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tiff" ContentType="image/tiff"/>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7A15DC" w:rsidRDefault="007A15DC">
      <w:pPr>
        <w:pStyle w:val="GvdeMetni"/>
        <w:rPr>
          <w:rFonts w:ascii="Times New Roman"/>
          <w:sz w:val="20"/>
        </w:rPr>
      </w:pPr>
    </w:p>
    <w:p w:rsidR="007A15DC" w:rsidRDefault="007A15DC">
      <w:pPr>
        <w:pStyle w:val="GvdeMetni"/>
        <w:rPr>
          <w:rFonts w:ascii="Times New Roman"/>
          <w:sz w:val="20"/>
        </w:rPr>
      </w:pPr>
    </w:p>
    <w:p w:rsidR="007A15DC" w:rsidRDefault="007A15DC">
      <w:pPr>
        <w:pStyle w:val="GvdeMetni"/>
        <w:rPr>
          <w:rFonts w:ascii="Times New Roman"/>
          <w:sz w:val="20"/>
        </w:rPr>
      </w:pPr>
    </w:p>
    <w:p w:rsidR="007A15DC" w:rsidRDefault="007A15DC">
      <w:pPr>
        <w:pStyle w:val="GvdeMetni"/>
        <w:rPr>
          <w:rFonts w:ascii="Times New Roman"/>
          <w:sz w:val="20"/>
        </w:rPr>
      </w:pPr>
    </w:p>
    <w:p w:rsidR="007A15DC" w:rsidRDefault="007A15DC">
      <w:pPr>
        <w:pStyle w:val="GvdeMetni"/>
        <w:rPr>
          <w:rFonts w:ascii="Times New Roman"/>
          <w:sz w:val="20"/>
        </w:rPr>
      </w:pPr>
      <w:r>
        <w:rPr>
          <w:noProof/>
          <w:lang w:eastAsia="tr-TR"/>
        </w:rPr>
        <w:drawing>
          <wp:anchor distT="0" distB="0" distL="114300" distR="114300" simplePos="0" relativeHeight="251658752" behindDoc="0" locked="0" layoutInCell="1" allowOverlap="1" wp14:anchorId="1172479A" wp14:editId="68319F75">
            <wp:simplePos x="0" y="0"/>
            <wp:positionH relativeFrom="margin">
              <wp:posOffset>447675</wp:posOffset>
            </wp:positionH>
            <wp:positionV relativeFrom="paragraph">
              <wp:posOffset>46990</wp:posOffset>
            </wp:positionV>
            <wp:extent cx="5386395" cy="2658745"/>
            <wp:effectExtent l="0" t="0" r="5080" b="8255"/>
            <wp:wrapNone/>
            <wp:docPr id="21" name="Resim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esim 2"/>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5386395" cy="2658745"/>
                    </a:xfrm>
                    <a:prstGeom prst="rect">
                      <a:avLst/>
                    </a:prstGeom>
                    <a:noFill/>
                    <a:ln>
                      <a:noFill/>
                    </a:ln>
                  </pic:spPr>
                </pic:pic>
              </a:graphicData>
            </a:graphic>
            <wp14:sizeRelH relativeFrom="margin">
              <wp14:pctWidth>0</wp14:pctWidth>
            </wp14:sizeRelH>
            <wp14:sizeRelV relativeFrom="margin">
              <wp14:pctHeight>0</wp14:pctHeight>
            </wp14:sizeRelV>
          </wp:anchor>
        </w:drawing>
      </w:r>
      <w:bookmarkStart w:id="0" w:name="_GoBack"/>
      <w:bookmarkEnd w:id="0"/>
    </w:p>
    <w:p w:rsidR="007A15DC" w:rsidRDefault="007A15DC">
      <w:pPr>
        <w:pStyle w:val="GvdeMetni"/>
        <w:rPr>
          <w:rFonts w:ascii="Times New Roman"/>
          <w:sz w:val="20"/>
        </w:rPr>
      </w:pPr>
    </w:p>
    <w:p w:rsidR="007A15DC" w:rsidRDefault="007A15DC">
      <w:pPr>
        <w:pStyle w:val="GvdeMetni"/>
        <w:rPr>
          <w:rFonts w:ascii="Times New Roman"/>
          <w:sz w:val="20"/>
        </w:rPr>
      </w:pPr>
    </w:p>
    <w:p w:rsidR="007A15DC" w:rsidRDefault="007A15DC">
      <w:pPr>
        <w:pStyle w:val="GvdeMetni"/>
        <w:rPr>
          <w:rFonts w:ascii="Times New Roman"/>
          <w:sz w:val="20"/>
        </w:rPr>
      </w:pPr>
    </w:p>
    <w:p w:rsidR="007A15DC" w:rsidRDefault="007A15DC">
      <w:pPr>
        <w:pStyle w:val="GvdeMetni"/>
        <w:rPr>
          <w:rFonts w:ascii="Times New Roman"/>
          <w:sz w:val="20"/>
        </w:rPr>
      </w:pPr>
    </w:p>
    <w:p w:rsidR="007A15DC" w:rsidRDefault="007A15DC">
      <w:pPr>
        <w:pStyle w:val="GvdeMetni"/>
        <w:rPr>
          <w:rFonts w:ascii="Times New Roman"/>
          <w:sz w:val="20"/>
        </w:rPr>
      </w:pPr>
    </w:p>
    <w:p w:rsidR="007A15DC" w:rsidRDefault="007A15DC">
      <w:pPr>
        <w:pStyle w:val="GvdeMetni"/>
        <w:rPr>
          <w:rFonts w:ascii="Times New Roman"/>
          <w:sz w:val="20"/>
        </w:rPr>
      </w:pPr>
    </w:p>
    <w:p w:rsidR="007A15DC" w:rsidRDefault="007A15DC">
      <w:pPr>
        <w:pStyle w:val="GvdeMetni"/>
        <w:rPr>
          <w:rFonts w:ascii="Times New Roman"/>
          <w:sz w:val="20"/>
        </w:rPr>
      </w:pPr>
    </w:p>
    <w:p w:rsidR="007A15DC" w:rsidRDefault="007A15DC">
      <w:pPr>
        <w:pStyle w:val="GvdeMetni"/>
        <w:rPr>
          <w:rFonts w:ascii="Times New Roman"/>
          <w:sz w:val="20"/>
        </w:rPr>
      </w:pPr>
    </w:p>
    <w:p w:rsidR="007A15DC" w:rsidRDefault="007A15DC">
      <w:pPr>
        <w:pStyle w:val="GvdeMetni"/>
        <w:rPr>
          <w:rFonts w:ascii="Times New Roman"/>
          <w:sz w:val="20"/>
        </w:rPr>
      </w:pPr>
    </w:p>
    <w:p w:rsidR="007A15DC" w:rsidRDefault="007A15DC">
      <w:pPr>
        <w:pStyle w:val="GvdeMetni"/>
        <w:rPr>
          <w:rFonts w:ascii="Times New Roman"/>
          <w:sz w:val="20"/>
        </w:rPr>
      </w:pPr>
    </w:p>
    <w:p w:rsidR="007A15DC" w:rsidRDefault="007A15DC">
      <w:pPr>
        <w:pStyle w:val="GvdeMetni"/>
        <w:rPr>
          <w:rFonts w:ascii="Times New Roman"/>
          <w:sz w:val="20"/>
        </w:rPr>
      </w:pPr>
    </w:p>
    <w:p w:rsidR="007A15DC" w:rsidRDefault="007A15DC">
      <w:pPr>
        <w:pStyle w:val="GvdeMetni"/>
        <w:rPr>
          <w:rFonts w:ascii="Times New Roman"/>
          <w:sz w:val="20"/>
        </w:rPr>
      </w:pPr>
    </w:p>
    <w:p w:rsidR="007A15DC" w:rsidRDefault="007A15DC">
      <w:pPr>
        <w:pStyle w:val="GvdeMetni"/>
        <w:rPr>
          <w:rFonts w:ascii="Times New Roman"/>
          <w:sz w:val="20"/>
        </w:rPr>
      </w:pPr>
    </w:p>
    <w:p w:rsidR="007A15DC" w:rsidRDefault="007A15DC">
      <w:pPr>
        <w:pStyle w:val="GvdeMetni"/>
        <w:rPr>
          <w:rFonts w:ascii="Times New Roman"/>
          <w:sz w:val="20"/>
        </w:rPr>
      </w:pPr>
    </w:p>
    <w:p w:rsidR="003D1315" w:rsidRDefault="003D1315">
      <w:pPr>
        <w:pStyle w:val="GvdeMetni"/>
        <w:rPr>
          <w:rFonts w:ascii="Times New Roman"/>
          <w:sz w:val="20"/>
        </w:rPr>
      </w:pPr>
    </w:p>
    <w:p w:rsidR="003D1315" w:rsidRDefault="003D1315">
      <w:pPr>
        <w:pStyle w:val="GvdeMetni"/>
        <w:rPr>
          <w:rFonts w:ascii="Times New Roman"/>
          <w:sz w:val="20"/>
        </w:rPr>
      </w:pPr>
    </w:p>
    <w:p w:rsidR="007A15DC" w:rsidRDefault="007A15DC" w:rsidP="007A15DC">
      <w:pPr>
        <w:pStyle w:val="NormalWeb"/>
        <w:spacing w:before="0" w:beforeAutospacing="0" w:after="0" w:afterAutospacing="0"/>
        <w:jc w:val="center"/>
        <w:rPr>
          <w:b/>
          <w:bCs/>
          <w:sz w:val="72"/>
          <w:szCs w:val="72"/>
        </w:rPr>
      </w:pPr>
    </w:p>
    <w:p w:rsidR="007A15DC" w:rsidRPr="007A15DC" w:rsidRDefault="007A15DC" w:rsidP="007A15DC">
      <w:pPr>
        <w:pStyle w:val="NormalWeb"/>
        <w:spacing w:before="0" w:beforeAutospacing="0" w:after="0" w:afterAutospacing="0"/>
        <w:jc w:val="center"/>
      </w:pPr>
      <w:r>
        <w:rPr>
          <w:b/>
          <w:bCs/>
          <w:sz w:val="72"/>
          <w:szCs w:val="72"/>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_x0000_i1027" type="#_x0000_t136" style="width:343.5pt;height:107.25pt" fillcolor="#ffc000" stroked="f">
            <v:fill color2="#f93"/>
            <v:stroke r:id="rId8" o:title=""/>
            <v:shadow on="t" color="silver" opacity="52429f"/>
            <v:textpath style="font-family:&quot;Impact&quot;;v-text-kern:t" trim="t" fitpath="t" string="2022 YILI &#10;PERFORMANS PROGRAMI&#10;"/>
          </v:shape>
        </w:pict>
      </w:r>
    </w:p>
    <w:p w:rsidR="007A15DC" w:rsidRDefault="007A15DC" w:rsidP="007A15DC">
      <w:pPr>
        <w:pStyle w:val="NormalWeb"/>
        <w:spacing w:before="0" w:beforeAutospacing="0" w:after="0" w:afterAutospacing="0"/>
        <w:jc w:val="center"/>
        <w:rPr>
          <w:b/>
          <w:bCs/>
          <w:sz w:val="72"/>
          <w:szCs w:val="72"/>
        </w:rPr>
      </w:pPr>
    </w:p>
    <w:p w:rsidR="007A15DC" w:rsidRPr="007A15DC" w:rsidRDefault="007A15DC" w:rsidP="007A15DC">
      <w:pPr>
        <w:pStyle w:val="NormalWeb"/>
        <w:spacing w:before="0" w:beforeAutospacing="0" w:after="0" w:afterAutospacing="0"/>
        <w:jc w:val="center"/>
        <w:rPr>
          <w:b/>
          <w:bCs/>
          <w:sz w:val="72"/>
          <w:szCs w:val="72"/>
        </w:rPr>
      </w:pPr>
    </w:p>
    <w:p w:rsidR="003D1315" w:rsidRDefault="007A15DC">
      <w:pPr>
        <w:pStyle w:val="GvdeMetni"/>
        <w:spacing w:before="9"/>
        <w:rPr>
          <w:rFonts w:ascii="Times New Roman"/>
          <w:sz w:val="26"/>
        </w:rPr>
      </w:pPr>
      <w:r>
        <w:rPr>
          <w:noProof/>
          <w:lang w:eastAsia="tr-TR"/>
        </w:rPr>
        <w:drawing>
          <wp:inline distT="0" distB="0" distL="0" distR="0" wp14:anchorId="53732B2B" wp14:editId="044BEE23">
            <wp:extent cx="5760720" cy="1774805"/>
            <wp:effectExtent l="0" t="0" r="0" b="0"/>
            <wp:docPr id="22" name="Resim 22" descr="C:\Users\Asus\AppData\Local\Microsoft\Windows\INetCache\Content.Word\Nigde Belediyesi Kolaj.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sus\AppData\Local\Microsoft\Windows\INetCache\Content.Word\Nigde Belediyesi Kolaj.tif"/>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760720" cy="1774805"/>
                    </a:xfrm>
                    <a:prstGeom prst="rect">
                      <a:avLst/>
                    </a:prstGeom>
                    <a:noFill/>
                    <a:ln>
                      <a:noFill/>
                    </a:ln>
                  </pic:spPr>
                </pic:pic>
              </a:graphicData>
            </a:graphic>
          </wp:inline>
        </w:drawing>
      </w:r>
    </w:p>
    <w:p w:rsidR="003D1315" w:rsidRDefault="00E73783">
      <w:pPr>
        <w:pStyle w:val="GvdeMetni"/>
        <w:ind w:left="1785"/>
        <w:rPr>
          <w:rFonts w:ascii="Times New Roman"/>
          <w:sz w:val="20"/>
        </w:rPr>
      </w:pPr>
      <w:r>
        <w:rPr>
          <w:rFonts w:ascii="Times New Roman"/>
          <w:noProof/>
          <w:sz w:val="20"/>
          <w:lang w:eastAsia="tr-TR"/>
        </w:rPr>
        <w:lastRenderedPageBreak/>
        <w:drawing>
          <wp:inline distT="0" distB="0" distL="0" distR="0">
            <wp:extent cx="3779858" cy="5242560"/>
            <wp:effectExtent l="0" t="0" r="0" b="0"/>
            <wp:docPr id="1" name="image1.jpeg" descr="atatürk vektör ile ilgili görsel sonucu"/>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jpeg"/>
                    <pic:cNvPicPr/>
                  </pic:nvPicPr>
                  <pic:blipFill>
                    <a:blip r:embed="rId10" cstate="print"/>
                    <a:stretch>
                      <a:fillRect/>
                    </a:stretch>
                  </pic:blipFill>
                  <pic:spPr>
                    <a:xfrm>
                      <a:off x="0" y="0"/>
                      <a:ext cx="3779858" cy="5242560"/>
                    </a:xfrm>
                    <a:prstGeom prst="rect">
                      <a:avLst/>
                    </a:prstGeom>
                  </pic:spPr>
                </pic:pic>
              </a:graphicData>
            </a:graphic>
          </wp:inline>
        </w:drawing>
      </w:r>
    </w:p>
    <w:p w:rsidR="003D1315" w:rsidRDefault="003D1315">
      <w:pPr>
        <w:pStyle w:val="GvdeMetni"/>
        <w:rPr>
          <w:rFonts w:ascii="Times New Roman"/>
          <w:sz w:val="20"/>
        </w:rPr>
      </w:pPr>
    </w:p>
    <w:p w:rsidR="003D1315" w:rsidRDefault="003D1315">
      <w:pPr>
        <w:pStyle w:val="GvdeMetni"/>
        <w:rPr>
          <w:rFonts w:ascii="Times New Roman"/>
          <w:sz w:val="20"/>
        </w:rPr>
      </w:pPr>
    </w:p>
    <w:p w:rsidR="003D1315" w:rsidRDefault="00E73783">
      <w:pPr>
        <w:pStyle w:val="KonuBal"/>
        <w:spacing w:before="94"/>
        <w:ind w:left="3344" w:right="3354"/>
      </w:pPr>
      <w:r>
        <w:t>"Yalnız tek bir</w:t>
      </w:r>
    </w:p>
    <w:p w:rsidR="003D1315" w:rsidRDefault="00E73783">
      <w:pPr>
        <w:pStyle w:val="KonuBal"/>
        <w:spacing w:line="256" w:lineRule="auto"/>
        <w:ind w:firstLine="14"/>
      </w:pPr>
      <w:proofErr w:type="gramStart"/>
      <w:r>
        <w:t>şeye</w:t>
      </w:r>
      <w:proofErr w:type="gramEnd"/>
      <w:r>
        <w:t xml:space="preserve"> ihtiyacımız vardır, çalışkan olmak. Servet ve onun tabii neticesi olan refah ve saadet yalnız ve ancak çalışkanların hakkıdır."</w:t>
      </w:r>
    </w:p>
    <w:p w:rsidR="003D1315" w:rsidRDefault="003D1315">
      <w:pPr>
        <w:spacing w:line="256" w:lineRule="auto"/>
        <w:sectPr w:rsidR="003D1315">
          <w:type w:val="continuous"/>
          <w:pgSz w:w="11910" w:h="16850"/>
          <w:pgMar w:top="1600" w:right="1180" w:bottom="280" w:left="1180" w:header="708" w:footer="708" w:gutter="0"/>
          <w:cols w:space="708"/>
        </w:sectPr>
      </w:pPr>
    </w:p>
    <w:p w:rsidR="003D1315" w:rsidRDefault="00E73783">
      <w:pPr>
        <w:pStyle w:val="GvdeMetni"/>
        <w:spacing w:before="6"/>
        <w:rPr>
          <w:rFonts w:ascii="TeXGyrePagella"/>
          <w:b/>
          <w:i/>
          <w:sz w:val="14"/>
        </w:rPr>
      </w:pPr>
      <w:r>
        <w:lastRenderedPageBreak/>
        <w:pict>
          <v:shapetype id="_x0000_t202" coordsize="21600,21600" o:spt="202" path="m,l,21600r21600,l21600,xe">
            <v:stroke joinstyle="miter"/>
            <v:path gradientshapeok="t" o:connecttype="rect"/>
          </v:shapetype>
          <v:shape id="_x0000_s1152" type="#_x0000_t202" style="position:absolute;margin-left:295.15pt;margin-top:802.3pt;width:5.75pt;height:11.25pt;z-index:-33076736;mso-position-horizontal-relative:page;mso-position-vertical-relative:page" filled="f" stroked="f">
            <v:textbox inset="0,0,0,0">
              <w:txbxContent>
                <w:p w:rsidR="00E73783" w:rsidRDefault="00E73783">
                  <w:pPr>
                    <w:pStyle w:val="GvdeMetni"/>
                    <w:spacing w:line="225" w:lineRule="exact"/>
                  </w:pPr>
                  <w:r>
                    <w:rPr>
                      <w:w w:val="102"/>
                    </w:rPr>
                    <w:t>2</w:t>
                  </w:r>
                </w:p>
              </w:txbxContent>
            </v:textbox>
            <w10:wrap anchorx="page" anchory="page"/>
          </v:shape>
        </w:pict>
      </w:r>
      <w:r>
        <w:pict>
          <v:group id="_x0000_s1146" style="position:absolute;margin-left:39.8pt;margin-top:74.5pt;width:540.4pt;height:759.15pt;z-index:-33076224;mso-position-horizontal-relative:page;mso-position-vertical-relative:page" coordorigin="796,1490" coordsize="10808,15183">
            <v:shape id="_x0000_s1151" style="position:absolute;left:5529;top:15942;width:846;height:376" coordorigin="5529,15942" coordsize="846,376" path="m6313,15942r-721,l5568,15947r-20,13l5534,15980r-5,25l5529,16255r5,25l5548,16300r20,13l5592,16318r721,l6337,16313r20,-13l6370,16280r5,-25l6375,16005r-5,-25l6357,15960r-20,-13l6313,15942xe" stroked="f">
              <v:path arrowok="t"/>
            </v:shape>
            <v:shape id="_x0000_s1150" style="position:absolute;left:5529;top:15942;width:846;height:376" coordorigin="5529,15942" coordsize="846,376" o:spt="100" adj="0,,0" path="m5592,16318r-24,-5l5548,16300r-14,-20l5529,16255r,-250l5534,15980r14,-20l5568,15947r24,-5m6313,15942r24,5l6357,15960r13,20l6375,16005r,250l6370,16280r-13,20l6337,16313r-24,5e" filled="f" strokecolor="gray" strokeweight="2.25pt">
              <v:stroke joinstyle="round"/>
              <v:formulas/>
              <v:path arrowok="t" o:connecttype="segments"/>
            </v:shape>
            <v:shape id="_x0000_s1149" style="position:absolute;left:1029;top:15069;width:10575;height:1022" coordorigin="1029,15069" coordsize="10575,1022" path="m11604,15069r-9410,l2194,15119r-1165,l1029,16091r9410,l10439,16041r1165,l11604,15069xe" stroked="f">
              <v:path arrowok="t"/>
            </v:shap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148" type="#_x0000_t75" alt="https://www.tccb.gov.tr/assets/resim/genel/RecepTayyipErdogan-Portre-01.jpg" style="position:absolute;left:1474;top:1490;width:9072;height:14321">
              <v:imagedata r:id="rId11" o:title=""/>
            </v:shape>
            <v:shape id="_x0000_s1147" style="position:absolute;left:796;top:15082;width:10175;height:1591" coordorigin="796,15082" coordsize="10175,1591" path="m10971,15082r-9834,l1137,15690r-341,l796,16523r341,l1137,16673r9834,l10971,15082xe" stroked="f">
              <v:path arrowok="t"/>
            </v:shape>
            <w10:wrap anchorx="page" anchory="page"/>
          </v:group>
        </w:pict>
      </w:r>
    </w:p>
    <w:p w:rsidR="003D1315" w:rsidRDefault="003D1315">
      <w:pPr>
        <w:rPr>
          <w:rFonts w:ascii="TeXGyrePagella"/>
          <w:sz w:val="14"/>
        </w:rPr>
        <w:sectPr w:rsidR="003D1315">
          <w:pgSz w:w="11910" w:h="16850"/>
          <w:pgMar w:top="1600" w:right="1180" w:bottom="280" w:left="1180" w:header="708" w:footer="708" w:gutter="0"/>
          <w:cols w:space="708"/>
        </w:sectPr>
      </w:pPr>
    </w:p>
    <w:p w:rsidR="003D1315" w:rsidRDefault="00E73783">
      <w:pPr>
        <w:spacing w:before="34"/>
        <w:ind w:left="231"/>
        <w:rPr>
          <w:rFonts w:ascii="Arial" w:hAnsi="Arial"/>
          <w:sz w:val="28"/>
        </w:rPr>
      </w:pPr>
      <w:r>
        <w:rPr>
          <w:rFonts w:ascii="Arial" w:hAnsi="Arial"/>
          <w:color w:val="FF0000"/>
          <w:sz w:val="28"/>
        </w:rPr>
        <w:lastRenderedPageBreak/>
        <w:t>İçindekiler</w:t>
      </w:r>
    </w:p>
    <w:sdt>
      <w:sdtPr>
        <w:id w:val="-1124843260"/>
        <w:docPartObj>
          <w:docPartGallery w:val="Table of Contents"/>
          <w:docPartUnique/>
        </w:docPartObj>
      </w:sdtPr>
      <w:sdtContent>
        <w:p w:rsidR="003D1315" w:rsidRDefault="00E73783">
          <w:pPr>
            <w:pStyle w:val="T1"/>
            <w:numPr>
              <w:ilvl w:val="0"/>
              <w:numId w:val="15"/>
            </w:numPr>
            <w:tabs>
              <w:tab w:val="left" w:pos="397"/>
              <w:tab w:val="right" w:leader="dot" w:pos="9311"/>
            </w:tabs>
            <w:spacing w:before="46"/>
            <w:ind w:hanging="166"/>
          </w:pPr>
          <w:r>
            <w:fldChar w:fldCharType="begin"/>
          </w:r>
          <w:r>
            <w:instrText xml:space="preserve">TOC \o "1-2" \h \z \u </w:instrText>
          </w:r>
          <w:r>
            <w:fldChar w:fldCharType="separate"/>
          </w:r>
          <w:hyperlink w:anchor="_bookmark0" w:history="1">
            <w:r>
              <w:rPr>
                <w:spacing w:val="-3"/>
              </w:rPr>
              <w:t>SUNUŞ</w:t>
            </w:r>
            <w:r>
              <w:rPr>
                <w:spacing w:val="-3"/>
              </w:rPr>
              <w:tab/>
            </w:r>
            <w:r>
              <w:t>4</w:t>
            </w:r>
          </w:hyperlink>
        </w:p>
        <w:p w:rsidR="003D1315" w:rsidRDefault="00E73783">
          <w:pPr>
            <w:pStyle w:val="T1"/>
            <w:numPr>
              <w:ilvl w:val="0"/>
              <w:numId w:val="15"/>
            </w:numPr>
            <w:tabs>
              <w:tab w:val="left" w:pos="397"/>
              <w:tab w:val="right" w:leader="dot" w:pos="9311"/>
            </w:tabs>
            <w:ind w:hanging="166"/>
          </w:pPr>
          <w:hyperlink w:anchor="_bookmark1" w:history="1">
            <w:r>
              <w:t xml:space="preserve">YETKİ, </w:t>
            </w:r>
            <w:r>
              <w:rPr>
                <w:spacing w:val="-3"/>
              </w:rPr>
              <w:t>GÖREV</w:t>
            </w:r>
            <w:r>
              <w:rPr>
                <w:spacing w:val="1"/>
              </w:rPr>
              <w:t xml:space="preserve"> </w:t>
            </w:r>
            <w:r>
              <w:rPr>
                <w:spacing w:val="3"/>
              </w:rPr>
              <w:t>VE</w:t>
            </w:r>
            <w:r>
              <w:rPr>
                <w:spacing w:val="-7"/>
              </w:rPr>
              <w:t xml:space="preserve"> </w:t>
            </w:r>
            <w:r>
              <w:rPr>
                <w:spacing w:val="-5"/>
              </w:rPr>
              <w:t>SORUMLULUKLAR</w:t>
            </w:r>
            <w:r>
              <w:rPr>
                <w:spacing w:val="-5"/>
              </w:rPr>
              <w:tab/>
            </w:r>
            <w:r>
              <w:t>5</w:t>
            </w:r>
          </w:hyperlink>
        </w:p>
        <w:p w:rsidR="003D1315" w:rsidRDefault="00E73783">
          <w:pPr>
            <w:pStyle w:val="T1"/>
            <w:numPr>
              <w:ilvl w:val="0"/>
              <w:numId w:val="15"/>
            </w:numPr>
            <w:tabs>
              <w:tab w:val="left" w:pos="397"/>
              <w:tab w:val="right" w:leader="dot" w:pos="9302"/>
            </w:tabs>
            <w:ind w:hanging="166"/>
          </w:pPr>
          <w:hyperlink w:anchor="_bookmark2" w:history="1">
            <w:r>
              <w:t>TEŞKİLAT</w:t>
            </w:r>
            <w:r>
              <w:rPr>
                <w:spacing w:val="-10"/>
              </w:rPr>
              <w:t xml:space="preserve"> </w:t>
            </w:r>
            <w:r>
              <w:t>YAPISI</w:t>
            </w:r>
            <w:r>
              <w:tab/>
            </w:r>
            <w:r>
              <w:rPr>
                <w:spacing w:val="-10"/>
              </w:rPr>
              <w:t>13</w:t>
            </w:r>
          </w:hyperlink>
        </w:p>
        <w:p w:rsidR="003D1315" w:rsidRDefault="00E73783">
          <w:pPr>
            <w:pStyle w:val="T1"/>
            <w:numPr>
              <w:ilvl w:val="0"/>
              <w:numId w:val="15"/>
            </w:numPr>
            <w:tabs>
              <w:tab w:val="left" w:pos="397"/>
              <w:tab w:val="right" w:leader="dot" w:pos="9302"/>
            </w:tabs>
            <w:spacing w:before="107"/>
            <w:ind w:hanging="166"/>
          </w:pPr>
          <w:hyperlink w:anchor="_bookmark3" w:history="1">
            <w:r>
              <w:rPr>
                <w:spacing w:val="-3"/>
              </w:rPr>
              <w:t>ORGANİZASYON</w:t>
            </w:r>
            <w:r>
              <w:rPr>
                <w:spacing w:val="-1"/>
              </w:rPr>
              <w:t xml:space="preserve"> </w:t>
            </w:r>
            <w:r>
              <w:rPr>
                <w:spacing w:val="-2"/>
              </w:rPr>
              <w:t>ŞEMASI</w:t>
            </w:r>
            <w:r>
              <w:rPr>
                <w:spacing w:val="-2"/>
              </w:rPr>
              <w:tab/>
            </w:r>
            <w:r>
              <w:rPr>
                <w:spacing w:val="-10"/>
              </w:rPr>
              <w:t>15</w:t>
            </w:r>
          </w:hyperlink>
        </w:p>
        <w:p w:rsidR="003D1315" w:rsidRDefault="00E73783">
          <w:pPr>
            <w:pStyle w:val="T1"/>
            <w:numPr>
              <w:ilvl w:val="0"/>
              <w:numId w:val="15"/>
            </w:numPr>
            <w:tabs>
              <w:tab w:val="left" w:pos="397"/>
              <w:tab w:val="right" w:leader="dot" w:pos="9302"/>
            </w:tabs>
            <w:spacing w:before="121"/>
            <w:ind w:hanging="166"/>
          </w:pPr>
          <w:hyperlink w:anchor="_bookmark4" w:history="1">
            <w:r>
              <w:t>FİZİKSEL</w:t>
            </w:r>
            <w:r>
              <w:rPr>
                <w:spacing w:val="-10"/>
              </w:rPr>
              <w:t xml:space="preserve"> </w:t>
            </w:r>
            <w:r>
              <w:rPr>
                <w:spacing w:val="-3"/>
              </w:rPr>
              <w:t>KAYNAKLAR</w:t>
            </w:r>
            <w:r>
              <w:rPr>
                <w:spacing w:val="-3"/>
              </w:rPr>
              <w:tab/>
            </w:r>
            <w:r>
              <w:rPr>
                <w:spacing w:val="-10"/>
              </w:rPr>
              <w:t>16</w:t>
            </w:r>
          </w:hyperlink>
        </w:p>
        <w:p w:rsidR="003D1315" w:rsidRDefault="00E73783">
          <w:pPr>
            <w:pStyle w:val="T2"/>
            <w:numPr>
              <w:ilvl w:val="1"/>
              <w:numId w:val="15"/>
            </w:numPr>
            <w:tabs>
              <w:tab w:val="left" w:pos="787"/>
              <w:tab w:val="right" w:leader="dot" w:pos="9302"/>
            </w:tabs>
            <w:ind w:hanging="331"/>
          </w:pPr>
          <w:hyperlink w:anchor="_bookmark5" w:history="1">
            <w:r>
              <w:t>BİNA</w:t>
            </w:r>
            <w:r>
              <w:rPr>
                <w:spacing w:val="-1"/>
              </w:rPr>
              <w:t xml:space="preserve"> </w:t>
            </w:r>
            <w:r>
              <w:rPr>
                <w:spacing w:val="-6"/>
              </w:rPr>
              <w:t>ve</w:t>
            </w:r>
            <w:r>
              <w:rPr>
                <w:spacing w:val="3"/>
              </w:rPr>
              <w:t xml:space="preserve"> </w:t>
            </w:r>
            <w:r>
              <w:t>TESİSLER</w:t>
            </w:r>
            <w:r>
              <w:tab/>
            </w:r>
            <w:r>
              <w:rPr>
                <w:spacing w:val="-10"/>
              </w:rPr>
              <w:t>16</w:t>
            </w:r>
          </w:hyperlink>
        </w:p>
        <w:p w:rsidR="003D1315" w:rsidRDefault="00E73783">
          <w:pPr>
            <w:pStyle w:val="T2"/>
            <w:numPr>
              <w:ilvl w:val="1"/>
              <w:numId w:val="15"/>
            </w:numPr>
            <w:tabs>
              <w:tab w:val="left" w:pos="787"/>
              <w:tab w:val="right" w:leader="dot" w:pos="9302"/>
            </w:tabs>
            <w:ind w:hanging="331"/>
          </w:pPr>
          <w:hyperlink w:anchor="_bookmark6" w:history="1">
            <w:r>
              <w:t>TAŞIT ve</w:t>
            </w:r>
            <w:r>
              <w:rPr>
                <w:spacing w:val="-7"/>
              </w:rPr>
              <w:t xml:space="preserve"> </w:t>
            </w:r>
            <w:r>
              <w:t>İŞ</w:t>
            </w:r>
            <w:r>
              <w:rPr>
                <w:spacing w:val="-3"/>
              </w:rPr>
              <w:t xml:space="preserve"> </w:t>
            </w:r>
            <w:r>
              <w:rPr>
                <w:spacing w:val="-5"/>
              </w:rPr>
              <w:t>MAKİNALARI</w:t>
            </w:r>
            <w:r>
              <w:rPr>
                <w:spacing w:val="-5"/>
              </w:rPr>
              <w:tab/>
            </w:r>
            <w:r>
              <w:rPr>
                <w:spacing w:val="-10"/>
              </w:rPr>
              <w:t>17</w:t>
            </w:r>
          </w:hyperlink>
        </w:p>
        <w:p w:rsidR="003D1315" w:rsidRDefault="00E73783">
          <w:pPr>
            <w:pStyle w:val="T2"/>
            <w:numPr>
              <w:ilvl w:val="1"/>
              <w:numId w:val="15"/>
            </w:numPr>
            <w:tabs>
              <w:tab w:val="left" w:pos="787"/>
              <w:tab w:val="right" w:leader="dot" w:pos="9302"/>
            </w:tabs>
            <w:spacing w:before="106"/>
            <w:ind w:hanging="331"/>
          </w:pPr>
          <w:hyperlink w:anchor="_bookmark7" w:history="1">
            <w:r>
              <w:rPr>
                <w:spacing w:val="-3"/>
              </w:rPr>
              <w:t>BİLGİ</w:t>
            </w:r>
            <w:r>
              <w:rPr>
                <w:spacing w:val="-2"/>
              </w:rPr>
              <w:t xml:space="preserve"> </w:t>
            </w:r>
            <w:r>
              <w:t>TEKNOLOJİLERİ</w:t>
            </w:r>
            <w:r>
              <w:tab/>
            </w:r>
            <w:r>
              <w:rPr>
                <w:spacing w:val="-10"/>
              </w:rPr>
              <w:t>22</w:t>
            </w:r>
          </w:hyperlink>
        </w:p>
        <w:p w:rsidR="003D1315" w:rsidRDefault="00E73783">
          <w:pPr>
            <w:pStyle w:val="T2"/>
            <w:numPr>
              <w:ilvl w:val="1"/>
              <w:numId w:val="15"/>
            </w:numPr>
            <w:tabs>
              <w:tab w:val="left" w:pos="787"/>
              <w:tab w:val="right" w:leader="dot" w:pos="9302"/>
            </w:tabs>
            <w:ind w:hanging="331"/>
          </w:pPr>
          <w:hyperlink w:anchor="_bookmark8" w:history="1">
            <w:r>
              <w:t>İNSAN</w:t>
            </w:r>
            <w:r>
              <w:rPr>
                <w:spacing w:val="-1"/>
              </w:rPr>
              <w:t xml:space="preserve"> </w:t>
            </w:r>
            <w:r>
              <w:rPr>
                <w:spacing w:val="-3"/>
              </w:rPr>
              <w:t>KAYNAKLARI</w:t>
            </w:r>
            <w:r>
              <w:rPr>
                <w:spacing w:val="-3"/>
              </w:rPr>
              <w:tab/>
            </w:r>
            <w:r>
              <w:rPr>
                <w:spacing w:val="-10"/>
              </w:rPr>
              <w:t>24</w:t>
            </w:r>
          </w:hyperlink>
        </w:p>
        <w:p w:rsidR="003D1315" w:rsidRDefault="00E73783">
          <w:pPr>
            <w:pStyle w:val="T1"/>
            <w:numPr>
              <w:ilvl w:val="0"/>
              <w:numId w:val="15"/>
            </w:numPr>
            <w:tabs>
              <w:tab w:val="left" w:pos="397"/>
              <w:tab w:val="right" w:leader="dot" w:pos="9302"/>
            </w:tabs>
            <w:ind w:hanging="166"/>
          </w:pPr>
          <w:hyperlink w:anchor="_bookmark9" w:history="1">
            <w:r>
              <w:rPr>
                <w:spacing w:val="-3"/>
              </w:rPr>
              <w:t>DİĞER</w:t>
            </w:r>
            <w:r>
              <w:rPr>
                <w:spacing w:val="-7"/>
              </w:rPr>
              <w:t xml:space="preserve"> </w:t>
            </w:r>
            <w:r>
              <w:rPr>
                <w:spacing w:val="-4"/>
              </w:rPr>
              <w:t>HUSUSLAR</w:t>
            </w:r>
            <w:r>
              <w:rPr>
                <w:spacing w:val="-4"/>
              </w:rPr>
              <w:tab/>
            </w:r>
            <w:r>
              <w:rPr>
                <w:spacing w:val="-10"/>
              </w:rPr>
              <w:t>30</w:t>
            </w:r>
          </w:hyperlink>
        </w:p>
        <w:p w:rsidR="003D1315" w:rsidRDefault="00E73783">
          <w:pPr>
            <w:pStyle w:val="T1"/>
            <w:numPr>
              <w:ilvl w:val="0"/>
              <w:numId w:val="15"/>
            </w:numPr>
            <w:tabs>
              <w:tab w:val="left" w:pos="397"/>
              <w:tab w:val="right" w:leader="dot" w:pos="9302"/>
            </w:tabs>
            <w:ind w:hanging="166"/>
          </w:pPr>
          <w:hyperlink w:anchor="_bookmark10" w:history="1">
            <w:r>
              <w:rPr>
                <w:spacing w:val="-6"/>
              </w:rPr>
              <w:t xml:space="preserve">TEMEL </w:t>
            </w:r>
            <w:r>
              <w:t>POLİTİKA</w:t>
            </w:r>
            <w:r>
              <w:rPr>
                <w:spacing w:val="11"/>
              </w:rPr>
              <w:t xml:space="preserve"> </w:t>
            </w:r>
            <w:r>
              <w:rPr>
                <w:spacing w:val="-6"/>
              </w:rPr>
              <w:t>ve</w:t>
            </w:r>
            <w:r>
              <w:rPr>
                <w:spacing w:val="3"/>
              </w:rPr>
              <w:t xml:space="preserve"> </w:t>
            </w:r>
            <w:r>
              <w:rPr>
                <w:spacing w:val="-3"/>
              </w:rPr>
              <w:t>ÖNCELİKLER</w:t>
            </w:r>
            <w:r>
              <w:rPr>
                <w:spacing w:val="-3"/>
              </w:rPr>
              <w:tab/>
            </w:r>
            <w:r>
              <w:rPr>
                <w:spacing w:val="-10"/>
              </w:rPr>
              <w:t>32</w:t>
            </w:r>
          </w:hyperlink>
        </w:p>
        <w:p w:rsidR="003D1315" w:rsidRDefault="00E73783">
          <w:pPr>
            <w:pStyle w:val="T1"/>
            <w:numPr>
              <w:ilvl w:val="0"/>
              <w:numId w:val="15"/>
            </w:numPr>
            <w:tabs>
              <w:tab w:val="left" w:pos="397"/>
              <w:tab w:val="right" w:leader="dot" w:pos="9302"/>
            </w:tabs>
            <w:spacing w:before="107"/>
            <w:ind w:hanging="166"/>
          </w:pPr>
          <w:hyperlink w:anchor="_bookmark11" w:history="1">
            <w:r>
              <w:rPr>
                <w:spacing w:val="-5"/>
              </w:rPr>
              <w:t>GELECEĞE</w:t>
            </w:r>
            <w:r>
              <w:rPr>
                <w:spacing w:val="5"/>
              </w:rPr>
              <w:t xml:space="preserve"> </w:t>
            </w:r>
            <w:r>
              <w:t>BAKIŞ</w:t>
            </w:r>
            <w:r>
              <w:tab/>
            </w:r>
            <w:r>
              <w:rPr>
                <w:spacing w:val="-10"/>
              </w:rPr>
              <w:t>37</w:t>
            </w:r>
          </w:hyperlink>
        </w:p>
        <w:p w:rsidR="003D1315" w:rsidRDefault="00E73783">
          <w:pPr>
            <w:pStyle w:val="T2"/>
            <w:numPr>
              <w:ilvl w:val="1"/>
              <w:numId w:val="15"/>
            </w:numPr>
            <w:tabs>
              <w:tab w:val="left" w:pos="787"/>
              <w:tab w:val="right" w:leader="dot" w:pos="9302"/>
            </w:tabs>
            <w:ind w:hanging="331"/>
          </w:pPr>
          <w:hyperlink w:anchor="_bookmark12" w:history="1">
            <w:r>
              <w:rPr>
                <w:spacing w:val="-5"/>
              </w:rPr>
              <w:t>MİSYONUMUZ</w:t>
            </w:r>
            <w:r>
              <w:rPr>
                <w:spacing w:val="-5"/>
              </w:rPr>
              <w:tab/>
            </w:r>
            <w:r>
              <w:rPr>
                <w:spacing w:val="-10"/>
              </w:rPr>
              <w:t>37</w:t>
            </w:r>
          </w:hyperlink>
        </w:p>
        <w:p w:rsidR="003D1315" w:rsidRDefault="00E73783">
          <w:pPr>
            <w:pStyle w:val="T2"/>
            <w:numPr>
              <w:ilvl w:val="1"/>
              <w:numId w:val="15"/>
            </w:numPr>
            <w:tabs>
              <w:tab w:val="left" w:pos="787"/>
              <w:tab w:val="right" w:leader="dot" w:pos="9302"/>
            </w:tabs>
            <w:spacing w:before="121"/>
            <w:ind w:hanging="331"/>
          </w:pPr>
          <w:hyperlink w:anchor="_bookmark13" w:history="1">
            <w:r>
              <w:rPr>
                <w:spacing w:val="-3"/>
              </w:rPr>
              <w:t>VİZYONUMUZ</w:t>
            </w:r>
            <w:r>
              <w:rPr>
                <w:spacing w:val="-3"/>
              </w:rPr>
              <w:tab/>
            </w:r>
            <w:r>
              <w:rPr>
                <w:spacing w:val="-10"/>
              </w:rPr>
              <w:t>37</w:t>
            </w:r>
          </w:hyperlink>
        </w:p>
        <w:p w:rsidR="003D1315" w:rsidRDefault="00E73783">
          <w:pPr>
            <w:pStyle w:val="T2"/>
            <w:numPr>
              <w:ilvl w:val="1"/>
              <w:numId w:val="15"/>
            </w:numPr>
            <w:tabs>
              <w:tab w:val="left" w:pos="787"/>
              <w:tab w:val="right" w:leader="dot" w:pos="9302"/>
            </w:tabs>
            <w:ind w:hanging="331"/>
          </w:pPr>
          <w:hyperlink w:anchor="_bookmark14" w:history="1">
            <w:r>
              <w:rPr>
                <w:spacing w:val="-6"/>
              </w:rPr>
              <w:t>TEMEL</w:t>
            </w:r>
            <w:r>
              <w:rPr>
                <w:spacing w:val="7"/>
              </w:rPr>
              <w:t xml:space="preserve"> </w:t>
            </w:r>
            <w:r>
              <w:rPr>
                <w:spacing w:val="-3"/>
              </w:rPr>
              <w:t>DEĞERLERİMİZ</w:t>
            </w:r>
            <w:r>
              <w:rPr>
                <w:spacing w:val="-3"/>
              </w:rPr>
              <w:tab/>
            </w:r>
            <w:r>
              <w:rPr>
                <w:spacing w:val="-10"/>
              </w:rPr>
              <w:t>37</w:t>
            </w:r>
          </w:hyperlink>
        </w:p>
        <w:p w:rsidR="003D1315" w:rsidRDefault="00E73783">
          <w:pPr>
            <w:pStyle w:val="T1"/>
            <w:numPr>
              <w:ilvl w:val="0"/>
              <w:numId w:val="15"/>
            </w:numPr>
            <w:tabs>
              <w:tab w:val="left" w:pos="397"/>
              <w:tab w:val="right" w:leader="dot" w:pos="9302"/>
            </w:tabs>
            <w:ind w:hanging="166"/>
          </w:pPr>
          <w:hyperlink w:anchor="_bookmark15" w:history="1">
            <w:r>
              <w:t>AMAÇ</w:t>
            </w:r>
            <w:r>
              <w:rPr>
                <w:spacing w:val="-5"/>
              </w:rPr>
              <w:t xml:space="preserve"> </w:t>
            </w:r>
            <w:r>
              <w:t>ve</w:t>
            </w:r>
            <w:r>
              <w:rPr>
                <w:spacing w:val="3"/>
              </w:rPr>
              <w:t xml:space="preserve"> </w:t>
            </w:r>
            <w:r>
              <w:rPr>
                <w:spacing w:val="-4"/>
              </w:rPr>
              <w:t>HEDEFLERİMİZ</w:t>
            </w:r>
            <w:r>
              <w:rPr>
                <w:spacing w:val="-4"/>
              </w:rPr>
              <w:tab/>
            </w:r>
            <w:r>
              <w:rPr>
                <w:spacing w:val="-10"/>
              </w:rPr>
              <w:t>38</w:t>
            </w:r>
          </w:hyperlink>
        </w:p>
        <w:p w:rsidR="003D1315" w:rsidRDefault="00E73783">
          <w:pPr>
            <w:pStyle w:val="T1"/>
            <w:numPr>
              <w:ilvl w:val="0"/>
              <w:numId w:val="15"/>
            </w:numPr>
            <w:tabs>
              <w:tab w:val="left" w:pos="502"/>
              <w:tab w:val="right" w:leader="dot" w:pos="9302"/>
            </w:tabs>
            <w:spacing w:before="107"/>
            <w:ind w:left="502" w:hanging="271"/>
          </w:pPr>
          <w:hyperlink w:anchor="_bookmark16" w:history="1">
            <w:r>
              <w:t xml:space="preserve">PERFORMANS </w:t>
            </w:r>
            <w:r>
              <w:rPr>
                <w:spacing w:val="-4"/>
              </w:rPr>
              <w:t xml:space="preserve">HEDEF </w:t>
            </w:r>
            <w:r>
              <w:rPr>
                <w:spacing w:val="3"/>
              </w:rPr>
              <w:t xml:space="preserve">VE </w:t>
            </w:r>
            <w:r>
              <w:rPr>
                <w:spacing w:val="-4"/>
              </w:rPr>
              <w:t>GÖSTERGELERİ</w:t>
            </w:r>
            <w:r>
              <w:rPr>
                <w:spacing w:val="-15"/>
              </w:rPr>
              <w:t xml:space="preserve"> </w:t>
            </w:r>
            <w:r>
              <w:t>İLE</w:t>
            </w:r>
            <w:r>
              <w:rPr>
                <w:spacing w:val="-9"/>
              </w:rPr>
              <w:t xml:space="preserve"> </w:t>
            </w:r>
            <w:r>
              <w:t>FAALİYETLER</w:t>
            </w:r>
            <w:r>
              <w:tab/>
            </w:r>
            <w:r>
              <w:rPr>
                <w:spacing w:val="-10"/>
              </w:rPr>
              <w:t>40</w:t>
            </w:r>
          </w:hyperlink>
        </w:p>
        <w:p w:rsidR="003D1315" w:rsidRDefault="00E73783">
          <w:pPr>
            <w:pStyle w:val="T1"/>
            <w:numPr>
              <w:ilvl w:val="0"/>
              <w:numId w:val="15"/>
            </w:numPr>
            <w:tabs>
              <w:tab w:val="left" w:pos="502"/>
              <w:tab w:val="right" w:leader="dot" w:pos="9302"/>
            </w:tabs>
            <w:spacing w:before="121"/>
            <w:ind w:left="502" w:hanging="271"/>
          </w:pPr>
          <w:hyperlink w:anchor="_bookmark17" w:history="1">
            <w:r>
              <w:t>İDARE</w:t>
            </w:r>
            <w:r>
              <w:rPr>
                <w:spacing w:val="-10"/>
              </w:rPr>
              <w:t xml:space="preserve"> </w:t>
            </w:r>
            <w:r>
              <w:t>PERFORMANS</w:t>
            </w:r>
            <w:r>
              <w:rPr>
                <w:spacing w:val="-4"/>
              </w:rPr>
              <w:t xml:space="preserve"> TABLOSU</w:t>
            </w:r>
            <w:r>
              <w:rPr>
                <w:spacing w:val="-4"/>
              </w:rPr>
              <w:tab/>
            </w:r>
            <w:r>
              <w:rPr>
                <w:spacing w:val="-10"/>
              </w:rPr>
              <w:t>116</w:t>
            </w:r>
          </w:hyperlink>
        </w:p>
        <w:p w:rsidR="003D1315" w:rsidRDefault="00E73783">
          <w:pPr>
            <w:pStyle w:val="T1"/>
            <w:numPr>
              <w:ilvl w:val="0"/>
              <w:numId w:val="15"/>
            </w:numPr>
            <w:tabs>
              <w:tab w:val="left" w:pos="502"/>
              <w:tab w:val="right" w:leader="dot" w:pos="9302"/>
            </w:tabs>
            <w:ind w:left="502" w:hanging="271"/>
          </w:pPr>
          <w:hyperlink w:anchor="_bookmark18" w:history="1">
            <w:r>
              <w:t>TOPLAM</w:t>
            </w:r>
            <w:r>
              <w:rPr>
                <w:spacing w:val="-18"/>
              </w:rPr>
              <w:t xml:space="preserve"> </w:t>
            </w:r>
            <w:r>
              <w:t>KAYNAK</w:t>
            </w:r>
            <w:r>
              <w:rPr>
                <w:spacing w:val="-2"/>
              </w:rPr>
              <w:t xml:space="preserve"> </w:t>
            </w:r>
            <w:r>
              <w:t>İHTİYACI</w:t>
            </w:r>
            <w:r>
              <w:tab/>
            </w:r>
            <w:r>
              <w:rPr>
                <w:spacing w:val="-10"/>
              </w:rPr>
              <w:t>121</w:t>
            </w:r>
          </w:hyperlink>
        </w:p>
        <w:p w:rsidR="003D1315" w:rsidRDefault="00E73783">
          <w:pPr>
            <w:pStyle w:val="T1"/>
            <w:numPr>
              <w:ilvl w:val="0"/>
              <w:numId w:val="15"/>
            </w:numPr>
            <w:tabs>
              <w:tab w:val="left" w:pos="502"/>
              <w:tab w:val="right" w:leader="dot" w:pos="9302"/>
            </w:tabs>
            <w:ind w:left="502" w:hanging="271"/>
          </w:pPr>
          <w:hyperlink w:anchor="_bookmark19" w:history="1">
            <w:r>
              <w:rPr>
                <w:spacing w:val="-3"/>
              </w:rPr>
              <w:t xml:space="preserve">FAALİYETLERDEN </w:t>
            </w:r>
            <w:r>
              <w:rPr>
                <w:spacing w:val="-5"/>
              </w:rPr>
              <w:t>SORUMLU</w:t>
            </w:r>
            <w:r>
              <w:rPr>
                <w:spacing w:val="-11"/>
              </w:rPr>
              <w:t xml:space="preserve"> </w:t>
            </w:r>
            <w:r>
              <w:t xml:space="preserve">HARCAMA </w:t>
            </w:r>
            <w:r>
              <w:rPr>
                <w:spacing w:val="-3"/>
              </w:rPr>
              <w:t>BİRİMLERİ</w:t>
            </w:r>
            <w:r>
              <w:rPr>
                <w:spacing w:val="-3"/>
              </w:rPr>
              <w:tab/>
            </w:r>
            <w:r>
              <w:rPr>
                <w:spacing w:val="-10"/>
              </w:rPr>
              <w:t>122</w:t>
            </w:r>
          </w:hyperlink>
        </w:p>
        <w:p w:rsidR="003D1315" w:rsidRDefault="00E73783">
          <w:r>
            <w:fldChar w:fldCharType="end"/>
          </w:r>
        </w:p>
      </w:sdtContent>
    </w:sdt>
    <w:p w:rsidR="003D1315" w:rsidRDefault="003D1315">
      <w:pPr>
        <w:sectPr w:rsidR="003D1315">
          <w:footerReference w:type="default" r:id="rId12"/>
          <w:pgSz w:w="11910" w:h="16850"/>
          <w:pgMar w:top="1380" w:right="1180" w:bottom="840" w:left="1180" w:header="0" w:footer="646" w:gutter="0"/>
          <w:pgNumType w:start="3"/>
          <w:cols w:space="708"/>
        </w:sectPr>
      </w:pPr>
    </w:p>
    <w:p w:rsidR="003D1315" w:rsidRDefault="00E73783">
      <w:pPr>
        <w:pStyle w:val="GvdeMetni"/>
        <w:ind w:left="237"/>
        <w:rPr>
          <w:sz w:val="20"/>
        </w:rPr>
      </w:pPr>
      <w:r>
        <w:rPr>
          <w:noProof/>
          <w:sz w:val="20"/>
          <w:lang w:eastAsia="tr-TR"/>
        </w:rPr>
        <w:lastRenderedPageBreak/>
        <w:drawing>
          <wp:inline distT="0" distB="0" distL="0" distR="0">
            <wp:extent cx="5804895" cy="3704844"/>
            <wp:effectExtent l="0" t="0" r="0" b="0"/>
            <wp:docPr id="3" name="image3.jpeg" descr="C:\Users\Tayfun\Documents\01. E-MEVZUAT\1.İDARELER\Niğde\NİĞDE  PP 2021\resim031A925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3.jpeg"/>
                    <pic:cNvPicPr/>
                  </pic:nvPicPr>
                  <pic:blipFill>
                    <a:blip r:embed="rId13" cstate="print"/>
                    <a:stretch>
                      <a:fillRect/>
                    </a:stretch>
                  </pic:blipFill>
                  <pic:spPr>
                    <a:xfrm>
                      <a:off x="0" y="0"/>
                      <a:ext cx="5804895" cy="3704844"/>
                    </a:xfrm>
                    <a:prstGeom prst="rect">
                      <a:avLst/>
                    </a:prstGeom>
                  </pic:spPr>
                </pic:pic>
              </a:graphicData>
            </a:graphic>
          </wp:inline>
        </w:drawing>
      </w:r>
    </w:p>
    <w:p w:rsidR="003D1315" w:rsidRDefault="00E73783">
      <w:pPr>
        <w:pStyle w:val="Balk1"/>
        <w:numPr>
          <w:ilvl w:val="0"/>
          <w:numId w:val="14"/>
        </w:numPr>
        <w:tabs>
          <w:tab w:val="left" w:pos="457"/>
        </w:tabs>
        <w:spacing w:before="225"/>
        <w:ind w:hanging="226"/>
        <w:jc w:val="left"/>
      </w:pPr>
      <w:bookmarkStart w:id="1" w:name="_bookmark0"/>
      <w:bookmarkEnd w:id="1"/>
      <w:r>
        <w:rPr>
          <w:color w:val="FF0000"/>
          <w:spacing w:val="2"/>
          <w:w w:val="110"/>
        </w:rPr>
        <w:t>SUNUŞ</w:t>
      </w:r>
    </w:p>
    <w:p w:rsidR="003D1315" w:rsidRDefault="00E73783">
      <w:pPr>
        <w:pStyle w:val="GvdeMetni"/>
        <w:spacing w:before="226"/>
        <w:ind w:left="231"/>
        <w:jc w:val="both"/>
      </w:pPr>
      <w:r>
        <w:t xml:space="preserve">Değerli </w:t>
      </w:r>
      <w:proofErr w:type="spellStart"/>
      <w:r>
        <w:t>Hemşehrilerim</w:t>
      </w:r>
      <w:proofErr w:type="spellEnd"/>
      <w:r>
        <w:t>,</w:t>
      </w:r>
    </w:p>
    <w:p w:rsidR="003D1315" w:rsidRDefault="00E73783">
      <w:pPr>
        <w:pStyle w:val="GvdeMetni"/>
        <w:spacing w:before="182" w:line="254" w:lineRule="auto"/>
        <w:ind w:left="231" w:right="241"/>
        <w:jc w:val="both"/>
      </w:pPr>
      <w:r>
        <w:t>2020-2024 Stratejik Planı’mıza bağlı Performans Programımız ile 2022 yılında hayata geçirmek istediğimiz faaliyet ve projelerimizi belirlemiş bulunmaktayız.</w:t>
      </w:r>
    </w:p>
    <w:p w:rsidR="003D1315" w:rsidRDefault="00E73783">
      <w:pPr>
        <w:pStyle w:val="GvdeMetni"/>
        <w:spacing w:before="166" w:line="256" w:lineRule="auto"/>
        <w:ind w:left="231" w:right="238"/>
        <w:jc w:val="both"/>
      </w:pPr>
      <w:r>
        <w:t xml:space="preserve">Çağdaş yönetim anlayışının iki önemli adımı stratejik yönetim ve performans yönetimidir. Bu anlayışın Kamu Kurum ve Kuruluşlarında uygulanmasını sağlamaya yönelik olarak; 5018 sayılı Kamu Mali Yönetimi ve Kontrol Kanununda mali yönetim sistemimize stratejik planlama, performansa dayalı bütçeleme, çok yıllı bütçeleme gibi kamu idarelerinin bütçelerini stratejik planlarında yer alan </w:t>
      </w:r>
      <w:proofErr w:type="gramStart"/>
      <w:r>
        <w:t>misyon</w:t>
      </w:r>
      <w:proofErr w:type="gramEnd"/>
      <w:r>
        <w:t>, vizyon, stratejik amaç ve hedeflerle uyumlu ve performans esasına dayalı olarak hazırlayacakları hükme bağlanmıştır. Yapılan bu düzenleme ile kaynakların etkin, ekonomik ve verimli kullanılmasını hedefleyen yeni bir bütçeleme anlayışına geçilmesi amaçlanmıştır.</w:t>
      </w:r>
    </w:p>
    <w:p w:rsidR="003D1315" w:rsidRDefault="00E73783">
      <w:pPr>
        <w:pStyle w:val="GvdeMetni"/>
        <w:spacing w:before="150" w:line="259" w:lineRule="auto"/>
        <w:ind w:left="231" w:right="249"/>
        <w:jc w:val="both"/>
      </w:pPr>
      <w:r>
        <w:t>Bütçe ve performans programının hazırlanma ve uygulama sürecinde etkinliğin arttırılması, mali yönetimde şeffaflığın sağlanması, sağlıklı bir hesap verme mekanizması ile harcama sürecinde yetki ve sorumluluk dengesinin kurulması için 2022 Mali Yılı Performans Programımız hazırlanmış ve kamuoyuna sunulmuştur.</w:t>
      </w:r>
    </w:p>
    <w:p w:rsidR="003D1315" w:rsidRDefault="00E73783">
      <w:pPr>
        <w:spacing w:before="146" w:line="261" w:lineRule="auto"/>
        <w:ind w:left="231" w:right="235"/>
        <w:jc w:val="both"/>
      </w:pPr>
      <w:r>
        <w:t xml:space="preserve">Bu program hazırlanırken ilçemizin öncelikleri göz önünde bulundurularak, </w:t>
      </w:r>
      <w:r>
        <w:rPr>
          <w:b/>
          <w:i/>
        </w:rPr>
        <w:t xml:space="preserve">"Değişen ve Gelişen Niğde için öncü ve örnek Belediye hizmeti vermek" </w:t>
      </w:r>
      <w:proofErr w:type="gramStart"/>
      <w:r>
        <w:t>vizyonumuzu</w:t>
      </w:r>
      <w:proofErr w:type="gramEnd"/>
      <w:r>
        <w:t xml:space="preserve"> gerçekleştirmeye yönelik amaç ve hedeflerimize ilişkin çalışmalar, faaliyet ve projeler ile bunların kaynak ihtiyacına yer verilmiştir.</w:t>
      </w:r>
    </w:p>
    <w:p w:rsidR="003D1315" w:rsidRDefault="00E73783">
      <w:pPr>
        <w:pStyle w:val="GvdeMetni"/>
        <w:spacing w:before="143" w:line="261" w:lineRule="auto"/>
        <w:ind w:left="231" w:right="234"/>
        <w:jc w:val="both"/>
      </w:pPr>
      <w:r>
        <w:t>Performans programının hazırlanmasında emeği geçen çalışanlarımıza ayrıca uygulama döneminde desteğini esirgemeyecek değerli meclis üyelerine teşekkür eder, 2022 Mali Yılı Performans Programımızın Niğde’mize hayırlı olmasını temenni eder, saygılarımı sunarım.</w:t>
      </w:r>
    </w:p>
    <w:p w:rsidR="003D1315" w:rsidRDefault="00E73783">
      <w:pPr>
        <w:pStyle w:val="Balk3"/>
        <w:spacing w:before="143"/>
        <w:ind w:left="3344" w:right="3340"/>
        <w:jc w:val="center"/>
      </w:pPr>
      <w:r>
        <w:t>Emrah ÖZDEMİR</w:t>
      </w:r>
    </w:p>
    <w:p w:rsidR="003D1315" w:rsidRDefault="00E73783">
      <w:pPr>
        <w:pStyle w:val="GvdeMetni"/>
        <w:spacing w:before="16"/>
        <w:ind w:left="3342" w:right="3354"/>
        <w:jc w:val="center"/>
      </w:pPr>
      <w:r>
        <w:t>Niğde Belediye Başkanı</w:t>
      </w:r>
    </w:p>
    <w:p w:rsidR="003D1315" w:rsidRDefault="003D1315">
      <w:pPr>
        <w:jc w:val="center"/>
        <w:sectPr w:rsidR="003D1315">
          <w:pgSz w:w="11910" w:h="16850"/>
          <w:pgMar w:top="1420" w:right="1180" w:bottom="840" w:left="1180" w:header="0" w:footer="646" w:gutter="0"/>
          <w:cols w:space="708"/>
        </w:sectPr>
      </w:pPr>
    </w:p>
    <w:p w:rsidR="003D1315" w:rsidRDefault="00E73783">
      <w:pPr>
        <w:pStyle w:val="Balk1"/>
        <w:numPr>
          <w:ilvl w:val="0"/>
          <w:numId w:val="14"/>
        </w:numPr>
        <w:tabs>
          <w:tab w:val="left" w:pos="457"/>
        </w:tabs>
        <w:ind w:hanging="226"/>
        <w:jc w:val="both"/>
      </w:pPr>
      <w:r>
        <w:lastRenderedPageBreak/>
        <w:pict>
          <v:shape id="_x0000_s1145" type="#_x0000_t202" style="position:absolute;left:0;text-align:left;margin-left:295.15pt;margin-top:802.3pt;width:5.75pt;height:11.25pt;z-index:-33075712;mso-position-horizontal-relative:page;mso-position-vertical-relative:page" filled="f" stroked="f">
            <v:textbox inset="0,0,0,0">
              <w:txbxContent>
                <w:p w:rsidR="00E73783" w:rsidRDefault="00E73783">
                  <w:pPr>
                    <w:pStyle w:val="GvdeMetni"/>
                    <w:spacing w:line="225" w:lineRule="exact"/>
                  </w:pPr>
                  <w:r>
                    <w:rPr>
                      <w:w w:val="102"/>
                    </w:rPr>
                    <w:t>5</w:t>
                  </w:r>
                </w:p>
              </w:txbxContent>
            </v:textbox>
            <w10:wrap anchorx="page" anchory="page"/>
          </v:shape>
        </w:pict>
      </w:r>
      <w:r>
        <w:pict>
          <v:group id="_x0000_s1141" style="position:absolute;left:0;text-align:left;margin-left:41.7pt;margin-top:771.75pt;width:508.55pt;height:58.1pt;z-index:15730176;mso-position-horizontal-relative:page;mso-position-vertical-relative:page" coordorigin="834,15435" coordsize="10171,1162">
            <v:shape id="_x0000_s1144" style="position:absolute;left:5529;top:15942;width:846;height:376" coordorigin="5529,15942" coordsize="846,376" path="m6313,15942r-721,l5568,15947r-20,13l5534,15980r-5,25l5529,16255r5,25l5548,16300r20,13l5592,16318r721,l6337,16313r20,-13l6370,16280r5,-25l6375,16005r-5,-25l6357,15960r-20,-13l6313,15942xe" stroked="f">
              <v:path arrowok="t"/>
            </v:shape>
            <v:shape id="_x0000_s1143" style="position:absolute;left:5529;top:15942;width:846;height:376" coordorigin="5529,15942" coordsize="846,376" o:spt="100" adj="0,,0" path="m5592,16318r-24,-5l5548,16300r-14,-20l5529,16255r,-250l5534,15980r14,-20l5568,15947r24,-5m6313,15942r24,5l6357,15960r13,20l6375,16005r,250l6370,16280r-13,20l6337,16313r-24,5e" filled="f" strokecolor="gray" strokeweight="2.25pt">
              <v:stroke joinstyle="round"/>
              <v:formulas/>
              <v:path arrowok="t" o:connecttype="segments"/>
            </v:shape>
            <v:shape id="_x0000_s1142" style="position:absolute;left:834;top:15435;width:10171;height:1162" coordorigin="834,15435" coordsize="10171,1162" path="m11005,15435r-10080,l925,15688r-91,l834,16597r10080,l10914,16344r91,l11005,15435xe" stroked="f">
              <v:path arrowok="t"/>
            </v:shape>
            <w10:wrap anchorx="page" anchory="page"/>
          </v:group>
        </w:pict>
      </w:r>
      <w:bookmarkStart w:id="2" w:name="_bookmark1"/>
      <w:bookmarkEnd w:id="2"/>
      <w:r>
        <w:rPr>
          <w:color w:val="FF0000"/>
          <w:spacing w:val="2"/>
        </w:rPr>
        <w:t>YETKİ,</w:t>
      </w:r>
      <w:r>
        <w:rPr>
          <w:color w:val="FF0000"/>
          <w:spacing w:val="-55"/>
        </w:rPr>
        <w:t xml:space="preserve"> </w:t>
      </w:r>
      <w:r>
        <w:rPr>
          <w:color w:val="FF0000"/>
        </w:rPr>
        <w:t xml:space="preserve">GÖREV VE </w:t>
      </w:r>
      <w:r>
        <w:rPr>
          <w:color w:val="FF0000"/>
          <w:spacing w:val="-3"/>
        </w:rPr>
        <w:t>SORUMLULUKLAR</w:t>
      </w:r>
    </w:p>
    <w:p w:rsidR="003D1315" w:rsidRDefault="003D1315">
      <w:pPr>
        <w:pStyle w:val="GvdeMetni"/>
        <w:spacing w:before="9"/>
        <w:rPr>
          <w:rFonts w:ascii="Times New Roman"/>
          <w:b/>
          <w:sz w:val="24"/>
        </w:rPr>
      </w:pPr>
    </w:p>
    <w:p w:rsidR="003D1315" w:rsidRDefault="00E73783">
      <w:pPr>
        <w:spacing w:line="276" w:lineRule="auto"/>
        <w:ind w:left="231" w:right="220"/>
        <w:jc w:val="both"/>
      </w:pPr>
      <w:r>
        <w:rPr>
          <w:color w:val="221F1F"/>
        </w:rPr>
        <w:t>Mahallî idareler anayasamızın 127. maddesinde; “</w:t>
      </w:r>
      <w:r>
        <w:rPr>
          <w:b/>
          <w:color w:val="221F1F"/>
        </w:rPr>
        <w:t xml:space="preserve">il, belediye veya köy halkının mahallî müşterek ihtiyaçlarını karşılamak üzere kuruluş esasları kanunla belirtilen ve karar organları, gene kanunda gösterilen, seçmenler tarafından seçilerek oluşturulan kamu tüzel kişileri” </w:t>
      </w:r>
      <w:r>
        <w:rPr>
          <w:color w:val="221F1F"/>
        </w:rPr>
        <w:t>olarak tanımlanmıştır.</w:t>
      </w:r>
    </w:p>
    <w:p w:rsidR="003D1315" w:rsidRDefault="00E73783">
      <w:pPr>
        <w:pStyle w:val="GvdeMetni"/>
        <w:spacing w:before="170" w:line="278" w:lineRule="auto"/>
        <w:ind w:left="231" w:right="323"/>
        <w:jc w:val="both"/>
      </w:pPr>
      <w:r>
        <w:t xml:space="preserve">Halkımızın yerel ve ortak ihtiyaçlarını karşılamak üzere kurulan Belediyemiz, çeşitli mevzuat düzenlemeleri kapsamında görevlerini yerine getirmekte, bu görevleri yerini getirirken yine değişik mevzuat hükümlerinden kaynaklanan yetkileri kullanmakta, nihayetinde bu göre v </w:t>
      </w:r>
      <w:r>
        <w:rPr>
          <w:color w:val="221F1F"/>
        </w:rPr>
        <w:t>ve yetkileri dolayısıyla birçok sorumluluk üstlenmektedir.</w:t>
      </w:r>
    </w:p>
    <w:p w:rsidR="003D1315" w:rsidRDefault="00E73783">
      <w:pPr>
        <w:pStyle w:val="GvdeMetni"/>
        <w:spacing w:before="165" w:line="268" w:lineRule="auto"/>
        <w:ind w:left="231" w:right="248"/>
        <w:jc w:val="both"/>
      </w:pPr>
      <w:r>
        <w:t>Diğer taraftan Anayasamızın yukarıda yer verilen maddesinde, “Mahallî idarelerin kuruluş ve görevleri ile yetkileri, yerinden yönetim ilkesine uygun olarak kanunla düzenlenir” hükmü gereği, Belediyemizin görev, yetki ve sorumlulukları çeşitli kanunlarla ortaya konulmuştur.</w:t>
      </w:r>
    </w:p>
    <w:p w:rsidR="003D1315" w:rsidRDefault="00E73783">
      <w:pPr>
        <w:pStyle w:val="GvdeMetni"/>
        <w:spacing w:before="178" w:line="276" w:lineRule="auto"/>
        <w:ind w:left="231" w:right="261"/>
        <w:jc w:val="both"/>
      </w:pPr>
      <w:r>
        <w:t>5393 sayılı Belediye Kanunu, 5216 sayılı Büyükşehir Belediyesi Kanunu ve 5108 sayılı Kamu Mali Yönetimi ve Kontrol Kanunu başta olmak üzere görev, yetki ve sorumlukları belirleyici kanunlardır. Belediye kanunları ile belediyemizin görev alanı, yetkileri ve sorumlukları tespit edilmiş, 5018 sayılı Kanun ile de gelir ve harcama süreci, mali işlemlerde görev alanlar ile bunların mali sorumlulukları ortaya konulmuştur.</w:t>
      </w:r>
    </w:p>
    <w:p w:rsidR="003D1315" w:rsidRDefault="003D1315">
      <w:pPr>
        <w:pStyle w:val="GvdeMetni"/>
        <w:spacing w:before="2"/>
        <w:rPr>
          <w:sz w:val="21"/>
        </w:rPr>
      </w:pPr>
    </w:p>
    <w:p w:rsidR="003D1315" w:rsidRDefault="00E73783">
      <w:pPr>
        <w:pStyle w:val="GvdeMetni"/>
        <w:spacing w:line="276" w:lineRule="auto"/>
        <w:ind w:left="231" w:right="248"/>
        <w:jc w:val="both"/>
      </w:pPr>
      <w:r>
        <w:t xml:space="preserve">İdaremiz tarafından yapılan alım ve satımlar </w:t>
      </w:r>
      <w:r>
        <w:rPr>
          <w:spacing w:val="3"/>
        </w:rPr>
        <w:t xml:space="preserve">ise </w:t>
      </w:r>
      <w:r>
        <w:rPr>
          <w:spacing w:val="-7"/>
        </w:rPr>
        <w:t xml:space="preserve">4734 </w:t>
      </w:r>
      <w:r>
        <w:t xml:space="preserve">Sayılı Kamu İhale Kanunu, </w:t>
      </w:r>
      <w:r>
        <w:rPr>
          <w:spacing w:val="-7"/>
        </w:rPr>
        <w:t xml:space="preserve">2886 </w:t>
      </w:r>
      <w:r>
        <w:t xml:space="preserve">sayılı </w:t>
      </w:r>
      <w:r>
        <w:rPr>
          <w:spacing w:val="3"/>
        </w:rPr>
        <w:t xml:space="preserve">Devlet </w:t>
      </w:r>
      <w:r>
        <w:t xml:space="preserve">İhale Kanunu ve </w:t>
      </w:r>
      <w:r>
        <w:rPr>
          <w:spacing w:val="-7"/>
        </w:rPr>
        <w:t xml:space="preserve">4735 </w:t>
      </w:r>
      <w:r>
        <w:t xml:space="preserve">Sayılı Kamu İhale Sözleşmeleri Kanunu </w:t>
      </w:r>
      <w:r>
        <w:rPr>
          <w:spacing w:val="5"/>
        </w:rPr>
        <w:t xml:space="preserve">ile </w:t>
      </w:r>
      <w:r>
        <w:t xml:space="preserve">yayımlanan tebliğ ve </w:t>
      </w:r>
      <w:r>
        <w:rPr>
          <w:spacing w:val="5"/>
        </w:rPr>
        <w:t xml:space="preserve">yönetmeliklere </w:t>
      </w:r>
      <w:r>
        <w:t>uygun</w:t>
      </w:r>
      <w:r>
        <w:rPr>
          <w:spacing w:val="-19"/>
        </w:rPr>
        <w:t xml:space="preserve"> </w:t>
      </w:r>
      <w:r>
        <w:t>gerçekleştirilmektedir.</w:t>
      </w:r>
    </w:p>
    <w:p w:rsidR="003D1315" w:rsidRDefault="003D1315">
      <w:pPr>
        <w:pStyle w:val="GvdeMetni"/>
        <w:rPr>
          <w:sz w:val="20"/>
        </w:rPr>
      </w:pPr>
    </w:p>
    <w:p w:rsidR="003D1315" w:rsidRDefault="00E73783">
      <w:pPr>
        <w:pStyle w:val="GvdeMetni"/>
        <w:spacing w:line="273" w:lineRule="auto"/>
        <w:ind w:left="231" w:right="258"/>
        <w:jc w:val="both"/>
      </w:pPr>
      <w:r>
        <w:t>Belediyemizde hizmet veren personel ise başta 657 Sayılı Devlet Memurları Kanunu ve 4857 sayılı İş Kanunu olmak üzere Belediye ve Bağlı Kuruluşları İle Mahalli İdare Birlikleri Norm Kadro İlke ve Standartlarına Dair Yönetmelik ile 696 sayılı KHK hükümlerine göre istihdam edilmekte ve özlük işlemleri yerine getirilmektedir.</w:t>
      </w:r>
    </w:p>
    <w:p w:rsidR="003D1315" w:rsidRDefault="003D1315">
      <w:pPr>
        <w:pStyle w:val="GvdeMetni"/>
        <w:spacing w:before="2"/>
        <w:rPr>
          <w:sz w:val="20"/>
        </w:rPr>
      </w:pPr>
    </w:p>
    <w:p w:rsidR="003D1315" w:rsidRDefault="00E73783">
      <w:pPr>
        <w:pStyle w:val="GvdeMetni"/>
        <w:spacing w:line="276" w:lineRule="auto"/>
        <w:ind w:left="231" w:right="249"/>
        <w:jc w:val="both"/>
      </w:pPr>
      <w:r>
        <w:t>Belediyemiz gelirleri ise başta 2464 sayı Belediye Gelirleri Kanunu, 1319 sayılı Emlak Vergisi Kanunu ve 5779 sayılı İl Özel İdarelerine ve Belediyelere Genel Bütçe Vergi Gelirlerinden Pay Verilmesi Hakkında Kanunda sayılanlar olmak üzere ile diğer Kanun ve yönetmeliklerde belirtilen gelirlerden oluşmaktadır. Bu gelirlerin takip ve tahsili de 6183 sayılı Amme Alacaklarının Tahsil Usulü Hakkında Kanun, 213 sayılı Vergi Usul Kanunu, 6098 sayılı Türk Borçlar Kanunu hükümlerine göre yürütülmektedir.</w:t>
      </w:r>
    </w:p>
    <w:p w:rsidR="003D1315" w:rsidRDefault="003D1315">
      <w:pPr>
        <w:pStyle w:val="GvdeMetni"/>
        <w:spacing w:before="5"/>
        <w:rPr>
          <w:sz w:val="20"/>
        </w:rPr>
      </w:pPr>
    </w:p>
    <w:p w:rsidR="003D1315" w:rsidRDefault="00E73783">
      <w:pPr>
        <w:pStyle w:val="GvdeMetni"/>
        <w:spacing w:line="276" w:lineRule="auto"/>
        <w:ind w:left="231" w:right="256"/>
        <w:jc w:val="both"/>
      </w:pPr>
      <w:r>
        <w:t>Belediyemizin bunlarla birlikte iş ve işlemlerini yürüttüğü birçok kanun, yönetmelik, tebliğ düzenlemeleri bulunmaktadır. Mevzuat analizine bu bölümde yukarıda sayılan temel kanun ve yönetmelikler çerçevesinde yer verilmiştir.</w:t>
      </w:r>
    </w:p>
    <w:p w:rsidR="003D1315" w:rsidRDefault="003D1315">
      <w:pPr>
        <w:spacing w:line="276" w:lineRule="auto"/>
        <w:jc w:val="both"/>
        <w:sectPr w:rsidR="003D1315">
          <w:footerReference w:type="default" r:id="rId14"/>
          <w:pgSz w:w="11910" w:h="16850"/>
          <w:pgMar w:top="1400" w:right="1180" w:bottom="0" w:left="1180" w:header="0" w:footer="0" w:gutter="0"/>
          <w:cols w:space="708"/>
        </w:sectPr>
      </w:pPr>
    </w:p>
    <w:p w:rsidR="003D1315" w:rsidRDefault="00E73783">
      <w:pPr>
        <w:pStyle w:val="Balk3"/>
        <w:tabs>
          <w:tab w:val="left" w:pos="9423"/>
        </w:tabs>
        <w:spacing w:before="47"/>
        <w:ind w:left="111"/>
      </w:pPr>
      <w:r>
        <w:rPr>
          <w:color w:val="FFFFFF"/>
          <w:w w:val="102"/>
          <w:shd w:val="clear" w:color="auto" w:fill="9C85C0"/>
        </w:rPr>
        <w:lastRenderedPageBreak/>
        <w:t xml:space="preserve"> </w:t>
      </w:r>
      <w:r>
        <w:rPr>
          <w:color w:val="FFFFFF"/>
          <w:spacing w:val="19"/>
          <w:shd w:val="clear" w:color="auto" w:fill="9C85C0"/>
        </w:rPr>
        <w:t xml:space="preserve"> </w:t>
      </w:r>
      <w:r>
        <w:rPr>
          <w:color w:val="FFFFFF"/>
          <w:spacing w:val="-6"/>
          <w:shd w:val="clear" w:color="auto" w:fill="9C85C0"/>
        </w:rPr>
        <w:t xml:space="preserve">2.1.  </w:t>
      </w:r>
      <w:r>
        <w:rPr>
          <w:color w:val="FFFFFF"/>
          <w:shd w:val="clear" w:color="auto" w:fill="9C85C0"/>
        </w:rPr>
        <w:t xml:space="preserve">Görev Alanına İlişkin </w:t>
      </w:r>
      <w:r>
        <w:rPr>
          <w:color w:val="FFFFFF"/>
          <w:spacing w:val="-3"/>
          <w:shd w:val="clear" w:color="auto" w:fill="9C85C0"/>
        </w:rPr>
        <w:t>Hukuki</w:t>
      </w:r>
      <w:r>
        <w:rPr>
          <w:color w:val="FFFFFF"/>
          <w:spacing w:val="30"/>
          <w:shd w:val="clear" w:color="auto" w:fill="9C85C0"/>
        </w:rPr>
        <w:t xml:space="preserve"> </w:t>
      </w:r>
      <w:r>
        <w:rPr>
          <w:color w:val="FFFFFF"/>
          <w:shd w:val="clear" w:color="auto" w:fill="9C85C0"/>
        </w:rPr>
        <w:t>Düzenlemeler</w:t>
      </w:r>
      <w:r>
        <w:rPr>
          <w:color w:val="FFFFFF"/>
          <w:shd w:val="clear" w:color="auto" w:fill="9C85C0"/>
        </w:rPr>
        <w:tab/>
      </w:r>
    </w:p>
    <w:p w:rsidR="003D1315" w:rsidRDefault="003D1315">
      <w:pPr>
        <w:pStyle w:val="GvdeMetni"/>
        <w:rPr>
          <w:b/>
          <w:sz w:val="20"/>
        </w:rPr>
      </w:pPr>
    </w:p>
    <w:p w:rsidR="003D1315" w:rsidRDefault="003D1315">
      <w:pPr>
        <w:pStyle w:val="GvdeMetni"/>
        <w:spacing w:before="3"/>
        <w:rPr>
          <w:b/>
          <w:sz w:val="29"/>
        </w:rPr>
      </w:pPr>
    </w:p>
    <w:tbl>
      <w:tblPr>
        <w:tblStyle w:val="TableNormal"/>
        <w:tblW w:w="0" w:type="auto"/>
        <w:tblInd w:w="126" w:type="dxa"/>
        <w:tblBorders>
          <w:top w:val="single" w:sz="6" w:space="0" w:color="C3B5D9"/>
          <w:left w:val="single" w:sz="6" w:space="0" w:color="C3B5D9"/>
          <w:bottom w:val="single" w:sz="6" w:space="0" w:color="C3B5D9"/>
          <w:right w:val="single" w:sz="6" w:space="0" w:color="C3B5D9"/>
          <w:insideH w:val="single" w:sz="6" w:space="0" w:color="C3B5D9"/>
          <w:insideV w:val="single" w:sz="6" w:space="0" w:color="C3B5D9"/>
        </w:tblBorders>
        <w:tblLayout w:type="fixed"/>
        <w:tblLook w:val="01E0" w:firstRow="1" w:lastRow="1" w:firstColumn="1" w:lastColumn="1" w:noHBand="0" w:noVBand="0"/>
      </w:tblPr>
      <w:tblGrid>
        <w:gridCol w:w="3680"/>
        <w:gridCol w:w="5617"/>
      </w:tblGrid>
      <w:tr w:rsidR="003D1315">
        <w:trPr>
          <w:trHeight w:val="450"/>
        </w:trPr>
        <w:tc>
          <w:tcPr>
            <w:tcW w:w="3680" w:type="dxa"/>
            <w:tcBorders>
              <w:top w:val="nil"/>
              <w:left w:val="nil"/>
              <w:bottom w:val="nil"/>
              <w:right w:val="nil"/>
            </w:tcBorders>
            <w:shd w:val="clear" w:color="auto" w:fill="9C85C0"/>
          </w:tcPr>
          <w:p w:rsidR="003D1315" w:rsidRDefault="00E73783">
            <w:pPr>
              <w:pStyle w:val="TableParagraph"/>
              <w:spacing w:before="104" w:line="240" w:lineRule="auto"/>
              <w:ind w:left="615"/>
              <w:rPr>
                <w:b/>
                <w:sz w:val="19"/>
              </w:rPr>
            </w:pPr>
            <w:r>
              <w:rPr>
                <w:b/>
                <w:color w:val="FFFFFF"/>
                <w:w w:val="105"/>
                <w:sz w:val="19"/>
              </w:rPr>
              <w:t>Hukuki Düzenlemenin Niteliği</w:t>
            </w:r>
          </w:p>
        </w:tc>
        <w:tc>
          <w:tcPr>
            <w:tcW w:w="5617" w:type="dxa"/>
            <w:tcBorders>
              <w:top w:val="nil"/>
              <w:left w:val="nil"/>
              <w:bottom w:val="nil"/>
              <w:right w:val="nil"/>
            </w:tcBorders>
            <w:shd w:val="clear" w:color="auto" w:fill="9C85C0"/>
          </w:tcPr>
          <w:p w:rsidR="003D1315" w:rsidRDefault="00E73783">
            <w:pPr>
              <w:pStyle w:val="TableParagraph"/>
              <w:spacing w:before="104" w:line="240" w:lineRule="auto"/>
              <w:ind w:left="2534" w:right="2488"/>
              <w:jc w:val="center"/>
              <w:rPr>
                <w:b/>
                <w:sz w:val="19"/>
              </w:rPr>
            </w:pPr>
            <w:r>
              <w:rPr>
                <w:b/>
                <w:color w:val="FFFFFF"/>
                <w:w w:val="105"/>
                <w:sz w:val="19"/>
              </w:rPr>
              <w:t>Önemi</w:t>
            </w:r>
          </w:p>
        </w:tc>
      </w:tr>
      <w:tr w:rsidR="003D1315">
        <w:trPr>
          <w:trHeight w:val="945"/>
        </w:trPr>
        <w:tc>
          <w:tcPr>
            <w:tcW w:w="3680" w:type="dxa"/>
            <w:tcBorders>
              <w:top w:val="nil"/>
            </w:tcBorders>
          </w:tcPr>
          <w:p w:rsidR="003D1315" w:rsidRDefault="003D1315">
            <w:pPr>
              <w:pStyle w:val="TableParagraph"/>
              <w:spacing w:before="5" w:line="240" w:lineRule="auto"/>
              <w:rPr>
                <w:b/>
                <w:sz w:val="29"/>
              </w:rPr>
            </w:pPr>
          </w:p>
          <w:p w:rsidR="003D1315" w:rsidRDefault="00E73783">
            <w:pPr>
              <w:pStyle w:val="TableParagraph"/>
              <w:spacing w:before="0" w:line="240" w:lineRule="auto"/>
              <w:ind w:left="112"/>
              <w:rPr>
                <w:b/>
                <w:sz w:val="19"/>
              </w:rPr>
            </w:pPr>
            <w:r>
              <w:rPr>
                <w:b/>
                <w:w w:val="105"/>
                <w:sz w:val="19"/>
              </w:rPr>
              <w:t>5393 Sayılı Belediye Kanunu</w:t>
            </w:r>
          </w:p>
        </w:tc>
        <w:tc>
          <w:tcPr>
            <w:tcW w:w="5617" w:type="dxa"/>
            <w:tcBorders>
              <w:top w:val="nil"/>
            </w:tcBorders>
          </w:tcPr>
          <w:p w:rsidR="003D1315" w:rsidRDefault="00E73783">
            <w:pPr>
              <w:pStyle w:val="TableParagraph"/>
              <w:spacing w:before="74" w:line="288" w:lineRule="auto"/>
              <w:ind w:left="127" w:right="87"/>
              <w:jc w:val="both"/>
              <w:rPr>
                <w:sz w:val="19"/>
              </w:rPr>
            </w:pPr>
            <w:r>
              <w:rPr>
                <w:w w:val="105"/>
                <w:sz w:val="19"/>
              </w:rPr>
              <w:t>Bu Kanunun amacı, belediyenin kuruluşunu, organlarını, yönetimini, görev, yetki ve sorumlulukları ile çalışma usul ve esaslarını düzenlemektir.</w:t>
            </w:r>
          </w:p>
        </w:tc>
      </w:tr>
      <w:tr w:rsidR="003D1315">
        <w:trPr>
          <w:trHeight w:val="435"/>
        </w:trPr>
        <w:tc>
          <w:tcPr>
            <w:tcW w:w="9297" w:type="dxa"/>
            <w:gridSpan w:val="2"/>
            <w:shd w:val="clear" w:color="auto" w:fill="EBE6F1"/>
          </w:tcPr>
          <w:p w:rsidR="003D1315" w:rsidRDefault="00E73783">
            <w:pPr>
              <w:pStyle w:val="TableParagraph"/>
              <w:spacing w:before="104" w:line="240" w:lineRule="auto"/>
              <w:ind w:left="112"/>
              <w:rPr>
                <w:b/>
                <w:sz w:val="19"/>
              </w:rPr>
            </w:pPr>
            <w:r>
              <w:rPr>
                <w:b/>
                <w:w w:val="105"/>
                <w:sz w:val="19"/>
              </w:rPr>
              <w:t>Belediyemizin Görev Alanıyla İlgili Hükümleri</w:t>
            </w:r>
          </w:p>
        </w:tc>
      </w:tr>
      <w:tr w:rsidR="003D1315">
        <w:trPr>
          <w:trHeight w:val="8407"/>
        </w:trPr>
        <w:tc>
          <w:tcPr>
            <w:tcW w:w="9297" w:type="dxa"/>
            <w:gridSpan w:val="2"/>
          </w:tcPr>
          <w:p w:rsidR="003D1315" w:rsidRDefault="00E73783">
            <w:pPr>
              <w:pStyle w:val="TableParagraph"/>
              <w:spacing w:line="240" w:lineRule="auto"/>
              <w:ind w:left="112"/>
              <w:jc w:val="both"/>
              <w:rPr>
                <w:sz w:val="19"/>
              </w:rPr>
            </w:pPr>
            <w:r>
              <w:rPr>
                <w:w w:val="105"/>
                <w:sz w:val="19"/>
              </w:rPr>
              <w:t>Belediyenin görev ve sorumlulukları</w:t>
            </w:r>
          </w:p>
          <w:p w:rsidR="003D1315" w:rsidRDefault="00E73783">
            <w:pPr>
              <w:pStyle w:val="TableParagraph"/>
              <w:spacing w:before="53" w:line="240" w:lineRule="auto"/>
              <w:ind w:left="112"/>
              <w:jc w:val="both"/>
              <w:rPr>
                <w:sz w:val="19"/>
              </w:rPr>
            </w:pPr>
            <w:r>
              <w:rPr>
                <w:w w:val="105"/>
                <w:sz w:val="19"/>
              </w:rPr>
              <w:t>Madde 14- Belediye, mahallî müşterek nitelikte olmak şartıyla;</w:t>
            </w:r>
          </w:p>
          <w:p w:rsidR="003D1315" w:rsidRDefault="00E73783">
            <w:pPr>
              <w:pStyle w:val="TableParagraph"/>
              <w:numPr>
                <w:ilvl w:val="0"/>
                <w:numId w:val="13"/>
              </w:numPr>
              <w:tabs>
                <w:tab w:val="left" w:pos="338"/>
              </w:tabs>
              <w:spacing w:before="53" w:line="290" w:lineRule="auto"/>
              <w:ind w:left="112" w:right="92" w:firstLine="0"/>
              <w:jc w:val="both"/>
              <w:rPr>
                <w:sz w:val="19"/>
              </w:rPr>
            </w:pPr>
            <w:proofErr w:type="gramStart"/>
            <w:r>
              <w:rPr>
                <w:spacing w:val="4"/>
                <w:w w:val="105"/>
                <w:sz w:val="19"/>
              </w:rPr>
              <w:t>İmar,</w:t>
            </w:r>
            <w:r>
              <w:rPr>
                <w:spacing w:val="2"/>
                <w:w w:val="105"/>
                <w:sz w:val="19"/>
              </w:rPr>
              <w:t xml:space="preserve"> </w:t>
            </w:r>
            <w:r>
              <w:rPr>
                <w:spacing w:val="6"/>
                <w:w w:val="105"/>
                <w:sz w:val="19"/>
              </w:rPr>
              <w:t>su</w:t>
            </w:r>
            <w:r>
              <w:rPr>
                <w:spacing w:val="7"/>
                <w:w w:val="105"/>
                <w:sz w:val="19"/>
              </w:rPr>
              <w:t xml:space="preserve"> </w:t>
            </w:r>
            <w:r>
              <w:rPr>
                <w:w w:val="105"/>
                <w:sz w:val="19"/>
              </w:rPr>
              <w:t>ve</w:t>
            </w:r>
            <w:r>
              <w:rPr>
                <w:spacing w:val="-1"/>
                <w:w w:val="105"/>
                <w:sz w:val="19"/>
              </w:rPr>
              <w:t xml:space="preserve"> </w:t>
            </w:r>
            <w:r>
              <w:rPr>
                <w:spacing w:val="6"/>
                <w:w w:val="105"/>
                <w:sz w:val="19"/>
              </w:rPr>
              <w:t>kanalizasyon,</w:t>
            </w:r>
            <w:r>
              <w:rPr>
                <w:spacing w:val="2"/>
                <w:w w:val="105"/>
                <w:sz w:val="19"/>
              </w:rPr>
              <w:t xml:space="preserve"> </w:t>
            </w:r>
            <w:r>
              <w:rPr>
                <w:spacing w:val="4"/>
                <w:w w:val="105"/>
                <w:sz w:val="19"/>
              </w:rPr>
              <w:t>ulaşım</w:t>
            </w:r>
            <w:r>
              <w:rPr>
                <w:w w:val="105"/>
                <w:sz w:val="19"/>
              </w:rPr>
              <w:t xml:space="preserve"> </w:t>
            </w:r>
            <w:r>
              <w:rPr>
                <w:spacing w:val="3"/>
                <w:w w:val="105"/>
                <w:sz w:val="19"/>
              </w:rPr>
              <w:t>gibi</w:t>
            </w:r>
            <w:r>
              <w:rPr>
                <w:spacing w:val="19"/>
                <w:w w:val="105"/>
                <w:sz w:val="19"/>
              </w:rPr>
              <w:t xml:space="preserve"> </w:t>
            </w:r>
            <w:r>
              <w:rPr>
                <w:w w:val="105"/>
                <w:sz w:val="19"/>
              </w:rPr>
              <w:t>kentsel</w:t>
            </w:r>
            <w:r>
              <w:rPr>
                <w:spacing w:val="18"/>
                <w:w w:val="105"/>
                <w:sz w:val="19"/>
              </w:rPr>
              <w:t xml:space="preserve"> </w:t>
            </w:r>
            <w:r>
              <w:rPr>
                <w:spacing w:val="8"/>
                <w:w w:val="105"/>
                <w:sz w:val="19"/>
              </w:rPr>
              <w:t>alt</w:t>
            </w:r>
            <w:r>
              <w:rPr>
                <w:w w:val="105"/>
                <w:sz w:val="19"/>
              </w:rPr>
              <w:t xml:space="preserve"> </w:t>
            </w:r>
            <w:r>
              <w:rPr>
                <w:spacing w:val="2"/>
                <w:w w:val="105"/>
                <w:sz w:val="19"/>
              </w:rPr>
              <w:t>yapı;</w:t>
            </w:r>
            <w:r>
              <w:rPr>
                <w:spacing w:val="-14"/>
                <w:w w:val="105"/>
                <w:sz w:val="19"/>
              </w:rPr>
              <w:t xml:space="preserve"> </w:t>
            </w:r>
            <w:r>
              <w:rPr>
                <w:spacing w:val="3"/>
                <w:w w:val="105"/>
                <w:sz w:val="19"/>
              </w:rPr>
              <w:t>coğrafî</w:t>
            </w:r>
            <w:r>
              <w:rPr>
                <w:spacing w:val="-7"/>
                <w:w w:val="105"/>
                <w:sz w:val="19"/>
              </w:rPr>
              <w:t xml:space="preserve"> </w:t>
            </w:r>
            <w:r>
              <w:rPr>
                <w:w w:val="105"/>
                <w:sz w:val="19"/>
              </w:rPr>
              <w:t>ve</w:t>
            </w:r>
            <w:r>
              <w:rPr>
                <w:spacing w:val="-14"/>
                <w:w w:val="105"/>
                <w:sz w:val="19"/>
              </w:rPr>
              <w:t xml:space="preserve"> </w:t>
            </w:r>
            <w:r>
              <w:rPr>
                <w:w w:val="105"/>
                <w:sz w:val="19"/>
              </w:rPr>
              <w:t>kent</w:t>
            </w:r>
            <w:r>
              <w:rPr>
                <w:spacing w:val="-12"/>
                <w:w w:val="105"/>
                <w:sz w:val="19"/>
              </w:rPr>
              <w:t xml:space="preserve"> </w:t>
            </w:r>
            <w:r>
              <w:rPr>
                <w:spacing w:val="6"/>
                <w:w w:val="105"/>
                <w:sz w:val="19"/>
              </w:rPr>
              <w:t xml:space="preserve">bilgi </w:t>
            </w:r>
            <w:r>
              <w:rPr>
                <w:spacing w:val="4"/>
                <w:w w:val="105"/>
                <w:sz w:val="19"/>
              </w:rPr>
              <w:t>sistemleri;</w:t>
            </w:r>
            <w:r>
              <w:rPr>
                <w:spacing w:val="-14"/>
                <w:w w:val="105"/>
                <w:sz w:val="19"/>
              </w:rPr>
              <w:t xml:space="preserve"> </w:t>
            </w:r>
            <w:r>
              <w:rPr>
                <w:w w:val="105"/>
                <w:sz w:val="19"/>
              </w:rPr>
              <w:t>çevre</w:t>
            </w:r>
            <w:r>
              <w:rPr>
                <w:spacing w:val="-14"/>
                <w:w w:val="105"/>
                <w:sz w:val="19"/>
              </w:rPr>
              <w:t xml:space="preserve"> </w:t>
            </w:r>
            <w:r>
              <w:rPr>
                <w:w w:val="105"/>
                <w:sz w:val="19"/>
              </w:rPr>
              <w:t>ve</w:t>
            </w:r>
            <w:r>
              <w:rPr>
                <w:spacing w:val="-14"/>
                <w:w w:val="105"/>
                <w:sz w:val="19"/>
              </w:rPr>
              <w:t xml:space="preserve"> </w:t>
            </w:r>
            <w:r>
              <w:rPr>
                <w:w w:val="105"/>
                <w:sz w:val="19"/>
              </w:rPr>
              <w:t>çevre</w:t>
            </w:r>
            <w:r>
              <w:rPr>
                <w:spacing w:val="-14"/>
                <w:w w:val="105"/>
                <w:sz w:val="19"/>
              </w:rPr>
              <w:t xml:space="preserve"> </w:t>
            </w:r>
            <w:r>
              <w:rPr>
                <w:spacing w:val="4"/>
                <w:w w:val="105"/>
                <w:sz w:val="19"/>
              </w:rPr>
              <w:t xml:space="preserve">sağlığı, </w:t>
            </w:r>
            <w:r>
              <w:rPr>
                <w:spacing w:val="3"/>
                <w:w w:val="105"/>
                <w:sz w:val="19"/>
              </w:rPr>
              <w:t xml:space="preserve">temizlik </w:t>
            </w:r>
            <w:r>
              <w:rPr>
                <w:w w:val="105"/>
                <w:sz w:val="19"/>
              </w:rPr>
              <w:t xml:space="preserve">ve katı atık; </w:t>
            </w:r>
            <w:r>
              <w:rPr>
                <w:spacing w:val="2"/>
                <w:w w:val="105"/>
                <w:sz w:val="19"/>
              </w:rPr>
              <w:t xml:space="preserve">zabıta, </w:t>
            </w:r>
            <w:r>
              <w:rPr>
                <w:spacing w:val="3"/>
                <w:w w:val="105"/>
                <w:sz w:val="19"/>
              </w:rPr>
              <w:t xml:space="preserve">itfaiye, </w:t>
            </w:r>
            <w:r>
              <w:rPr>
                <w:spacing w:val="8"/>
                <w:w w:val="105"/>
                <w:sz w:val="19"/>
              </w:rPr>
              <w:t xml:space="preserve">acil </w:t>
            </w:r>
            <w:r>
              <w:rPr>
                <w:spacing w:val="2"/>
                <w:w w:val="105"/>
                <w:sz w:val="19"/>
              </w:rPr>
              <w:t xml:space="preserve">yardım, </w:t>
            </w:r>
            <w:r>
              <w:rPr>
                <w:w w:val="105"/>
                <w:sz w:val="19"/>
              </w:rPr>
              <w:t xml:space="preserve">kurtarma ve </w:t>
            </w:r>
            <w:r>
              <w:rPr>
                <w:spacing w:val="5"/>
                <w:w w:val="105"/>
                <w:sz w:val="19"/>
              </w:rPr>
              <w:t xml:space="preserve">ambulans; </w:t>
            </w:r>
            <w:r>
              <w:rPr>
                <w:w w:val="105"/>
                <w:sz w:val="19"/>
              </w:rPr>
              <w:t xml:space="preserve">şehir </w:t>
            </w:r>
            <w:r>
              <w:rPr>
                <w:spacing w:val="7"/>
                <w:w w:val="105"/>
                <w:sz w:val="19"/>
              </w:rPr>
              <w:t xml:space="preserve">içi </w:t>
            </w:r>
            <w:r>
              <w:rPr>
                <w:spacing w:val="3"/>
                <w:w w:val="105"/>
                <w:sz w:val="19"/>
              </w:rPr>
              <w:t xml:space="preserve">trafik; </w:t>
            </w:r>
            <w:r>
              <w:rPr>
                <w:w w:val="105"/>
                <w:sz w:val="19"/>
              </w:rPr>
              <w:t xml:space="preserve">defin ve </w:t>
            </w:r>
            <w:r>
              <w:rPr>
                <w:spacing w:val="4"/>
                <w:w w:val="105"/>
                <w:sz w:val="19"/>
              </w:rPr>
              <w:t xml:space="preserve">mezarlıklar; </w:t>
            </w:r>
            <w:r>
              <w:rPr>
                <w:spacing w:val="5"/>
                <w:w w:val="105"/>
                <w:sz w:val="19"/>
              </w:rPr>
              <w:t xml:space="preserve">ağaçlandırma, </w:t>
            </w:r>
            <w:r>
              <w:rPr>
                <w:spacing w:val="4"/>
                <w:w w:val="105"/>
                <w:sz w:val="19"/>
              </w:rPr>
              <w:t xml:space="preserve">park </w:t>
            </w:r>
            <w:r>
              <w:rPr>
                <w:w w:val="105"/>
                <w:sz w:val="19"/>
              </w:rPr>
              <w:t xml:space="preserve">ve yeşil </w:t>
            </w:r>
            <w:r>
              <w:rPr>
                <w:spacing w:val="8"/>
                <w:w w:val="105"/>
                <w:sz w:val="19"/>
              </w:rPr>
              <w:t xml:space="preserve">alanlar; </w:t>
            </w:r>
            <w:r>
              <w:rPr>
                <w:w w:val="105"/>
                <w:sz w:val="19"/>
              </w:rPr>
              <w:t xml:space="preserve">konut; </w:t>
            </w:r>
            <w:r>
              <w:rPr>
                <w:spacing w:val="2"/>
                <w:w w:val="105"/>
                <w:sz w:val="19"/>
              </w:rPr>
              <w:t xml:space="preserve">kültür </w:t>
            </w:r>
            <w:r>
              <w:rPr>
                <w:w w:val="105"/>
                <w:sz w:val="19"/>
              </w:rPr>
              <w:t xml:space="preserve">ve </w:t>
            </w:r>
            <w:r>
              <w:rPr>
                <w:spacing w:val="5"/>
                <w:w w:val="105"/>
                <w:sz w:val="19"/>
              </w:rPr>
              <w:t xml:space="preserve">sanat, </w:t>
            </w:r>
            <w:r>
              <w:rPr>
                <w:spacing w:val="2"/>
                <w:w w:val="105"/>
                <w:sz w:val="19"/>
              </w:rPr>
              <w:t xml:space="preserve">turizm </w:t>
            </w:r>
            <w:r>
              <w:rPr>
                <w:w w:val="105"/>
                <w:sz w:val="19"/>
              </w:rPr>
              <w:t xml:space="preserve">ve tanıtım, </w:t>
            </w:r>
            <w:r>
              <w:rPr>
                <w:spacing w:val="4"/>
                <w:w w:val="105"/>
                <w:sz w:val="19"/>
              </w:rPr>
              <w:t xml:space="preserve">gençlik </w:t>
            </w:r>
            <w:r>
              <w:rPr>
                <w:w w:val="105"/>
                <w:sz w:val="19"/>
              </w:rPr>
              <w:t xml:space="preserve">ve </w:t>
            </w:r>
            <w:r>
              <w:rPr>
                <w:spacing w:val="4"/>
                <w:w w:val="105"/>
                <w:sz w:val="19"/>
              </w:rPr>
              <w:t xml:space="preserve">spor </w:t>
            </w:r>
            <w:r>
              <w:rPr>
                <w:w w:val="105"/>
                <w:sz w:val="19"/>
              </w:rPr>
              <w:t xml:space="preserve">orta ve </w:t>
            </w:r>
            <w:r>
              <w:rPr>
                <w:spacing w:val="2"/>
                <w:w w:val="105"/>
                <w:sz w:val="19"/>
              </w:rPr>
              <w:t>yükseköğrenim</w:t>
            </w:r>
            <w:r>
              <w:rPr>
                <w:spacing w:val="-2"/>
                <w:w w:val="105"/>
                <w:sz w:val="19"/>
              </w:rPr>
              <w:t xml:space="preserve"> </w:t>
            </w:r>
            <w:r>
              <w:rPr>
                <w:w w:val="105"/>
                <w:sz w:val="19"/>
              </w:rPr>
              <w:t>öğrenci</w:t>
            </w:r>
            <w:r>
              <w:rPr>
                <w:spacing w:val="15"/>
                <w:w w:val="105"/>
                <w:sz w:val="19"/>
              </w:rPr>
              <w:t xml:space="preserve"> </w:t>
            </w:r>
            <w:r>
              <w:rPr>
                <w:spacing w:val="4"/>
                <w:w w:val="105"/>
                <w:sz w:val="19"/>
              </w:rPr>
              <w:t>yurtları</w:t>
            </w:r>
            <w:r>
              <w:rPr>
                <w:spacing w:val="3"/>
                <w:w w:val="105"/>
                <w:sz w:val="19"/>
              </w:rPr>
              <w:t xml:space="preserve"> </w:t>
            </w:r>
            <w:r>
              <w:rPr>
                <w:w w:val="105"/>
                <w:sz w:val="19"/>
              </w:rPr>
              <w:t>(Bu</w:t>
            </w:r>
            <w:r>
              <w:rPr>
                <w:spacing w:val="-8"/>
                <w:w w:val="105"/>
                <w:sz w:val="19"/>
              </w:rPr>
              <w:t xml:space="preserve"> </w:t>
            </w:r>
            <w:r>
              <w:rPr>
                <w:spacing w:val="4"/>
                <w:w w:val="105"/>
                <w:sz w:val="19"/>
              </w:rPr>
              <w:t>Kanunun</w:t>
            </w:r>
            <w:r>
              <w:rPr>
                <w:spacing w:val="-7"/>
                <w:w w:val="105"/>
                <w:sz w:val="19"/>
              </w:rPr>
              <w:t xml:space="preserve"> </w:t>
            </w:r>
            <w:r>
              <w:rPr>
                <w:spacing w:val="2"/>
                <w:w w:val="105"/>
                <w:sz w:val="19"/>
              </w:rPr>
              <w:t>75</w:t>
            </w:r>
            <w:r>
              <w:rPr>
                <w:spacing w:val="-5"/>
                <w:w w:val="105"/>
                <w:sz w:val="19"/>
              </w:rPr>
              <w:t xml:space="preserve"> </w:t>
            </w:r>
            <w:r>
              <w:rPr>
                <w:spacing w:val="6"/>
                <w:w w:val="105"/>
                <w:sz w:val="19"/>
              </w:rPr>
              <w:t>inci</w:t>
            </w:r>
            <w:r>
              <w:rPr>
                <w:spacing w:val="3"/>
                <w:w w:val="105"/>
                <w:sz w:val="19"/>
              </w:rPr>
              <w:t xml:space="preserve"> </w:t>
            </w:r>
            <w:r>
              <w:rPr>
                <w:spacing w:val="4"/>
                <w:w w:val="105"/>
                <w:sz w:val="19"/>
              </w:rPr>
              <w:t>maddesinin</w:t>
            </w:r>
            <w:r>
              <w:rPr>
                <w:spacing w:val="-8"/>
                <w:w w:val="105"/>
                <w:sz w:val="19"/>
              </w:rPr>
              <w:t xml:space="preserve"> </w:t>
            </w:r>
            <w:r>
              <w:rPr>
                <w:spacing w:val="4"/>
                <w:w w:val="105"/>
                <w:sz w:val="19"/>
              </w:rPr>
              <w:t>son</w:t>
            </w:r>
            <w:r>
              <w:rPr>
                <w:spacing w:val="-7"/>
                <w:w w:val="105"/>
                <w:sz w:val="19"/>
              </w:rPr>
              <w:t xml:space="preserve"> </w:t>
            </w:r>
            <w:r>
              <w:rPr>
                <w:spacing w:val="3"/>
                <w:w w:val="105"/>
                <w:sz w:val="19"/>
              </w:rPr>
              <w:t>fıkrası,</w:t>
            </w:r>
            <w:r>
              <w:rPr>
                <w:spacing w:val="-12"/>
                <w:w w:val="105"/>
                <w:sz w:val="19"/>
              </w:rPr>
              <w:t xml:space="preserve"> </w:t>
            </w:r>
            <w:r>
              <w:rPr>
                <w:spacing w:val="2"/>
                <w:w w:val="105"/>
                <w:sz w:val="19"/>
              </w:rPr>
              <w:t>belediyeler,</w:t>
            </w:r>
            <w:r>
              <w:rPr>
                <w:spacing w:val="-13"/>
                <w:w w:val="105"/>
                <w:sz w:val="19"/>
              </w:rPr>
              <w:t xml:space="preserve"> </w:t>
            </w:r>
            <w:r>
              <w:rPr>
                <w:spacing w:val="7"/>
                <w:w w:val="105"/>
                <w:sz w:val="19"/>
              </w:rPr>
              <w:t>il</w:t>
            </w:r>
            <w:r>
              <w:rPr>
                <w:spacing w:val="3"/>
                <w:w w:val="105"/>
                <w:sz w:val="19"/>
              </w:rPr>
              <w:t xml:space="preserve"> </w:t>
            </w:r>
            <w:r>
              <w:rPr>
                <w:w w:val="105"/>
                <w:sz w:val="19"/>
              </w:rPr>
              <w:t>özel</w:t>
            </w:r>
            <w:r>
              <w:rPr>
                <w:spacing w:val="3"/>
                <w:w w:val="105"/>
                <w:sz w:val="19"/>
              </w:rPr>
              <w:t xml:space="preserve"> </w:t>
            </w:r>
            <w:r>
              <w:rPr>
                <w:spacing w:val="5"/>
                <w:w w:val="105"/>
                <w:sz w:val="19"/>
              </w:rPr>
              <w:t>idareleri,</w:t>
            </w:r>
            <w:r>
              <w:rPr>
                <w:spacing w:val="-12"/>
                <w:w w:val="105"/>
                <w:sz w:val="19"/>
              </w:rPr>
              <w:t xml:space="preserve"> </w:t>
            </w:r>
            <w:r>
              <w:rPr>
                <w:spacing w:val="5"/>
                <w:w w:val="105"/>
                <w:sz w:val="19"/>
              </w:rPr>
              <w:t>bağlı kuruluşları</w:t>
            </w:r>
            <w:r>
              <w:rPr>
                <w:spacing w:val="-20"/>
                <w:w w:val="105"/>
                <w:sz w:val="19"/>
              </w:rPr>
              <w:t xml:space="preserve"> </w:t>
            </w:r>
            <w:r>
              <w:rPr>
                <w:w w:val="105"/>
                <w:sz w:val="19"/>
              </w:rPr>
              <w:t>ve</w:t>
            </w:r>
            <w:r>
              <w:rPr>
                <w:spacing w:val="-25"/>
                <w:w w:val="105"/>
                <w:sz w:val="19"/>
              </w:rPr>
              <w:t xml:space="preserve"> </w:t>
            </w:r>
            <w:r>
              <w:rPr>
                <w:spacing w:val="4"/>
                <w:w w:val="105"/>
                <w:sz w:val="19"/>
              </w:rPr>
              <w:t>bunların</w:t>
            </w:r>
            <w:r>
              <w:rPr>
                <w:spacing w:val="-17"/>
                <w:w w:val="105"/>
                <w:sz w:val="19"/>
              </w:rPr>
              <w:t xml:space="preserve"> </w:t>
            </w:r>
            <w:r>
              <w:rPr>
                <w:w w:val="105"/>
                <w:sz w:val="19"/>
              </w:rPr>
              <w:t>üyesi</w:t>
            </w:r>
            <w:r>
              <w:rPr>
                <w:spacing w:val="-7"/>
                <w:w w:val="105"/>
                <w:sz w:val="19"/>
              </w:rPr>
              <w:t xml:space="preserve"> </w:t>
            </w:r>
            <w:r>
              <w:rPr>
                <w:spacing w:val="4"/>
                <w:w w:val="105"/>
                <w:sz w:val="19"/>
              </w:rPr>
              <w:t>oldukları</w:t>
            </w:r>
            <w:r>
              <w:rPr>
                <w:spacing w:val="-19"/>
                <w:w w:val="105"/>
                <w:sz w:val="19"/>
              </w:rPr>
              <w:t xml:space="preserve"> </w:t>
            </w:r>
            <w:r>
              <w:rPr>
                <w:w w:val="105"/>
                <w:sz w:val="19"/>
              </w:rPr>
              <w:t>birlikler</w:t>
            </w:r>
            <w:r>
              <w:rPr>
                <w:spacing w:val="-14"/>
                <w:w w:val="105"/>
                <w:sz w:val="19"/>
              </w:rPr>
              <w:t xml:space="preserve"> </w:t>
            </w:r>
            <w:r>
              <w:rPr>
                <w:spacing w:val="10"/>
                <w:w w:val="105"/>
                <w:sz w:val="19"/>
              </w:rPr>
              <w:t>ile</w:t>
            </w:r>
            <w:r>
              <w:rPr>
                <w:spacing w:val="-25"/>
                <w:w w:val="105"/>
                <w:sz w:val="19"/>
              </w:rPr>
              <w:t xml:space="preserve"> </w:t>
            </w:r>
            <w:r>
              <w:rPr>
                <w:w w:val="105"/>
                <w:sz w:val="19"/>
              </w:rPr>
              <w:t>ortağı</w:t>
            </w:r>
            <w:r>
              <w:rPr>
                <w:spacing w:val="-20"/>
                <w:w w:val="105"/>
                <w:sz w:val="19"/>
              </w:rPr>
              <w:t xml:space="preserve"> </w:t>
            </w:r>
            <w:r>
              <w:rPr>
                <w:spacing w:val="5"/>
                <w:w w:val="105"/>
                <w:sz w:val="19"/>
              </w:rPr>
              <w:t>oldukları</w:t>
            </w:r>
            <w:r>
              <w:rPr>
                <w:spacing w:val="-19"/>
                <w:w w:val="105"/>
                <w:sz w:val="19"/>
              </w:rPr>
              <w:t xml:space="preserve"> </w:t>
            </w:r>
            <w:r>
              <w:rPr>
                <w:w w:val="105"/>
                <w:sz w:val="19"/>
              </w:rPr>
              <w:t>Sayıştay</w:t>
            </w:r>
            <w:r>
              <w:rPr>
                <w:spacing w:val="-18"/>
                <w:w w:val="105"/>
                <w:sz w:val="19"/>
              </w:rPr>
              <w:t xml:space="preserve"> </w:t>
            </w:r>
            <w:r>
              <w:rPr>
                <w:w w:val="105"/>
                <w:sz w:val="19"/>
              </w:rPr>
              <w:t>denetimine</w:t>
            </w:r>
            <w:r>
              <w:rPr>
                <w:spacing w:val="-13"/>
                <w:w w:val="105"/>
                <w:sz w:val="19"/>
              </w:rPr>
              <w:t xml:space="preserve"> </w:t>
            </w:r>
            <w:r>
              <w:rPr>
                <w:w w:val="105"/>
                <w:sz w:val="19"/>
              </w:rPr>
              <w:t>tabi</w:t>
            </w:r>
            <w:r>
              <w:rPr>
                <w:spacing w:val="-7"/>
                <w:w w:val="105"/>
                <w:sz w:val="19"/>
              </w:rPr>
              <w:t xml:space="preserve"> </w:t>
            </w:r>
            <w:r>
              <w:rPr>
                <w:w w:val="105"/>
                <w:sz w:val="19"/>
              </w:rPr>
              <w:t>şirketler</w:t>
            </w:r>
            <w:r>
              <w:rPr>
                <w:spacing w:val="-14"/>
                <w:w w:val="105"/>
                <w:sz w:val="19"/>
              </w:rPr>
              <w:t xml:space="preserve"> </w:t>
            </w:r>
            <w:r>
              <w:rPr>
                <w:spacing w:val="-3"/>
                <w:w w:val="105"/>
                <w:sz w:val="19"/>
              </w:rPr>
              <w:t>ta</w:t>
            </w:r>
            <w:r>
              <w:rPr>
                <w:spacing w:val="-22"/>
                <w:w w:val="105"/>
                <w:sz w:val="19"/>
              </w:rPr>
              <w:t xml:space="preserve"> </w:t>
            </w:r>
            <w:proofErr w:type="spellStart"/>
            <w:r>
              <w:rPr>
                <w:spacing w:val="10"/>
                <w:w w:val="105"/>
                <w:sz w:val="19"/>
              </w:rPr>
              <w:t>ra</w:t>
            </w:r>
            <w:proofErr w:type="spellEnd"/>
            <w:r>
              <w:rPr>
                <w:spacing w:val="-23"/>
                <w:w w:val="105"/>
                <w:sz w:val="19"/>
              </w:rPr>
              <w:t xml:space="preserve"> </w:t>
            </w:r>
            <w:proofErr w:type="spellStart"/>
            <w:r>
              <w:rPr>
                <w:spacing w:val="12"/>
                <w:w w:val="105"/>
                <w:sz w:val="19"/>
              </w:rPr>
              <w:t>fında</w:t>
            </w:r>
            <w:proofErr w:type="spellEnd"/>
            <w:r>
              <w:rPr>
                <w:spacing w:val="-23"/>
                <w:w w:val="105"/>
                <w:sz w:val="19"/>
              </w:rPr>
              <w:t xml:space="preserve"> </w:t>
            </w:r>
            <w:r>
              <w:rPr>
                <w:spacing w:val="8"/>
                <w:w w:val="105"/>
                <w:sz w:val="19"/>
              </w:rPr>
              <w:t xml:space="preserve">n, </w:t>
            </w:r>
            <w:r>
              <w:rPr>
                <w:w w:val="105"/>
                <w:sz w:val="19"/>
              </w:rPr>
              <w:t>orta</w:t>
            </w:r>
            <w:r>
              <w:rPr>
                <w:spacing w:val="13"/>
                <w:w w:val="105"/>
                <w:sz w:val="19"/>
              </w:rPr>
              <w:t xml:space="preserve"> </w:t>
            </w:r>
            <w:r>
              <w:rPr>
                <w:w w:val="105"/>
                <w:sz w:val="19"/>
              </w:rPr>
              <w:t>ve</w:t>
            </w:r>
            <w:r>
              <w:rPr>
                <w:spacing w:val="-1"/>
                <w:w w:val="105"/>
                <w:sz w:val="19"/>
              </w:rPr>
              <w:t xml:space="preserve"> </w:t>
            </w:r>
            <w:r>
              <w:rPr>
                <w:spacing w:val="2"/>
                <w:w w:val="105"/>
                <w:sz w:val="19"/>
              </w:rPr>
              <w:t>yükseköğrenim</w:t>
            </w:r>
            <w:r>
              <w:rPr>
                <w:spacing w:val="-1"/>
                <w:w w:val="105"/>
                <w:sz w:val="19"/>
              </w:rPr>
              <w:t xml:space="preserve"> </w:t>
            </w:r>
            <w:r>
              <w:rPr>
                <w:w w:val="105"/>
                <w:sz w:val="19"/>
              </w:rPr>
              <w:t>öğrenci</w:t>
            </w:r>
            <w:r>
              <w:rPr>
                <w:spacing w:val="18"/>
                <w:w w:val="105"/>
                <w:sz w:val="19"/>
              </w:rPr>
              <w:t xml:space="preserve"> </w:t>
            </w:r>
            <w:r>
              <w:rPr>
                <w:spacing w:val="4"/>
                <w:w w:val="105"/>
                <w:sz w:val="19"/>
              </w:rPr>
              <w:t>yurtları</w:t>
            </w:r>
            <w:r>
              <w:rPr>
                <w:spacing w:val="5"/>
                <w:w w:val="105"/>
                <w:sz w:val="19"/>
              </w:rPr>
              <w:t xml:space="preserve"> </w:t>
            </w:r>
            <w:r>
              <w:rPr>
                <w:spacing w:val="10"/>
                <w:w w:val="105"/>
                <w:sz w:val="19"/>
              </w:rPr>
              <w:t>ile</w:t>
            </w:r>
            <w:r>
              <w:rPr>
                <w:spacing w:val="-2"/>
                <w:w w:val="105"/>
                <w:sz w:val="19"/>
              </w:rPr>
              <w:t xml:space="preserve"> </w:t>
            </w:r>
            <w:r>
              <w:rPr>
                <w:w w:val="105"/>
                <w:sz w:val="19"/>
              </w:rPr>
              <w:t>Devlete</w:t>
            </w:r>
            <w:r>
              <w:rPr>
                <w:spacing w:val="-2"/>
                <w:w w:val="105"/>
                <w:sz w:val="19"/>
              </w:rPr>
              <w:t xml:space="preserve"> </w:t>
            </w:r>
            <w:r>
              <w:rPr>
                <w:spacing w:val="8"/>
                <w:w w:val="105"/>
                <w:sz w:val="19"/>
              </w:rPr>
              <w:t>ait</w:t>
            </w:r>
            <w:r>
              <w:rPr>
                <w:spacing w:val="-13"/>
                <w:w w:val="105"/>
                <w:sz w:val="19"/>
              </w:rPr>
              <w:t xml:space="preserve"> </w:t>
            </w:r>
            <w:r>
              <w:rPr>
                <w:w w:val="105"/>
                <w:sz w:val="19"/>
              </w:rPr>
              <w:t>her</w:t>
            </w:r>
            <w:r>
              <w:rPr>
                <w:spacing w:val="-3"/>
                <w:w w:val="105"/>
                <w:sz w:val="19"/>
              </w:rPr>
              <w:t xml:space="preserve"> </w:t>
            </w:r>
            <w:r>
              <w:rPr>
                <w:w w:val="105"/>
                <w:sz w:val="19"/>
              </w:rPr>
              <w:t>derecedeki</w:t>
            </w:r>
            <w:r>
              <w:rPr>
                <w:spacing w:val="5"/>
                <w:w w:val="105"/>
                <w:sz w:val="19"/>
              </w:rPr>
              <w:t xml:space="preserve"> </w:t>
            </w:r>
            <w:r>
              <w:rPr>
                <w:w w:val="105"/>
                <w:sz w:val="19"/>
              </w:rPr>
              <w:t>okul</w:t>
            </w:r>
            <w:r>
              <w:rPr>
                <w:spacing w:val="5"/>
                <w:w w:val="105"/>
                <w:sz w:val="19"/>
              </w:rPr>
              <w:t xml:space="preserve"> binalarının</w:t>
            </w:r>
            <w:r>
              <w:rPr>
                <w:spacing w:val="-6"/>
                <w:w w:val="105"/>
                <w:sz w:val="19"/>
              </w:rPr>
              <w:t xml:space="preserve"> </w:t>
            </w:r>
            <w:r>
              <w:rPr>
                <w:w w:val="105"/>
                <w:sz w:val="19"/>
              </w:rPr>
              <w:t>yapım,</w:t>
            </w:r>
            <w:r>
              <w:rPr>
                <w:spacing w:val="-11"/>
                <w:w w:val="105"/>
                <w:sz w:val="19"/>
              </w:rPr>
              <w:t xml:space="preserve"> </w:t>
            </w:r>
            <w:r>
              <w:rPr>
                <w:spacing w:val="2"/>
                <w:w w:val="105"/>
                <w:sz w:val="19"/>
              </w:rPr>
              <w:t>bakım</w:t>
            </w:r>
            <w:r>
              <w:rPr>
                <w:spacing w:val="-13"/>
                <w:w w:val="105"/>
                <w:sz w:val="19"/>
              </w:rPr>
              <w:t xml:space="preserve"> </w:t>
            </w:r>
            <w:r>
              <w:rPr>
                <w:w w:val="105"/>
                <w:sz w:val="19"/>
              </w:rPr>
              <w:t>ve</w:t>
            </w:r>
            <w:r>
              <w:rPr>
                <w:spacing w:val="-14"/>
                <w:w w:val="105"/>
                <w:sz w:val="19"/>
              </w:rPr>
              <w:t xml:space="preserve"> </w:t>
            </w:r>
            <w:r>
              <w:rPr>
                <w:w w:val="105"/>
                <w:sz w:val="19"/>
              </w:rPr>
              <w:t xml:space="preserve">onarımı </w:t>
            </w:r>
            <w:r>
              <w:rPr>
                <w:spacing w:val="10"/>
                <w:w w:val="105"/>
                <w:sz w:val="19"/>
              </w:rPr>
              <w:t>ile</w:t>
            </w:r>
            <w:r>
              <w:rPr>
                <w:spacing w:val="-5"/>
                <w:w w:val="105"/>
                <w:sz w:val="19"/>
              </w:rPr>
              <w:t xml:space="preserve"> </w:t>
            </w:r>
            <w:r>
              <w:rPr>
                <w:spacing w:val="2"/>
                <w:w w:val="105"/>
                <w:sz w:val="19"/>
              </w:rPr>
              <w:t>tefrişinde</w:t>
            </w:r>
            <w:r>
              <w:rPr>
                <w:spacing w:val="-4"/>
                <w:w w:val="105"/>
                <w:sz w:val="19"/>
              </w:rPr>
              <w:t xml:space="preserve"> </w:t>
            </w:r>
            <w:r>
              <w:rPr>
                <w:spacing w:val="2"/>
                <w:w w:val="105"/>
                <w:sz w:val="19"/>
              </w:rPr>
              <w:t>uygulanmaz.);</w:t>
            </w:r>
            <w:r>
              <w:rPr>
                <w:spacing w:val="-4"/>
                <w:w w:val="105"/>
                <w:sz w:val="19"/>
              </w:rPr>
              <w:t xml:space="preserve"> </w:t>
            </w:r>
            <w:r>
              <w:rPr>
                <w:spacing w:val="6"/>
                <w:w w:val="105"/>
                <w:sz w:val="19"/>
              </w:rPr>
              <w:t>sosyal</w:t>
            </w:r>
            <w:r>
              <w:rPr>
                <w:spacing w:val="13"/>
                <w:w w:val="105"/>
                <w:sz w:val="19"/>
              </w:rPr>
              <w:t xml:space="preserve"> </w:t>
            </w:r>
            <w:r>
              <w:rPr>
                <w:w w:val="105"/>
                <w:sz w:val="19"/>
              </w:rPr>
              <w:t>hizmet</w:t>
            </w:r>
            <w:r>
              <w:rPr>
                <w:spacing w:val="-2"/>
                <w:w w:val="105"/>
                <w:sz w:val="19"/>
              </w:rPr>
              <w:t xml:space="preserve"> </w:t>
            </w:r>
            <w:r>
              <w:rPr>
                <w:w w:val="105"/>
                <w:sz w:val="19"/>
              </w:rPr>
              <w:t>ve</w:t>
            </w:r>
            <w:r>
              <w:rPr>
                <w:spacing w:val="-16"/>
                <w:w w:val="105"/>
                <w:sz w:val="19"/>
              </w:rPr>
              <w:t xml:space="preserve"> </w:t>
            </w:r>
            <w:r>
              <w:rPr>
                <w:spacing w:val="2"/>
                <w:w w:val="105"/>
                <w:sz w:val="19"/>
              </w:rPr>
              <w:t>yardım,</w:t>
            </w:r>
            <w:r>
              <w:rPr>
                <w:spacing w:val="-13"/>
                <w:w w:val="105"/>
                <w:sz w:val="19"/>
              </w:rPr>
              <w:t xml:space="preserve"> </w:t>
            </w:r>
            <w:r>
              <w:rPr>
                <w:spacing w:val="5"/>
                <w:w w:val="105"/>
                <w:sz w:val="19"/>
              </w:rPr>
              <w:t>nikâh,</w:t>
            </w:r>
            <w:r>
              <w:rPr>
                <w:spacing w:val="-13"/>
                <w:w w:val="105"/>
                <w:sz w:val="19"/>
              </w:rPr>
              <w:t xml:space="preserve"> </w:t>
            </w:r>
            <w:r>
              <w:rPr>
                <w:w w:val="105"/>
                <w:sz w:val="19"/>
              </w:rPr>
              <w:t>meslek</w:t>
            </w:r>
            <w:r>
              <w:rPr>
                <w:spacing w:val="-9"/>
                <w:w w:val="105"/>
                <w:sz w:val="19"/>
              </w:rPr>
              <w:t xml:space="preserve"> </w:t>
            </w:r>
            <w:r>
              <w:rPr>
                <w:w w:val="105"/>
                <w:sz w:val="19"/>
              </w:rPr>
              <w:t>ve</w:t>
            </w:r>
            <w:r>
              <w:rPr>
                <w:spacing w:val="-16"/>
                <w:w w:val="105"/>
                <w:sz w:val="19"/>
              </w:rPr>
              <w:t xml:space="preserve"> </w:t>
            </w:r>
            <w:r>
              <w:rPr>
                <w:w w:val="105"/>
                <w:sz w:val="19"/>
              </w:rPr>
              <w:t>beceri</w:t>
            </w:r>
            <w:r>
              <w:rPr>
                <w:spacing w:val="2"/>
                <w:w w:val="105"/>
                <w:sz w:val="19"/>
              </w:rPr>
              <w:t xml:space="preserve"> </w:t>
            </w:r>
            <w:r>
              <w:rPr>
                <w:spacing w:val="3"/>
                <w:w w:val="105"/>
                <w:sz w:val="19"/>
              </w:rPr>
              <w:t>kazandırma;</w:t>
            </w:r>
            <w:r>
              <w:rPr>
                <w:spacing w:val="-17"/>
                <w:w w:val="105"/>
                <w:sz w:val="19"/>
              </w:rPr>
              <w:t xml:space="preserve"> </w:t>
            </w:r>
            <w:r>
              <w:rPr>
                <w:w w:val="105"/>
                <w:sz w:val="19"/>
              </w:rPr>
              <w:t>ekonomi</w:t>
            </w:r>
            <w:r>
              <w:rPr>
                <w:spacing w:val="2"/>
                <w:w w:val="105"/>
                <w:sz w:val="19"/>
              </w:rPr>
              <w:t xml:space="preserve"> </w:t>
            </w:r>
            <w:r>
              <w:rPr>
                <w:w w:val="105"/>
                <w:sz w:val="19"/>
              </w:rPr>
              <w:t>ve</w:t>
            </w:r>
            <w:r>
              <w:rPr>
                <w:spacing w:val="-16"/>
                <w:w w:val="105"/>
                <w:sz w:val="19"/>
              </w:rPr>
              <w:t xml:space="preserve"> </w:t>
            </w:r>
            <w:r>
              <w:rPr>
                <w:spacing w:val="3"/>
                <w:w w:val="105"/>
                <w:sz w:val="19"/>
              </w:rPr>
              <w:t xml:space="preserve">ticaretin </w:t>
            </w:r>
            <w:r>
              <w:rPr>
                <w:spacing w:val="4"/>
                <w:w w:val="105"/>
                <w:sz w:val="19"/>
              </w:rPr>
              <w:t xml:space="preserve">geliştirilmesi </w:t>
            </w:r>
            <w:r>
              <w:rPr>
                <w:spacing w:val="2"/>
                <w:w w:val="105"/>
                <w:sz w:val="19"/>
              </w:rPr>
              <w:t xml:space="preserve">hizmetlerini </w:t>
            </w:r>
            <w:r>
              <w:rPr>
                <w:spacing w:val="5"/>
                <w:w w:val="105"/>
                <w:sz w:val="19"/>
              </w:rPr>
              <w:t xml:space="preserve">yapar </w:t>
            </w:r>
            <w:r>
              <w:rPr>
                <w:w w:val="105"/>
                <w:sz w:val="19"/>
              </w:rPr>
              <w:t xml:space="preserve">veya </w:t>
            </w:r>
            <w:r>
              <w:rPr>
                <w:spacing w:val="2"/>
                <w:w w:val="105"/>
                <w:sz w:val="19"/>
              </w:rPr>
              <w:t xml:space="preserve">yaptırır. </w:t>
            </w:r>
            <w:proofErr w:type="gramEnd"/>
            <w:r>
              <w:rPr>
                <w:w w:val="105"/>
                <w:sz w:val="19"/>
              </w:rPr>
              <w:t xml:space="preserve">Büyükşehir </w:t>
            </w:r>
            <w:r>
              <w:rPr>
                <w:spacing w:val="2"/>
                <w:w w:val="105"/>
                <w:sz w:val="19"/>
              </w:rPr>
              <w:t xml:space="preserve">belediyeleri </w:t>
            </w:r>
            <w:r>
              <w:rPr>
                <w:spacing w:val="10"/>
                <w:w w:val="105"/>
                <w:sz w:val="19"/>
              </w:rPr>
              <w:t xml:space="preserve">ile </w:t>
            </w:r>
            <w:r>
              <w:rPr>
                <w:spacing w:val="3"/>
                <w:w w:val="105"/>
                <w:sz w:val="19"/>
              </w:rPr>
              <w:t xml:space="preserve">nüfusu 100.000’in </w:t>
            </w:r>
            <w:r>
              <w:rPr>
                <w:w w:val="105"/>
                <w:sz w:val="19"/>
              </w:rPr>
              <w:t xml:space="preserve">ü zerindeki </w:t>
            </w:r>
            <w:r>
              <w:rPr>
                <w:spacing w:val="2"/>
                <w:w w:val="105"/>
                <w:sz w:val="19"/>
              </w:rPr>
              <w:t xml:space="preserve">belediyeler, </w:t>
            </w:r>
            <w:r>
              <w:rPr>
                <w:spacing w:val="5"/>
                <w:w w:val="105"/>
                <w:sz w:val="19"/>
              </w:rPr>
              <w:t xml:space="preserve">kadınlar </w:t>
            </w:r>
            <w:r>
              <w:rPr>
                <w:w w:val="105"/>
                <w:sz w:val="19"/>
              </w:rPr>
              <w:t xml:space="preserve">ve </w:t>
            </w:r>
            <w:r>
              <w:rPr>
                <w:spacing w:val="5"/>
                <w:w w:val="105"/>
                <w:sz w:val="19"/>
              </w:rPr>
              <w:t xml:space="preserve">çocuklar </w:t>
            </w:r>
            <w:r>
              <w:rPr>
                <w:spacing w:val="9"/>
                <w:w w:val="105"/>
                <w:sz w:val="19"/>
              </w:rPr>
              <w:t xml:space="preserve">için </w:t>
            </w:r>
            <w:r>
              <w:rPr>
                <w:w w:val="105"/>
                <w:sz w:val="19"/>
              </w:rPr>
              <w:t xml:space="preserve">konukevleri </w:t>
            </w:r>
            <w:r>
              <w:rPr>
                <w:spacing w:val="4"/>
                <w:w w:val="105"/>
                <w:sz w:val="19"/>
              </w:rPr>
              <w:t xml:space="preserve">açmak </w:t>
            </w:r>
            <w:r>
              <w:rPr>
                <w:spacing w:val="2"/>
                <w:w w:val="105"/>
                <w:sz w:val="19"/>
              </w:rPr>
              <w:t xml:space="preserve">zorundadır. </w:t>
            </w:r>
            <w:r>
              <w:rPr>
                <w:w w:val="105"/>
                <w:sz w:val="19"/>
              </w:rPr>
              <w:t xml:space="preserve">Diğer belediyeler de </w:t>
            </w:r>
            <w:r>
              <w:rPr>
                <w:spacing w:val="5"/>
                <w:w w:val="105"/>
                <w:sz w:val="19"/>
              </w:rPr>
              <w:t xml:space="preserve">mali </w:t>
            </w:r>
            <w:r>
              <w:rPr>
                <w:spacing w:val="4"/>
                <w:w w:val="105"/>
                <w:sz w:val="19"/>
              </w:rPr>
              <w:t xml:space="preserve">durumları </w:t>
            </w:r>
            <w:r>
              <w:rPr>
                <w:w w:val="105"/>
                <w:sz w:val="19"/>
              </w:rPr>
              <w:t>ve hizmet</w:t>
            </w:r>
            <w:r>
              <w:rPr>
                <w:spacing w:val="6"/>
                <w:w w:val="105"/>
                <w:sz w:val="19"/>
              </w:rPr>
              <w:t xml:space="preserve"> </w:t>
            </w:r>
            <w:r>
              <w:rPr>
                <w:spacing w:val="5"/>
                <w:w w:val="105"/>
                <w:sz w:val="19"/>
              </w:rPr>
              <w:t>önceliklerini</w:t>
            </w:r>
            <w:r>
              <w:rPr>
                <w:spacing w:val="-16"/>
                <w:w w:val="105"/>
                <w:sz w:val="19"/>
              </w:rPr>
              <w:t xml:space="preserve"> </w:t>
            </w:r>
            <w:r>
              <w:rPr>
                <w:w w:val="105"/>
                <w:sz w:val="19"/>
              </w:rPr>
              <w:t>değerlendirerek</w:t>
            </w:r>
            <w:r>
              <w:rPr>
                <w:spacing w:val="-16"/>
                <w:w w:val="105"/>
                <w:sz w:val="19"/>
              </w:rPr>
              <w:t xml:space="preserve"> </w:t>
            </w:r>
            <w:r>
              <w:rPr>
                <w:spacing w:val="5"/>
                <w:w w:val="105"/>
                <w:sz w:val="19"/>
              </w:rPr>
              <w:t>kadınlar</w:t>
            </w:r>
            <w:r>
              <w:rPr>
                <w:spacing w:val="-10"/>
                <w:w w:val="105"/>
                <w:sz w:val="19"/>
              </w:rPr>
              <w:t xml:space="preserve"> </w:t>
            </w:r>
            <w:r>
              <w:rPr>
                <w:w w:val="105"/>
                <w:sz w:val="19"/>
              </w:rPr>
              <w:t>ve</w:t>
            </w:r>
            <w:r>
              <w:rPr>
                <w:spacing w:val="-23"/>
                <w:w w:val="105"/>
                <w:sz w:val="19"/>
              </w:rPr>
              <w:t xml:space="preserve"> </w:t>
            </w:r>
            <w:r>
              <w:rPr>
                <w:spacing w:val="5"/>
                <w:w w:val="105"/>
                <w:sz w:val="19"/>
              </w:rPr>
              <w:t>çocuklar</w:t>
            </w:r>
            <w:r>
              <w:rPr>
                <w:spacing w:val="-11"/>
                <w:w w:val="105"/>
                <w:sz w:val="19"/>
              </w:rPr>
              <w:t xml:space="preserve"> </w:t>
            </w:r>
            <w:r>
              <w:rPr>
                <w:spacing w:val="5"/>
                <w:w w:val="105"/>
                <w:sz w:val="19"/>
              </w:rPr>
              <w:t>için</w:t>
            </w:r>
            <w:r>
              <w:rPr>
                <w:spacing w:val="-14"/>
                <w:w w:val="105"/>
                <w:sz w:val="19"/>
              </w:rPr>
              <w:t xml:space="preserve"> </w:t>
            </w:r>
            <w:r>
              <w:rPr>
                <w:w w:val="105"/>
                <w:sz w:val="19"/>
              </w:rPr>
              <w:t>konukevleri</w:t>
            </w:r>
            <w:r>
              <w:rPr>
                <w:spacing w:val="-2"/>
                <w:w w:val="105"/>
                <w:sz w:val="19"/>
              </w:rPr>
              <w:t xml:space="preserve"> </w:t>
            </w:r>
            <w:r>
              <w:rPr>
                <w:spacing w:val="3"/>
                <w:w w:val="105"/>
                <w:sz w:val="19"/>
              </w:rPr>
              <w:t>açabilirler.</w:t>
            </w:r>
          </w:p>
          <w:p w:rsidR="003D1315" w:rsidRDefault="00E73783">
            <w:pPr>
              <w:pStyle w:val="TableParagraph"/>
              <w:numPr>
                <w:ilvl w:val="0"/>
                <w:numId w:val="13"/>
              </w:numPr>
              <w:tabs>
                <w:tab w:val="left" w:pos="323"/>
              </w:tabs>
              <w:spacing w:before="2" w:line="290" w:lineRule="auto"/>
              <w:ind w:left="112" w:right="93" w:firstLine="0"/>
              <w:jc w:val="both"/>
              <w:rPr>
                <w:sz w:val="19"/>
              </w:rPr>
            </w:pPr>
            <w:proofErr w:type="gramStart"/>
            <w:r>
              <w:rPr>
                <w:w w:val="105"/>
                <w:sz w:val="19"/>
              </w:rPr>
              <w:t>Devlete</w:t>
            </w:r>
            <w:r>
              <w:rPr>
                <w:spacing w:val="7"/>
                <w:w w:val="105"/>
                <w:sz w:val="19"/>
              </w:rPr>
              <w:t xml:space="preserve"> </w:t>
            </w:r>
            <w:r>
              <w:rPr>
                <w:spacing w:val="8"/>
                <w:w w:val="105"/>
                <w:sz w:val="19"/>
              </w:rPr>
              <w:t>ait</w:t>
            </w:r>
            <w:r>
              <w:rPr>
                <w:spacing w:val="-27"/>
                <w:w w:val="105"/>
                <w:sz w:val="19"/>
              </w:rPr>
              <w:t xml:space="preserve"> </w:t>
            </w:r>
            <w:r>
              <w:rPr>
                <w:w w:val="105"/>
                <w:sz w:val="19"/>
              </w:rPr>
              <w:t>her</w:t>
            </w:r>
            <w:r>
              <w:rPr>
                <w:spacing w:val="-6"/>
                <w:w w:val="105"/>
                <w:sz w:val="19"/>
              </w:rPr>
              <w:t xml:space="preserve"> </w:t>
            </w:r>
            <w:r>
              <w:rPr>
                <w:w w:val="105"/>
                <w:sz w:val="19"/>
              </w:rPr>
              <w:t>derecedeki</w:t>
            </w:r>
            <w:r>
              <w:rPr>
                <w:spacing w:val="13"/>
                <w:w w:val="105"/>
                <w:sz w:val="19"/>
              </w:rPr>
              <w:t xml:space="preserve"> </w:t>
            </w:r>
            <w:r>
              <w:rPr>
                <w:w w:val="105"/>
                <w:sz w:val="19"/>
              </w:rPr>
              <w:t>okul</w:t>
            </w:r>
            <w:r>
              <w:rPr>
                <w:spacing w:val="-11"/>
                <w:w w:val="105"/>
                <w:sz w:val="19"/>
              </w:rPr>
              <w:t xml:space="preserve"> </w:t>
            </w:r>
            <w:r>
              <w:rPr>
                <w:spacing w:val="5"/>
                <w:w w:val="105"/>
                <w:sz w:val="19"/>
              </w:rPr>
              <w:t>binalarının</w:t>
            </w:r>
            <w:r>
              <w:rPr>
                <w:spacing w:val="-20"/>
                <w:w w:val="105"/>
                <w:sz w:val="19"/>
              </w:rPr>
              <w:t xml:space="preserve"> </w:t>
            </w:r>
            <w:r>
              <w:rPr>
                <w:spacing w:val="3"/>
                <w:w w:val="105"/>
                <w:sz w:val="19"/>
              </w:rPr>
              <w:t>inşaatı</w:t>
            </w:r>
            <w:r>
              <w:rPr>
                <w:spacing w:val="-22"/>
                <w:w w:val="105"/>
                <w:sz w:val="19"/>
              </w:rPr>
              <w:t xml:space="preserve"> </w:t>
            </w:r>
            <w:r>
              <w:rPr>
                <w:spacing w:val="10"/>
                <w:w w:val="105"/>
                <w:sz w:val="19"/>
              </w:rPr>
              <w:t>ile</w:t>
            </w:r>
            <w:r>
              <w:rPr>
                <w:spacing w:val="-27"/>
                <w:w w:val="105"/>
                <w:sz w:val="19"/>
              </w:rPr>
              <w:t xml:space="preserve"> </w:t>
            </w:r>
            <w:r>
              <w:rPr>
                <w:spacing w:val="2"/>
                <w:w w:val="105"/>
                <w:sz w:val="19"/>
              </w:rPr>
              <w:t>bakım</w:t>
            </w:r>
            <w:r>
              <w:rPr>
                <w:spacing w:val="-27"/>
                <w:w w:val="105"/>
                <w:sz w:val="19"/>
              </w:rPr>
              <w:t xml:space="preserve"> </w:t>
            </w:r>
            <w:r>
              <w:rPr>
                <w:w w:val="105"/>
                <w:sz w:val="19"/>
              </w:rPr>
              <w:t>ve</w:t>
            </w:r>
            <w:r>
              <w:rPr>
                <w:spacing w:val="-17"/>
                <w:w w:val="105"/>
                <w:sz w:val="19"/>
              </w:rPr>
              <w:t xml:space="preserve"> </w:t>
            </w:r>
            <w:r>
              <w:rPr>
                <w:w w:val="105"/>
                <w:sz w:val="19"/>
              </w:rPr>
              <w:t>onarımını</w:t>
            </w:r>
            <w:r>
              <w:rPr>
                <w:spacing w:val="-10"/>
                <w:w w:val="105"/>
                <w:sz w:val="19"/>
              </w:rPr>
              <w:t xml:space="preserve"> </w:t>
            </w:r>
            <w:r>
              <w:rPr>
                <w:spacing w:val="6"/>
                <w:w w:val="105"/>
                <w:sz w:val="19"/>
              </w:rPr>
              <w:t>yapabilir</w:t>
            </w:r>
            <w:r>
              <w:rPr>
                <w:spacing w:val="-17"/>
                <w:w w:val="105"/>
                <w:sz w:val="19"/>
              </w:rPr>
              <w:t xml:space="preserve"> </w:t>
            </w:r>
            <w:r>
              <w:rPr>
                <w:w w:val="105"/>
                <w:sz w:val="19"/>
              </w:rPr>
              <w:t>veya</w:t>
            </w:r>
            <w:r>
              <w:rPr>
                <w:spacing w:val="-13"/>
                <w:w w:val="105"/>
                <w:sz w:val="19"/>
              </w:rPr>
              <w:t xml:space="preserve"> </w:t>
            </w:r>
            <w:r>
              <w:rPr>
                <w:spacing w:val="3"/>
                <w:w w:val="105"/>
                <w:sz w:val="19"/>
              </w:rPr>
              <w:t>yaptırabilir,</w:t>
            </w:r>
            <w:r>
              <w:rPr>
                <w:spacing w:val="-25"/>
                <w:w w:val="105"/>
                <w:sz w:val="19"/>
              </w:rPr>
              <w:t xml:space="preserve"> </w:t>
            </w:r>
            <w:r>
              <w:rPr>
                <w:w w:val="105"/>
                <w:sz w:val="19"/>
              </w:rPr>
              <w:t>her</w:t>
            </w:r>
            <w:r>
              <w:rPr>
                <w:spacing w:val="-18"/>
                <w:w w:val="105"/>
                <w:sz w:val="19"/>
              </w:rPr>
              <w:t xml:space="preserve"> </w:t>
            </w:r>
            <w:proofErr w:type="spellStart"/>
            <w:r>
              <w:rPr>
                <w:spacing w:val="11"/>
                <w:w w:val="105"/>
                <w:sz w:val="19"/>
              </w:rPr>
              <w:t>türl</w:t>
            </w:r>
            <w:proofErr w:type="spellEnd"/>
            <w:r>
              <w:rPr>
                <w:spacing w:val="-22"/>
                <w:w w:val="105"/>
                <w:sz w:val="19"/>
              </w:rPr>
              <w:t xml:space="preserve"> </w:t>
            </w:r>
            <w:r>
              <w:rPr>
                <w:w w:val="105"/>
                <w:sz w:val="19"/>
              </w:rPr>
              <w:t xml:space="preserve">ü </w:t>
            </w:r>
            <w:r>
              <w:rPr>
                <w:spacing w:val="7"/>
                <w:w w:val="105"/>
                <w:sz w:val="19"/>
              </w:rPr>
              <w:t>araç,</w:t>
            </w:r>
            <w:r>
              <w:rPr>
                <w:spacing w:val="-25"/>
                <w:w w:val="105"/>
                <w:sz w:val="19"/>
              </w:rPr>
              <w:t xml:space="preserve"> </w:t>
            </w:r>
            <w:r>
              <w:rPr>
                <w:w w:val="105"/>
                <w:sz w:val="19"/>
              </w:rPr>
              <w:t>gereç</w:t>
            </w:r>
            <w:r>
              <w:rPr>
                <w:spacing w:val="-5"/>
                <w:w w:val="105"/>
                <w:sz w:val="19"/>
              </w:rPr>
              <w:t xml:space="preserve"> </w:t>
            </w:r>
            <w:r>
              <w:rPr>
                <w:w w:val="105"/>
                <w:sz w:val="19"/>
              </w:rPr>
              <w:t>ve</w:t>
            </w:r>
            <w:r>
              <w:rPr>
                <w:spacing w:val="-5"/>
                <w:w w:val="105"/>
                <w:sz w:val="19"/>
              </w:rPr>
              <w:t xml:space="preserve"> </w:t>
            </w:r>
            <w:r>
              <w:rPr>
                <w:w w:val="105"/>
                <w:sz w:val="19"/>
              </w:rPr>
              <w:t>malzeme</w:t>
            </w:r>
            <w:r>
              <w:rPr>
                <w:spacing w:val="-5"/>
                <w:w w:val="105"/>
                <w:sz w:val="19"/>
              </w:rPr>
              <w:t xml:space="preserve"> </w:t>
            </w:r>
            <w:r>
              <w:rPr>
                <w:spacing w:val="4"/>
                <w:w w:val="105"/>
                <w:sz w:val="19"/>
              </w:rPr>
              <w:t>ihtiyaçlarını</w:t>
            </w:r>
            <w:r>
              <w:rPr>
                <w:spacing w:val="-22"/>
                <w:w w:val="105"/>
                <w:sz w:val="19"/>
              </w:rPr>
              <w:t xml:space="preserve"> </w:t>
            </w:r>
            <w:r>
              <w:rPr>
                <w:spacing w:val="2"/>
                <w:w w:val="105"/>
                <w:sz w:val="19"/>
              </w:rPr>
              <w:t>karşılayabilir;</w:t>
            </w:r>
            <w:r>
              <w:rPr>
                <w:spacing w:val="-28"/>
                <w:w w:val="105"/>
                <w:sz w:val="19"/>
              </w:rPr>
              <w:t xml:space="preserve"> </w:t>
            </w:r>
            <w:r>
              <w:rPr>
                <w:spacing w:val="4"/>
                <w:w w:val="105"/>
                <w:sz w:val="19"/>
              </w:rPr>
              <w:t>sağlıkla</w:t>
            </w:r>
            <w:r>
              <w:rPr>
                <w:spacing w:val="-25"/>
                <w:w w:val="105"/>
                <w:sz w:val="19"/>
              </w:rPr>
              <w:t xml:space="preserve"> </w:t>
            </w:r>
            <w:r>
              <w:rPr>
                <w:spacing w:val="4"/>
                <w:w w:val="105"/>
                <w:sz w:val="19"/>
              </w:rPr>
              <w:t>ilgili</w:t>
            </w:r>
            <w:r>
              <w:rPr>
                <w:spacing w:val="-21"/>
                <w:w w:val="105"/>
                <w:sz w:val="19"/>
              </w:rPr>
              <w:t xml:space="preserve"> </w:t>
            </w:r>
            <w:r>
              <w:rPr>
                <w:w w:val="105"/>
                <w:sz w:val="19"/>
              </w:rPr>
              <w:t>her</w:t>
            </w:r>
            <w:r>
              <w:rPr>
                <w:spacing w:val="-18"/>
                <w:w w:val="105"/>
                <w:sz w:val="19"/>
              </w:rPr>
              <w:t xml:space="preserve"> </w:t>
            </w:r>
            <w:r>
              <w:rPr>
                <w:spacing w:val="3"/>
                <w:w w:val="105"/>
                <w:sz w:val="19"/>
              </w:rPr>
              <w:t>türlü</w:t>
            </w:r>
            <w:r>
              <w:rPr>
                <w:spacing w:val="-20"/>
                <w:w w:val="105"/>
                <w:sz w:val="19"/>
              </w:rPr>
              <w:t xml:space="preserve"> </w:t>
            </w:r>
            <w:r>
              <w:rPr>
                <w:spacing w:val="4"/>
                <w:w w:val="105"/>
                <w:sz w:val="19"/>
              </w:rPr>
              <w:t>tesisi</w:t>
            </w:r>
            <w:r>
              <w:rPr>
                <w:spacing w:val="-10"/>
                <w:w w:val="105"/>
                <w:sz w:val="19"/>
              </w:rPr>
              <w:t xml:space="preserve"> </w:t>
            </w:r>
            <w:r>
              <w:rPr>
                <w:spacing w:val="3"/>
                <w:w w:val="105"/>
                <w:sz w:val="19"/>
              </w:rPr>
              <w:t>açabilir</w:t>
            </w:r>
            <w:r>
              <w:rPr>
                <w:spacing w:val="-16"/>
                <w:w w:val="105"/>
                <w:sz w:val="19"/>
              </w:rPr>
              <w:t xml:space="preserve"> </w:t>
            </w:r>
            <w:r>
              <w:rPr>
                <w:w w:val="105"/>
                <w:sz w:val="19"/>
              </w:rPr>
              <w:t>ve</w:t>
            </w:r>
            <w:r>
              <w:rPr>
                <w:spacing w:val="-28"/>
                <w:w w:val="105"/>
                <w:sz w:val="19"/>
              </w:rPr>
              <w:t xml:space="preserve"> </w:t>
            </w:r>
            <w:r>
              <w:rPr>
                <w:spacing w:val="3"/>
                <w:w w:val="105"/>
                <w:sz w:val="19"/>
              </w:rPr>
              <w:t>işletebilir;</w:t>
            </w:r>
            <w:r>
              <w:rPr>
                <w:spacing w:val="-28"/>
                <w:w w:val="105"/>
                <w:sz w:val="19"/>
              </w:rPr>
              <w:t xml:space="preserve"> </w:t>
            </w:r>
            <w:proofErr w:type="spellStart"/>
            <w:r>
              <w:rPr>
                <w:spacing w:val="4"/>
                <w:w w:val="105"/>
                <w:sz w:val="19"/>
              </w:rPr>
              <w:t>ma</w:t>
            </w:r>
            <w:proofErr w:type="spellEnd"/>
            <w:r>
              <w:rPr>
                <w:spacing w:val="-25"/>
                <w:w w:val="105"/>
                <w:sz w:val="19"/>
              </w:rPr>
              <w:t xml:space="preserve"> </w:t>
            </w:r>
            <w:proofErr w:type="spellStart"/>
            <w:r>
              <w:rPr>
                <w:spacing w:val="8"/>
                <w:w w:val="105"/>
                <w:sz w:val="19"/>
              </w:rPr>
              <w:t>betl</w:t>
            </w:r>
            <w:proofErr w:type="spellEnd"/>
            <w:r>
              <w:rPr>
                <w:spacing w:val="-22"/>
                <w:w w:val="105"/>
                <w:sz w:val="19"/>
              </w:rPr>
              <w:t xml:space="preserve"> </w:t>
            </w:r>
            <w:r>
              <w:rPr>
                <w:spacing w:val="9"/>
                <w:w w:val="105"/>
                <w:sz w:val="19"/>
              </w:rPr>
              <w:t>eri</w:t>
            </w:r>
            <w:r>
              <w:rPr>
                <w:spacing w:val="-21"/>
                <w:w w:val="105"/>
                <w:sz w:val="19"/>
              </w:rPr>
              <w:t xml:space="preserve"> </w:t>
            </w:r>
            <w:r>
              <w:rPr>
                <w:w w:val="105"/>
                <w:sz w:val="19"/>
              </w:rPr>
              <w:t>n yapımı,</w:t>
            </w:r>
            <w:r>
              <w:rPr>
                <w:spacing w:val="-1"/>
                <w:w w:val="105"/>
                <w:sz w:val="19"/>
              </w:rPr>
              <w:t xml:space="preserve"> </w:t>
            </w:r>
            <w:r>
              <w:rPr>
                <w:w w:val="105"/>
                <w:sz w:val="19"/>
              </w:rPr>
              <w:t>bakımı,</w:t>
            </w:r>
            <w:r>
              <w:rPr>
                <w:spacing w:val="-12"/>
                <w:w w:val="105"/>
                <w:sz w:val="19"/>
              </w:rPr>
              <w:t xml:space="preserve"> </w:t>
            </w:r>
            <w:r>
              <w:rPr>
                <w:w w:val="105"/>
                <w:sz w:val="19"/>
              </w:rPr>
              <w:t>onarımını</w:t>
            </w:r>
            <w:r>
              <w:rPr>
                <w:spacing w:val="-9"/>
                <w:w w:val="105"/>
                <w:sz w:val="19"/>
              </w:rPr>
              <w:t xml:space="preserve"> </w:t>
            </w:r>
            <w:r>
              <w:rPr>
                <w:spacing w:val="6"/>
                <w:w w:val="105"/>
                <w:sz w:val="19"/>
              </w:rPr>
              <w:t>yapabilir;</w:t>
            </w:r>
            <w:r>
              <w:rPr>
                <w:spacing w:val="-27"/>
                <w:w w:val="105"/>
                <w:sz w:val="19"/>
              </w:rPr>
              <w:t xml:space="preserve"> </w:t>
            </w:r>
            <w:r>
              <w:rPr>
                <w:spacing w:val="2"/>
                <w:w w:val="105"/>
                <w:sz w:val="19"/>
              </w:rPr>
              <w:t>kültür</w:t>
            </w:r>
            <w:r>
              <w:rPr>
                <w:spacing w:val="-16"/>
                <w:w w:val="105"/>
                <w:sz w:val="19"/>
              </w:rPr>
              <w:t xml:space="preserve"> </w:t>
            </w:r>
            <w:r>
              <w:rPr>
                <w:w w:val="105"/>
                <w:sz w:val="19"/>
              </w:rPr>
              <w:t>ve</w:t>
            </w:r>
            <w:r>
              <w:rPr>
                <w:spacing w:val="-27"/>
                <w:w w:val="105"/>
                <w:sz w:val="19"/>
              </w:rPr>
              <w:t xml:space="preserve"> </w:t>
            </w:r>
            <w:r>
              <w:rPr>
                <w:spacing w:val="5"/>
                <w:w w:val="105"/>
                <w:sz w:val="19"/>
              </w:rPr>
              <w:t>tabiat</w:t>
            </w:r>
            <w:r>
              <w:rPr>
                <w:spacing w:val="-26"/>
                <w:w w:val="105"/>
                <w:sz w:val="19"/>
              </w:rPr>
              <w:t xml:space="preserve"> </w:t>
            </w:r>
            <w:r>
              <w:rPr>
                <w:spacing w:val="5"/>
                <w:w w:val="105"/>
                <w:sz w:val="19"/>
              </w:rPr>
              <w:t>varlıkları</w:t>
            </w:r>
            <w:r>
              <w:rPr>
                <w:spacing w:val="-21"/>
                <w:w w:val="105"/>
                <w:sz w:val="19"/>
              </w:rPr>
              <w:t xml:space="preserve"> </w:t>
            </w:r>
            <w:r>
              <w:rPr>
                <w:spacing w:val="7"/>
                <w:w w:val="105"/>
                <w:sz w:val="19"/>
              </w:rPr>
              <w:t>il</w:t>
            </w:r>
            <w:r>
              <w:rPr>
                <w:spacing w:val="-23"/>
                <w:w w:val="105"/>
                <w:sz w:val="19"/>
              </w:rPr>
              <w:t xml:space="preserve"> </w:t>
            </w:r>
            <w:r>
              <w:rPr>
                <w:w w:val="105"/>
                <w:sz w:val="19"/>
              </w:rPr>
              <w:t>e</w:t>
            </w:r>
            <w:r>
              <w:rPr>
                <w:spacing w:val="-26"/>
                <w:w w:val="105"/>
                <w:sz w:val="19"/>
              </w:rPr>
              <w:t xml:space="preserve"> </w:t>
            </w:r>
            <w:r>
              <w:rPr>
                <w:spacing w:val="4"/>
                <w:w w:val="105"/>
                <w:sz w:val="19"/>
              </w:rPr>
              <w:t>tarihî</w:t>
            </w:r>
            <w:r>
              <w:rPr>
                <w:spacing w:val="-21"/>
                <w:w w:val="105"/>
                <w:sz w:val="19"/>
              </w:rPr>
              <w:t xml:space="preserve"> </w:t>
            </w:r>
            <w:r>
              <w:rPr>
                <w:w w:val="105"/>
                <w:sz w:val="19"/>
              </w:rPr>
              <w:t>dokunun</w:t>
            </w:r>
            <w:r>
              <w:rPr>
                <w:spacing w:val="-20"/>
                <w:w w:val="105"/>
                <w:sz w:val="19"/>
              </w:rPr>
              <w:t xml:space="preserve"> </w:t>
            </w:r>
            <w:r>
              <w:rPr>
                <w:w w:val="105"/>
                <w:sz w:val="19"/>
              </w:rPr>
              <w:t>ve</w:t>
            </w:r>
            <w:r>
              <w:rPr>
                <w:spacing w:val="-15"/>
                <w:w w:val="105"/>
                <w:sz w:val="19"/>
              </w:rPr>
              <w:t xml:space="preserve"> </w:t>
            </w:r>
            <w:r>
              <w:rPr>
                <w:w w:val="105"/>
                <w:sz w:val="19"/>
              </w:rPr>
              <w:t>kent</w:t>
            </w:r>
            <w:r>
              <w:rPr>
                <w:spacing w:val="-2"/>
                <w:w w:val="105"/>
                <w:sz w:val="19"/>
              </w:rPr>
              <w:t xml:space="preserve"> </w:t>
            </w:r>
            <w:r>
              <w:rPr>
                <w:spacing w:val="4"/>
                <w:w w:val="105"/>
                <w:sz w:val="19"/>
              </w:rPr>
              <w:t>tarihi</w:t>
            </w:r>
            <w:r>
              <w:rPr>
                <w:spacing w:val="-9"/>
                <w:w w:val="105"/>
                <w:sz w:val="19"/>
              </w:rPr>
              <w:t xml:space="preserve"> </w:t>
            </w:r>
            <w:r>
              <w:rPr>
                <w:spacing w:val="2"/>
                <w:w w:val="105"/>
                <w:sz w:val="19"/>
              </w:rPr>
              <w:t>bakımından</w:t>
            </w:r>
            <w:r>
              <w:rPr>
                <w:spacing w:val="5"/>
                <w:w w:val="105"/>
                <w:sz w:val="19"/>
              </w:rPr>
              <w:t xml:space="preserve"> </w:t>
            </w:r>
            <w:r>
              <w:rPr>
                <w:spacing w:val="10"/>
                <w:w w:val="105"/>
                <w:sz w:val="19"/>
              </w:rPr>
              <w:t xml:space="preserve">önem </w:t>
            </w:r>
            <w:r>
              <w:rPr>
                <w:spacing w:val="2"/>
                <w:w w:val="105"/>
                <w:sz w:val="19"/>
              </w:rPr>
              <w:t>taşıyan</w:t>
            </w:r>
            <w:r>
              <w:rPr>
                <w:spacing w:val="-11"/>
                <w:w w:val="105"/>
                <w:sz w:val="19"/>
              </w:rPr>
              <w:t xml:space="preserve"> </w:t>
            </w:r>
            <w:r>
              <w:rPr>
                <w:spacing w:val="3"/>
                <w:w w:val="105"/>
                <w:sz w:val="19"/>
              </w:rPr>
              <w:t>mekânların</w:t>
            </w:r>
            <w:r>
              <w:rPr>
                <w:spacing w:val="-21"/>
                <w:w w:val="105"/>
                <w:sz w:val="19"/>
              </w:rPr>
              <w:t xml:space="preserve"> </w:t>
            </w:r>
            <w:r>
              <w:rPr>
                <w:w w:val="105"/>
                <w:sz w:val="19"/>
              </w:rPr>
              <w:t>ve</w:t>
            </w:r>
            <w:r>
              <w:rPr>
                <w:spacing w:val="-18"/>
                <w:w w:val="105"/>
                <w:sz w:val="19"/>
              </w:rPr>
              <w:t xml:space="preserve"> </w:t>
            </w:r>
            <w:r>
              <w:rPr>
                <w:spacing w:val="5"/>
                <w:w w:val="105"/>
                <w:sz w:val="19"/>
              </w:rPr>
              <w:t>işlevlerinin</w:t>
            </w:r>
            <w:r>
              <w:rPr>
                <w:spacing w:val="-22"/>
                <w:w w:val="105"/>
                <w:sz w:val="19"/>
              </w:rPr>
              <w:t xml:space="preserve"> </w:t>
            </w:r>
            <w:r>
              <w:rPr>
                <w:spacing w:val="2"/>
                <w:w w:val="105"/>
                <w:sz w:val="19"/>
              </w:rPr>
              <w:t>korunmasını</w:t>
            </w:r>
            <w:r>
              <w:rPr>
                <w:spacing w:val="-23"/>
                <w:w w:val="105"/>
                <w:sz w:val="19"/>
              </w:rPr>
              <w:t xml:space="preserve"> </w:t>
            </w:r>
            <w:r>
              <w:rPr>
                <w:spacing w:val="3"/>
                <w:w w:val="105"/>
                <w:sz w:val="19"/>
              </w:rPr>
              <w:t>sağlayabilir;</w:t>
            </w:r>
            <w:r>
              <w:rPr>
                <w:spacing w:val="-29"/>
                <w:w w:val="105"/>
                <w:sz w:val="19"/>
              </w:rPr>
              <w:t xml:space="preserve"> </w:t>
            </w:r>
            <w:r>
              <w:rPr>
                <w:w w:val="105"/>
                <w:sz w:val="19"/>
              </w:rPr>
              <w:t>bu</w:t>
            </w:r>
            <w:r>
              <w:rPr>
                <w:spacing w:val="-21"/>
                <w:w w:val="105"/>
                <w:sz w:val="19"/>
              </w:rPr>
              <w:t xml:space="preserve"> </w:t>
            </w:r>
            <w:r>
              <w:rPr>
                <w:spacing w:val="6"/>
                <w:w w:val="105"/>
                <w:sz w:val="19"/>
              </w:rPr>
              <w:t>amaçla</w:t>
            </w:r>
            <w:r>
              <w:rPr>
                <w:spacing w:val="-15"/>
                <w:w w:val="105"/>
                <w:sz w:val="19"/>
              </w:rPr>
              <w:t xml:space="preserve"> </w:t>
            </w:r>
            <w:r>
              <w:rPr>
                <w:spacing w:val="2"/>
                <w:w w:val="105"/>
                <w:sz w:val="19"/>
              </w:rPr>
              <w:t>bakım</w:t>
            </w:r>
            <w:r>
              <w:rPr>
                <w:spacing w:val="-27"/>
                <w:w w:val="105"/>
                <w:sz w:val="19"/>
              </w:rPr>
              <w:t xml:space="preserve"> </w:t>
            </w:r>
            <w:r>
              <w:rPr>
                <w:w w:val="105"/>
                <w:sz w:val="19"/>
              </w:rPr>
              <w:t>ve</w:t>
            </w:r>
            <w:r>
              <w:rPr>
                <w:spacing w:val="-18"/>
                <w:w w:val="105"/>
                <w:sz w:val="19"/>
              </w:rPr>
              <w:t xml:space="preserve"> </w:t>
            </w:r>
            <w:r>
              <w:rPr>
                <w:w w:val="105"/>
                <w:sz w:val="19"/>
              </w:rPr>
              <w:t>onarımını</w:t>
            </w:r>
            <w:r>
              <w:rPr>
                <w:spacing w:val="-23"/>
                <w:w w:val="105"/>
                <w:sz w:val="19"/>
              </w:rPr>
              <w:t xml:space="preserve"> </w:t>
            </w:r>
            <w:r>
              <w:rPr>
                <w:spacing w:val="6"/>
                <w:w w:val="105"/>
                <w:sz w:val="19"/>
              </w:rPr>
              <w:t>yapabilir,</w:t>
            </w:r>
            <w:r>
              <w:rPr>
                <w:spacing w:val="-26"/>
                <w:w w:val="105"/>
                <w:sz w:val="19"/>
              </w:rPr>
              <w:t xml:space="preserve"> </w:t>
            </w:r>
            <w:r>
              <w:rPr>
                <w:spacing w:val="9"/>
                <w:w w:val="105"/>
                <w:sz w:val="19"/>
              </w:rPr>
              <w:t>korunma</w:t>
            </w:r>
            <w:r>
              <w:rPr>
                <w:spacing w:val="-26"/>
                <w:w w:val="105"/>
                <w:sz w:val="19"/>
              </w:rPr>
              <w:t xml:space="preserve"> </w:t>
            </w:r>
            <w:r>
              <w:rPr>
                <w:w w:val="105"/>
                <w:sz w:val="19"/>
              </w:rPr>
              <w:t>s</w:t>
            </w:r>
            <w:r>
              <w:rPr>
                <w:spacing w:val="-25"/>
                <w:w w:val="105"/>
                <w:sz w:val="19"/>
              </w:rPr>
              <w:t xml:space="preserve"> </w:t>
            </w:r>
            <w:r>
              <w:rPr>
                <w:w w:val="105"/>
                <w:sz w:val="19"/>
              </w:rPr>
              <w:t xml:space="preserve">ı mümkün </w:t>
            </w:r>
            <w:r>
              <w:rPr>
                <w:spacing w:val="6"/>
                <w:w w:val="105"/>
                <w:sz w:val="19"/>
              </w:rPr>
              <w:t xml:space="preserve">olmayanları aslına </w:t>
            </w:r>
            <w:r>
              <w:rPr>
                <w:w w:val="105"/>
                <w:sz w:val="19"/>
              </w:rPr>
              <w:t xml:space="preserve">uygun </w:t>
            </w:r>
            <w:r>
              <w:rPr>
                <w:spacing w:val="7"/>
                <w:w w:val="105"/>
                <w:sz w:val="19"/>
              </w:rPr>
              <w:t xml:space="preserve">olarak </w:t>
            </w:r>
            <w:r>
              <w:rPr>
                <w:w w:val="105"/>
                <w:sz w:val="19"/>
              </w:rPr>
              <w:t xml:space="preserve">yeniden </w:t>
            </w:r>
            <w:r>
              <w:rPr>
                <w:spacing w:val="3"/>
                <w:w w:val="105"/>
                <w:sz w:val="19"/>
              </w:rPr>
              <w:t xml:space="preserve">inşa </w:t>
            </w:r>
            <w:r>
              <w:rPr>
                <w:spacing w:val="4"/>
                <w:w w:val="105"/>
                <w:sz w:val="19"/>
              </w:rPr>
              <w:t xml:space="preserve">edebilir. </w:t>
            </w:r>
            <w:proofErr w:type="gramEnd"/>
            <w:r>
              <w:rPr>
                <w:w w:val="105"/>
                <w:sz w:val="19"/>
              </w:rPr>
              <w:t xml:space="preserve">Gerektiğinde, </w:t>
            </w:r>
            <w:r>
              <w:rPr>
                <w:spacing w:val="4"/>
                <w:w w:val="105"/>
                <w:sz w:val="19"/>
              </w:rPr>
              <w:t xml:space="preserve">sporu </w:t>
            </w:r>
            <w:r>
              <w:rPr>
                <w:w w:val="105"/>
                <w:sz w:val="19"/>
              </w:rPr>
              <w:t xml:space="preserve">teşvik </w:t>
            </w:r>
            <w:r>
              <w:rPr>
                <w:spacing w:val="-6"/>
                <w:w w:val="105"/>
                <w:sz w:val="19"/>
              </w:rPr>
              <w:t xml:space="preserve">etmek </w:t>
            </w:r>
            <w:r>
              <w:rPr>
                <w:spacing w:val="7"/>
                <w:w w:val="105"/>
                <w:sz w:val="19"/>
              </w:rPr>
              <w:t xml:space="preserve">amacıyla </w:t>
            </w:r>
            <w:r>
              <w:rPr>
                <w:w w:val="105"/>
                <w:sz w:val="19"/>
              </w:rPr>
              <w:t>gençlere</w:t>
            </w:r>
            <w:r>
              <w:rPr>
                <w:spacing w:val="-3"/>
                <w:w w:val="105"/>
                <w:sz w:val="19"/>
              </w:rPr>
              <w:t xml:space="preserve"> </w:t>
            </w:r>
            <w:r>
              <w:rPr>
                <w:spacing w:val="4"/>
                <w:w w:val="105"/>
                <w:sz w:val="19"/>
              </w:rPr>
              <w:t>spor</w:t>
            </w:r>
            <w:r>
              <w:rPr>
                <w:spacing w:val="-16"/>
                <w:w w:val="105"/>
                <w:sz w:val="19"/>
              </w:rPr>
              <w:t xml:space="preserve"> </w:t>
            </w:r>
            <w:r>
              <w:rPr>
                <w:w w:val="105"/>
                <w:sz w:val="19"/>
              </w:rPr>
              <w:t>malzemesi</w:t>
            </w:r>
            <w:r>
              <w:rPr>
                <w:spacing w:val="-8"/>
                <w:w w:val="105"/>
                <w:sz w:val="19"/>
              </w:rPr>
              <w:t xml:space="preserve"> </w:t>
            </w:r>
            <w:r>
              <w:rPr>
                <w:spacing w:val="3"/>
                <w:w w:val="105"/>
                <w:sz w:val="19"/>
              </w:rPr>
              <w:t>verir,</w:t>
            </w:r>
            <w:r>
              <w:rPr>
                <w:spacing w:val="-24"/>
                <w:w w:val="105"/>
                <w:sz w:val="19"/>
              </w:rPr>
              <w:t xml:space="preserve"> </w:t>
            </w:r>
            <w:r>
              <w:rPr>
                <w:w w:val="105"/>
                <w:sz w:val="19"/>
              </w:rPr>
              <w:t>amatör</w:t>
            </w:r>
            <w:r>
              <w:rPr>
                <w:spacing w:val="-4"/>
                <w:w w:val="105"/>
                <w:sz w:val="19"/>
              </w:rPr>
              <w:t xml:space="preserve"> </w:t>
            </w:r>
            <w:r>
              <w:rPr>
                <w:spacing w:val="4"/>
                <w:w w:val="105"/>
                <w:sz w:val="19"/>
              </w:rPr>
              <w:t>spor</w:t>
            </w:r>
            <w:r>
              <w:rPr>
                <w:spacing w:val="-15"/>
                <w:w w:val="105"/>
                <w:sz w:val="19"/>
              </w:rPr>
              <w:t xml:space="preserve"> </w:t>
            </w:r>
            <w:r>
              <w:rPr>
                <w:spacing w:val="4"/>
                <w:w w:val="105"/>
                <w:sz w:val="19"/>
              </w:rPr>
              <w:t>kulüplerine</w:t>
            </w:r>
            <w:r>
              <w:rPr>
                <w:spacing w:val="-27"/>
                <w:w w:val="105"/>
                <w:sz w:val="19"/>
              </w:rPr>
              <w:t xml:space="preserve"> </w:t>
            </w:r>
            <w:r>
              <w:rPr>
                <w:spacing w:val="3"/>
                <w:w w:val="105"/>
                <w:sz w:val="19"/>
              </w:rPr>
              <w:t>ayni</w:t>
            </w:r>
            <w:r>
              <w:rPr>
                <w:spacing w:val="-8"/>
                <w:w w:val="105"/>
                <w:sz w:val="19"/>
              </w:rPr>
              <w:t xml:space="preserve"> </w:t>
            </w:r>
            <w:r>
              <w:rPr>
                <w:w w:val="105"/>
                <w:sz w:val="19"/>
              </w:rPr>
              <w:t>ve</w:t>
            </w:r>
            <w:r>
              <w:rPr>
                <w:spacing w:val="-26"/>
                <w:w w:val="105"/>
                <w:sz w:val="19"/>
              </w:rPr>
              <w:t xml:space="preserve"> </w:t>
            </w:r>
            <w:r>
              <w:rPr>
                <w:spacing w:val="3"/>
                <w:w w:val="105"/>
                <w:sz w:val="19"/>
              </w:rPr>
              <w:t>nakdî</w:t>
            </w:r>
            <w:r>
              <w:rPr>
                <w:spacing w:val="-9"/>
                <w:w w:val="105"/>
                <w:sz w:val="19"/>
              </w:rPr>
              <w:t xml:space="preserve"> </w:t>
            </w:r>
            <w:r>
              <w:rPr>
                <w:spacing w:val="3"/>
                <w:w w:val="105"/>
                <w:sz w:val="19"/>
              </w:rPr>
              <w:t>yardım</w:t>
            </w:r>
            <w:r>
              <w:rPr>
                <w:spacing w:val="-13"/>
                <w:w w:val="105"/>
                <w:sz w:val="19"/>
              </w:rPr>
              <w:t xml:space="preserve"> </w:t>
            </w:r>
            <w:r>
              <w:rPr>
                <w:spacing w:val="5"/>
                <w:w w:val="105"/>
                <w:sz w:val="19"/>
              </w:rPr>
              <w:t>yapar</w:t>
            </w:r>
            <w:r>
              <w:rPr>
                <w:spacing w:val="-16"/>
                <w:w w:val="105"/>
                <w:sz w:val="19"/>
              </w:rPr>
              <w:t xml:space="preserve"> </w:t>
            </w:r>
            <w:r>
              <w:rPr>
                <w:w w:val="105"/>
                <w:sz w:val="19"/>
              </w:rPr>
              <w:t>ve</w:t>
            </w:r>
            <w:r>
              <w:rPr>
                <w:spacing w:val="-15"/>
                <w:w w:val="105"/>
                <w:sz w:val="19"/>
              </w:rPr>
              <w:t xml:space="preserve"> </w:t>
            </w:r>
            <w:r>
              <w:rPr>
                <w:w w:val="105"/>
                <w:sz w:val="19"/>
              </w:rPr>
              <w:t>gerekli</w:t>
            </w:r>
            <w:r>
              <w:rPr>
                <w:spacing w:val="-8"/>
                <w:w w:val="105"/>
                <w:sz w:val="19"/>
              </w:rPr>
              <w:t xml:space="preserve"> </w:t>
            </w:r>
            <w:r>
              <w:rPr>
                <w:w w:val="105"/>
                <w:sz w:val="19"/>
              </w:rPr>
              <w:t>desteği</w:t>
            </w:r>
            <w:r>
              <w:rPr>
                <w:spacing w:val="16"/>
                <w:w w:val="105"/>
                <w:sz w:val="19"/>
              </w:rPr>
              <w:t xml:space="preserve"> </w:t>
            </w:r>
            <w:r>
              <w:rPr>
                <w:spacing w:val="7"/>
                <w:w w:val="105"/>
                <w:sz w:val="19"/>
              </w:rPr>
              <w:t>sağlar,</w:t>
            </w:r>
            <w:r>
              <w:rPr>
                <w:spacing w:val="-24"/>
                <w:w w:val="105"/>
                <w:sz w:val="19"/>
              </w:rPr>
              <w:t xml:space="preserve"> </w:t>
            </w:r>
            <w:r>
              <w:rPr>
                <w:spacing w:val="-7"/>
                <w:w w:val="105"/>
                <w:sz w:val="19"/>
              </w:rPr>
              <w:t xml:space="preserve">her </w:t>
            </w:r>
            <w:r>
              <w:rPr>
                <w:spacing w:val="3"/>
                <w:w w:val="105"/>
                <w:sz w:val="19"/>
              </w:rPr>
              <w:t>türlü</w:t>
            </w:r>
            <w:r>
              <w:rPr>
                <w:spacing w:val="-21"/>
                <w:w w:val="105"/>
                <w:sz w:val="19"/>
              </w:rPr>
              <w:t xml:space="preserve"> </w:t>
            </w:r>
            <w:r>
              <w:rPr>
                <w:w w:val="105"/>
                <w:sz w:val="19"/>
              </w:rPr>
              <w:t>amatör</w:t>
            </w:r>
            <w:r>
              <w:rPr>
                <w:spacing w:val="-6"/>
                <w:w w:val="105"/>
                <w:sz w:val="19"/>
              </w:rPr>
              <w:t xml:space="preserve"> </w:t>
            </w:r>
            <w:r>
              <w:rPr>
                <w:spacing w:val="4"/>
                <w:w w:val="105"/>
                <w:sz w:val="19"/>
              </w:rPr>
              <w:t>spor</w:t>
            </w:r>
            <w:r>
              <w:rPr>
                <w:spacing w:val="-17"/>
                <w:w w:val="105"/>
                <w:sz w:val="19"/>
              </w:rPr>
              <w:t xml:space="preserve"> </w:t>
            </w:r>
            <w:r>
              <w:rPr>
                <w:spacing w:val="4"/>
                <w:w w:val="105"/>
                <w:sz w:val="19"/>
              </w:rPr>
              <w:t>karşılaşmaları</w:t>
            </w:r>
            <w:r>
              <w:rPr>
                <w:spacing w:val="-22"/>
                <w:w w:val="105"/>
                <w:sz w:val="19"/>
              </w:rPr>
              <w:t xml:space="preserve"> </w:t>
            </w:r>
            <w:r>
              <w:rPr>
                <w:w w:val="105"/>
                <w:sz w:val="19"/>
              </w:rPr>
              <w:t>düzenler,</w:t>
            </w:r>
            <w:r>
              <w:rPr>
                <w:spacing w:val="-25"/>
                <w:w w:val="105"/>
                <w:sz w:val="19"/>
              </w:rPr>
              <w:t xml:space="preserve"> </w:t>
            </w:r>
            <w:r>
              <w:rPr>
                <w:spacing w:val="2"/>
                <w:w w:val="105"/>
                <w:sz w:val="19"/>
              </w:rPr>
              <w:t>yurt</w:t>
            </w:r>
            <w:r>
              <w:rPr>
                <w:spacing w:val="-15"/>
                <w:w w:val="105"/>
                <w:sz w:val="19"/>
              </w:rPr>
              <w:t xml:space="preserve"> </w:t>
            </w:r>
            <w:r>
              <w:rPr>
                <w:spacing w:val="7"/>
                <w:w w:val="105"/>
                <w:sz w:val="19"/>
              </w:rPr>
              <w:t>içi</w:t>
            </w:r>
            <w:r>
              <w:rPr>
                <w:spacing w:val="-10"/>
                <w:w w:val="105"/>
                <w:sz w:val="19"/>
              </w:rPr>
              <w:t xml:space="preserve"> </w:t>
            </w:r>
            <w:r>
              <w:rPr>
                <w:w w:val="105"/>
                <w:sz w:val="19"/>
              </w:rPr>
              <w:t>ve</w:t>
            </w:r>
            <w:r>
              <w:rPr>
                <w:spacing w:val="-27"/>
                <w:w w:val="105"/>
                <w:sz w:val="19"/>
              </w:rPr>
              <w:t xml:space="preserve"> </w:t>
            </w:r>
            <w:r>
              <w:rPr>
                <w:spacing w:val="2"/>
                <w:w w:val="105"/>
                <w:sz w:val="19"/>
              </w:rPr>
              <w:t>yurt</w:t>
            </w:r>
            <w:r>
              <w:rPr>
                <w:spacing w:val="-15"/>
                <w:w w:val="105"/>
                <w:sz w:val="19"/>
              </w:rPr>
              <w:t xml:space="preserve"> </w:t>
            </w:r>
            <w:r>
              <w:rPr>
                <w:w w:val="105"/>
                <w:sz w:val="19"/>
              </w:rPr>
              <w:t>dışı</w:t>
            </w:r>
            <w:r>
              <w:rPr>
                <w:spacing w:val="1"/>
                <w:w w:val="105"/>
                <w:sz w:val="19"/>
              </w:rPr>
              <w:t xml:space="preserve"> </w:t>
            </w:r>
            <w:r>
              <w:rPr>
                <w:spacing w:val="4"/>
                <w:w w:val="105"/>
                <w:sz w:val="19"/>
              </w:rPr>
              <w:t>müsabakalarda</w:t>
            </w:r>
            <w:r>
              <w:rPr>
                <w:spacing w:val="-25"/>
                <w:w w:val="105"/>
                <w:sz w:val="19"/>
              </w:rPr>
              <w:t xml:space="preserve"> </w:t>
            </w:r>
            <w:r>
              <w:rPr>
                <w:spacing w:val="2"/>
                <w:w w:val="105"/>
                <w:sz w:val="19"/>
              </w:rPr>
              <w:t>üstün</w:t>
            </w:r>
            <w:r>
              <w:rPr>
                <w:spacing w:val="-21"/>
                <w:w w:val="105"/>
                <w:sz w:val="19"/>
              </w:rPr>
              <w:t xml:space="preserve"> </w:t>
            </w:r>
            <w:r>
              <w:rPr>
                <w:spacing w:val="4"/>
                <w:w w:val="105"/>
                <w:sz w:val="19"/>
              </w:rPr>
              <w:t>başarı</w:t>
            </w:r>
            <w:r>
              <w:rPr>
                <w:spacing w:val="-21"/>
                <w:w w:val="105"/>
                <w:sz w:val="19"/>
              </w:rPr>
              <w:t xml:space="preserve"> </w:t>
            </w:r>
            <w:r>
              <w:rPr>
                <w:w w:val="105"/>
                <w:sz w:val="19"/>
              </w:rPr>
              <w:t>gösteren</w:t>
            </w:r>
            <w:r>
              <w:rPr>
                <w:spacing w:val="-9"/>
                <w:w w:val="105"/>
                <w:sz w:val="19"/>
              </w:rPr>
              <w:t xml:space="preserve"> </w:t>
            </w:r>
            <w:r>
              <w:rPr>
                <w:w w:val="105"/>
                <w:sz w:val="19"/>
              </w:rPr>
              <w:t>veya</w:t>
            </w:r>
            <w:r>
              <w:rPr>
                <w:spacing w:val="-2"/>
                <w:w w:val="105"/>
                <w:sz w:val="19"/>
              </w:rPr>
              <w:t xml:space="preserve"> </w:t>
            </w:r>
            <w:r>
              <w:rPr>
                <w:spacing w:val="5"/>
                <w:w w:val="105"/>
                <w:sz w:val="19"/>
              </w:rPr>
              <w:t xml:space="preserve">derece </w:t>
            </w:r>
            <w:r>
              <w:rPr>
                <w:spacing w:val="9"/>
                <w:w w:val="105"/>
                <w:sz w:val="19"/>
              </w:rPr>
              <w:t>alan</w:t>
            </w:r>
            <w:r>
              <w:rPr>
                <w:spacing w:val="-21"/>
                <w:w w:val="105"/>
                <w:sz w:val="19"/>
              </w:rPr>
              <w:t xml:space="preserve"> </w:t>
            </w:r>
            <w:r>
              <w:rPr>
                <w:spacing w:val="2"/>
                <w:w w:val="105"/>
                <w:sz w:val="19"/>
              </w:rPr>
              <w:t>öğrencilere,</w:t>
            </w:r>
            <w:r>
              <w:rPr>
                <w:spacing w:val="-25"/>
                <w:w w:val="105"/>
                <w:sz w:val="19"/>
              </w:rPr>
              <w:t xml:space="preserve"> </w:t>
            </w:r>
            <w:r>
              <w:rPr>
                <w:spacing w:val="5"/>
                <w:w w:val="105"/>
                <w:sz w:val="19"/>
              </w:rPr>
              <w:t>sporculara,</w:t>
            </w:r>
            <w:r>
              <w:rPr>
                <w:spacing w:val="-25"/>
                <w:w w:val="105"/>
                <w:sz w:val="19"/>
              </w:rPr>
              <w:t xml:space="preserve"> </w:t>
            </w:r>
            <w:r>
              <w:rPr>
                <w:w w:val="105"/>
                <w:sz w:val="19"/>
              </w:rPr>
              <w:t>teknik</w:t>
            </w:r>
            <w:r>
              <w:rPr>
                <w:spacing w:val="-21"/>
                <w:w w:val="105"/>
                <w:sz w:val="19"/>
              </w:rPr>
              <w:t xml:space="preserve"> </w:t>
            </w:r>
            <w:r>
              <w:rPr>
                <w:spacing w:val="3"/>
                <w:w w:val="105"/>
                <w:sz w:val="19"/>
              </w:rPr>
              <w:t>yöneticilere</w:t>
            </w:r>
            <w:r>
              <w:rPr>
                <w:spacing w:val="-27"/>
                <w:w w:val="105"/>
                <w:sz w:val="19"/>
              </w:rPr>
              <w:t xml:space="preserve"> </w:t>
            </w:r>
            <w:r>
              <w:rPr>
                <w:w w:val="105"/>
                <w:sz w:val="19"/>
              </w:rPr>
              <w:t>ve</w:t>
            </w:r>
            <w:r>
              <w:rPr>
                <w:spacing w:val="-16"/>
                <w:w w:val="105"/>
                <w:sz w:val="19"/>
              </w:rPr>
              <w:t xml:space="preserve"> </w:t>
            </w:r>
            <w:r>
              <w:rPr>
                <w:spacing w:val="2"/>
                <w:w w:val="105"/>
                <w:sz w:val="19"/>
              </w:rPr>
              <w:t>antrenörlere</w:t>
            </w:r>
            <w:r>
              <w:rPr>
                <w:spacing w:val="-16"/>
                <w:w w:val="105"/>
                <w:sz w:val="19"/>
              </w:rPr>
              <w:t xml:space="preserve"> </w:t>
            </w:r>
            <w:r>
              <w:rPr>
                <w:spacing w:val="2"/>
                <w:w w:val="105"/>
                <w:sz w:val="19"/>
              </w:rPr>
              <w:t>belediye</w:t>
            </w:r>
            <w:r>
              <w:rPr>
                <w:spacing w:val="-17"/>
                <w:w w:val="105"/>
                <w:sz w:val="19"/>
              </w:rPr>
              <w:t xml:space="preserve"> </w:t>
            </w:r>
            <w:r>
              <w:rPr>
                <w:spacing w:val="5"/>
                <w:w w:val="105"/>
                <w:sz w:val="19"/>
              </w:rPr>
              <w:t>meclisi</w:t>
            </w:r>
            <w:r>
              <w:rPr>
                <w:spacing w:val="-10"/>
                <w:w w:val="105"/>
                <w:sz w:val="19"/>
              </w:rPr>
              <w:t xml:space="preserve"> </w:t>
            </w:r>
            <w:r>
              <w:rPr>
                <w:spacing w:val="2"/>
                <w:w w:val="105"/>
                <w:sz w:val="19"/>
              </w:rPr>
              <w:t>kararıyla</w:t>
            </w:r>
            <w:r>
              <w:rPr>
                <w:spacing w:val="-13"/>
                <w:w w:val="105"/>
                <w:sz w:val="19"/>
              </w:rPr>
              <w:t xml:space="preserve"> </w:t>
            </w:r>
            <w:r>
              <w:rPr>
                <w:w w:val="105"/>
                <w:sz w:val="19"/>
              </w:rPr>
              <w:t>ödül</w:t>
            </w:r>
            <w:r>
              <w:rPr>
                <w:spacing w:val="-10"/>
                <w:w w:val="105"/>
                <w:sz w:val="19"/>
              </w:rPr>
              <w:t xml:space="preserve"> </w:t>
            </w:r>
            <w:proofErr w:type="spellStart"/>
            <w:r>
              <w:rPr>
                <w:spacing w:val="6"/>
                <w:w w:val="105"/>
                <w:sz w:val="19"/>
              </w:rPr>
              <w:t>verebi</w:t>
            </w:r>
            <w:proofErr w:type="spellEnd"/>
            <w:r>
              <w:rPr>
                <w:spacing w:val="-22"/>
                <w:w w:val="105"/>
                <w:sz w:val="19"/>
              </w:rPr>
              <w:t xml:space="preserve"> </w:t>
            </w:r>
            <w:r>
              <w:rPr>
                <w:w w:val="105"/>
                <w:sz w:val="19"/>
              </w:rPr>
              <w:t>l</w:t>
            </w:r>
            <w:r>
              <w:rPr>
                <w:spacing w:val="-22"/>
                <w:w w:val="105"/>
                <w:sz w:val="19"/>
              </w:rPr>
              <w:t xml:space="preserve"> </w:t>
            </w:r>
            <w:proofErr w:type="gramStart"/>
            <w:r>
              <w:rPr>
                <w:spacing w:val="7"/>
                <w:w w:val="105"/>
                <w:sz w:val="19"/>
              </w:rPr>
              <w:t>ir</w:t>
            </w:r>
            <w:r>
              <w:rPr>
                <w:spacing w:val="-29"/>
                <w:w w:val="105"/>
                <w:sz w:val="19"/>
              </w:rPr>
              <w:t xml:space="preserve"> </w:t>
            </w:r>
            <w:r>
              <w:rPr>
                <w:w w:val="105"/>
                <w:sz w:val="19"/>
              </w:rPr>
              <w:t>.</w:t>
            </w:r>
            <w:proofErr w:type="gramEnd"/>
            <w:r>
              <w:rPr>
                <w:spacing w:val="-2"/>
                <w:w w:val="105"/>
                <w:sz w:val="19"/>
              </w:rPr>
              <w:t xml:space="preserve"> </w:t>
            </w:r>
            <w:r>
              <w:rPr>
                <w:spacing w:val="10"/>
                <w:w w:val="105"/>
                <w:sz w:val="19"/>
              </w:rPr>
              <w:t xml:space="preserve">Gıda </w:t>
            </w:r>
            <w:r>
              <w:rPr>
                <w:spacing w:val="4"/>
                <w:w w:val="105"/>
                <w:sz w:val="19"/>
              </w:rPr>
              <w:t>bankacılığı</w:t>
            </w:r>
            <w:r>
              <w:rPr>
                <w:spacing w:val="-16"/>
                <w:w w:val="105"/>
                <w:sz w:val="19"/>
              </w:rPr>
              <w:t xml:space="preserve"> </w:t>
            </w:r>
            <w:r>
              <w:rPr>
                <w:spacing w:val="4"/>
                <w:w w:val="105"/>
                <w:sz w:val="19"/>
              </w:rPr>
              <w:t>yapabilir.</w:t>
            </w:r>
          </w:p>
          <w:p w:rsidR="003D1315" w:rsidRDefault="00E73783">
            <w:pPr>
              <w:pStyle w:val="TableParagraph"/>
              <w:spacing w:before="0" w:line="295" w:lineRule="auto"/>
              <w:ind w:left="112" w:right="96"/>
              <w:jc w:val="both"/>
              <w:rPr>
                <w:sz w:val="19"/>
              </w:rPr>
            </w:pPr>
            <w:r>
              <w:rPr>
                <w:w w:val="105"/>
                <w:sz w:val="19"/>
              </w:rPr>
              <w:t>Belediyelerin sporu teşvik etmek amacıyla yapacakları nakdi yardım, bir önceki yıl genel bütçe vergi gelirlerinden belediyeler için tahakkuk eden miktarın; büyükşehir belediyeleri için binde yedisini, diğer belediyeler için binde on ikisini geçemez.</w:t>
            </w:r>
          </w:p>
          <w:p w:rsidR="003D1315" w:rsidRDefault="00E73783">
            <w:pPr>
              <w:pStyle w:val="TableParagraph"/>
              <w:spacing w:before="0" w:line="288" w:lineRule="auto"/>
              <w:ind w:left="112" w:right="91"/>
              <w:jc w:val="both"/>
              <w:rPr>
                <w:sz w:val="19"/>
              </w:rPr>
            </w:pPr>
            <w:r>
              <w:rPr>
                <w:w w:val="105"/>
                <w:sz w:val="19"/>
              </w:rPr>
              <w:t xml:space="preserve">Hizmetlerin yerine getirilmesinde öncelik sırası, belediyenin malî durumu ve hizmetin ivediliği dikkate a l </w:t>
            </w:r>
            <w:proofErr w:type="spellStart"/>
            <w:r>
              <w:rPr>
                <w:w w:val="105"/>
                <w:sz w:val="19"/>
              </w:rPr>
              <w:t>ına</w:t>
            </w:r>
            <w:proofErr w:type="spellEnd"/>
            <w:r>
              <w:rPr>
                <w:w w:val="105"/>
                <w:sz w:val="19"/>
              </w:rPr>
              <w:t xml:space="preserve"> </w:t>
            </w:r>
            <w:proofErr w:type="spellStart"/>
            <w:r>
              <w:rPr>
                <w:w w:val="105"/>
                <w:sz w:val="19"/>
              </w:rPr>
              <w:t>rak</w:t>
            </w:r>
            <w:proofErr w:type="spellEnd"/>
            <w:r>
              <w:rPr>
                <w:w w:val="105"/>
                <w:sz w:val="19"/>
              </w:rPr>
              <w:t xml:space="preserve"> belirlenir. Belediye hizmetleri, vatandaşlara en yakın yerlerde ve en uygun yöntemlerle sunulur. Hizmet sunumunda engelli, yaşlı, düşkün ve dar gelirlilerin durumuna uygun yöntemler uygulanır.</w:t>
            </w:r>
          </w:p>
          <w:p w:rsidR="003D1315" w:rsidRDefault="00E73783">
            <w:pPr>
              <w:pStyle w:val="TableParagraph"/>
              <w:spacing w:before="2" w:line="240" w:lineRule="auto"/>
              <w:ind w:left="112"/>
              <w:rPr>
                <w:sz w:val="19"/>
              </w:rPr>
            </w:pPr>
            <w:r>
              <w:rPr>
                <w:w w:val="105"/>
                <w:sz w:val="19"/>
              </w:rPr>
              <w:t>Belediyenin görev, sorumluluk ve yetki alanı belediye sınırlarını kapsar.</w:t>
            </w:r>
          </w:p>
          <w:p w:rsidR="003D1315" w:rsidRDefault="00E73783">
            <w:pPr>
              <w:pStyle w:val="TableParagraph"/>
              <w:spacing w:before="38" w:line="240" w:lineRule="auto"/>
              <w:ind w:left="112"/>
              <w:rPr>
                <w:sz w:val="19"/>
              </w:rPr>
            </w:pPr>
            <w:r>
              <w:rPr>
                <w:w w:val="105"/>
                <w:sz w:val="19"/>
              </w:rPr>
              <w:t xml:space="preserve">Belediye meclisinin kararı ile mücavir alanlara da belediye hizmetleri götürülebilir. 4562 sayılı Organize </w:t>
            </w:r>
            <w:proofErr w:type="spellStart"/>
            <w:r>
              <w:rPr>
                <w:w w:val="105"/>
                <w:sz w:val="19"/>
              </w:rPr>
              <w:t>Sa</w:t>
            </w:r>
            <w:proofErr w:type="spellEnd"/>
            <w:r>
              <w:rPr>
                <w:w w:val="105"/>
                <w:sz w:val="19"/>
              </w:rPr>
              <w:t xml:space="preserve"> </w:t>
            </w:r>
            <w:proofErr w:type="spellStart"/>
            <w:r>
              <w:rPr>
                <w:w w:val="105"/>
                <w:sz w:val="19"/>
              </w:rPr>
              <w:t>na</w:t>
            </w:r>
            <w:proofErr w:type="spellEnd"/>
            <w:r>
              <w:rPr>
                <w:w w:val="105"/>
                <w:sz w:val="19"/>
              </w:rPr>
              <w:t xml:space="preserve"> </w:t>
            </w:r>
            <w:proofErr w:type="spellStart"/>
            <w:r>
              <w:rPr>
                <w:w w:val="105"/>
                <w:sz w:val="19"/>
              </w:rPr>
              <w:t>yi</w:t>
            </w:r>
            <w:proofErr w:type="spellEnd"/>
          </w:p>
          <w:p w:rsidR="003D1315" w:rsidRDefault="00E73783">
            <w:pPr>
              <w:pStyle w:val="TableParagraph"/>
              <w:spacing w:before="54"/>
              <w:ind w:left="112"/>
              <w:rPr>
                <w:sz w:val="19"/>
              </w:rPr>
            </w:pPr>
            <w:r>
              <w:rPr>
                <w:w w:val="105"/>
                <w:sz w:val="19"/>
              </w:rPr>
              <w:t>Bölgeleri Kanunu hükümleri saklıdır.</w:t>
            </w:r>
          </w:p>
        </w:tc>
      </w:tr>
    </w:tbl>
    <w:p w:rsidR="003D1315" w:rsidRDefault="003D1315">
      <w:pPr>
        <w:rPr>
          <w:sz w:val="19"/>
        </w:rPr>
        <w:sectPr w:rsidR="003D1315">
          <w:footerReference w:type="default" r:id="rId15"/>
          <w:pgSz w:w="11910" w:h="16850"/>
          <w:pgMar w:top="1480" w:right="1180" w:bottom="700" w:left="1180" w:header="0" w:footer="519" w:gutter="0"/>
          <w:pgNumType w:start="6"/>
          <w:cols w:space="708"/>
        </w:sectPr>
      </w:pPr>
    </w:p>
    <w:tbl>
      <w:tblPr>
        <w:tblStyle w:val="TableNormal"/>
        <w:tblW w:w="0" w:type="auto"/>
        <w:tblInd w:w="126" w:type="dxa"/>
        <w:tblBorders>
          <w:top w:val="single" w:sz="6" w:space="0" w:color="C3B5D9"/>
          <w:left w:val="single" w:sz="6" w:space="0" w:color="C3B5D9"/>
          <w:bottom w:val="single" w:sz="6" w:space="0" w:color="C3B5D9"/>
          <w:right w:val="single" w:sz="6" w:space="0" w:color="C3B5D9"/>
          <w:insideH w:val="single" w:sz="6" w:space="0" w:color="C3B5D9"/>
          <w:insideV w:val="single" w:sz="6" w:space="0" w:color="C3B5D9"/>
        </w:tblBorders>
        <w:tblLayout w:type="fixed"/>
        <w:tblLook w:val="01E0" w:firstRow="1" w:lastRow="1" w:firstColumn="1" w:lastColumn="1" w:noHBand="0" w:noVBand="0"/>
      </w:tblPr>
      <w:tblGrid>
        <w:gridCol w:w="3800"/>
        <w:gridCol w:w="5497"/>
      </w:tblGrid>
      <w:tr w:rsidR="003D1315">
        <w:trPr>
          <w:trHeight w:val="450"/>
        </w:trPr>
        <w:tc>
          <w:tcPr>
            <w:tcW w:w="3800" w:type="dxa"/>
            <w:tcBorders>
              <w:top w:val="nil"/>
              <w:left w:val="nil"/>
              <w:bottom w:val="nil"/>
              <w:right w:val="nil"/>
            </w:tcBorders>
            <w:shd w:val="clear" w:color="auto" w:fill="9C85C0"/>
          </w:tcPr>
          <w:p w:rsidR="003D1315" w:rsidRDefault="00E73783">
            <w:pPr>
              <w:pStyle w:val="TableParagraph"/>
              <w:spacing w:before="110" w:line="240" w:lineRule="auto"/>
              <w:ind w:left="676"/>
              <w:rPr>
                <w:b/>
                <w:sz w:val="19"/>
              </w:rPr>
            </w:pPr>
            <w:r>
              <w:rPr>
                <w:b/>
                <w:color w:val="FFFFFF"/>
                <w:w w:val="105"/>
                <w:sz w:val="19"/>
              </w:rPr>
              <w:lastRenderedPageBreak/>
              <w:t>Hukuki Düzenlemenin Niteliği</w:t>
            </w:r>
          </w:p>
        </w:tc>
        <w:tc>
          <w:tcPr>
            <w:tcW w:w="5497" w:type="dxa"/>
            <w:tcBorders>
              <w:top w:val="nil"/>
              <w:left w:val="nil"/>
              <w:bottom w:val="nil"/>
              <w:right w:val="nil"/>
            </w:tcBorders>
            <w:shd w:val="clear" w:color="auto" w:fill="9C85C0"/>
          </w:tcPr>
          <w:p w:rsidR="003D1315" w:rsidRDefault="00E73783">
            <w:pPr>
              <w:pStyle w:val="TableParagraph"/>
              <w:spacing w:before="110" w:line="240" w:lineRule="auto"/>
              <w:ind w:left="2474" w:right="2428"/>
              <w:jc w:val="center"/>
              <w:rPr>
                <w:b/>
                <w:sz w:val="19"/>
              </w:rPr>
            </w:pPr>
            <w:r>
              <w:rPr>
                <w:b/>
                <w:color w:val="FFFFFF"/>
                <w:w w:val="105"/>
                <w:sz w:val="19"/>
              </w:rPr>
              <w:t>Önemi</w:t>
            </w:r>
          </w:p>
        </w:tc>
      </w:tr>
      <w:tr w:rsidR="003D1315">
        <w:trPr>
          <w:trHeight w:val="975"/>
        </w:trPr>
        <w:tc>
          <w:tcPr>
            <w:tcW w:w="3800" w:type="dxa"/>
            <w:tcBorders>
              <w:top w:val="nil"/>
            </w:tcBorders>
          </w:tcPr>
          <w:p w:rsidR="003D1315" w:rsidRDefault="003D1315">
            <w:pPr>
              <w:pStyle w:val="TableParagraph"/>
              <w:spacing w:before="12" w:line="240" w:lineRule="auto"/>
              <w:rPr>
                <w:b/>
                <w:sz w:val="29"/>
              </w:rPr>
            </w:pPr>
          </w:p>
          <w:p w:rsidR="003D1315" w:rsidRDefault="00E73783">
            <w:pPr>
              <w:pStyle w:val="TableParagraph"/>
              <w:spacing w:before="0" w:line="240" w:lineRule="auto"/>
              <w:ind w:left="112"/>
              <w:rPr>
                <w:b/>
                <w:sz w:val="19"/>
              </w:rPr>
            </w:pPr>
            <w:r>
              <w:rPr>
                <w:b/>
                <w:w w:val="105"/>
                <w:sz w:val="19"/>
              </w:rPr>
              <w:t>5216 sayılı Büyükşehir Belediyesi Kanunu</w:t>
            </w:r>
          </w:p>
        </w:tc>
        <w:tc>
          <w:tcPr>
            <w:tcW w:w="5497" w:type="dxa"/>
            <w:tcBorders>
              <w:top w:val="nil"/>
            </w:tcBorders>
          </w:tcPr>
          <w:p w:rsidR="003D1315" w:rsidRDefault="00E73783">
            <w:pPr>
              <w:pStyle w:val="TableParagraph"/>
              <w:spacing w:before="80" w:line="295" w:lineRule="auto"/>
              <w:ind w:left="127" w:right="84"/>
              <w:jc w:val="both"/>
              <w:rPr>
                <w:sz w:val="19"/>
              </w:rPr>
            </w:pPr>
            <w:r>
              <w:rPr>
                <w:w w:val="105"/>
                <w:sz w:val="19"/>
              </w:rPr>
              <w:t>Bu Kanunun amacı, büyükşehir belediyesi yönetiminin hukukî statüsünü düzenlemek, hizmetlerin plânlı, programlı, etkin, verimli ve uyum içinde yürütülmesini sağlamaktır.</w:t>
            </w:r>
          </w:p>
        </w:tc>
      </w:tr>
      <w:tr w:rsidR="003D1315">
        <w:trPr>
          <w:trHeight w:val="315"/>
        </w:trPr>
        <w:tc>
          <w:tcPr>
            <w:tcW w:w="9297" w:type="dxa"/>
            <w:gridSpan w:val="2"/>
            <w:shd w:val="clear" w:color="auto" w:fill="EBE6F1"/>
          </w:tcPr>
          <w:p w:rsidR="003D1315" w:rsidRDefault="00E73783">
            <w:pPr>
              <w:pStyle w:val="TableParagraph"/>
              <w:spacing w:before="36" w:line="240" w:lineRule="auto"/>
              <w:ind w:left="112"/>
              <w:rPr>
                <w:b/>
                <w:sz w:val="19"/>
              </w:rPr>
            </w:pPr>
            <w:r>
              <w:rPr>
                <w:b/>
                <w:w w:val="105"/>
                <w:sz w:val="19"/>
              </w:rPr>
              <w:t>Belediyemizin Görev Alanıyla İlgili Hükümleri</w:t>
            </w:r>
          </w:p>
        </w:tc>
      </w:tr>
      <w:tr w:rsidR="003D1315">
        <w:trPr>
          <w:trHeight w:val="4203"/>
        </w:trPr>
        <w:tc>
          <w:tcPr>
            <w:tcW w:w="9297" w:type="dxa"/>
            <w:gridSpan w:val="2"/>
          </w:tcPr>
          <w:p w:rsidR="003D1315" w:rsidRDefault="00E73783">
            <w:pPr>
              <w:pStyle w:val="TableParagraph"/>
              <w:numPr>
                <w:ilvl w:val="0"/>
                <w:numId w:val="12"/>
              </w:numPr>
              <w:tabs>
                <w:tab w:val="left" w:pos="308"/>
              </w:tabs>
              <w:spacing w:before="5" w:line="295" w:lineRule="auto"/>
              <w:ind w:left="112" w:right="95" w:firstLine="0"/>
              <w:jc w:val="both"/>
              <w:rPr>
                <w:sz w:val="19"/>
              </w:rPr>
            </w:pPr>
            <w:r>
              <w:rPr>
                <w:spacing w:val="6"/>
                <w:w w:val="105"/>
                <w:sz w:val="19"/>
              </w:rPr>
              <w:t>Kanunlarla</w:t>
            </w:r>
            <w:r>
              <w:rPr>
                <w:spacing w:val="-25"/>
                <w:w w:val="105"/>
                <w:sz w:val="19"/>
              </w:rPr>
              <w:t xml:space="preserve"> </w:t>
            </w:r>
            <w:r>
              <w:rPr>
                <w:spacing w:val="4"/>
                <w:w w:val="105"/>
                <w:sz w:val="19"/>
              </w:rPr>
              <w:t>münhasıran</w:t>
            </w:r>
            <w:r>
              <w:rPr>
                <w:spacing w:val="-19"/>
                <w:w w:val="105"/>
                <w:sz w:val="19"/>
              </w:rPr>
              <w:t xml:space="preserve"> </w:t>
            </w:r>
            <w:r>
              <w:rPr>
                <w:w w:val="105"/>
                <w:sz w:val="19"/>
              </w:rPr>
              <w:t>Büyükşehir</w:t>
            </w:r>
            <w:r>
              <w:rPr>
                <w:spacing w:val="-17"/>
                <w:w w:val="105"/>
                <w:sz w:val="19"/>
              </w:rPr>
              <w:t xml:space="preserve"> </w:t>
            </w:r>
            <w:r>
              <w:rPr>
                <w:spacing w:val="3"/>
                <w:w w:val="105"/>
                <w:sz w:val="19"/>
              </w:rPr>
              <w:t>belediyesine</w:t>
            </w:r>
            <w:r>
              <w:rPr>
                <w:spacing w:val="-26"/>
                <w:w w:val="105"/>
                <w:sz w:val="19"/>
              </w:rPr>
              <w:t xml:space="preserve"> </w:t>
            </w:r>
            <w:r>
              <w:rPr>
                <w:spacing w:val="3"/>
                <w:w w:val="105"/>
                <w:sz w:val="19"/>
              </w:rPr>
              <w:t>verilen</w:t>
            </w:r>
            <w:r>
              <w:rPr>
                <w:spacing w:val="-20"/>
                <w:w w:val="105"/>
                <w:sz w:val="19"/>
              </w:rPr>
              <w:t xml:space="preserve"> </w:t>
            </w:r>
            <w:r>
              <w:rPr>
                <w:w w:val="105"/>
                <w:sz w:val="19"/>
              </w:rPr>
              <w:t>görevler</w:t>
            </w:r>
            <w:r>
              <w:rPr>
                <w:spacing w:val="-16"/>
                <w:w w:val="105"/>
                <w:sz w:val="19"/>
              </w:rPr>
              <w:t xml:space="preserve"> </w:t>
            </w:r>
            <w:r>
              <w:rPr>
                <w:spacing w:val="10"/>
                <w:w w:val="105"/>
                <w:sz w:val="19"/>
              </w:rPr>
              <w:t>ile</w:t>
            </w:r>
            <w:r>
              <w:rPr>
                <w:spacing w:val="-27"/>
                <w:w w:val="105"/>
                <w:sz w:val="19"/>
              </w:rPr>
              <w:t xml:space="preserve"> </w:t>
            </w:r>
            <w:r>
              <w:rPr>
                <w:w w:val="105"/>
                <w:sz w:val="19"/>
              </w:rPr>
              <w:t>7</w:t>
            </w:r>
            <w:r>
              <w:rPr>
                <w:spacing w:val="-17"/>
                <w:w w:val="105"/>
                <w:sz w:val="19"/>
              </w:rPr>
              <w:t xml:space="preserve"> </w:t>
            </w:r>
            <w:proofErr w:type="spellStart"/>
            <w:r>
              <w:rPr>
                <w:spacing w:val="3"/>
                <w:w w:val="105"/>
                <w:sz w:val="19"/>
              </w:rPr>
              <w:t>nci</w:t>
            </w:r>
            <w:proofErr w:type="spellEnd"/>
            <w:r>
              <w:rPr>
                <w:spacing w:val="-9"/>
                <w:w w:val="105"/>
                <w:sz w:val="19"/>
              </w:rPr>
              <w:t xml:space="preserve"> </w:t>
            </w:r>
            <w:r>
              <w:rPr>
                <w:w w:val="105"/>
                <w:sz w:val="19"/>
              </w:rPr>
              <w:t>maddeni</w:t>
            </w:r>
            <w:r>
              <w:rPr>
                <w:spacing w:val="-25"/>
                <w:w w:val="105"/>
                <w:sz w:val="19"/>
              </w:rPr>
              <w:t xml:space="preserve"> </w:t>
            </w:r>
            <w:r>
              <w:rPr>
                <w:w w:val="105"/>
                <w:sz w:val="19"/>
              </w:rPr>
              <w:t>n</w:t>
            </w:r>
            <w:r>
              <w:rPr>
                <w:spacing w:val="-7"/>
                <w:w w:val="105"/>
                <w:sz w:val="19"/>
              </w:rPr>
              <w:t xml:space="preserve"> </w:t>
            </w:r>
            <w:r>
              <w:rPr>
                <w:spacing w:val="6"/>
                <w:w w:val="105"/>
                <w:sz w:val="19"/>
              </w:rPr>
              <w:t>birinci</w:t>
            </w:r>
            <w:r>
              <w:rPr>
                <w:spacing w:val="-21"/>
                <w:w w:val="105"/>
                <w:sz w:val="19"/>
              </w:rPr>
              <w:t xml:space="preserve"> </w:t>
            </w:r>
            <w:proofErr w:type="spellStart"/>
            <w:r>
              <w:rPr>
                <w:spacing w:val="2"/>
                <w:w w:val="105"/>
                <w:sz w:val="19"/>
              </w:rPr>
              <w:t>fıkras</w:t>
            </w:r>
            <w:proofErr w:type="spellEnd"/>
            <w:r>
              <w:rPr>
                <w:spacing w:val="-23"/>
                <w:w w:val="105"/>
                <w:sz w:val="19"/>
              </w:rPr>
              <w:t xml:space="preserve"> </w:t>
            </w:r>
            <w:r>
              <w:rPr>
                <w:w w:val="105"/>
                <w:sz w:val="19"/>
              </w:rPr>
              <w:t>ı</w:t>
            </w:r>
            <w:r>
              <w:rPr>
                <w:spacing w:val="3"/>
                <w:w w:val="105"/>
                <w:sz w:val="19"/>
              </w:rPr>
              <w:t xml:space="preserve"> </w:t>
            </w:r>
            <w:r>
              <w:rPr>
                <w:w w:val="105"/>
                <w:sz w:val="19"/>
              </w:rPr>
              <w:t>s</w:t>
            </w:r>
            <w:r>
              <w:rPr>
                <w:spacing w:val="-23"/>
                <w:w w:val="105"/>
                <w:sz w:val="19"/>
              </w:rPr>
              <w:t xml:space="preserve"> </w:t>
            </w:r>
            <w:r>
              <w:rPr>
                <w:w w:val="105"/>
                <w:sz w:val="19"/>
              </w:rPr>
              <w:t>a</w:t>
            </w:r>
            <w:r>
              <w:rPr>
                <w:spacing w:val="-24"/>
                <w:w w:val="105"/>
                <w:sz w:val="19"/>
              </w:rPr>
              <w:t xml:space="preserve"> </w:t>
            </w:r>
            <w:r>
              <w:rPr>
                <w:spacing w:val="12"/>
                <w:w w:val="105"/>
                <w:sz w:val="19"/>
              </w:rPr>
              <w:t>yılanla</w:t>
            </w:r>
            <w:r>
              <w:rPr>
                <w:spacing w:val="-25"/>
                <w:w w:val="105"/>
                <w:sz w:val="19"/>
              </w:rPr>
              <w:t xml:space="preserve"> </w:t>
            </w:r>
            <w:r>
              <w:rPr>
                <w:w w:val="105"/>
                <w:sz w:val="19"/>
              </w:rPr>
              <w:t xml:space="preserve">r dışında </w:t>
            </w:r>
            <w:r>
              <w:rPr>
                <w:spacing w:val="7"/>
                <w:w w:val="105"/>
                <w:sz w:val="19"/>
              </w:rPr>
              <w:t>kalan</w:t>
            </w:r>
            <w:r>
              <w:rPr>
                <w:spacing w:val="-34"/>
                <w:w w:val="105"/>
                <w:sz w:val="19"/>
              </w:rPr>
              <w:t xml:space="preserve"> </w:t>
            </w:r>
            <w:r>
              <w:rPr>
                <w:w w:val="105"/>
                <w:sz w:val="19"/>
              </w:rPr>
              <w:t xml:space="preserve">görevleri </w:t>
            </w:r>
            <w:r>
              <w:rPr>
                <w:spacing w:val="3"/>
                <w:w w:val="105"/>
                <w:sz w:val="19"/>
              </w:rPr>
              <w:t xml:space="preserve">yapmak </w:t>
            </w:r>
            <w:r>
              <w:rPr>
                <w:w w:val="105"/>
                <w:sz w:val="19"/>
              </w:rPr>
              <w:t xml:space="preserve">ve </w:t>
            </w:r>
            <w:r>
              <w:rPr>
                <w:spacing w:val="2"/>
                <w:w w:val="105"/>
                <w:sz w:val="19"/>
              </w:rPr>
              <w:t xml:space="preserve">yetkileri </w:t>
            </w:r>
            <w:r>
              <w:rPr>
                <w:spacing w:val="5"/>
                <w:w w:val="105"/>
                <w:sz w:val="19"/>
              </w:rPr>
              <w:t>kullanmak.</w:t>
            </w:r>
          </w:p>
          <w:p w:rsidR="003D1315" w:rsidRDefault="00E73783">
            <w:pPr>
              <w:pStyle w:val="TableParagraph"/>
              <w:numPr>
                <w:ilvl w:val="0"/>
                <w:numId w:val="12"/>
              </w:numPr>
              <w:tabs>
                <w:tab w:val="left" w:pos="323"/>
              </w:tabs>
              <w:spacing w:before="0" w:line="240" w:lineRule="auto"/>
              <w:ind w:left="322" w:hanging="211"/>
              <w:jc w:val="both"/>
              <w:rPr>
                <w:sz w:val="19"/>
              </w:rPr>
            </w:pPr>
            <w:r>
              <w:rPr>
                <w:w w:val="105"/>
                <w:sz w:val="19"/>
              </w:rPr>
              <w:t>Büyükşehir katı</w:t>
            </w:r>
            <w:r>
              <w:rPr>
                <w:spacing w:val="-5"/>
                <w:w w:val="105"/>
                <w:sz w:val="19"/>
              </w:rPr>
              <w:t xml:space="preserve"> </w:t>
            </w:r>
            <w:r>
              <w:rPr>
                <w:w w:val="105"/>
                <w:sz w:val="19"/>
              </w:rPr>
              <w:t>atık</w:t>
            </w:r>
            <w:r>
              <w:rPr>
                <w:spacing w:val="-4"/>
                <w:w w:val="105"/>
                <w:sz w:val="19"/>
              </w:rPr>
              <w:t xml:space="preserve"> </w:t>
            </w:r>
            <w:r>
              <w:rPr>
                <w:w w:val="105"/>
                <w:sz w:val="19"/>
              </w:rPr>
              <w:t>yönetim</w:t>
            </w:r>
            <w:r>
              <w:rPr>
                <w:spacing w:val="3"/>
                <w:w w:val="105"/>
                <w:sz w:val="19"/>
              </w:rPr>
              <w:t xml:space="preserve"> </w:t>
            </w:r>
            <w:r>
              <w:rPr>
                <w:spacing w:val="4"/>
                <w:w w:val="105"/>
                <w:sz w:val="19"/>
              </w:rPr>
              <w:t>plânına</w:t>
            </w:r>
            <w:r>
              <w:rPr>
                <w:spacing w:val="-9"/>
                <w:w w:val="105"/>
                <w:sz w:val="19"/>
              </w:rPr>
              <w:t xml:space="preserve"> </w:t>
            </w:r>
            <w:r>
              <w:rPr>
                <w:w w:val="105"/>
                <w:sz w:val="19"/>
              </w:rPr>
              <w:t>uygun</w:t>
            </w:r>
            <w:r>
              <w:rPr>
                <w:spacing w:val="-17"/>
                <w:w w:val="105"/>
                <w:sz w:val="19"/>
              </w:rPr>
              <w:t xml:space="preserve"> </w:t>
            </w:r>
            <w:r>
              <w:rPr>
                <w:spacing w:val="6"/>
                <w:w w:val="105"/>
                <w:sz w:val="19"/>
              </w:rPr>
              <w:t>olarak,</w:t>
            </w:r>
            <w:r>
              <w:rPr>
                <w:spacing w:val="-22"/>
                <w:w w:val="105"/>
                <w:sz w:val="19"/>
              </w:rPr>
              <w:t xml:space="preserve"> </w:t>
            </w:r>
            <w:r>
              <w:rPr>
                <w:w w:val="105"/>
                <w:sz w:val="19"/>
              </w:rPr>
              <w:t>katı</w:t>
            </w:r>
            <w:r>
              <w:rPr>
                <w:spacing w:val="-18"/>
                <w:w w:val="105"/>
                <w:sz w:val="19"/>
              </w:rPr>
              <w:t xml:space="preserve"> </w:t>
            </w:r>
            <w:r>
              <w:rPr>
                <w:spacing w:val="4"/>
                <w:w w:val="105"/>
                <w:sz w:val="19"/>
              </w:rPr>
              <w:t>atıkları</w:t>
            </w:r>
            <w:r>
              <w:rPr>
                <w:spacing w:val="-18"/>
                <w:w w:val="105"/>
                <w:sz w:val="19"/>
              </w:rPr>
              <w:t xml:space="preserve"> </w:t>
            </w:r>
            <w:r>
              <w:rPr>
                <w:spacing w:val="3"/>
                <w:w w:val="105"/>
                <w:sz w:val="19"/>
              </w:rPr>
              <w:t>toplamak</w:t>
            </w:r>
            <w:r>
              <w:rPr>
                <w:spacing w:val="-18"/>
                <w:w w:val="105"/>
                <w:sz w:val="19"/>
              </w:rPr>
              <w:t xml:space="preserve"> </w:t>
            </w:r>
            <w:r>
              <w:rPr>
                <w:w w:val="105"/>
                <w:sz w:val="19"/>
              </w:rPr>
              <w:t>ve</w:t>
            </w:r>
            <w:r>
              <w:rPr>
                <w:spacing w:val="-12"/>
                <w:w w:val="105"/>
                <w:sz w:val="19"/>
              </w:rPr>
              <w:t xml:space="preserve"> </w:t>
            </w:r>
            <w:r>
              <w:rPr>
                <w:spacing w:val="2"/>
                <w:w w:val="105"/>
                <w:sz w:val="19"/>
              </w:rPr>
              <w:t>aktarma</w:t>
            </w:r>
            <w:r>
              <w:rPr>
                <w:spacing w:val="-9"/>
                <w:w w:val="105"/>
                <w:sz w:val="19"/>
              </w:rPr>
              <w:t xml:space="preserve"> </w:t>
            </w:r>
            <w:r>
              <w:rPr>
                <w:spacing w:val="4"/>
                <w:w w:val="105"/>
                <w:sz w:val="19"/>
              </w:rPr>
              <w:t>istasyonuna</w:t>
            </w:r>
            <w:r>
              <w:rPr>
                <w:spacing w:val="-8"/>
                <w:w w:val="105"/>
                <w:sz w:val="19"/>
              </w:rPr>
              <w:t xml:space="preserve"> </w:t>
            </w:r>
            <w:r>
              <w:rPr>
                <w:w w:val="105"/>
                <w:sz w:val="19"/>
              </w:rPr>
              <w:t>taşımak.</w:t>
            </w:r>
          </w:p>
          <w:p w:rsidR="003D1315" w:rsidRDefault="00E73783">
            <w:pPr>
              <w:pStyle w:val="TableParagraph"/>
              <w:numPr>
                <w:ilvl w:val="0"/>
                <w:numId w:val="12"/>
              </w:numPr>
              <w:tabs>
                <w:tab w:val="left" w:pos="338"/>
              </w:tabs>
              <w:spacing w:before="54" w:line="278" w:lineRule="auto"/>
              <w:ind w:left="112" w:right="105" w:firstLine="0"/>
              <w:jc w:val="both"/>
              <w:rPr>
                <w:sz w:val="19"/>
              </w:rPr>
            </w:pPr>
            <w:r>
              <w:rPr>
                <w:w w:val="105"/>
                <w:sz w:val="19"/>
              </w:rPr>
              <w:t xml:space="preserve">Sıhhî </w:t>
            </w:r>
            <w:r>
              <w:rPr>
                <w:spacing w:val="4"/>
                <w:w w:val="105"/>
                <w:sz w:val="19"/>
              </w:rPr>
              <w:t xml:space="preserve">işyerlerini, </w:t>
            </w:r>
            <w:r>
              <w:rPr>
                <w:w w:val="105"/>
                <w:sz w:val="19"/>
              </w:rPr>
              <w:t xml:space="preserve">2 </w:t>
            </w:r>
            <w:proofErr w:type="spellStart"/>
            <w:r>
              <w:rPr>
                <w:spacing w:val="3"/>
                <w:w w:val="105"/>
                <w:sz w:val="19"/>
              </w:rPr>
              <w:t>nci</w:t>
            </w:r>
            <w:proofErr w:type="spellEnd"/>
            <w:r>
              <w:rPr>
                <w:spacing w:val="3"/>
                <w:w w:val="105"/>
                <w:sz w:val="19"/>
              </w:rPr>
              <w:t xml:space="preserve"> </w:t>
            </w:r>
            <w:r>
              <w:rPr>
                <w:w w:val="105"/>
                <w:sz w:val="19"/>
              </w:rPr>
              <w:t xml:space="preserve">ve 3 </w:t>
            </w:r>
            <w:r>
              <w:rPr>
                <w:spacing w:val="2"/>
                <w:w w:val="105"/>
                <w:sz w:val="19"/>
              </w:rPr>
              <w:t xml:space="preserve">üncü </w:t>
            </w:r>
            <w:r>
              <w:rPr>
                <w:spacing w:val="3"/>
                <w:w w:val="105"/>
                <w:sz w:val="19"/>
              </w:rPr>
              <w:t xml:space="preserve">sınıf </w:t>
            </w:r>
            <w:r>
              <w:rPr>
                <w:spacing w:val="4"/>
                <w:w w:val="105"/>
                <w:sz w:val="19"/>
              </w:rPr>
              <w:t xml:space="preserve">gayrisıhhî müesseseleri, </w:t>
            </w:r>
            <w:r>
              <w:rPr>
                <w:w w:val="105"/>
                <w:sz w:val="19"/>
              </w:rPr>
              <w:t xml:space="preserve">umuma </w:t>
            </w:r>
            <w:r>
              <w:rPr>
                <w:spacing w:val="4"/>
                <w:w w:val="105"/>
                <w:sz w:val="19"/>
              </w:rPr>
              <w:t xml:space="preserve">açık </w:t>
            </w:r>
            <w:r>
              <w:rPr>
                <w:spacing w:val="7"/>
                <w:w w:val="105"/>
                <w:sz w:val="19"/>
              </w:rPr>
              <w:t xml:space="preserve">istirahat </w:t>
            </w:r>
            <w:r>
              <w:rPr>
                <w:w w:val="105"/>
                <w:sz w:val="19"/>
              </w:rPr>
              <w:t xml:space="preserve">ve eğlence </w:t>
            </w:r>
            <w:r>
              <w:rPr>
                <w:spacing w:val="3"/>
                <w:w w:val="105"/>
                <w:sz w:val="19"/>
              </w:rPr>
              <w:t xml:space="preserve">yerlerini </w:t>
            </w:r>
            <w:r>
              <w:rPr>
                <w:spacing w:val="4"/>
                <w:w w:val="105"/>
                <w:sz w:val="19"/>
              </w:rPr>
              <w:t>ruhsatlandırmak</w:t>
            </w:r>
            <w:r>
              <w:rPr>
                <w:spacing w:val="-15"/>
                <w:w w:val="105"/>
                <w:sz w:val="19"/>
              </w:rPr>
              <w:t xml:space="preserve"> </w:t>
            </w:r>
            <w:r>
              <w:rPr>
                <w:w w:val="105"/>
                <w:sz w:val="19"/>
              </w:rPr>
              <w:t>ve</w:t>
            </w:r>
            <w:r>
              <w:rPr>
                <w:spacing w:val="-22"/>
                <w:w w:val="105"/>
                <w:sz w:val="19"/>
              </w:rPr>
              <w:t xml:space="preserve"> </w:t>
            </w:r>
            <w:r>
              <w:rPr>
                <w:w w:val="105"/>
                <w:sz w:val="19"/>
              </w:rPr>
              <w:t>denetlemek.</w:t>
            </w:r>
          </w:p>
          <w:p w:rsidR="003D1315" w:rsidRDefault="00E73783">
            <w:pPr>
              <w:pStyle w:val="TableParagraph"/>
              <w:numPr>
                <w:ilvl w:val="0"/>
                <w:numId w:val="12"/>
              </w:numPr>
              <w:tabs>
                <w:tab w:val="left" w:pos="383"/>
              </w:tabs>
              <w:spacing w:before="17" w:line="292" w:lineRule="auto"/>
              <w:ind w:left="112" w:right="87" w:firstLine="0"/>
              <w:jc w:val="both"/>
              <w:rPr>
                <w:sz w:val="19"/>
              </w:rPr>
            </w:pPr>
            <w:proofErr w:type="gramStart"/>
            <w:r>
              <w:rPr>
                <w:spacing w:val="6"/>
                <w:w w:val="105"/>
                <w:sz w:val="19"/>
              </w:rPr>
              <w:t xml:space="preserve">Birinci </w:t>
            </w:r>
            <w:r>
              <w:rPr>
                <w:spacing w:val="2"/>
                <w:w w:val="105"/>
                <w:sz w:val="19"/>
              </w:rPr>
              <w:t xml:space="preserve">fıkrada </w:t>
            </w:r>
            <w:r>
              <w:rPr>
                <w:spacing w:val="4"/>
                <w:w w:val="105"/>
                <w:sz w:val="19"/>
              </w:rPr>
              <w:t xml:space="preserve">belirtilen </w:t>
            </w:r>
            <w:r>
              <w:rPr>
                <w:w w:val="105"/>
                <w:sz w:val="19"/>
              </w:rPr>
              <w:t xml:space="preserve">hizmetlerden; </w:t>
            </w:r>
            <w:r>
              <w:rPr>
                <w:spacing w:val="3"/>
                <w:w w:val="105"/>
                <w:sz w:val="19"/>
              </w:rPr>
              <w:t xml:space="preserve">775 </w:t>
            </w:r>
            <w:r>
              <w:rPr>
                <w:spacing w:val="6"/>
                <w:w w:val="105"/>
                <w:sz w:val="19"/>
              </w:rPr>
              <w:t xml:space="preserve">sayılı </w:t>
            </w:r>
            <w:r>
              <w:rPr>
                <w:w w:val="105"/>
                <w:sz w:val="19"/>
              </w:rPr>
              <w:t xml:space="preserve">Gecekondu </w:t>
            </w:r>
            <w:r>
              <w:rPr>
                <w:spacing w:val="2"/>
                <w:w w:val="105"/>
                <w:sz w:val="19"/>
              </w:rPr>
              <w:t xml:space="preserve">Kanununda belediyelere </w:t>
            </w:r>
            <w:r>
              <w:rPr>
                <w:spacing w:val="3"/>
                <w:w w:val="105"/>
                <w:sz w:val="19"/>
              </w:rPr>
              <w:t xml:space="preserve">verilen </w:t>
            </w:r>
            <w:r>
              <w:rPr>
                <w:spacing w:val="2"/>
                <w:w w:val="105"/>
                <w:sz w:val="19"/>
              </w:rPr>
              <w:t xml:space="preserve">yetkileri </w:t>
            </w:r>
            <w:r>
              <w:rPr>
                <w:spacing w:val="5"/>
                <w:w w:val="105"/>
                <w:sz w:val="19"/>
              </w:rPr>
              <w:t>kullanmak,</w:t>
            </w:r>
            <w:r>
              <w:rPr>
                <w:spacing w:val="-25"/>
                <w:w w:val="105"/>
                <w:sz w:val="19"/>
              </w:rPr>
              <w:t xml:space="preserve"> </w:t>
            </w:r>
            <w:r>
              <w:rPr>
                <w:w w:val="105"/>
                <w:sz w:val="19"/>
              </w:rPr>
              <w:t>otopark,</w:t>
            </w:r>
            <w:r>
              <w:rPr>
                <w:spacing w:val="-24"/>
                <w:w w:val="105"/>
                <w:sz w:val="19"/>
              </w:rPr>
              <w:t xml:space="preserve"> </w:t>
            </w:r>
            <w:r>
              <w:rPr>
                <w:spacing w:val="4"/>
                <w:w w:val="105"/>
                <w:sz w:val="19"/>
              </w:rPr>
              <w:t>spor,</w:t>
            </w:r>
            <w:r>
              <w:rPr>
                <w:spacing w:val="-24"/>
                <w:w w:val="105"/>
                <w:sz w:val="19"/>
              </w:rPr>
              <w:t xml:space="preserve"> </w:t>
            </w:r>
            <w:r>
              <w:rPr>
                <w:spacing w:val="2"/>
                <w:w w:val="105"/>
                <w:sz w:val="19"/>
              </w:rPr>
              <w:t>dinlenme</w:t>
            </w:r>
            <w:r>
              <w:rPr>
                <w:spacing w:val="-16"/>
                <w:w w:val="105"/>
                <w:sz w:val="19"/>
              </w:rPr>
              <w:t xml:space="preserve"> </w:t>
            </w:r>
            <w:r>
              <w:rPr>
                <w:w w:val="105"/>
                <w:sz w:val="19"/>
              </w:rPr>
              <w:t>ve</w:t>
            </w:r>
            <w:r>
              <w:rPr>
                <w:spacing w:val="-3"/>
                <w:w w:val="105"/>
                <w:sz w:val="19"/>
              </w:rPr>
              <w:t xml:space="preserve"> </w:t>
            </w:r>
            <w:r>
              <w:rPr>
                <w:w w:val="105"/>
                <w:sz w:val="19"/>
              </w:rPr>
              <w:t>eğlence</w:t>
            </w:r>
            <w:r>
              <w:rPr>
                <w:spacing w:val="-3"/>
                <w:w w:val="105"/>
                <w:sz w:val="19"/>
              </w:rPr>
              <w:t xml:space="preserve"> </w:t>
            </w:r>
            <w:r>
              <w:rPr>
                <w:w w:val="105"/>
                <w:sz w:val="19"/>
              </w:rPr>
              <w:t>yerleri</w:t>
            </w:r>
            <w:r>
              <w:rPr>
                <w:spacing w:val="-9"/>
                <w:w w:val="105"/>
                <w:sz w:val="19"/>
              </w:rPr>
              <w:t xml:space="preserve"> </w:t>
            </w:r>
            <w:r>
              <w:rPr>
                <w:spacing w:val="10"/>
                <w:w w:val="105"/>
                <w:sz w:val="19"/>
              </w:rPr>
              <w:t>ile</w:t>
            </w:r>
            <w:r>
              <w:rPr>
                <w:spacing w:val="-27"/>
                <w:w w:val="105"/>
                <w:sz w:val="19"/>
              </w:rPr>
              <w:t xml:space="preserve"> </w:t>
            </w:r>
            <w:r>
              <w:rPr>
                <w:spacing w:val="6"/>
                <w:w w:val="105"/>
                <w:sz w:val="19"/>
              </w:rPr>
              <w:t>parkları</w:t>
            </w:r>
            <w:r>
              <w:rPr>
                <w:spacing w:val="-21"/>
                <w:w w:val="105"/>
                <w:sz w:val="19"/>
              </w:rPr>
              <w:t xml:space="preserve"> </w:t>
            </w:r>
            <w:r>
              <w:rPr>
                <w:spacing w:val="4"/>
                <w:w w:val="105"/>
                <w:sz w:val="19"/>
              </w:rPr>
              <w:t>yapmak;</w:t>
            </w:r>
            <w:r>
              <w:rPr>
                <w:spacing w:val="-27"/>
                <w:w w:val="105"/>
                <w:sz w:val="19"/>
              </w:rPr>
              <w:t xml:space="preserve"> </w:t>
            </w:r>
            <w:r>
              <w:rPr>
                <w:spacing w:val="4"/>
                <w:w w:val="105"/>
                <w:sz w:val="19"/>
              </w:rPr>
              <w:t>yaşlılar,</w:t>
            </w:r>
            <w:r>
              <w:rPr>
                <w:spacing w:val="-25"/>
                <w:w w:val="105"/>
                <w:sz w:val="19"/>
              </w:rPr>
              <w:t xml:space="preserve"> </w:t>
            </w:r>
            <w:r>
              <w:rPr>
                <w:spacing w:val="2"/>
                <w:w w:val="105"/>
                <w:sz w:val="19"/>
              </w:rPr>
              <w:t>engelliler,</w:t>
            </w:r>
            <w:r>
              <w:rPr>
                <w:spacing w:val="-24"/>
                <w:w w:val="105"/>
                <w:sz w:val="19"/>
              </w:rPr>
              <w:t xml:space="preserve"> </w:t>
            </w:r>
            <w:r>
              <w:rPr>
                <w:spacing w:val="5"/>
                <w:w w:val="105"/>
                <w:sz w:val="19"/>
              </w:rPr>
              <w:t>kadınlar,</w:t>
            </w:r>
            <w:r>
              <w:rPr>
                <w:w w:val="105"/>
                <w:sz w:val="19"/>
              </w:rPr>
              <w:t xml:space="preserve"> </w:t>
            </w:r>
            <w:proofErr w:type="spellStart"/>
            <w:r>
              <w:rPr>
                <w:spacing w:val="11"/>
                <w:w w:val="105"/>
                <w:sz w:val="19"/>
              </w:rPr>
              <w:t>gençl</w:t>
            </w:r>
            <w:proofErr w:type="spellEnd"/>
            <w:r>
              <w:rPr>
                <w:spacing w:val="-21"/>
                <w:w w:val="105"/>
                <w:sz w:val="19"/>
              </w:rPr>
              <w:t xml:space="preserve"> </w:t>
            </w:r>
            <w:r>
              <w:rPr>
                <w:spacing w:val="3"/>
                <w:w w:val="105"/>
                <w:sz w:val="19"/>
              </w:rPr>
              <w:t xml:space="preserve">er </w:t>
            </w:r>
            <w:r>
              <w:rPr>
                <w:w w:val="105"/>
                <w:sz w:val="19"/>
              </w:rPr>
              <w:t>ve</w:t>
            </w:r>
            <w:r>
              <w:rPr>
                <w:spacing w:val="-2"/>
                <w:w w:val="105"/>
                <w:sz w:val="19"/>
              </w:rPr>
              <w:t xml:space="preserve"> </w:t>
            </w:r>
            <w:r>
              <w:rPr>
                <w:spacing w:val="5"/>
                <w:w w:val="105"/>
                <w:sz w:val="19"/>
              </w:rPr>
              <w:t>çocuklara</w:t>
            </w:r>
            <w:r>
              <w:rPr>
                <w:spacing w:val="-11"/>
                <w:w w:val="105"/>
                <w:sz w:val="19"/>
              </w:rPr>
              <w:t xml:space="preserve"> </w:t>
            </w:r>
            <w:r>
              <w:rPr>
                <w:w w:val="105"/>
                <w:sz w:val="19"/>
              </w:rPr>
              <w:t>yönelik</w:t>
            </w:r>
            <w:r>
              <w:rPr>
                <w:spacing w:val="-20"/>
                <w:w w:val="105"/>
                <w:sz w:val="19"/>
              </w:rPr>
              <w:t xml:space="preserve"> </w:t>
            </w:r>
            <w:r>
              <w:rPr>
                <w:spacing w:val="4"/>
                <w:w w:val="105"/>
                <w:sz w:val="19"/>
              </w:rPr>
              <w:t>sosyal</w:t>
            </w:r>
            <w:r>
              <w:rPr>
                <w:spacing w:val="-20"/>
                <w:w w:val="105"/>
                <w:sz w:val="19"/>
              </w:rPr>
              <w:t xml:space="preserve"> </w:t>
            </w:r>
            <w:r>
              <w:rPr>
                <w:w w:val="105"/>
                <w:sz w:val="19"/>
              </w:rPr>
              <w:t>ve</w:t>
            </w:r>
            <w:r>
              <w:rPr>
                <w:spacing w:val="-26"/>
                <w:w w:val="105"/>
                <w:sz w:val="19"/>
              </w:rPr>
              <w:t xml:space="preserve"> </w:t>
            </w:r>
            <w:r>
              <w:rPr>
                <w:w w:val="105"/>
                <w:sz w:val="19"/>
              </w:rPr>
              <w:t>kültürel</w:t>
            </w:r>
            <w:r>
              <w:rPr>
                <w:spacing w:val="-8"/>
                <w:w w:val="105"/>
                <w:sz w:val="19"/>
              </w:rPr>
              <w:t xml:space="preserve"> </w:t>
            </w:r>
            <w:r>
              <w:rPr>
                <w:w w:val="105"/>
                <w:sz w:val="19"/>
              </w:rPr>
              <w:t>hizmetler</w:t>
            </w:r>
            <w:r>
              <w:rPr>
                <w:spacing w:val="10"/>
                <w:w w:val="105"/>
                <w:sz w:val="19"/>
              </w:rPr>
              <w:t xml:space="preserve"> </w:t>
            </w:r>
            <w:r>
              <w:rPr>
                <w:spacing w:val="3"/>
                <w:w w:val="105"/>
                <w:sz w:val="19"/>
              </w:rPr>
              <w:t>sunmak;</w:t>
            </w:r>
            <w:r>
              <w:rPr>
                <w:spacing w:val="-14"/>
                <w:w w:val="105"/>
                <w:sz w:val="19"/>
              </w:rPr>
              <w:t xml:space="preserve"> </w:t>
            </w:r>
            <w:r>
              <w:rPr>
                <w:w w:val="105"/>
                <w:sz w:val="19"/>
              </w:rPr>
              <w:t>mesleki</w:t>
            </w:r>
            <w:r>
              <w:rPr>
                <w:spacing w:val="-8"/>
                <w:w w:val="105"/>
                <w:sz w:val="19"/>
              </w:rPr>
              <w:t xml:space="preserve"> </w:t>
            </w:r>
            <w:r>
              <w:rPr>
                <w:spacing w:val="2"/>
                <w:w w:val="105"/>
                <w:sz w:val="19"/>
              </w:rPr>
              <w:t>eğitim</w:t>
            </w:r>
            <w:r>
              <w:rPr>
                <w:spacing w:val="-13"/>
                <w:w w:val="105"/>
                <w:sz w:val="19"/>
              </w:rPr>
              <w:t xml:space="preserve"> </w:t>
            </w:r>
            <w:r>
              <w:rPr>
                <w:w w:val="105"/>
                <w:sz w:val="19"/>
              </w:rPr>
              <w:t>ve</w:t>
            </w:r>
            <w:r>
              <w:rPr>
                <w:spacing w:val="-1"/>
                <w:w w:val="105"/>
                <w:sz w:val="19"/>
              </w:rPr>
              <w:t xml:space="preserve"> </w:t>
            </w:r>
            <w:r>
              <w:rPr>
                <w:w w:val="105"/>
                <w:sz w:val="19"/>
              </w:rPr>
              <w:t>beceri</w:t>
            </w:r>
            <w:r>
              <w:rPr>
                <w:spacing w:val="-8"/>
                <w:w w:val="105"/>
                <w:sz w:val="19"/>
              </w:rPr>
              <w:t xml:space="preserve"> </w:t>
            </w:r>
            <w:r>
              <w:rPr>
                <w:spacing w:val="6"/>
                <w:w w:val="105"/>
                <w:sz w:val="19"/>
              </w:rPr>
              <w:t>kursları</w:t>
            </w:r>
            <w:r>
              <w:rPr>
                <w:spacing w:val="-20"/>
                <w:w w:val="105"/>
                <w:sz w:val="19"/>
              </w:rPr>
              <w:t xml:space="preserve"> </w:t>
            </w:r>
            <w:r>
              <w:rPr>
                <w:spacing w:val="4"/>
                <w:w w:val="105"/>
                <w:sz w:val="19"/>
              </w:rPr>
              <w:t>açmak;</w:t>
            </w:r>
            <w:r>
              <w:rPr>
                <w:spacing w:val="-27"/>
                <w:w w:val="105"/>
                <w:sz w:val="19"/>
              </w:rPr>
              <w:t xml:space="preserve"> </w:t>
            </w:r>
            <w:proofErr w:type="spellStart"/>
            <w:r>
              <w:rPr>
                <w:w w:val="105"/>
                <w:sz w:val="19"/>
              </w:rPr>
              <w:t>mabetl</w:t>
            </w:r>
            <w:proofErr w:type="spellEnd"/>
            <w:r>
              <w:rPr>
                <w:spacing w:val="-20"/>
                <w:w w:val="105"/>
                <w:sz w:val="19"/>
              </w:rPr>
              <w:t xml:space="preserve"> </w:t>
            </w:r>
            <w:r>
              <w:rPr>
                <w:spacing w:val="3"/>
                <w:w w:val="105"/>
                <w:sz w:val="19"/>
              </w:rPr>
              <w:t>er</w:t>
            </w:r>
            <w:r>
              <w:rPr>
                <w:spacing w:val="22"/>
                <w:w w:val="105"/>
                <w:sz w:val="19"/>
              </w:rPr>
              <w:t xml:space="preserve"> </w:t>
            </w:r>
            <w:r>
              <w:rPr>
                <w:w w:val="105"/>
                <w:sz w:val="19"/>
              </w:rPr>
              <w:t>i</w:t>
            </w:r>
            <w:r>
              <w:rPr>
                <w:spacing w:val="-20"/>
                <w:w w:val="105"/>
                <w:sz w:val="19"/>
              </w:rPr>
              <w:t xml:space="preserve"> </w:t>
            </w:r>
            <w:r>
              <w:rPr>
                <w:w w:val="105"/>
                <w:sz w:val="19"/>
              </w:rPr>
              <w:t>l</w:t>
            </w:r>
            <w:r>
              <w:rPr>
                <w:spacing w:val="-21"/>
                <w:w w:val="105"/>
                <w:sz w:val="19"/>
              </w:rPr>
              <w:t xml:space="preserve"> </w:t>
            </w:r>
            <w:r>
              <w:rPr>
                <w:w w:val="105"/>
                <w:sz w:val="19"/>
              </w:rPr>
              <w:t xml:space="preserve">e </w:t>
            </w:r>
            <w:r>
              <w:rPr>
                <w:spacing w:val="5"/>
                <w:w w:val="105"/>
                <w:sz w:val="19"/>
              </w:rPr>
              <w:t>sağlık,</w:t>
            </w:r>
            <w:r>
              <w:rPr>
                <w:spacing w:val="3"/>
                <w:w w:val="105"/>
                <w:sz w:val="19"/>
              </w:rPr>
              <w:t xml:space="preserve"> </w:t>
            </w:r>
            <w:r>
              <w:rPr>
                <w:w w:val="105"/>
                <w:sz w:val="19"/>
              </w:rPr>
              <w:t>eğitim,</w:t>
            </w:r>
            <w:r>
              <w:rPr>
                <w:spacing w:val="3"/>
                <w:w w:val="105"/>
                <w:sz w:val="19"/>
              </w:rPr>
              <w:t xml:space="preserve"> </w:t>
            </w:r>
            <w:r>
              <w:rPr>
                <w:spacing w:val="2"/>
                <w:w w:val="105"/>
                <w:sz w:val="19"/>
              </w:rPr>
              <w:t>kültür</w:t>
            </w:r>
            <w:r>
              <w:rPr>
                <w:spacing w:val="13"/>
                <w:w w:val="105"/>
                <w:sz w:val="19"/>
              </w:rPr>
              <w:t xml:space="preserve"> </w:t>
            </w:r>
            <w:r>
              <w:rPr>
                <w:spacing w:val="3"/>
                <w:w w:val="105"/>
                <w:sz w:val="19"/>
              </w:rPr>
              <w:t>tesis</w:t>
            </w:r>
            <w:r>
              <w:rPr>
                <w:spacing w:val="5"/>
                <w:w w:val="105"/>
                <w:sz w:val="19"/>
              </w:rPr>
              <w:t xml:space="preserve"> </w:t>
            </w:r>
            <w:r>
              <w:rPr>
                <w:w w:val="105"/>
                <w:sz w:val="19"/>
              </w:rPr>
              <w:t>ve</w:t>
            </w:r>
            <w:r>
              <w:rPr>
                <w:spacing w:val="-13"/>
                <w:w w:val="105"/>
                <w:sz w:val="19"/>
              </w:rPr>
              <w:t xml:space="preserve"> </w:t>
            </w:r>
            <w:r>
              <w:rPr>
                <w:spacing w:val="5"/>
                <w:w w:val="105"/>
                <w:sz w:val="19"/>
              </w:rPr>
              <w:t>binalarının</w:t>
            </w:r>
            <w:r>
              <w:rPr>
                <w:spacing w:val="-5"/>
                <w:w w:val="105"/>
                <w:sz w:val="19"/>
              </w:rPr>
              <w:t xml:space="preserve"> </w:t>
            </w:r>
            <w:r>
              <w:rPr>
                <w:w w:val="105"/>
                <w:sz w:val="19"/>
              </w:rPr>
              <w:t>yapım,</w:t>
            </w:r>
            <w:r>
              <w:rPr>
                <w:spacing w:val="-9"/>
                <w:w w:val="105"/>
                <w:sz w:val="19"/>
              </w:rPr>
              <w:t xml:space="preserve"> </w:t>
            </w:r>
            <w:r>
              <w:rPr>
                <w:spacing w:val="2"/>
                <w:w w:val="105"/>
                <w:sz w:val="19"/>
              </w:rPr>
              <w:t>bakım</w:t>
            </w:r>
            <w:r>
              <w:rPr>
                <w:spacing w:val="-12"/>
                <w:w w:val="105"/>
                <w:sz w:val="19"/>
              </w:rPr>
              <w:t xml:space="preserve"> </w:t>
            </w:r>
            <w:r>
              <w:rPr>
                <w:w w:val="105"/>
                <w:sz w:val="19"/>
              </w:rPr>
              <w:t>ve</w:t>
            </w:r>
            <w:r>
              <w:rPr>
                <w:spacing w:val="-13"/>
                <w:w w:val="105"/>
                <w:sz w:val="19"/>
              </w:rPr>
              <w:t xml:space="preserve"> </w:t>
            </w:r>
            <w:r>
              <w:rPr>
                <w:w w:val="105"/>
                <w:sz w:val="19"/>
              </w:rPr>
              <w:t>onarımı</w:t>
            </w:r>
            <w:r>
              <w:rPr>
                <w:spacing w:val="-6"/>
                <w:w w:val="105"/>
                <w:sz w:val="19"/>
              </w:rPr>
              <w:t xml:space="preserve"> </w:t>
            </w:r>
            <w:r>
              <w:rPr>
                <w:spacing w:val="10"/>
                <w:w w:val="105"/>
                <w:sz w:val="19"/>
              </w:rPr>
              <w:t>ile</w:t>
            </w:r>
            <w:r>
              <w:rPr>
                <w:spacing w:val="-13"/>
                <w:w w:val="105"/>
                <w:sz w:val="19"/>
              </w:rPr>
              <w:t xml:space="preserve"> </w:t>
            </w:r>
            <w:r>
              <w:rPr>
                <w:spacing w:val="2"/>
                <w:w w:val="105"/>
                <w:sz w:val="19"/>
              </w:rPr>
              <w:t>kültür</w:t>
            </w:r>
            <w:r>
              <w:rPr>
                <w:spacing w:val="-1"/>
                <w:w w:val="105"/>
                <w:sz w:val="19"/>
              </w:rPr>
              <w:t xml:space="preserve"> </w:t>
            </w:r>
            <w:r>
              <w:rPr>
                <w:w w:val="105"/>
                <w:sz w:val="19"/>
              </w:rPr>
              <w:t>ve</w:t>
            </w:r>
            <w:r>
              <w:rPr>
                <w:spacing w:val="-13"/>
                <w:w w:val="105"/>
                <w:sz w:val="19"/>
              </w:rPr>
              <w:t xml:space="preserve"> </w:t>
            </w:r>
            <w:r>
              <w:rPr>
                <w:spacing w:val="5"/>
                <w:w w:val="105"/>
                <w:sz w:val="19"/>
              </w:rPr>
              <w:t>tabiat</w:t>
            </w:r>
            <w:r>
              <w:rPr>
                <w:spacing w:val="-11"/>
                <w:w w:val="105"/>
                <w:sz w:val="19"/>
              </w:rPr>
              <w:t xml:space="preserve"> </w:t>
            </w:r>
            <w:r>
              <w:rPr>
                <w:spacing w:val="6"/>
                <w:w w:val="105"/>
                <w:sz w:val="19"/>
              </w:rPr>
              <w:t>varlıkla</w:t>
            </w:r>
            <w:r>
              <w:rPr>
                <w:spacing w:val="-18"/>
                <w:w w:val="105"/>
                <w:sz w:val="19"/>
              </w:rPr>
              <w:t xml:space="preserve"> </w:t>
            </w:r>
            <w:proofErr w:type="spellStart"/>
            <w:r>
              <w:rPr>
                <w:spacing w:val="3"/>
                <w:w w:val="105"/>
                <w:sz w:val="19"/>
              </w:rPr>
              <w:t>rı</w:t>
            </w:r>
            <w:proofErr w:type="spellEnd"/>
            <w:r>
              <w:rPr>
                <w:spacing w:val="-6"/>
                <w:w w:val="105"/>
                <w:sz w:val="19"/>
              </w:rPr>
              <w:t xml:space="preserve"> </w:t>
            </w:r>
            <w:r>
              <w:rPr>
                <w:w w:val="105"/>
                <w:sz w:val="19"/>
              </w:rPr>
              <w:t>ve</w:t>
            </w:r>
            <w:r>
              <w:rPr>
                <w:spacing w:val="-13"/>
                <w:w w:val="105"/>
                <w:sz w:val="19"/>
              </w:rPr>
              <w:t xml:space="preserve"> </w:t>
            </w:r>
            <w:r>
              <w:rPr>
                <w:spacing w:val="4"/>
                <w:w w:val="105"/>
                <w:sz w:val="19"/>
              </w:rPr>
              <w:t>tarihî</w:t>
            </w:r>
            <w:r>
              <w:rPr>
                <w:spacing w:val="-6"/>
                <w:w w:val="105"/>
                <w:sz w:val="19"/>
              </w:rPr>
              <w:t xml:space="preserve"> </w:t>
            </w:r>
            <w:r>
              <w:rPr>
                <w:w w:val="105"/>
                <w:sz w:val="19"/>
              </w:rPr>
              <w:t xml:space="preserve">dokuyu korumak; kent </w:t>
            </w:r>
            <w:r>
              <w:rPr>
                <w:spacing w:val="4"/>
                <w:w w:val="105"/>
                <w:sz w:val="19"/>
              </w:rPr>
              <w:t xml:space="preserve">tarihi </w:t>
            </w:r>
            <w:r>
              <w:rPr>
                <w:spacing w:val="2"/>
                <w:w w:val="105"/>
                <w:sz w:val="19"/>
              </w:rPr>
              <w:t xml:space="preserve">bakımından </w:t>
            </w:r>
            <w:r>
              <w:rPr>
                <w:w w:val="105"/>
                <w:sz w:val="19"/>
              </w:rPr>
              <w:t xml:space="preserve">önem </w:t>
            </w:r>
            <w:r>
              <w:rPr>
                <w:spacing w:val="2"/>
                <w:w w:val="105"/>
                <w:sz w:val="19"/>
              </w:rPr>
              <w:t xml:space="preserve">taşıyan </w:t>
            </w:r>
            <w:r>
              <w:rPr>
                <w:spacing w:val="3"/>
                <w:w w:val="105"/>
                <w:sz w:val="19"/>
              </w:rPr>
              <w:t xml:space="preserve">mekânların </w:t>
            </w:r>
            <w:r>
              <w:rPr>
                <w:w w:val="105"/>
                <w:sz w:val="19"/>
              </w:rPr>
              <w:t xml:space="preserve">ve </w:t>
            </w:r>
            <w:r>
              <w:rPr>
                <w:spacing w:val="5"/>
                <w:w w:val="105"/>
                <w:sz w:val="19"/>
              </w:rPr>
              <w:t xml:space="preserve">işlevlerinin </w:t>
            </w:r>
            <w:r>
              <w:rPr>
                <w:spacing w:val="6"/>
                <w:w w:val="105"/>
                <w:sz w:val="19"/>
              </w:rPr>
              <w:t xml:space="preserve">geliştirilmesine </w:t>
            </w:r>
            <w:r>
              <w:rPr>
                <w:spacing w:val="8"/>
                <w:w w:val="105"/>
                <w:sz w:val="19"/>
              </w:rPr>
              <w:t xml:space="preserve">ilişkin </w:t>
            </w:r>
            <w:r>
              <w:rPr>
                <w:w w:val="105"/>
                <w:sz w:val="19"/>
              </w:rPr>
              <w:t xml:space="preserve">hizmetler </w:t>
            </w:r>
            <w:r>
              <w:rPr>
                <w:spacing w:val="2"/>
                <w:w w:val="105"/>
                <w:sz w:val="19"/>
              </w:rPr>
              <w:t>yapmak.</w:t>
            </w:r>
            <w:proofErr w:type="gramEnd"/>
          </w:p>
          <w:p w:rsidR="003D1315" w:rsidRDefault="00E73783">
            <w:pPr>
              <w:pStyle w:val="TableParagraph"/>
              <w:numPr>
                <w:ilvl w:val="0"/>
                <w:numId w:val="12"/>
              </w:numPr>
              <w:tabs>
                <w:tab w:val="left" w:pos="368"/>
              </w:tabs>
              <w:spacing w:before="0" w:line="216" w:lineRule="exact"/>
              <w:ind w:left="367" w:hanging="211"/>
              <w:jc w:val="both"/>
              <w:rPr>
                <w:sz w:val="19"/>
              </w:rPr>
            </w:pPr>
            <w:r>
              <w:rPr>
                <w:w w:val="105"/>
                <w:sz w:val="19"/>
              </w:rPr>
              <w:t>Defin</w:t>
            </w:r>
            <w:r>
              <w:rPr>
                <w:spacing w:val="1"/>
                <w:w w:val="105"/>
                <w:sz w:val="19"/>
              </w:rPr>
              <w:t xml:space="preserve"> </w:t>
            </w:r>
            <w:r>
              <w:rPr>
                <w:spacing w:val="10"/>
                <w:w w:val="105"/>
                <w:sz w:val="19"/>
              </w:rPr>
              <w:t>ile</w:t>
            </w:r>
            <w:r>
              <w:rPr>
                <w:spacing w:val="-22"/>
                <w:w w:val="105"/>
                <w:sz w:val="19"/>
              </w:rPr>
              <w:t xml:space="preserve"> </w:t>
            </w:r>
            <w:r>
              <w:rPr>
                <w:spacing w:val="7"/>
                <w:w w:val="105"/>
                <w:sz w:val="19"/>
              </w:rPr>
              <w:t>ilgili</w:t>
            </w:r>
            <w:r>
              <w:rPr>
                <w:spacing w:val="-16"/>
                <w:w w:val="105"/>
                <w:sz w:val="19"/>
              </w:rPr>
              <w:t xml:space="preserve"> </w:t>
            </w:r>
            <w:r>
              <w:rPr>
                <w:w w:val="105"/>
                <w:sz w:val="19"/>
              </w:rPr>
              <w:t>hizmetleri yürütmek.</w:t>
            </w:r>
          </w:p>
          <w:p w:rsidR="003D1315" w:rsidRDefault="00E73783">
            <w:pPr>
              <w:pStyle w:val="TableParagraph"/>
              <w:numPr>
                <w:ilvl w:val="0"/>
                <w:numId w:val="12"/>
              </w:numPr>
              <w:tabs>
                <w:tab w:val="left" w:pos="278"/>
              </w:tabs>
              <w:spacing w:before="53" w:line="240" w:lineRule="auto"/>
              <w:ind w:left="278" w:hanging="166"/>
              <w:jc w:val="both"/>
              <w:rPr>
                <w:sz w:val="19"/>
              </w:rPr>
            </w:pPr>
            <w:r>
              <w:rPr>
                <w:spacing w:val="-4"/>
                <w:w w:val="105"/>
                <w:sz w:val="19"/>
              </w:rPr>
              <w:t>Afet</w:t>
            </w:r>
            <w:r>
              <w:rPr>
                <w:spacing w:val="16"/>
                <w:w w:val="105"/>
                <w:sz w:val="19"/>
              </w:rPr>
              <w:t xml:space="preserve"> </w:t>
            </w:r>
            <w:r>
              <w:rPr>
                <w:spacing w:val="7"/>
                <w:w w:val="105"/>
                <w:sz w:val="19"/>
              </w:rPr>
              <w:t>riski</w:t>
            </w:r>
            <w:r>
              <w:rPr>
                <w:spacing w:val="-5"/>
                <w:w w:val="105"/>
                <w:sz w:val="19"/>
              </w:rPr>
              <w:t xml:space="preserve"> </w:t>
            </w:r>
            <w:r>
              <w:rPr>
                <w:spacing w:val="2"/>
                <w:w w:val="105"/>
                <w:sz w:val="19"/>
              </w:rPr>
              <w:t>taşıyan</w:t>
            </w:r>
            <w:r>
              <w:rPr>
                <w:spacing w:val="-16"/>
                <w:w w:val="105"/>
                <w:sz w:val="19"/>
              </w:rPr>
              <w:t xml:space="preserve"> </w:t>
            </w:r>
            <w:r>
              <w:rPr>
                <w:w w:val="105"/>
                <w:sz w:val="19"/>
              </w:rPr>
              <w:t>veya</w:t>
            </w:r>
            <w:r>
              <w:rPr>
                <w:spacing w:val="-9"/>
                <w:w w:val="105"/>
                <w:sz w:val="19"/>
              </w:rPr>
              <w:t xml:space="preserve"> </w:t>
            </w:r>
            <w:r>
              <w:rPr>
                <w:spacing w:val="6"/>
                <w:w w:val="105"/>
                <w:sz w:val="19"/>
              </w:rPr>
              <w:t>can</w:t>
            </w:r>
            <w:r>
              <w:rPr>
                <w:spacing w:val="-16"/>
                <w:w w:val="105"/>
                <w:sz w:val="19"/>
              </w:rPr>
              <w:t xml:space="preserve"> </w:t>
            </w:r>
            <w:r>
              <w:rPr>
                <w:w w:val="105"/>
                <w:sz w:val="19"/>
              </w:rPr>
              <w:t>ve</w:t>
            </w:r>
            <w:r>
              <w:rPr>
                <w:spacing w:val="1"/>
                <w:w w:val="105"/>
                <w:sz w:val="19"/>
              </w:rPr>
              <w:t xml:space="preserve"> </w:t>
            </w:r>
            <w:r>
              <w:rPr>
                <w:w w:val="105"/>
                <w:sz w:val="19"/>
              </w:rPr>
              <w:t>mal</w:t>
            </w:r>
            <w:r>
              <w:rPr>
                <w:spacing w:val="-5"/>
                <w:w w:val="105"/>
                <w:sz w:val="19"/>
              </w:rPr>
              <w:t xml:space="preserve"> </w:t>
            </w:r>
            <w:r>
              <w:rPr>
                <w:spacing w:val="2"/>
                <w:w w:val="105"/>
                <w:sz w:val="19"/>
              </w:rPr>
              <w:t>güvenliği</w:t>
            </w:r>
            <w:r>
              <w:rPr>
                <w:spacing w:val="-5"/>
                <w:w w:val="105"/>
                <w:sz w:val="19"/>
              </w:rPr>
              <w:t xml:space="preserve"> </w:t>
            </w:r>
            <w:r>
              <w:rPr>
                <w:spacing w:val="5"/>
                <w:w w:val="105"/>
                <w:sz w:val="19"/>
              </w:rPr>
              <w:t>açısından</w:t>
            </w:r>
            <w:r>
              <w:rPr>
                <w:spacing w:val="-16"/>
                <w:w w:val="105"/>
                <w:sz w:val="19"/>
              </w:rPr>
              <w:t xml:space="preserve"> </w:t>
            </w:r>
            <w:r>
              <w:rPr>
                <w:spacing w:val="2"/>
                <w:w w:val="105"/>
                <w:sz w:val="19"/>
              </w:rPr>
              <w:t>tehlike</w:t>
            </w:r>
            <w:r>
              <w:rPr>
                <w:spacing w:val="-25"/>
                <w:w w:val="105"/>
                <w:sz w:val="19"/>
              </w:rPr>
              <w:t xml:space="preserve"> </w:t>
            </w:r>
            <w:r>
              <w:rPr>
                <w:spacing w:val="3"/>
                <w:w w:val="105"/>
                <w:sz w:val="19"/>
              </w:rPr>
              <w:t>oluşturan</w:t>
            </w:r>
            <w:r>
              <w:rPr>
                <w:spacing w:val="-16"/>
                <w:w w:val="105"/>
                <w:sz w:val="19"/>
              </w:rPr>
              <w:t xml:space="preserve"> </w:t>
            </w:r>
            <w:proofErr w:type="spellStart"/>
            <w:r>
              <w:rPr>
                <w:w w:val="105"/>
                <w:sz w:val="19"/>
              </w:rPr>
              <w:t>bi</w:t>
            </w:r>
            <w:proofErr w:type="spellEnd"/>
            <w:r>
              <w:rPr>
                <w:spacing w:val="-19"/>
                <w:w w:val="105"/>
                <w:sz w:val="19"/>
              </w:rPr>
              <w:t xml:space="preserve"> </w:t>
            </w:r>
            <w:proofErr w:type="spellStart"/>
            <w:r>
              <w:rPr>
                <w:spacing w:val="2"/>
                <w:w w:val="105"/>
                <w:sz w:val="19"/>
              </w:rPr>
              <w:t>naları</w:t>
            </w:r>
            <w:proofErr w:type="spellEnd"/>
            <w:r>
              <w:rPr>
                <w:spacing w:val="-18"/>
                <w:w w:val="105"/>
                <w:sz w:val="19"/>
              </w:rPr>
              <w:t xml:space="preserve"> </w:t>
            </w:r>
            <w:r>
              <w:rPr>
                <w:spacing w:val="3"/>
                <w:w w:val="105"/>
                <w:sz w:val="19"/>
              </w:rPr>
              <w:t>tahliye</w:t>
            </w:r>
            <w:r>
              <w:rPr>
                <w:spacing w:val="-24"/>
                <w:w w:val="105"/>
                <w:sz w:val="19"/>
              </w:rPr>
              <w:t xml:space="preserve"> </w:t>
            </w:r>
            <w:r>
              <w:rPr>
                <w:spacing w:val="-6"/>
                <w:w w:val="105"/>
                <w:sz w:val="19"/>
              </w:rPr>
              <w:t>etmek</w:t>
            </w:r>
            <w:r>
              <w:rPr>
                <w:spacing w:val="22"/>
                <w:w w:val="105"/>
                <w:sz w:val="19"/>
              </w:rPr>
              <w:t xml:space="preserve"> </w:t>
            </w:r>
            <w:r>
              <w:rPr>
                <w:w w:val="105"/>
                <w:sz w:val="19"/>
              </w:rPr>
              <w:t>ve</w:t>
            </w:r>
            <w:r>
              <w:rPr>
                <w:spacing w:val="-12"/>
                <w:w w:val="105"/>
                <w:sz w:val="19"/>
              </w:rPr>
              <w:t xml:space="preserve"> </w:t>
            </w:r>
            <w:r>
              <w:rPr>
                <w:w w:val="105"/>
                <w:sz w:val="19"/>
              </w:rPr>
              <w:t>yıkmak.</w:t>
            </w:r>
          </w:p>
          <w:p w:rsidR="003D1315" w:rsidRDefault="00E73783">
            <w:pPr>
              <w:pStyle w:val="TableParagraph"/>
              <w:spacing w:before="16" w:line="270" w:lineRule="atLeast"/>
              <w:ind w:left="112" w:right="95"/>
              <w:jc w:val="both"/>
              <w:rPr>
                <w:sz w:val="19"/>
              </w:rPr>
            </w:pPr>
            <w:r>
              <w:rPr>
                <w:w w:val="105"/>
                <w:sz w:val="19"/>
              </w:rPr>
              <w:t>Büyükşehir ve ilçe belediyeleri tarım ve hayvancılığı desteklemek amacıyla her türlü faaliyet ve hizmette bulunabilirler.</w:t>
            </w:r>
          </w:p>
        </w:tc>
      </w:tr>
    </w:tbl>
    <w:p w:rsidR="003D1315" w:rsidRDefault="003D1315">
      <w:pPr>
        <w:pStyle w:val="GvdeMetni"/>
        <w:rPr>
          <w:b/>
          <w:sz w:val="20"/>
        </w:rPr>
      </w:pPr>
    </w:p>
    <w:p w:rsidR="003D1315" w:rsidRDefault="003D1315">
      <w:pPr>
        <w:pStyle w:val="GvdeMetni"/>
        <w:spacing w:before="9"/>
        <w:rPr>
          <w:b/>
          <w:sz w:val="24"/>
        </w:rPr>
      </w:pPr>
    </w:p>
    <w:tbl>
      <w:tblPr>
        <w:tblStyle w:val="TableNormal"/>
        <w:tblW w:w="0" w:type="auto"/>
        <w:tblInd w:w="126" w:type="dxa"/>
        <w:tblLayout w:type="fixed"/>
        <w:tblLook w:val="01E0" w:firstRow="1" w:lastRow="1" w:firstColumn="1" w:lastColumn="1" w:noHBand="0" w:noVBand="0"/>
      </w:tblPr>
      <w:tblGrid>
        <w:gridCol w:w="3515"/>
        <w:gridCol w:w="5783"/>
      </w:tblGrid>
      <w:tr w:rsidR="003D1315">
        <w:trPr>
          <w:trHeight w:val="435"/>
        </w:trPr>
        <w:tc>
          <w:tcPr>
            <w:tcW w:w="3515" w:type="dxa"/>
            <w:shd w:val="clear" w:color="auto" w:fill="9C85C0"/>
          </w:tcPr>
          <w:p w:rsidR="003D1315" w:rsidRDefault="00E73783">
            <w:pPr>
              <w:pStyle w:val="TableParagraph"/>
              <w:spacing w:before="104" w:line="240" w:lineRule="auto"/>
              <w:ind w:left="720"/>
              <w:rPr>
                <w:b/>
                <w:sz w:val="19"/>
              </w:rPr>
            </w:pPr>
            <w:r>
              <w:rPr>
                <w:b/>
                <w:color w:val="FFFFFF"/>
                <w:w w:val="105"/>
                <w:sz w:val="19"/>
              </w:rPr>
              <w:t>Hukuki Düzenlemenin Niteliği</w:t>
            </w:r>
          </w:p>
        </w:tc>
        <w:tc>
          <w:tcPr>
            <w:tcW w:w="5783" w:type="dxa"/>
            <w:shd w:val="clear" w:color="auto" w:fill="9C85C0"/>
          </w:tcPr>
          <w:p w:rsidR="003D1315" w:rsidRDefault="00E73783">
            <w:pPr>
              <w:pStyle w:val="TableParagraph"/>
              <w:spacing w:before="104" w:line="240" w:lineRule="auto"/>
              <w:ind w:left="2542" w:right="2122"/>
              <w:jc w:val="center"/>
              <w:rPr>
                <w:b/>
                <w:sz w:val="19"/>
              </w:rPr>
            </w:pPr>
            <w:r>
              <w:rPr>
                <w:b/>
                <w:color w:val="FFFFFF"/>
                <w:w w:val="105"/>
                <w:sz w:val="19"/>
              </w:rPr>
              <w:t>Önemi</w:t>
            </w:r>
          </w:p>
        </w:tc>
      </w:tr>
      <w:tr w:rsidR="003D1315">
        <w:trPr>
          <w:trHeight w:val="1982"/>
        </w:trPr>
        <w:tc>
          <w:tcPr>
            <w:tcW w:w="3515" w:type="dxa"/>
            <w:tcBorders>
              <w:left w:val="single" w:sz="6" w:space="0" w:color="C3B5D9"/>
              <w:bottom w:val="single" w:sz="6" w:space="0" w:color="C3B5D9"/>
              <w:right w:val="single" w:sz="6" w:space="0" w:color="C3B5D9"/>
            </w:tcBorders>
          </w:tcPr>
          <w:p w:rsidR="003D1315" w:rsidRDefault="003D1315">
            <w:pPr>
              <w:pStyle w:val="TableParagraph"/>
              <w:spacing w:before="0" w:line="240" w:lineRule="auto"/>
              <w:rPr>
                <w:b/>
                <w:sz w:val="20"/>
              </w:rPr>
            </w:pPr>
          </w:p>
          <w:p w:rsidR="003D1315" w:rsidRDefault="003D1315">
            <w:pPr>
              <w:pStyle w:val="TableParagraph"/>
              <w:spacing w:before="0" w:line="240" w:lineRule="auto"/>
              <w:rPr>
                <w:b/>
                <w:sz w:val="20"/>
              </w:rPr>
            </w:pPr>
          </w:p>
          <w:p w:rsidR="003D1315" w:rsidRDefault="003D1315">
            <w:pPr>
              <w:pStyle w:val="TableParagraph"/>
              <w:spacing w:before="2" w:line="240" w:lineRule="auto"/>
              <w:rPr>
                <w:b/>
                <w:sz w:val="20"/>
              </w:rPr>
            </w:pPr>
          </w:p>
          <w:p w:rsidR="003D1315" w:rsidRDefault="00E73783">
            <w:pPr>
              <w:pStyle w:val="TableParagraph"/>
              <w:spacing w:before="0" w:line="295" w:lineRule="auto"/>
              <w:ind w:left="112" w:right="528"/>
              <w:rPr>
                <w:b/>
                <w:sz w:val="19"/>
              </w:rPr>
            </w:pPr>
            <w:r>
              <w:rPr>
                <w:b/>
                <w:w w:val="105"/>
                <w:sz w:val="19"/>
              </w:rPr>
              <w:t>5018 sayılı Kamu Mali Yönetimi ve Kontrol Kanunu</w:t>
            </w:r>
          </w:p>
        </w:tc>
        <w:tc>
          <w:tcPr>
            <w:tcW w:w="5783" w:type="dxa"/>
            <w:tcBorders>
              <w:left w:val="single" w:sz="6" w:space="0" w:color="C3B5D9"/>
              <w:bottom w:val="single" w:sz="6" w:space="0" w:color="C3B5D9"/>
              <w:right w:val="single" w:sz="6" w:space="0" w:color="C3B5D9"/>
            </w:tcBorders>
          </w:tcPr>
          <w:p w:rsidR="003D1315" w:rsidRDefault="00E73783">
            <w:pPr>
              <w:pStyle w:val="TableParagraph"/>
              <w:spacing w:before="29" w:line="292" w:lineRule="auto"/>
              <w:ind w:left="112" w:right="89"/>
              <w:jc w:val="both"/>
              <w:rPr>
                <w:sz w:val="19"/>
              </w:rPr>
            </w:pPr>
            <w:r>
              <w:rPr>
                <w:w w:val="105"/>
                <w:sz w:val="19"/>
              </w:rPr>
              <w:t xml:space="preserve">Bu Kanunun amacı, kalkınma planları ve programlarda yer alan politika ve hedefler doğrultusunda kamu kaynaklarının etkili, ekonomik ve verimli bir şekilde elde edilmesi ve kullanılmasını, hesap verebilirliği ve malî saydamlığı sağlamak üzere, kamu malî yönetiminin yapısını ve işleyişini, kamu bütçelerinin hazırlanma </w:t>
            </w:r>
            <w:proofErr w:type="spellStart"/>
            <w:r>
              <w:rPr>
                <w:w w:val="105"/>
                <w:sz w:val="19"/>
              </w:rPr>
              <w:t>sını</w:t>
            </w:r>
            <w:proofErr w:type="spellEnd"/>
            <w:r>
              <w:rPr>
                <w:w w:val="105"/>
                <w:sz w:val="19"/>
              </w:rPr>
              <w:t>, uygulanmasını, tüm malî işlemlerin muhasebeleştirilmesini,</w:t>
            </w:r>
          </w:p>
          <w:p w:rsidR="003D1315" w:rsidRDefault="00E73783">
            <w:pPr>
              <w:pStyle w:val="TableParagraph"/>
              <w:spacing w:before="0" w:line="216" w:lineRule="exact"/>
              <w:ind w:left="112"/>
              <w:jc w:val="both"/>
              <w:rPr>
                <w:sz w:val="19"/>
              </w:rPr>
            </w:pPr>
            <w:proofErr w:type="gramStart"/>
            <w:r>
              <w:rPr>
                <w:w w:val="105"/>
                <w:sz w:val="19"/>
              </w:rPr>
              <w:t>raporlanmasını</w:t>
            </w:r>
            <w:proofErr w:type="gramEnd"/>
            <w:r>
              <w:rPr>
                <w:w w:val="105"/>
                <w:sz w:val="19"/>
              </w:rPr>
              <w:t xml:space="preserve"> ve malî kontrolü düzenlemektir.</w:t>
            </w:r>
          </w:p>
        </w:tc>
      </w:tr>
    </w:tbl>
    <w:p w:rsidR="003D1315" w:rsidRDefault="003D1315">
      <w:pPr>
        <w:pStyle w:val="GvdeMetni"/>
        <w:rPr>
          <w:b/>
          <w:sz w:val="20"/>
        </w:rPr>
      </w:pPr>
    </w:p>
    <w:p w:rsidR="003D1315" w:rsidRDefault="003D1315">
      <w:pPr>
        <w:pStyle w:val="GvdeMetni"/>
        <w:spacing w:before="3"/>
        <w:rPr>
          <w:b/>
          <w:sz w:val="24"/>
        </w:rPr>
      </w:pPr>
    </w:p>
    <w:tbl>
      <w:tblPr>
        <w:tblStyle w:val="TableNormal"/>
        <w:tblW w:w="0" w:type="auto"/>
        <w:tblInd w:w="126" w:type="dxa"/>
        <w:tblBorders>
          <w:top w:val="single" w:sz="6" w:space="0" w:color="C3B5D9"/>
          <w:left w:val="single" w:sz="6" w:space="0" w:color="C3B5D9"/>
          <w:bottom w:val="single" w:sz="6" w:space="0" w:color="C3B5D9"/>
          <w:right w:val="single" w:sz="6" w:space="0" w:color="C3B5D9"/>
          <w:insideH w:val="single" w:sz="6" w:space="0" w:color="C3B5D9"/>
          <w:insideV w:val="single" w:sz="6" w:space="0" w:color="C3B5D9"/>
        </w:tblBorders>
        <w:tblLayout w:type="fixed"/>
        <w:tblLook w:val="01E0" w:firstRow="1" w:lastRow="1" w:firstColumn="1" w:lastColumn="1" w:noHBand="0" w:noVBand="0"/>
      </w:tblPr>
      <w:tblGrid>
        <w:gridCol w:w="3890"/>
        <w:gridCol w:w="5407"/>
      </w:tblGrid>
      <w:tr w:rsidR="003D1315">
        <w:trPr>
          <w:trHeight w:val="450"/>
        </w:trPr>
        <w:tc>
          <w:tcPr>
            <w:tcW w:w="3890" w:type="dxa"/>
            <w:tcBorders>
              <w:top w:val="nil"/>
              <w:left w:val="nil"/>
              <w:bottom w:val="nil"/>
              <w:right w:val="nil"/>
            </w:tcBorders>
            <w:shd w:val="clear" w:color="auto" w:fill="9C85C0"/>
          </w:tcPr>
          <w:p w:rsidR="003D1315" w:rsidRDefault="00E73783">
            <w:pPr>
              <w:pStyle w:val="TableParagraph"/>
              <w:spacing w:before="119" w:line="240" w:lineRule="auto"/>
              <w:ind w:left="720"/>
              <w:rPr>
                <w:b/>
                <w:sz w:val="19"/>
              </w:rPr>
            </w:pPr>
            <w:r>
              <w:rPr>
                <w:b/>
                <w:color w:val="FFFFFF"/>
                <w:w w:val="105"/>
                <w:sz w:val="19"/>
              </w:rPr>
              <w:t>Hukuki Düzenlemenin Niteliği</w:t>
            </w:r>
          </w:p>
        </w:tc>
        <w:tc>
          <w:tcPr>
            <w:tcW w:w="5407" w:type="dxa"/>
            <w:tcBorders>
              <w:top w:val="nil"/>
              <w:left w:val="nil"/>
              <w:bottom w:val="nil"/>
              <w:right w:val="nil"/>
            </w:tcBorders>
            <w:shd w:val="clear" w:color="auto" w:fill="9C85C0"/>
          </w:tcPr>
          <w:p w:rsidR="003D1315" w:rsidRDefault="00E73783">
            <w:pPr>
              <w:pStyle w:val="TableParagraph"/>
              <w:spacing w:before="119" w:line="240" w:lineRule="auto"/>
              <w:ind w:left="2429" w:right="2383"/>
              <w:jc w:val="center"/>
              <w:rPr>
                <w:b/>
                <w:sz w:val="19"/>
              </w:rPr>
            </w:pPr>
            <w:r>
              <w:rPr>
                <w:b/>
                <w:color w:val="FFFFFF"/>
                <w:w w:val="105"/>
                <w:sz w:val="19"/>
              </w:rPr>
              <w:t>Önemi</w:t>
            </w:r>
          </w:p>
        </w:tc>
      </w:tr>
      <w:tr w:rsidR="003D1315">
        <w:trPr>
          <w:trHeight w:val="840"/>
        </w:trPr>
        <w:tc>
          <w:tcPr>
            <w:tcW w:w="3890" w:type="dxa"/>
            <w:tcBorders>
              <w:top w:val="nil"/>
            </w:tcBorders>
          </w:tcPr>
          <w:p w:rsidR="003D1315" w:rsidRDefault="003D1315">
            <w:pPr>
              <w:pStyle w:val="TableParagraph"/>
              <w:spacing w:before="5" w:line="240" w:lineRule="auto"/>
              <w:rPr>
                <w:b/>
                <w:sz w:val="24"/>
              </w:rPr>
            </w:pPr>
          </w:p>
          <w:p w:rsidR="003D1315" w:rsidRDefault="00E73783">
            <w:pPr>
              <w:pStyle w:val="TableParagraph"/>
              <w:spacing w:before="1" w:line="240" w:lineRule="auto"/>
              <w:ind w:left="112"/>
              <w:rPr>
                <w:b/>
                <w:sz w:val="19"/>
              </w:rPr>
            </w:pPr>
            <w:r>
              <w:rPr>
                <w:b/>
                <w:w w:val="105"/>
                <w:sz w:val="19"/>
              </w:rPr>
              <w:t>3194 sayılı İmar Kanunu</w:t>
            </w:r>
          </w:p>
        </w:tc>
        <w:tc>
          <w:tcPr>
            <w:tcW w:w="5407" w:type="dxa"/>
            <w:tcBorders>
              <w:top w:val="nil"/>
            </w:tcBorders>
          </w:tcPr>
          <w:p w:rsidR="003D1315" w:rsidRDefault="00E73783">
            <w:pPr>
              <w:pStyle w:val="TableParagraph"/>
              <w:spacing w:before="29" w:line="278" w:lineRule="auto"/>
              <w:ind w:left="127" w:right="79"/>
              <w:rPr>
                <w:sz w:val="19"/>
              </w:rPr>
            </w:pPr>
            <w:r>
              <w:rPr>
                <w:w w:val="105"/>
                <w:sz w:val="19"/>
              </w:rPr>
              <w:t>Bu Kanun, yerleşme yerleri ile bu yerlerdeki yapılaşmaların; plan, fen, sağlık ve çevre şartlarına uygun teşekkülünü</w:t>
            </w:r>
          </w:p>
          <w:p w:rsidR="003D1315" w:rsidRDefault="00E73783">
            <w:pPr>
              <w:pStyle w:val="TableParagraph"/>
              <w:spacing w:before="17" w:line="240" w:lineRule="auto"/>
              <w:ind w:left="127"/>
              <w:rPr>
                <w:sz w:val="19"/>
              </w:rPr>
            </w:pPr>
            <w:proofErr w:type="gramStart"/>
            <w:r>
              <w:rPr>
                <w:w w:val="105"/>
                <w:sz w:val="19"/>
              </w:rPr>
              <w:t>sağlamak</w:t>
            </w:r>
            <w:proofErr w:type="gramEnd"/>
            <w:r>
              <w:rPr>
                <w:w w:val="105"/>
                <w:sz w:val="19"/>
              </w:rPr>
              <w:t xml:space="preserve"> amacıyla düzenlenmiştir.</w:t>
            </w:r>
          </w:p>
        </w:tc>
      </w:tr>
      <w:tr w:rsidR="003D1315">
        <w:trPr>
          <w:trHeight w:val="270"/>
        </w:trPr>
        <w:tc>
          <w:tcPr>
            <w:tcW w:w="9297" w:type="dxa"/>
            <w:gridSpan w:val="2"/>
            <w:shd w:val="clear" w:color="auto" w:fill="EBE6F1"/>
          </w:tcPr>
          <w:p w:rsidR="003D1315" w:rsidRDefault="00E73783">
            <w:pPr>
              <w:pStyle w:val="TableParagraph"/>
              <w:spacing w:line="240" w:lineRule="auto"/>
              <w:ind w:left="112"/>
              <w:rPr>
                <w:b/>
                <w:sz w:val="19"/>
              </w:rPr>
            </w:pPr>
            <w:r>
              <w:rPr>
                <w:b/>
                <w:w w:val="105"/>
                <w:sz w:val="19"/>
              </w:rPr>
              <w:t>Belediyemizin Görev Alanıyla İlgili Hükümleri</w:t>
            </w:r>
          </w:p>
        </w:tc>
      </w:tr>
      <w:tr w:rsidR="003D1315">
        <w:trPr>
          <w:trHeight w:val="2521"/>
        </w:trPr>
        <w:tc>
          <w:tcPr>
            <w:tcW w:w="9297" w:type="dxa"/>
            <w:gridSpan w:val="2"/>
          </w:tcPr>
          <w:p w:rsidR="003D1315" w:rsidRDefault="00E73783">
            <w:pPr>
              <w:pStyle w:val="TableParagraph"/>
              <w:spacing w:before="29" w:line="240" w:lineRule="auto"/>
              <w:ind w:left="112"/>
              <w:jc w:val="both"/>
              <w:rPr>
                <w:b/>
                <w:i/>
                <w:sz w:val="19"/>
              </w:rPr>
            </w:pPr>
            <w:r>
              <w:rPr>
                <w:b/>
                <w:i/>
                <w:w w:val="105"/>
                <w:sz w:val="19"/>
              </w:rPr>
              <w:t>Hâlihazır harita ve imar planları:</w:t>
            </w:r>
          </w:p>
          <w:p w:rsidR="003D1315" w:rsidRDefault="00E73783">
            <w:pPr>
              <w:pStyle w:val="TableParagraph"/>
              <w:spacing w:before="53" w:line="240" w:lineRule="auto"/>
              <w:ind w:left="112"/>
              <w:jc w:val="both"/>
              <w:rPr>
                <w:sz w:val="19"/>
              </w:rPr>
            </w:pPr>
            <w:r>
              <w:rPr>
                <w:w w:val="105"/>
                <w:sz w:val="19"/>
              </w:rPr>
              <w:t>Madde 7 – Hâlihazır harita ve imar planlarının yapılmasında aşağıda belirtilen hususlara uyulur.</w:t>
            </w:r>
          </w:p>
          <w:p w:rsidR="003D1315" w:rsidRDefault="00E73783">
            <w:pPr>
              <w:pStyle w:val="TableParagraph"/>
              <w:numPr>
                <w:ilvl w:val="0"/>
                <w:numId w:val="11"/>
              </w:numPr>
              <w:tabs>
                <w:tab w:val="left" w:pos="308"/>
              </w:tabs>
              <w:spacing w:before="38" w:line="295" w:lineRule="auto"/>
              <w:ind w:left="112" w:right="91" w:firstLine="0"/>
              <w:jc w:val="both"/>
              <w:rPr>
                <w:sz w:val="19"/>
              </w:rPr>
            </w:pPr>
            <w:r>
              <w:rPr>
                <w:spacing w:val="5"/>
                <w:w w:val="105"/>
                <w:sz w:val="19"/>
              </w:rPr>
              <w:t>Hâlihazır</w:t>
            </w:r>
            <w:r>
              <w:rPr>
                <w:spacing w:val="-19"/>
                <w:w w:val="105"/>
                <w:sz w:val="19"/>
              </w:rPr>
              <w:t xml:space="preserve"> </w:t>
            </w:r>
            <w:r>
              <w:rPr>
                <w:spacing w:val="4"/>
                <w:w w:val="105"/>
                <w:sz w:val="19"/>
              </w:rPr>
              <w:t>haritası</w:t>
            </w:r>
            <w:r>
              <w:rPr>
                <w:spacing w:val="-24"/>
                <w:w w:val="105"/>
                <w:sz w:val="19"/>
              </w:rPr>
              <w:t xml:space="preserve"> </w:t>
            </w:r>
            <w:r>
              <w:rPr>
                <w:spacing w:val="4"/>
                <w:w w:val="105"/>
                <w:sz w:val="19"/>
              </w:rPr>
              <w:t>bulunmayan</w:t>
            </w:r>
            <w:r>
              <w:rPr>
                <w:spacing w:val="-22"/>
                <w:w w:val="105"/>
                <w:sz w:val="19"/>
              </w:rPr>
              <w:t xml:space="preserve"> </w:t>
            </w:r>
            <w:r>
              <w:rPr>
                <w:spacing w:val="2"/>
                <w:w w:val="105"/>
                <w:sz w:val="19"/>
              </w:rPr>
              <w:t>yerleşim</w:t>
            </w:r>
            <w:r>
              <w:rPr>
                <w:spacing w:val="-28"/>
                <w:w w:val="105"/>
                <w:sz w:val="19"/>
              </w:rPr>
              <w:t xml:space="preserve"> </w:t>
            </w:r>
            <w:r>
              <w:rPr>
                <w:spacing w:val="3"/>
                <w:w w:val="105"/>
                <w:sz w:val="19"/>
              </w:rPr>
              <w:t>yerlerinin</w:t>
            </w:r>
            <w:r>
              <w:rPr>
                <w:spacing w:val="-22"/>
                <w:w w:val="105"/>
                <w:sz w:val="19"/>
              </w:rPr>
              <w:t xml:space="preserve"> </w:t>
            </w:r>
            <w:r>
              <w:rPr>
                <w:spacing w:val="2"/>
                <w:w w:val="105"/>
                <w:sz w:val="19"/>
              </w:rPr>
              <w:t>hâlihazır</w:t>
            </w:r>
            <w:r>
              <w:rPr>
                <w:spacing w:val="-18"/>
                <w:w w:val="105"/>
                <w:sz w:val="19"/>
              </w:rPr>
              <w:t xml:space="preserve"> </w:t>
            </w:r>
            <w:r>
              <w:rPr>
                <w:spacing w:val="2"/>
                <w:w w:val="105"/>
                <w:sz w:val="19"/>
              </w:rPr>
              <w:t>haritaları</w:t>
            </w:r>
            <w:r>
              <w:rPr>
                <w:spacing w:val="-24"/>
                <w:w w:val="105"/>
                <w:sz w:val="19"/>
              </w:rPr>
              <w:t xml:space="preserve"> </w:t>
            </w:r>
            <w:r>
              <w:rPr>
                <w:w w:val="105"/>
                <w:sz w:val="19"/>
              </w:rPr>
              <w:t>belediyeler</w:t>
            </w:r>
            <w:r>
              <w:rPr>
                <w:spacing w:val="-19"/>
                <w:w w:val="105"/>
                <w:sz w:val="19"/>
              </w:rPr>
              <w:t xml:space="preserve"> </w:t>
            </w:r>
            <w:r>
              <w:rPr>
                <w:w w:val="105"/>
                <w:sz w:val="19"/>
              </w:rPr>
              <w:t>veya</w:t>
            </w:r>
            <w:r>
              <w:rPr>
                <w:spacing w:val="-16"/>
                <w:w w:val="105"/>
                <w:sz w:val="19"/>
              </w:rPr>
              <w:t xml:space="preserve"> </w:t>
            </w:r>
            <w:r>
              <w:rPr>
                <w:spacing w:val="5"/>
                <w:w w:val="105"/>
                <w:sz w:val="19"/>
              </w:rPr>
              <w:t>valiliklerce</w:t>
            </w:r>
            <w:r>
              <w:rPr>
                <w:spacing w:val="-28"/>
                <w:w w:val="105"/>
                <w:sz w:val="19"/>
              </w:rPr>
              <w:t xml:space="preserve"> </w:t>
            </w:r>
            <w:r>
              <w:rPr>
                <w:spacing w:val="6"/>
                <w:w w:val="105"/>
                <w:sz w:val="19"/>
              </w:rPr>
              <w:t>yapılır</w:t>
            </w:r>
            <w:r>
              <w:rPr>
                <w:spacing w:val="2"/>
                <w:w w:val="105"/>
                <w:sz w:val="19"/>
              </w:rPr>
              <w:t xml:space="preserve"> </w:t>
            </w:r>
            <w:r>
              <w:rPr>
                <w:spacing w:val="9"/>
                <w:w w:val="105"/>
                <w:sz w:val="19"/>
              </w:rPr>
              <w:t xml:space="preserve">veya </w:t>
            </w:r>
            <w:r>
              <w:rPr>
                <w:spacing w:val="3"/>
                <w:w w:val="105"/>
                <w:sz w:val="19"/>
              </w:rPr>
              <w:t xml:space="preserve">yaptırılır. </w:t>
            </w:r>
            <w:r>
              <w:rPr>
                <w:w w:val="105"/>
                <w:sz w:val="19"/>
              </w:rPr>
              <w:t xml:space="preserve">Bu </w:t>
            </w:r>
            <w:r>
              <w:rPr>
                <w:spacing w:val="6"/>
                <w:w w:val="105"/>
                <w:sz w:val="19"/>
              </w:rPr>
              <w:t xml:space="preserve">haritaların </w:t>
            </w:r>
            <w:r>
              <w:rPr>
                <w:spacing w:val="5"/>
                <w:w w:val="105"/>
                <w:sz w:val="19"/>
              </w:rPr>
              <w:t xml:space="preserve">tasdik </w:t>
            </w:r>
            <w:r>
              <w:rPr>
                <w:spacing w:val="2"/>
                <w:w w:val="105"/>
                <w:sz w:val="19"/>
              </w:rPr>
              <w:t xml:space="preserve">mercii </w:t>
            </w:r>
            <w:r>
              <w:rPr>
                <w:w w:val="105"/>
                <w:sz w:val="19"/>
              </w:rPr>
              <w:t xml:space="preserve">belediyeler ve </w:t>
            </w:r>
            <w:r>
              <w:rPr>
                <w:spacing w:val="8"/>
                <w:w w:val="105"/>
                <w:sz w:val="19"/>
              </w:rPr>
              <w:t xml:space="preserve">valilikler </w:t>
            </w:r>
            <w:r>
              <w:rPr>
                <w:spacing w:val="4"/>
                <w:w w:val="105"/>
                <w:sz w:val="19"/>
              </w:rPr>
              <w:t xml:space="preserve">olup </w:t>
            </w:r>
            <w:r>
              <w:rPr>
                <w:spacing w:val="6"/>
                <w:w w:val="105"/>
                <w:sz w:val="19"/>
              </w:rPr>
              <w:t xml:space="preserve">tasdikli </w:t>
            </w:r>
            <w:r>
              <w:rPr>
                <w:spacing w:val="5"/>
                <w:w w:val="105"/>
                <w:sz w:val="19"/>
              </w:rPr>
              <w:t xml:space="preserve">bir </w:t>
            </w:r>
            <w:r>
              <w:rPr>
                <w:spacing w:val="6"/>
                <w:w w:val="105"/>
                <w:sz w:val="19"/>
              </w:rPr>
              <w:t xml:space="preserve">nüshası Bakanlığa, </w:t>
            </w:r>
            <w:r>
              <w:rPr>
                <w:w w:val="105"/>
                <w:sz w:val="19"/>
              </w:rPr>
              <w:t xml:space="preserve">diğer </w:t>
            </w:r>
            <w:r>
              <w:rPr>
                <w:spacing w:val="5"/>
                <w:w w:val="105"/>
                <w:sz w:val="19"/>
              </w:rPr>
              <w:t xml:space="preserve">bir </w:t>
            </w:r>
            <w:r>
              <w:rPr>
                <w:spacing w:val="6"/>
                <w:w w:val="105"/>
                <w:sz w:val="19"/>
              </w:rPr>
              <w:t>nüshası</w:t>
            </w:r>
            <w:r>
              <w:rPr>
                <w:spacing w:val="-16"/>
                <w:w w:val="105"/>
                <w:sz w:val="19"/>
              </w:rPr>
              <w:t xml:space="preserve"> </w:t>
            </w:r>
            <w:r>
              <w:rPr>
                <w:w w:val="105"/>
                <w:sz w:val="19"/>
              </w:rPr>
              <w:t>da</w:t>
            </w:r>
            <w:r>
              <w:rPr>
                <w:spacing w:val="-4"/>
                <w:w w:val="105"/>
                <w:sz w:val="19"/>
              </w:rPr>
              <w:t xml:space="preserve"> </w:t>
            </w:r>
            <w:r>
              <w:rPr>
                <w:spacing w:val="7"/>
                <w:w w:val="105"/>
                <w:sz w:val="19"/>
              </w:rPr>
              <w:t>ilgili</w:t>
            </w:r>
            <w:r>
              <w:rPr>
                <w:spacing w:val="-16"/>
                <w:w w:val="105"/>
                <w:sz w:val="19"/>
              </w:rPr>
              <w:t xml:space="preserve"> </w:t>
            </w:r>
            <w:r>
              <w:rPr>
                <w:w w:val="105"/>
                <w:sz w:val="19"/>
              </w:rPr>
              <w:t>tapu</w:t>
            </w:r>
            <w:r>
              <w:rPr>
                <w:spacing w:val="-13"/>
                <w:w w:val="105"/>
                <w:sz w:val="19"/>
              </w:rPr>
              <w:t xml:space="preserve"> </w:t>
            </w:r>
            <w:r>
              <w:rPr>
                <w:spacing w:val="4"/>
                <w:w w:val="105"/>
                <w:sz w:val="19"/>
              </w:rPr>
              <w:t>dairesine</w:t>
            </w:r>
            <w:r>
              <w:rPr>
                <w:spacing w:val="-22"/>
                <w:w w:val="105"/>
                <w:sz w:val="19"/>
              </w:rPr>
              <w:t xml:space="preserve"> </w:t>
            </w:r>
            <w:r>
              <w:rPr>
                <w:spacing w:val="3"/>
                <w:w w:val="105"/>
                <w:sz w:val="19"/>
              </w:rPr>
              <w:t>gönderilir.</w:t>
            </w:r>
          </w:p>
          <w:p w:rsidR="003D1315" w:rsidRDefault="00E73783">
            <w:pPr>
              <w:pStyle w:val="TableParagraph"/>
              <w:numPr>
                <w:ilvl w:val="0"/>
                <w:numId w:val="11"/>
              </w:numPr>
              <w:tabs>
                <w:tab w:val="left" w:pos="323"/>
              </w:tabs>
              <w:spacing w:before="0" w:line="217" w:lineRule="exact"/>
              <w:ind w:left="322" w:hanging="211"/>
              <w:jc w:val="both"/>
              <w:rPr>
                <w:sz w:val="19"/>
              </w:rPr>
            </w:pPr>
            <w:r>
              <w:rPr>
                <w:w w:val="105"/>
                <w:sz w:val="19"/>
              </w:rPr>
              <w:t>Son</w:t>
            </w:r>
            <w:r>
              <w:rPr>
                <w:spacing w:val="-3"/>
                <w:w w:val="105"/>
                <w:sz w:val="19"/>
              </w:rPr>
              <w:t xml:space="preserve"> </w:t>
            </w:r>
            <w:r>
              <w:rPr>
                <w:w w:val="105"/>
                <w:sz w:val="19"/>
              </w:rPr>
              <w:t>nüfus</w:t>
            </w:r>
            <w:r>
              <w:rPr>
                <w:spacing w:val="8"/>
                <w:w w:val="105"/>
                <w:sz w:val="19"/>
              </w:rPr>
              <w:t xml:space="preserve"> </w:t>
            </w:r>
            <w:r>
              <w:rPr>
                <w:spacing w:val="3"/>
                <w:w w:val="105"/>
                <w:sz w:val="19"/>
              </w:rPr>
              <w:t>sayımında,</w:t>
            </w:r>
            <w:r>
              <w:rPr>
                <w:spacing w:val="-21"/>
                <w:w w:val="105"/>
                <w:sz w:val="19"/>
              </w:rPr>
              <w:t xml:space="preserve"> </w:t>
            </w:r>
            <w:r>
              <w:rPr>
                <w:spacing w:val="3"/>
                <w:w w:val="105"/>
                <w:sz w:val="19"/>
              </w:rPr>
              <w:t>nüfusu</w:t>
            </w:r>
            <w:r>
              <w:rPr>
                <w:spacing w:val="-16"/>
                <w:w w:val="105"/>
                <w:sz w:val="19"/>
              </w:rPr>
              <w:t xml:space="preserve"> </w:t>
            </w:r>
            <w:r>
              <w:rPr>
                <w:spacing w:val="2"/>
                <w:w w:val="105"/>
                <w:sz w:val="19"/>
              </w:rPr>
              <w:t>10.000'i</w:t>
            </w:r>
            <w:r>
              <w:rPr>
                <w:spacing w:val="-4"/>
                <w:w w:val="105"/>
                <w:sz w:val="19"/>
              </w:rPr>
              <w:t xml:space="preserve"> </w:t>
            </w:r>
            <w:r>
              <w:rPr>
                <w:spacing w:val="5"/>
                <w:w w:val="105"/>
                <w:sz w:val="19"/>
              </w:rPr>
              <w:t>aşan</w:t>
            </w:r>
            <w:r>
              <w:rPr>
                <w:spacing w:val="-16"/>
                <w:w w:val="105"/>
                <w:sz w:val="19"/>
              </w:rPr>
              <w:t xml:space="preserve"> </w:t>
            </w:r>
            <w:r>
              <w:rPr>
                <w:w w:val="105"/>
                <w:sz w:val="19"/>
              </w:rPr>
              <w:t>yerleşmelerin</w:t>
            </w:r>
            <w:r>
              <w:rPr>
                <w:spacing w:val="-16"/>
                <w:w w:val="105"/>
                <w:sz w:val="19"/>
              </w:rPr>
              <w:t xml:space="preserve"> </w:t>
            </w:r>
            <w:r>
              <w:rPr>
                <w:spacing w:val="5"/>
                <w:w w:val="105"/>
                <w:sz w:val="19"/>
              </w:rPr>
              <w:t>imar</w:t>
            </w:r>
            <w:r>
              <w:rPr>
                <w:spacing w:val="-12"/>
                <w:w w:val="105"/>
                <w:sz w:val="19"/>
              </w:rPr>
              <w:t xml:space="preserve"> </w:t>
            </w:r>
            <w:r>
              <w:rPr>
                <w:spacing w:val="5"/>
                <w:w w:val="105"/>
                <w:sz w:val="19"/>
              </w:rPr>
              <w:t>planlarının</w:t>
            </w:r>
            <w:r>
              <w:rPr>
                <w:spacing w:val="-16"/>
                <w:w w:val="105"/>
                <w:sz w:val="19"/>
              </w:rPr>
              <w:t xml:space="preserve"> </w:t>
            </w:r>
            <w:r>
              <w:rPr>
                <w:spacing w:val="2"/>
                <w:w w:val="105"/>
                <w:sz w:val="19"/>
              </w:rPr>
              <w:t>yaptırılmaları</w:t>
            </w:r>
            <w:r>
              <w:rPr>
                <w:spacing w:val="-17"/>
                <w:w w:val="105"/>
                <w:sz w:val="19"/>
              </w:rPr>
              <w:t xml:space="preserve"> </w:t>
            </w:r>
            <w:r>
              <w:rPr>
                <w:spacing w:val="2"/>
                <w:w w:val="105"/>
                <w:sz w:val="19"/>
              </w:rPr>
              <w:t>mecburidir.</w:t>
            </w:r>
          </w:p>
          <w:p w:rsidR="003D1315" w:rsidRDefault="00E73783">
            <w:pPr>
              <w:pStyle w:val="TableParagraph"/>
              <w:spacing w:before="53" w:line="295" w:lineRule="auto"/>
              <w:ind w:left="112" w:right="96"/>
              <w:jc w:val="both"/>
              <w:rPr>
                <w:sz w:val="19"/>
              </w:rPr>
            </w:pPr>
            <w:r>
              <w:rPr>
                <w:w w:val="105"/>
                <w:sz w:val="19"/>
              </w:rPr>
              <w:t xml:space="preserve">Son nüfus sayımında nüfus 10.000'i aşmayan yerleşmelerde, imar planı yapılmasının </w:t>
            </w:r>
            <w:proofErr w:type="spellStart"/>
            <w:r>
              <w:rPr>
                <w:w w:val="105"/>
                <w:sz w:val="19"/>
              </w:rPr>
              <w:t>gerekl</w:t>
            </w:r>
            <w:proofErr w:type="spellEnd"/>
            <w:r>
              <w:rPr>
                <w:w w:val="105"/>
                <w:sz w:val="19"/>
              </w:rPr>
              <w:t xml:space="preserve"> i olup olmadığına belediye meclisi karar verir. Mevcut imar planları yürürlüktedir.</w:t>
            </w:r>
          </w:p>
          <w:p w:rsidR="003D1315" w:rsidRDefault="00E73783">
            <w:pPr>
              <w:pStyle w:val="TableParagraph"/>
              <w:numPr>
                <w:ilvl w:val="0"/>
                <w:numId w:val="11"/>
              </w:numPr>
              <w:tabs>
                <w:tab w:val="left" w:pos="368"/>
              </w:tabs>
              <w:spacing w:before="0"/>
              <w:ind w:left="367" w:hanging="256"/>
              <w:jc w:val="both"/>
              <w:rPr>
                <w:sz w:val="19"/>
              </w:rPr>
            </w:pPr>
            <w:r>
              <w:rPr>
                <w:w w:val="105"/>
                <w:sz w:val="19"/>
              </w:rPr>
              <w:t xml:space="preserve">Mevcut </w:t>
            </w:r>
            <w:r>
              <w:rPr>
                <w:spacing w:val="6"/>
                <w:w w:val="105"/>
                <w:sz w:val="19"/>
              </w:rPr>
              <w:t xml:space="preserve">planların </w:t>
            </w:r>
            <w:r>
              <w:rPr>
                <w:w w:val="105"/>
                <w:sz w:val="19"/>
              </w:rPr>
              <w:t xml:space="preserve">yerleşmiş </w:t>
            </w:r>
            <w:r>
              <w:rPr>
                <w:spacing w:val="3"/>
                <w:w w:val="105"/>
                <w:sz w:val="19"/>
              </w:rPr>
              <w:t xml:space="preserve">nüfusa </w:t>
            </w:r>
            <w:r>
              <w:rPr>
                <w:w w:val="105"/>
                <w:sz w:val="19"/>
              </w:rPr>
              <w:t xml:space="preserve">yetersiz </w:t>
            </w:r>
            <w:r>
              <w:rPr>
                <w:spacing w:val="5"/>
                <w:w w:val="105"/>
                <w:sz w:val="19"/>
              </w:rPr>
              <w:t xml:space="preserve">olması </w:t>
            </w:r>
            <w:r>
              <w:rPr>
                <w:w w:val="105"/>
                <w:sz w:val="19"/>
              </w:rPr>
              <w:t xml:space="preserve">durumunda veya yeni yerleşme </w:t>
            </w:r>
            <w:r>
              <w:rPr>
                <w:spacing w:val="6"/>
                <w:w w:val="105"/>
                <w:sz w:val="19"/>
              </w:rPr>
              <w:t>alanlarının</w:t>
            </w:r>
            <w:r>
              <w:rPr>
                <w:spacing w:val="16"/>
                <w:w w:val="105"/>
                <w:sz w:val="19"/>
              </w:rPr>
              <w:t xml:space="preserve"> </w:t>
            </w:r>
            <w:r>
              <w:rPr>
                <w:spacing w:val="6"/>
                <w:w w:val="105"/>
                <w:sz w:val="19"/>
              </w:rPr>
              <w:t>acilen</w:t>
            </w:r>
          </w:p>
        </w:tc>
      </w:tr>
    </w:tbl>
    <w:p w:rsidR="003D1315" w:rsidRDefault="003D1315">
      <w:pPr>
        <w:spacing w:line="221" w:lineRule="exact"/>
        <w:jc w:val="both"/>
        <w:rPr>
          <w:sz w:val="19"/>
        </w:rPr>
        <w:sectPr w:rsidR="003D1315">
          <w:pgSz w:w="11910" w:h="16850"/>
          <w:pgMar w:top="1520" w:right="1180" w:bottom="700" w:left="1180" w:header="0" w:footer="519" w:gutter="0"/>
          <w:cols w:space="708"/>
        </w:sectPr>
      </w:pPr>
    </w:p>
    <w:tbl>
      <w:tblPr>
        <w:tblStyle w:val="TableNormal"/>
        <w:tblW w:w="0" w:type="auto"/>
        <w:tblInd w:w="126" w:type="dxa"/>
        <w:tblBorders>
          <w:top w:val="single" w:sz="6" w:space="0" w:color="C3B5D9"/>
          <w:left w:val="single" w:sz="6" w:space="0" w:color="C3B5D9"/>
          <w:bottom w:val="single" w:sz="6" w:space="0" w:color="C3B5D9"/>
          <w:right w:val="single" w:sz="6" w:space="0" w:color="C3B5D9"/>
          <w:insideH w:val="single" w:sz="6" w:space="0" w:color="C3B5D9"/>
          <w:insideV w:val="single" w:sz="6" w:space="0" w:color="C3B5D9"/>
        </w:tblBorders>
        <w:tblLayout w:type="fixed"/>
        <w:tblLook w:val="01E0" w:firstRow="1" w:lastRow="1" w:firstColumn="1" w:lastColumn="1" w:noHBand="0" w:noVBand="0"/>
      </w:tblPr>
      <w:tblGrid>
        <w:gridCol w:w="9297"/>
      </w:tblGrid>
      <w:tr w:rsidR="003D1315">
        <w:trPr>
          <w:trHeight w:val="13766"/>
        </w:trPr>
        <w:tc>
          <w:tcPr>
            <w:tcW w:w="9297" w:type="dxa"/>
          </w:tcPr>
          <w:p w:rsidR="003D1315" w:rsidRDefault="00E73783">
            <w:pPr>
              <w:pStyle w:val="TableParagraph"/>
              <w:spacing w:before="29" w:line="295" w:lineRule="auto"/>
              <w:ind w:left="112"/>
              <w:rPr>
                <w:sz w:val="19"/>
              </w:rPr>
            </w:pPr>
            <w:proofErr w:type="gramStart"/>
            <w:r>
              <w:rPr>
                <w:w w:val="105"/>
                <w:sz w:val="19"/>
              </w:rPr>
              <w:lastRenderedPageBreak/>
              <w:t>kullanmaya</w:t>
            </w:r>
            <w:proofErr w:type="gramEnd"/>
            <w:r>
              <w:rPr>
                <w:w w:val="105"/>
                <w:sz w:val="19"/>
              </w:rPr>
              <w:t xml:space="preserve"> açılmasını temin için; belediyeler veya valiliklerce yapılacak mevzi imar planlarına veya i </w:t>
            </w:r>
            <w:proofErr w:type="spellStart"/>
            <w:r>
              <w:rPr>
                <w:w w:val="105"/>
                <w:sz w:val="19"/>
              </w:rPr>
              <w:t>ma</w:t>
            </w:r>
            <w:proofErr w:type="spellEnd"/>
            <w:r>
              <w:rPr>
                <w:w w:val="105"/>
                <w:sz w:val="19"/>
              </w:rPr>
              <w:t xml:space="preserve"> r </w:t>
            </w:r>
            <w:proofErr w:type="spellStart"/>
            <w:r>
              <w:rPr>
                <w:w w:val="105"/>
                <w:sz w:val="19"/>
              </w:rPr>
              <w:t>pl</w:t>
            </w:r>
            <w:proofErr w:type="spellEnd"/>
            <w:r>
              <w:rPr>
                <w:w w:val="105"/>
                <w:sz w:val="19"/>
              </w:rPr>
              <w:t xml:space="preserve"> a </w:t>
            </w:r>
            <w:proofErr w:type="spellStart"/>
            <w:r>
              <w:rPr>
                <w:w w:val="105"/>
                <w:sz w:val="19"/>
              </w:rPr>
              <w:t>nı</w:t>
            </w:r>
            <w:proofErr w:type="spellEnd"/>
            <w:r>
              <w:rPr>
                <w:w w:val="105"/>
                <w:sz w:val="19"/>
              </w:rPr>
              <w:t xml:space="preserve"> olmayan yerlerde Bakanlıkça hazırlanacak yönetmelik esaslarına göre uygulama yapılır.</w:t>
            </w:r>
          </w:p>
          <w:p w:rsidR="003D1315" w:rsidRDefault="00E73783">
            <w:pPr>
              <w:pStyle w:val="TableParagraph"/>
              <w:spacing w:before="0" w:line="278" w:lineRule="auto"/>
              <w:ind w:left="112"/>
              <w:rPr>
                <w:sz w:val="19"/>
              </w:rPr>
            </w:pPr>
            <w:r>
              <w:rPr>
                <w:w w:val="105"/>
                <w:sz w:val="19"/>
              </w:rPr>
              <w:t>Haritaların alınmasına veya imar planlarının tatbikatına memur edilen vazifeliler, vazifelerini yaparlarken 2613 sayılı Kadastro ve Tapu Tahriri Kanununun 7nci maddesindeki salahiyeti haizdirler.</w:t>
            </w:r>
          </w:p>
          <w:p w:rsidR="003D1315" w:rsidRDefault="00E73783">
            <w:pPr>
              <w:pStyle w:val="TableParagraph"/>
              <w:spacing w:before="17" w:line="240" w:lineRule="auto"/>
              <w:ind w:left="112"/>
              <w:rPr>
                <w:b/>
                <w:i/>
                <w:sz w:val="19"/>
              </w:rPr>
            </w:pPr>
            <w:r>
              <w:rPr>
                <w:b/>
                <w:i/>
                <w:w w:val="105"/>
                <w:sz w:val="19"/>
              </w:rPr>
              <w:t>Planların hazırlanması ve yürürlüğe konulması:</w:t>
            </w:r>
          </w:p>
          <w:p w:rsidR="003D1315" w:rsidRDefault="00E73783">
            <w:pPr>
              <w:pStyle w:val="TableParagraph"/>
              <w:spacing w:before="53" w:line="240" w:lineRule="auto"/>
              <w:ind w:left="112"/>
              <w:rPr>
                <w:sz w:val="19"/>
              </w:rPr>
            </w:pPr>
            <w:r>
              <w:rPr>
                <w:w w:val="105"/>
                <w:sz w:val="19"/>
              </w:rPr>
              <w:t>Madde 8 – Planların hazırlanmasında ve yürürlüğe konulmasında aşağıda belirtilen esaslara uyulur.</w:t>
            </w:r>
          </w:p>
          <w:p w:rsidR="003D1315" w:rsidRDefault="00E73783">
            <w:pPr>
              <w:pStyle w:val="TableParagraph"/>
              <w:numPr>
                <w:ilvl w:val="0"/>
                <w:numId w:val="10"/>
              </w:numPr>
              <w:tabs>
                <w:tab w:val="left" w:pos="338"/>
              </w:tabs>
              <w:spacing w:before="39" w:line="295" w:lineRule="auto"/>
              <w:ind w:left="112" w:right="89" w:firstLine="0"/>
              <w:jc w:val="both"/>
              <w:rPr>
                <w:sz w:val="19"/>
              </w:rPr>
            </w:pPr>
            <w:r>
              <w:rPr>
                <w:spacing w:val="2"/>
                <w:w w:val="105"/>
                <w:sz w:val="19"/>
              </w:rPr>
              <w:t>Bölge</w:t>
            </w:r>
            <w:r>
              <w:rPr>
                <w:spacing w:val="-3"/>
                <w:w w:val="105"/>
                <w:sz w:val="19"/>
              </w:rPr>
              <w:t xml:space="preserve"> </w:t>
            </w:r>
            <w:r>
              <w:rPr>
                <w:spacing w:val="6"/>
                <w:w w:val="105"/>
                <w:sz w:val="19"/>
              </w:rPr>
              <w:t>planları;</w:t>
            </w:r>
            <w:r>
              <w:rPr>
                <w:spacing w:val="-3"/>
                <w:w w:val="105"/>
                <w:sz w:val="19"/>
              </w:rPr>
              <w:t xml:space="preserve"> </w:t>
            </w:r>
            <w:r>
              <w:rPr>
                <w:spacing w:val="3"/>
                <w:w w:val="105"/>
                <w:sz w:val="19"/>
              </w:rPr>
              <w:t>sosyoekonomik</w:t>
            </w:r>
            <w:r>
              <w:rPr>
                <w:spacing w:val="5"/>
                <w:w w:val="105"/>
                <w:sz w:val="19"/>
              </w:rPr>
              <w:t xml:space="preserve"> </w:t>
            </w:r>
            <w:r>
              <w:rPr>
                <w:w w:val="105"/>
                <w:sz w:val="19"/>
              </w:rPr>
              <w:t>gelişme</w:t>
            </w:r>
            <w:r>
              <w:rPr>
                <w:spacing w:val="-3"/>
                <w:w w:val="105"/>
                <w:sz w:val="19"/>
              </w:rPr>
              <w:t xml:space="preserve"> </w:t>
            </w:r>
            <w:r>
              <w:rPr>
                <w:spacing w:val="6"/>
                <w:w w:val="105"/>
                <w:sz w:val="19"/>
              </w:rPr>
              <w:t>eğilimlerini,</w:t>
            </w:r>
            <w:r>
              <w:rPr>
                <w:w w:val="105"/>
                <w:sz w:val="19"/>
              </w:rPr>
              <w:t xml:space="preserve"> yerleşmelerin</w:t>
            </w:r>
            <w:r>
              <w:rPr>
                <w:spacing w:val="6"/>
                <w:w w:val="105"/>
                <w:sz w:val="19"/>
              </w:rPr>
              <w:t xml:space="preserve"> </w:t>
            </w:r>
            <w:r>
              <w:rPr>
                <w:w w:val="105"/>
                <w:sz w:val="19"/>
              </w:rPr>
              <w:t>gelişme</w:t>
            </w:r>
            <w:r>
              <w:rPr>
                <w:spacing w:val="-15"/>
                <w:w w:val="105"/>
                <w:sz w:val="19"/>
              </w:rPr>
              <w:t xml:space="preserve"> </w:t>
            </w:r>
            <w:r>
              <w:rPr>
                <w:spacing w:val="5"/>
                <w:w w:val="105"/>
                <w:sz w:val="19"/>
              </w:rPr>
              <w:t>potansiyelini,</w:t>
            </w:r>
            <w:r>
              <w:rPr>
                <w:spacing w:val="-12"/>
                <w:w w:val="105"/>
                <w:sz w:val="19"/>
              </w:rPr>
              <w:t xml:space="preserve"> </w:t>
            </w:r>
            <w:proofErr w:type="spellStart"/>
            <w:r>
              <w:rPr>
                <w:w w:val="105"/>
                <w:sz w:val="19"/>
              </w:rPr>
              <w:t>sektörel</w:t>
            </w:r>
            <w:proofErr w:type="spellEnd"/>
            <w:r>
              <w:rPr>
                <w:spacing w:val="4"/>
                <w:w w:val="105"/>
                <w:sz w:val="19"/>
              </w:rPr>
              <w:t xml:space="preserve"> </w:t>
            </w:r>
            <w:r>
              <w:rPr>
                <w:w w:val="105"/>
                <w:sz w:val="19"/>
              </w:rPr>
              <w:t xml:space="preserve">hedefleri, </w:t>
            </w:r>
            <w:r>
              <w:rPr>
                <w:spacing w:val="5"/>
                <w:w w:val="105"/>
                <w:sz w:val="19"/>
              </w:rPr>
              <w:t>faaliyetlerin</w:t>
            </w:r>
            <w:r>
              <w:rPr>
                <w:spacing w:val="-22"/>
                <w:w w:val="105"/>
                <w:sz w:val="19"/>
              </w:rPr>
              <w:t xml:space="preserve"> </w:t>
            </w:r>
            <w:r>
              <w:rPr>
                <w:w w:val="105"/>
                <w:sz w:val="19"/>
              </w:rPr>
              <w:t>ve</w:t>
            </w:r>
            <w:r>
              <w:rPr>
                <w:spacing w:val="-28"/>
                <w:w w:val="105"/>
                <w:sz w:val="19"/>
              </w:rPr>
              <w:t xml:space="preserve"> </w:t>
            </w:r>
            <w:r>
              <w:rPr>
                <w:spacing w:val="8"/>
                <w:w w:val="105"/>
                <w:sz w:val="19"/>
              </w:rPr>
              <w:t>alt</w:t>
            </w:r>
            <w:r>
              <w:rPr>
                <w:spacing w:val="-27"/>
                <w:w w:val="105"/>
                <w:sz w:val="19"/>
              </w:rPr>
              <w:t xml:space="preserve"> </w:t>
            </w:r>
            <w:r>
              <w:rPr>
                <w:spacing w:val="5"/>
                <w:w w:val="105"/>
                <w:sz w:val="19"/>
              </w:rPr>
              <w:t>yapıların</w:t>
            </w:r>
            <w:r>
              <w:rPr>
                <w:spacing w:val="-21"/>
                <w:w w:val="105"/>
                <w:sz w:val="19"/>
              </w:rPr>
              <w:t xml:space="preserve"> </w:t>
            </w:r>
            <w:r>
              <w:rPr>
                <w:spacing w:val="2"/>
                <w:w w:val="105"/>
                <w:sz w:val="19"/>
              </w:rPr>
              <w:t>dağılımını</w:t>
            </w:r>
            <w:r>
              <w:rPr>
                <w:spacing w:val="-23"/>
                <w:w w:val="105"/>
                <w:sz w:val="19"/>
              </w:rPr>
              <w:t xml:space="preserve"> </w:t>
            </w:r>
            <w:r>
              <w:rPr>
                <w:w w:val="105"/>
                <w:sz w:val="19"/>
              </w:rPr>
              <w:t>belirlemek</w:t>
            </w:r>
            <w:r>
              <w:rPr>
                <w:spacing w:val="-22"/>
                <w:w w:val="105"/>
                <w:sz w:val="19"/>
              </w:rPr>
              <w:t xml:space="preserve"> </w:t>
            </w:r>
            <w:r>
              <w:rPr>
                <w:w w:val="105"/>
                <w:sz w:val="19"/>
              </w:rPr>
              <w:t>üzere</w:t>
            </w:r>
            <w:r>
              <w:rPr>
                <w:spacing w:val="-6"/>
                <w:w w:val="105"/>
                <w:sz w:val="19"/>
              </w:rPr>
              <w:t xml:space="preserve"> </w:t>
            </w:r>
            <w:r>
              <w:rPr>
                <w:spacing w:val="4"/>
                <w:w w:val="105"/>
                <w:sz w:val="19"/>
              </w:rPr>
              <w:t>hazırlanacak</w:t>
            </w:r>
            <w:r>
              <w:rPr>
                <w:spacing w:val="-22"/>
                <w:w w:val="105"/>
                <w:sz w:val="19"/>
              </w:rPr>
              <w:t xml:space="preserve"> </w:t>
            </w:r>
            <w:r>
              <w:rPr>
                <w:spacing w:val="3"/>
                <w:w w:val="105"/>
                <w:sz w:val="19"/>
              </w:rPr>
              <w:t>bölge</w:t>
            </w:r>
            <w:r>
              <w:rPr>
                <w:spacing w:val="-28"/>
                <w:w w:val="105"/>
                <w:sz w:val="19"/>
              </w:rPr>
              <w:t xml:space="preserve"> </w:t>
            </w:r>
            <w:r>
              <w:rPr>
                <w:spacing w:val="4"/>
                <w:w w:val="105"/>
                <w:sz w:val="19"/>
              </w:rPr>
              <w:t>planlarını,</w:t>
            </w:r>
            <w:r>
              <w:rPr>
                <w:spacing w:val="-26"/>
                <w:w w:val="105"/>
                <w:sz w:val="19"/>
              </w:rPr>
              <w:t xml:space="preserve"> </w:t>
            </w:r>
            <w:r>
              <w:rPr>
                <w:w w:val="105"/>
                <w:sz w:val="19"/>
              </w:rPr>
              <w:t>gerekli</w:t>
            </w:r>
            <w:r>
              <w:rPr>
                <w:spacing w:val="-12"/>
                <w:w w:val="105"/>
                <w:sz w:val="19"/>
              </w:rPr>
              <w:t xml:space="preserve"> </w:t>
            </w:r>
            <w:r>
              <w:rPr>
                <w:spacing w:val="5"/>
                <w:w w:val="105"/>
                <w:sz w:val="19"/>
              </w:rPr>
              <w:t>gördüğü</w:t>
            </w:r>
            <w:r>
              <w:rPr>
                <w:spacing w:val="2"/>
                <w:w w:val="105"/>
                <w:sz w:val="19"/>
              </w:rPr>
              <w:t xml:space="preserve"> </w:t>
            </w:r>
            <w:r>
              <w:rPr>
                <w:spacing w:val="8"/>
                <w:w w:val="105"/>
                <w:sz w:val="19"/>
              </w:rPr>
              <w:t>ha</w:t>
            </w:r>
            <w:r>
              <w:rPr>
                <w:spacing w:val="-26"/>
                <w:w w:val="105"/>
                <w:sz w:val="19"/>
              </w:rPr>
              <w:t xml:space="preserve"> </w:t>
            </w:r>
            <w:r>
              <w:rPr>
                <w:w w:val="105"/>
                <w:sz w:val="19"/>
              </w:rPr>
              <w:t>l</w:t>
            </w:r>
            <w:r>
              <w:rPr>
                <w:spacing w:val="-23"/>
                <w:w w:val="105"/>
                <w:sz w:val="19"/>
              </w:rPr>
              <w:t xml:space="preserve"> </w:t>
            </w:r>
            <w:proofErr w:type="spellStart"/>
            <w:r>
              <w:rPr>
                <w:w w:val="105"/>
                <w:sz w:val="19"/>
              </w:rPr>
              <w:t>l</w:t>
            </w:r>
            <w:proofErr w:type="spellEnd"/>
            <w:r>
              <w:rPr>
                <w:spacing w:val="-23"/>
                <w:w w:val="105"/>
                <w:sz w:val="19"/>
              </w:rPr>
              <w:t xml:space="preserve"> </w:t>
            </w:r>
            <w:r>
              <w:rPr>
                <w:spacing w:val="11"/>
                <w:w w:val="105"/>
                <w:sz w:val="19"/>
              </w:rPr>
              <w:t xml:space="preserve">erde </w:t>
            </w:r>
            <w:r>
              <w:rPr>
                <w:w w:val="105"/>
                <w:sz w:val="19"/>
              </w:rPr>
              <w:t xml:space="preserve">Devlet </w:t>
            </w:r>
            <w:r>
              <w:rPr>
                <w:spacing w:val="6"/>
                <w:w w:val="105"/>
                <w:sz w:val="19"/>
              </w:rPr>
              <w:t xml:space="preserve">Planlama </w:t>
            </w:r>
            <w:r>
              <w:rPr>
                <w:spacing w:val="2"/>
                <w:w w:val="105"/>
                <w:sz w:val="19"/>
              </w:rPr>
              <w:t xml:space="preserve">Teşkilatı </w:t>
            </w:r>
            <w:r>
              <w:rPr>
                <w:spacing w:val="5"/>
                <w:w w:val="105"/>
                <w:sz w:val="19"/>
              </w:rPr>
              <w:t>yapar</w:t>
            </w:r>
            <w:r>
              <w:rPr>
                <w:spacing w:val="-35"/>
                <w:w w:val="105"/>
                <w:sz w:val="19"/>
              </w:rPr>
              <w:t xml:space="preserve"> </w:t>
            </w:r>
            <w:r>
              <w:rPr>
                <w:w w:val="105"/>
                <w:sz w:val="19"/>
              </w:rPr>
              <w:t xml:space="preserve">veya </w:t>
            </w:r>
            <w:r>
              <w:rPr>
                <w:spacing w:val="2"/>
                <w:w w:val="105"/>
                <w:sz w:val="19"/>
              </w:rPr>
              <w:t>yaptırır.</w:t>
            </w:r>
          </w:p>
          <w:p w:rsidR="003D1315" w:rsidRDefault="00E73783">
            <w:pPr>
              <w:pStyle w:val="TableParagraph"/>
              <w:numPr>
                <w:ilvl w:val="0"/>
                <w:numId w:val="10"/>
              </w:numPr>
              <w:tabs>
                <w:tab w:val="left" w:pos="338"/>
              </w:tabs>
              <w:spacing w:before="0" w:line="290" w:lineRule="auto"/>
              <w:ind w:left="112" w:right="81" w:firstLine="0"/>
              <w:jc w:val="both"/>
              <w:rPr>
                <w:sz w:val="19"/>
              </w:rPr>
            </w:pPr>
            <w:r>
              <w:rPr>
                <w:spacing w:val="3"/>
                <w:w w:val="105"/>
                <w:sz w:val="19"/>
              </w:rPr>
              <w:t>İmar</w:t>
            </w:r>
            <w:r>
              <w:rPr>
                <w:spacing w:val="-4"/>
                <w:w w:val="105"/>
                <w:sz w:val="19"/>
              </w:rPr>
              <w:t xml:space="preserve"> </w:t>
            </w:r>
            <w:r>
              <w:rPr>
                <w:spacing w:val="7"/>
                <w:w w:val="105"/>
                <w:sz w:val="19"/>
              </w:rPr>
              <w:t>Planları;</w:t>
            </w:r>
            <w:r>
              <w:rPr>
                <w:spacing w:val="-14"/>
                <w:w w:val="105"/>
                <w:sz w:val="19"/>
              </w:rPr>
              <w:t xml:space="preserve"> </w:t>
            </w:r>
            <w:r>
              <w:rPr>
                <w:w w:val="105"/>
                <w:sz w:val="19"/>
              </w:rPr>
              <w:t>Nazım</w:t>
            </w:r>
            <w:r>
              <w:rPr>
                <w:spacing w:val="-8"/>
                <w:w w:val="105"/>
                <w:sz w:val="19"/>
              </w:rPr>
              <w:t xml:space="preserve"> </w:t>
            </w:r>
            <w:r>
              <w:rPr>
                <w:spacing w:val="3"/>
                <w:w w:val="105"/>
                <w:sz w:val="19"/>
              </w:rPr>
              <w:t>İmar</w:t>
            </w:r>
            <w:r>
              <w:rPr>
                <w:spacing w:val="-3"/>
                <w:w w:val="105"/>
                <w:sz w:val="19"/>
              </w:rPr>
              <w:t xml:space="preserve"> </w:t>
            </w:r>
            <w:r>
              <w:rPr>
                <w:spacing w:val="6"/>
                <w:w w:val="105"/>
                <w:sz w:val="19"/>
              </w:rPr>
              <w:t>Planı</w:t>
            </w:r>
            <w:r>
              <w:rPr>
                <w:spacing w:val="-8"/>
                <w:w w:val="105"/>
                <w:sz w:val="19"/>
              </w:rPr>
              <w:t xml:space="preserve"> </w:t>
            </w:r>
            <w:r>
              <w:rPr>
                <w:w w:val="105"/>
                <w:sz w:val="19"/>
              </w:rPr>
              <w:t>ve</w:t>
            </w:r>
            <w:r>
              <w:rPr>
                <w:spacing w:val="-15"/>
                <w:w w:val="105"/>
                <w:sz w:val="19"/>
              </w:rPr>
              <w:t xml:space="preserve"> </w:t>
            </w:r>
            <w:r>
              <w:rPr>
                <w:w w:val="105"/>
                <w:sz w:val="19"/>
              </w:rPr>
              <w:t>Uygulama</w:t>
            </w:r>
            <w:r>
              <w:rPr>
                <w:spacing w:val="1"/>
                <w:w w:val="105"/>
                <w:sz w:val="19"/>
              </w:rPr>
              <w:t xml:space="preserve"> </w:t>
            </w:r>
            <w:r>
              <w:rPr>
                <w:spacing w:val="3"/>
                <w:w w:val="105"/>
                <w:sz w:val="19"/>
              </w:rPr>
              <w:t>İmar</w:t>
            </w:r>
            <w:r>
              <w:rPr>
                <w:spacing w:val="-3"/>
                <w:w w:val="105"/>
                <w:sz w:val="19"/>
              </w:rPr>
              <w:t xml:space="preserve"> </w:t>
            </w:r>
            <w:r>
              <w:rPr>
                <w:spacing w:val="5"/>
                <w:w w:val="105"/>
                <w:sz w:val="19"/>
              </w:rPr>
              <w:t>Planından</w:t>
            </w:r>
            <w:r>
              <w:rPr>
                <w:spacing w:val="-6"/>
                <w:w w:val="105"/>
                <w:sz w:val="19"/>
              </w:rPr>
              <w:t xml:space="preserve"> </w:t>
            </w:r>
            <w:r>
              <w:rPr>
                <w:w w:val="105"/>
                <w:sz w:val="19"/>
              </w:rPr>
              <w:t>meydana</w:t>
            </w:r>
            <w:r>
              <w:rPr>
                <w:spacing w:val="1"/>
                <w:w w:val="105"/>
                <w:sz w:val="19"/>
              </w:rPr>
              <w:t xml:space="preserve"> </w:t>
            </w:r>
            <w:r>
              <w:rPr>
                <w:spacing w:val="4"/>
                <w:w w:val="105"/>
                <w:sz w:val="19"/>
              </w:rPr>
              <w:t>gelir.</w:t>
            </w:r>
            <w:r>
              <w:rPr>
                <w:spacing w:val="-12"/>
                <w:w w:val="105"/>
                <w:sz w:val="19"/>
              </w:rPr>
              <w:t xml:space="preserve"> </w:t>
            </w:r>
            <w:r>
              <w:rPr>
                <w:w w:val="105"/>
                <w:sz w:val="19"/>
              </w:rPr>
              <w:t>Mevcut</w:t>
            </w:r>
            <w:r>
              <w:rPr>
                <w:spacing w:val="-13"/>
                <w:w w:val="105"/>
                <w:sz w:val="19"/>
              </w:rPr>
              <w:t xml:space="preserve"> </w:t>
            </w:r>
            <w:r>
              <w:rPr>
                <w:spacing w:val="9"/>
                <w:w w:val="105"/>
                <w:sz w:val="19"/>
              </w:rPr>
              <w:t>ise</w:t>
            </w:r>
            <w:r>
              <w:rPr>
                <w:spacing w:val="-14"/>
                <w:w w:val="105"/>
                <w:sz w:val="19"/>
              </w:rPr>
              <w:t xml:space="preserve"> </w:t>
            </w:r>
            <w:r>
              <w:rPr>
                <w:spacing w:val="3"/>
                <w:w w:val="105"/>
                <w:sz w:val="19"/>
              </w:rPr>
              <w:t>bölge</w:t>
            </w:r>
            <w:r>
              <w:rPr>
                <w:spacing w:val="-15"/>
                <w:w w:val="105"/>
                <w:sz w:val="19"/>
              </w:rPr>
              <w:t xml:space="preserve"> </w:t>
            </w:r>
            <w:r>
              <w:rPr>
                <w:spacing w:val="6"/>
                <w:w w:val="105"/>
                <w:sz w:val="19"/>
              </w:rPr>
              <w:t>planı</w:t>
            </w:r>
            <w:r>
              <w:rPr>
                <w:spacing w:val="-8"/>
                <w:w w:val="105"/>
                <w:sz w:val="19"/>
              </w:rPr>
              <w:t xml:space="preserve"> </w:t>
            </w:r>
            <w:r>
              <w:rPr>
                <w:w w:val="105"/>
                <w:sz w:val="19"/>
              </w:rPr>
              <w:t>ve</w:t>
            </w:r>
            <w:r>
              <w:rPr>
                <w:spacing w:val="-15"/>
                <w:w w:val="105"/>
                <w:sz w:val="19"/>
              </w:rPr>
              <w:t xml:space="preserve"> </w:t>
            </w:r>
            <w:r>
              <w:rPr>
                <w:w w:val="105"/>
                <w:sz w:val="19"/>
              </w:rPr>
              <w:t>çevre düzeni</w:t>
            </w:r>
            <w:r>
              <w:rPr>
                <w:spacing w:val="1"/>
                <w:w w:val="105"/>
                <w:sz w:val="19"/>
              </w:rPr>
              <w:t xml:space="preserve"> </w:t>
            </w:r>
            <w:r>
              <w:rPr>
                <w:spacing w:val="7"/>
                <w:w w:val="105"/>
                <w:sz w:val="19"/>
              </w:rPr>
              <w:t>plan</w:t>
            </w:r>
            <w:r>
              <w:rPr>
                <w:spacing w:val="-20"/>
                <w:w w:val="105"/>
                <w:sz w:val="19"/>
              </w:rPr>
              <w:t xml:space="preserve"> </w:t>
            </w:r>
            <w:r>
              <w:rPr>
                <w:spacing w:val="4"/>
                <w:w w:val="105"/>
                <w:sz w:val="19"/>
              </w:rPr>
              <w:t>kararlarına</w:t>
            </w:r>
            <w:r>
              <w:rPr>
                <w:spacing w:val="-25"/>
                <w:w w:val="105"/>
                <w:sz w:val="19"/>
              </w:rPr>
              <w:t xml:space="preserve"> </w:t>
            </w:r>
            <w:r>
              <w:rPr>
                <w:spacing w:val="2"/>
                <w:w w:val="105"/>
                <w:sz w:val="19"/>
              </w:rPr>
              <w:t>uygunluğu</w:t>
            </w:r>
            <w:r>
              <w:rPr>
                <w:spacing w:val="-20"/>
                <w:w w:val="105"/>
                <w:sz w:val="19"/>
              </w:rPr>
              <w:t xml:space="preserve"> </w:t>
            </w:r>
            <w:r>
              <w:rPr>
                <w:spacing w:val="4"/>
                <w:w w:val="105"/>
                <w:sz w:val="19"/>
              </w:rPr>
              <w:t>sağlanarak,</w:t>
            </w:r>
            <w:r>
              <w:rPr>
                <w:spacing w:val="-25"/>
                <w:w w:val="105"/>
                <w:sz w:val="19"/>
              </w:rPr>
              <w:t xml:space="preserve"> </w:t>
            </w:r>
            <w:r>
              <w:rPr>
                <w:spacing w:val="2"/>
                <w:w w:val="105"/>
                <w:sz w:val="19"/>
              </w:rPr>
              <w:t>belediye</w:t>
            </w:r>
            <w:r>
              <w:rPr>
                <w:spacing w:val="-27"/>
                <w:w w:val="105"/>
                <w:sz w:val="19"/>
              </w:rPr>
              <w:t xml:space="preserve"> </w:t>
            </w:r>
            <w:r>
              <w:rPr>
                <w:spacing w:val="4"/>
                <w:w w:val="105"/>
                <w:sz w:val="19"/>
              </w:rPr>
              <w:t>sınırları</w:t>
            </w:r>
            <w:r>
              <w:rPr>
                <w:spacing w:val="-22"/>
                <w:w w:val="105"/>
                <w:sz w:val="19"/>
              </w:rPr>
              <w:t xml:space="preserve"> </w:t>
            </w:r>
            <w:r>
              <w:rPr>
                <w:spacing w:val="4"/>
                <w:w w:val="105"/>
                <w:sz w:val="19"/>
              </w:rPr>
              <w:t>içinde</w:t>
            </w:r>
            <w:r>
              <w:rPr>
                <w:spacing w:val="-27"/>
                <w:w w:val="105"/>
                <w:sz w:val="19"/>
              </w:rPr>
              <w:t xml:space="preserve"> </w:t>
            </w:r>
            <w:r>
              <w:rPr>
                <w:spacing w:val="7"/>
                <w:w w:val="105"/>
                <w:sz w:val="19"/>
              </w:rPr>
              <w:t>kalan</w:t>
            </w:r>
            <w:r>
              <w:rPr>
                <w:spacing w:val="-20"/>
                <w:w w:val="105"/>
                <w:sz w:val="19"/>
              </w:rPr>
              <w:t xml:space="preserve"> </w:t>
            </w:r>
            <w:r>
              <w:rPr>
                <w:spacing w:val="3"/>
                <w:w w:val="105"/>
                <w:sz w:val="19"/>
              </w:rPr>
              <w:t>yerlerin</w:t>
            </w:r>
            <w:r>
              <w:rPr>
                <w:spacing w:val="-20"/>
                <w:w w:val="105"/>
                <w:sz w:val="19"/>
              </w:rPr>
              <w:t xml:space="preserve"> </w:t>
            </w:r>
            <w:r>
              <w:rPr>
                <w:spacing w:val="2"/>
                <w:w w:val="105"/>
                <w:sz w:val="19"/>
              </w:rPr>
              <w:t>nazım</w:t>
            </w:r>
            <w:r>
              <w:rPr>
                <w:spacing w:val="-27"/>
                <w:w w:val="105"/>
                <w:sz w:val="19"/>
              </w:rPr>
              <w:t xml:space="preserve"> </w:t>
            </w:r>
            <w:r>
              <w:rPr>
                <w:spacing w:val="8"/>
                <w:w w:val="105"/>
                <w:sz w:val="19"/>
              </w:rPr>
              <w:t xml:space="preserve">ve </w:t>
            </w:r>
            <w:proofErr w:type="spellStart"/>
            <w:r>
              <w:rPr>
                <w:spacing w:val="12"/>
                <w:w w:val="105"/>
                <w:sz w:val="19"/>
              </w:rPr>
              <w:t>uygul</w:t>
            </w:r>
            <w:proofErr w:type="spellEnd"/>
            <w:r>
              <w:rPr>
                <w:spacing w:val="-22"/>
                <w:w w:val="105"/>
                <w:sz w:val="19"/>
              </w:rPr>
              <w:t xml:space="preserve"> </w:t>
            </w:r>
            <w:r>
              <w:rPr>
                <w:w w:val="105"/>
                <w:sz w:val="19"/>
              </w:rPr>
              <w:t>a</w:t>
            </w:r>
            <w:r>
              <w:rPr>
                <w:spacing w:val="-25"/>
                <w:w w:val="105"/>
                <w:sz w:val="19"/>
              </w:rPr>
              <w:t xml:space="preserve"> </w:t>
            </w:r>
            <w:proofErr w:type="spellStart"/>
            <w:r>
              <w:rPr>
                <w:spacing w:val="4"/>
                <w:w w:val="105"/>
                <w:sz w:val="19"/>
              </w:rPr>
              <w:t>ma</w:t>
            </w:r>
            <w:proofErr w:type="spellEnd"/>
            <w:r>
              <w:rPr>
                <w:spacing w:val="10"/>
                <w:w w:val="105"/>
                <w:sz w:val="19"/>
              </w:rPr>
              <w:t xml:space="preserve"> </w:t>
            </w:r>
            <w:r>
              <w:rPr>
                <w:w w:val="105"/>
                <w:sz w:val="19"/>
              </w:rPr>
              <w:t>i</w:t>
            </w:r>
            <w:r>
              <w:rPr>
                <w:spacing w:val="-22"/>
                <w:w w:val="105"/>
                <w:sz w:val="19"/>
              </w:rPr>
              <w:t xml:space="preserve"> </w:t>
            </w:r>
            <w:proofErr w:type="spellStart"/>
            <w:r>
              <w:rPr>
                <w:spacing w:val="4"/>
                <w:w w:val="105"/>
                <w:sz w:val="19"/>
              </w:rPr>
              <w:t>ma</w:t>
            </w:r>
            <w:proofErr w:type="spellEnd"/>
            <w:r>
              <w:rPr>
                <w:spacing w:val="-24"/>
                <w:w w:val="105"/>
                <w:sz w:val="19"/>
              </w:rPr>
              <w:t xml:space="preserve"> </w:t>
            </w:r>
            <w:r>
              <w:rPr>
                <w:w w:val="105"/>
                <w:sz w:val="19"/>
              </w:rPr>
              <w:t xml:space="preserve">r </w:t>
            </w:r>
            <w:r>
              <w:rPr>
                <w:spacing w:val="7"/>
                <w:w w:val="105"/>
                <w:sz w:val="19"/>
              </w:rPr>
              <w:t xml:space="preserve">planları </w:t>
            </w:r>
            <w:r>
              <w:rPr>
                <w:spacing w:val="9"/>
                <w:w w:val="105"/>
                <w:sz w:val="19"/>
              </w:rPr>
              <w:t xml:space="preserve">ilgili </w:t>
            </w:r>
            <w:r>
              <w:rPr>
                <w:spacing w:val="2"/>
                <w:w w:val="105"/>
                <w:sz w:val="19"/>
              </w:rPr>
              <w:t xml:space="preserve">belediyelerce </w:t>
            </w:r>
            <w:r>
              <w:rPr>
                <w:spacing w:val="4"/>
                <w:w w:val="105"/>
                <w:sz w:val="19"/>
              </w:rPr>
              <w:t xml:space="preserve">yapılır </w:t>
            </w:r>
            <w:r>
              <w:rPr>
                <w:w w:val="105"/>
                <w:sz w:val="19"/>
              </w:rPr>
              <w:t xml:space="preserve">veya </w:t>
            </w:r>
            <w:r>
              <w:rPr>
                <w:spacing w:val="3"/>
                <w:w w:val="105"/>
                <w:sz w:val="19"/>
              </w:rPr>
              <w:t xml:space="preserve">yaptırılır. Belediye </w:t>
            </w:r>
            <w:r>
              <w:rPr>
                <w:spacing w:val="6"/>
                <w:w w:val="105"/>
                <w:sz w:val="19"/>
              </w:rPr>
              <w:t xml:space="preserve">meclisince onaylanarak </w:t>
            </w:r>
            <w:r>
              <w:rPr>
                <w:spacing w:val="3"/>
                <w:w w:val="105"/>
                <w:sz w:val="19"/>
              </w:rPr>
              <w:t xml:space="preserve">yürürlüğe girer. </w:t>
            </w:r>
            <w:r>
              <w:rPr>
                <w:w w:val="105"/>
                <w:sz w:val="19"/>
              </w:rPr>
              <w:t xml:space="preserve">(Yeniden düzenleme </w:t>
            </w:r>
            <w:r>
              <w:rPr>
                <w:spacing w:val="2"/>
                <w:w w:val="105"/>
                <w:sz w:val="19"/>
              </w:rPr>
              <w:t xml:space="preserve">dördüncü </w:t>
            </w:r>
            <w:r>
              <w:rPr>
                <w:w w:val="105"/>
                <w:sz w:val="19"/>
              </w:rPr>
              <w:t xml:space="preserve">cümle: </w:t>
            </w:r>
            <w:r>
              <w:rPr>
                <w:spacing w:val="3"/>
                <w:w w:val="105"/>
                <w:sz w:val="19"/>
              </w:rPr>
              <w:t xml:space="preserve">12.7.2013-6495/73 </w:t>
            </w:r>
            <w:r>
              <w:rPr>
                <w:w w:val="105"/>
                <w:sz w:val="19"/>
              </w:rPr>
              <w:t xml:space="preserve">Md.) Bu </w:t>
            </w:r>
            <w:r>
              <w:rPr>
                <w:spacing w:val="8"/>
                <w:w w:val="105"/>
                <w:sz w:val="19"/>
              </w:rPr>
              <w:t xml:space="preserve">planlar </w:t>
            </w:r>
            <w:r>
              <w:rPr>
                <w:spacing w:val="3"/>
                <w:w w:val="105"/>
                <w:sz w:val="19"/>
              </w:rPr>
              <w:t xml:space="preserve">onay </w:t>
            </w:r>
            <w:r>
              <w:rPr>
                <w:spacing w:val="4"/>
                <w:w w:val="105"/>
                <w:sz w:val="19"/>
              </w:rPr>
              <w:t xml:space="preserve">tarihinden itibaren </w:t>
            </w:r>
            <w:r>
              <w:rPr>
                <w:spacing w:val="2"/>
                <w:w w:val="105"/>
                <w:sz w:val="19"/>
              </w:rPr>
              <w:t xml:space="preserve">belediye </w:t>
            </w:r>
            <w:r>
              <w:rPr>
                <w:spacing w:val="3"/>
                <w:w w:val="105"/>
                <w:sz w:val="19"/>
              </w:rPr>
              <w:t xml:space="preserve">başkanlığınca </w:t>
            </w:r>
            <w:r>
              <w:rPr>
                <w:spacing w:val="2"/>
                <w:w w:val="105"/>
                <w:sz w:val="19"/>
              </w:rPr>
              <w:t xml:space="preserve">tespit </w:t>
            </w:r>
            <w:r>
              <w:rPr>
                <w:spacing w:val="3"/>
                <w:w w:val="105"/>
                <w:sz w:val="19"/>
              </w:rPr>
              <w:t xml:space="preserve">edilen </w:t>
            </w:r>
            <w:r>
              <w:rPr>
                <w:spacing w:val="10"/>
                <w:w w:val="105"/>
                <w:sz w:val="19"/>
              </w:rPr>
              <w:t xml:space="preserve">ilan </w:t>
            </w:r>
            <w:r>
              <w:rPr>
                <w:spacing w:val="3"/>
                <w:w w:val="105"/>
                <w:sz w:val="19"/>
              </w:rPr>
              <w:t xml:space="preserve">yerlerinde </w:t>
            </w:r>
            <w:r>
              <w:rPr>
                <w:w w:val="105"/>
                <w:sz w:val="19"/>
              </w:rPr>
              <w:t xml:space="preserve">ve </w:t>
            </w:r>
            <w:r>
              <w:rPr>
                <w:spacing w:val="9"/>
                <w:w w:val="105"/>
                <w:sz w:val="19"/>
              </w:rPr>
              <w:t xml:space="preserve">ilgili </w:t>
            </w:r>
            <w:r>
              <w:rPr>
                <w:spacing w:val="5"/>
                <w:w w:val="105"/>
                <w:sz w:val="19"/>
              </w:rPr>
              <w:t xml:space="preserve">idarelerin </w:t>
            </w:r>
            <w:r>
              <w:rPr>
                <w:w w:val="105"/>
                <w:sz w:val="19"/>
              </w:rPr>
              <w:t xml:space="preserve">internet </w:t>
            </w:r>
            <w:r>
              <w:rPr>
                <w:spacing w:val="5"/>
                <w:w w:val="105"/>
                <w:sz w:val="19"/>
              </w:rPr>
              <w:t xml:space="preserve">sayfalarında bir ay </w:t>
            </w:r>
            <w:r>
              <w:rPr>
                <w:spacing w:val="4"/>
                <w:w w:val="105"/>
                <w:sz w:val="19"/>
              </w:rPr>
              <w:t xml:space="preserve">süreyle </w:t>
            </w:r>
            <w:r>
              <w:rPr>
                <w:spacing w:val="-4"/>
                <w:w w:val="105"/>
                <w:sz w:val="19"/>
              </w:rPr>
              <w:t xml:space="preserve">eş </w:t>
            </w:r>
            <w:r>
              <w:rPr>
                <w:spacing w:val="7"/>
                <w:w w:val="105"/>
                <w:sz w:val="19"/>
              </w:rPr>
              <w:t>zamanlı olarak</w:t>
            </w:r>
            <w:r>
              <w:rPr>
                <w:spacing w:val="-22"/>
                <w:w w:val="105"/>
                <w:sz w:val="19"/>
              </w:rPr>
              <w:t xml:space="preserve"> </w:t>
            </w:r>
            <w:r>
              <w:rPr>
                <w:spacing w:val="6"/>
                <w:w w:val="105"/>
                <w:sz w:val="19"/>
              </w:rPr>
              <w:t>ilan</w:t>
            </w:r>
            <w:r>
              <w:rPr>
                <w:spacing w:val="-20"/>
                <w:w w:val="105"/>
                <w:sz w:val="19"/>
              </w:rPr>
              <w:t xml:space="preserve"> </w:t>
            </w:r>
            <w:r>
              <w:rPr>
                <w:spacing w:val="4"/>
                <w:w w:val="105"/>
                <w:sz w:val="19"/>
              </w:rPr>
              <w:t>edilir.</w:t>
            </w:r>
            <w:r>
              <w:rPr>
                <w:spacing w:val="-26"/>
                <w:w w:val="105"/>
                <w:sz w:val="19"/>
              </w:rPr>
              <w:t xml:space="preserve"> </w:t>
            </w:r>
            <w:r>
              <w:rPr>
                <w:spacing w:val="4"/>
                <w:w w:val="105"/>
                <w:sz w:val="19"/>
              </w:rPr>
              <w:t>Bir</w:t>
            </w:r>
            <w:r>
              <w:rPr>
                <w:spacing w:val="-17"/>
                <w:w w:val="105"/>
                <w:sz w:val="19"/>
              </w:rPr>
              <w:t xml:space="preserve"> </w:t>
            </w:r>
            <w:r>
              <w:rPr>
                <w:spacing w:val="2"/>
                <w:w w:val="105"/>
                <w:sz w:val="19"/>
              </w:rPr>
              <w:t>aylık</w:t>
            </w:r>
            <w:r>
              <w:rPr>
                <w:spacing w:val="-21"/>
                <w:w w:val="105"/>
                <w:sz w:val="19"/>
              </w:rPr>
              <w:t xml:space="preserve"> </w:t>
            </w:r>
            <w:r>
              <w:rPr>
                <w:spacing w:val="6"/>
                <w:w w:val="105"/>
                <w:sz w:val="19"/>
              </w:rPr>
              <w:t>ilan</w:t>
            </w:r>
            <w:r>
              <w:rPr>
                <w:spacing w:val="-21"/>
                <w:w w:val="105"/>
                <w:sz w:val="19"/>
              </w:rPr>
              <w:t xml:space="preserve"> </w:t>
            </w:r>
            <w:r>
              <w:rPr>
                <w:spacing w:val="4"/>
                <w:w w:val="105"/>
                <w:sz w:val="19"/>
              </w:rPr>
              <w:t>süresi</w:t>
            </w:r>
            <w:r>
              <w:rPr>
                <w:spacing w:val="-22"/>
                <w:w w:val="105"/>
                <w:sz w:val="19"/>
              </w:rPr>
              <w:t xml:space="preserve"> </w:t>
            </w:r>
            <w:r>
              <w:rPr>
                <w:spacing w:val="4"/>
                <w:w w:val="105"/>
                <w:sz w:val="19"/>
              </w:rPr>
              <w:t>içinde</w:t>
            </w:r>
            <w:r>
              <w:rPr>
                <w:spacing w:val="-27"/>
                <w:w w:val="105"/>
                <w:sz w:val="19"/>
              </w:rPr>
              <w:t xml:space="preserve"> </w:t>
            </w:r>
            <w:r>
              <w:rPr>
                <w:spacing w:val="4"/>
                <w:w w:val="105"/>
                <w:sz w:val="19"/>
              </w:rPr>
              <w:t>planlara</w:t>
            </w:r>
            <w:r>
              <w:rPr>
                <w:spacing w:val="-25"/>
                <w:w w:val="105"/>
                <w:sz w:val="19"/>
              </w:rPr>
              <w:t xml:space="preserve"> </w:t>
            </w:r>
            <w:r>
              <w:rPr>
                <w:spacing w:val="4"/>
                <w:w w:val="105"/>
                <w:sz w:val="19"/>
              </w:rPr>
              <w:t>itiraz</w:t>
            </w:r>
            <w:r>
              <w:rPr>
                <w:spacing w:val="-23"/>
                <w:w w:val="105"/>
                <w:sz w:val="19"/>
              </w:rPr>
              <w:t xml:space="preserve"> </w:t>
            </w:r>
            <w:r>
              <w:rPr>
                <w:spacing w:val="3"/>
                <w:w w:val="105"/>
                <w:sz w:val="19"/>
              </w:rPr>
              <w:t>edilebilir.</w:t>
            </w:r>
            <w:r>
              <w:rPr>
                <w:spacing w:val="-26"/>
                <w:w w:val="105"/>
                <w:sz w:val="19"/>
              </w:rPr>
              <w:t xml:space="preserve"> </w:t>
            </w:r>
            <w:r>
              <w:rPr>
                <w:spacing w:val="2"/>
                <w:w w:val="105"/>
                <w:sz w:val="19"/>
              </w:rPr>
              <w:t>Belediye</w:t>
            </w:r>
            <w:r>
              <w:rPr>
                <w:spacing w:val="-28"/>
                <w:w w:val="105"/>
                <w:sz w:val="19"/>
              </w:rPr>
              <w:t xml:space="preserve"> </w:t>
            </w:r>
            <w:r>
              <w:rPr>
                <w:spacing w:val="3"/>
                <w:w w:val="105"/>
                <w:sz w:val="19"/>
              </w:rPr>
              <w:t>başkanlığınca</w:t>
            </w:r>
            <w:r>
              <w:rPr>
                <w:spacing w:val="-13"/>
                <w:w w:val="105"/>
                <w:sz w:val="19"/>
              </w:rPr>
              <w:t xml:space="preserve"> </w:t>
            </w:r>
            <w:r>
              <w:rPr>
                <w:w w:val="105"/>
                <w:sz w:val="19"/>
              </w:rPr>
              <w:t>bel</w:t>
            </w:r>
            <w:r>
              <w:rPr>
                <w:spacing w:val="-22"/>
                <w:w w:val="105"/>
                <w:sz w:val="19"/>
              </w:rPr>
              <w:t xml:space="preserve"> </w:t>
            </w:r>
            <w:proofErr w:type="spellStart"/>
            <w:r>
              <w:rPr>
                <w:spacing w:val="8"/>
                <w:w w:val="105"/>
                <w:sz w:val="19"/>
              </w:rPr>
              <w:t>edi</w:t>
            </w:r>
            <w:proofErr w:type="spellEnd"/>
            <w:r>
              <w:rPr>
                <w:spacing w:val="-22"/>
                <w:w w:val="105"/>
                <w:sz w:val="19"/>
              </w:rPr>
              <w:t xml:space="preserve"> </w:t>
            </w:r>
            <w:r>
              <w:rPr>
                <w:spacing w:val="8"/>
                <w:w w:val="105"/>
                <w:sz w:val="19"/>
              </w:rPr>
              <w:t>ye</w:t>
            </w:r>
            <w:r>
              <w:rPr>
                <w:spacing w:val="-5"/>
                <w:w w:val="105"/>
                <w:sz w:val="19"/>
              </w:rPr>
              <w:t xml:space="preserve"> </w:t>
            </w:r>
            <w:proofErr w:type="spellStart"/>
            <w:r>
              <w:rPr>
                <w:spacing w:val="9"/>
                <w:w w:val="105"/>
                <w:sz w:val="19"/>
              </w:rPr>
              <w:t>mecl</w:t>
            </w:r>
            <w:proofErr w:type="spellEnd"/>
            <w:r>
              <w:rPr>
                <w:spacing w:val="-22"/>
                <w:w w:val="105"/>
                <w:sz w:val="19"/>
              </w:rPr>
              <w:t xml:space="preserve"> </w:t>
            </w:r>
            <w:r>
              <w:rPr>
                <w:w w:val="105"/>
                <w:sz w:val="19"/>
              </w:rPr>
              <w:t>i</w:t>
            </w:r>
            <w:r>
              <w:rPr>
                <w:spacing w:val="-22"/>
                <w:w w:val="105"/>
                <w:sz w:val="19"/>
              </w:rPr>
              <w:t xml:space="preserve"> </w:t>
            </w:r>
            <w:r>
              <w:rPr>
                <w:w w:val="105"/>
                <w:sz w:val="19"/>
              </w:rPr>
              <w:t>s</w:t>
            </w:r>
            <w:r>
              <w:rPr>
                <w:spacing w:val="-23"/>
                <w:w w:val="105"/>
                <w:sz w:val="19"/>
              </w:rPr>
              <w:t xml:space="preserve"> </w:t>
            </w:r>
            <w:r>
              <w:rPr>
                <w:spacing w:val="10"/>
                <w:w w:val="105"/>
                <w:sz w:val="19"/>
              </w:rPr>
              <w:t xml:space="preserve">ine </w:t>
            </w:r>
            <w:r>
              <w:rPr>
                <w:spacing w:val="2"/>
                <w:w w:val="105"/>
                <w:sz w:val="19"/>
              </w:rPr>
              <w:t>gönderilen</w:t>
            </w:r>
            <w:r>
              <w:rPr>
                <w:spacing w:val="-16"/>
                <w:w w:val="105"/>
                <w:sz w:val="19"/>
              </w:rPr>
              <w:t xml:space="preserve"> </w:t>
            </w:r>
            <w:r>
              <w:rPr>
                <w:spacing w:val="7"/>
                <w:w w:val="105"/>
                <w:sz w:val="19"/>
              </w:rPr>
              <w:t>itirazlar</w:t>
            </w:r>
            <w:r>
              <w:rPr>
                <w:spacing w:val="-24"/>
                <w:w w:val="105"/>
                <w:sz w:val="19"/>
              </w:rPr>
              <w:t xml:space="preserve"> </w:t>
            </w:r>
            <w:r>
              <w:rPr>
                <w:w w:val="105"/>
                <w:sz w:val="19"/>
              </w:rPr>
              <w:t>ve</w:t>
            </w:r>
            <w:r>
              <w:rPr>
                <w:spacing w:val="-24"/>
                <w:w w:val="105"/>
                <w:sz w:val="19"/>
              </w:rPr>
              <w:t xml:space="preserve"> </w:t>
            </w:r>
            <w:r>
              <w:rPr>
                <w:spacing w:val="7"/>
                <w:w w:val="105"/>
                <w:sz w:val="19"/>
              </w:rPr>
              <w:t>planları</w:t>
            </w:r>
            <w:r>
              <w:rPr>
                <w:spacing w:val="-17"/>
                <w:w w:val="105"/>
                <w:sz w:val="19"/>
              </w:rPr>
              <w:t xml:space="preserve"> </w:t>
            </w:r>
            <w:r>
              <w:rPr>
                <w:spacing w:val="2"/>
                <w:w w:val="105"/>
                <w:sz w:val="19"/>
              </w:rPr>
              <w:t>belediye</w:t>
            </w:r>
            <w:r>
              <w:rPr>
                <w:spacing w:val="-24"/>
                <w:w w:val="105"/>
                <w:sz w:val="19"/>
              </w:rPr>
              <w:t xml:space="preserve"> </w:t>
            </w:r>
            <w:r>
              <w:rPr>
                <w:spacing w:val="5"/>
                <w:w w:val="105"/>
                <w:sz w:val="19"/>
              </w:rPr>
              <w:t>meclisi</w:t>
            </w:r>
            <w:r>
              <w:rPr>
                <w:spacing w:val="-9"/>
                <w:w w:val="105"/>
                <w:sz w:val="19"/>
              </w:rPr>
              <w:t xml:space="preserve"> </w:t>
            </w:r>
            <w:r>
              <w:rPr>
                <w:w w:val="105"/>
                <w:sz w:val="19"/>
              </w:rPr>
              <w:t>on</w:t>
            </w:r>
            <w:r>
              <w:rPr>
                <w:spacing w:val="-15"/>
                <w:w w:val="105"/>
                <w:sz w:val="19"/>
              </w:rPr>
              <w:t xml:space="preserve"> </w:t>
            </w:r>
            <w:r>
              <w:rPr>
                <w:w w:val="105"/>
                <w:sz w:val="19"/>
              </w:rPr>
              <w:t>beş</w:t>
            </w:r>
            <w:r>
              <w:rPr>
                <w:spacing w:val="-3"/>
                <w:w w:val="105"/>
                <w:sz w:val="19"/>
              </w:rPr>
              <w:t xml:space="preserve"> </w:t>
            </w:r>
            <w:r>
              <w:rPr>
                <w:w w:val="105"/>
                <w:sz w:val="19"/>
              </w:rPr>
              <w:t>gün</w:t>
            </w:r>
            <w:r>
              <w:rPr>
                <w:spacing w:val="-2"/>
                <w:w w:val="105"/>
                <w:sz w:val="19"/>
              </w:rPr>
              <w:t xml:space="preserve"> </w:t>
            </w:r>
            <w:r>
              <w:rPr>
                <w:spacing w:val="6"/>
                <w:w w:val="105"/>
                <w:sz w:val="19"/>
              </w:rPr>
              <w:t>içinde</w:t>
            </w:r>
            <w:r>
              <w:rPr>
                <w:spacing w:val="-24"/>
                <w:w w:val="105"/>
                <w:sz w:val="19"/>
              </w:rPr>
              <w:t xml:space="preserve"> </w:t>
            </w:r>
            <w:r>
              <w:rPr>
                <w:w w:val="105"/>
                <w:sz w:val="19"/>
              </w:rPr>
              <w:t>inceleyerek</w:t>
            </w:r>
            <w:r>
              <w:rPr>
                <w:spacing w:val="-2"/>
                <w:w w:val="105"/>
                <w:sz w:val="19"/>
              </w:rPr>
              <w:t xml:space="preserve"> </w:t>
            </w:r>
            <w:r>
              <w:rPr>
                <w:spacing w:val="4"/>
                <w:w w:val="105"/>
                <w:sz w:val="19"/>
              </w:rPr>
              <w:t>kesin</w:t>
            </w:r>
            <w:r>
              <w:rPr>
                <w:spacing w:val="-15"/>
                <w:w w:val="105"/>
                <w:sz w:val="19"/>
              </w:rPr>
              <w:t xml:space="preserve"> </w:t>
            </w:r>
            <w:r>
              <w:rPr>
                <w:spacing w:val="5"/>
                <w:w w:val="105"/>
                <w:sz w:val="19"/>
              </w:rPr>
              <w:t>karara</w:t>
            </w:r>
            <w:r>
              <w:rPr>
                <w:spacing w:val="-1"/>
                <w:w w:val="105"/>
                <w:sz w:val="19"/>
              </w:rPr>
              <w:t xml:space="preserve"> </w:t>
            </w:r>
            <w:r>
              <w:rPr>
                <w:spacing w:val="4"/>
                <w:w w:val="105"/>
                <w:sz w:val="19"/>
              </w:rPr>
              <w:t>bağlar.</w:t>
            </w:r>
          </w:p>
          <w:p w:rsidR="003D1315" w:rsidRDefault="00E73783">
            <w:pPr>
              <w:pStyle w:val="TableParagraph"/>
              <w:spacing w:before="2" w:line="290" w:lineRule="auto"/>
              <w:ind w:left="112" w:right="96"/>
              <w:jc w:val="both"/>
              <w:rPr>
                <w:sz w:val="19"/>
              </w:rPr>
            </w:pPr>
            <w:r>
              <w:rPr>
                <w:spacing w:val="2"/>
                <w:w w:val="105"/>
                <w:sz w:val="19"/>
              </w:rPr>
              <w:t>Belediye</w:t>
            </w:r>
            <w:r>
              <w:rPr>
                <w:spacing w:val="-4"/>
                <w:w w:val="105"/>
                <w:sz w:val="19"/>
              </w:rPr>
              <w:t xml:space="preserve"> </w:t>
            </w:r>
            <w:r>
              <w:rPr>
                <w:w w:val="105"/>
                <w:sz w:val="19"/>
              </w:rPr>
              <w:t>ve</w:t>
            </w:r>
            <w:r>
              <w:rPr>
                <w:spacing w:val="-16"/>
                <w:w w:val="105"/>
                <w:sz w:val="19"/>
              </w:rPr>
              <w:t xml:space="preserve"> </w:t>
            </w:r>
            <w:r>
              <w:rPr>
                <w:spacing w:val="4"/>
                <w:w w:val="105"/>
                <w:sz w:val="19"/>
              </w:rPr>
              <w:t>mücavir</w:t>
            </w:r>
            <w:r>
              <w:rPr>
                <w:spacing w:val="-5"/>
                <w:w w:val="105"/>
                <w:sz w:val="19"/>
              </w:rPr>
              <w:t xml:space="preserve"> </w:t>
            </w:r>
            <w:r>
              <w:rPr>
                <w:spacing w:val="9"/>
                <w:w w:val="105"/>
                <w:sz w:val="19"/>
              </w:rPr>
              <w:t>alan</w:t>
            </w:r>
            <w:r>
              <w:rPr>
                <w:spacing w:val="-8"/>
                <w:w w:val="105"/>
                <w:sz w:val="19"/>
              </w:rPr>
              <w:t xml:space="preserve"> </w:t>
            </w:r>
            <w:r>
              <w:rPr>
                <w:w w:val="105"/>
                <w:sz w:val="19"/>
              </w:rPr>
              <w:t>dışında</w:t>
            </w:r>
            <w:r>
              <w:rPr>
                <w:spacing w:val="-1"/>
                <w:w w:val="105"/>
                <w:sz w:val="19"/>
              </w:rPr>
              <w:t xml:space="preserve"> </w:t>
            </w:r>
            <w:r>
              <w:rPr>
                <w:spacing w:val="7"/>
                <w:w w:val="105"/>
                <w:sz w:val="19"/>
              </w:rPr>
              <w:t>kalan</w:t>
            </w:r>
            <w:r>
              <w:rPr>
                <w:spacing w:val="-8"/>
                <w:w w:val="105"/>
                <w:sz w:val="19"/>
              </w:rPr>
              <w:t xml:space="preserve"> </w:t>
            </w:r>
            <w:r>
              <w:rPr>
                <w:w w:val="105"/>
                <w:sz w:val="19"/>
              </w:rPr>
              <w:t>yerlerde</w:t>
            </w:r>
            <w:r>
              <w:rPr>
                <w:spacing w:val="-15"/>
                <w:w w:val="105"/>
                <w:sz w:val="19"/>
              </w:rPr>
              <w:t xml:space="preserve"> </w:t>
            </w:r>
            <w:r>
              <w:rPr>
                <w:spacing w:val="6"/>
                <w:w w:val="105"/>
                <w:sz w:val="19"/>
              </w:rPr>
              <w:t>yapılacak</w:t>
            </w:r>
            <w:r>
              <w:rPr>
                <w:spacing w:val="-9"/>
                <w:w w:val="105"/>
                <w:sz w:val="19"/>
              </w:rPr>
              <w:t xml:space="preserve"> </w:t>
            </w:r>
            <w:r>
              <w:rPr>
                <w:spacing w:val="8"/>
                <w:w w:val="105"/>
                <w:sz w:val="19"/>
              </w:rPr>
              <w:t>planlar</w:t>
            </w:r>
            <w:r>
              <w:rPr>
                <w:spacing w:val="-5"/>
                <w:w w:val="105"/>
                <w:sz w:val="19"/>
              </w:rPr>
              <w:t xml:space="preserve"> </w:t>
            </w:r>
            <w:r>
              <w:rPr>
                <w:spacing w:val="10"/>
                <w:w w:val="105"/>
                <w:sz w:val="19"/>
              </w:rPr>
              <w:t>valilik</w:t>
            </w:r>
            <w:r>
              <w:rPr>
                <w:spacing w:val="-9"/>
                <w:w w:val="105"/>
                <w:sz w:val="19"/>
              </w:rPr>
              <w:t xml:space="preserve"> </w:t>
            </w:r>
            <w:r>
              <w:rPr>
                <w:w w:val="105"/>
                <w:sz w:val="19"/>
              </w:rPr>
              <w:t xml:space="preserve">veya </w:t>
            </w:r>
            <w:r>
              <w:rPr>
                <w:spacing w:val="10"/>
                <w:w w:val="105"/>
                <w:sz w:val="19"/>
              </w:rPr>
              <w:t>ilgilisince</w:t>
            </w:r>
            <w:r>
              <w:rPr>
                <w:spacing w:val="-16"/>
                <w:w w:val="105"/>
                <w:sz w:val="19"/>
              </w:rPr>
              <w:t xml:space="preserve"> </w:t>
            </w:r>
            <w:r>
              <w:rPr>
                <w:spacing w:val="4"/>
                <w:w w:val="105"/>
                <w:sz w:val="19"/>
              </w:rPr>
              <w:t>yapılır</w:t>
            </w:r>
            <w:r>
              <w:rPr>
                <w:spacing w:val="-5"/>
                <w:w w:val="105"/>
                <w:sz w:val="19"/>
              </w:rPr>
              <w:t xml:space="preserve"> </w:t>
            </w:r>
            <w:r>
              <w:rPr>
                <w:w w:val="105"/>
                <w:sz w:val="19"/>
              </w:rPr>
              <w:t>veya</w:t>
            </w:r>
            <w:r>
              <w:rPr>
                <w:spacing w:val="-1"/>
                <w:w w:val="105"/>
                <w:sz w:val="19"/>
              </w:rPr>
              <w:t xml:space="preserve"> </w:t>
            </w:r>
            <w:r>
              <w:rPr>
                <w:spacing w:val="3"/>
                <w:w w:val="105"/>
                <w:sz w:val="19"/>
              </w:rPr>
              <w:t xml:space="preserve">yaptırılır. </w:t>
            </w:r>
            <w:r>
              <w:rPr>
                <w:spacing w:val="6"/>
                <w:w w:val="105"/>
                <w:sz w:val="19"/>
              </w:rPr>
              <w:t>Valilikçe</w:t>
            </w:r>
            <w:r>
              <w:rPr>
                <w:spacing w:val="-29"/>
                <w:w w:val="105"/>
                <w:sz w:val="19"/>
              </w:rPr>
              <w:t xml:space="preserve"> </w:t>
            </w:r>
            <w:r>
              <w:rPr>
                <w:w w:val="105"/>
                <w:sz w:val="19"/>
              </w:rPr>
              <w:t>uygun</w:t>
            </w:r>
            <w:r>
              <w:rPr>
                <w:spacing w:val="-21"/>
                <w:w w:val="105"/>
                <w:sz w:val="19"/>
              </w:rPr>
              <w:t xml:space="preserve"> </w:t>
            </w:r>
            <w:r>
              <w:rPr>
                <w:spacing w:val="2"/>
                <w:w w:val="105"/>
                <w:sz w:val="19"/>
              </w:rPr>
              <w:t>görüldüğü</w:t>
            </w:r>
            <w:r>
              <w:rPr>
                <w:spacing w:val="-22"/>
                <w:w w:val="105"/>
                <w:sz w:val="19"/>
              </w:rPr>
              <w:t xml:space="preserve"> </w:t>
            </w:r>
            <w:r>
              <w:rPr>
                <w:spacing w:val="3"/>
                <w:w w:val="105"/>
                <w:sz w:val="19"/>
              </w:rPr>
              <w:t>takdirde</w:t>
            </w:r>
            <w:r>
              <w:rPr>
                <w:spacing w:val="-18"/>
                <w:w w:val="105"/>
                <w:sz w:val="19"/>
              </w:rPr>
              <w:t xml:space="preserve"> </w:t>
            </w:r>
            <w:r>
              <w:rPr>
                <w:spacing w:val="5"/>
                <w:w w:val="105"/>
                <w:sz w:val="19"/>
              </w:rPr>
              <w:t>onaylanarak</w:t>
            </w:r>
            <w:r>
              <w:rPr>
                <w:spacing w:val="-22"/>
                <w:w w:val="105"/>
                <w:sz w:val="19"/>
              </w:rPr>
              <w:t xml:space="preserve"> </w:t>
            </w:r>
            <w:r>
              <w:rPr>
                <w:w w:val="105"/>
                <w:sz w:val="19"/>
              </w:rPr>
              <w:t>yürürlüğe</w:t>
            </w:r>
            <w:r>
              <w:rPr>
                <w:spacing w:val="-29"/>
                <w:w w:val="105"/>
                <w:sz w:val="19"/>
              </w:rPr>
              <w:t xml:space="preserve"> </w:t>
            </w:r>
            <w:r>
              <w:rPr>
                <w:spacing w:val="3"/>
                <w:w w:val="105"/>
                <w:sz w:val="19"/>
              </w:rPr>
              <w:t>girer.</w:t>
            </w:r>
            <w:r>
              <w:rPr>
                <w:spacing w:val="-26"/>
                <w:w w:val="105"/>
                <w:sz w:val="19"/>
              </w:rPr>
              <w:t xml:space="preserve"> </w:t>
            </w:r>
            <w:r>
              <w:rPr>
                <w:w w:val="105"/>
                <w:sz w:val="19"/>
              </w:rPr>
              <w:t>(Yeniden düzenleme</w:t>
            </w:r>
            <w:r>
              <w:rPr>
                <w:spacing w:val="5"/>
                <w:w w:val="105"/>
                <w:sz w:val="19"/>
              </w:rPr>
              <w:t xml:space="preserve"> </w:t>
            </w:r>
            <w:r>
              <w:rPr>
                <w:spacing w:val="3"/>
                <w:w w:val="105"/>
                <w:sz w:val="19"/>
              </w:rPr>
              <w:t>üçüncü</w:t>
            </w:r>
            <w:r>
              <w:rPr>
                <w:spacing w:val="-22"/>
                <w:w w:val="105"/>
                <w:sz w:val="19"/>
              </w:rPr>
              <w:t xml:space="preserve"> </w:t>
            </w:r>
            <w:r>
              <w:rPr>
                <w:w w:val="105"/>
                <w:sz w:val="19"/>
              </w:rPr>
              <w:t>cümle:</w:t>
            </w:r>
            <w:r>
              <w:rPr>
                <w:spacing w:val="8"/>
                <w:w w:val="105"/>
                <w:sz w:val="19"/>
              </w:rPr>
              <w:t xml:space="preserve"> </w:t>
            </w:r>
            <w:r>
              <w:rPr>
                <w:spacing w:val="3"/>
                <w:w w:val="105"/>
                <w:sz w:val="19"/>
              </w:rPr>
              <w:t>12.7.2013</w:t>
            </w:r>
            <w:r>
              <w:rPr>
                <w:spacing w:val="-28"/>
                <w:w w:val="105"/>
                <w:sz w:val="19"/>
              </w:rPr>
              <w:t xml:space="preserve"> </w:t>
            </w:r>
            <w:r>
              <w:rPr>
                <w:w w:val="105"/>
                <w:sz w:val="19"/>
              </w:rPr>
              <w:t xml:space="preserve">- </w:t>
            </w:r>
            <w:r>
              <w:rPr>
                <w:spacing w:val="3"/>
                <w:w w:val="105"/>
                <w:sz w:val="19"/>
              </w:rPr>
              <w:t>6495/73</w:t>
            </w:r>
            <w:r>
              <w:rPr>
                <w:spacing w:val="-18"/>
                <w:w w:val="105"/>
                <w:sz w:val="19"/>
              </w:rPr>
              <w:t xml:space="preserve"> </w:t>
            </w:r>
            <w:r>
              <w:rPr>
                <w:w w:val="105"/>
                <w:sz w:val="19"/>
              </w:rPr>
              <w:t xml:space="preserve">Md.) </w:t>
            </w:r>
            <w:r>
              <w:rPr>
                <w:spacing w:val="4"/>
                <w:w w:val="105"/>
                <w:sz w:val="19"/>
              </w:rPr>
              <w:t>Onay</w:t>
            </w:r>
            <w:r>
              <w:rPr>
                <w:spacing w:val="-23"/>
                <w:w w:val="105"/>
                <w:sz w:val="19"/>
              </w:rPr>
              <w:t xml:space="preserve"> </w:t>
            </w:r>
            <w:r>
              <w:rPr>
                <w:spacing w:val="4"/>
                <w:w w:val="105"/>
                <w:sz w:val="19"/>
              </w:rPr>
              <w:t>tarihinden</w:t>
            </w:r>
            <w:r>
              <w:rPr>
                <w:spacing w:val="-21"/>
                <w:w w:val="105"/>
                <w:sz w:val="19"/>
              </w:rPr>
              <w:t xml:space="preserve"> </w:t>
            </w:r>
            <w:r>
              <w:rPr>
                <w:spacing w:val="4"/>
                <w:w w:val="105"/>
                <w:sz w:val="19"/>
              </w:rPr>
              <w:t>itibaren</w:t>
            </w:r>
            <w:r>
              <w:rPr>
                <w:spacing w:val="-22"/>
                <w:w w:val="105"/>
                <w:sz w:val="19"/>
              </w:rPr>
              <w:t xml:space="preserve"> </w:t>
            </w:r>
            <w:r>
              <w:rPr>
                <w:spacing w:val="3"/>
                <w:w w:val="105"/>
                <w:sz w:val="19"/>
              </w:rPr>
              <w:t>valilikçe</w:t>
            </w:r>
            <w:r>
              <w:rPr>
                <w:spacing w:val="-28"/>
                <w:w w:val="105"/>
                <w:sz w:val="19"/>
              </w:rPr>
              <w:t xml:space="preserve"> </w:t>
            </w:r>
            <w:r>
              <w:rPr>
                <w:spacing w:val="2"/>
                <w:w w:val="105"/>
                <w:sz w:val="19"/>
              </w:rPr>
              <w:t>tespit</w:t>
            </w:r>
            <w:r>
              <w:rPr>
                <w:spacing w:val="-27"/>
                <w:w w:val="105"/>
                <w:sz w:val="19"/>
              </w:rPr>
              <w:t xml:space="preserve"> </w:t>
            </w:r>
            <w:r>
              <w:rPr>
                <w:spacing w:val="3"/>
                <w:w w:val="105"/>
                <w:sz w:val="19"/>
              </w:rPr>
              <w:t>edilen</w:t>
            </w:r>
            <w:r>
              <w:rPr>
                <w:spacing w:val="-22"/>
                <w:w w:val="105"/>
                <w:sz w:val="19"/>
              </w:rPr>
              <w:t xml:space="preserve"> </w:t>
            </w:r>
            <w:r>
              <w:rPr>
                <w:spacing w:val="7"/>
                <w:w w:val="105"/>
                <w:sz w:val="19"/>
              </w:rPr>
              <w:t>il</w:t>
            </w:r>
            <w:r>
              <w:rPr>
                <w:spacing w:val="-27"/>
                <w:w w:val="105"/>
                <w:sz w:val="19"/>
              </w:rPr>
              <w:t xml:space="preserve"> </w:t>
            </w:r>
            <w:r>
              <w:rPr>
                <w:spacing w:val="5"/>
                <w:w w:val="105"/>
                <w:sz w:val="19"/>
              </w:rPr>
              <w:t>an</w:t>
            </w:r>
            <w:r>
              <w:rPr>
                <w:spacing w:val="-21"/>
                <w:w w:val="105"/>
                <w:sz w:val="19"/>
              </w:rPr>
              <w:t xml:space="preserve"> </w:t>
            </w:r>
            <w:r>
              <w:rPr>
                <w:spacing w:val="2"/>
                <w:w w:val="105"/>
                <w:sz w:val="19"/>
              </w:rPr>
              <w:t>yerinde</w:t>
            </w:r>
            <w:r>
              <w:rPr>
                <w:spacing w:val="-28"/>
                <w:w w:val="105"/>
                <w:sz w:val="19"/>
              </w:rPr>
              <w:t xml:space="preserve"> </w:t>
            </w:r>
            <w:r>
              <w:rPr>
                <w:w w:val="105"/>
                <w:sz w:val="19"/>
              </w:rPr>
              <w:t>ve</w:t>
            </w:r>
            <w:r>
              <w:rPr>
                <w:spacing w:val="-18"/>
                <w:w w:val="105"/>
                <w:sz w:val="19"/>
              </w:rPr>
              <w:t xml:space="preserve"> </w:t>
            </w:r>
            <w:r>
              <w:rPr>
                <w:spacing w:val="9"/>
                <w:w w:val="105"/>
                <w:sz w:val="19"/>
              </w:rPr>
              <w:t>ilgili</w:t>
            </w:r>
            <w:r>
              <w:rPr>
                <w:spacing w:val="-23"/>
                <w:w w:val="105"/>
                <w:sz w:val="19"/>
              </w:rPr>
              <w:t xml:space="preserve"> </w:t>
            </w:r>
            <w:r>
              <w:rPr>
                <w:spacing w:val="2"/>
                <w:w w:val="105"/>
                <w:sz w:val="19"/>
              </w:rPr>
              <w:t>idarelerin</w:t>
            </w:r>
            <w:r>
              <w:rPr>
                <w:spacing w:val="-22"/>
                <w:w w:val="105"/>
                <w:sz w:val="19"/>
              </w:rPr>
              <w:t xml:space="preserve"> </w:t>
            </w:r>
            <w:r>
              <w:rPr>
                <w:w w:val="105"/>
                <w:sz w:val="19"/>
              </w:rPr>
              <w:t>internet</w:t>
            </w:r>
            <w:r>
              <w:rPr>
                <w:spacing w:val="-27"/>
                <w:w w:val="105"/>
                <w:sz w:val="19"/>
              </w:rPr>
              <w:t xml:space="preserve"> </w:t>
            </w:r>
            <w:r>
              <w:rPr>
                <w:w w:val="105"/>
                <w:sz w:val="19"/>
              </w:rPr>
              <w:t xml:space="preserve">sayfalarında </w:t>
            </w:r>
            <w:r>
              <w:rPr>
                <w:spacing w:val="5"/>
                <w:w w:val="105"/>
                <w:sz w:val="19"/>
              </w:rPr>
              <w:t>bir</w:t>
            </w:r>
            <w:r>
              <w:rPr>
                <w:spacing w:val="-15"/>
                <w:w w:val="105"/>
                <w:sz w:val="19"/>
              </w:rPr>
              <w:t xml:space="preserve"> </w:t>
            </w:r>
            <w:r>
              <w:rPr>
                <w:spacing w:val="5"/>
                <w:w w:val="105"/>
                <w:sz w:val="19"/>
              </w:rPr>
              <w:t>ay</w:t>
            </w:r>
            <w:r>
              <w:rPr>
                <w:spacing w:val="-19"/>
                <w:w w:val="105"/>
                <w:sz w:val="19"/>
              </w:rPr>
              <w:t xml:space="preserve"> </w:t>
            </w:r>
            <w:r>
              <w:rPr>
                <w:spacing w:val="4"/>
                <w:w w:val="105"/>
                <w:sz w:val="19"/>
              </w:rPr>
              <w:t>süreyle</w:t>
            </w:r>
            <w:r>
              <w:rPr>
                <w:spacing w:val="-26"/>
                <w:w w:val="105"/>
                <w:sz w:val="19"/>
              </w:rPr>
              <w:t xml:space="preserve"> </w:t>
            </w:r>
            <w:r>
              <w:rPr>
                <w:spacing w:val="-4"/>
                <w:w w:val="105"/>
                <w:sz w:val="19"/>
              </w:rPr>
              <w:t>eş</w:t>
            </w:r>
            <w:r>
              <w:rPr>
                <w:spacing w:val="5"/>
                <w:w w:val="105"/>
                <w:sz w:val="19"/>
              </w:rPr>
              <w:t xml:space="preserve"> </w:t>
            </w:r>
            <w:r>
              <w:rPr>
                <w:spacing w:val="4"/>
                <w:w w:val="105"/>
                <w:sz w:val="19"/>
              </w:rPr>
              <w:t>zamanlı</w:t>
            </w:r>
            <w:r>
              <w:rPr>
                <w:spacing w:val="-20"/>
                <w:w w:val="105"/>
                <w:sz w:val="19"/>
              </w:rPr>
              <w:t xml:space="preserve"> </w:t>
            </w:r>
            <w:r>
              <w:rPr>
                <w:spacing w:val="7"/>
                <w:w w:val="105"/>
                <w:sz w:val="19"/>
              </w:rPr>
              <w:t>olarak</w:t>
            </w:r>
            <w:r>
              <w:rPr>
                <w:spacing w:val="-19"/>
                <w:w w:val="105"/>
                <w:sz w:val="19"/>
              </w:rPr>
              <w:t xml:space="preserve"> </w:t>
            </w:r>
            <w:r>
              <w:rPr>
                <w:spacing w:val="6"/>
                <w:w w:val="105"/>
                <w:sz w:val="19"/>
              </w:rPr>
              <w:t>ilan</w:t>
            </w:r>
            <w:r>
              <w:rPr>
                <w:spacing w:val="-18"/>
                <w:w w:val="105"/>
                <w:sz w:val="19"/>
              </w:rPr>
              <w:t xml:space="preserve"> </w:t>
            </w:r>
            <w:r>
              <w:rPr>
                <w:spacing w:val="4"/>
                <w:w w:val="105"/>
                <w:sz w:val="19"/>
              </w:rPr>
              <w:t>edilir.</w:t>
            </w:r>
            <w:r>
              <w:rPr>
                <w:spacing w:val="-24"/>
                <w:w w:val="105"/>
                <w:sz w:val="19"/>
              </w:rPr>
              <w:t xml:space="preserve"> </w:t>
            </w:r>
            <w:r>
              <w:rPr>
                <w:spacing w:val="4"/>
                <w:w w:val="105"/>
                <w:sz w:val="19"/>
              </w:rPr>
              <w:t>Bir</w:t>
            </w:r>
            <w:r>
              <w:rPr>
                <w:spacing w:val="-14"/>
                <w:w w:val="105"/>
                <w:sz w:val="19"/>
              </w:rPr>
              <w:t xml:space="preserve"> </w:t>
            </w:r>
            <w:r>
              <w:rPr>
                <w:spacing w:val="5"/>
                <w:w w:val="105"/>
                <w:sz w:val="19"/>
              </w:rPr>
              <w:t>aylık</w:t>
            </w:r>
            <w:r>
              <w:rPr>
                <w:spacing w:val="-19"/>
                <w:w w:val="105"/>
                <w:sz w:val="19"/>
              </w:rPr>
              <w:t xml:space="preserve"> </w:t>
            </w:r>
            <w:r>
              <w:rPr>
                <w:spacing w:val="2"/>
                <w:w w:val="105"/>
                <w:sz w:val="19"/>
              </w:rPr>
              <w:t>ilan</w:t>
            </w:r>
            <w:r>
              <w:rPr>
                <w:spacing w:val="-18"/>
                <w:w w:val="105"/>
                <w:sz w:val="19"/>
              </w:rPr>
              <w:t xml:space="preserve"> </w:t>
            </w:r>
            <w:r>
              <w:rPr>
                <w:spacing w:val="4"/>
                <w:w w:val="105"/>
                <w:sz w:val="19"/>
              </w:rPr>
              <w:t>süresi</w:t>
            </w:r>
            <w:r>
              <w:rPr>
                <w:spacing w:val="-20"/>
                <w:w w:val="105"/>
                <w:sz w:val="19"/>
              </w:rPr>
              <w:t xml:space="preserve"> </w:t>
            </w:r>
            <w:r>
              <w:rPr>
                <w:spacing w:val="4"/>
                <w:w w:val="105"/>
                <w:sz w:val="19"/>
              </w:rPr>
              <w:t>içinde</w:t>
            </w:r>
            <w:r>
              <w:rPr>
                <w:spacing w:val="-26"/>
                <w:w w:val="105"/>
                <w:sz w:val="19"/>
              </w:rPr>
              <w:t xml:space="preserve"> </w:t>
            </w:r>
            <w:r>
              <w:rPr>
                <w:spacing w:val="4"/>
                <w:w w:val="105"/>
                <w:sz w:val="19"/>
              </w:rPr>
              <w:t>planlara</w:t>
            </w:r>
            <w:r>
              <w:rPr>
                <w:spacing w:val="-10"/>
                <w:w w:val="105"/>
                <w:sz w:val="19"/>
              </w:rPr>
              <w:t xml:space="preserve"> </w:t>
            </w:r>
            <w:r>
              <w:rPr>
                <w:w w:val="105"/>
                <w:sz w:val="19"/>
              </w:rPr>
              <w:t>itiraz</w:t>
            </w:r>
            <w:r>
              <w:rPr>
                <w:spacing w:val="-21"/>
                <w:w w:val="105"/>
                <w:sz w:val="19"/>
              </w:rPr>
              <w:t xml:space="preserve"> </w:t>
            </w:r>
            <w:proofErr w:type="spellStart"/>
            <w:r>
              <w:rPr>
                <w:spacing w:val="2"/>
                <w:w w:val="105"/>
                <w:sz w:val="19"/>
              </w:rPr>
              <w:t>edilebi</w:t>
            </w:r>
            <w:proofErr w:type="spellEnd"/>
            <w:r>
              <w:rPr>
                <w:spacing w:val="-20"/>
                <w:w w:val="105"/>
                <w:sz w:val="19"/>
              </w:rPr>
              <w:t xml:space="preserve"> </w:t>
            </w:r>
            <w:proofErr w:type="gramStart"/>
            <w:r>
              <w:rPr>
                <w:spacing w:val="10"/>
                <w:w w:val="105"/>
                <w:sz w:val="19"/>
              </w:rPr>
              <w:t>lir</w:t>
            </w:r>
            <w:r>
              <w:rPr>
                <w:spacing w:val="-27"/>
                <w:w w:val="105"/>
                <w:sz w:val="19"/>
              </w:rPr>
              <w:t xml:space="preserve"> </w:t>
            </w:r>
            <w:r>
              <w:rPr>
                <w:w w:val="105"/>
                <w:sz w:val="19"/>
              </w:rPr>
              <w:t>.</w:t>
            </w:r>
            <w:proofErr w:type="gramEnd"/>
            <w:r>
              <w:rPr>
                <w:spacing w:val="1"/>
                <w:w w:val="105"/>
                <w:sz w:val="19"/>
              </w:rPr>
              <w:t xml:space="preserve"> </w:t>
            </w:r>
            <w:r>
              <w:rPr>
                <w:w w:val="105"/>
                <w:sz w:val="19"/>
              </w:rPr>
              <w:t>İ</w:t>
            </w:r>
            <w:r>
              <w:rPr>
                <w:spacing w:val="-24"/>
                <w:w w:val="105"/>
                <w:sz w:val="19"/>
              </w:rPr>
              <w:t xml:space="preserve"> </w:t>
            </w:r>
            <w:r>
              <w:rPr>
                <w:spacing w:val="4"/>
                <w:w w:val="105"/>
                <w:sz w:val="19"/>
              </w:rPr>
              <w:t>ti</w:t>
            </w:r>
            <w:r>
              <w:rPr>
                <w:spacing w:val="-19"/>
                <w:w w:val="105"/>
                <w:sz w:val="19"/>
              </w:rPr>
              <w:t xml:space="preserve"> </w:t>
            </w:r>
            <w:proofErr w:type="spellStart"/>
            <w:r>
              <w:rPr>
                <w:spacing w:val="11"/>
                <w:w w:val="105"/>
                <w:sz w:val="19"/>
              </w:rPr>
              <w:t>razla</w:t>
            </w:r>
            <w:proofErr w:type="spellEnd"/>
            <w:r>
              <w:rPr>
                <w:spacing w:val="-23"/>
                <w:w w:val="105"/>
                <w:sz w:val="19"/>
              </w:rPr>
              <w:t xml:space="preserve"> </w:t>
            </w:r>
            <w:r>
              <w:rPr>
                <w:w w:val="105"/>
                <w:sz w:val="19"/>
              </w:rPr>
              <w:t>r</w:t>
            </w:r>
            <w:r>
              <w:rPr>
                <w:spacing w:val="-2"/>
                <w:w w:val="105"/>
                <w:sz w:val="19"/>
              </w:rPr>
              <w:t xml:space="preserve"> </w:t>
            </w:r>
            <w:proofErr w:type="spellStart"/>
            <w:r>
              <w:rPr>
                <w:spacing w:val="8"/>
                <w:w w:val="105"/>
                <w:sz w:val="19"/>
              </w:rPr>
              <w:t>va</w:t>
            </w:r>
            <w:proofErr w:type="spellEnd"/>
            <w:r>
              <w:rPr>
                <w:spacing w:val="-23"/>
                <w:w w:val="105"/>
                <w:sz w:val="19"/>
              </w:rPr>
              <w:t xml:space="preserve"> </w:t>
            </w:r>
            <w:r>
              <w:rPr>
                <w:w w:val="105"/>
                <w:sz w:val="19"/>
              </w:rPr>
              <w:t>l</w:t>
            </w:r>
            <w:r>
              <w:rPr>
                <w:spacing w:val="-20"/>
                <w:w w:val="105"/>
                <w:sz w:val="19"/>
              </w:rPr>
              <w:t xml:space="preserve"> </w:t>
            </w:r>
            <w:r>
              <w:rPr>
                <w:spacing w:val="11"/>
                <w:w w:val="105"/>
                <w:sz w:val="19"/>
              </w:rPr>
              <w:t xml:space="preserve">iliğe </w:t>
            </w:r>
            <w:r>
              <w:rPr>
                <w:spacing w:val="4"/>
                <w:w w:val="105"/>
                <w:sz w:val="19"/>
              </w:rPr>
              <w:t>yapılır,</w:t>
            </w:r>
            <w:r>
              <w:rPr>
                <w:spacing w:val="-25"/>
                <w:w w:val="105"/>
                <w:sz w:val="19"/>
              </w:rPr>
              <w:t xml:space="preserve"> </w:t>
            </w:r>
            <w:r>
              <w:rPr>
                <w:spacing w:val="6"/>
                <w:w w:val="105"/>
                <w:sz w:val="19"/>
              </w:rPr>
              <w:t>valilik</w:t>
            </w:r>
            <w:r>
              <w:rPr>
                <w:spacing w:val="-22"/>
                <w:w w:val="105"/>
                <w:sz w:val="19"/>
              </w:rPr>
              <w:t xml:space="preserve"> </w:t>
            </w:r>
            <w:r>
              <w:rPr>
                <w:spacing w:val="2"/>
                <w:w w:val="105"/>
                <w:sz w:val="19"/>
              </w:rPr>
              <w:t>itirazları</w:t>
            </w:r>
            <w:r>
              <w:rPr>
                <w:spacing w:val="-21"/>
                <w:w w:val="105"/>
                <w:sz w:val="19"/>
              </w:rPr>
              <w:t xml:space="preserve"> </w:t>
            </w:r>
            <w:r>
              <w:rPr>
                <w:w w:val="105"/>
                <w:sz w:val="19"/>
              </w:rPr>
              <w:t>ve</w:t>
            </w:r>
            <w:r>
              <w:rPr>
                <w:spacing w:val="-28"/>
                <w:w w:val="105"/>
                <w:sz w:val="19"/>
              </w:rPr>
              <w:t xml:space="preserve"> </w:t>
            </w:r>
            <w:r>
              <w:rPr>
                <w:spacing w:val="7"/>
                <w:w w:val="105"/>
                <w:sz w:val="19"/>
              </w:rPr>
              <w:t>planları</w:t>
            </w:r>
            <w:r>
              <w:rPr>
                <w:spacing w:val="-17"/>
                <w:w w:val="105"/>
                <w:sz w:val="19"/>
              </w:rPr>
              <w:t xml:space="preserve"> </w:t>
            </w:r>
            <w:r>
              <w:rPr>
                <w:w w:val="105"/>
                <w:sz w:val="19"/>
              </w:rPr>
              <w:t>on</w:t>
            </w:r>
            <w:r>
              <w:rPr>
                <w:spacing w:val="-20"/>
                <w:w w:val="105"/>
                <w:sz w:val="19"/>
              </w:rPr>
              <w:t xml:space="preserve"> </w:t>
            </w:r>
            <w:r>
              <w:rPr>
                <w:w w:val="105"/>
                <w:sz w:val="19"/>
              </w:rPr>
              <w:t>beş</w:t>
            </w:r>
            <w:r>
              <w:rPr>
                <w:spacing w:val="-11"/>
                <w:w w:val="105"/>
                <w:sz w:val="19"/>
              </w:rPr>
              <w:t xml:space="preserve"> </w:t>
            </w:r>
            <w:r>
              <w:rPr>
                <w:w w:val="105"/>
                <w:sz w:val="19"/>
              </w:rPr>
              <w:t>gün</w:t>
            </w:r>
            <w:r>
              <w:rPr>
                <w:spacing w:val="-8"/>
                <w:w w:val="105"/>
                <w:sz w:val="19"/>
              </w:rPr>
              <w:t xml:space="preserve"> </w:t>
            </w:r>
            <w:r>
              <w:rPr>
                <w:spacing w:val="5"/>
                <w:w w:val="105"/>
                <w:sz w:val="19"/>
              </w:rPr>
              <w:t>içerisinde</w:t>
            </w:r>
            <w:r>
              <w:rPr>
                <w:spacing w:val="-28"/>
                <w:w w:val="105"/>
                <w:sz w:val="19"/>
              </w:rPr>
              <w:t xml:space="preserve"> </w:t>
            </w:r>
            <w:r>
              <w:rPr>
                <w:w w:val="105"/>
                <w:sz w:val="19"/>
              </w:rPr>
              <w:t>inceleyerek</w:t>
            </w:r>
            <w:r>
              <w:rPr>
                <w:spacing w:val="-21"/>
                <w:w w:val="105"/>
                <w:sz w:val="19"/>
              </w:rPr>
              <w:t xml:space="preserve"> </w:t>
            </w:r>
            <w:r>
              <w:rPr>
                <w:spacing w:val="4"/>
                <w:w w:val="105"/>
                <w:sz w:val="19"/>
              </w:rPr>
              <w:t>kesin</w:t>
            </w:r>
            <w:r>
              <w:rPr>
                <w:spacing w:val="-15"/>
                <w:w w:val="105"/>
                <w:sz w:val="19"/>
              </w:rPr>
              <w:t xml:space="preserve"> </w:t>
            </w:r>
            <w:r>
              <w:rPr>
                <w:spacing w:val="5"/>
                <w:w w:val="105"/>
                <w:sz w:val="19"/>
              </w:rPr>
              <w:t>karara</w:t>
            </w:r>
            <w:r>
              <w:rPr>
                <w:spacing w:val="-13"/>
                <w:w w:val="105"/>
                <w:sz w:val="19"/>
              </w:rPr>
              <w:t xml:space="preserve"> </w:t>
            </w:r>
            <w:r>
              <w:rPr>
                <w:spacing w:val="4"/>
                <w:w w:val="105"/>
                <w:sz w:val="19"/>
              </w:rPr>
              <w:t>bağlar.</w:t>
            </w:r>
            <w:r>
              <w:rPr>
                <w:spacing w:val="-26"/>
                <w:w w:val="105"/>
                <w:sz w:val="19"/>
              </w:rPr>
              <w:t xml:space="preserve"> </w:t>
            </w:r>
            <w:r>
              <w:rPr>
                <w:spacing w:val="8"/>
                <w:w w:val="105"/>
                <w:sz w:val="19"/>
              </w:rPr>
              <w:t>Onaylanmış</w:t>
            </w:r>
            <w:r>
              <w:rPr>
                <w:w w:val="105"/>
                <w:sz w:val="19"/>
              </w:rPr>
              <w:t xml:space="preserve"> </w:t>
            </w:r>
            <w:proofErr w:type="spellStart"/>
            <w:r>
              <w:rPr>
                <w:spacing w:val="8"/>
                <w:w w:val="105"/>
                <w:sz w:val="19"/>
              </w:rPr>
              <w:t>pl</w:t>
            </w:r>
            <w:proofErr w:type="spellEnd"/>
            <w:r>
              <w:rPr>
                <w:spacing w:val="-22"/>
                <w:w w:val="105"/>
                <w:sz w:val="19"/>
              </w:rPr>
              <w:t xml:space="preserve"> </w:t>
            </w:r>
            <w:r>
              <w:rPr>
                <w:w w:val="105"/>
                <w:sz w:val="19"/>
              </w:rPr>
              <w:t>a</w:t>
            </w:r>
            <w:r>
              <w:rPr>
                <w:spacing w:val="-25"/>
                <w:w w:val="105"/>
                <w:sz w:val="19"/>
              </w:rPr>
              <w:t xml:space="preserve"> </w:t>
            </w:r>
            <w:proofErr w:type="spellStart"/>
            <w:r>
              <w:rPr>
                <w:spacing w:val="13"/>
                <w:w w:val="105"/>
                <w:sz w:val="19"/>
              </w:rPr>
              <w:t>nlarda</w:t>
            </w:r>
            <w:proofErr w:type="spellEnd"/>
            <w:r>
              <w:rPr>
                <w:spacing w:val="13"/>
                <w:w w:val="105"/>
                <w:sz w:val="19"/>
              </w:rPr>
              <w:t xml:space="preserve"> </w:t>
            </w:r>
            <w:r>
              <w:rPr>
                <w:spacing w:val="6"/>
                <w:w w:val="105"/>
                <w:sz w:val="19"/>
              </w:rPr>
              <w:t xml:space="preserve">yapılacak </w:t>
            </w:r>
            <w:r>
              <w:rPr>
                <w:spacing w:val="4"/>
                <w:w w:val="105"/>
                <w:sz w:val="19"/>
              </w:rPr>
              <w:t xml:space="preserve">değişiklikler </w:t>
            </w:r>
            <w:r>
              <w:rPr>
                <w:w w:val="105"/>
                <w:sz w:val="19"/>
              </w:rPr>
              <w:t xml:space="preserve">de </w:t>
            </w:r>
            <w:r>
              <w:rPr>
                <w:spacing w:val="3"/>
                <w:w w:val="105"/>
                <w:sz w:val="19"/>
              </w:rPr>
              <w:t xml:space="preserve">yukarıdaki </w:t>
            </w:r>
            <w:r>
              <w:rPr>
                <w:spacing w:val="5"/>
                <w:w w:val="105"/>
                <w:sz w:val="19"/>
              </w:rPr>
              <w:t xml:space="preserve">usullere tabidir. </w:t>
            </w:r>
            <w:r>
              <w:rPr>
                <w:spacing w:val="2"/>
                <w:w w:val="105"/>
                <w:sz w:val="19"/>
              </w:rPr>
              <w:t xml:space="preserve">Kesinleşen </w:t>
            </w:r>
            <w:r>
              <w:rPr>
                <w:spacing w:val="5"/>
                <w:w w:val="105"/>
                <w:sz w:val="19"/>
              </w:rPr>
              <w:t xml:space="preserve">imar planlarının bir </w:t>
            </w:r>
            <w:r>
              <w:rPr>
                <w:spacing w:val="3"/>
                <w:w w:val="105"/>
                <w:sz w:val="19"/>
              </w:rPr>
              <w:t xml:space="preserve">kopyası, </w:t>
            </w:r>
            <w:r>
              <w:rPr>
                <w:spacing w:val="4"/>
                <w:w w:val="105"/>
                <w:sz w:val="19"/>
              </w:rPr>
              <w:t>Bakanlığa gönderilir.</w:t>
            </w:r>
            <w:r>
              <w:rPr>
                <w:spacing w:val="-26"/>
                <w:w w:val="105"/>
                <w:sz w:val="19"/>
              </w:rPr>
              <w:t xml:space="preserve"> </w:t>
            </w:r>
            <w:r>
              <w:rPr>
                <w:spacing w:val="3"/>
                <w:w w:val="105"/>
                <w:sz w:val="19"/>
              </w:rPr>
              <w:t>İmar</w:t>
            </w:r>
            <w:r>
              <w:rPr>
                <w:spacing w:val="-17"/>
                <w:w w:val="105"/>
                <w:sz w:val="19"/>
              </w:rPr>
              <w:t xml:space="preserve"> </w:t>
            </w:r>
            <w:r>
              <w:rPr>
                <w:spacing w:val="4"/>
                <w:w w:val="105"/>
                <w:sz w:val="19"/>
              </w:rPr>
              <w:t>planları</w:t>
            </w:r>
            <w:r>
              <w:rPr>
                <w:spacing w:val="-21"/>
                <w:w w:val="105"/>
                <w:sz w:val="19"/>
              </w:rPr>
              <w:t xml:space="preserve"> </w:t>
            </w:r>
            <w:r>
              <w:rPr>
                <w:spacing w:val="3"/>
                <w:w w:val="105"/>
                <w:sz w:val="19"/>
              </w:rPr>
              <w:t>alenidir.</w:t>
            </w:r>
            <w:r>
              <w:rPr>
                <w:spacing w:val="-25"/>
                <w:w w:val="105"/>
                <w:sz w:val="19"/>
              </w:rPr>
              <w:t xml:space="preserve"> </w:t>
            </w:r>
            <w:r>
              <w:rPr>
                <w:w w:val="105"/>
                <w:sz w:val="19"/>
              </w:rPr>
              <w:t>Bu</w:t>
            </w:r>
            <w:r>
              <w:rPr>
                <w:spacing w:val="-20"/>
                <w:w w:val="105"/>
                <w:sz w:val="19"/>
              </w:rPr>
              <w:t xml:space="preserve"> </w:t>
            </w:r>
            <w:r>
              <w:rPr>
                <w:spacing w:val="2"/>
                <w:w w:val="105"/>
                <w:sz w:val="19"/>
              </w:rPr>
              <w:t>aleniyeti</w:t>
            </w:r>
            <w:r>
              <w:rPr>
                <w:spacing w:val="-10"/>
                <w:w w:val="105"/>
                <w:sz w:val="19"/>
              </w:rPr>
              <w:t xml:space="preserve"> </w:t>
            </w:r>
            <w:r>
              <w:rPr>
                <w:spacing w:val="6"/>
                <w:w w:val="105"/>
                <w:sz w:val="19"/>
              </w:rPr>
              <w:t>sağlamak</w:t>
            </w:r>
            <w:r>
              <w:rPr>
                <w:spacing w:val="-21"/>
                <w:w w:val="105"/>
                <w:sz w:val="19"/>
              </w:rPr>
              <w:t xml:space="preserve"> </w:t>
            </w:r>
            <w:r>
              <w:rPr>
                <w:spacing w:val="2"/>
                <w:w w:val="105"/>
                <w:sz w:val="19"/>
              </w:rPr>
              <w:t>ilgili</w:t>
            </w:r>
            <w:r>
              <w:rPr>
                <w:spacing w:val="-9"/>
                <w:w w:val="105"/>
                <w:sz w:val="19"/>
              </w:rPr>
              <w:t xml:space="preserve"> </w:t>
            </w:r>
            <w:r>
              <w:rPr>
                <w:spacing w:val="2"/>
                <w:w w:val="105"/>
                <w:sz w:val="19"/>
              </w:rPr>
              <w:t>idarelerin</w:t>
            </w:r>
            <w:r>
              <w:rPr>
                <w:spacing w:val="-20"/>
                <w:w w:val="105"/>
                <w:sz w:val="19"/>
              </w:rPr>
              <w:t xml:space="preserve"> </w:t>
            </w:r>
            <w:r>
              <w:rPr>
                <w:spacing w:val="2"/>
                <w:w w:val="105"/>
                <w:sz w:val="19"/>
              </w:rPr>
              <w:t>görevidir.</w:t>
            </w:r>
            <w:r>
              <w:rPr>
                <w:spacing w:val="-25"/>
                <w:w w:val="105"/>
                <w:sz w:val="19"/>
              </w:rPr>
              <w:t xml:space="preserve"> </w:t>
            </w:r>
            <w:r>
              <w:rPr>
                <w:spacing w:val="2"/>
                <w:w w:val="105"/>
                <w:sz w:val="19"/>
              </w:rPr>
              <w:t>Belediye</w:t>
            </w:r>
            <w:r>
              <w:rPr>
                <w:spacing w:val="-16"/>
                <w:w w:val="105"/>
                <w:sz w:val="19"/>
              </w:rPr>
              <w:t xml:space="preserve"> </w:t>
            </w:r>
            <w:proofErr w:type="spellStart"/>
            <w:r>
              <w:rPr>
                <w:spacing w:val="6"/>
                <w:w w:val="105"/>
                <w:sz w:val="19"/>
              </w:rPr>
              <w:t>Ba</w:t>
            </w:r>
            <w:proofErr w:type="spellEnd"/>
            <w:r>
              <w:rPr>
                <w:spacing w:val="-25"/>
                <w:w w:val="105"/>
                <w:sz w:val="19"/>
              </w:rPr>
              <w:t xml:space="preserve"> </w:t>
            </w:r>
            <w:proofErr w:type="spellStart"/>
            <w:r>
              <w:rPr>
                <w:spacing w:val="9"/>
                <w:w w:val="105"/>
                <w:sz w:val="19"/>
              </w:rPr>
              <w:t>şka</w:t>
            </w:r>
            <w:proofErr w:type="spellEnd"/>
            <w:r>
              <w:rPr>
                <w:spacing w:val="-25"/>
                <w:w w:val="105"/>
                <w:sz w:val="19"/>
              </w:rPr>
              <w:t xml:space="preserve"> </w:t>
            </w:r>
            <w:proofErr w:type="spellStart"/>
            <w:r>
              <w:rPr>
                <w:spacing w:val="8"/>
                <w:w w:val="105"/>
                <w:sz w:val="19"/>
              </w:rPr>
              <w:t>nl</w:t>
            </w:r>
            <w:proofErr w:type="spellEnd"/>
            <w:r>
              <w:rPr>
                <w:spacing w:val="-21"/>
                <w:w w:val="105"/>
                <w:sz w:val="19"/>
              </w:rPr>
              <w:t xml:space="preserve"> </w:t>
            </w:r>
            <w:proofErr w:type="spellStart"/>
            <w:r>
              <w:rPr>
                <w:spacing w:val="9"/>
                <w:w w:val="105"/>
                <w:sz w:val="19"/>
              </w:rPr>
              <w:t>ığı</w:t>
            </w:r>
            <w:proofErr w:type="spellEnd"/>
            <w:r>
              <w:rPr>
                <w:spacing w:val="2"/>
                <w:w w:val="105"/>
                <w:sz w:val="19"/>
              </w:rPr>
              <w:t xml:space="preserve"> </w:t>
            </w:r>
            <w:r>
              <w:rPr>
                <w:spacing w:val="8"/>
                <w:w w:val="105"/>
                <w:sz w:val="19"/>
              </w:rPr>
              <w:t xml:space="preserve">ve </w:t>
            </w:r>
            <w:proofErr w:type="spellStart"/>
            <w:r>
              <w:rPr>
                <w:spacing w:val="8"/>
                <w:w w:val="105"/>
                <w:sz w:val="19"/>
              </w:rPr>
              <w:t>mül</w:t>
            </w:r>
            <w:proofErr w:type="spellEnd"/>
            <w:r>
              <w:rPr>
                <w:spacing w:val="-3"/>
                <w:w w:val="105"/>
                <w:sz w:val="19"/>
              </w:rPr>
              <w:t xml:space="preserve"> </w:t>
            </w:r>
            <w:r>
              <w:rPr>
                <w:spacing w:val="8"/>
                <w:w w:val="105"/>
                <w:sz w:val="19"/>
              </w:rPr>
              <w:t xml:space="preserve">ki </w:t>
            </w:r>
            <w:r>
              <w:rPr>
                <w:spacing w:val="6"/>
                <w:w w:val="105"/>
                <w:sz w:val="19"/>
              </w:rPr>
              <w:t xml:space="preserve">amirlikler, </w:t>
            </w:r>
            <w:r>
              <w:rPr>
                <w:spacing w:val="5"/>
                <w:w w:val="105"/>
                <w:sz w:val="19"/>
              </w:rPr>
              <w:t xml:space="preserve">imar </w:t>
            </w:r>
            <w:r>
              <w:rPr>
                <w:spacing w:val="4"/>
                <w:w w:val="105"/>
                <w:sz w:val="19"/>
              </w:rPr>
              <w:t xml:space="preserve">planının </w:t>
            </w:r>
            <w:r>
              <w:rPr>
                <w:w w:val="105"/>
                <w:sz w:val="19"/>
              </w:rPr>
              <w:t xml:space="preserve">tamamını veya </w:t>
            </w:r>
            <w:r>
              <w:rPr>
                <w:spacing w:val="5"/>
                <w:w w:val="105"/>
                <w:sz w:val="19"/>
              </w:rPr>
              <w:t xml:space="preserve">bir </w:t>
            </w:r>
            <w:r>
              <w:rPr>
                <w:w w:val="105"/>
                <w:sz w:val="19"/>
              </w:rPr>
              <w:t xml:space="preserve">kısmını </w:t>
            </w:r>
            <w:r>
              <w:rPr>
                <w:spacing w:val="5"/>
                <w:w w:val="105"/>
                <w:sz w:val="19"/>
              </w:rPr>
              <w:t xml:space="preserve">kopyalar </w:t>
            </w:r>
            <w:r>
              <w:rPr>
                <w:w w:val="105"/>
                <w:sz w:val="19"/>
              </w:rPr>
              <w:t xml:space="preserve">veya </w:t>
            </w:r>
            <w:r>
              <w:rPr>
                <w:spacing w:val="5"/>
                <w:w w:val="105"/>
                <w:sz w:val="19"/>
              </w:rPr>
              <w:t xml:space="preserve">kitapçıklar </w:t>
            </w:r>
            <w:r>
              <w:rPr>
                <w:spacing w:val="7"/>
                <w:w w:val="105"/>
                <w:sz w:val="19"/>
              </w:rPr>
              <w:t xml:space="preserve">haline </w:t>
            </w:r>
            <w:r>
              <w:rPr>
                <w:spacing w:val="3"/>
                <w:w w:val="105"/>
                <w:sz w:val="19"/>
              </w:rPr>
              <w:t xml:space="preserve">getirip </w:t>
            </w:r>
            <w:r>
              <w:rPr>
                <w:spacing w:val="5"/>
                <w:w w:val="105"/>
                <w:sz w:val="19"/>
              </w:rPr>
              <w:t xml:space="preserve">çoğaltarak </w:t>
            </w:r>
            <w:r>
              <w:rPr>
                <w:spacing w:val="2"/>
                <w:w w:val="105"/>
                <w:sz w:val="19"/>
              </w:rPr>
              <w:t xml:space="preserve">tespit edilecek </w:t>
            </w:r>
            <w:r>
              <w:rPr>
                <w:w w:val="105"/>
                <w:sz w:val="19"/>
              </w:rPr>
              <w:t xml:space="preserve">ücret </w:t>
            </w:r>
            <w:r>
              <w:rPr>
                <w:spacing w:val="2"/>
                <w:w w:val="105"/>
                <w:sz w:val="19"/>
              </w:rPr>
              <w:t>karşılığında isteyenlere</w:t>
            </w:r>
            <w:r>
              <w:rPr>
                <w:spacing w:val="-24"/>
                <w:w w:val="105"/>
                <w:sz w:val="19"/>
              </w:rPr>
              <w:t xml:space="preserve"> </w:t>
            </w:r>
            <w:r>
              <w:rPr>
                <w:spacing w:val="3"/>
                <w:w w:val="105"/>
                <w:sz w:val="19"/>
              </w:rPr>
              <w:t>verir.</w:t>
            </w:r>
          </w:p>
          <w:p w:rsidR="003D1315" w:rsidRDefault="00E73783">
            <w:pPr>
              <w:pStyle w:val="TableParagraph"/>
              <w:numPr>
                <w:ilvl w:val="0"/>
                <w:numId w:val="10"/>
              </w:numPr>
              <w:tabs>
                <w:tab w:val="left" w:pos="323"/>
              </w:tabs>
              <w:spacing w:before="0" w:line="295" w:lineRule="auto"/>
              <w:ind w:left="112" w:right="90" w:firstLine="0"/>
              <w:jc w:val="both"/>
              <w:rPr>
                <w:sz w:val="19"/>
              </w:rPr>
            </w:pPr>
            <w:r>
              <w:rPr>
                <w:w w:val="105"/>
                <w:sz w:val="19"/>
              </w:rPr>
              <w:t>(Ek:</w:t>
            </w:r>
            <w:r>
              <w:rPr>
                <w:spacing w:val="-2"/>
                <w:w w:val="105"/>
                <w:sz w:val="19"/>
              </w:rPr>
              <w:t xml:space="preserve"> </w:t>
            </w:r>
            <w:r>
              <w:rPr>
                <w:w w:val="105"/>
                <w:sz w:val="19"/>
              </w:rPr>
              <w:t>3.7.2005</w:t>
            </w:r>
            <w:r>
              <w:rPr>
                <w:spacing w:val="11"/>
                <w:w w:val="105"/>
                <w:sz w:val="19"/>
              </w:rPr>
              <w:t xml:space="preserve"> </w:t>
            </w:r>
            <w:r>
              <w:rPr>
                <w:w w:val="105"/>
                <w:sz w:val="19"/>
              </w:rPr>
              <w:t>-</w:t>
            </w:r>
            <w:r>
              <w:rPr>
                <w:spacing w:val="4"/>
                <w:w w:val="105"/>
                <w:sz w:val="19"/>
              </w:rPr>
              <w:t xml:space="preserve"> </w:t>
            </w:r>
            <w:r>
              <w:rPr>
                <w:spacing w:val="3"/>
                <w:w w:val="105"/>
                <w:sz w:val="19"/>
              </w:rPr>
              <w:t>5403/25</w:t>
            </w:r>
            <w:r>
              <w:rPr>
                <w:spacing w:val="-1"/>
                <w:w w:val="105"/>
                <w:sz w:val="19"/>
              </w:rPr>
              <w:t xml:space="preserve"> </w:t>
            </w:r>
            <w:r>
              <w:rPr>
                <w:w w:val="105"/>
                <w:sz w:val="19"/>
              </w:rPr>
              <w:t>Md.)</w:t>
            </w:r>
            <w:r>
              <w:rPr>
                <w:spacing w:val="-8"/>
                <w:w w:val="105"/>
                <w:sz w:val="19"/>
              </w:rPr>
              <w:t xml:space="preserve"> </w:t>
            </w:r>
            <w:r>
              <w:rPr>
                <w:spacing w:val="2"/>
                <w:w w:val="105"/>
                <w:sz w:val="19"/>
              </w:rPr>
              <w:t>Tarım</w:t>
            </w:r>
            <w:r>
              <w:rPr>
                <w:spacing w:val="-13"/>
                <w:w w:val="105"/>
                <w:sz w:val="19"/>
              </w:rPr>
              <w:t xml:space="preserve"> </w:t>
            </w:r>
            <w:r>
              <w:rPr>
                <w:spacing w:val="7"/>
                <w:w w:val="105"/>
                <w:sz w:val="19"/>
              </w:rPr>
              <w:t>arazileri,</w:t>
            </w:r>
            <w:r>
              <w:rPr>
                <w:spacing w:val="-12"/>
                <w:w w:val="105"/>
                <w:sz w:val="19"/>
              </w:rPr>
              <w:t xml:space="preserve"> </w:t>
            </w:r>
            <w:r>
              <w:rPr>
                <w:spacing w:val="2"/>
                <w:w w:val="105"/>
                <w:sz w:val="19"/>
              </w:rPr>
              <w:t>Toprak</w:t>
            </w:r>
            <w:r>
              <w:rPr>
                <w:spacing w:val="-7"/>
                <w:w w:val="105"/>
                <w:sz w:val="19"/>
              </w:rPr>
              <w:t xml:space="preserve"> </w:t>
            </w:r>
            <w:r>
              <w:rPr>
                <w:w w:val="105"/>
                <w:sz w:val="19"/>
              </w:rPr>
              <w:t>Koruma</w:t>
            </w:r>
            <w:r>
              <w:rPr>
                <w:spacing w:val="1"/>
                <w:w w:val="105"/>
                <w:sz w:val="19"/>
              </w:rPr>
              <w:t xml:space="preserve"> </w:t>
            </w:r>
            <w:r>
              <w:rPr>
                <w:w w:val="105"/>
                <w:sz w:val="19"/>
              </w:rPr>
              <w:t>ve</w:t>
            </w:r>
            <w:r>
              <w:rPr>
                <w:spacing w:val="-15"/>
                <w:w w:val="105"/>
                <w:sz w:val="19"/>
              </w:rPr>
              <w:t xml:space="preserve"> </w:t>
            </w:r>
            <w:r>
              <w:rPr>
                <w:w w:val="105"/>
                <w:sz w:val="19"/>
              </w:rPr>
              <w:t>Arazi</w:t>
            </w:r>
            <w:r>
              <w:rPr>
                <w:spacing w:val="5"/>
                <w:w w:val="105"/>
                <w:sz w:val="19"/>
              </w:rPr>
              <w:t xml:space="preserve"> </w:t>
            </w:r>
            <w:r>
              <w:rPr>
                <w:spacing w:val="4"/>
                <w:w w:val="105"/>
                <w:sz w:val="19"/>
              </w:rPr>
              <w:t>Kullanımı</w:t>
            </w:r>
            <w:r>
              <w:rPr>
                <w:spacing w:val="-8"/>
                <w:w w:val="105"/>
                <w:sz w:val="19"/>
              </w:rPr>
              <w:t xml:space="preserve"> </w:t>
            </w:r>
            <w:r>
              <w:rPr>
                <w:spacing w:val="2"/>
                <w:w w:val="105"/>
                <w:sz w:val="19"/>
              </w:rPr>
              <w:t>Kanununda</w:t>
            </w:r>
            <w:r>
              <w:rPr>
                <w:spacing w:val="1"/>
                <w:w w:val="105"/>
                <w:sz w:val="19"/>
              </w:rPr>
              <w:t xml:space="preserve"> </w:t>
            </w:r>
            <w:r>
              <w:rPr>
                <w:w w:val="105"/>
                <w:sz w:val="19"/>
              </w:rPr>
              <w:t>bel</w:t>
            </w:r>
            <w:r>
              <w:rPr>
                <w:spacing w:val="-20"/>
                <w:w w:val="105"/>
                <w:sz w:val="19"/>
              </w:rPr>
              <w:t xml:space="preserve"> </w:t>
            </w:r>
            <w:proofErr w:type="spellStart"/>
            <w:r>
              <w:rPr>
                <w:spacing w:val="5"/>
                <w:w w:val="105"/>
                <w:sz w:val="19"/>
              </w:rPr>
              <w:t>irtilen</w:t>
            </w:r>
            <w:proofErr w:type="spellEnd"/>
            <w:r>
              <w:rPr>
                <w:spacing w:val="-6"/>
                <w:w w:val="105"/>
                <w:sz w:val="19"/>
              </w:rPr>
              <w:t xml:space="preserve"> </w:t>
            </w:r>
            <w:r>
              <w:rPr>
                <w:spacing w:val="5"/>
                <w:w w:val="105"/>
                <w:sz w:val="19"/>
              </w:rPr>
              <w:t>izinler alınmadan</w:t>
            </w:r>
            <w:r>
              <w:rPr>
                <w:spacing w:val="-14"/>
                <w:w w:val="105"/>
                <w:sz w:val="19"/>
              </w:rPr>
              <w:t xml:space="preserve"> </w:t>
            </w:r>
            <w:r>
              <w:rPr>
                <w:spacing w:val="3"/>
                <w:w w:val="105"/>
                <w:sz w:val="19"/>
              </w:rPr>
              <w:t>tarımsal</w:t>
            </w:r>
            <w:r>
              <w:rPr>
                <w:spacing w:val="-2"/>
                <w:w w:val="105"/>
                <w:sz w:val="19"/>
              </w:rPr>
              <w:t xml:space="preserve"> </w:t>
            </w:r>
            <w:r>
              <w:rPr>
                <w:spacing w:val="4"/>
                <w:w w:val="105"/>
                <w:sz w:val="19"/>
              </w:rPr>
              <w:t>amaç</w:t>
            </w:r>
            <w:r>
              <w:rPr>
                <w:spacing w:val="-9"/>
                <w:w w:val="105"/>
                <w:sz w:val="19"/>
              </w:rPr>
              <w:t xml:space="preserve"> </w:t>
            </w:r>
            <w:r>
              <w:rPr>
                <w:w w:val="105"/>
                <w:sz w:val="19"/>
              </w:rPr>
              <w:t>dışında</w:t>
            </w:r>
            <w:r>
              <w:rPr>
                <w:spacing w:val="-5"/>
                <w:w w:val="105"/>
                <w:sz w:val="19"/>
              </w:rPr>
              <w:t xml:space="preserve"> </w:t>
            </w:r>
            <w:r>
              <w:rPr>
                <w:spacing w:val="3"/>
                <w:w w:val="105"/>
                <w:sz w:val="19"/>
              </w:rPr>
              <w:t>kullanılmak</w:t>
            </w:r>
            <w:r>
              <w:rPr>
                <w:spacing w:val="-14"/>
                <w:w w:val="105"/>
                <w:sz w:val="19"/>
              </w:rPr>
              <w:t xml:space="preserve"> </w:t>
            </w:r>
            <w:r>
              <w:rPr>
                <w:w w:val="105"/>
                <w:sz w:val="19"/>
              </w:rPr>
              <w:t>üzere</w:t>
            </w:r>
            <w:r>
              <w:rPr>
                <w:spacing w:val="-9"/>
                <w:w w:val="105"/>
                <w:sz w:val="19"/>
              </w:rPr>
              <w:t xml:space="preserve"> </w:t>
            </w:r>
            <w:r>
              <w:rPr>
                <w:spacing w:val="4"/>
                <w:w w:val="105"/>
                <w:sz w:val="19"/>
              </w:rPr>
              <w:t>plânlanamaz.</w:t>
            </w:r>
          </w:p>
          <w:p w:rsidR="003D1315" w:rsidRDefault="00E73783">
            <w:pPr>
              <w:pStyle w:val="TableParagraph"/>
              <w:spacing w:before="0" w:line="288" w:lineRule="auto"/>
              <w:ind w:left="112" w:right="88"/>
              <w:jc w:val="both"/>
              <w:rPr>
                <w:sz w:val="19"/>
              </w:rPr>
            </w:pPr>
            <w:r>
              <w:rPr>
                <w:spacing w:val="3"/>
                <w:w w:val="105"/>
                <w:sz w:val="19"/>
              </w:rPr>
              <w:t>ç)</w:t>
            </w:r>
            <w:r>
              <w:rPr>
                <w:spacing w:val="-13"/>
                <w:w w:val="105"/>
                <w:sz w:val="19"/>
              </w:rPr>
              <w:t xml:space="preserve"> </w:t>
            </w:r>
            <w:r>
              <w:rPr>
                <w:w w:val="105"/>
                <w:sz w:val="19"/>
              </w:rPr>
              <w:t>(Ek:</w:t>
            </w:r>
            <w:r>
              <w:rPr>
                <w:spacing w:val="-6"/>
                <w:w w:val="105"/>
                <w:sz w:val="19"/>
              </w:rPr>
              <w:t xml:space="preserve"> </w:t>
            </w:r>
            <w:r>
              <w:rPr>
                <w:spacing w:val="3"/>
                <w:w w:val="105"/>
                <w:sz w:val="19"/>
              </w:rPr>
              <w:t>12.7.2013-6495/73</w:t>
            </w:r>
            <w:r>
              <w:rPr>
                <w:spacing w:val="-17"/>
                <w:w w:val="105"/>
                <w:sz w:val="19"/>
              </w:rPr>
              <w:t xml:space="preserve"> </w:t>
            </w:r>
            <w:r>
              <w:rPr>
                <w:w w:val="105"/>
                <w:sz w:val="19"/>
              </w:rPr>
              <w:t>Md.)</w:t>
            </w:r>
            <w:r>
              <w:rPr>
                <w:spacing w:val="-12"/>
                <w:w w:val="105"/>
                <w:sz w:val="19"/>
              </w:rPr>
              <w:t xml:space="preserve"> </w:t>
            </w:r>
            <w:r>
              <w:rPr>
                <w:spacing w:val="4"/>
                <w:w w:val="105"/>
                <w:sz w:val="19"/>
              </w:rPr>
              <w:t>Bakanlıkça</w:t>
            </w:r>
            <w:r>
              <w:rPr>
                <w:spacing w:val="-15"/>
                <w:w w:val="105"/>
                <w:sz w:val="19"/>
              </w:rPr>
              <w:t xml:space="preserve"> </w:t>
            </w:r>
            <w:r>
              <w:rPr>
                <w:w w:val="105"/>
                <w:sz w:val="19"/>
              </w:rPr>
              <w:t>belirlenen</w:t>
            </w:r>
            <w:r>
              <w:rPr>
                <w:spacing w:val="-22"/>
                <w:w w:val="105"/>
                <w:sz w:val="19"/>
              </w:rPr>
              <w:t xml:space="preserve"> </w:t>
            </w:r>
            <w:r>
              <w:rPr>
                <w:spacing w:val="3"/>
                <w:w w:val="105"/>
                <w:sz w:val="19"/>
              </w:rPr>
              <w:t>tanımlar</w:t>
            </w:r>
            <w:r>
              <w:rPr>
                <w:spacing w:val="-18"/>
                <w:w w:val="105"/>
                <w:sz w:val="19"/>
              </w:rPr>
              <w:t xml:space="preserve"> </w:t>
            </w:r>
            <w:r>
              <w:rPr>
                <w:w w:val="105"/>
                <w:sz w:val="19"/>
              </w:rPr>
              <w:t>ve</w:t>
            </w:r>
            <w:r>
              <w:rPr>
                <w:spacing w:val="-18"/>
                <w:w w:val="105"/>
                <w:sz w:val="19"/>
              </w:rPr>
              <w:t xml:space="preserve"> </w:t>
            </w:r>
            <w:r>
              <w:rPr>
                <w:spacing w:val="7"/>
                <w:w w:val="105"/>
                <w:sz w:val="19"/>
              </w:rPr>
              <w:t>esaslara</w:t>
            </w:r>
            <w:r>
              <w:rPr>
                <w:spacing w:val="-26"/>
                <w:w w:val="105"/>
                <w:sz w:val="19"/>
              </w:rPr>
              <w:t xml:space="preserve"> </w:t>
            </w:r>
            <w:r>
              <w:rPr>
                <w:w w:val="105"/>
                <w:sz w:val="19"/>
              </w:rPr>
              <w:t>göre</w:t>
            </w:r>
            <w:r>
              <w:rPr>
                <w:spacing w:val="-29"/>
                <w:w w:val="105"/>
                <w:sz w:val="19"/>
              </w:rPr>
              <w:t xml:space="preserve"> </w:t>
            </w:r>
            <w:r>
              <w:rPr>
                <w:spacing w:val="4"/>
                <w:w w:val="105"/>
                <w:sz w:val="19"/>
              </w:rPr>
              <w:t>hazırlanıp</w:t>
            </w:r>
            <w:r>
              <w:rPr>
                <w:spacing w:val="-21"/>
                <w:w w:val="105"/>
                <w:sz w:val="19"/>
              </w:rPr>
              <w:t xml:space="preserve"> </w:t>
            </w:r>
            <w:r>
              <w:rPr>
                <w:spacing w:val="6"/>
                <w:w w:val="105"/>
                <w:sz w:val="19"/>
              </w:rPr>
              <w:t>onaylanan</w:t>
            </w:r>
            <w:r>
              <w:rPr>
                <w:spacing w:val="12"/>
                <w:w w:val="105"/>
                <w:sz w:val="19"/>
              </w:rPr>
              <w:t xml:space="preserve"> </w:t>
            </w:r>
            <w:proofErr w:type="spellStart"/>
            <w:r>
              <w:rPr>
                <w:spacing w:val="8"/>
                <w:w w:val="105"/>
                <w:sz w:val="19"/>
              </w:rPr>
              <w:t>hâ</w:t>
            </w:r>
            <w:proofErr w:type="spellEnd"/>
            <w:r>
              <w:rPr>
                <w:spacing w:val="-26"/>
                <w:w w:val="105"/>
                <w:sz w:val="19"/>
              </w:rPr>
              <w:t xml:space="preserve"> </w:t>
            </w:r>
            <w:proofErr w:type="spellStart"/>
            <w:r>
              <w:rPr>
                <w:spacing w:val="7"/>
                <w:w w:val="105"/>
                <w:sz w:val="19"/>
              </w:rPr>
              <w:t>li</w:t>
            </w:r>
            <w:proofErr w:type="spellEnd"/>
            <w:r>
              <w:rPr>
                <w:spacing w:val="-23"/>
                <w:w w:val="105"/>
                <w:sz w:val="19"/>
              </w:rPr>
              <w:t xml:space="preserve"> </w:t>
            </w:r>
            <w:r>
              <w:rPr>
                <w:spacing w:val="11"/>
                <w:w w:val="105"/>
                <w:sz w:val="19"/>
              </w:rPr>
              <w:t xml:space="preserve">hazır </w:t>
            </w:r>
            <w:r>
              <w:rPr>
                <w:spacing w:val="5"/>
                <w:w w:val="105"/>
                <w:sz w:val="19"/>
              </w:rPr>
              <w:t>haritalar,</w:t>
            </w:r>
            <w:r>
              <w:rPr>
                <w:spacing w:val="-26"/>
                <w:w w:val="105"/>
                <w:sz w:val="19"/>
              </w:rPr>
              <w:t xml:space="preserve"> </w:t>
            </w:r>
            <w:r>
              <w:rPr>
                <w:spacing w:val="6"/>
                <w:w w:val="105"/>
                <w:sz w:val="19"/>
              </w:rPr>
              <w:t>plan,</w:t>
            </w:r>
            <w:r>
              <w:rPr>
                <w:spacing w:val="-25"/>
                <w:w w:val="105"/>
                <w:sz w:val="19"/>
              </w:rPr>
              <w:t xml:space="preserve"> </w:t>
            </w:r>
            <w:r>
              <w:rPr>
                <w:spacing w:val="7"/>
                <w:w w:val="105"/>
                <w:sz w:val="19"/>
              </w:rPr>
              <w:t>plan</w:t>
            </w:r>
            <w:r>
              <w:rPr>
                <w:spacing w:val="-21"/>
                <w:w w:val="105"/>
                <w:sz w:val="19"/>
              </w:rPr>
              <w:t xml:space="preserve"> </w:t>
            </w:r>
            <w:r>
              <w:rPr>
                <w:w w:val="105"/>
                <w:sz w:val="19"/>
              </w:rPr>
              <w:t>değişikliği</w:t>
            </w:r>
            <w:r>
              <w:rPr>
                <w:spacing w:val="-11"/>
                <w:w w:val="105"/>
                <w:sz w:val="19"/>
              </w:rPr>
              <w:t xml:space="preserve"> </w:t>
            </w:r>
            <w:r>
              <w:rPr>
                <w:w w:val="105"/>
                <w:sz w:val="19"/>
              </w:rPr>
              <w:t>ve</w:t>
            </w:r>
            <w:r>
              <w:rPr>
                <w:spacing w:val="-28"/>
                <w:w w:val="105"/>
                <w:sz w:val="19"/>
              </w:rPr>
              <w:t xml:space="preserve"> </w:t>
            </w:r>
            <w:proofErr w:type="gramStart"/>
            <w:r>
              <w:rPr>
                <w:spacing w:val="3"/>
                <w:w w:val="105"/>
                <w:sz w:val="19"/>
              </w:rPr>
              <w:t>revizyonları</w:t>
            </w:r>
            <w:proofErr w:type="gramEnd"/>
            <w:r>
              <w:rPr>
                <w:spacing w:val="3"/>
                <w:w w:val="105"/>
                <w:sz w:val="19"/>
              </w:rPr>
              <w:t>,</w:t>
            </w:r>
            <w:r>
              <w:rPr>
                <w:spacing w:val="-25"/>
                <w:w w:val="105"/>
                <w:sz w:val="19"/>
              </w:rPr>
              <w:t xml:space="preserve"> </w:t>
            </w:r>
            <w:r>
              <w:rPr>
                <w:spacing w:val="3"/>
                <w:w w:val="105"/>
                <w:sz w:val="19"/>
              </w:rPr>
              <w:t>parselasyon</w:t>
            </w:r>
            <w:r>
              <w:rPr>
                <w:spacing w:val="-21"/>
                <w:w w:val="105"/>
                <w:sz w:val="19"/>
              </w:rPr>
              <w:t xml:space="preserve"> </w:t>
            </w:r>
            <w:r>
              <w:rPr>
                <w:spacing w:val="5"/>
                <w:w w:val="105"/>
                <w:sz w:val="19"/>
              </w:rPr>
              <w:t>planları,</w:t>
            </w:r>
            <w:r>
              <w:rPr>
                <w:spacing w:val="-26"/>
                <w:w w:val="105"/>
                <w:sz w:val="19"/>
              </w:rPr>
              <w:t xml:space="preserve"> </w:t>
            </w:r>
            <w:r>
              <w:rPr>
                <w:spacing w:val="3"/>
                <w:w w:val="105"/>
                <w:sz w:val="19"/>
              </w:rPr>
              <w:t>yapı</w:t>
            </w:r>
            <w:r>
              <w:rPr>
                <w:spacing w:val="-22"/>
                <w:w w:val="105"/>
                <w:sz w:val="19"/>
              </w:rPr>
              <w:t xml:space="preserve"> </w:t>
            </w:r>
            <w:r>
              <w:rPr>
                <w:spacing w:val="4"/>
                <w:w w:val="105"/>
                <w:sz w:val="19"/>
              </w:rPr>
              <w:t>ruhsatı</w:t>
            </w:r>
            <w:r>
              <w:rPr>
                <w:spacing w:val="-22"/>
                <w:w w:val="105"/>
                <w:sz w:val="19"/>
              </w:rPr>
              <w:t xml:space="preserve"> </w:t>
            </w:r>
            <w:r>
              <w:rPr>
                <w:w w:val="105"/>
                <w:sz w:val="19"/>
              </w:rPr>
              <w:t>ve</w:t>
            </w:r>
            <w:r>
              <w:rPr>
                <w:spacing w:val="-28"/>
                <w:w w:val="105"/>
                <w:sz w:val="19"/>
              </w:rPr>
              <w:t xml:space="preserve"> </w:t>
            </w:r>
            <w:r>
              <w:rPr>
                <w:spacing w:val="3"/>
                <w:w w:val="105"/>
                <w:sz w:val="19"/>
              </w:rPr>
              <w:t>yapı</w:t>
            </w:r>
            <w:r>
              <w:rPr>
                <w:spacing w:val="-11"/>
                <w:w w:val="105"/>
                <w:sz w:val="19"/>
              </w:rPr>
              <w:t xml:space="preserve"> </w:t>
            </w:r>
            <w:r>
              <w:rPr>
                <w:spacing w:val="5"/>
                <w:w w:val="105"/>
                <w:sz w:val="19"/>
              </w:rPr>
              <w:t>kullanma</w:t>
            </w:r>
            <w:r>
              <w:rPr>
                <w:spacing w:val="-14"/>
                <w:w w:val="105"/>
                <w:sz w:val="19"/>
              </w:rPr>
              <w:t xml:space="preserve"> </w:t>
            </w:r>
            <w:r>
              <w:rPr>
                <w:spacing w:val="7"/>
                <w:w w:val="105"/>
                <w:sz w:val="19"/>
              </w:rPr>
              <w:t>izin</w:t>
            </w:r>
            <w:r>
              <w:rPr>
                <w:spacing w:val="-21"/>
                <w:w w:val="105"/>
                <w:sz w:val="19"/>
              </w:rPr>
              <w:t xml:space="preserve"> </w:t>
            </w:r>
            <w:r>
              <w:rPr>
                <w:spacing w:val="8"/>
                <w:w w:val="105"/>
                <w:sz w:val="19"/>
              </w:rPr>
              <w:t>bel</w:t>
            </w:r>
            <w:r>
              <w:rPr>
                <w:spacing w:val="-22"/>
                <w:w w:val="105"/>
                <w:sz w:val="19"/>
              </w:rPr>
              <w:t xml:space="preserve"> </w:t>
            </w:r>
            <w:r>
              <w:rPr>
                <w:spacing w:val="6"/>
                <w:w w:val="105"/>
                <w:sz w:val="19"/>
              </w:rPr>
              <w:t>gel</w:t>
            </w:r>
            <w:r>
              <w:rPr>
                <w:spacing w:val="-23"/>
                <w:w w:val="105"/>
                <w:sz w:val="19"/>
              </w:rPr>
              <w:t xml:space="preserve"> </w:t>
            </w:r>
            <w:r>
              <w:rPr>
                <w:spacing w:val="9"/>
                <w:w w:val="105"/>
                <w:sz w:val="19"/>
              </w:rPr>
              <w:t xml:space="preserve">eri </w:t>
            </w:r>
            <w:r>
              <w:rPr>
                <w:spacing w:val="10"/>
                <w:w w:val="105"/>
                <w:sz w:val="19"/>
              </w:rPr>
              <w:t>ile</w:t>
            </w:r>
            <w:r>
              <w:rPr>
                <w:spacing w:val="-27"/>
                <w:w w:val="105"/>
                <w:sz w:val="19"/>
              </w:rPr>
              <w:t xml:space="preserve"> </w:t>
            </w:r>
            <w:r>
              <w:rPr>
                <w:spacing w:val="5"/>
                <w:w w:val="105"/>
                <w:sz w:val="19"/>
              </w:rPr>
              <w:t>imar</w:t>
            </w:r>
            <w:r>
              <w:rPr>
                <w:spacing w:val="-17"/>
                <w:w w:val="105"/>
                <w:sz w:val="19"/>
              </w:rPr>
              <w:t xml:space="preserve"> </w:t>
            </w:r>
            <w:r>
              <w:rPr>
                <w:w w:val="105"/>
                <w:sz w:val="19"/>
              </w:rPr>
              <w:t>mevzuatına</w:t>
            </w:r>
            <w:r>
              <w:rPr>
                <w:spacing w:val="-1"/>
                <w:w w:val="105"/>
                <w:sz w:val="19"/>
              </w:rPr>
              <w:t xml:space="preserve"> </w:t>
            </w:r>
            <w:r>
              <w:rPr>
                <w:w w:val="105"/>
                <w:sz w:val="19"/>
              </w:rPr>
              <w:t>konu</w:t>
            </w:r>
            <w:r>
              <w:rPr>
                <w:spacing w:val="5"/>
                <w:w w:val="105"/>
                <w:sz w:val="19"/>
              </w:rPr>
              <w:t xml:space="preserve"> </w:t>
            </w:r>
            <w:r>
              <w:rPr>
                <w:spacing w:val="3"/>
                <w:w w:val="105"/>
                <w:sz w:val="19"/>
              </w:rPr>
              <w:t>edilen</w:t>
            </w:r>
            <w:r>
              <w:rPr>
                <w:spacing w:val="-20"/>
                <w:w w:val="105"/>
                <w:sz w:val="19"/>
              </w:rPr>
              <w:t xml:space="preserve"> </w:t>
            </w:r>
            <w:r>
              <w:rPr>
                <w:w w:val="105"/>
                <w:sz w:val="19"/>
              </w:rPr>
              <w:t>diğer</w:t>
            </w:r>
            <w:r>
              <w:rPr>
                <w:spacing w:val="-5"/>
                <w:w w:val="105"/>
                <w:sz w:val="19"/>
              </w:rPr>
              <w:t xml:space="preserve"> </w:t>
            </w:r>
            <w:r>
              <w:rPr>
                <w:spacing w:val="3"/>
                <w:w w:val="105"/>
                <w:sz w:val="19"/>
              </w:rPr>
              <w:t>coğrafi</w:t>
            </w:r>
            <w:r>
              <w:rPr>
                <w:spacing w:val="-9"/>
                <w:w w:val="105"/>
                <w:sz w:val="19"/>
              </w:rPr>
              <w:t xml:space="preserve"> </w:t>
            </w:r>
            <w:r>
              <w:rPr>
                <w:w w:val="105"/>
                <w:sz w:val="19"/>
              </w:rPr>
              <w:t>veri</w:t>
            </w:r>
            <w:r>
              <w:rPr>
                <w:spacing w:val="-10"/>
                <w:w w:val="105"/>
                <w:sz w:val="19"/>
              </w:rPr>
              <w:t xml:space="preserve"> </w:t>
            </w:r>
            <w:r>
              <w:rPr>
                <w:w w:val="105"/>
                <w:sz w:val="19"/>
              </w:rPr>
              <w:t>ve</w:t>
            </w:r>
            <w:r>
              <w:rPr>
                <w:spacing w:val="-15"/>
                <w:w w:val="105"/>
                <w:sz w:val="19"/>
              </w:rPr>
              <w:t xml:space="preserve"> </w:t>
            </w:r>
            <w:r>
              <w:rPr>
                <w:spacing w:val="5"/>
                <w:w w:val="105"/>
                <w:sz w:val="19"/>
              </w:rPr>
              <w:t>bilgilerin,</w:t>
            </w:r>
            <w:r>
              <w:rPr>
                <w:spacing w:val="-25"/>
                <w:w w:val="105"/>
                <w:sz w:val="19"/>
              </w:rPr>
              <w:t xml:space="preserve"> </w:t>
            </w:r>
            <w:r>
              <w:rPr>
                <w:spacing w:val="4"/>
                <w:w w:val="105"/>
                <w:sz w:val="19"/>
              </w:rPr>
              <w:t>ilgili</w:t>
            </w:r>
            <w:r>
              <w:rPr>
                <w:spacing w:val="-21"/>
                <w:w w:val="105"/>
                <w:sz w:val="19"/>
              </w:rPr>
              <w:t xml:space="preserve"> </w:t>
            </w:r>
            <w:r>
              <w:rPr>
                <w:spacing w:val="2"/>
                <w:w w:val="105"/>
                <w:sz w:val="19"/>
              </w:rPr>
              <w:t>idareler</w:t>
            </w:r>
            <w:r>
              <w:rPr>
                <w:spacing w:val="-17"/>
                <w:w w:val="105"/>
                <w:sz w:val="19"/>
              </w:rPr>
              <w:t xml:space="preserve"> </w:t>
            </w:r>
            <w:r>
              <w:rPr>
                <w:spacing w:val="5"/>
                <w:w w:val="105"/>
                <w:sz w:val="19"/>
              </w:rPr>
              <w:t>ile</w:t>
            </w:r>
            <w:r>
              <w:rPr>
                <w:spacing w:val="-27"/>
                <w:w w:val="105"/>
                <w:sz w:val="19"/>
              </w:rPr>
              <w:t xml:space="preserve"> </w:t>
            </w:r>
            <w:r>
              <w:rPr>
                <w:spacing w:val="2"/>
                <w:w w:val="105"/>
                <w:sz w:val="19"/>
              </w:rPr>
              <w:t>kurum</w:t>
            </w:r>
            <w:r>
              <w:rPr>
                <w:spacing w:val="-26"/>
                <w:w w:val="105"/>
                <w:sz w:val="19"/>
              </w:rPr>
              <w:t xml:space="preserve"> </w:t>
            </w:r>
            <w:r>
              <w:rPr>
                <w:w w:val="105"/>
                <w:sz w:val="19"/>
              </w:rPr>
              <w:t>ve</w:t>
            </w:r>
            <w:r>
              <w:rPr>
                <w:spacing w:val="-4"/>
                <w:w w:val="105"/>
                <w:sz w:val="19"/>
              </w:rPr>
              <w:t xml:space="preserve"> </w:t>
            </w:r>
            <w:r>
              <w:rPr>
                <w:spacing w:val="4"/>
                <w:w w:val="105"/>
                <w:sz w:val="19"/>
              </w:rPr>
              <w:t>kuruluşlarca;</w:t>
            </w:r>
            <w:r>
              <w:rPr>
                <w:spacing w:val="-27"/>
                <w:w w:val="105"/>
                <w:sz w:val="19"/>
              </w:rPr>
              <w:t xml:space="preserve"> </w:t>
            </w:r>
            <w:proofErr w:type="spellStart"/>
            <w:r>
              <w:rPr>
                <w:spacing w:val="3"/>
                <w:w w:val="105"/>
                <w:sz w:val="19"/>
              </w:rPr>
              <w:t>Bakanl</w:t>
            </w:r>
            <w:proofErr w:type="spellEnd"/>
            <w:r>
              <w:rPr>
                <w:spacing w:val="-22"/>
                <w:w w:val="105"/>
                <w:sz w:val="19"/>
              </w:rPr>
              <w:t xml:space="preserve"> </w:t>
            </w:r>
            <w:r>
              <w:rPr>
                <w:spacing w:val="5"/>
                <w:w w:val="105"/>
                <w:sz w:val="19"/>
              </w:rPr>
              <w:t xml:space="preserve">ar </w:t>
            </w:r>
            <w:r>
              <w:rPr>
                <w:spacing w:val="4"/>
                <w:w w:val="105"/>
                <w:sz w:val="19"/>
              </w:rPr>
              <w:t xml:space="preserve">Kurulunca </w:t>
            </w:r>
            <w:r>
              <w:rPr>
                <w:spacing w:val="3"/>
                <w:w w:val="105"/>
                <w:sz w:val="19"/>
              </w:rPr>
              <w:t xml:space="preserve">belirlenen </w:t>
            </w:r>
            <w:r>
              <w:rPr>
                <w:spacing w:val="4"/>
                <w:w w:val="105"/>
                <w:sz w:val="19"/>
              </w:rPr>
              <w:t xml:space="preserve">usul </w:t>
            </w:r>
            <w:r>
              <w:rPr>
                <w:w w:val="105"/>
                <w:sz w:val="19"/>
              </w:rPr>
              <w:t xml:space="preserve">ve </w:t>
            </w:r>
            <w:r>
              <w:rPr>
                <w:spacing w:val="7"/>
                <w:w w:val="105"/>
                <w:sz w:val="19"/>
              </w:rPr>
              <w:t xml:space="preserve">esaslara </w:t>
            </w:r>
            <w:r>
              <w:rPr>
                <w:w w:val="105"/>
                <w:sz w:val="19"/>
              </w:rPr>
              <w:t xml:space="preserve">uygun </w:t>
            </w:r>
            <w:r>
              <w:rPr>
                <w:spacing w:val="3"/>
                <w:w w:val="105"/>
                <w:sz w:val="19"/>
              </w:rPr>
              <w:t xml:space="preserve">şekilde </w:t>
            </w:r>
            <w:r>
              <w:rPr>
                <w:w w:val="105"/>
                <w:sz w:val="19"/>
              </w:rPr>
              <w:t xml:space="preserve">ve </w:t>
            </w:r>
            <w:r>
              <w:rPr>
                <w:spacing w:val="7"/>
                <w:w w:val="105"/>
                <w:sz w:val="19"/>
              </w:rPr>
              <w:t xml:space="preserve">sayısal </w:t>
            </w:r>
            <w:r>
              <w:rPr>
                <w:spacing w:val="6"/>
                <w:w w:val="105"/>
                <w:sz w:val="19"/>
              </w:rPr>
              <w:t xml:space="preserve">olarak; </w:t>
            </w:r>
            <w:r>
              <w:rPr>
                <w:spacing w:val="3"/>
                <w:w w:val="105"/>
                <w:sz w:val="19"/>
              </w:rPr>
              <w:t xml:space="preserve">üretilmesi, </w:t>
            </w:r>
            <w:r>
              <w:rPr>
                <w:spacing w:val="4"/>
                <w:w w:val="105"/>
                <w:sz w:val="19"/>
              </w:rPr>
              <w:t xml:space="preserve">elektronik </w:t>
            </w:r>
            <w:r>
              <w:rPr>
                <w:w w:val="105"/>
                <w:sz w:val="19"/>
              </w:rPr>
              <w:t xml:space="preserve">ortamda </w:t>
            </w:r>
            <w:r>
              <w:rPr>
                <w:spacing w:val="10"/>
                <w:w w:val="105"/>
                <w:sz w:val="19"/>
              </w:rPr>
              <w:t xml:space="preserve">ilan </w:t>
            </w:r>
            <w:r>
              <w:rPr>
                <w:spacing w:val="4"/>
                <w:w w:val="105"/>
                <w:sz w:val="19"/>
              </w:rPr>
              <w:t xml:space="preserve">edilmesi, Bakanlıkça </w:t>
            </w:r>
            <w:r>
              <w:rPr>
                <w:spacing w:val="3"/>
                <w:w w:val="105"/>
                <w:sz w:val="19"/>
              </w:rPr>
              <w:t xml:space="preserve">tesis </w:t>
            </w:r>
            <w:r>
              <w:rPr>
                <w:spacing w:val="2"/>
                <w:w w:val="105"/>
                <w:sz w:val="19"/>
              </w:rPr>
              <w:t xml:space="preserve">edilecek </w:t>
            </w:r>
            <w:r>
              <w:rPr>
                <w:w w:val="105"/>
                <w:sz w:val="19"/>
              </w:rPr>
              <w:t xml:space="preserve">elektronik </w:t>
            </w:r>
            <w:r>
              <w:rPr>
                <w:spacing w:val="2"/>
                <w:w w:val="105"/>
                <w:sz w:val="19"/>
              </w:rPr>
              <w:t xml:space="preserve">ortam </w:t>
            </w:r>
            <w:r>
              <w:rPr>
                <w:w w:val="105"/>
                <w:sz w:val="19"/>
              </w:rPr>
              <w:t xml:space="preserve">üzerinden </w:t>
            </w:r>
            <w:r>
              <w:rPr>
                <w:spacing w:val="5"/>
                <w:w w:val="105"/>
                <w:sz w:val="19"/>
              </w:rPr>
              <w:t xml:space="preserve">paylaşılması, </w:t>
            </w:r>
            <w:r>
              <w:rPr>
                <w:spacing w:val="3"/>
                <w:w w:val="105"/>
                <w:sz w:val="19"/>
              </w:rPr>
              <w:t xml:space="preserve">arşivlenmesi </w:t>
            </w:r>
            <w:r>
              <w:rPr>
                <w:w w:val="105"/>
                <w:sz w:val="19"/>
              </w:rPr>
              <w:t xml:space="preserve">ve </w:t>
            </w:r>
            <w:r>
              <w:rPr>
                <w:spacing w:val="2"/>
                <w:w w:val="105"/>
                <w:sz w:val="19"/>
              </w:rPr>
              <w:t xml:space="preserve">güncellenmesi </w:t>
            </w:r>
            <w:r>
              <w:rPr>
                <w:spacing w:val="3"/>
                <w:w w:val="105"/>
                <w:sz w:val="19"/>
              </w:rPr>
              <w:t>zorunludur.</w:t>
            </w:r>
            <w:r>
              <w:rPr>
                <w:spacing w:val="-21"/>
                <w:w w:val="105"/>
                <w:sz w:val="19"/>
              </w:rPr>
              <w:t xml:space="preserve"> </w:t>
            </w:r>
            <w:r>
              <w:rPr>
                <w:w w:val="105"/>
                <w:sz w:val="19"/>
              </w:rPr>
              <w:t>Yapı</w:t>
            </w:r>
            <w:r>
              <w:rPr>
                <w:spacing w:val="-1"/>
                <w:w w:val="105"/>
                <w:sz w:val="19"/>
              </w:rPr>
              <w:t xml:space="preserve"> </w:t>
            </w:r>
            <w:r>
              <w:rPr>
                <w:spacing w:val="3"/>
                <w:w w:val="105"/>
                <w:sz w:val="19"/>
              </w:rPr>
              <w:t>ruhsatına</w:t>
            </w:r>
            <w:r>
              <w:rPr>
                <w:spacing w:val="-5"/>
                <w:w w:val="105"/>
                <w:sz w:val="19"/>
              </w:rPr>
              <w:t xml:space="preserve"> </w:t>
            </w:r>
            <w:r>
              <w:rPr>
                <w:spacing w:val="6"/>
                <w:w w:val="105"/>
                <w:sz w:val="19"/>
              </w:rPr>
              <w:t>ilişkin</w:t>
            </w:r>
            <w:r>
              <w:rPr>
                <w:spacing w:val="-13"/>
                <w:w w:val="105"/>
                <w:sz w:val="19"/>
              </w:rPr>
              <w:t xml:space="preserve"> </w:t>
            </w:r>
            <w:r>
              <w:rPr>
                <w:w w:val="105"/>
                <w:sz w:val="19"/>
              </w:rPr>
              <w:t>işlemlerde</w:t>
            </w:r>
            <w:r>
              <w:rPr>
                <w:spacing w:val="-23"/>
                <w:w w:val="105"/>
                <w:sz w:val="19"/>
              </w:rPr>
              <w:t xml:space="preserve"> </w:t>
            </w:r>
            <w:r>
              <w:rPr>
                <w:w w:val="105"/>
                <w:sz w:val="19"/>
              </w:rPr>
              <w:t>bu</w:t>
            </w:r>
            <w:r>
              <w:rPr>
                <w:spacing w:val="1"/>
                <w:w w:val="105"/>
                <w:sz w:val="19"/>
              </w:rPr>
              <w:t xml:space="preserve"> </w:t>
            </w:r>
            <w:r>
              <w:rPr>
                <w:spacing w:val="3"/>
                <w:w w:val="105"/>
                <w:sz w:val="19"/>
              </w:rPr>
              <w:t>veriler</w:t>
            </w:r>
            <w:r>
              <w:rPr>
                <w:spacing w:val="-10"/>
                <w:w w:val="105"/>
                <w:sz w:val="19"/>
              </w:rPr>
              <w:t xml:space="preserve"> </w:t>
            </w:r>
            <w:r>
              <w:rPr>
                <w:spacing w:val="4"/>
                <w:w w:val="105"/>
                <w:sz w:val="19"/>
              </w:rPr>
              <w:t>esas</w:t>
            </w:r>
            <w:r>
              <w:rPr>
                <w:spacing w:val="-2"/>
                <w:w w:val="105"/>
                <w:sz w:val="19"/>
              </w:rPr>
              <w:t xml:space="preserve"> </w:t>
            </w:r>
            <w:r>
              <w:rPr>
                <w:spacing w:val="4"/>
                <w:w w:val="105"/>
                <w:sz w:val="19"/>
              </w:rPr>
              <w:t>alınır.</w:t>
            </w:r>
          </w:p>
          <w:p w:rsidR="003D1315" w:rsidRDefault="00E73783">
            <w:pPr>
              <w:pStyle w:val="TableParagraph"/>
              <w:numPr>
                <w:ilvl w:val="0"/>
                <w:numId w:val="10"/>
              </w:numPr>
              <w:tabs>
                <w:tab w:val="left" w:pos="338"/>
              </w:tabs>
              <w:spacing w:before="8" w:line="290" w:lineRule="auto"/>
              <w:ind w:left="112" w:right="76" w:firstLine="0"/>
              <w:jc w:val="both"/>
              <w:rPr>
                <w:sz w:val="19"/>
              </w:rPr>
            </w:pPr>
            <w:r>
              <w:rPr>
                <w:w w:val="105"/>
                <w:sz w:val="19"/>
              </w:rPr>
              <w:t>(Ek:</w:t>
            </w:r>
            <w:r>
              <w:rPr>
                <w:spacing w:val="-16"/>
                <w:w w:val="105"/>
                <w:sz w:val="19"/>
              </w:rPr>
              <w:t xml:space="preserve"> </w:t>
            </w:r>
            <w:r>
              <w:rPr>
                <w:spacing w:val="3"/>
                <w:w w:val="105"/>
                <w:sz w:val="19"/>
              </w:rPr>
              <w:t>12.7.2013-6495/73</w:t>
            </w:r>
            <w:r>
              <w:rPr>
                <w:spacing w:val="-5"/>
                <w:w w:val="105"/>
                <w:sz w:val="19"/>
              </w:rPr>
              <w:t xml:space="preserve"> </w:t>
            </w:r>
            <w:r>
              <w:rPr>
                <w:w w:val="105"/>
                <w:sz w:val="19"/>
              </w:rPr>
              <w:t>Md.)</w:t>
            </w:r>
            <w:r>
              <w:rPr>
                <w:spacing w:val="-11"/>
                <w:w w:val="105"/>
                <w:sz w:val="19"/>
              </w:rPr>
              <w:t xml:space="preserve"> </w:t>
            </w:r>
            <w:r>
              <w:rPr>
                <w:w w:val="105"/>
                <w:sz w:val="19"/>
              </w:rPr>
              <w:t xml:space="preserve">Arazi </w:t>
            </w:r>
            <w:r>
              <w:rPr>
                <w:spacing w:val="4"/>
                <w:w w:val="105"/>
                <w:sz w:val="19"/>
              </w:rPr>
              <w:t>kullanımı</w:t>
            </w:r>
            <w:r>
              <w:rPr>
                <w:spacing w:val="-11"/>
                <w:w w:val="105"/>
                <w:sz w:val="19"/>
              </w:rPr>
              <w:t xml:space="preserve"> </w:t>
            </w:r>
            <w:r>
              <w:rPr>
                <w:w w:val="105"/>
                <w:sz w:val="19"/>
              </w:rPr>
              <w:t>ve</w:t>
            </w:r>
            <w:r>
              <w:rPr>
                <w:spacing w:val="-17"/>
                <w:w w:val="105"/>
                <w:sz w:val="19"/>
              </w:rPr>
              <w:t xml:space="preserve"> </w:t>
            </w:r>
            <w:r>
              <w:rPr>
                <w:spacing w:val="4"/>
                <w:w w:val="105"/>
                <w:sz w:val="19"/>
              </w:rPr>
              <w:t>yapılaşmada</w:t>
            </w:r>
            <w:r>
              <w:rPr>
                <w:spacing w:val="-3"/>
                <w:w w:val="105"/>
                <w:sz w:val="19"/>
              </w:rPr>
              <w:t xml:space="preserve"> </w:t>
            </w:r>
            <w:r>
              <w:rPr>
                <w:spacing w:val="4"/>
                <w:w w:val="105"/>
                <w:sz w:val="19"/>
              </w:rPr>
              <w:t>sadece</w:t>
            </w:r>
            <w:r>
              <w:rPr>
                <w:spacing w:val="-17"/>
                <w:w w:val="105"/>
                <w:sz w:val="19"/>
              </w:rPr>
              <w:t xml:space="preserve"> </w:t>
            </w:r>
            <w:r>
              <w:rPr>
                <w:spacing w:val="3"/>
                <w:w w:val="105"/>
                <w:sz w:val="19"/>
              </w:rPr>
              <w:t>mekânsal</w:t>
            </w:r>
            <w:r>
              <w:rPr>
                <w:spacing w:val="1"/>
                <w:w w:val="105"/>
                <w:sz w:val="19"/>
              </w:rPr>
              <w:t xml:space="preserve"> </w:t>
            </w:r>
            <w:r>
              <w:rPr>
                <w:spacing w:val="3"/>
                <w:w w:val="105"/>
                <w:sz w:val="19"/>
              </w:rPr>
              <w:t>strateji</w:t>
            </w:r>
            <w:r>
              <w:rPr>
                <w:w w:val="105"/>
                <w:sz w:val="19"/>
              </w:rPr>
              <w:t xml:space="preserve"> </w:t>
            </w:r>
            <w:r>
              <w:rPr>
                <w:spacing w:val="6"/>
                <w:w w:val="105"/>
                <w:sz w:val="19"/>
              </w:rPr>
              <w:t>planları,</w:t>
            </w:r>
            <w:r>
              <w:rPr>
                <w:spacing w:val="-14"/>
                <w:w w:val="105"/>
                <w:sz w:val="19"/>
              </w:rPr>
              <w:t xml:space="preserve"> </w:t>
            </w:r>
            <w:r>
              <w:rPr>
                <w:w w:val="105"/>
                <w:sz w:val="19"/>
              </w:rPr>
              <w:t>çevre</w:t>
            </w:r>
            <w:r>
              <w:rPr>
                <w:spacing w:val="-17"/>
                <w:w w:val="105"/>
                <w:sz w:val="19"/>
              </w:rPr>
              <w:t xml:space="preserve"> </w:t>
            </w:r>
            <w:r>
              <w:rPr>
                <w:w w:val="105"/>
                <w:sz w:val="19"/>
              </w:rPr>
              <w:t xml:space="preserve">düzeni </w:t>
            </w:r>
            <w:r>
              <w:rPr>
                <w:spacing w:val="7"/>
                <w:w w:val="105"/>
                <w:sz w:val="19"/>
              </w:rPr>
              <w:t>planları</w:t>
            </w:r>
            <w:r>
              <w:rPr>
                <w:spacing w:val="-25"/>
                <w:w w:val="105"/>
                <w:sz w:val="19"/>
              </w:rPr>
              <w:t xml:space="preserve"> </w:t>
            </w:r>
            <w:r>
              <w:rPr>
                <w:w w:val="105"/>
                <w:sz w:val="19"/>
              </w:rPr>
              <w:t>ve</w:t>
            </w:r>
            <w:r>
              <w:rPr>
                <w:spacing w:val="-29"/>
                <w:w w:val="105"/>
                <w:sz w:val="19"/>
              </w:rPr>
              <w:t xml:space="preserve"> </w:t>
            </w:r>
            <w:r>
              <w:rPr>
                <w:spacing w:val="5"/>
                <w:w w:val="105"/>
                <w:sz w:val="19"/>
              </w:rPr>
              <w:t>imar</w:t>
            </w:r>
            <w:r>
              <w:rPr>
                <w:spacing w:val="-21"/>
                <w:w w:val="105"/>
                <w:sz w:val="19"/>
              </w:rPr>
              <w:t xml:space="preserve"> </w:t>
            </w:r>
            <w:r>
              <w:rPr>
                <w:spacing w:val="5"/>
                <w:w w:val="105"/>
                <w:sz w:val="19"/>
              </w:rPr>
              <w:t>planları</w:t>
            </w:r>
            <w:r>
              <w:rPr>
                <w:spacing w:val="-24"/>
                <w:w w:val="105"/>
                <w:sz w:val="19"/>
              </w:rPr>
              <w:t xml:space="preserve"> </w:t>
            </w:r>
            <w:r>
              <w:rPr>
                <w:spacing w:val="2"/>
                <w:w w:val="105"/>
                <w:sz w:val="19"/>
              </w:rPr>
              <w:t>kararlarına</w:t>
            </w:r>
            <w:r>
              <w:rPr>
                <w:spacing w:val="-27"/>
                <w:w w:val="105"/>
                <w:sz w:val="19"/>
              </w:rPr>
              <w:t xml:space="preserve"> </w:t>
            </w:r>
            <w:r>
              <w:rPr>
                <w:spacing w:val="4"/>
                <w:w w:val="105"/>
                <w:sz w:val="19"/>
              </w:rPr>
              <w:t>uyulur.</w:t>
            </w:r>
            <w:r>
              <w:rPr>
                <w:spacing w:val="-28"/>
                <w:w w:val="105"/>
                <w:sz w:val="19"/>
              </w:rPr>
              <w:t xml:space="preserve"> </w:t>
            </w:r>
            <w:r>
              <w:rPr>
                <w:spacing w:val="2"/>
                <w:w w:val="105"/>
                <w:sz w:val="19"/>
              </w:rPr>
              <w:t>Üst</w:t>
            </w:r>
            <w:r>
              <w:rPr>
                <w:spacing w:val="-29"/>
                <w:w w:val="105"/>
                <w:sz w:val="19"/>
              </w:rPr>
              <w:t xml:space="preserve"> </w:t>
            </w:r>
            <w:r>
              <w:rPr>
                <w:w w:val="105"/>
                <w:sz w:val="19"/>
              </w:rPr>
              <w:t>kademe</w:t>
            </w:r>
            <w:r>
              <w:rPr>
                <w:spacing w:val="-9"/>
                <w:w w:val="105"/>
                <w:sz w:val="19"/>
              </w:rPr>
              <w:t xml:space="preserve"> </w:t>
            </w:r>
            <w:r>
              <w:rPr>
                <w:spacing w:val="7"/>
                <w:w w:val="105"/>
                <w:sz w:val="19"/>
              </w:rPr>
              <w:t>planları</w:t>
            </w:r>
            <w:r>
              <w:rPr>
                <w:spacing w:val="-25"/>
                <w:w w:val="105"/>
                <w:sz w:val="19"/>
              </w:rPr>
              <w:t xml:space="preserve"> </w:t>
            </w:r>
            <w:r>
              <w:rPr>
                <w:spacing w:val="3"/>
                <w:w w:val="105"/>
                <w:sz w:val="19"/>
              </w:rPr>
              <w:t>Bakanlıkça</w:t>
            </w:r>
            <w:r>
              <w:rPr>
                <w:spacing w:val="-27"/>
                <w:w w:val="105"/>
                <w:sz w:val="19"/>
              </w:rPr>
              <w:t xml:space="preserve"> </w:t>
            </w:r>
            <w:r>
              <w:rPr>
                <w:spacing w:val="4"/>
                <w:w w:val="105"/>
                <w:sz w:val="19"/>
              </w:rPr>
              <w:t>onaylanan</w:t>
            </w:r>
            <w:r>
              <w:rPr>
                <w:spacing w:val="-23"/>
                <w:w w:val="105"/>
                <w:sz w:val="19"/>
              </w:rPr>
              <w:t xml:space="preserve"> </w:t>
            </w:r>
            <w:r>
              <w:rPr>
                <w:w w:val="105"/>
                <w:sz w:val="19"/>
              </w:rPr>
              <w:t>bu</w:t>
            </w:r>
            <w:r>
              <w:rPr>
                <w:spacing w:val="-23"/>
                <w:w w:val="105"/>
                <w:sz w:val="19"/>
              </w:rPr>
              <w:t xml:space="preserve"> </w:t>
            </w:r>
            <w:r>
              <w:rPr>
                <w:spacing w:val="3"/>
                <w:w w:val="105"/>
                <w:sz w:val="19"/>
              </w:rPr>
              <w:t>Kanunun</w:t>
            </w:r>
            <w:r>
              <w:rPr>
                <w:spacing w:val="-23"/>
                <w:w w:val="105"/>
                <w:sz w:val="19"/>
              </w:rPr>
              <w:t xml:space="preserve"> </w:t>
            </w:r>
            <w:r>
              <w:rPr>
                <w:spacing w:val="5"/>
                <w:w w:val="105"/>
                <w:sz w:val="19"/>
              </w:rPr>
              <w:t>istisnası</w:t>
            </w:r>
            <w:r>
              <w:rPr>
                <w:spacing w:val="-25"/>
                <w:w w:val="105"/>
                <w:sz w:val="19"/>
              </w:rPr>
              <w:t xml:space="preserve"> </w:t>
            </w:r>
            <w:r>
              <w:rPr>
                <w:spacing w:val="3"/>
                <w:w w:val="105"/>
                <w:sz w:val="19"/>
              </w:rPr>
              <w:t xml:space="preserve">olan </w:t>
            </w:r>
            <w:r>
              <w:rPr>
                <w:spacing w:val="9"/>
                <w:w w:val="105"/>
                <w:sz w:val="19"/>
              </w:rPr>
              <w:t xml:space="preserve">alanlar </w:t>
            </w:r>
            <w:r>
              <w:rPr>
                <w:spacing w:val="10"/>
                <w:w w:val="105"/>
                <w:sz w:val="19"/>
              </w:rPr>
              <w:t xml:space="preserve">ile </w:t>
            </w:r>
            <w:r>
              <w:rPr>
                <w:w w:val="105"/>
                <w:sz w:val="19"/>
              </w:rPr>
              <w:t xml:space="preserve">korumaya </w:t>
            </w:r>
            <w:r>
              <w:rPr>
                <w:spacing w:val="3"/>
                <w:w w:val="105"/>
                <w:sz w:val="19"/>
              </w:rPr>
              <w:t xml:space="preserve">yönelik </w:t>
            </w:r>
            <w:r>
              <w:rPr>
                <w:w w:val="105"/>
                <w:sz w:val="19"/>
              </w:rPr>
              <w:t xml:space="preserve">diğer özel </w:t>
            </w:r>
            <w:r>
              <w:rPr>
                <w:spacing w:val="5"/>
                <w:w w:val="105"/>
                <w:sz w:val="19"/>
              </w:rPr>
              <w:t xml:space="preserve">kanunlara </w:t>
            </w:r>
            <w:r>
              <w:rPr>
                <w:w w:val="105"/>
                <w:sz w:val="19"/>
              </w:rPr>
              <w:t xml:space="preserve">tabi </w:t>
            </w:r>
            <w:r>
              <w:rPr>
                <w:spacing w:val="8"/>
                <w:w w:val="105"/>
                <w:sz w:val="19"/>
              </w:rPr>
              <w:t xml:space="preserve">alanlara ilişkin alt </w:t>
            </w:r>
            <w:r>
              <w:rPr>
                <w:w w:val="105"/>
                <w:sz w:val="19"/>
              </w:rPr>
              <w:t xml:space="preserve">kademe </w:t>
            </w:r>
            <w:r>
              <w:rPr>
                <w:spacing w:val="6"/>
                <w:w w:val="105"/>
                <w:sz w:val="19"/>
              </w:rPr>
              <w:t xml:space="preserve">planların </w:t>
            </w:r>
            <w:r>
              <w:rPr>
                <w:spacing w:val="3"/>
                <w:w w:val="105"/>
                <w:sz w:val="19"/>
              </w:rPr>
              <w:t xml:space="preserve">onay, </w:t>
            </w:r>
            <w:r>
              <w:rPr>
                <w:spacing w:val="6"/>
                <w:w w:val="105"/>
                <w:sz w:val="19"/>
              </w:rPr>
              <w:t xml:space="preserve">askı </w:t>
            </w:r>
            <w:r>
              <w:rPr>
                <w:w w:val="105"/>
                <w:sz w:val="19"/>
              </w:rPr>
              <w:t xml:space="preserve">ve </w:t>
            </w:r>
            <w:r>
              <w:rPr>
                <w:spacing w:val="2"/>
                <w:w w:val="105"/>
                <w:sz w:val="19"/>
              </w:rPr>
              <w:t xml:space="preserve">kesinleşme </w:t>
            </w:r>
            <w:r>
              <w:rPr>
                <w:spacing w:val="3"/>
                <w:w w:val="105"/>
                <w:sz w:val="19"/>
              </w:rPr>
              <w:t xml:space="preserve">işlemleri </w:t>
            </w:r>
            <w:r>
              <w:rPr>
                <w:w w:val="105"/>
                <w:sz w:val="19"/>
              </w:rPr>
              <w:t xml:space="preserve">bu </w:t>
            </w:r>
            <w:r>
              <w:rPr>
                <w:spacing w:val="2"/>
                <w:w w:val="105"/>
                <w:sz w:val="19"/>
              </w:rPr>
              <w:t xml:space="preserve">kanunun </w:t>
            </w:r>
            <w:r>
              <w:rPr>
                <w:w w:val="105"/>
                <w:sz w:val="19"/>
              </w:rPr>
              <w:t xml:space="preserve">9 </w:t>
            </w:r>
            <w:r>
              <w:rPr>
                <w:spacing w:val="2"/>
                <w:w w:val="105"/>
                <w:sz w:val="19"/>
              </w:rPr>
              <w:t xml:space="preserve">uncu </w:t>
            </w:r>
            <w:r>
              <w:rPr>
                <w:spacing w:val="3"/>
                <w:w w:val="105"/>
                <w:sz w:val="19"/>
              </w:rPr>
              <w:t xml:space="preserve">maddesine </w:t>
            </w:r>
            <w:r>
              <w:rPr>
                <w:w w:val="105"/>
                <w:sz w:val="19"/>
              </w:rPr>
              <w:t xml:space="preserve">göre </w:t>
            </w:r>
            <w:r>
              <w:rPr>
                <w:spacing w:val="4"/>
                <w:w w:val="105"/>
                <w:sz w:val="19"/>
              </w:rPr>
              <w:t xml:space="preserve">gerçekleştirilir. </w:t>
            </w:r>
            <w:r>
              <w:rPr>
                <w:spacing w:val="2"/>
                <w:w w:val="105"/>
                <w:sz w:val="19"/>
              </w:rPr>
              <w:t xml:space="preserve">Alt </w:t>
            </w:r>
            <w:r>
              <w:rPr>
                <w:w w:val="105"/>
                <w:sz w:val="19"/>
              </w:rPr>
              <w:t xml:space="preserve">kademe </w:t>
            </w:r>
            <w:r>
              <w:rPr>
                <w:spacing w:val="6"/>
                <w:w w:val="105"/>
                <w:sz w:val="19"/>
              </w:rPr>
              <w:t xml:space="preserve">planların, </w:t>
            </w:r>
            <w:r>
              <w:rPr>
                <w:spacing w:val="5"/>
                <w:w w:val="105"/>
                <w:sz w:val="19"/>
              </w:rPr>
              <w:t xml:space="preserve">üst </w:t>
            </w:r>
            <w:r>
              <w:rPr>
                <w:w w:val="105"/>
                <w:sz w:val="19"/>
              </w:rPr>
              <w:t xml:space="preserve">kademe </w:t>
            </w:r>
            <w:r>
              <w:rPr>
                <w:spacing w:val="6"/>
                <w:w w:val="105"/>
                <w:sz w:val="19"/>
              </w:rPr>
              <w:t xml:space="preserve">planların </w:t>
            </w:r>
            <w:r>
              <w:rPr>
                <w:spacing w:val="3"/>
                <w:w w:val="105"/>
                <w:sz w:val="19"/>
              </w:rPr>
              <w:t xml:space="preserve">kesinleştiği </w:t>
            </w:r>
            <w:r>
              <w:rPr>
                <w:w w:val="105"/>
                <w:sz w:val="19"/>
              </w:rPr>
              <w:t xml:space="preserve">tarihten </w:t>
            </w:r>
            <w:r>
              <w:rPr>
                <w:spacing w:val="4"/>
                <w:w w:val="105"/>
                <w:sz w:val="19"/>
              </w:rPr>
              <w:t xml:space="preserve">itibaren </w:t>
            </w:r>
            <w:r>
              <w:rPr>
                <w:spacing w:val="-4"/>
                <w:w w:val="105"/>
                <w:sz w:val="19"/>
              </w:rPr>
              <w:t xml:space="preserve">en </w:t>
            </w:r>
            <w:r>
              <w:rPr>
                <w:spacing w:val="-3"/>
                <w:w w:val="105"/>
                <w:sz w:val="19"/>
              </w:rPr>
              <w:t xml:space="preserve">geç </w:t>
            </w:r>
            <w:r>
              <w:rPr>
                <w:spacing w:val="5"/>
                <w:w w:val="105"/>
                <w:sz w:val="19"/>
              </w:rPr>
              <w:t xml:space="preserve">bir </w:t>
            </w:r>
            <w:r>
              <w:rPr>
                <w:w w:val="105"/>
                <w:sz w:val="19"/>
              </w:rPr>
              <w:t xml:space="preserve">yıl </w:t>
            </w:r>
            <w:r>
              <w:rPr>
                <w:spacing w:val="6"/>
                <w:w w:val="105"/>
                <w:sz w:val="19"/>
              </w:rPr>
              <w:t xml:space="preserve">içinde </w:t>
            </w:r>
            <w:r>
              <w:rPr>
                <w:spacing w:val="9"/>
                <w:w w:val="105"/>
                <w:sz w:val="19"/>
              </w:rPr>
              <w:t xml:space="preserve">ilgili </w:t>
            </w:r>
            <w:r>
              <w:rPr>
                <w:spacing w:val="4"/>
                <w:w w:val="105"/>
                <w:sz w:val="19"/>
              </w:rPr>
              <w:t xml:space="preserve">idarece </w:t>
            </w:r>
            <w:r>
              <w:rPr>
                <w:spacing w:val="5"/>
                <w:w w:val="105"/>
                <w:sz w:val="19"/>
              </w:rPr>
              <w:t xml:space="preserve">üst </w:t>
            </w:r>
            <w:r>
              <w:rPr>
                <w:w w:val="105"/>
                <w:sz w:val="19"/>
              </w:rPr>
              <w:t xml:space="preserve">kademe </w:t>
            </w:r>
            <w:r>
              <w:rPr>
                <w:spacing w:val="7"/>
                <w:w w:val="105"/>
                <w:sz w:val="19"/>
              </w:rPr>
              <w:t xml:space="preserve">planlara </w:t>
            </w:r>
            <w:r>
              <w:rPr>
                <w:w w:val="105"/>
                <w:sz w:val="19"/>
              </w:rPr>
              <w:t xml:space="preserve">uygun </w:t>
            </w:r>
            <w:r>
              <w:rPr>
                <w:spacing w:val="7"/>
                <w:w w:val="105"/>
                <w:sz w:val="19"/>
              </w:rPr>
              <w:t xml:space="preserve">hale </w:t>
            </w:r>
            <w:r>
              <w:rPr>
                <w:spacing w:val="3"/>
                <w:w w:val="105"/>
                <w:sz w:val="19"/>
              </w:rPr>
              <w:t>getirilmesi</w:t>
            </w:r>
            <w:r>
              <w:rPr>
                <w:spacing w:val="15"/>
                <w:w w:val="105"/>
                <w:sz w:val="19"/>
              </w:rPr>
              <w:t xml:space="preserve"> </w:t>
            </w:r>
            <w:r>
              <w:rPr>
                <w:spacing w:val="3"/>
                <w:w w:val="105"/>
                <w:sz w:val="19"/>
              </w:rPr>
              <w:t>zorunludur.</w:t>
            </w:r>
            <w:r>
              <w:rPr>
                <w:spacing w:val="-1"/>
                <w:w w:val="105"/>
                <w:sz w:val="19"/>
              </w:rPr>
              <w:t xml:space="preserve"> </w:t>
            </w:r>
            <w:r>
              <w:rPr>
                <w:spacing w:val="3"/>
                <w:w w:val="105"/>
                <w:sz w:val="19"/>
              </w:rPr>
              <w:t>Aksi</w:t>
            </w:r>
            <w:r>
              <w:rPr>
                <w:spacing w:val="15"/>
                <w:w w:val="105"/>
                <w:sz w:val="19"/>
              </w:rPr>
              <w:t xml:space="preserve"> </w:t>
            </w:r>
            <w:r>
              <w:rPr>
                <w:spacing w:val="3"/>
                <w:w w:val="105"/>
                <w:sz w:val="19"/>
              </w:rPr>
              <w:t>halde,</w:t>
            </w:r>
            <w:r>
              <w:rPr>
                <w:w w:val="105"/>
                <w:sz w:val="19"/>
              </w:rPr>
              <w:t xml:space="preserve"> </w:t>
            </w:r>
            <w:r>
              <w:rPr>
                <w:spacing w:val="5"/>
                <w:w w:val="105"/>
                <w:sz w:val="19"/>
              </w:rPr>
              <w:t>üst</w:t>
            </w:r>
            <w:r>
              <w:rPr>
                <w:spacing w:val="-14"/>
                <w:w w:val="105"/>
                <w:sz w:val="19"/>
              </w:rPr>
              <w:t xml:space="preserve"> </w:t>
            </w:r>
            <w:r>
              <w:rPr>
                <w:w w:val="105"/>
                <w:sz w:val="19"/>
              </w:rPr>
              <w:t>kademe</w:t>
            </w:r>
            <w:r>
              <w:rPr>
                <w:spacing w:val="-15"/>
                <w:w w:val="105"/>
                <w:sz w:val="19"/>
              </w:rPr>
              <w:t xml:space="preserve"> </w:t>
            </w:r>
            <w:r>
              <w:rPr>
                <w:spacing w:val="7"/>
                <w:w w:val="105"/>
                <w:sz w:val="19"/>
              </w:rPr>
              <w:t>planları</w:t>
            </w:r>
            <w:r>
              <w:rPr>
                <w:spacing w:val="-9"/>
                <w:w w:val="105"/>
                <w:sz w:val="19"/>
              </w:rPr>
              <w:t xml:space="preserve"> </w:t>
            </w:r>
            <w:r>
              <w:rPr>
                <w:spacing w:val="5"/>
                <w:w w:val="105"/>
                <w:sz w:val="19"/>
              </w:rPr>
              <w:t>onaylayan</w:t>
            </w:r>
            <w:r>
              <w:rPr>
                <w:spacing w:val="-7"/>
                <w:w w:val="105"/>
                <w:sz w:val="19"/>
              </w:rPr>
              <w:t xml:space="preserve"> </w:t>
            </w:r>
            <w:r>
              <w:rPr>
                <w:spacing w:val="2"/>
                <w:w w:val="105"/>
                <w:sz w:val="19"/>
              </w:rPr>
              <w:t>kurum</w:t>
            </w:r>
            <w:r>
              <w:rPr>
                <w:spacing w:val="-14"/>
                <w:w w:val="105"/>
                <w:sz w:val="19"/>
              </w:rPr>
              <w:t xml:space="preserve"> </w:t>
            </w:r>
            <w:r>
              <w:rPr>
                <w:w w:val="105"/>
                <w:sz w:val="19"/>
              </w:rPr>
              <w:t>ve</w:t>
            </w:r>
            <w:r>
              <w:rPr>
                <w:spacing w:val="-15"/>
                <w:w w:val="105"/>
                <w:sz w:val="19"/>
              </w:rPr>
              <w:t xml:space="preserve"> </w:t>
            </w:r>
            <w:r>
              <w:rPr>
                <w:spacing w:val="5"/>
                <w:w w:val="105"/>
                <w:sz w:val="19"/>
              </w:rPr>
              <w:t>kuruluşlar</w:t>
            </w:r>
            <w:r>
              <w:rPr>
                <w:spacing w:val="-4"/>
                <w:w w:val="105"/>
                <w:sz w:val="19"/>
              </w:rPr>
              <w:t xml:space="preserve"> </w:t>
            </w:r>
            <w:r>
              <w:rPr>
                <w:spacing w:val="8"/>
                <w:w w:val="105"/>
                <w:sz w:val="19"/>
              </w:rPr>
              <w:t>alt</w:t>
            </w:r>
            <w:r>
              <w:rPr>
                <w:spacing w:val="-14"/>
                <w:w w:val="105"/>
                <w:sz w:val="19"/>
              </w:rPr>
              <w:t xml:space="preserve"> </w:t>
            </w:r>
            <w:r>
              <w:rPr>
                <w:w w:val="105"/>
                <w:sz w:val="19"/>
              </w:rPr>
              <w:t>kademe</w:t>
            </w:r>
            <w:r>
              <w:rPr>
                <w:spacing w:val="-15"/>
                <w:w w:val="105"/>
                <w:sz w:val="19"/>
              </w:rPr>
              <w:t xml:space="preserve"> </w:t>
            </w:r>
            <w:r>
              <w:rPr>
                <w:spacing w:val="7"/>
                <w:w w:val="105"/>
                <w:sz w:val="19"/>
              </w:rPr>
              <w:t>planları</w:t>
            </w:r>
            <w:r>
              <w:rPr>
                <w:spacing w:val="-9"/>
                <w:w w:val="105"/>
                <w:sz w:val="19"/>
              </w:rPr>
              <w:t xml:space="preserve"> </w:t>
            </w:r>
            <w:r>
              <w:rPr>
                <w:spacing w:val="-4"/>
                <w:w w:val="105"/>
                <w:sz w:val="19"/>
              </w:rPr>
              <w:t xml:space="preserve">en </w:t>
            </w:r>
            <w:r>
              <w:rPr>
                <w:spacing w:val="-3"/>
                <w:w w:val="105"/>
                <w:sz w:val="19"/>
              </w:rPr>
              <w:t>geç</w:t>
            </w:r>
            <w:r>
              <w:rPr>
                <w:spacing w:val="9"/>
                <w:w w:val="105"/>
                <w:sz w:val="19"/>
              </w:rPr>
              <w:t xml:space="preserve"> </w:t>
            </w:r>
            <w:r>
              <w:rPr>
                <w:spacing w:val="5"/>
                <w:w w:val="105"/>
                <w:sz w:val="19"/>
              </w:rPr>
              <w:t>altı</w:t>
            </w:r>
            <w:r>
              <w:rPr>
                <w:spacing w:val="-21"/>
                <w:w w:val="105"/>
                <w:sz w:val="19"/>
              </w:rPr>
              <w:t xml:space="preserve"> </w:t>
            </w:r>
            <w:r>
              <w:rPr>
                <w:spacing w:val="5"/>
                <w:w w:val="105"/>
                <w:sz w:val="19"/>
              </w:rPr>
              <w:t>ay</w:t>
            </w:r>
            <w:r>
              <w:rPr>
                <w:spacing w:val="-20"/>
                <w:w w:val="105"/>
                <w:sz w:val="19"/>
              </w:rPr>
              <w:t xml:space="preserve"> </w:t>
            </w:r>
            <w:r>
              <w:rPr>
                <w:spacing w:val="6"/>
                <w:w w:val="105"/>
                <w:sz w:val="19"/>
              </w:rPr>
              <w:t>içinde</w:t>
            </w:r>
            <w:r>
              <w:rPr>
                <w:spacing w:val="-26"/>
                <w:w w:val="105"/>
                <w:sz w:val="19"/>
              </w:rPr>
              <w:t xml:space="preserve"> </w:t>
            </w:r>
            <w:r>
              <w:rPr>
                <w:w w:val="105"/>
                <w:sz w:val="19"/>
              </w:rPr>
              <w:t>uygun</w:t>
            </w:r>
            <w:r>
              <w:rPr>
                <w:spacing w:val="-7"/>
                <w:w w:val="105"/>
                <w:sz w:val="19"/>
              </w:rPr>
              <w:t xml:space="preserve"> </w:t>
            </w:r>
            <w:r>
              <w:rPr>
                <w:spacing w:val="7"/>
                <w:w w:val="105"/>
                <w:sz w:val="19"/>
              </w:rPr>
              <w:t>hale</w:t>
            </w:r>
            <w:r>
              <w:rPr>
                <w:spacing w:val="-27"/>
                <w:w w:val="105"/>
                <w:sz w:val="19"/>
              </w:rPr>
              <w:t xml:space="preserve"> </w:t>
            </w:r>
            <w:r>
              <w:rPr>
                <w:spacing w:val="3"/>
                <w:w w:val="105"/>
                <w:sz w:val="19"/>
              </w:rPr>
              <w:t>getirir</w:t>
            </w:r>
            <w:r>
              <w:rPr>
                <w:spacing w:val="-16"/>
                <w:w w:val="105"/>
                <w:sz w:val="19"/>
              </w:rPr>
              <w:t xml:space="preserve"> </w:t>
            </w:r>
            <w:r>
              <w:rPr>
                <w:w w:val="105"/>
                <w:sz w:val="19"/>
              </w:rPr>
              <w:t>ve</w:t>
            </w:r>
            <w:r>
              <w:rPr>
                <w:spacing w:val="-15"/>
                <w:w w:val="105"/>
                <w:sz w:val="19"/>
              </w:rPr>
              <w:t xml:space="preserve"> </w:t>
            </w:r>
            <w:r>
              <w:rPr>
                <w:w w:val="105"/>
                <w:sz w:val="19"/>
              </w:rPr>
              <w:t>resen</w:t>
            </w:r>
            <w:r>
              <w:rPr>
                <w:spacing w:val="5"/>
                <w:w w:val="105"/>
                <w:sz w:val="19"/>
              </w:rPr>
              <w:t xml:space="preserve"> onaylar.</w:t>
            </w:r>
            <w:r>
              <w:rPr>
                <w:spacing w:val="-25"/>
                <w:w w:val="105"/>
                <w:sz w:val="19"/>
              </w:rPr>
              <w:t xml:space="preserve"> </w:t>
            </w:r>
            <w:r>
              <w:rPr>
                <w:w w:val="105"/>
                <w:sz w:val="19"/>
              </w:rPr>
              <w:t>Bu</w:t>
            </w:r>
            <w:r>
              <w:rPr>
                <w:spacing w:val="-19"/>
                <w:w w:val="105"/>
                <w:sz w:val="19"/>
              </w:rPr>
              <w:t xml:space="preserve"> </w:t>
            </w:r>
            <w:r>
              <w:rPr>
                <w:spacing w:val="5"/>
                <w:w w:val="105"/>
                <w:sz w:val="19"/>
              </w:rPr>
              <w:t>süre</w:t>
            </w:r>
            <w:r>
              <w:rPr>
                <w:spacing w:val="-26"/>
                <w:w w:val="105"/>
                <w:sz w:val="19"/>
              </w:rPr>
              <w:t xml:space="preserve"> </w:t>
            </w:r>
            <w:r>
              <w:rPr>
                <w:spacing w:val="6"/>
                <w:w w:val="105"/>
                <w:sz w:val="19"/>
              </w:rPr>
              <w:t>içinde</w:t>
            </w:r>
            <w:r>
              <w:rPr>
                <w:spacing w:val="-27"/>
                <w:w w:val="105"/>
                <w:sz w:val="19"/>
              </w:rPr>
              <w:t xml:space="preserve"> </w:t>
            </w:r>
            <w:r>
              <w:rPr>
                <w:spacing w:val="5"/>
                <w:w w:val="105"/>
                <w:sz w:val="19"/>
              </w:rPr>
              <w:t>ruhsat</w:t>
            </w:r>
            <w:r>
              <w:rPr>
                <w:spacing w:val="-25"/>
                <w:w w:val="105"/>
                <w:sz w:val="19"/>
              </w:rPr>
              <w:t xml:space="preserve"> </w:t>
            </w:r>
            <w:r>
              <w:rPr>
                <w:spacing w:val="4"/>
                <w:w w:val="105"/>
                <w:sz w:val="19"/>
              </w:rPr>
              <w:t>işlemleri,</w:t>
            </w:r>
            <w:r>
              <w:rPr>
                <w:spacing w:val="-24"/>
                <w:w w:val="105"/>
                <w:sz w:val="19"/>
              </w:rPr>
              <w:t xml:space="preserve"> </w:t>
            </w:r>
            <w:r>
              <w:rPr>
                <w:spacing w:val="2"/>
                <w:w w:val="105"/>
                <w:sz w:val="19"/>
              </w:rPr>
              <w:t>yürürlükte</w:t>
            </w:r>
            <w:r>
              <w:rPr>
                <w:spacing w:val="-27"/>
                <w:w w:val="105"/>
                <w:sz w:val="19"/>
              </w:rPr>
              <w:t xml:space="preserve"> </w:t>
            </w:r>
            <w:r>
              <w:rPr>
                <w:spacing w:val="6"/>
                <w:w w:val="105"/>
                <w:sz w:val="19"/>
              </w:rPr>
              <w:t>olan</w:t>
            </w:r>
            <w:r>
              <w:rPr>
                <w:spacing w:val="-19"/>
                <w:w w:val="105"/>
                <w:sz w:val="19"/>
              </w:rPr>
              <w:t xml:space="preserve"> </w:t>
            </w:r>
            <w:proofErr w:type="spellStart"/>
            <w:r>
              <w:rPr>
                <w:spacing w:val="12"/>
                <w:w w:val="105"/>
                <w:sz w:val="19"/>
              </w:rPr>
              <w:t>uygul</w:t>
            </w:r>
            <w:proofErr w:type="spellEnd"/>
            <w:r>
              <w:rPr>
                <w:spacing w:val="-21"/>
                <w:w w:val="105"/>
                <w:sz w:val="19"/>
              </w:rPr>
              <w:t xml:space="preserve"> </w:t>
            </w:r>
            <w:r>
              <w:rPr>
                <w:w w:val="105"/>
                <w:sz w:val="19"/>
              </w:rPr>
              <w:t>a</w:t>
            </w:r>
            <w:r>
              <w:rPr>
                <w:spacing w:val="-24"/>
                <w:w w:val="105"/>
                <w:sz w:val="19"/>
              </w:rPr>
              <w:t xml:space="preserve"> </w:t>
            </w:r>
            <w:proofErr w:type="spellStart"/>
            <w:r>
              <w:rPr>
                <w:spacing w:val="4"/>
                <w:w w:val="105"/>
                <w:sz w:val="19"/>
              </w:rPr>
              <w:t>ma</w:t>
            </w:r>
            <w:proofErr w:type="spellEnd"/>
            <w:r>
              <w:rPr>
                <w:spacing w:val="4"/>
                <w:w w:val="105"/>
                <w:sz w:val="19"/>
              </w:rPr>
              <w:t xml:space="preserve"> </w:t>
            </w:r>
            <w:r>
              <w:rPr>
                <w:spacing w:val="5"/>
                <w:w w:val="105"/>
                <w:sz w:val="19"/>
              </w:rPr>
              <w:t xml:space="preserve">imar </w:t>
            </w:r>
            <w:r>
              <w:rPr>
                <w:spacing w:val="4"/>
                <w:w w:val="105"/>
                <w:sz w:val="19"/>
              </w:rPr>
              <w:t xml:space="preserve">planına </w:t>
            </w:r>
            <w:r>
              <w:rPr>
                <w:w w:val="105"/>
                <w:sz w:val="19"/>
              </w:rPr>
              <w:t xml:space="preserve">göre </w:t>
            </w:r>
            <w:r>
              <w:rPr>
                <w:spacing w:val="4"/>
                <w:w w:val="105"/>
                <w:sz w:val="19"/>
              </w:rPr>
              <w:t xml:space="preserve">gerçekleştirilir. </w:t>
            </w:r>
            <w:r>
              <w:rPr>
                <w:w w:val="105"/>
                <w:sz w:val="19"/>
              </w:rPr>
              <w:t xml:space="preserve">Bu bent </w:t>
            </w:r>
            <w:r>
              <w:rPr>
                <w:spacing w:val="3"/>
                <w:w w:val="105"/>
                <w:sz w:val="19"/>
              </w:rPr>
              <w:t xml:space="preserve">uyarınca </w:t>
            </w:r>
            <w:r>
              <w:rPr>
                <w:spacing w:val="7"/>
                <w:w w:val="105"/>
                <w:sz w:val="19"/>
              </w:rPr>
              <w:t xml:space="preserve">yapılacak </w:t>
            </w:r>
            <w:r>
              <w:rPr>
                <w:spacing w:val="3"/>
                <w:w w:val="105"/>
                <w:sz w:val="19"/>
              </w:rPr>
              <w:t xml:space="preserve">işlemlerde </w:t>
            </w:r>
            <w:r>
              <w:rPr>
                <w:w w:val="105"/>
                <w:sz w:val="19"/>
              </w:rPr>
              <w:t xml:space="preserve">bu </w:t>
            </w:r>
            <w:r>
              <w:rPr>
                <w:spacing w:val="2"/>
                <w:w w:val="105"/>
                <w:sz w:val="19"/>
              </w:rPr>
              <w:t xml:space="preserve">maddenin (c) </w:t>
            </w:r>
            <w:r>
              <w:rPr>
                <w:w w:val="105"/>
                <w:sz w:val="19"/>
              </w:rPr>
              <w:t xml:space="preserve">bendi </w:t>
            </w:r>
            <w:r>
              <w:rPr>
                <w:spacing w:val="2"/>
                <w:w w:val="105"/>
                <w:sz w:val="19"/>
              </w:rPr>
              <w:t xml:space="preserve">hükümlerine </w:t>
            </w:r>
            <w:r>
              <w:rPr>
                <w:spacing w:val="4"/>
                <w:w w:val="105"/>
                <w:sz w:val="19"/>
              </w:rPr>
              <w:t>uyulur.</w:t>
            </w:r>
          </w:p>
          <w:p w:rsidR="003D1315" w:rsidRDefault="00E73783">
            <w:pPr>
              <w:pStyle w:val="TableParagraph"/>
              <w:numPr>
                <w:ilvl w:val="0"/>
                <w:numId w:val="10"/>
              </w:numPr>
              <w:tabs>
                <w:tab w:val="left" w:pos="368"/>
              </w:tabs>
              <w:spacing w:before="0" w:line="290" w:lineRule="auto"/>
              <w:ind w:left="112" w:right="75" w:firstLine="0"/>
              <w:jc w:val="both"/>
              <w:rPr>
                <w:sz w:val="19"/>
              </w:rPr>
            </w:pPr>
            <w:r>
              <w:rPr>
                <w:w w:val="105"/>
                <w:sz w:val="19"/>
              </w:rPr>
              <w:t xml:space="preserve">(Ek: </w:t>
            </w:r>
            <w:r>
              <w:rPr>
                <w:spacing w:val="3"/>
                <w:w w:val="105"/>
                <w:sz w:val="19"/>
              </w:rPr>
              <w:t xml:space="preserve">12.7.2013-6495/73 </w:t>
            </w:r>
            <w:r>
              <w:rPr>
                <w:w w:val="105"/>
                <w:sz w:val="19"/>
              </w:rPr>
              <w:t xml:space="preserve">Md.) </w:t>
            </w:r>
            <w:r>
              <w:rPr>
                <w:spacing w:val="2"/>
                <w:w w:val="105"/>
                <w:sz w:val="19"/>
              </w:rPr>
              <w:t xml:space="preserve">Kamu kurum </w:t>
            </w:r>
            <w:r>
              <w:rPr>
                <w:w w:val="105"/>
                <w:sz w:val="19"/>
              </w:rPr>
              <w:t xml:space="preserve">ve </w:t>
            </w:r>
            <w:r>
              <w:rPr>
                <w:spacing w:val="5"/>
                <w:w w:val="105"/>
                <w:sz w:val="19"/>
              </w:rPr>
              <w:t xml:space="preserve">kuruluşları </w:t>
            </w:r>
            <w:r>
              <w:rPr>
                <w:w w:val="105"/>
                <w:sz w:val="19"/>
              </w:rPr>
              <w:t xml:space="preserve">veya </w:t>
            </w:r>
            <w:r>
              <w:rPr>
                <w:spacing w:val="7"/>
                <w:w w:val="105"/>
                <w:sz w:val="19"/>
              </w:rPr>
              <w:t xml:space="preserve">plan </w:t>
            </w:r>
            <w:r>
              <w:rPr>
                <w:spacing w:val="5"/>
                <w:w w:val="105"/>
                <w:sz w:val="19"/>
              </w:rPr>
              <w:t xml:space="preserve">müellifleri; </w:t>
            </w:r>
            <w:r>
              <w:rPr>
                <w:spacing w:val="9"/>
                <w:w w:val="105"/>
                <w:sz w:val="19"/>
              </w:rPr>
              <w:t xml:space="preserve">ilgili </w:t>
            </w:r>
            <w:r>
              <w:rPr>
                <w:w w:val="105"/>
                <w:sz w:val="19"/>
              </w:rPr>
              <w:t xml:space="preserve">kamu </w:t>
            </w:r>
            <w:r>
              <w:rPr>
                <w:spacing w:val="2"/>
                <w:w w:val="105"/>
                <w:sz w:val="19"/>
              </w:rPr>
              <w:t xml:space="preserve">kurum </w:t>
            </w:r>
            <w:r>
              <w:rPr>
                <w:w w:val="105"/>
                <w:sz w:val="19"/>
              </w:rPr>
              <w:t xml:space="preserve">ve </w:t>
            </w:r>
            <w:r>
              <w:rPr>
                <w:spacing w:val="4"/>
                <w:w w:val="105"/>
                <w:sz w:val="19"/>
              </w:rPr>
              <w:t xml:space="preserve">kuruluşlarından </w:t>
            </w:r>
            <w:r>
              <w:rPr>
                <w:spacing w:val="6"/>
                <w:w w:val="105"/>
                <w:sz w:val="19"/>
              </w:rPr>
              <w:t xml:space="preserve">plana </w:t>
            </w:r>
            <w:r>
              <w:rPr>
                <w:spacing w:val="8"/>
                <w:w w:val="105"/>
                <w:sz w:val="19"/>
              </w:rPr>
              <w:t xml:space="preserve">ilişkin </w:t>
            </w:r>
            <w:r>
              <w:rPr>
                <w:spacing w:val="3"/>
                <w:w w:val="105"/>
                <w:sz w:val="19"/>
              </w:rPr>
              <w:t xml:space="preserve">görüşlerini </w:t>
            </w:r>
            <w:r>
              <w:rPr>
                <w:spacing w:val="6"/>
                <w:w w:val="105"/>
                <w:sz w:val="19"/>
              </w:rPr>
              <w:t xml:space="preserve">alır. </w:t>
            </w:r>
            <w:r>
              <w:rPr>
                <w:spacing w:val="2"/>
                <w:w w:val="105"/>
                <w:sz w:val="19"/>
              </w:rPr>
              <w:t xml:space="preserve">Kurum </w:t>
            </w:r>
            <w:r>
              <w:rPr>
                <w:w w:val="105"/>
                <w:sz w:val="19"/>
              </w:rPr>
              <w:t xml:space="preserve">ve </w:t>
            </w:r>
            <w:r>
              <w:rPr>
                <w:spacing w:val="5"/>
                <w:w w:val="105"/>
                <w:sz w:val="19"/>
              </w:rPr>
              <w:t xml:space="preserve">kuruluşlar, </w:t>
            </w:r>
            <w:r>
              <w:rPr>
                <w:spacing w:val="3"/>
                <w:w w:val="105"/>
                <w:sz w:val="19"/>
              </w:rPr>
              <w:t xml:space="preserve">görüşlerini </w:t>
            </w:r>
            <w:r>
              <w:rPr>
                <w:spacing w:val="-4"/>
                <w:w w:val="105"/>
                <w:sz w:val="19"/>
              </w:rPr>
              <w:t xml:space="preserve">en </w:t>
            </w:r>
            <w:r>
              <w:rPr>
                <w:spacing w:val="-3"/>
                <w:w w:val="105"/>
                <w:sz w:val="19"/>
              </w:rPr>
              <w:t xml:space="preserve">geç </w:t>
            </w:r>
            <w:r>
              <w:rPr>
                <w:w w:val="105"/>
                <w:sz w:val="19"/>
              </w:rPr>
              <w:t xml:space="preserve">otuz gün i </w:t>
            </w:r>
            <w:r>
              <w:rPr>
                <w:spacing w:val="5"/>
                <w:w w:val="105"/>
                <w:sz w:val="19"/>
              </w:rPr>
              <w:t xml:space="preserve">çerisinde </w:t>
            </w:r>
            <w:r>
              <w:rPr>
                <w:spacing w:val="4"/>
                <w:w w:val="105"/>
                <w:sz w:val="19"/>
              </w:rPr>
              <w:t>bildirmek</w:t>
            </w:r>
            <w:r>
              <w:rPr>
                <w:spacing w:val="-20"/>
                <w:w w:val="105"/>
                <w:sz w:val="19"/>
              </w:rPr>
              <w:t xml:space="preserve"> </w:t>
            </w:r>
            <w:r>
              <w:rPr>
                <w:spacing w:val="2"/>
                <w:w w:val="105"/>
                <w:sz w:val="19"/>
              </w:rPr>
              <w:t>zorundadır.</w:t>
            </w:r>
            <w:r>
              <w:rPr>
                <w:spacing w:val="-25"/>
                <w:w w:val="105"/>
                <w:sz w:val="19"/>
              </w:rPr>
              <w:t xml:space="preserve"> </w:t>
            </w:r>
            <w:r>
              <w:rPr>
                <w:w w:val="105"/>
                <w:sz w:val="19"/>
              </w:rPr>
              <w:t>Görüş</w:t>
            </w:r>
            <w:r>
              <w:rPr>
                <w:spacing w:val="-9"/>
                <w:w w:val="105"/>
                <w:sz w:val="19"/>
              </w:rPr>
              <w:t xml:space="preserve"> </w:t>
            </w:r>
            <w:r>
              <w:rPr>
                <w:spacing w:val="4"/>
                <w:w w:val="105"/>
                <w:sz w:val="19"/>
              </w:rPr>
              <w:t>bildirilmesi</w:t>
            </w:r>
            <w:r>
              <w:rPr>
                <w:spacing w:val="-8"/>
                <w:w w:val="105"/>
                <w:sz w:val="19"/>
              </w:rPr>
              <w:t xml:space="preserve"> </w:t>
            </w:r>
            <w:r>
              <w:rPr>
                <w:w w:val="105"/>
                <w:sz w:val="19"/>
              </w:rPr>
              <w:t>için</w:t>
            </w:r>
            <w:r>
              <w:rPr>
                <w:spacing w:val="-19"/>
                <w:w w:val="105"/>
                <w:sz w:val="19"/>
              </w:rPr>
              <w:t xml:space="preserve"> </w:t>
            </w:r>
            <w:r>
              <w:rPr>
                <w:spacing w:val="-3"/>
                <w:w w:val="105"/>
                <w:sz w:val="19"/>
              </w:rPr>
              <w:t>etüt</w:t>
            </w:r>
            <w:r>
              <w:rPr>
                <w:spacing w:val="-13"/>
                <w:w w:val="105"/>
                <w:sz w:val="19"/>
              </w:rPr>
              <w:t xml:space="preserve"> </w:t>
            </w:r>
            <w:r>
              <w:rPr>
                <w:w w:val="105"/>
                <w:sz w:val="19"/>
              </w:rPr>
              <w:t>ve</w:t>
            </w:r>
            <w:r>
              <w:rPr>
                <w:spacing w:val="-2"/>
                <w:w w:val="105"/>
                <w:sz w:val="19"/>
              </w:rPr>
              <w:t xml:space="preserve"> </w:t>
            </w:r>
            <w:r>
              <w:rPr>
                <w:spacing w:val="9"/>
                <w:w w:val="105"/>
                <w:sz w:val="19"/>
              </w:rPr>
              <w:t>analiz</w:t>
            </w:r>
            <w:r>
              <w:rPr>
                <w:spacing w:val="-22"/>
                <w:w w:val="105"/>
                <w:sz w:val="19"/>
              </w:rPr>
              <w:t xml:space="preserve"> </w:t>
            </w:r>
            <w:r>
              <w:rPr>
                <w:spacing w:val="3"/>
                <w:w w:val="105"/>
                <w:sz w:val="19"/>
              </w:rPr>
              <w:t>gibi</w:t>
            </w:r>
            <w:r>
              <w:rPr>
                <w:spacing w:val="-20"/>
                <w:w w:val="105"/>
                <w:sz w:val="19"/>
              </w:rPr>
              <w:t xml:space="preserve"> </w:t>
            </w:r>
            <w:r>
              <w:rPr>
                <w:w w:val="105"/>
                <w:sz w:val="19"/>
              </w:rPr>
              <w:t>uzun</w:t>
            </w:r>
            <w:r>
              <w:rPr>
                <w:spacing w:val="-19"/>
                <w:w w:val="105"/>
                <w:sz w:val="19"/>
              </w:rPr>
              <w:t xml:space="preserve"> </w:t>
            </w:r>
            <w:r>
              <w:rPr>
                <w:spacing w:val="4"/>
                <w:w w:val="105"/>
                <w:sz w:val="19"/>
              </w:rPr>
              <w:t>süreli</w:t>
            </w:r>
            <w:r>
              <w:rPr>
                <w:spacing w:val="-8"/>
                <w:w w:val="105"/>
                <w:sz w:val="19"/>
              </w:rPr>
              <w:t xml:space="preserve"> </w:t>
            </w:r>
            <w:r>
              <w:rPr>
                <w:w w:val="105"/>
                <w:sz w:val="19"/>
              </w:rPr>
              <w:t>çalışma</w:t>
            </w:r>
            <w:r>
              <w:rPr>
                <w:spacing w:val="-11"/>
                <w:w w:val="105"/>
                <w:sz w:val="19"/>
              </w:rPr>
              <w:t xml:space="preserve"> </w:t>
            </w:r>
            <w:r>
              <w:rPr>
                <w:spacing w:val="5"/>
                <w:w w:val="105"/>
                <w:sz w:val="19"/>
              </w:rPr>
              <w:t>yapılması</w:t>
            </w:r>
            <w:r>
              <w:rPr>
                <w:spacing w:val="-21"/>
                <w:w w:val="105"/>
                <w:sz w:val="19"/>
              </w:rPr>
              <w:t xml:space="preserve"> </w:t>
            </w:r>
            <w:r>
              <w:rPr>
                <w:spacing w:val="8"/>
                <w:w w:val="105"/>
                <w:sz w:val="19"/>
              </w:rPr>
              <w:t>gereken</w:t>
            </w:r>
            <w:r>
              <w:rPr>
                <w:spacing w:val="19"/>
                <w:w w:val="105"/>
                <w:sz w:val="19"/>
              </w:rPr>
              <w:t xml:space="preserve"> </w:t>
            </w:r>
            <w:r>
              <w:rPr>
                <w:spacing w:val="8"/>
                <w:w w:val="105"/>
                <w:sz w:val="19"/>
              </w:rPr>
              <w:t>ha</w:t>
            </w:r>
            <w:r>
              <w:rPr>
                <w:spacing w:val="-24"/>
                <w:w w:val="105"/>
                <w:sz w:val="19"/>
              </w:rPr>
              <w:t xml:space="preserve"> </w:t>
            </w:r>
            <w:r>
              <w:rPr>
                <w:w w:val="105"/>
                <w:sz w:val="19"/>
              </w:rPr>
              <w:t>l</w:t>
            </w:r>
            <w:r>
              <w:rPr>
                <w:spacing w:val="-20"/>
                <w:w w:val="105"/>
                <w:sz w:val="19"/>
              </w:rPr>
              <w:t xml:space="preserve"> </w:t>
            </w:r>
            <w:proofErr w:type="spellStart"/>
            <w:r>
              <w:rPr>
                <w:w w:val="105"/>
                <w:sz w:val="19"/>
              </w:rPr>
              <w:t>l</w:t>
            </w:r>
            <w:proofErr w:type="spellEnd"/>
            <w:r>
              <w:rPr>
                <w:spacing w:val="-21"/>
                <w:w w:val="105"/>
                <w:sz w:val="19"/>
              </w:rPr>
              <w:t xml:space="preserve"> </w:t>
            </w:r>
            <w:r>
              <w:rPr>
                <w:spacing w:val="11"/>
                <w:w w:val="105"/>
                <w:sz w:val="19"/>
              </w:rPr>
              <w:t xml:space="preserve">erde </w:t>
            </w:r>
            <w:r>
              <w:rPr>
                <w:spacing w:val="9"/>
                <w:w w:val="105"/>
                <w:sz w:val="19"/>
              </w:rPr>
              <w:t xml:space="preserve">ilgili </w:t>
            </w:r>
            <w:r>
              <w:rPr>
                <w:w w:val="105"/>
                <w:sz w:val="19"/>
              </w:rPr>
              <w:t xml:space="preserve">kamu </w:t>
            </w:r>
            <w:r>
              <w:rPr>
                <w:spacing w:val="2"/>
                <w:w w:val="105"/>
                <w:sz w:val="19"/>
              </w:rPr>
              <w:t xml:space="preserve">kurum </w:t>
            </w:r>
            <w:r>
              <w:rPr>
                <w:w w:val="105"/>
                <w:sz w:val="19"/>
              </w:rPr>
              <w:t xml:space="preserve">ve </w:t>
            </w:r>
            <w:r>
              <w:rPr>
                <w:spacing w:val="4"/>
                <w:w w:val="105"/>
                <w:sz w:val="19"/>
              </w:rPr>
              <w:t xml:space="preserve">kuruluşlarının </w:t>
            </w:r>
            <w:r>
              <w:rPr>
                <w:spacing w:val="2"/>
                <w:w w:val="105"/>
                <w:sz w:val="19"/>
              </w:rPr>
              <w:t xml:space="preserve">talebi üzerine </w:t>
            </w:r>
            <w:r>
              <w:rPr>
                <w:w w:val="105"/>
                <w:sz w:val="19"/>
              </w:rPr>
              <w:t xml:space="preserve">otuz günü </w:t>
            </w:r>
            <w:r>
              <w:rPr>
                <w:spacing w:val="-4"/>
                <w:w w:val="105"/>
                <w:sz w:val="19"/>
              </w:rPr>
              <w:t xml:space="preserve">geçmemek </w:t>
            </w:r>
            <w:r>
              <w:rPr>
                <w:w w:val="105"/>
                <w:sz w:val="19"/>
              </w:rPr>
              <w:t xml:space="preserve">üzere </w:t>
            </w:r>
            <w:r>
              <w:rPr>
                <w:spacing w:val="8"/>
                <w:w w:val="105"/>
                <w:sz w:val="19"/>
              </w:rPr>
              <w:t xml:space="preserve">ilave </w:t>
            </w:r>
            <w:r>
              <w:rPr>
                <w:spacing w:val="5"/>
                <w:w w:val="105"/>
                <w:sz w:val="19"/>
              </w:rPr>
              <w:t xml:space="preserve">süre </w:t>
            </w:r>
            <w:r>
              <w:rPr>
                <w:spacing w:val="6"/>
                <w:w w:val="105"/>
                <w:sz w:val="19"/>
              </w:rPr>
              <w:t xml:space="preserve">verilir. </w:t>
            </w:r>
            <w:r>
              <w:rPr>
                <w:w w:val="105"/>
                <w:sz w:val="19"/>
              </w:rPr>
              <w:t xml:space="preserve">Bu </w:t>
            </w:r>
            <w:r>
              <w:rPr>
                <w:spacing w:val="5"/>
                <w:w w:val="105"/>
                <w:sz w:val="19"/>
              </w:rPr>
              <w:t>süre içerisinde</w:t>
            </w:r>
            <w:r>
              <w:rPr>
                <w:spacing w:val="-25"/>
                <w:w w:val="105"/>
                <w:sz w:val="19"/>
              </w:rPr>
              <w:t xml:space="preserve"> </w:t>
            </w:r>
            <w:r>
              <w:rPr>
                <w:w w:val="105"/>
                <w:sz w:val="19"/>
              </w:rPr>
              <w:t>görüş</w:t>
            </w:r>
            <w:r>
              <w:rPr>
                <w:spacing w:val="-19"/>
                <w:w w:val="105"/>
                <w:sz w:val="19"/>
              </w:rPr>
              <w:t xml:space="preserve"> </w:t>
            </w:r>
            <w:r>
              <w:rPr>
                <w:spacing w:val="4"/>
                <w:w w:val="105"/>
                <w:sz w:val="19"/>
              </w:rPr>
              <w:t>bildirilmediği</w:t>
            </w:r>
            <w:r>
              <w:rPr>
                <w:spacing w:val="-4"/>
                <w:w w:val="105"/>
                <w:sz w:val="19"/>
              </w:rPr>
              <w:t xml:space="preserve"> </w:t>
            </w:r>
            <w:r>
              <w:rPr>
                <w:spacing w:val="3"/>
                <w:w w:val="105"/>
                <w:sz w:val="19"/>
              </w:rPr>
              <w:t>takdirde</w:t>
            </w:r>
            <w:r>
              <w:rPr>
                <w:spacing w:val="-24"/>
                <w:w w:val="105"/>
                <w:sz w:val="19"/>
              </w:rPr>
              <w:t xml:space="preserve"> </w:t>
            </w:r>
            <w:r>
              <w:rPr>
                <w:spacing w:val="7"/>
                <w:w w:val="105"/>
                <w:sz w:val="19"/>
              </w:rPr>
              <w:t>plan</w:t>
            </w:r>
            <w:r>
              <w:rPr>
                <w:spacing w:val="-16"/>
                <w:w w:val="105"/>
                <w:sz w:val="19"/>
              </w:rPr>
              <w:t xml:space="preserve"> </w:t>
            </w:r>
            <w:r>
              <w:rPr>
                <w:spacing w:val="2"/>
                <w:w w:val="105"/>
                <w:sz w:val="19"/>
              </w:rPr>
              <w:t>hakkında</w:t>
            </w:r>
            <w:r>
              <w:rPr>
                <w:spacing w:val="-7"/>
                <w:w w:val="105"/>
                <w:sz w:val="19"/>
              </w:rPr>
              <w:t xml:space="preserve"> </w:t>
            </w:r>
            <w:r>
              <w:rPr>
                <w:spacing w:val="3"/>
                <w:w w:val="105"/>
                <w:sz w:val="19"/>
              </w:rPr>
              <w:t>olumsuz</w:t>
            </w:r>
            <w:r>
              <w:rPr>
                <w:spacing w:val="-20"/>
                <w:w w:val="105"/>
                <w:sz w:val="19"/>
              </w:rPr>
              <w:t xml:space="preserve"> </w:t>
            </w:r>
            <w:r>
              <w:rPr>
                <w:spacing w:val="5"/>
                <w:w w:val="105"/>
                <w:sz w:val="19"/>
              </w:rPr>
              <w:t>bir</w:t>
            </w:r>
            <w:r>
              <w:rPr>
                <w:spacing w:val="-12"/>
                <w:w w:val="105"/>
                <w:sz w:val="19"/>
              </w:rPr>
              <w:t xml:space="preserve"> </w:t>
            </w:r>
            <w:r>
              <w:rPr>
                <w:w w:val="105"/>
                <w:sz w:val="19"/>
              </w:rPr>
              <w:t>görüşün</w:t>
            </w:r>
            <w:r>
              <w:rPr>
                <w:spacing w:val="-16"/>
                <w:w w:val="105"/>
                <w:sz w:val="19"/>
              </w:rPr>
              <w:t xml:space="preserve"> </w:t>
            </w:r>
            <w:r>
              <w:rPr>
                <w:spacing w:val="2"/>
                <w:w w:val="105"/>
                <w:sz w:val="19"/>
              </w:rPr>
              <w:t>bulunmadığı</w:t>
            </w:r>
            <w:r>
              <w:rPr>
                <w:spacing w:val="-18"/>
                <w:w w:val="105"/>
                <w:sz w:val="19"/>
              </w:rPr>
              <w:t xml:space="preserve"> </w:t>
            </w:r>
            <w:r>
              <w:rPr>
                <w:spacing w:val="3"/>
                <w:w w:val="105"/>
                <w:sz w:val="19"/>
              </w:rPr>
              <w:t>kabul</w:t>
            </w:r>
            <w:r>
              <w:rPr>
                <w:spacing w:val="-3"/>
                <w:w w:val="105"/>
                <w:sz w:val="19"/>
              </w:rPr>
              <w:t xml:space="preserve"> </w:t>
            </w:r>
            <w:r>
              <w:rPr>
                <w:spacing w:val="6"/>
                <w:w w:val="105"/>
                <w:sz w:val="19"/>
              </w:rPr>
              <w:t>edilir.</w:t>
            </w:r>
          </w:p>
          <w:p w:rsidR="003D1315" w:rsidRDefault="00E73783">
            <w:pPr>
              <w:pStyle w:val="TableParagraph"/>
              <w:numPr>
                <w:ilvl w:val="0"/>
                <w:numId w:val="10"/>
              </w:numPr>
              <w:tabs>
                <w:tab w:val="left" w:pos="293"/>
              </w:tabs>
              <w:spacing w:before="5" w:line="240" w:lineRule="auto"/>
              <w:ind w:left="292" w:hanging="181"/>
              <w:jc w:val="both"/>
              <w:rPr>
                <w:sz w:val="19"/>
              </w:rPr>
            </w:pPr>
            <w:r>
              <w:rPr>
                <w:w w:val="105"/>
                <w:sz w:val="19"/>
              </w:rPr>
              <w:t xml:space="preserve">(Ek: </w:t>
            </w:r>
            <w:r>
              <w:rPr>
                <w:spacing w:val="3"/>
                <w:w w:val="105"/>
                <w:sz w:val="19"/>
              </w:rPr>
              <w:t xml:space="preserve">12.7.2013-6495/73 </w:t>
            </w:r>
            <w:r>
              <w:rPr>
                <w:w w:val="105"/>
                <w:sz w:val="19"/>
              </w:rPr>
              <w:t xml:space="preserve">Md.) Kentsel </w:t>
            </w:r>
            <w:r>
              <w:rPr>
                <w:spacing w:val="6"/>
                <w:w w:val="105"/>
                <w:sz w:val="19"/>
              </w:rPr>
              <w:t xml:space="preserve">asgari </w:t>
            </w:r>
            <w:r>
              <w:rPr>
                <w:spacing w:val="5"/>
                <w:w w:val="105"/>
                <w:sz w:val="19"/>
              </w:rPr>
              <w:t xml:space="preserve">standartlar, </w:t>
            </w:r>
            <w:r>
              <w:rPr>
                <w:spacing w:val="4"/>
                <w:w w:val="105"/>
                <w:sz w:val="19"/>
              </w:rPr>
              <w:t xml:space="preserve">Bakanlıkça </w:t>
            </w:r>
            <w:r>
              <w:rPr>
                <w:spacing w:val="3"/>
                <w:w w:val="105"/>
                <w:sz w:val="19"/>
              </w:rPr>
              <w:t xml:space="preserve">belirlenen </w:t>
            </w:r>
            <w:r>
              <w:rPr>
                <w:spacing w:val="8"/>
                <w:w w:val="105"/>
                <w:sz w:val="19"/>
              </w:rPr>
              <w:t>esaslar</w:t>
            </w:r>
            <w:r>
              <w:rPr>
                <w:spacing w:val="-30"/>
                <w:w w:val="105"/>
                <w:sz w:val="19"/>
              </w:rPr>
              <w:t xml:space="preserve"> </w:t>
            </w:r>
            <w:r>
              <w:rPr>
                <w:spacing w:val="3"/>
                <w:w w:val="105"/>
                <w:sz w:val="19"/>
              </w:rPr>
              <w:t xml:space="preserve">doğrultusunda </w:t>
            </w:r>
            <w:r>
              <w:rPr>
                <w:w w:val="105"/>
                <w:sz w:val="19"/>
              </w:rPr>
              <w:t>çevre</w:t>
            </w:r>
          </w:p>
          <w:p w:rsidR="003D1315" w:rsidRDefault="00E73783">
            <w:pPr>
              <w:pStyle w:val="TableParagraph"/>
              <w:spacing w:before="53"/>
              <w:ind w:left="112"/>
              <w:jc w:val="both"/>
              <w:rPr>
                <w:sz w:val="19"/>
              </w:rPr>
            </w:pPr>
            <w:proofErr w:type="gramStart"/>
            <w:r>
              <w:rPr>
                <w:w w:val="105"/>
                <w:sz w:val="19"/>
              </w:rPr>
              <w:t>düzeni</w:t>
            </w:r>
            <w:proofErr w:type="gramEnd"/>
            <w:r>
              <w:rPr>
                <w:w w:val="105"/>
                <w:sz w:val="19"/>
              </w:rPr>
              <w:t xml:space="preserve"> planı ile belirlenebilir. Uygulamaya ilişkin kararlar, yörenin koşul </w:t>
            </w:r>
            <w:proofErr w:type="spellStart"/>
            <w:r>
              <w:rPr>
                <w:w w:val="105"/>
                <w:sz w:val="19"/>
              </w:rPr>
              <w:t>ları</w:t>
            </w:r>
            <w:proofErr w:type="spellEnd"/>
            <w:r>
              <w:rPr>
                <w:w w:val="105"/>
                <w:sz w:val="19"/>
              </w:rPr>
              <w:t>, parselin bulunduğu bölgeni n genel</w:t>
            </w:r>
          </w:p>
        </w:tc>
      </w:tr>
    </w:tbl>
    <w:p w:rsidR="003D1315" w:rsidRDefault="003D1315">
      <w:pPr>
        <w:jc w:val="both"/>
        <w:rPr>
          <w:sz w:val="19"/>
        </w:rPr>
        <w:sectPr w:rsidR="003D1315">
          <w:pgSz w:w="11910" w:h="16850"/>
          <w:pgMar w:top="1400" w:right="1180" w:bottom="700" w:left="1180" w:header="0" w:footer="519" w:gutter="0"/>
          <w:cols w:space="708"/>
        </w:sectPr>
      </w:pPr>
    </w:p>
    <w:tbl>
      <w:tblPr>
        <w:tblStyle w:val="TableNormal"/>
        <w:tblW w:w="0" w:type="auto"/>
        <w:tblInd w:w="126" w:type="dxa"/>
        <w:tblBorders>
          <w:top w:val="single" w:sz="6" w:space="0" w:color="C3B5D9"/>
          <w:left w:val="single" w:sz="6" w:space="0" w:color="C3B5D9"/>
          <w:bottom w:val="single" w:sz="6" w:space="0" w:color="C3B5D9"/>
          <w:right w:val="single" w:sz="6" w:space="0" w:color="C3B5D9"/>
          <w:insideH w:val="single" w:sz="6" w:space="0" w:color="C3B5D9"/>
          <w:insideV w:val="single" w:sz="6" w:space="0" w:color="C3B5D9"/>
        </w:tblBorders>
        <w:tblLayout w:type="fixed"/>
        <w:tblLook w:val="01E0" w:firstRow="1" w:lastRow="1" w:firstColumn="1" w:lastColumn="1" w:noHBand="0" w:noVBand="0"/>
      </w:tblPr>
      <w:tblGrid>
        <w:gridCol w:w="9297"/>
      </w:tblGrid>
      <w:tr w:rsidR="003D1315">
        <w:trPr>
          <w:trHeight w:val="13766"/>
        </w:trPr>
        <w:tc>
          <w:tcPr>
            <w:tcW w:w="9297" w:type="dxa"/>
          </w:tcPr>
          <w:p w:rsidR="003D1315" w:rsidRDefault="00E73783">
            <w:pPr>
              <w:pStyle w:val="TableParagraph"/>
              <w:spacing w:before="29" w:line="295" w:lineRule="auto"/>
              <w:ind w:left="112" w:right="133"/>
              <w:jc w:val="both"/>
              <w:rPr>
                <w:sz w:val="19"/>
              </w:rPr>
            </w:pPr>
            <w:proofErr w:type="gramStart"/>
            <w:r>
              <w:rPr>
                <w:w w:val="105"/>
                <w:sz w:val="19"/>
              </w:rPr>
              <w:lastRenderedPageBreak/>
              <w:t>özellikleri</w:t>
            </w:r>
            <w:proofErr w:type="gramEnd"/>
            <w:r>
              <w:rPr>
                <w:w w:val="105"/>
                <w:sz w:val="19"/>
              </w:rPr>
              <w:t xml:space="preserve">, yapının niteliği ve ihtiyacı, erişilebilirlik, sürdürülebilirlik, çevreye etkisi dikkate alına </w:t>
            </w:r>
            <w:proofErr w:type="spellStart"/>
            <w:r>
              <w:rPr>
                <w:w w:val="105"/>
                <w:sz w:val="19"/>
              </w:rPr>
              <w:t>ra</w:t>
            </w:r>
            <w:proofErr w:type="spellEnd"/>
            <w:r>
              <w:rPr>
                <w:w w:val="105"/>
                <w:sz w:val="19"/>
              </w:rPr>
              <w:t xml:space="preserve"> k ve öl </w:t>
            </w:r>
            <w:proofErr w:type="spellStart"/>
            <w:r>
              <w:rPr>
                <w:w w:val="105"/>
                <w:sz w:val="19"/>
              </w:rPr>
              <w:t>çül</w:t>
            </w:r>
            <w:proofErr w:type="spellEnd"/>
            <w:r>
              <w:rPr>
                <w:w w:val="105"/>
                <w:sz w:val="19"/>
              </w:rPr>
              <w:t xml:space="preserve"> eri verilerek Bakanlıkça belirlenen esaslara göre uygulama imar planında belirlenir.</w:t>
            </w:r>
          </w:p>
          <w:p w:rsidR="003D1315" w:rsidRDefault="00E73783">
            <w:pPr>
              <w:pStyle w:val="TableParagraph"/>
              <w:numPr>
                <w:ilvl w:val="0"/>
                <w:numId w:val="9"/>
              </w:numPr>
              <w:tabs>
                <w:tab w:val="left" w:pos="338"/>
              </w:tabs>
              <w:spacing w:before="0" w:line="290" w:lineRule="auto"/>
              <w:ind w:left="112" w:right="84" w:firstLine="0"/>
              <w:jc w:val="both"/>
              <w:rPr>
                <w:sz w:val="19"/>
              </w:rPr>
            </w:pPr>
            <w:proofErr w:type="gramStart"/>
            <w:r>
              <w:rPr>
                <w:w w:val="105"/>
                <w:sz w:val="19"/>
              </w:rPr>
              <w:t xml:space="preserve">(Ek: </w:t>
            </w:r>
            <w:r>
              <w:rPr>
                <w:spacing w:val="3"/>
                <w:w w:val="105"/>
                <w:sz w:val="19"/>
              </w:rPr>
              <w:t xml:space="preserve">12.7.2013-6495/73 </w:t>
            </w:r>
            <w:r>
              <w:rPr>
                <w:w w:val="105"/>
                <w:sz w:val="19"/>
              </w:rPr>
              <w:t xml:space="preserve">Md.) </w:t>
            </w:r>
            <w:r>
              <w:rPr>
                <w:spacing w:val="4"/>
                <w:w w:val="105"/>
                <w:sz w:val="19"/>
              </w:rPr>
              <w:t xml:space="preserve">Bakanlık; </w:t>
            </w:r>
            <w:r>
              <w:rPr>
                <w:spacing w:val="9"/>
                <w:w w:val="105"/>
                <w:sz w:val="19"/>
              </w:rPr>
              <w:t xml:space="preserve">ilgili </w:t>
            </w:r>
            <w:r>
              <w:rPr>
                <w:spacing w:val="4"/>
                <w:w w:val="105"/>
                <w:sz w:val="19"/>
              </w:rPr>
              <w:t xml:space="preserve">idareler, </w:t>
            </w:r>
            <w:r>
              <w:rPr>
                <w:w w:val="105"/>
                <w:sz w:val="19"/>
              </w:rPr>
              <w:t xml:space="preserve">kamu </w:t>
            </w:r>
            <w:r>
              <w:rPr>
                <w:spacing w:val="2"/>
                <w:w w:val="105"/>
                <w:sz w:val="19"/>
              </w:rPr>
              <w:t xml:space="preserve">kurum </w:t>
            </w:r>
            <w:r>
              <w:rPr>
                <w:w w:val="105"/>
                <w:sz w:val="19"/>
              </w:rPr>
              <w:t xml:space="preserve">ve </w:t>
            </w:r>
            <w:r>
              <w:rPr>
                <w:spacing w:val="5"/>
                <w:w w:val="105"/>
                <w:sz w:val="19"/>
              </w:rPr>
              <w:t xml:space="preserve">kuruluşları </w:t>
            </w:r>
            <w:r>
              <w:rPr>
                <w:spacing w:val="10"/>
                <w:w w:val="105"/>
                <w:sz w:val="19"/>
              </w:rPr>
              <w:t xml:space="preserve">ile </w:t>
            </w:r>
            <w:r>
              <w:rPr>
                <w:w w:val="105"/>
                <w:sz w:val="19"/>
              </w:rPr>
              <w:t xml:space="preserve">gerçek ve </w:t>
            </w:r>
            <w:r>
              <w:rPr>
                <w:spacing w:val="-3"/>
                <w:w w:val="105"/>
                <w:sz w:val="19"/>
              </w:rPr>
              <w:t xml:space="preserve">tüzel </w:t>
            </w:r>
            <w:r>
              <w:rPr>
                <w:spacing w:val="5"/>
                <w:w w:val="105"/>
                <w:sz w:val="19"/>
              </w:rPr>
              <w:t xml:space="preserve">kişiler </w:t>
            </w:r>
            <w:r>
              <w:rPr>
                <w:spacing w:val="3"/>
                <w:w w:val="105"/>
                <w:sz w:val="19"/>
              </w:rPr>
              <w:t>tarafından</w:t>
            </w:r>
            <w:r>
              <w:rPr>
                <w:spacing w:val="-20"/>
                <w:w w:val="105"/>
                <w:sz w:val="19"/>
              </w:rPr>
              <w:t xml:space="preserve"> </w:t>
            </w:r>
            <w:r>
              <w:rPr>
                <w:spacing w:val="5"/>
                <w:w w:val="105"/>
                <w:sz w:val="19"/>
              </w:rPr>
              <w:t>yapılan</w:t>
            </w:r>
            <w:r>
              <w:rPr>
                <w:spacing w:val="-19"/>
                <w:w w:val="105"/>
                <w:sz w:val="19"/>
              </w:rPr>
              <w:t xml:space="preserve"> </w:t>
            </w:r>
            <w:r>
              <w:rPr>
                <w:spacing w:val="3"/>
                <w:w w:val="105"/>
                <w:sz w:val="19"/>
              </w:rPr>
              <w:t>mekânsal</w:t>
            </w:r>
            <w:r>
              <w:rPr>
                <w:spacing w:val="-8"/>
                <w:w w:val="105"/>
                <w:sz w:val="19"/>
              </w:rPr>
              <w:t xml:space="preserve"> </w:t>
            </w:r>
            <w:r>
              <w:rPr>
                <w:spacing w:val="2"/>
                <w:w w:val="105"/>
                <w:sz w:val="19"/>
              </w:rPr>
              <w:t>planlamaya,</w:t>
            </w:r>
            <w:r>
              <w:rPr>
                <w:spacing w:val="-24"/>
                <w:w w:val="105"/>
                <w:sz w:val="19"/>
              </w:rPr>
              <w:t xml:space="preserve"> </w:t>
            </w:r>
            <w:r>
              <w:rPr>
                <w:spacing w:val="4"/>
                <w:w w:val="105"/>
                <w:sz w:val="19"/>
              </w:rPr>
              <w:t>harita</w:t>
            </w:r>
            <w:r>
              <w:rPr>
                <w:spacing w:val="-12"/>
                <w:w w:val="105"/>
                <w:sz w:val="19"/>
              </w:rPr>
              <w:t xml:space="preserve"> </w:t>
            </w:r>
            <w:r>
              <w:rPr>
                <w:w w:val="105"/>
                <w:sz w:val="19"/>
              </w:rPr>
              <w:t>ve</w:t>
            </w:r>
            <w:r>
              <w:rPr>
                <w:spacing w:val="-27"/>
                <w:w w:val="105"/>
                <w:sz w:val="19"/>
              </w:rPr>
              <w:t xml:space="preserve"> </w:t>
            </w:r>
            <w:r>
              <w:rPr>
                <w:spacing w:val="3"/>
                <w:w w:val="105"/>
                <w:sz w:val="19"/>
              </w:rPr>
              <w:t>parselasyona,</w:t>
            </w:r>
            <w:r>
              <w:rPr>
                <w:spacing w:val="-24"/>
                <w:w w:val="105"/>
                <w:sz w:val="19"/>
              </w:rPr>
              <w:t xml:space="preserve"> </w:t>
            </w:r>
            <w:r>
              <w:rPr>
                <w:spacing w:val="-3"/>
                <w:w w:val="105"/>
                <w:sz w:val="19"/>
              </w:rPr>
              <w:t>etüt</w:t>
            </w:r>
            <w:r>
              <w:rPr>
                <w:spacing w:val="-13"/>
                <w:w w:val="105"/>
                <w:sz w:val="19"/>
              </w:rPr>
              <w:t xml:space="preserve"> </w:t>
            </w:r>
            <w:r>
              <w:rPr>
                <w:w w:val="105"/>
                <w:sz w:val="19"/>
              </w:rPr>
              <w:t>ve</w:t>
            </w:r>
            <w:r>
              <w:rPr>
                <w:spacing w:val="-3"/>
                <w:w w:val="105"/>
                <w:sz w:val="19"/>
              </w:rPr>
              <w:t xml:space="preserve"> </w:t>
            </w:r>
            <w:r>
              <w:rPr>
                <w:w w:val="105"/>
                <w:sz w:val="19"/>
              </w:rPr>
              <w:t>projelendirmeye,</w:t>
            </w:r>
            <w:r>
              <w:rPr>
                <w:spacing w:val="-12"/>
                <w:w w:val="105"/>
                <w:sz w:val="19"/>
              </w:rPr>
              <w:t xml:space="preserve"> </w:t>
            </w:r>
            <w:r>
              <w:rPr>
                <w:spacing w:val="3"/>
                <w:w w:val="105"/>
                <w:sz w:val="19"/>
              </w:rPr>
              <w:t>yapı</w:t>
            </w:r>
            <w:r>
              <w:rPr>
                <w:spacing w:val="-9"/>
                <w:w w:val="105"/>
                <w:sz w:val="19"/>
              </w:rPr>
              <w:t xml:space="preserve"> </w:t>
            </w:r>
            <w:r>
              <w:rPr>
                <w:spacing w:val="6"/>
                <w:w w:val="105"/>
                <w:sz w:val="19"/>
              </w:rPr>
              <w:t>ruhsatı</w:t>
            </w:r>
            <w:r>
              <w:rPr>
                <w:spacing w:val="4"/>
                <w:w w:val="105"/>
                <w:sz w:val="19"/>
              </w:rPr>
              <w:t xml:space="preserve"> </w:t>
            </w:r>
            <w:r>
              <w:rPr>
                <w:spacing w:val="8"/>
                <w:w w:val="105"/>
                <w:sz w:val="19"/>
              </w:rPr>
              <w:t>ve</w:t>
            </w:r>
            <w:r>
              <w:rPr>
                <w:spacing w:val="9"/>
                <w:w w:val="105"/>
                <w:sz w:val="19"/>
              </w:rPr>
              <w:t xml:space="preserve"> </w:t>
            </w:r>
            <w:r>
              <w:rPr>
                <w:spacing w:val="8"/>
                <w:w w:val="105"/>
                <w:sz w:val="19"/>
              </w:rPr>
              <w:t>ya</w:t>
            </w:r>
            <w:r>
              <w:rPr>
                <w:spacing w:val="-24"/>
                <w:w w:val="105"/>
                <w:sz w:val="19"/>
              </w:rPr>
              <w:t xml:space="preserve"> </w:t>
            </w:r>
            <w:proofErr w:type="spellStart"/>
            <w:r>
              <w:rPr>
                <w:spacing w:val="8"/>
                <w:w w:val="105"/>
                <w:sz w:val="19"/>
              </w:rPr>
              <w:t>pı</w:t>
            </w:r>
            <w:proofErr w:type="spellEnd"/>
            <w:r>
              <w:rPr>
                <w:spacing w:val="8"/>
                <w:w w:val="105"/>
                <w:sz w:val="19"/>
              </w:rPr>
              <w:t xml:space="preserve"> </w:t>
            </w:r>
            <w:r>
              <w:rPr>
                <w:spacing w:val="5"/>
                <w:w w:val="105"/>
                <w:sz w:val="19"/>
              </w:rPr>
              <w:t xml:space="preserve">kullanma </w:t>
            </w:r>
            <w:r>
              <w:rPr>
                <w:spacing w:val="3"/>
                <w:w w:val="105"/>
                <w:sz w:val="19"/>
              </w:rPr>
              <w:t xml:space="preserve">izni </w:t>
            </w:r>
            <w:r>
              <w:rPr>
                <w:w w:val="105"/>
                <w:sz w:val="19"/>
              </w:rPr>
              <w:t xml:space="preserve">düzenlemeye, enerji </w:t>
            </w:r>
            <w:r>
              <w:rPr>
                <w:spacing w:val="6"/>
                <w:w w:val="105"/>
                <w:sz w:val="19"/>
              </w:rPr>
              <w:t xml:space="preserve">kimlik </w:t>
            </w:r>
            <w:r>
              <w:rPr>
                <w:spacing w:val="3"/>
                <w:w w:val="105"/>
                <w:sz w:val="19"/>
              </w:rPr>
              <w:t xml:space="preserve">belgesi </w:t>
            </w:r>
            <w:r>
              <w:rPr>
                <w:spacing w:val="4"/>
                <w:w w:val="105"/>
                <w:sz w:val="19"/>
              </w:rPr>
              <w:t xml:space="preserve">hazırlanmasına </w:t>
            </w:r>
            <w:r>
              <w:rPr>
                <w:spacing w:val="8"/>
                <w:w w:val="105"/>
                <w:sz w:val="19"/>
              </w:rPr>
              <w:t xml:space="preserve">ilişkin </w:t>
            </w:r>
            <w:r>
              <w:rPr>
                <w:spacing w:val="7"/>
                <w:w w:val="105"/>
                <w:sz w:val="19"/>
              </w:rPr>
              <w:t xml:space="preserve">iş </w:t>
            </w:r>
            <w:r>
              <w:rPr>
                <w:w w:val="105"/>
                <w:sz w:val="19"/>
              </w:rPr>
              <w:t xml:space="preserve">ve </w:t>
            </w:r>
            <w:r>
              <w:rPr>
                <w:spacing w:val="2"/>
                <w:w w:val="105"/>
                <w:sz w:val="19"/>
              </w:rPr>
              <w:t xml:space="preserve">işlemler </w:t>
            </w:r>
            <w:r>
              <w:rPr>
                <w:spacing w:val="10"/>
                <w:w w:val="105"/>
                <w:sz w:val="19"/>
              </w:rPr>
              <w:t xml:space="preserve">ile </w:t>
            </w:r>
            <w:r>
              <w:rPr>
                <w:spacing w:val="3"/>
                <w:w w:val="105"/>
                <w:sz w:val="19"/>
              </w:rPr>
              <w:t xml:space="preserve">yapı malzemelerini; </w:t>
            </w:r>
            <w:r>
              <w:rPr>
                <w:spacing w:val="-3"/>
                <w:w w:val="105"/>
                <w:sz w:val="19"/>
              </w:rPr>
              <w:t xml:space="preserve">denetlemeye, </w:t>
            </w:r>
            <w:r>
              <w:rPr>
                <w:spacing w:val="5"/>
                <w:w w:val="105"/>
                <w:sz w:val="19"/>
              </w:rPr>
              <w:t xml:space="preserve">aykırılıklar </w:t>
            </w:r>
            <w:r>
              <w:rPr>
                <w:spacing w:val="2"/>
                <w:w w:val="105"/>
                <w:sz w:val="19"/>
              </w:rPr>
              <w:t xml:space="preserve">hakkında </w:t>
            </w:r>
            <w:r>
              <w:rPr>
                <w:spacing w:val="4"/>
                <w:w w:val="105"/>
                <w:sz w:val="19"/>
              </w:rPr>
              <w:t xml:space="preserve">işlem </w:t>
            </w:r>
            <w:r>
              <w:rPr>
                <w:spacing w:val="3"/>
                <w:w w:val="105"/>
                <w:sz w:val="19"/>
              </w:rPr>
              <w:t xml:space="preserve">tesis </w:t>
            </w:r>
            <w:r>
              <w:rPr>
                <w:spacing w:val="-5"/>
                <w:w w:val="105"/>
                <w:sz w:val="19"/>
              </w:rPr>
              <w:t xml:space="preserve">etmeye, </w:t>
            </w:r>
            <w:r>
              <w:rPr>
                <w:spacing w:val="5"/>
                <w:w w:val="105"/>
                <w:sz w:val="19"/>
              </w:rPr>
              <w:t xml:space="preserve">aykırılıkları </w:t>
            </w:r>
            <w:r>
              <w:rPr>
                <w:w w:val="105"/>
                <w:sz w:val="19"/>
              </w:rPr>
              <w:t xml:space="preserve">gidererek mevzuata uygun </w:t>
            </w:r>
            <w:r>
              <w:rPr>
                <w:spacing w:val="7"/>
                <w:w w:val="105"/>
                <w:sz w:val="19"/>
              </w:rPr>
              <w:t xml:space="preserve">hale </w:t>
            </w:r>
            <w:r>
              <w:rPr>
                <w:w w:val="105"/>
                <w:sz w:val="19"/>
              </w:rPr>
              <w:t xml:space="preserve">getirmeye </w:t>
            </w:r>
            <w:r>
              <w:rPr>
                <w:spacing w:val="3"/>
                <w:w w:val="105"/>
                <w:sz w:val="19"/>
              </w:rPr>
              <w:t xml:space="preserve">yönelik </w:t>
            </w:r>
            <w:r>
              <w:rPr>
                <w:spacing w:val="5"/>
                <w:w w:val="105"/>
                <w:sz w:val="19"/>
              </w:rPr>
              <w:t xml:space="preserve">değişiklik </w:t>
            </w:r>
            <w:r>
              <w:rPr>
                <w:spacing w:val="2"/>
                <w:w w:val="105"/>
                <w:sz w:val="19"/>
              </w:rPr>
              <w:t xml:space="preserve">yapmaya </w:t>
            </w:r>
            <w:r>
              <w:rPr>
                <w:w w:val="105"/>
                <w:sz w:val="19"/>
              </w:rPr>
              <w:t xml:space="preserve">ve </w:t>
            </w:r>
            <w:r>
              <w:rPr>
                <w:spacing w:val="5"/>
                <w:w w:val="105"/>
                <w:sz w:val="19"/>
              </w:rPr>
              <w:t xml:space="preserve">onaylamaya, </w:t>
            </w:r>
            <w:r>
              <w:rPr>
                <w:spacing w:val="3"/>
                <w:w w:val="105"/>
                <w:sz w:val="19"/>
              </w:rPr>
              <w:t xml:space="preserve">yapı </w:t>
            </w:r>
            <w:r>
              <w:rPr>
                <w:spacing w:val="2"/>
                <w:w w:val="105"/>
                <w:sz w:val="19"/>
              </w:rPr>
              <w:t xml:space="preserve">tatil </w:t>
            </w:r>
            <w:r>
              <w:rPr>
                <w:w w:val="105"/>
                <w:sz w:val="19"/>
              </w:rPr>
              <w:t xml:space="preserve">tutanağı </w:t>
            </w:r>
            <w:r>
              <w:rPr>
                <w:spacing w:val="3"/>
                <w:w w:val="105"/>
                <w:sz w:val="19"/>
              </w:rPr>
              <w:t xml:space="preserve">tanzim </w:t>
            </w:r>
            <w:r>
              <w:rPr>
                <w:spacing w:val="-5"/>
                <w:w w:val="105"/>
                <w:sz w:val="19"/>
              </w:rPr>
              <w:t xml:space="preserve">etmeye, </w:t>
            </w:r>
            <w:r>
              <w:rPr>
                <w:w w:val="105"/>
                <w:sz w:val="19"/>
              </w:rPr>
              <w:t xml:space="preserve">mühür </w:t>
            </w:r>
            <w:proofErr w:type="spellStart"/>
            <w:r>
              <w:rPr>
                <w:w w:val="105"/>
                <w:sz w:val="19"/>
              </w:rPr>
              <w:t>lemeye</w:t>
            </w:r>
            <w:proofErr w:type="spellEnd"/>
            <w:r>
              <w:rPr>
                <w:w w:val="105"/>
                <w:sz w:val="19"/>
              </w:rPr>
              <w:t xml:space="preserve">, yıkım </w:t>
            </w:r>
            <w:r>
              <w:rPr>
                <w:spacing w:val="5"/>
                <w:w w:val="105"/>
                <w:sz w:val="19"/>
              </w:rPr>
              <w:t xml:space="preserve">kararı almaya </w:t>
            </w:r>
            <w:r>
              <w:rPr>
                <w:w w:val="105"/>
                <w:sz w:val="19"/>
              </w:rPr>
              <w:t xml:space="preserve">ve yıkımı gerçekleştirmeye, </w:t>
            </w:r>
            <w:r>
              <w:rPr>
                <w:spacing w:val="9"/>
                <w:w w:val="105"/>
                <w:sz w:val="19"/>
              </w:rPr>
              <w:t xml:space="preserve">ilgililer </w:t>
            </w:r>
            <w:r>
              <w:rPr>
                <w:spacing w:val="2"/>
                <w:w w:val="105"/>
                <w:sz w:val="19"/>
              </w:rPr>
              <w:t xml:space="preserve">hakkında </w:t>
            </w:r>
            <w:r>
              <w:rPr>
                <w:spacing w:val="6"/>
                <w:w w:val="105"/>
                <w:sz w:val="19"/>
              </w:rPr>
              <w:t xml:space="preserve">idari </w:t>
            </w:r>
            <w:r>
              <w:rPr>
                <w:w w:val="105"/>
                <w:sz w:val="19"/>
              </w:rPr>
              <w:t xml:space="preserve">yaptırım </w:t>
            </w:r>
            <w:r>
              <w:rPr>
                <w:spacing w:val="5"/>
                <w:w w:val="105"/>
                <w:sz w:val="19"/>
              </w:rPr>
              <w:t xml:space="preserve">kararı </w:t>
            </w:r>
            <w:r>
              <w:rPr>
                <w:w w:val="105"/>
                <w:sz w:val="19"/>
              </w:rPr>
              <w:t xml:space="preserve">vermeye </w:t>
            </w:r>
            <w:r>
              <w:rPr>
                <w:spacing w:val="5"/>
                <w:w w:val="105"/>
                <w:sz w:val="19"/>
              </w:rPr>
              <w:t xml:space="preserve">yetkilidir. </w:t>
            </w:r>
            <w:proofErr w:type="gramEnd"/>
            <w:r>
              <w:rPr>
                <w:w w:val="105"/>
                <w:sz w:val="19"/>
              </w:rPr>
              <w:t xml:space="preserve">Bu görevlerden, </w:t>
            </w:r>
            <w:r>
              <w:rPr>
                <w:spacing w:val="3"/>
                <w:w w:val="105"/>
                <w:sz w:val="19"/>
              </w:rPr>
              <w:t xml:space="preserve">yapı </w:t>
            </w:r>
            <w:r>
              <w:rPr>
                <w:spacing w:val="2"/>
                <w:w w:val="105"/>
                <w:sz w:val="19"/>
              </w:rPr>
              <w:t xml:space="preserve">tatil </w:t>
            </w:r>
            <w:r>
              <w:rPr>
                <w:w w:val="105"/>
                <w:sz w:val="19"/>
              </w:rPr>
              <w:t xml:space="preserve">tutanağı </w:t>
            </w:r>
            <w:r>
              <w:rPr>
                <w:spacing w:val="3"/>
                <w:w w:val="105"/>
                <w:sz w:val="19"/>
              </w:rPr>
              <w:t xml:space="preserve">tanzim </w:t>
            </w:r>
            <w:r>
              <w:rPr>
                <w:spacing w:val="-5"/>
                <w:w w:val="105"/>
                <w:sz w:val="19"/>
              </w:rPr>
              <w:t xml:space="preserve">etmeye, </w:t>
            </w:r>
            <w:r>
              <w:rPr>
                <w:w w:val="105"/>
                <w:sz w:val="19"/>
              </w:rPr>
              <w:t xml:space="preserve">mühürlemeye ve yıkım </w:t>
            </w:r>
            <w:r>
              <w:rPr>
                <w:spacing w:val="4"/>
                <w:w w:val="105"/>
                <w:sz w:val="19"/>
              </w:rPr>
              <w:t xml:space="preserve">kararına </w:t>
            </w:r>
            <w:r>
              <w:rPr>
                <w:spacing w:val="8"/>
                <w:w w:val="105"/>
                <w:sz w:val="19"/>
              </w:rPr>
              <w:t xml:space="preserve">ilişkin </w:t>
            </w:r>
            <w:r>
              <w:rPr>
                <w:spacing w:val="4"/>
                <w:w w:val="105"/>
                <w:sz w:val="19"/>
              </w:rPr>
              <w:t xml:space="preserve">rapor </w:t>
            </w:r>
            <w:r>
              <w:rPr>
                <w:w w:val="105"/>
                <w:sz w:val="19"/>
              </w:rPr>
              <w:t xml:space="preserve">düzenleme </w:t>
            </w:r>
            <w:r>
              <w:rPr>
                <w:spacing w:val="4"/>
                <w:w w:val="105"/>
                <w:sz w:val="19"/>
              </w:rPr>
              <w:t xml:space="preserve">işi </w:t>
            </w:r>
            <w:r>
              <w:rPr>
                <w:spacing w:val="10"/>
                <w:w w:val="105"/>
                <w:sz w:val="19"/>
              </w:rPr>
              <w:t xml:space="preserve">ile </w:t>
            </w:r>
            <w:r>
              <w:rPr>
                <w:w w:val="105"/>
                <w:sz w:val="19"/>
              </w:rPr>
              <w:t xml:space="preserve">denetlemeye </w:t>
            </w:r>
            <w:r>
              <w:rPr>
                <w:spacing w:val="8"/>
                <w:w w:val="105"/>
                <w:sz w:val="19"/>
              </w:rPr>
              <w:t xml:space="preserve">ilişkin </w:t>
            </w:r>
            <w:r>
              <w:rPr>
                <w:w w:val="105"/>
                <w:sz w:val="19"/>
              </w:rPr>
              <w:t xml:space="preserve">görevler, </w:t>
            </w:r>
            <w:r>
              <w:rPr>
                <w:spacing w:val="3"/>
                <w:w w:val="105"/>
                <w:sz w:val="19"/>
              </w:rPr>
              <w:t xml:space="preserve">Bakanlığın </w:t>
            </w:r>
            <w:r>
              <w:rPr>
                <w:spacing w:val="-3"/>
                <w:w w:val="105"/>
                <w:sz w:val="19"/>
              </w:rPr>
              <w:t xml:space="preserve">merkez </w:t>
            </w:r>
            <w:r>
              <w:rPr>
                <w:w w:val="105"/>
                <w:sz w:val="19"/>
              </w:rPr>
              <w:t xml:space="preserve">ve taşra </w:t>
            </w:r>
            <w:r>
              <w:rPr>
                <w:spacing w:val="2"/>
                <w:w w:val="105"/>
                <w:sz w:val="19"/>
              </w:rPr>
              <w:t xml:space="preserve">teşkilatında, </w:t>
            </w:r>
            <w:r>
              <w:rPr>
                <w:w w:val="105"/>
                <w:sz w:val="19"/>
              </w:rPr>
              <w:t xml:space="preserve">denetçi </w:t>
            </w:r>
            <w:r>
              <w:rPr>
                <w:spacing w:val="3"/>
                <w:w w:val="105"/>
                <w:sz w:val="19"/>
              </w:rPr>
              <w:t xml:space="preserve">belgesini </w:t>
            </w:r>
            <w:r>
              <w:rPr>
                <w:spacing w:val="7"/>
                <w:w w:val="105"/>
                <w:sz w:val="19"/>
              </w:rPr>
              <w:t xml:space="preserve">haiz </w:t>
            </w:r>
            <w:r>
              <w:rPr>
                <w:w w:val="105"/>
                <w:sz w:val="19"/>
              </w:rPr>
              <w:t xml:space="preserve">personel </w:t>
            </w:r>
            <w:r>
              <w:rPr>
                <w:spacing w:val="3"/>
                <w:w w:val="105"/>
                <w:sz w:val="19"/>
              </w:rPr>
              <w:t xml:space="preserve">tarafından </w:t>
            </w:r>
            <w:r>
              <w:rPr>
                <w:spacing w:val="4"/>
                <w:w w:val="105"/>
                <w:sz w:val="19"/>
              </w:rPr>
              <w:t>gerçekleştirilir.</w:t>
            </w:r>
            <w:r>
              <w:rPr>
                <w:spacing w:val="-27"/>
                <w:w w:val="105"/>
                <w:sz w:val="19"/>
              </w:rPr>
              <w:t xml:space="preserve"> </w:t>
            </w:r>
            <w:r>
              <w:rPr>
                <w:w w:val="105"/>
                <w:sz w:val="19"/>
              </w:rPr>
              <w:t>İlgililer</w:t>
            </w:r>
            <w:r>
              <w:rPr>
                <w:spacing w:val="-19"/>
                <w:w w:val="105"/>
                <w:sz w:val="19"/>
              </w:rPr>
              <w:t xml:space="preserve"> </w:t>
            </w:r>
            <w:r>
              <w:rPr>
                <w:spacing w:val="4"/>
                <w:w w:val="105"/>
                <w:sz w:val="19"/>
              </w:rPr>
              <w:t>Bakanlık</w:t>
            </w:r>
            <w:r>
              <w:rPr>
                <w:spacing w:val="-23"/>
                <w:w w:val="105"/>
                <w:sz w:val="19"/>
              </w:rPr>
              <w:t xml:space="preserve"> </w:t>
            </w:r>
            <w:r>
              <w:rPr>
                <w:w w:val="105"/>
                <w:sz w:val="19"/>
              </w:rPr>
              <w:t>denetçileri</w:t>
            </w:r>
            <w:r>
              <w:rPr>
                <w:spacing w:val="-12"/>
                <w:w w:val="105"/>
                <w:sz w:val="19"/>
              </w:rPr>
              <w:t xml:space="preserve"> </w:t>
            </w:r>
            <w:r>
              <w:rPr>
                <w:spacing w:val="2"/>
                <w:w w:val="105"/>
                <w:sz w:val="19"/>
              </w:rPr>
              <w:t>tarafından</w:t>
            </w:r>
            <w:r>
              <w:rPr>
                <w:spacing w:val="-22"/>
                <w:w w:val="105"/>
                <w:sz w:val="19"/>
              </w:rPr>
              <w:t xml:space="preserve"> </w:t>
            </w:r>
            <w:r>
              <w:rPr>
                <w:spacing w:val="2"/>
                <w:w w:val="105"/>
                <w:sz w:val="19"/>
              </w:rPr>
              <w:t>istenilen</w:t>
            </w:r>
            <w:r>
              <w:rPr>
                <w:spacing w:val="-22"/>
                <w:w w:val="105"/>
                <w:sz w:val="19"/>
              </w:rPr>
              <w:t xml:space="preserve"> </w:t>
            </w:r>
            <w:r>
              <w:rPr>
                <w:w w:val="105"/>
                <w:sz w:val="19"/>
              </w:rPr>
              <w:t>her</w:t>
            </w:r>
            <w:r>
              <w:rPr>
                <w:spacing w:val="-19"/>
                <w:w w:val="105"/>
                <w:sz w:val="19"/>
              </w:rPr>
              <w:t xml:space="preserve"> </w:t>
            </w:r>
            <w:r>
              <w:rPr>
                <w:spacing w:val="3"/>
                <w:w w:val="105"/>
                <w:sz w:val="19"/>
              </w:rPr>
              <w:t>türlü</w:t>
            </w:r>
            <w:r>
              <w:rPr>
                <w:spacing w:val="-22"/>
                <w:w w:val="105"/>
                <w:sz w:val="19"/>
              </w:rPr>
              <w:t xml:space="preserve"> </w:t>
            </w:r>
            <w:r>
              <w:rPr>
                <w:spacing w:val="6"/>
                <w:w w:val="105"/>
                <w:sz w:val="19"/>
              </w:rPr>
              <w:t>bilgi</w:t>
            </w:r>
            <w:r>
              <w:rPr>
                <w:spacing w:val="-12"/>
                <w:w w:val="105"/>
                <w:sz w:val="19"/>
              </w:rPr>
              <w:t xml:space="preserve"> </w:t>
            </w:r>
            <w:r>
              <w:rPr>
                <w:w w:val="105"/>
                <w:sz w:val="19"/>
              </w:rPr>
              <w:t>ve</w:t>
            </w:r>
            <w:r>
              <w:rPr>
                <w:spacing w:val="-28"/>
                <w:w w:val="105"/>
                <w:sz w:val="19"/>
              </w:rPr>
              <w:t xml:space="preserve"> </w:t>
            </w:r>
            <w:r>
              <w:rPr>
                <w:spacing w:val="2"/>
                <w:w w:val="105"/>
                <w:sz w:val="19"/>
              </w:rPr>
              <w:t>belgeyi,</w:t>
            </w:r>
            <w:r>
              <w:rPr>
                <w:spacing w:val="-16"/>
                <w:w w:val="105"/>
                <w:sz w:val="19"/>
              </w:rPr>
              <w:t xml:space="preserve"> </w:t>
            </w:r>
            <w:r>
              <w:rPr>
                <w:spacing w:val="4"/>
                <w:w w:val="105"/>
                <w:sz w:val="19"/>
              </w:rPr>
              <w:t>istenilen</w:t>
            </w:r>
            <w:r>
              <w:rPr>
                <w:spacing w:val="-22"/>
                <w:w w:val="105"/>
                <w:sz w:val="19"/>
              </w:rPr>
              <w:t xml:space="preserve"> </w:t>
            </w:r>
            <w:r>
              <w:rPr>
                <w:spacing w:val="5"/>
                <w:w w:val="105"/>
                <w:sz w:val="19"/>
              </w:rPr>
              <w:t>süre</w:t>
            </w:r>
            <w:r>
              <w:rPr>
                <w:spacing w:val="-28"/>
                <w:w w:val="105"/>
                <w:sz w:val="19"/>
              </w:rPr>
              <w:t xml:space="preserve"> </w:t>
            </w:r>
            <w:r>
              <w:rPr>
                <w:spacing w:val="2"/>
                <w:w w:val="105"/>
                <w:sz w:val="19"/>
              </w:rPr>
              <w:t xml:space="preserve">içerisinde </w:t>
            </w:r>
            <w:r>
              <w:rPr>
                <w:spacing w:val="-3"/>
                <w:w w:val="105"/>
                <w:sz w:val="19"/>
              </w:rPr>
              <w:t>vermek</w:t>
            </w:r>
            <w:r>
              <w:rPr>
                <w:spacing w:val="14"/>
                <w:w w:val="105"/>
                <w:sz w:val="19"/>
              </w:rPr>
              <w:t xml:space="preserve"> </w:t>
            </w:r>
            <w:r>
              <w:rPr>
                <w:spacing w:val="4"/>
                <w:w w:val="105"/>
                <w:sz w:val="19"/>
              </w:rPr>
              <w:t>zorundadırlar.</w:t>
            </w:r>
            <w:r>
              <w:rPr>
                <w:spacing w:val="-25"/>
                <w:w w:val="105"/>
                <w:sz w:val="19"/>
              </w:rPr>
              <w:t xml:space="preserve"> </w:t>
            </w:r>
            <w:r>
              <w:rPr>
                <w:spacing w:val="2"/>
                <w:w w:val="105"/>
                <w:sz w:val="19"/>
              </w:rPr>
              <w:t>Bakanlık</w:t>
            </w:r>
            <w:r>
              <w:rPr>
                <w:spacing w:val="-21"/>
                <w:w w:val="105"/>
                <w:sz w:val="19"/>
              </w:rPr>
              <w:t xml:space="preserve"> </w:t>
            </w:r>
            <w:r>
              <w:rPr>
                <w:spacing w:val="2"/>
                <w:w w:val="105"/>
                <w:sz w:val="19"/>
              </w:rPr>
              <w:t>denetçilerini</w:t>
            </w:r>
            <w:r>
              <w:rPr>
                <w:spacing w:val="-26"/>
                <w:w w:val="105"/>
                <w:sz w:val="19"/>
              </w:rPr>
              <w:t xml:space="preserve"> </w:t>
            </w:r>
            <w:r>
              <w:rPr>
                <w:w w:val="105"/>
                <w:sz w:val="19"/>
              </w:rPr>
              <w:t>n</w:t>
            </w:r>
            <w:r>
              <w:rPr>
                <w:spacing w:val="-20"/>
                <w:w w:val="105"/>
                <w:sz w:val="19"/>
              </w:rPr>
              <w:t xml:space="preserve"> </w:t>
            </w:r>
            <w:r>
              <w:rPr>
                <w:spacing w:val="3"/>
                <w:w w:val="105"/>
                <w:sz w:val="19"/>
              </w:rPr>
              <w:t>seçimi,</w:t>
            </w:r>
            <w:r>
              <w:rPr>
                <w:spacing w:val="-24"/>
                <w:w w:val="105"/>
                <w:sz w:val="19"/>
              </w:rPr>
              <w:t xml:space="preserve"> </w:t>
            </w:r>
            <w:r>
              <w:rPr>
                <w:spacing w:val="3"/>
                <w:w w:val="105"/>
                <w:sz w:val="19"/>
              </w:rPr>
              <w:t>eğitimleri,</w:t>
            </w:r>
            <w:r>
              <w:rPr>
                <w:spacing w:val="-25"/>
                <w:w w:val="105"/>
                <w:sz w:val="19"/>
              </w:rPr>
              <w:t xml:space="preserve"> </w:t>
            </w:r>
            <w:r>
              <w:rPr>
                <w:w w:val="105"/>
                <w:sz w:val="19"/>
              </w:rPr>
              <w:t>görev,</w:t>
            </w:r>
            <w:r>
              <w:rPr>
                <w:spacing w:val="-25"/>
                <w:w w:val="105"/>
                <w:sz w:val="19"/>
              </w:rPr>
              <w:t xml:space="preserve"> </w:t>
            </w:r>
            <w:r>
              <w:rPr>
                <w:spacing w:val="-3"/>
                <w:w w:val="105"/>
                <w:sz w:val="19"/>
              </w:rPr>
              <w:t>yetki</w:t>
            </w:r>
            <w:r>
              <w:rPr>
                <w:spacing w:val="2"/>
                <w:w w:val="105"/>
                <w:sz w:val="19"/>
              </w:rPr>
              <w:t xml:space="preserve"> </w:t>
            </w:r>
            <w:r>
              <w:rPr>
                <w:w w:val="105"/>
                <w:sz w:val="19"/>
              </w:rPr>
              <w:t>ve</w:t>
            </w:r>
            <w:r>
              <w:rPr>
                <w:spacing w:val="-4"/>
                <w:w w:val="105"/>
                <w:sz w:val="19"/>
              </w:rPr>
              <w:t xml:space="preserve"> </w:t>
            </w:r>
            <w:r>
              <w:rPr>
                <w:spacing w:val="4"/>
                <w:w w:val="105"/>
                <w:sz w:val="19"/>
              </w:rPr>
              <w:t>sorumlulukları</w:t>
            </w:r>
            <w:r>
              <w:rPr>
                <w:spacing w:val="-22"/>
                <w:w w:val="105"/>
                <w:sz w:val="19"/>
              </w:rPr>
              <w:t xml:space="preserve"> </w:t>
            </w:r>
            <w:r>
              <w:rPr>
                <w:spacing w:val="5"/>
                <w:w w:val="105"/>
                <w:sz w:val="19"/>
              </w:rPr>
              <w:t>ile</w:t>
            </w:r>
            <w:r>
              <w:rPr>
                <w:spacing w:val="-27"/>
                <w:w w:val="105"/>
                <w:sz w:val="19"/>
              </w:rPr>
              <w:t xml:space="preserve"> </w:t>
            </w:r>
            <w:r>
              <w:rPr>
                <w:spacing w:val="6"/>
                <w:w w:val="105"/>
                <w:sz w:val="19"/>
              </w:rPr>
              <w:t>çal</w:t>
            </w:r>
            <w:r>
              <w:rPr>
                <w:spacing w:val="-21"/>
                <w:w w:val="105"/>
                <w:sz w:val="19"/>
              </w:rPr>
              <w:t xml:space="preserve"> </w:t>
            </w:r>
            <w:proofErr w:type="spellStart"/>
            <w:r>
              <w:rPr>
                <w:spacing w:val="9"/>
                <w:w w:val="105"/>
                <w:sz w:val="19"/>
              </w:rPr>
              <w:t>ışma</w:t>
            </w:r>
            <w:proofErr w:type="spellEnd"/>
            <w:r>
              <w:rPr>
                <w:spacing w:val="10"/>
                <w:w w:val="105"/>
                <w:sz w:val="19"/>
              </w:rPr>
              <w:t xml:space="preserve"> </w:t>
            </w:r>
            <w:r>
              <w:rPr>
                <w:spacing w:val="8"/>
                <w:w w:val="105"/>
                <w:sz w:val="19"/>
              </w:rPr>
              <w:t>us</w:t>
            </w:r>
            <w:r>
              <w:rPr>
                <w:spacing w:val="-23"/>
                <w:w w:val="105"/>
                <w:sz w:val="19"/>
              </w:rPr>
              <w:t xml:space="preserve"> </w:t>
            </w:r>
            <w:proofErr w:type="spellStart"/>
            <w:r>
              <w:rPr>
                <w:spacing w:val="8"/>
                <w:w w:val="105"/>
                <w:sz w:val="19"/>
              </w:rPr>
              <w:t>ul</w:t>
            </w:r>
            <w:proofErr w:type="spellEnd"/>
            <w:r>
              <w:rPr>
                <w:spacing w:val="8"/>
                <w:w w:val="105"/>
                <w:sz w:val="19"/>
              </w:rPr>
              <w:t xml:space="preserve"> </w:t>
            </w:r>
            <w:r>
              <w:rPr>
                <w:w w:val="105"/>
                <w:sz w:val="19"/>
              </w:rPr>
              <w:t xml:space="preserve">ve </w:t>
            </w:r>
            <w:r>
              <w:rPr>
                <w:spacing w:val="6"/>
                <w:w w:val="105"/>
                <w:sz w:val="19"/>
              </w:rPr>
              <w:t xml:space="preserve">esasları </w:t>
            </w:r>
            <w:r>
              <w:rPr>
                <w:spacing w:val="3"/>
                <w:w w:val="105"/>
                <w:sz w:val="19"/>
              </w:rPr>
              <w:t>Bakanlıkça</w:t>
            </w:r>
            <w:r>
              <w:rPr>
                <w:spacing w:val="-20"/>
                <w:w w:val="105"/>
                <w:sz w:val="19"/>
              </w:rPr>
              <w:t xml:space="preserve"> </w:t>
            </w:r>
            <w:r>
              <w:rPr>
                <w:spacing w:val="2"/>
                <w:w w:val="105"/>
                <w:sz w:val="19"/>
              </w:rPr>
              <w:t>belirlenir.</w:t>
            </w:r>
          </w:p>
          <w:p w:rsidR="003D1315" w:rsidRDefault="00E73783">
            <w:pPr>
              <w:pStyle w:val="TableParagraph"/>
              <w:spacing w:before="0" w:line="292" w:lineRule="auto"/>
              <w:ind w:left="112" w:right="94"/>
              <w:jc w:val="both"/>
              <w:rPr>
                <w:sz w:val="19"/>
              </w:rPr>
            </w:pPr>
            <w:r>
              <w:rPr>
                <w:w w:val="105"/>
                <w:sz w:val="19"/>
              </w:rPr>
              <w:t xml:space="preserve">ğ) (Ek: 12.7.2013-6495/73 Md.) Büyükşehir belediyesi sınırının il sınırı olması nedeniyle mahalleye dönüşen, nüfusu 5.000’in altında kalan ve kırsal yerleşim özelliği devam eden yerlerdeki uygulamalar, büyükşehir belediye meclisince aksine bir karar alınmadıkça, uygulama imar planı yapılıncaya kadar 27nci madde hükümlerine göre yürütülür. Kırsal alanlarda iş yeri açma ve çalışma izni; kadimden kalan veya yapıldığı tarihteki mevzuat kapsamında yola cephesi olmaksızın inşa edilen yapılar ile köy yerleşik alanlarda kalan yapıla </w:t>
            </w:r>
            <w:proofErr w:type="spellStart"/>
            <w:r>
              <w:rPr>
                <w:w w:val="105"/>
                <w:sz w:val="19"/>
              </w:rPr>
              <w:t>ra</w:t>
            </w:r>
            <w:proofErr w:type="spellEnd"/>
            <w:r>
              <w:rPr>
                <w:w w:val="105"/>
                <w:sz w:val="19"/>
              </w:rPr>
              <w:t xml:space="preserve"> </w:t>
            </w:r>
            <w:proofErr w:type="spellStart"/>
            <w:r>
              <w:rPr>
                <w:w w:val="105"/>
                <w:sz w:val="19"/>
              </w:rPr>
              <w:t>kırs</w:t>
            </w:r>
            <w:proofErr w:type="spellEnd"/>
            <w:r>
              <w:rPr>
                <w:w w:val="105"/>
                <w:sz w:val="19"/>
              </w:rPr>
              <w:t xml:space="preserve"> al yapı belgesine, yerleşik alan sınırı dışındaki diğer yapılara ise yapı kullanma izin belgesine göre verilir. </w:t>
            </w:r>
            <w:proofErr w:type="spellStart"/>
            <w:r>
              <w:rPr>
                <w:w w:val="105"/>
                <w:sz w:val="19"/>
              </w:rPr>
              <w:t>Köyl</w:t>
            </w:r>
            <w:proofErr w:type="spellEnd"/>
            <w:r>
              <w:rPr>
                <w:w w:val="105"/>
                <w:sz w:val="19"/>
              </w:rPr>
              <w:t xml:space="preserve"> erde bulunan konutlarda, iş yeri açma ve çalışma izni alınarak ev pansiyonculuğu yapılabilir. Kamuya ait bir yaya veya taşıt yoluna cephe sağlanmadan yapı inşa edilemez, parsel oluşturulamaz. Yerleşme ve yapılaşma özellikleri, mimari doku ve karakteri, gelişme düzey ve potansiyeli açısından önem arz eden köylerde bu özellikleri korumak, geliştirmek ve yaşatmak amacıyla muhtarlık katılımı ile ilgili idarelerce köy tasarım rehberleri hazırlanabilir. Köy tasarım rehberleri ilgili idare meclisi kararı ile onaylanır ve uygulanır.</w:t>
            </w:r>
          </w:p>
          <w:p w:rsidR="003D1315" w:rsidRDefault="00E73783">
            <w:pPr>
              <w:pStyle w:val="TableParagraph"/>
              <w:numPr>
                <w:ilvl w:val="0"/>
                <w:numId w:val="9"/>
              </w:numPr>
              <w:tabs>
                <w:tab w:val="left" w:pos="383"/>
              </w:tabs>
              <w:spacing w:before="0" w:line="212" w:lineRule="exact"/>
              <w:ind w:left="382" w:hanging="271"/>
              <w:jc w:val="both"/>
              <w:rPr>
                <w:sz w:val="19"/>
              </w:rPr>
            </w:pPr>
            <w:r>
              <w:rPr>
                <w:w w:val="105"/>
                <w:sz w:val="19"/>
              </w:rPr>
              <w:t xml:space="preserve">(Ek: </w:t>
            </w:r>
            <w:r>
              <w:rPr>
                <w:spacing w:val="3"/>
                <w:w w:val="105"/>
                <w:sz w:val="19"/>
              </w:rPr>
              <w:t xml:space="preserve">12.7.2013-6495/73 </w:t>
            </w:r>
            <w:r>
              <w:rPr>
                <w:w w:val="105"/>
                <w:sz w:val="19"/>
              </w:rPr>
              <w:t xml:space="preserve">Md.) </w:t>
            </w:r>
            <w:r>
              <w:rPr>
                <w:spacing w:val="2"/>
                <w:w w:val="105"/>
                <w:sz w:val="19"/>
              </w:rPr>
              <w:t xml:space="preserve">Köylerde </w:t>
            </w:r>
            <w:r>
              <w:rPr>
                <w:w w:val="105"/>
                <w:sz w:val="19"/>
              </w:rPr>
              <w:t xml:space="preserve">ve </w:t>
            </w:r>
            <w:r>
              <w:rPr>
                <w:spacing w:val="5"/>
                <w:w w:val="105"/>
                <w:sz w:val="19"/>
              </w:rPr>
              <w:t xml:space="preserve">kırsal özellik </w:t>
            </w:r>
            <w:r>
              <w:rPr>
                <w:w w:val="105"/>
                <w:sz w:val="19"/>
              </w:rPr>
              <w:t xml:space="preserve">gösteren diğer yerleşmelerde </w:t>
            </w:r>
            <w:r>
              <w:rPr>
                <w:spacing w:val="5"/>
                <w:w w:val="105"/>
                <w:sz w:val="19"/>
              </w:rPr>
              <w:t xml:space="preserve">yapıların </w:t>
            </w:r>
            <w:r>
              <w:rPr>
                <w:spacing w:val="-3"/>
                <w:w w:val="105"/>
                <w:sz w:val="19"/>
              </w:rPr>
              <w:t>etüt</w:t>
            </w:r>
            <w:r>
              <w:rPr>
                <w:spacing w:val="1"/>
                <w:w w:val="105"/>
                <w:sz w:val="19"/>
              </w:rPr>
              <w:t xml:space="preserve"> </w:t>
            </w:r>
            <w:r>
              <w:rPr>
                <w:w w:val="105"/>
                <w:sz w:val="19"/>
              </w:rPr>
              <w:t>ve</w:t>
            </w:r>
          </w:p>
          <w:p w:rsidR="003D1315" w:rsidRDefault="00E73783">
            <w:pPr>
              <w:pStyle w:val="TableParagraph"/>
              <w:spacing w:before="44" w:line="290" w:lineRule="auto"/>
              <w:ind w:left="112" w:right="101"/>
              <w:jc w:val="both"/>
              <w:rPr>
                <w:sz w:val="19"/>
              </w:rPr>
            </w:pPr>
            <w:proofErr w:type="gramStart"/>
            <w:r>
              <w:rPr>
                <w:w w:val="105"/>
                <w:sz w:val="19"/>
              </w:rPr>
              <w:t>projeleri</w:t>
            </w:r>
            <w:proofErr w:type="gramEnd"/>
            <w:r>
              <w:rPr>
                <w:w w:val="105"/>
                <w:sz w:val="19"/>
              </w:rPr>
              <w:t xml:space="preserve"> ilgili idarenin veya Bakanlığın taşra teşkilatının mimar ve mühendisleri tarafından hazırlanabilir. Bakanlıkça; bu Kanun kapsamındaki yerleşmelere ilişkin enerji verimli, iklim duyarlı ve </w:t>
            </w:r>
            <w:proofErr w:type="gramStart"/>
            <w:r>
              <w:rPr>
                <w:w w:val="105"/>
                <w:sz w:val="19"/>
              </w:rPr>
              <w:t>ekolojik</w:t>
            </w:r>
            <w:proofErr w:type="gramEnd"/>
            <w:r>
              <w:rPr>
                <w:w w:val="105"/>
                <w:sz w:val="19"/>
              </w:rPr>
              <w:t xml:space="preserve"> özellikli </w:t>
            </w:r>
            <w:proofErr w:type="spellStart"/>
            <w:r>
              <w:rPr>
                <w:w w:val="105"/>
                <w:sz w:val="19"/>
              </w:rPr>
              <w:t>pl</w:t>
            </w:r>
            <w:proofErr w:type="spellEnd"/>
            <w:r>
              <w:rPr>
                <w:w w:val="105"/>
                <w:sz w:val="19"/>
              </w:rPr>
              <w:t xml:space="preserve"> an ve projeler hazırlanabilir veya hazırlattırılabilir, bu nitelikli yapılar inşa edilebilir veya uzun vadeli kredilendi r ilmek suretiyle desteklenebilir.</w:t>
            </w:r>
          </w:p>
          <w:p w:rsidR="003D1315" w:rsidRDefault="00E73783">
            <w:pPr>
              <w:pStyle w:val="TableParagraph"/>
              <w:spacing w:before="3" w:line="290" w:lineRule="auto"/>
              <w:ind w:left="112" w:right="86"/>
              <w:jc w:val="both"/>
              <w:rPr>
                <w:sz w:val="19"/>
              </w:rPr>
            </w:pPr>
            <w:r>
              <w:rPr>
                <w:w w:val="105"/>
                <w:sz w:val="19"/>
              </w:rPr>
              <w:t>ı) (Ek: 12.7.2013-6495/73 Md.) Harita, plan, etüt ve projeler; idare ve ilgili kanunlarında açıkça belirtilen yetki l i kuruluşlar dışında meslek odaları dâhil başka bir kurum veya kuruluşun vize veya onayına tabi tutulamaz, tutulması istenemez. Vize veya onay yaptırılmaması ve benzeri nedenlerle müellifler veya bunlara ait kuruluşların büro tescilleri iptal edilemez veya yenilenmesi hiçbir şekilde geciktirilemez. Müelliflerden bu hükmü ortadan kaldıracak şekilde taahhütname talep edilemez.</w:t>
            </w:r>
          </w:p>
          <w:p w:rsidR="003D1315" w:rsidRDefault="00E73783">
            <w:pPr>
              <w:pStyle w:val="TableParagraph"/>
              <w:numPr>
                <w:ilvl w:val="0"/>
                <w:numId w:val="8"/>
              </w:numPr>
              <w:tabs>
                <w:tab w:val="left" w:pos="263"/>
              </w:tabs>
              <w:spacing w:before="8" w:line="288" w:lineRule="auto"/>
              <w:ind w:left="112" w:right="87" w:firstLine="0"/>
              <w:jc w:val="both"/>
              <w:rPr>
                <w:sz w:val="19"/>
              </w:rPr>
            </w:pPr>
            <w:r>
              <w:rPr>
                <w:w w:val="105"/>
                <w:sz w:val="19"/>
              </w:rPr>
              <w:t>(Ek:</w:t>
            </w:r>
            <w:r>
              <w:rPr>
                <w:spacing w:val="-13"/>
                <w:w w:val="105"/>
                <w:sz w:val="19"/>
              </w:rPr>
              <w:t xml:space="preserve"> </w:t>
            </w:r>
            <w:r>
              <w:rPr>
                <w:spacing w:val="3"/>
                <w:w w:val="105"/>
                <w:sz w:val="19"/>
              </w:rPr>
              <w:t>12.7.2013-6495/73</w:t>
            </w:r>
            <w:r>
              <w:rPr>
                <w:spacing w:val="-21"/>
                <w:w w:val="105"/>
                <w:sz w:val="19"/>
              </w:rPr>
              <w:t xml:space="preserve"> </w:t>
            </w:r>
            <w:r>
              <w:rPr>
                <w:w w:val="105"/>
                <w:sz w:val="19"/>
              </w:rPr>
              <w:t>Md.)</w:t>
            </w:r>
            <w:r>
              <w:rPr>
                <w:spacing w:val="-17"/>
                <w:w w:val="105"/>
                <w:sz w:val="19"/>
              </w:rPr>
              <w:t xml:space="preserve"> </w:t>
            </w:r>
            <w:r>
              <w:rPr>
                <w:spacing w:val="4"/>
                <w:w w:val="105"/>
                <w:sz w:val="19"/>
              </w:rPr>
              <w:t>İdarelerce</w:t>
            </w:r>
            <w:r>
              <w:rPr>
                <w:spacing w:val="-30"/>
                <w:w w:val="105"/>
                <w:sz w:val="19"/>
              </w:rPr>
              <w:t xml:space="preserve"> </w:t>
            </w:r>
            <w:r>
              <w:rPr>
                <w:spacing w:val="3"/>
                <w:w w:val="105"/>
                <w:sz w:val="19"/>
              </w:rPr>
              <w:t>onaylanmış;</w:t>
            </w:r>
            <w:r>
              <w:rPr>
                <w:spacing w:val="-31"/>
                <w:w w:val="105"/>
                <w:sz w:val="19"/>
              </w:rPr>
              <w:t xml:space="preserve"> </w:t>
            </w:r>
            <w:r>
              <w:rPr>
                <w:w w:val="105"/>
                <w:sz w:val="19"/>
              </w:rPr>
              <w:t>mevcut</w:t>
            </w:r>
            <w:r>
              <w:rPr>
                <w:spacing w:val="-2"/>
                <w:w w:val="105"/>
                <w:sz w:val="19"/>
              </w:rPr>
              <w:t xml:space="preserve"> </w:t>
            </w:r>
            <w:r>
              <w:rPr>
                <w:w w:val="105"/>
                <w:sz w:val="19"/>
              </w:rPr>
              <w:t>durumu</w:t>
            </w:r>
            <w:r>
              <w:rPr>
                <w:spacing w:val="-16"/>
                <w:w w:val="105"/>
                <w:sz w:val="19"/>
              </w:rPr>
              <w:t xml:space="preserve"> </w:t>
            </w:r>
            <w:r>
              <w:rPr>
                <w:w w:val="105"/>
                <w:sz w:val="19"/>
              </w:rPr>
              <w:t>gösteren</w:t>
            </w:r>
            <w:r>
              <w:rPr>
                <w:spacing w:val="-1"/>
                <w:w w:val="105"/>
                <w:sz w:val="19"/>
              </w:rPr>
              <w:t xml:space="preserve"> </w:t>
            </w:r>
            <w:r>
              <w:rPr>
                <w:spacing w:val="6"/>
                <w:w w:val="105"/>
                <w:sz w:val="19"/>
              </w:rPr>
              <w:t>hâlihazır</w:t>
            </w:r>
            <w:r>
              <w:rPr>
                <w:spacing w:val="-21"/>
                <w:w w:val="105"/>
                <w:sz w:val="19"/>
              </w:rPr>
              <w:t xml:space="preserve"> </w:t>
            </w:r>
            <w:r>
              <w:rPr>
                <w:spacing w:val="2"/>
                <w:w w:val="105"/>
                <w:sz w:val="19"/>
              </w:rPr>
              <w:t>haritalar,</w:t>
            </w:r>
            <w:r>
              <w:rPr>
                <w:spacing w:val="-29"/>
                <w:w w:val="105"/>
                <w:sz w:val="19"/>
              </w:rPr>
              <w:t xml:space="preserve"> </w:t>
            </w:r>
            <w:r>
              <w:rPr>
                <w:spacing w:val="3"/>
                <w:w w:val="105"/>
                <w:sz w:val="19"/>
              </w:rPr>
              <w:t xml:space="preserve">parselasyon </w:t>
            </w:r>
            <w:r>
              <w:rPr>
                <w:spacing w:val="7"/>
                <w:w w:val="105"/>
                <w:sz w:val="19"/>
              </w:rPr>
              <w:t>planları</w:t>
            </w:r>
            <w:r>
              <w:rPr>
                <w:spacing w:val="-23"/>
                <w:w w:val="105"/>
                <w:sz w:val="19"/>
              </w:rPr>
              <w:t xml:space="preserve"> </w:t>
            </w:r>
            <w:r>
              <w:rPr>
                <w:spacing w:val="5"/>
                <w:w w:val="105"/>
                <w:sz w:val="19"/>
              </w:rPr>
              <w:t>ile</w:t>
            </w:r>
            <w:r>
              <w:rPr>
                <w:spacing w:val="-28"/>
                <w:w w:val="105"/>
                <w:sz w:val="19"/>
              </w:rPr>
              <w:t xml:space="preserve"> </w:t>
            </w:r>
            <w:r>
              <w:rPr>
                <w:w w:val="105"/>
                <w:sz w:val="19"/>
              </w:rPr>
              <w:t>teknik</w:t>
            </w:r>
            <w:r>
              <w:rPr>
                <w:spacing w:val="-23"/>
                <w:w w:val="105"/>
                <w:sz w:val="19"/>
              </w:rPr>
              <w:t xml:space="preserve"> </w:t>
            </w:r>
            <w:r>
              <w:rPr>
                <w:w w:val="105"/>
                <w:sz w:val="19"/>
              </w:rPr>
              <w:t>ve</w:t>
            </w:r>
            <w:r>
              <w:rPr>
                <w:spacing w:val="-17"/>
                <w:w w:val="105"/>
                <w:sz w:val="19"/>
              </w:rPr>
              <w:t xml:space="preserve"> </w:t>
            </w:r>
            <w:r>
              <w:rPr>
                <w:spacing w:val="6"/>
                <w:w w:val="105"/>
                <w:sz w:val="19"/>
              </w:rPr>
              <w:t>idari</w:t>
            </w:r>
            <w:r>
              <w:rPr>
                <w:spacing w:val="-12"/>
                <w:w w:val="105"/>
                <w:sz w:val="19"/>
              </w:rPr>
              <w:t xml:space="preserve"> </w:t>
            </w:r>
            <w:r>
              <w:rPr>
                <w:w w:val="105"/>
                <w:sz w:val="19"/>
              </w:rPr>
              <w:t>düzenlemeleri</w:t>
            </w:r>
            <w:r>
              <w:rPr>
                <w:spacing w:val="-12"/>
                <w:w w:val="105"/>
                <w:sz w:val="19"/>
              </w:rPr>
              <w:t xml:space="preserve"> </w:t>
            </w:r>
            <w:r>
              <w:rPr>
                <w:spacing w:val="2"/>
                <w:w w:val="105"/>
                <w:sz w:val="19"/>
              </w:rPr>
              <w:t>içeren</w:t>
            </w:r>
            <w:r>
              <w:rPr>
                <w:spacing w:val="-10"/>
                <w:w w:val="105"/>
                <w:sz w:val="19"/>
              </w:rPr>
              <w:t xml:space="preserve"> </w:t>
            </w:r>
            <w:r>
              <w:rPr>
                <w:w w:val="105"/>
                <w:sz w:val="19"/>
              </w:rPr>
              <w:t>bu</w:t>
            </w:r>
            <w:r>
              <w:rPr>
                <w:spacing w:val="-10"/>
                <w:w w:val="105"/>
                <w:sz w:val="19"/>
              </w:rPr>
              <w:t xml:space="preserve"> </w:t>
            </w:r>
            <w:r>
              <w:rPr>
                <w:spacing w:val="3"/>
                <w:w w:val="105"/>
                <w:sz w:val="19"/>
              </w:rPr>
              <w:t>Kanun</w:t>
            </w:r>
            <w:r>
              <w:rPr>
                <w:spacing w:val="-21"/>
                <w:w w:val="105"/>
                <w:sz w:val="19"/>
              </w:rPr>
              <w:t xml:space="preserve"> </w:t>
            </w:r>
            <w:r>
              <w:rPr>
                <w:spacing w:val="4"/>
                <w:w w:val="105"/>
                <w:sz w:val="19"/>
              </w:rPr>
              <w:t>kapsamındaki</w:t>
            </w:r>
            <w:r>
              <w:rPr>
                <w:spacing w:val="-12"/>
                <w:w w:val="105"/>
                <w:sz w:val="19"/>
              </w:rPr>
              <w:t xml:space="preserve"> </w:t>
            </w:r>
            <w:r>
              <w:rPr>
                <w:spacing w:val="3"/>
                <w:w w:val="105"/>
                <w:sz w:val="19"/>
              </w:rPr>
              <w:t>planların</w:t>
            </w:r>
            <w:r>
              <w:rPr>
                <w:spacing w:val="-21"/>
                <w:w w:val="105"/>
                <w:sz w:val="19"/>
              </w:rPr>
              <w:t xml:space="preserve"> </w:t>
            </w:r>
            <w:r>
              <w:rPr>
                <w:spacing w:val="2"/>
                <w:w w:val="105"/>
                <w:sz w:val="19"/>
              </w:rPr>
              <w:t>değişiklik</w:t>
            </w:r>
            <w:r>
              <w:rPr>
                <w:spacing w:val="-23"/>
                <w:w w:val="105"/>
                <w:sz w:val="19"/>
              </w:rPr>
              <w:t xml:space="preserve"> </w:t>
            </w:r>
            <w:r>
              <w:rPr>
                <w:w w:val="105"/>
                <w:sz w:val="19"/>
              </w:rPr>
              <w:t>ve</w:t>
            </w:r>
            <w:r>
              <w:rPr>
                <w:spacing w:val="-28"/>
                <w:w w:val="105"/>
                <w:sz w:val="19"/>
              </w:rPr>
              <w:t xml:space="preserve"> </w:t>
            </w:r>
            <w:proofErr w:type="gramStart"/>
            <w:r>
              <w:rPr>
                <w:spacing w:val="2"/>
                <w:w w:val="105"/>
                <w:sz w:val="19"/>
              </w:rPr>
              <w:t>revizyonlarında</w:t>
            </w:r>
            <w:proofErr w:type="gramEnd"/>
            <w:r>
              <w:rPr>
                <w:spacing w:val="-14"/>
                <w:w w:val="105"/>
                <w:sz w:val="19"/>
              </w:rPr>
              <w:t xml:space="preserve"> </w:t>
            </w:r>
            <w:r>
              <w:rPr>
                <w:w w:val="105"/>
                <w:sz w:val="19"/>
              </w:rPr>
              <w:t xml:space="preserve">ilk </w:t>
            </w:r>
            <w:r>
              <w:rPr>
                <w:spacing w:val="5"/>
                <w:w w:val="105"/>
                <w:sz w:val="19"/>
              </w:rPr>
              <w:t xml:space="preserve">müellifin </w:t>
            </w:r>
            <w:r>
              <w:rPr>
                <w:w w:val="105"/>
                <w:sz w:val="19"/>
              </w:rPr>
              <w:t xml:space="preserve">görüşü veya </w:t>
            </w:r>
            <w:r>
              <w:rPr>
                <w:spacing w:val="3"/>
                <w:w w:val="105"/>
                <w:sz w:val="19"/>
              </w:rPr>
              <w:t>izni</w:t>
            </w:r>
            <w:r>
              <w:rPr>
                <w:spacing w:val="-22"/>
                <w:w w:val="105"/>
                <w:sz w:val="19"/>
              </w:rPr>
              <w:t xml:space="preserve"> </w:t>
            </w:r>
            <w:r>
              <w:rPr>
                <w:spacing w:val="4"/>
                <w:w w:val="105"/>
                <w:sz w:val="19"/>
              </w:rPr>
              <w:t>aranmaz.</w:t>
            </w:r>
          </w:p>
          <w:p w:rsidR="003D1315" w:rsidRDefault="00E73783">
            <w:pPr>
              <w:pStyle w:val="TableParagraph"/>
              <w:numPr>
                <w:ilvl w:val="0"/>
                <w:numId w:val="8"/>
              </w:numPr>
              <w:tabs>
                <w:tab w:val="left" w:pos="308"/>
              </w:tabs>
              <w:spacing w:before="6" w:line="290" w:lineRule="auto"/>
              <w:ind w:left="112" w:right="95" w:firstLine="0"/>
              <w:jc w:val="both"/>
              <w:rPr>
                <w:sz w:val="19"/>
              </w:rPr>
            </w:pPr>
            <w:r>
              <w:rPr>
                <w:w w:val="105"/>
                <w:sz w:val="19"/>
              </w:rPr>
              <w:t xml:space="preserve">(Ek: </w:t>
            </w:r>
            <w:r>
              <w:rPr>
                <w:spacing w:val="3"/>
                <w:w w:val="105"/>
                <w:sz w:val="19"/>
              </w:rPr>
              <w:t xml:space="preserve">12.7.2013-6495/73 </w:t>
            </w:r>
            <w:r>
              <w:rPr>
                <w:w w:val="105"/>
                <w:sz w:val="19"/>
              </w:rPr>
              <w:t xml:space="preserve">Md.) </w:t>
            </w:r>
            <w:r>
              <w:rPr>
                <w:spacing w:val="9"/>
                <w:w w:val="105"/>
                <w:sz w:val="19"/>
              </w:rPr>
              <w:t xml:space="preserve">İlgili </w:t>
            </w:r>
            <w:r>
              <w:rPr>
                <w:spacing w:val="4"/>
                <w:w w:val="105"/>
                <w:sz w:val="19"/>
              </w:rPr>
              <w:t xml:space="preserve">idareler, Bakanlıkça </w:t>
            </w:r>
            <w:r>
              <w:rPr>
                <w:spacing w:val="3"/>
                <w:w w:val="105"/>
                <w:sz w:val="19"/>
              </w:rPr>
              <w:t xml:space="preserve">belirlenen </w:t>
            </w:r>
            <w:r>
              <w:rPr>
                <w:spacing w:val="7"/>
                <w:w w:val="105"/>
                <w:sz w:val="19"/>
              </w:rPr>
              <w:t xml:space="preserve">esaslara </w:t>
            </w:r>
            <w:r>
              <w:rPr>
                <w:w w:val="105"/>
                <w:sz w:val="19"/>
              </w:rPr>
              <w:t xml:space="preserve">göre </w:t>
            </w:r>
            <w:r>
              <w:rPr>
                <w:spacing w:val="3"/>
                <w:w w:val="105"/>
                <w:sz w:val="19"/>
              </w:rPr>
              <w:t xml:space="preserve">mimari </w:t>
            </w:r>
            <w:r>
              <w:rPr>
                <w:w w:val="105"/>
                <w:sz w:val="19"/>
              </w:rPr>
              <w:t xml:space="preserve">estetik </w:t>
            </w:r>
            <w:r>
              <w:rPr>
                <w:spacing w:val="3"/>
                <w:w w:val="105"/>
                <w:sz w:val="19"/>
              </w:rPr>
              <w:t xml:space="preserve">komisyonu </w:t>
            </w:r>
            <w:r>
              <w:rPr>
                <w:spacing w:val="4"/>
                <w:w w:val="105"/>
                <w:sz w:val="19"/>
              </w:rPr>
              <w:t xml:space="preserve">kurar. </w:t>
            </w:r>
            <w:r>
              <w:rPr>
                <w:spacing w:val="3"/>
                <w:w w:val="105"/>
                <w:sz w:val="19"/>
              </w:rPr>
              <w:t xml:space="preserve">Komisyon, </w:t>
            </w:r>
            <w:r>
              <w:rPr>
                <w:spacing w:val="5"/>
                <w:w w:val="105"/>
                <w:sz w:val="19"/>
              </w:rPr>
              <w:t xml:space="preserve">yapıların </w:t>
            </w:r>
            <w:r>
              <w:rPr>
                <w:w w:val="105"/>
                <w:sz w:val="19"/>
              </w:rPr>
              <w:t xml:space="preserve">ve </w:t>
            </w:r>
            <w:r>
              <w:rPr>
                <w:spacing w:val="5"/>
                <w:w w:val="105"/>
                <w:sz w:val="19"/>
              </w:rPr>
              <w:t xml:space="preserve">onaylı </w:t>
            </w:r>
            <w:r>
              <w:rPr>
                <w:spacing w:val="3"/>
                <w:w w:val="105"/>
                <w:sz w:val="19"/>
              </w:rPr>
              <w:t xml:space="preserve">mimari </w:t>
            </w:r>
            <w:r>
              <w:rPr>
                <w:spacing w:val="5"/>
                <w:w w:val="105"/>
                <w:sz w:val="19"/>
              </w:rPr>
              <w:t xml:space="preserve">projelerinin </w:t>
            </w:r>
            <w:r>
              <w:rPr>
                <w:w w:val="105"/>
                <w:sz w:val="19"/>
              </w:rPr>
              <w:t xml:space="preserve">özgün </w:t>
            </w:r>
            <w:r>
              <w:rPr>
                <w:spacing w:val="6"/>
                <w:w w:val="105"/>
                <w:sz w:val="19"/>
              </w:rPr>
              <w:t xml:space="preserve">fikir </w:t>
            </w:r>
            <w:r>
              <w:rPr>
                <w:spacing w:val="5"/>
                <w:w w:val="105"/>
                <w:sz w:val="19"/>
              </w:rPr>
              <w:t xml:space="preserve">ifade </w:t>
            </w:r>
            <w:r>
              <w:rPr>
                <w:spacing w:val="2"/>
                <w:w w:val="105"/>
                <w:sz w:val="19"/>
              </w:rPr>
              <w:t xml:space="preserve">edip </w:t>
            </w:r>
            <w:r>
              <w:rPr>
                <w:w w:val="105"/>
                <w:sz w:val="19"/>
              </w:rPr>
              <w:t xml:space="preserve">etmediğine </w:t>
            </w:r>
            <w:r>
              <w:rPr>
                <w:spacing w:val="5"/>
                <w:w w:val="105"/>
                <w:sz w:val="19"/>
              </w:rPr>
              <w:t xml:space="preserve">karar </w:t>
            </w:r>
            <w:r>
              <w:rPr>
                <w:w w:val="105"/>
                <w:sz w:val="19"/>
              </w:rPr>
              <w:t xml:space="preserve">vermeye </w:t>
            </w:r>
            <w:r>
              <w:rPr>
                <w:spacing w:val="5"/>
                <w:w w:val="105"/>
                <w:sz w:val="19"/>
              </w:rPr>
              <w:t xml:space="preserve">yetkilidir. </w:t>
            </w:r>
            <w:r>
              <w:rPr>
                <w:w w:val="105"/>
                <w:sz w:val="19"/>
              </w:rPr>
              <w:t xml:space="preserve">Özgün </w:t>
            </w:r>
            <w:r>
              <w:rPr>
                <w:spacing w:val="6"/>
                <w:w w:val="105"/>
                <w:sz w:val="19"/>
              </w:rPr>
              <w:t xml:space="preserve">fikir </w:t>
            </w:r>
            <w:r>
              <w:rPr>
                <w:spacing w:val="5"/>
                <w:w w:val="105"/>
                <w:sz w:val="19"/>
              </w:rPr>
              <w:t xml:space="preserve">ifade </w:t>
            </w:r>
            <w:r>
              <w:rPr>
                <w:w w:val="105"/>
                <w:sz w:val="19"/>
              </w:rPr>
              <w:t xml:space="preserve">etmeyenlerde </w:t>
            </w:r>
            <w:r>
              <w:rPr>
                <w:spacing w:val="6"/>
                <w:w w:val="105"/>
                <w:sz w:val="19"/>
              </w:rPr>
              <w:t xml:space="preserve">yapılacak </w:t>
            </w:r>
            <w:r>
              <w:rPr>
                <w:spacing w:val="4"/>
                <w:w w:val="105"/>
                <w:sz w:val="19"/>
              </w:rPr>
              <w:t xml:space="preserve">değişikliklerde </w:t>
            </w:r>
            <w:r>
              <w:rPr>
                <w:spacing w:val="10"/>
                <w:w w:val="105"/>
                <w:sz w:val="19"/>
              </w:rPr>
              <w:t xml:space="preserve">ilk </w:t>
            </w:r>
            <w:r>
              <w:rPr>
                <w:w w:val="105"/>
                <w:sz w:val="19"/>
              </w:rPr>
              <w:t>müell</w:t>
            </w:r>
            <w:r>
              <w:rPr>
                <w:spacing w:val="7"/>
                <w:w w:val="105"/>
                <w:sz w:val="19"/>
              </w:rPr>
              <w:t xml:space="preserve">ifin </w:t>
            </w:r>
            <w:r>
              <w:rPr>
                <w:w w:val="105"/>
                <w:sz w:val="19"/>
              </w:rPr>
              <w:t xml:space="preserve">görüşü </w:t>
            </w:r>
            <w:r>
              <w:rPr>
                <w:spacing w:val="4"/>
                <w:w w:val="105"/>
                <w:sz w:val="19"/>
              </w:rPr>
              <w:t xml:space="preserve">aranmaz. </w:t>
            </w:r>
            <w:r>
              <w:rPr>
                <w:w w:val="105"/>
                <w:sz w:val="19"/>
              </w:rPr>
              <w:t xml:space="preserve">Özgün </w:t>
            </w:r>
            <w:r>
              <w:rPr>
                <w:spacing w:val="6"/>
                <w:w w:val="105"/>
                <w:sz w:val="19"/>
              </w:rPr>
              <w:t xml:space="preserve">fikir </w:t>
            </w:r>
            <w:r>
              <w:rPr>
                <w:spacing w:val="5"/>
                <w:w w:val="105"/>
                <w:sz w:val="19"/>
              </w:rPr>
              <w:t xml:space="preserve">ifade </w:t>
            </w:r>
            <w:r>
              <w:rPr>
                <w:spacing w:val="-3"/>
                <w:w w:val="105"/>
                <w:sz w:val="19"/>
              </w:rPr>
              <w:t xml:space="preserve">eden </w:t>
            </w:r>
            <w:r>
              <w:rPr>
                <w:spacing w:val="4"/>
                <w:w w:val="105"/>
                <w:sz w:val="19"/>
              </w:rPr>
              <w:t xml:space="preserve">mimarlık </w:t>
            </w:r>
            <w:r>
              <w:rPr>
                <w:w w:val="105"/>
                <w:sz w:val="19"/>
              </w:rPr>
              <w:t xml:space="preserve">eser ve </w:t>
            </w:r>
            <w:r>
              <w:rPr>
                <w:spacing w:val="3"/>
                <w:w w:val="105"/>
                <w:sz w:val="19"/>
              </w:rPr>
              <w:t xml:space="preserve">projelerinde; </w:t>
            </w:r>
            <w:r>
              <w:rPr>
                <w:w w:val="105"/>
                <w:sz w:val="19"/>
              </w:rPr>
              <w:t xml:space="preserve">eser </w:t>
            </w:r>
            <w:r>
              <w:rPr>
                <w:spacing w:val="2"/>
                <w:w w:val="105"/>
                <w:sz w:val="19"/>
              </w:rPr>
              <w:t xml:space="preserve">sözleşmesinde işleme </w:t>
            </w:r>
            <w:r>
              <w:rPr>
                <w:spacing w:val="3"/>
                <w:w w:val="105"/>
                <w:sz w:val="19"/>
              </w:rPr>
              <w:t xml:space="preserve">izni verilenler </w:t>
            </w:r>
            <w:r>
              <w:rPr>
                <w:spacing w:val="10"/>
                <w:w w:val="105"/>
                <w:sz w:val="19"/>
              </w:rPr>
              <w:t xml:space="preserve">ile </w:t>
            </w:r>
            <w:r>
              <w:rPr>
                <w:spacing w:val="3"/>
                <w:w w:val="105"/>
                <w:sz w:val="19"/>
              </w:rPr>
              <w:t xml:space="preserve">eserin </w:t>
            </w:r>
            <w:r>
              <w:rPr>
                <w:w w:val="105"/>
                <w:sz w:val="19"/>
              </w:rPr>
              <w:t xml:space="preserve">bütünlüğünü bozmadığına, estetik görünümünü değiştirmediğine, teknik, yönetsel </w:t>
            </w:r>
            <w:r>
              <w:rPr>
                <w:spacing w:val="7"/>
                <w:w w:val="105"/>
                <w:sz w:val="19"/>
              </w:rPr>
              <w:t xml:space="preserve">amaçlar </w:t>
            </w:r>
            <w:r>
              <w:rPr>
                <w:w w:val="105"/>
                <w:sz w:val="19"/>
              </w:rPr>
              <w:t xml:space="preserve">ve </w:t>
            </w:r>
            <w:r>
              <w:rPr>
                <w:spacing w:val="5"/>
                <w:w w:val="105"/>
                <w:sz w:val="19"/>
              </w:rPr>
              <w:t xml:space="preserve">kullanım </w:t>
            </w:r>
            <w:r>
              <w:rPr>
                <w:spacing w:val="4"/>
                <w:w w:val="105"/>
                <w:sz w:val="19"/>
              </w:rPr>
              <w:t xml:space="preserve">amacı </w:t>
            </w:r>
            <w:r>
              <w:rPr>
                <w:spacing w:val="2"/>
                <w:w w:val="105"/>
                <w:sz w:val="19"/>
              </w:rPr>
              <w:t xml:space="preserve">nedeniyle </w:t>
            </w:r>
            <w:r>
              <w:rPr>
                <w:spacing w:val="3"/>
                <w:w w:val="105"/>
                <w:sz w:val="19"/>
              </w:rPr>
              <w:t xml:space="preserve">zorunlu olduğuna </w:t>
            </w:r>
            <w:r>
              <w:rPr>
                <w:spacing w:val="5"/>
                <w:w w:val="105"/>
                <w:sz w:val="19"/>
              </w:rPr>
              <w:t xml:space="preserve">karar </w:t>
            </w:r>
            <w:r>
              <w:rPr>
                <w:spacing w:val="3"/>
                <w:w w:val="105"/>
                <w:sz w:val="19"/>
              </w:rPr>
              <w:t xml:space="preserve">verilen </w:t>
            </w:r>
            <w:r>
              <w:rPr>
                <w:spacing w:val="4"/>
                <w:w w:val="105"/>
                <w:sz w:val="19"/>
              </w:rPr>
              <w:t xml:space="preserve">değişiklikler </w:t>
            </w:r>
            <w:r>
              <w:rPr>
                <w:spacing w:val="5"/>
                <w:w w:val="105"/>
                <w:sz w:val="19"/>
              </w:rPr>
              <w:t xml:space="preserve">müellifinin </w:t>
            </w:r>
            <w:r>
              <w:rPr>
                <w:spacing w:val="3"/>
                <w:w w:val="105"/>
                <w:sz w:val="19"/>
              </w:rPr>
              <w:t xml:space="preserve">izni alınmaksızın </w:t>
            </w:r>
            <w:r>
              <w:rPr>
                <w:spacing w:val="7"/>
                <w:w w:val="105"/>
                <w:sz w:val="19"/>
              </w:rPr>
              <w:t xml:space="preserve">yapılabilir. </w:t>
            </w:r>
            <w:r>
              <w:rPr>
                <w:w w:val="105"/>
                <w:sz w:val="19"/>
              </w:rPr>
              <w:t xml:space="preserve">Bu durumda </w:t>
            </w:r>
            <w:r>
              <w:rPr>
                <w:spacing w:val="10"/>
                <w:w w:val="105"/>
                <w:sz w:val="19"/>
              </w:rPr>
              <w:t xml:space="preserve">ilk </w:t>
            </w:r>
            <w:r>
              <w:rPr>
                <w:spacing w:val="4"/>
                <w:w w:val="105"/>
                <w:sz w:val="19"/>
              </w:rPr>
              <w:t xml:space="preserve">müellif </w:t>
            </w:r>
            <w:r>
              <w:rPr>
                <w:spacing w:val="3"/>
                <w:w w:val="105"/>
                <w:sz w:val="19"/>
              </w:rPr>
              <w:t>tarafından</w:t>
            </w:r>
            <w:r>
              <w:rPr>
                <w:spacing w:val="-21"/>
                <w:w w:val="105"/>
                <w:sz w:val="19"/>
              </w:rPr>
              <w:t xml:space="preserve"> </w:t>
            </w:r>
            <w:r>
              <w:rPr>
                <w:spacing w:val="2"/>
                <w:w w:val="105"/>
                <w:sz w:val="19"/>
              </w:rPr>
              <w:t>talep</w:t>
            </w:r>
            <w:r>
              <w:rPr>
                <w:spacing w:val="-20"/>
                <w:w w:val="105"/>
                <w:sz w:val="19"/>
              </w:rPr>
              <w:t xml:space="preserve"> </w:t>
            </w:r>
            <w:r>
              <w:rPr>
                <w:spacing w:val="3"/>
                <w:w w:val="105"/>
                <w:sz w:val="19"/>
              </w:rPr>
              <w:t>edilebilecek</w:t>
            </w:r>
            <w:r>
              <w:rPr>
                <w:spacing w:val="-22"/>
                <w:w w:val="105"/>
                <w:sz w:val="19"/>
              </w:rPr>
              <w:t xml:space="preserve"> </w:t>
            </w:r>
            <w:r>
              <w:rPr>
                <w:spacing w:val="3"/>
                <w:w w:val="105"/>
                <w:sz w:val="19"/>
              </w:rPr>
              <w:t>telif</w:t>
            </w:r>
            <w:r>
              <w:rPr>
                <w:spacing w:val="-22"/>
                <w:w w:val="105"/>
                <w:sz w:val="19"/>
              </w:rPr>
              <w:t xml:space="preserve"> </w:t>
            </w:r>
            <w:r>
              <w:rPr>
                <w:spacing w:val="2"/>
                <w:w w:val="105"/>
                <w:sz w:val="19"/>
              </w:rPr>
              <w:t>ücreti;</w:t>
            </w:r>
            <w:r>
              <w:rPr>
                <w:spacing w:val="-16"/>
                <w:w w:val="105"/>
                <w:sz w:val="19"/>
              </w:rPr>
              <w:t xml:space="preserve"> </w:t>
            </w:r>
            <w:r>
              <w:rPr>
                <w:spacing w:val="7"/>
                <w:w w:val="105"/>
                <w:sz w:val="19"/>
              </w:rPr>
              <w:t>ilgili</w:t>
            </w:r>
            <w:r>
              <w:rPr>
                <w:spacing w:val="-10"/>
                <w:w w:val="105"/>
                <w:sz w:val="19"/>
              </w:rPr>
              <w:t xml:space="preserve"> </w:t>
            </w:r>
            <w:r>
              <w:rPr>
                <w:w w:val="105"/>
                <w:sz w:val="19"/>
              </w:rPr>
              <w:t>meslek</w:t>
            </w:r>
            <w:r>
              <w:rPr>
                <w:spacing w:val="-22"/>
                <w:w w:val="105"/>
                <w:sz w:val="19"/>
              </w:rPr>
              <w:t xml:space="preserve"> </w:t>
            </w:r>
            <w:r>
              <w:rPr>
                <w:spacing w:val="4"/>
                <w:w w:val="105"/>
                <w:sz w:val="19"/>
              </w:rPr>
              <w:t>odasınca</w:t>
            </w:r>
            <w:r>
              <w:rPr>
                <w:spacing w:val="-13"/>
                <w:w w:val="105"/>
                <w:sz w:val="19"/>
              </w:rPr>
              <w:t xml:space="preserve"> </w:t>
            </w:r>
            <w:r>
              <w:rPr>
                <w:w w:val="105"/>
                <w:sz w:val="19"/>
              </w:rPr>
              <w:t>belirlenen</w:t>
            </w:r>
            <w:r>
              <w:rPr>
                <w:spacing w:val="-21"/>
                <w:w w:val="105"/>
                <w:sz w:val="19"/>
              </w:rPr>
              <w:t xml:space="preserve"> </w:t>
            </w:r>
            <w:r>
              <w:rPr>
                <w:spacing w:val="3"/>
                <w:w w:val="105"/>
                <w:sz w:val="19"/>
              </w:rPr>
              <w:t>mimari</w:t>
            </w:r>
            <w:r>
              <w:rPr>
                <w:spacing w:val="-10"/>
                <w:w w:val="105"/>
                <w:sz w:val="19"/>
              </w:rPr>
              <w:t xml:space="preserve"> </w:t>
            </w:r>
            <w:r>
              <w:rPr>
                <w:spacing w:val="4"/>
                <w:w w:val="105"/>
                <w:sz w:val="19"/>
              </w:rPr>
              <w:t>proje</w:t>
            </w:r>
            <w:r>
              <w:rPr>
                <w:spacing w:val="-27"/>
                <w:w w:val="105"/>
                <w:sz w:val="19"/>
              </w:rPr>
              <w:t xml:space="preserve"> </w:t>
            </w:r>
            <w:r>
              <w:rPr>
                <w:spacing w:val="6"/>
                <w:w w:val="105"/>
                <w:sz w:val="19"/>
              </w:rPr>
              <w:t>asgari</w:t>
            </w:r>
            <w:r>
              <w:rPr>
                <w:spacing w:val="-22"/>
                <w:w w:val="105"/>
                <w:sz w:val="19"/>
              </w:rPr>
              <w:t xml:space="preserve"> </w:t>
            </w:r>
            <w:r>
              <w:rPr>
                <w:w w:val="105"/>
                <w:sz w:val="19"/>
              </w:rPr>
              <w:t>hizmet</w:t>
            </w:r>
            <w:r>
              <w:rPr>
                <w:spacing w:val="-15"/>
                <w:w w:val="105"/>
                <w:sz w:val="19"/>
              </w:rPr>
              <w:t xml:space="preserve"> </w:t>
            </w:r>
            <w:r>
              <w:rPr>
                <w:w w:val="105"/>
                <w:sz w:val="19"/>
              </w:rPr>
              <w:t>bedeli</w:t>
            </w:r>
            <w:r>
              <w:rPr>
                <w:spacing w:val="8"/>
                <w:w w:val="105"/>
                <w:sz w:val="19"/>
              </w:rPr>
              <w:t xml:space="preserve">nin, </w:t>
            </w:r>
            <w:r>
              <w:rPr>
                <w:spacing w:val="4"/>
                <w:w w:val="105"/>
                <w:sz w:val="19"/>
              </w:rPr>
              <w:t>tamamlanan</w:t>
            </w:r>
            <w:r>
              <w:rPr>
                <w:spacing w:val="-15"/>
                <w:w w:val="105"/>
                <w:sz w:val="19"/>
              </w:rPr>
              <w:t xml:space="preserve"> </w:t>
            </w:r>
            <w:r>
              <w:rPr>
                <w:spacing w:val="5"/>
                <w:w w:val="105"/>
                <w:sz w:val="19"/>
              </w:rPr>
              <w:t>yapılarda</w:t>
            </w:r>
            <w:r>
              <w:rPr>
                <w:spacing w:val="-20"/>
                <w:w w:val="105"/>
                <w:sz w:val="19"/>
              </w:rPr>
              <w:t xml:space="preserve"> </w:t>
            </w:r>
            <w:r>
              <w:rPr>
                <w:w w:val="105"/>
                <w:sz w:val="19"/>
              </w:rPr>
              <w:t>yüzde</w:t>
            </w:r>
            <w:r>
              <w:rPr>
                <w:spacing w:val="-24"/>
                <w:w w:val="105"/>
                <w:sz w:val="19"/>
              </w:rPr>
              <w:t xml:space="preserve"> </w:t>
            </w:r>
            <w:r>
              <w:rPr>
                <w:spacing w:val="6"/>
                <w:w w:val="105"/>
                <w:sz w:val="19"/>
              </w:rPr>
              <w:t>yirmisini,</w:t>
            </w:r>
            <w:r>
              <w:rPr>
                <w:spacing w:val="-20"/>
                <w:w w:val="105"/>
                <w:sz w:val="19"/>
              </w:rPr>
              <w:t xml:space="preserve"> </w:t>
            </w:r>
            <w:r>
              <w:rPr>
                <w:spacing w:val="5"/>
                <w:w w:val="105"/>
                <w:sz w:val="19"/>
              </w:rPr>
              <w:t>inşaatı</w:t>
            </w:r>
            <w:r>
              <w:rPr>
                <w:spacing w:val="-17"/>
                <w:w w:val="105"/>
                <w:sz w:val="19"/>
              </w:rPr>
              <w:t xml:space="preserve"> </w:t>
            </w:r>
            <w:r>
              <w:rPr>
                <w:spacing w:val="2"/>
                <w:w w:val="105"/>
                <w:sz w:val="19"/>
              </w:rPr>
              <w:t>süren</w:t>
            </w:r>
            <w:r>
              <w:rPr>
                <w:spacing w:val="-14"/>
                <w:w w:val="105"/>
                <w:sz w:val="19"/>
              </w:rPr>
              <w:t xml:space="preserve"> </w:t>
            </w:r>
            <w:r>
              <w:rPr>
                <w:spacing w:val="3"/>
                <w:w w:val="105"/>
                <w:sz w:val="19"/>
              </w:rPr>
              <w:t>yapılarda</w:t>
            </w:r>
            <w:r>
              <w:rPr>
                <w:spacing w:val="-6"/>
                <w:w w:val="105"/>
                <w:sz w:val="19"/>
              </w:rPr>
              <w:t xml:space="preserve"> </w:t>
            </w:r>
            <w:r>
              <w:rPr>
                <w:w w:val="105"/>
                <w:sz w:val="19"/>
              </w:rPr>
              <w:t>yüzde</w:t>
            </w:r>
            <w:r>
              <w:rPr>
                <w:spacing w:val="-24"/>
                <w:w w:val="105"/>
                <w:sz w:val="19"/>
              </w:rPr>
              <w:t xml:space="preserve"> </w:t>
            </w:r>
            <w:r>
              <w:rPr>
                <w:w w:val="105"/>
                <w:sz w:val="19"/>
              </w:rPr>
              <w:t>on beşini</w:t>
            </w:r>
            <w:r>
              <w:rPr>
                <w:spacing w:val="-2"/>
                <w:w w:val="105"/>
                <w:sz w:val="19"/>
              </w:rPr>
              <w:t xml:space="preserve"> </w:t>
            </w:r>
            <w:r>
              <w:rPr>
                <w:spacing w:val="-3"/>
                <w:w w:val="105"/>
                <w:sz w:val="19"/>
              </w:rPr>
              <w:t>geçemez.</w:t>
            </w:r>
          </w:p>
          <w:p w:rsidR="003D1315" w:rsidRDefault="00E73783">
            <w:pPr>
              <w:pStyle w:val="TableParagraph"/>
              <w:spacing w:before="0" w:line="224" w:lineRule="exact"/>
              <w:ind w:left="112"/>
              <w:jc w:val="both"/>
              <w:rPr>
                <w:b/>
                <w:i/>
                <w:sz w:val="19"/>
              </w:rPr>
            </w:pPr>
            <w:r>
              <w:rPr>
                <w:b/>
                <w:i/>
                <w:w w:val="105"/>
                <w:sz w:val="19"/>
              </w:rPr>
              <w:t>İmar programları, kamulaştırma ve kısıtlılık hali:</w:t>
            </w:r>
          </w:p>
          <w:p w:rsidR="003D1315" w:rsidRDefault="00E73783">
            <w:pPr>
              <w:pStyle w:val="TableParagraph"/>
              <w:spacing w:before="53" w:line="240" w:lineRule="auto"/>
              <w:ind w:left="112"/>
              <w:jc w:val="both"/>
              <w:rPr>
                <w:sz w:val="19"/>
              </w:rPr>
            </w:pPr>
            <w:r>
              <w:rPr>
                <w:spacing w:val="2"/>
                <w:w w:val="105"/>
                <w:sz w:val="19"/>
              </w:rPr>
              <w:t>Madde</w:t>
            </w:r>
            <w:r>
              <w:rPr>
                <w:spacing w:val="-1"/>
                <w:w w:val="105"/>
                <w:sz w:val="19"/>
              </w:rPr>
              <w:t xml:space="preserve"> </w:t>
            </w:r>
            <w:r>
              <w:rPr>
                <w:spacing w:val="2"/>
                <w:w w:val="105"/>
                <w:sz w:val="19"/>
              </w:rPr>
              <w:t>10</w:t>
            </w:r>
            <w:r>
              <w:rPr>
                <w:spacing w:val="-1"/>
                <w:w w:val="105"/>
                <w:sz w:val="19"/>
              </w:rPr>
              <w:t xml:space="preserve"> </w:t>
            </w:r>
            <w:r>
              <w:rPr>
                <w:w w:val="105"/>
                <w:sz w:val="19"/>
              </w:rPr>
              <w:t>–</w:t>
            </w:r>
            <w:r>
              <w:rPr>
                <w:spacing w:val="-13"/>
                <w:w w:val="105"/>
                <w:sz w:val="19"/>
              </w:rPr>
              <w:t xml:space="preserve"> </w:t>
            </w:r>
            <w:r>
              <w:rPr>
                <w:w w:val="105"/>
                <w:sz w:val="19"/>
              </w:rPr>
              <w:t>Belediyeler;</w:t>
            </w:r>
            <w:r>
              <w:rPr>
                <w:spacing w:val="-14"/>
                <w:w w:val="105"/>
                <w:sz w:val="19"/>
              </w:rPr>
              <w:t xml:space="preserve"> </w:t>
            </w:r>
            <w:r>
              <w:rPr>
                <w:spacing w:val="5"/>
                <w:w w:val="105"/>
                <w:sz w:val="19"/>
              </w:rPr>
              <w:t>imar</w:t>
            </w:r>
            <w:r>
              <w:rPr>
                <w:spacing w:val="-2"/>
                <w:w w:val="105"/>
                <w:sz w:val="19"/>
              </w:rPr>
              <w:t xml:space="preserve"> </w:t>
            </w:r>
            <w:r>
              <w:rPr>
                <w:spacing w:val="5"/>
                <w:w w:val="105"/>
                <w:sz w:val="19"/>
              </w:rPr>
              <w:t>planlarının</w:t>
            </w:r>
            <w:r>
              <w:rPr>
                <w:spacing w:val="-5"/>
                <w:w w:val="105"/>
                <w:sz w:val="19"/>
              </w:rPr>
              <w:t xml:space="preserve"> </w:t>
            </w:r>
            <w:r>
              <w:rPr>
                <w:spacing w:val="3"/>
                <w:w w:val="105"/>
                <w:sz w:val="19"/>
              </w:rPr>
              <w:t>yürürlüğe</w:t>
            </w:r>
            <w:r>
              <w:rPr>
                <w:spacing w:val="-14"/>
                <w:w w:val="105"/>
                <w:sz w:val="19"/>
              </w:rPr>
              <w:t xml:space="preserve"> </w:t>
            </w:r>
            <w:r>
              <w:rPr>
                <w:spacing w:val="2"/>
                <w:w w:val="105"/>
                <w:sz w:val="19"/>
              </w:rPr>
              <w:t>girmesinden</w:t>
            </w:r>
            <w:r>
              <w:rPr>
                <w:spacing w:val="-5"/>
                <w:w w:val="105"/>
                <w:sz w:val="19"/>
              </w:rPr>
              <w:t xml:space="preserve"> </w:t>
            </w:r>
            <w:r>
              <w:rPr>
                <w:spacing w:val="-4"/>
                <w:w w:val="105"/>
                <w:sz w:val="19"/>
              </w:rPr>
              <w:t>en</w:t>
            </w:r>
            <w:r>
              <w:rPr>
                <w:spacing w:val="-5"/>
                <w:w w:val="105"/>
                <w:sz w:val="19"/>
              </w:rPr>
              <w:t xml:space="preserve"> </w:t>
            </w:r>
            <w:r>
              <w:rPr>
                <w:spacing w:val="-3"/>
                <w:w w:val="105"/>
                <w:sz w:val="19"/>
              </w:rPr>
              <w:t>geç</w:t>
            </w:r>
            <w:r>
              <w:rPr>
                <w:spacing w:val="-1"/>
                <w:w w:val="105"/>
                <w:sz w:val="19"/>
              </w:rPr>
              <w:t xml:space="preserve"> </w:t>
            </w:r>
            <w:r>
              <w:rPr>
                <w:w w:val="105"/>
                <w:sz w:val="19"/>
              </w:rPr>
              <w:t>3</w:t>
            </w:r>
            <w:r>
              <w:rPr>
                <w:spacing w:val="-3"/>
                <w:w w:val="105"/>
                <w:sz w:val="19"/>
              </w:rPr>
              <w:t xml:space="preserve"> </w:t>
            </w:r>
            <w:r>
              <w:rPr>
                <w:spacing w:val="5"/>
                <w:w w:val="105"/>
                <w:sz w:val="19"/>
              </w:rPr>
              <w:t>ay</w:t>
            </w:r>
            <w:r>
              <w:rPr>
                <w:spacing w:val="-6"/>
                <w:w w:val="105"/>
                <w:sz w:val="19"/>
              </w:rPr>
              <w:t xml:space="preserve"> </w:t>
            </w:r>
            <w:r>
              <w:rPr>
                <w:spacing w:val="4"/>
                <w:w w:val="105"/>
                <w:sz w:val="19"/>
              </w:rPr>
              <w:t>içinde,</w:t>
            </w:r>
            <w:r>
              <w:rPr>
                <w:spacing w:val="-10"/>
                <w:w w:val="105"/>
                <w:sz w:val="19"/>
              </w:rPr>
              <w:t xml:space="preserve"> </w:t>
            </w:r>
            <w:r>
              <w:rPr>
                <w:w w:val="105"/>
                <w:sz w:val="19"/>
              </w:rPr>
              <w:t>bu</w:t>
            </w:r>
            <w:r>
              <w:rPr>
                <w:spacing w:val="-5"/>
                <w:w w:val="105"/>
                <w:sz w:val="19"/>
              </w:rPr>
              <w:t xml:space="preserve"> </w:t>
            </w:r>
            <w:r>
              <w:rPr>
                <w:spacing w:val="6"/>
                <w:w w:val="105"/>
                <w:sz w:val="19"/>
              </w:rPr>
              <w:t>planı</w:t>
            </w:r>
            <w:r>
              <w:rPr>
                <w:spacing w:val="-7"/>
                <w:w w:val="105"/>
                <w:sz w:val="19"/>
              </w:rPr>
              <w:t xml:space="preserve"> </w:t>
            </w:r>
            <w:r>
              <w:rPr>
                <w:spacing w:val="2"/>
                <w:w w:val="105"/>
                <w:sz w:val="19"/>
              </w:rPr>
              <w:t>tatbik</w:t>
            </w:r>
            <w:r>
              <w:rPr>
                <w:spacing w:val="-6"/>
                <w:w w:val="105"/>
                <w:sz w:val="19"/>
              </w:rPr>
              <w:t xml:space="preserve"> etmek </w:t>
            </w:r>
            <w:r>
              <w:rPr>
                <w:w w:val="105"/>
                <w:sz w:val="19"/>
              </w:rPr>
              <w:t>üzere</w:t>
            </w:r>
          </w:p>
          <w:p w:rsidR="003D1315" w:rsidRDefault="00E73783">
            <w:pPr>
              <w:pStyle w:val="TableParagraph"/>
              <w:spacing w:before="6" w:line="280" w:lineRule="atLeast"/>
              <w:ind w:left="112" w:right="96"/>
              <w:jc w:val="both"/>
              <w:rPr>
                <w:sz w:val="19"/>
              </w:rPr>
            </w:pPr>
            <w:r>
              <w:rPr>
                <w:w w:val="105"/>
                <w:sz w:val="19"/>
              </w:rPr>
              <w:t>5</w:t>
            </w:r>
            <w:r>
              <w:rPr>
                <w:spacing w:val="-4"/>
                <w:w w:val="105"/>
                <w:sz w:val="19"/>
              </w:rPr>
              <w:t xml:space="preserve"> </w:t>
            </w:r>
            <w:r>
              <w:rPr>
                <w:spacing w:val="5"/>
                <w:w w:val="105"/>
                <w:sz w:val="19"/>
              </w:rPr>
              <w:t>yıllık</w:t>
            </w:r>
            <w:r>
              <w:rPr>
                <w:spacing w:val="-19"/>
                <w:w w:val="105"/>
                <w:sz w:val="19"/>
              </w:rPr>
              <w:t xml:space="preserve"> </w:t>
            </w:r>
            <w:r>
              <w:rPr>
                <w:spacing w:val="5"/>
                <w:w w:val="105"/>
                <w:sz w:val="19"/>
              </w:rPr>
              <w:t>imar</w:t>
            </w:r>
            <w:r>
              <w:rPr>
                <w:spacing w:val="-15"/>
                <w:w w:val="105"/>
                <w:sz w:val="19"/>
              </w:rPr>
              <w:t xml:space="preserve"> </w:t>
            </w:r>
            <w:r>
              <w:rPr>
                <w:spacing w:val="4"/>
                <w:w w:val="105"/>
                <w:sz w:val="19"/>
              </w:rPr>
              <w:t>programlarını</w:t>
            </w:r>
            <w:r>
              <w:rPr>
                <w:spacing w:val="-19"/>
                <w:w w:val="105"/>
                <w:sz w:val="19"/>
              </w:rPr>
              <w:t xml:space="preserve"> </w:t>
            </w:r>
            <w:r>
              <w:rPr>
                <w:w w:val="105"/>
                <w:sz w:val="19"/>
              </w:rPr>
              <w:t>hazırlarlar.</w:t>
            </w:r>
            <w:r>
              <w:rPr>
                <w:spacing w:val="-25"/>
                <w:w w:val="105"/>
                <w:sz w:val="19"/>
              </w:rPr>
              <w:t xml:space="preserve"> </w:t>
            </w:r>
            <w:r>
              <w:rPr>
                <w:spacing w:val="-3"/>
                <w:w w:val="105"/>
                <w:sz w:val="19"/>
              </w:rPr>
              <w:t>Beş</w:t>
            </w:r>
            <w:r>
              <w:rPr>
                <w:spacing w:val="-9"/>
                <w:w w:val="105"/>
                <w:sz w:val="19"/>
              </w:rPr>
              <w:t xml:space="preserve"> </w:t>
            </w:r>
            <w:r>
              <w:rPr>
                <w:w w:val="105"/>
                <w:sz w:val="19"/>
              </w:rPr>
              <w:t>yıl</w:t>
            </w:r>
            <w:r>
              <w:rPr>
                <w:spacing w:val="5"/>
                <w:w w:val="105"/>
                <w:sz w:val="19"/>
              </w:rPr>
              <w:t>lık</w:t>
            </w:r>
            <w:r>
              <w:rPr>
                <w:spacing w:val="-20"/>
                <w:w w:val="105"/>
                <w:sz w:val="19"/>
              </w:rPr>
              <w:t xml:space="preserve"> </w:t>
            </w:r>
            <w:r>
              <w:rPr>
                <w:spacing w:val="5"/>
                <w:w w:val="105"/>
                <w:sz w:val="19"/>
              </w:rPr>
              <w:t>imar</w:t>
            </w:r>
            <w:r>
              <w:rPr>
                <w:spacing w:val="-14"/>
                <w:w w:val="105"/>
                <w:sz w:val="19"/>
              </w:rPr>
              <w:t xml:space="preserve"> </w:t>
            </w:r>
            <w:r>
              <w:rPr>
                <w:spacing w:val="3"/>
                <w:w w:val="105"/>
                <w:sz w:val="19"/>
              </w:rPr>
              <w:t>programlarının</w:t>
            </w:r>
            <w:r>
              <w:rPr>
                <w:spacing w:val="-19"/>
                <w:w w:val="105"/>
                <w:sz w:val="19"/>
              </w:rPr>
              <w:t xml:space="preserve"> </w:t>
            </w:r>
            <w:r>
              <w:rPr>
                <w:w w:val="105"/>
                <w:sz w:val="19"/>
              </w:rPr>
              <w:t>görüşülmesi</w:t>
            </w:r>
            <w:r>
              <w:rPr>
                <w:spacing w:val="-7"/>
                <w:w w:val="105"/>
                <w:sz w:val="19"/>
              </w:rPr>
              <w:t xml:space="preserve"> </w:t>
            </w:r>
            <w:r>
              <w:rPr>
                <w:w w:val="105"/>
                <w:sz w:val="19"/>
              </w:rPr>
              <w:t>sırasında</w:t>
            </w:r>
            <w:r>
              <w:rPr>
                <w:spacing w:val="-11"/>
                <w:w w:val="105"/>
                <w:sz w:val="19"/>
              </w:rPr>
              <w:t xml:space="preserve"> </w:t>
            </w:r>
            <w:r>
              <w:rPr>
                <w:spacing w:val="2"/>
                <w:w w:val="105"/>
                <w:sz w:val="19"/>
              </w:rPr>
              <w:t>ilgili</w:t>
            </w:r>
            <w:r>
              <w:rPr>
                <w:spacing w:val="6"/>
                <w:w w:val="105"/>
                <w:sz w:val="19"/>
              </w:rPr>
              <w:t xml:space="preserve"> </w:t>
            </w:r>
            <w:r>
              <w:rPr>
                <w:spacing w:val="8"/>
                <w:w w:val="105"/>
                <w:sz w:val="19"/>
              </w:rPr>
              <w:t>yatır</w:t>
            </w:r>
            <w:r>
              <w:rPr>
                <w:spacing w:val="-27"/>
                <w:w w:val="105"/>
                <w:sz w:val="19"/>
              </w:rPr>
              <w:t xml:space="preserve"> </w:t>
            </w:r>
            <w:proofErr w:type="spellStart"/>
            <w:r>
              <w:rPr>
                <w:spacing w:val="11"/>
                <w:w w:val="105"/>
                <w:sz w:val="19"/>
              </w:rPr>
              <w:t>ımcı</w:t>
            </w:r>
            <w:proofErr w:type="spellEnd"/>
            <w:r>
              <w:rPr>
                <w:spacing w:val="11"/>
                <w:w w:val="105"/>
                <w:sz w:val="19"/>
              </w:rPr>
              <w:t xml:space="preserve"> </w:t>
            </w:r>
            <w:r>
              <w:rPr>
                <w:spacing w:val="8"/>
                <w:w w:val="105"/>
                <w:sz w:val="19"/>
              </w:rPr>
              <w:t>ka</w:t>
            </w:r>
            <w:r>
              <w:rPr>
                <w:spacing w:val="4"/>
                <w:w w:val="105"/>
                <w:sz w:val="19"/>
              </w:rPr>
              <w:t xml:space="preserve">mu kuruluşlarının </w:t>
            </w:r>
            <w:proofErr w:type="gramStart"/>
            <w:r>
              <w:rPr>
                <w:spacing w:val="5"/>
                <w:w w:val="105"/>
                <w:sz w:val="19"/>
              </w:rPr>
              <w:t xml:space="preserve">temsilcileri  </w:t>
            </w:r>
            <w:r>
              <w:rPr>
                <w:spacing w:val="2"/>
                <w:w w:val="105"/>
                <w:sz w:val="19"/>
              </w:rPr>
              <w:t>görüşleri</w:t>
            </w:r>
            <w:proofErr w:type="gramEnd"/>
            <w:r>
              <w:rPr>
                <w:spacing w:val="2"/>
                <w:w w:val="105"/>
                <w:sz w:val="19"/>
              </w:rPr>
              <w:t xml:space="preserve">  </w:t>
            </w:r>
            <w:r>
              <w:rPr>
                <w:spacing w:val="4"/>
                <w:w w:val="105"/>
                <w:sz w:val="19"/>
              </w:rPr>
              <w:t xml:space="preserve">esas  alınmak </w:t>
            </w:r>
            <w:r>
              <w:rPr>
                <w:w w:val="105"/>
                <w:sz w:val="19"/>
              </w:rPr>
              <w:t xml:space="preserve">üzere </w:t>
            </w:r>
            <w:r>
              <w:rPr>
                <w:spacing w:val="4"/>
                <w:w w:val="105"/>
                <w:sz w:val="19"/>
              </w:rPr>
              <w:t xml:space="preserve">Meclis  </w:t>
            </w:r>
            <w:r>
              <w:rPr>
                <w:spacing w:val="2"/>
                <w:w w:val="105"/>
                <w:sz w:val="19"/>
              </w:rPr>
              <w:t>toplantısına</w:t>
            </w:r>
            <w:r>
              <w:rPr>
                <w:spacing w:val="-1"/>
                <w:w w:val="105"/>
                <w:sz w:val="19"/>
              </w:rPr>
              <w:t xml:space="preserve"> </w:t>
            </w:r>
            <w:r>
              <w:rPr>
                <w:spacing w:val="3"/>
                <w:w w:val="105"/>
                <w:sz w:val="19"/>
              </w:rPr>
              <w:t xml:space="preserve">katılır. </w:t>
            </w:r>
            <w:r>
              <w:rPr>
                <w:w w:val="105"/>
                <w:sz w:val="19"/>
              </w:rPr>
              <w:t xml:space="preserve">Bu </w:t>
            </w:r>
            <w:r>
              <w:rPr>
                <w:spacing w:val="4"/>
                <w:w w:val="105"/>
                <w:sz w:val="19"/>
              </w:rPr>
              <w:t xml:space="preserve">programlar, </w:t>
            </w:r>
            <w:r>
              <w:rPr>
                <w:spacing w:val="2"/>
                <w:w w:val="105"/>
                <w:sz w:val="19"/>
              </w:rPr>
              <w:t>belediye</w:t>
            </w:r>
          </w:p>
        </w:tc>
      </w:tr>
    </w:tbl>
    <w:p w:rsidR="003D1315" w:rsidRDefault="003D1315">
      <w:pPr>
        <w:spacing w:line="280" w:lineRule="atLeast"/>
        <w:jc w:val="both"/>
        <w:rPr>
          <w:sz w:val="19"/>
        </w:rPr>
        <w:sectPr w:rsidR="003D1315">
          <w:pgSz w:w="11910" w:h="16850"/>
          <w:pgMar w:top="1400" w:right="1180" w:bottom="840" w:left="1180" w:header="0" w:footer="519" w:gutter="0"/>
          <w:cols w:space="708"/>
        </w:sectPr>
      </w:pPr>
    </w:p>
    <w:tbl>
      <w:tblPr>
        <w:tblStyle w:val="TableNormal"/>
        <w:tblW w:w="0" w:type="auto"/>
        <w:tblInd w:w="126" w:type="dxa"/>
        <w:tblBorders>
          <w:top w:val="single" w:sz="6" w:space="0" w:color="C3B5D9"/>
          <w:left w:val="single" w:sz="6" w:space="0" w:color="C3B5D9"/>
          <w:bottom w:val="single" w:sz="6" w:space="0" w:color="C3B5D9"/>
          <w:right w:val="single" w:sz="6" w:space="0" w:color="C3B5D9"/>
          <w:insideH w:val="single" w:sz="6" w:space="0" w:color="C3B5D9"/>
          <w:insideV w:val="single" w:sz="6" w:space="0" w:color="C3B5D9"/>
        </w:tblBorders>
        <w:tblLayout w:type="fixed"/>
        <w:tblLook w:val="01E0" w:firstRow="1" w:lastRow="1" w:firstColumn="1" w:lastColumn="1" w:noHBand="0" w:noVBand="0"/>
      </w:tblPr>
      <w:tblGrid>
        <w:gridCol w:w="9297"/>
      </w:tblGrid>
      <w:tr w:rsidR="003D1315">
        <w:trPr>
          <w:trHeight w:val="1966"/>
        </w:trPr>
        <w:tc>
          <w:tcPr>
            <w:tcW w:w="9297" w:type="dxa"/>
          </w:tcPr>
          <w:p w:rsidR="003D1315" w:rsidRDefault="00E73783">
            <w:pPr>
              <w:pStyle w:val="TableParagraph"/>
              <w:spacing w:before="29" w:line="290" w:lineRule="auto"/>
              <w:ind w:left="112" w:right="89"/>
              <w:jc w:val="both"/>
              <w:rPr>
                <w:sz w:val="19"/>
              </w:rPr>
            </w:pPr>
            <w:proofErr w:type="gramStart"/>
            <w:r>
              <w:rPr>
                <w:w w:val="105"/>
                <w:sz w:val="19"/>
              </w:rPr>
              <w:lastRenderedPageBreak/>
              <w:t>meclisinde</w:t>
            </w:r>
            <w:proofErr w:type="gramEnd"/>
            <w:r>
              <w:rPr>
                <w:w w:val="105"/>
                <w:sz w:val="19"/>
              </w:rPr>
              <w:t xml:space="preserve"> kabul edildikten sonra kesinleşir. Bu program içinde bulunan kamu kuruluşlarına tahsis edilen alanlar, ilgili kamu kuruluşlarına bildirilir. Beş yıllık imar programları sınırları içinde kalan alanlardaki kamu hizmet tesislerine tahsis edilmiş olan yerleri ilgili kamu kuruluşları, bu program süresi içinde kamulaştırırlar. Bu amaçla gerekli ödenek, kamu kuruluşlarının yıllık bütçelerine konulur.</w:t>
            </w:r>
          </w:p>
          <w:p w:rsidR="003D1315" w:rsidRDefault="00E73783">
            <w:pPr>
              <w:pStyle w:val="TableParagraph"/>
              <w:spacing w:before="3" w:line="240" w:lineRule="auto"/>
              <w:ind w:left="112"/>
              <w:jc w:val="both"/>
              <w:rPr>
                <w:sz w:val="19"/>
              </w:rPr>
            </w:pPr>
            <w:r>
              <w:rPr>
                <w:w w:val="105"/>
                <w:sz w:val="19"/>
              </w:rPr>
              <w:t>İmar programlarında, umumi hizmetlere ayrılan yerler ile özel kanunları gereğince kısıtlama konulan</w:t>
            </w:r>
          </w:p>
          <w:p w:rsidR="003D1315" w:rsidRDefault="00E73783">
            <w:pPr>
              <w:pStyle w:val="TableParagraph"/>
              <w:spacing w:before="15" w:line="270" w:lineRule="atLeast"/>
              <w:ind w:left="112" w:right="79"/>
              <w:jc w:val="both"/>
              <w:rPr>
                <w:sz w:val="19"/>
              </w:rPr>
            </w:pPr>
            <w:proofErr w:type="gramStart"/>
            <w:r>
              <w:rPr>
                <w:w w:val="105"/>
                <w:sz w:val="19"/>
              </w:rPr>
              <w:t>gayrimenkuller</w:t>
            </w:r>
            <w:proofErr w:type="gramEnd"/>
            <w:r>
              <w:rPr>
                <w:w w:val="105"/>
                <w:sz w:val="19"/>
              </w:rPr>
              <w:t xml:space="preserve"> kamulaştırılıncaya veya umumi hizmetlerle ilgili projeler gerçekleştirilinceye kadar bu yerlerle ilgili olarak diğer kanunlarla verilen haklar devam eder.</w:t>
            </w:r>
          </w:p>
        </w:tc>
      </w:tr>
    </w:tbl>
    <w:p w:rsidR="003D1315" w:rsidRDefault="003D1315">
      <w:pPr>
        <w:pStyle w:val="GvdeMetni"/>
        <w:rPr>
          <w:b/>
          <w:sz w:val="20"/>
        </w:rPr>
      </w:pPr>
    </w:p>
    <w:p w:rsidR="003D1315" w:rsidRDefault="003D1315">
      <w:pPr>
        <w:pStyle w:val="GvdeMetni"/>
        <w:rPr>
          <w:b/>
          <w:sz w:val="10"/>
        </w:rPr>
      </w:pPr>
    </w:p>
    <w:tbl>
      <w:tblPr>
        <w:tblStyle w:val="TableNormal"/>
        <w:tblW w:w="0" w:type="auto"/>
        <w:tblInd w:w="126" w:type="dxa"/>
        <w:tblLayout w:type="fixed"/>
        <w:tblLook w:val="01E0" w:firstRow="1" w:lastRow="1" w:firstColumn="1" w:lastColumn="1" w:noHBand="0" w:noVBand="0"/>
      </w:tblPr>
      <w:tblGrid>
        <w:gridCol w:w="3305"/>
        <w:gridCol w:w="5993"/>
      </w:tblGrid>
      <w:tr w:rsidR="003D1315">
        <w:trPr>
          <w:trHeight w:val="450"/>
        </w:trPr>
        <w:tc>
          <w:tcPr>
            <w:tcW w:w="3305" w:type="dxa"/>
            <w:shd w:val="clear" w:color="auto" w:fill="9C85C0"/>
          </w:tcPr>
          <w:p w:rsidR="003D1315" w:rsidRDefault="00E73783">
            <w:pPr>
              <w:pStyle w:val="TableParagraph"/>
              <w:spacing w:before="119" w:line="240" w:lineRule="auto"/>
              <w:ind w:left="435"/>
              <w:rPr>
                <w:b/>
                <w:sz w:val="19"/>
              </w:rPr>
            </w:pPr>
            <w:r>
              <w:rPr>
                <w:b/>
                <w:color w:val="FFFFFF"/>
                <w:w w:val="105"/>
                <w:sz w:val="19"/>
              </w:rPr>
              <w:t>Hukuki Düzenlemenin Niteliği</w:t>
            </w:r>
          </w:p>
        </w:tc>
        <w:tc>
          <w:tcPr>
            <w:tcW w:w="5993" w:type="dxa"/>
            <w:shd w:val="clear" w:color="auto" w:fill="9C85C0"/>
          </w:tcPr>
          <w:p w:rsidR="003D1315" w:rsidRDefault="00E73783">
            <w:pPr>
              <w:pStyle w:val="TableParagraph"/>
              <w:spacing w:before="119" w:line="240" w:lineRule="auto"/>
              <w:ind w:left="2714" w:right="2684"/>
              <w:jc w:val="center"/>
              <w:rPr>
                <w:b/>
                <w:sz w:val="19"/>
              </w:rPr>
            </w:pPr>
            <w:r>
              <w:rPr>
                <w:b/>
                <w:color w:val="FFFFFF"/>
                <w:w w:val="105"/>
                <w:sz w:val="19"/>
              </w:rPr>
              <w:t>Önemi</w:t>
            </w:r>
          </w:p>
        </w:tc>
      </w:tr>
      <w:tr w:rsidR="003D1315">
        <w:trPr>
          <w:trHeight w:val="840"/>
        </w:trPr>
        <w:tc>
          <w:tcPr>
            <w:tcW w:w="3305" w:type="dxa"/>
            <w:tcBorders>
              <w:left w:val="single" w:sz="6" w:space="0" w:color="C3B5D9"/>
              <w:bottom w:val="single" w:sz="6" w:space="0" w:color="C3B5D9"/>
              <w:right w:val="single" w:sz="6" w:space="0" w:color="C3B5D9"/>
            </w:tcBorders>
          </w:tcPr>
          <w:p w:rsidR="003D1315" w:rsidRDefault="003D1315">
            <w:pPr>
              <w:pStyle w:val="TableParagraph"/>
              <w:spacing w:before="6" w:line="240" w:lineRule="auto"/>
              <w:rPr>
                <w:b/>
                <w:sz w:val="24"/>
              </w:rPr>
            </w:pPr>
          </w:p>
          <w:p w:rsidR="003D1315" w:rsidRDefault="00E73783">
            <w:pPr>
              <w:pStyle w:val="TableParagraph"/>
              <w:spacing w:before="0" w:line="240" w:lineRule="auto"/>
              <w:ind w:left="112"/>
              <w:rPr>
                <w:b/>
                <w:sz w:val="19"/>
              </w:rPr>
            </w:pPr>
            <w:r>
              <w:rPr>
                <w:b/>
                <w:w w:val="105"/>
                <w:sz w:val="19"/>
              </w:rPr>
              <w:t>2872 Sayılı Çevre Kanunu</w:t>
            </w:r>
          </w:p>
        </w:tc>
        <w:tc>
          <w:tcPr>
            <w:tcW w:w="5993" w:type="dxa"/>
            <w:tcBorders>
              <w:left w:val="single" w:sz="6" w:space="0" w:color="C3B5D9"/>
              <w:bottom w:val="single" w:sz="6" w:space="0" w:color="C3B5D9"/>
              <w:right w:val="single" w:sz="6" w:space="0" w:color="C3B5D9"/>
            </w:tcBorders>
          </w:tcPr>
          <w:p w:rsidR="003D1315" w:rsidRDefault="00E73783">
            <w:pPr>
              <w:pStyle w:val="TableParagraph"/>
              <w:spacing w:before="29" w:line="240" w:lineRule="auto"/>
              <w:ind w:left="127"/>
              <w:rPr>
                <w:sz w:val="19"/>
              </w:rPr>
            </w:pPr>
            <w:r>
              <w:rPr>
                <w:w w:val="105"/>
                <w:sz w:val="19"/>
              </w:rPr>
              <w:t>Bu Kanunun amacı, bütün canlıların ortak varlığı olan çevrenin,</w:t>
            </w:r>
          </w:p>
          <w:p w:rsidR="003D1315" w:rsidRDefault="00E73783">
            <w:pPr>
              <w:pStyle w:val="TableParagraph"/>
              <w:spacing w:before="38" w:line="240" w:lineRule="auto"/>
              <w:ind w:left="127"/>
              <w:rPr>
                <w:sz w:val="19"/>
              </w:rPr>
            </w:pPr>
            <w:proofErr w:type="gramStart"/>
            <w:r>
              <w:rPr>
                <w:w w:val="105"/>
                <w:sz w:val="19"/>
              </w:rPr>
              <w:t>sürdürülebilir</w:t>
            </w:r>
            <w:proofErr w:type="gramEnd"/>
            <w:r>
              <w:rPr>
                <w:w w:val="105"/>
                <w:sz w:val="19"/>
              </w:rPr>
              <w:t xml:space="preserve"> çevre ve sürdürülebilir kalkınma ilkeleri doğrultusunda</w:t>
            </w:r>
          </w:p>
          <w:p w:rsidR="003D1315" w:rsidRDefault="00E73783">
            <w:pPr>
              <w:pStyle w:val="TableParagraph"/>
              <w:spacing w:before="53" w:line="240" w:lineRule="auto"/>
              <w:ind w:left="127"/>
              <w:rPr>
                <w:sz w:val="19"/>
              </w:rPr>
            </w:pPr>
            <w:proofErr w:type="gramStart"/>
            <w:r>
              <w:rPr>
                <w:w w:val="105"/>
                <w:sz w:val="19"/>
              </w:rPr>
              <w:t>korunmasını</w:t>
            </w:r>
            <w:proofErr w:type="gramEnd"/>
            <w:r>
              <w:rPr>
                <w:w w:val="105"/>
                <w:sz w:val="19"/>
              </w:rPr>
              <w:t xml:space="preserve"> sağlamaktır.</w:t>
            </w:r>
          </w:p>
        </w:tc>
      </w:tr>
    </w:tbl>
    <w:p w:rsidR="003D1315" w:rsidRDefault="003D1315">
      <w:pPr>
        <w:pStyle w:val="GvdeMetni"/>
        <w:rPr>
          <w:b/>
          <w:sz w:val="20"/>
        </w:rPr>
      </w:pPr>
    </w:p>
    <w:p w:rsidR="003D1315" w:rsidRDefault="003D1315">
      <w:pPr>
        <w:pStyle w:val="GvdeMetni"/>
        <w:spacing w:before="3"/>
        <w:rPr>
          <w:b/>
          <w:sz w:val="24"/>
        </w:rPr>
      </w:pPr>
    </w:p>
    <w:tbl>
      <w:tblPr>
        <w:tblStyle w:val="TableNormal"/>
        <w:tblW w:w="0" w:type="auto"/>
        <w:tblInd w:w="141" w:type="dxa"/>
        <w:tblBorders>
          <w:top w:val="single" w:sz="6" w:space="0" w:color="C3B5D9"/>
          <w:left w:val="single" w:sz="6" w:space="0" w:color="C3B5D9"/>
          <w:bottom w:val="single" w:sz="6" w:space="0" w:color="C3B5D9"/>
          <w:right w:val="single" w:sz="6" w:space="0" w:color="C3B5D9"/>
          <w:insideH w:val="single" w:sz="6" w:space="0" w:color="C3B5D9"/>
          <w:insideV w:val="single" w:sz="6" w:space="0" w:color="C3B5D9"/>
        </w:tblBorders>
        <w:tblLayout w:type="fixed"/>
        <w:tblLook w:val="01E0" w:firstRow="1" w:lastRow="1" w:firstColumn="1" w:lastColumn="1" w:noHBand="0" w:noVBand="0"/>
      </w:tblPr>
      <w:tblGrid>
        <w:gridCol w:w="9297"/>
      </w:tblGrid>
      <w:tr w:rsidR="003D1315">
        <w:trPr>
          <w:trHeight w:val="345"/>
        </w:trPr>
        <w:tc>
          <w:tcPr>
            <w:tcW w:w="9297" w:type="dxa"/>
            <w:tcBorders>
              <w:top w:val="nil"/>
              <w:left w:val="nil"/>
              <w:bottom w:val="nil"/>
              <w:right w:val="nil"/>
            </w:tcBorders>
            <w:shd w:val="clear" w:color="auto" w:fill="9C85C0"/>
          </w:tcPr>
          <w:p w:rsidR="003D1315" w:rsidRDefault="00E73783">
            <w:pPr>
              <w:pStyle w:val="TableParagraph"/>
              <w:spacing w:before="15" w:line="240" w:lineRule="auto"/>
              <w:ind w:left="120"/>
              <w:rPr>
                <w:b/>
              </w:rPr>
            </w:pPr>
            <w:r>
              <w:rPr>
                <w:b/>
                <w:color w:val="FFFFFF"/>
              </w:rPr>
              <w:t>2.2. Belediyenin Yetkilerine İlişkin Hukuki Düzenlemeler</w:t>
            </w:r>
          </w:p>
        </w:tc>
      </w:tr>
      <w:tr w:rsidR="003D1315">
        <w:trPr>
          <w:trHeight w:val="270"/>
        </w:trPr>
        <w:tc>
          <w:tcPr>
            <w:tcW w:w="9297" w:type="dxa"/>
            <w:tcBorders>
              <w:top w:val="nil"/>
            </w:tcBorders>
            <w:shd w:val="clear" w:color="auto" w:fill="EBE6F1"/>
          </w:tcPr>
          <w:p w:rsidR="003D1315" w:rsidRDefault="00E73783">
            <w:pPr>
              <w:pStyle w:val="TableParagraph"/>
              <w:spacing w:line="240" w:lineRule="auto"/>
              <w:ind w:left="112"/>
              <w:rPr>
                <w:b/>
                <w:sz w:val="19"/>
              </w:rPr>
            </w:pPr>
            <w:r>
              <w:rPr>
                <w:b/>
                <w:w w:val="105"/>
                <w:sz w:val="19"/>
              </w:rPr>
              <w:t>5393 sayılı Belediye Kanunu’nun 15.maddesinde yer alan görev yetki ve sorumluluklar</w:t>
            </w:r>
          </w:p>
        </w:tc>
      </w:tr>
      <w:tr w:rsidR="003D1315">
        <w:trPr>
          <w:trHeight w:val="8977"/>
        </w:trPr>
        <w:tc>
          <w:tcPr>
            <w:tcW w:w="9297" w:type="dxa"/>
          </w:tcPr>
          <w:p w:rsidR="003D1315" w:rsidRDefault="00E73783">
            <w:pPr>
              <w:pStyle w:val="TableParagraph"/>
              <w:numPr>
                <w:ilvl w:val="0"/>
                <w:numId w:val="7"/>
              </w:numPr>
              <w:tabs>
                <w:tab w:val="left" w:pos="308"/>
              </w:tabs>
              <w:spacing w:before="29" w:line="278" w:lineRule="auto"/>
              <w:ind w:left="112" w:right="99" w:firstLine="0"/>
              <w:jc w:val="both"/>
              <w:rPr>
                <w:sz w:val="19"/>
              </w:rPr>
            </w:pPr>
            <w:proofErr w:type="gramStart"/>
            <w:r>
              <w:rPr>
                <w:w w:val="105"/>
                <w:sz w:val="19"/>
              </w:rPr>
              <w:t>Belde</w:t>
            </w:r>
            <w:r>
              <w:rPr>
                <w:spacing w:val="-9"/>
                <w:w w:val="105"/>
                <w:sz w:val="19"/>
              </w:rPr>
              <w:t xml:space="preserve"> </w:t>
            </w:r>
            <w:r>
              <w:rPr>
                <w:spacing w:val="4"/>
                <w:w w:val="105"/>
                <w:sz w:val="19"/>
              </w:rPr>
              <w:t>sakinlerinin</w:t>
            </w:r>
            <w:r>
              <w:rPr>
                <w:spacing w:val="-22"/>
                <w:w w:val="105"/>
                <w:sz w:val="19"/>
              </w:rPr>
              <w:t xml:space="preserve"> </w:t>
            </w:r>
            <w:r>
              <w:rPr>
                <w:spacing w:val="4"/>
                <w:w w:val="105"/>
                <w:sz w:val="19"/>
              </w:rPr>
              <w:t>mahallî</w:t>
            </w:r>
            <w:r>
              <w:rPr>
                <w:spacing w:val="-24"/>
                <w:w w:val="105"/>
                <w:sz w:val="19"/>
              </w:rPr>
              <w:t xml:space="preserve"> </w:t>
            </w:r>
            <w:r>
              <w:rPr>
                <w:spacing w:val="-3"/>
                <w:w w:val="105"/>
                <w:sz w:val="19"/>
              </w:rPr>
              <w:t>müşterek</w:t>
            </w:r>
            <w:r>
              <w:rPr>
                <w:spacing w:val="-12"/>
                <w:w w:val="105"/>
                <w:sz w:val="19"/>
              </w:rPr>
              <w:t xml:space="preserve"> </w:t>
            </w:r>
            <w:r>
              <w:rPr>
                <w:spacing w:val="2"/>
                <w:w w:val="105"/>
                <w:sz w:val="19"/>
              </w:rPr>
              <w:t>nitelikteki</w:t>
            </w:r>
            <w:r>
              <w:rPr>
                <w:spacing w:val="-14"/>
                <w:w w:val="105"/>
                <w:sz w:val="19"/>
              </w:rPr>
              <w:t xml:space="preserve"> </w:t>
            </w:r>
            <w:r>
              <w:rPr>
                <w:spacing w:val="2"/>
                <w:w w:val="105"/>
                <w:sz w:val="19"/>
              </w:rPr>
              <w:t>ihti</w:t>
            </w:r>
            <w:r>
              <w:rPr>
                <w:spacing w:val="4"/>
                <w:w w:val="105"/>
                <w:sz w:val="19"/>
              </w:rPr>
              <w:t>yaçlarını</w:t>
            </w:r>
            <w:r>
              <w:rPr>
                <w:spacing w:val="-24"/>
                <w:w w:val="105"/>
                <w:sz w:val="19"/>
              </w:rPr>
              <w:t xml:space="preserve"> </w:t>
            </w:r>
            <w:r>
              <w:rPr>
                <w:spacing w:val="3"/>
                <w:w w:val="105"/>
                <w:sz w:val="19"/>
              </w:rPr>
              <w:t>karşılamak</w:t>
            </w:r>
            <w:r>
              <w:rPr>
                <w:spacing w:val="-23"/>
                <w:w w:val="105"/>
                <w:sz w:val="19"/>
              </w:rPr>
              <w:t xml:space="preserve"> </w:t>
            </w:r>
            <w:r>
              <w:rPr>
                <w:spacing w:val="3"/>
                <w:w w:val="105"/>
                <w:sz w:val="19"/>
              </w:rPr>
              <w:t>amacıyla</w:t>
            </w:r>
            <w:r>
              <w:rPr>
                <w:spacing w:val="-26"/>
                <w:w w:val="105"/>
                <w:sz w:val="19"/>
              </w:rPr>
              <w:t xml:space="preserve"> </w:t>
            </w:r>
            <w:r>
              <w:rPr>
                <w:w w:val="105"/>
                <w:sz w:val="19"/>
              </w:rPr>
              <w:t>her</w:t>
            </w:r>
            <w:r>
              <w:rPr>
                <w:spacing w:val="-20"/>
                <w:w w:val="105"/>
                <w:sz w:val="19"/>
              </w:rPr>
              <w:t xml:space="preserve"> </w:t>
            </w:r>
            <w:r>
              <w:rPr>
                <w:spacing w:val="3"/>
                <w:w w:val="105"/>
                <w:sz w:val="19"/>
              </w:rPr>
              <w:t>türlü</w:t>
            </w:r>
            <w:r>
              <w:rPr>
                <w:spacing w:val="-22"/>
                <w:w w:val="105"/>
                <w:sz w:val="19"/>
              </w:rPr>
              <w:t xml:space="preserve"> </w:t>
            </w:r>
            <w:r>
              <w:rPr>
                <w:spacing w:val="5"/>
                <w:w w:val="105"/>
                <w:sz w:val="19"/>
              </w:rPr>
              <w:t>faaliyet</w:t>
            </w:r>
            <w:r>
              <w:rPr>
                <w:spacing w:val="-28"/>
                <w:w w:val="105"/>
                <w:sz w:val="19"/>
              </w:rPr>
              <w:t xml:space="preserve"> </w:t>
            </w:r>
            <w:r>
              <w:rPr>
                <w:w w:val="105"/>
                <w:sz w:val="19"/>
              </w:rPr>
              <w:t>ve</w:t>
            </w:r>
            <w:r>
              <w:rPr>
                <w:spacing w:val="-19"/>
                <w:w w:val="105"/>
                <w:sz w:val="19"/>
              </w:rPr>
              <w:t xml:space="preserve"> </w:t>
            </w:r>
            <w:r>
              <w:rPr>
                <w:spacing w:val="4"/>
                <w:w w:val="105"/>
                <w:sz w:val="19"/>
              </w:rPr>
              <w:t xml:space="preserve">girişimde </w:t>
            </w:r>
            <w:r>
              <w:rPr>
                <w:spacing w:val="3"/>
                <w:w w:val="105"/>
                <w:sz w:val="19"/>
              </w:rPr>
              <w:t>bulunmak.</w:t>
            </w:r>
            <w:proofErr w:type="gramEnd"/>
          </w:p>
          <w:p w:rsidR="003D1315" w:rsidRDefault="00E73783">
            <w:pPr>
              <w:pStyle w:val="TableParagraph"/>
              <w:numPr>
                <w:ilvl w:val="0"/>
                <w:numId w:val="7"/>
              </w:numPr>
              <w:tabs>
                <w:tab w:val="left" w:pos="383"/>
              </w:tabs>
              <w:spacing w:before="18" w:line="295" w:lineRule="auto"/>
              <w:ind w:left="112" w:right="97" w:firstLine="0"/>
              <w:jc w:val="both"/>
              <w:rPr>
                <w:sz w:val="19"/>
              </w:rPr>
            </w:pPr>
            <w:proofErr w:type="gramStart"/>
            <w:r>
              <w:rPr>
                <w:spacing w:val="5"/>
                <w:w w:val="105"/>
                <w:sz w:val="19"/>
              </w:rPr>
              <w:t xml:space="preserve">Kanunların </w:t>
            </w:r>
            <w:r>
              <w:rPr>
                <w:w w:val="105"/>
                <w:sz w:val="19"/>
              </w:rPr>
              <w:t xml:space="preserve">belediyeye </w:t>
            </w:r>
            <w:r>
              <w:rPr>
                <w:spacing w:val="2"/>
                <w:w w:val="105"/>
                <w:sz w:val="19"/>
              </w:rPr>
              <w:t xml:space="preserve">verdiği </w:t>
            </w:r>
            <w:r>
              <w:rPr>
                <w:spacing w:val="-3"/>
                <w:w w:val="105"/>
                <w:sz w:val="19"/>
              </w:rPr>
              <w:t xml:space="preserve">yetki </w:t>
            </w:r>
            <w:r>
              <w:rPr>
                <w:spacing w:val="2"/>
                <w:w w:val="105"/>
                <w:sz w:val="19"/>
              </w:rPr>
              <w:t xml:space="preserve">çerçevesinde </w:t>
            </w:r>
            <w:r>
              <w:rPr>
                <w:w w:val="105"/>
                <w:sz w:val="19"/>
              </w:rPr>
              <w:t xml:space="preserve">yönetmelik </w:t>
            </w:r>
            <w:r>
              <w:rPr>
                <w:spacing w:val="3"/>
                <w:w w:val="105"/>
                <w:sz w:val="19"/>
              </w:rPr>
              <w:t xml:space="preserve">çıkarmak, </w:t>
            </w:r>
            <w:r>
              <w:rPr>
                <w:spacing w:val="2"/>
                <w:w w:val="105"/>
                <w:sz w:val="19"/>
              </w:rPr>
              <w:t xml:space="preserve">belediye </w:t>
            </w:r>
            <w:r>
              <w:rPr>
                <w:spacing w:val="7"/>
                <w:w w:val="105"/>
                <w:sz w:val="19"/>
              </w:rPr>
              <w:t xml:space="preserve">yasakları </w:t>
            </w:r>
            <w:r>
              <w:rPr>
                <w:w w:val="105"/>
                <w:sz w:val="19"/>
              </w:rPr>
              <w:t xml:space="preserve">koymak ve </w:t>
            </w:r>
            <w:r>
              <w:rPr>
                <w:spacing w:val="3"/>
                <w:w w:val="105"/>
                <w:sz w:val="19"/>
              </w:rPr>
              <w:t>uygulamak,</w:t>
            </w:r>
            <w:r>
              <w:rPr>
                <w:spacing w:val="-20"/>
                <w:w w:val="105"/>
                <w:sz w:val="19"/>
              </w:rPr>
              <w:t xml:space="preserve"> </w:t>
            </w:r>
            <w:r>
              <w:rPr>
                <w:spacing w:val="5"/>
                <w:w w:val="105"/>
                <w:sz w:val="19"/>
              </w:rPr>
              <w:t>kanunlarda</w:t>
            </w:r>
            <w:r>
              <w:rPr>
                <w:spacing w:val="-5"/>
                <w:w w:val="105"/>
                <w:sz w:val="19"/>
              </w:rPr>
              <w:t xml:space="preserve"> </w:t>
            </w:r>
            <w:r>
              <w:rPr>
                <w:w w:val="105"/>
                <w:sz w:val="19"/>
              </w:rPr>
              <w:t>belirtilen</w:t>
            </w:r>
            <w:r>
              <w:rPr>
                <w:spacing w:val="-13"/>
                <w:w w:val="105"/>
                <w:sz w:val="19"/>
              </w:rPr>
              <w:t xml:space="preserve"> </w:t>
            </w:r>
            <w:r>
              <w:rPr>
                <w:spacing w:val="5"/>
                <w:w w:val="105"/>
                <w:sz w:val="19"/>
              </w:rPr>
              <w:t>cezaları</w:t>
            </w:r>
            <w:r>
              <w:rPr>
                <w:spacing w:val="-16"/>
                <w:w w:val="105"/>
                <w:sz w:val="19"/>
              </w:rPr>
              <w:t xml:space="preserve"> </w:t>
            </w:r>
            <w:r>
              <w:rPr>
                <w:w w:val="105"/>
                <w:sz w:val="19"/>
              </w:rPr>
              <w:t>vermek.</w:t>
            </w:r>
            <w:proofErr w:type="gramEnd"/>
          </w:p>
          <w:p w:rsidR="003D1315" w:rsidRDefault="00E73783">
            <w:pPr>
              <w:pStyle w:val="TableParagraph"/>
              <w:numPr>
                <w:ilvl w:val="0"/>
                <w:numId w:val="7"/>
              </w:numPr>
              <w:tabs>
                <w:tab w:val="left" w:pos="308"/>
              </w:tabs>
              <w:spacing w:before="0" w:line="217" w:lineRule="exact"/>
              <w:ind w:left="307" w:hanging="196"/>
              <w:jc w:val="both"/>
              <w:rPr>
                <w:sz w:val="19"/>
              </w:rPr>
            </w:pPr>
            <w:r>
              <w:rPr>
                <w:w w:val="105"/>
                <w:sz w:val="19"/>
              </w:rPr>
              <w:t>Gerçek</w:t>
            </w:r>
            <w:r>
              <w:rPr>
                <w:spacing w:val="10"/>
                <w:w w:val="105"/>
                <w:sz w:val="19"/>
              </w:rPr>
              <w:t xml:space="preserve"> </w:t>
            </w:r>
            <w:r>
              <w:rPr>
                <w:w w:val="105"/>
                <w:sz w:val="19"/>
              </w:rPr>
              <w:t>ve</w:t>
            </w:r>
            <w:r>
              <w:rPr>
                <w:spacing w:val="-11"/>
                <w:w w:val="105"/>
                <w:sz w:val="19"/>
              </w:rPr>
              <w:t xml:space="preserve"> </w:t>
            </w:r>
            <w:r>
              <w:rPr>
                <w:spacing w:val="-3"/>
                <w:w w:val="105"/>
                <w:sz w:val="19"/>
              </w:rPr>
              <w:t>tüzel</w:t>
            </w:r>
            <w:r>
              <w:rPr>
                <w:spacing w:val="24"/>
                <w:w w:val="105"/>
                <w:sz w:val="19"/>
              </w:rPr>
              <w:t xml:space="preserve"> </w:t>
            </w:r>
            <w:r>
              <w:rPr>
                <w:spacing w:val="6"/>
                <w:w w:val="105"/>
                <w:sz w:val="19"/>
              </w:rPr>
              <w:t>kişilerin</w:t>
            </w:r>
            <w:r>
              <w:rPr>
                <w:spacing w:val="-16"/>
                <w:w w:val="105"/>
                <w:sz w:val="19"/>
              </w:rPr>
              <w:t xml:space="preserve"> </w:t>
            </w:r>
            <w:r>
              <w:rPr>
                <w:spacing w:val="2"/>
                <w:w w:val="105"/>
                <w:sz w:val="19"/>
              </w:rPr>
              <w:t>faaliyetleri</w:t>
            </w:r>
            <w:r>
              <w:rPr>
                <w:spacing w:val="-18"/>
                <w:w w:val="105"/>
                <w:sz w:val="19"/>
              </w:rPr>
              <w:t xml:space="preserve"> </w:t>
            </w:r>
            <w:r>
              <w:rPr>
                <w:spacing w:val="5"/>
                <w:w w:val="105"/>
                <w:sz w:val="19"/>
              </w:rPr>
              <w:t>ile</w:t>
            </w:r>
            <w:r>
              <w:rPr>
                <w:spacing w:val="-24"/>
                <w:w w:val="105"/>
                <w:sz w:val="19"/>
              </w:rPr>
              <w:t xml:space="preserve"> </w:t>
            </w:r>
            <w:r>
              <w:rPr>
                <w:spacing w:val="7"/>
                <w:w w:val="105"/>
                <w:sz w:val="19"/>
              </w:rPr>
              <w:t>ilgili</w:t>
            </w:r>
            <w:r>
              <w:rPr>
                <w:spacing w:val="-18"/>
                <w:w w:val="105"/>
                <w:sz w:val="19"/>
              </w:rPr>
              <w:t xml:space="preserve"> </w:t>
            </w:r>
            <w:r>
              <w:rPr>
                <w:spacing w:val="2"/>
                <w:w w:val="105"/>
                <w:sz w:val="19"/>
              </w:rPr>
              <w:t>olarak</w:t>
            </w:r>
            <w:r>
              <w:rPr>
                <w:spacing w:val="-16"/>
                <w:w w:val="105"/>
                <w:sz w:val="19"/>
              </w:rPr>
              <w:t xml:space="preserve"> </w:t>
            </w:r>
            <w:r>
              <w:rPr>
                <w:spacing w:val="3"/>
                <w:w w:val="105"/>
                <w:sz w:val="19"/>
              </w:rPr>
              <w:t>kanunlarda</w:t>
            </w:r>
            <w:r>
              <w:rPr>
                <w:spacing w:val="-22"/>
                <w:w w:val="105"/>
                <w:sz w:val="19"/>
              </w:rPr>
              <w:t xml:space="preserve"> </w:t>
            </w:r>
            <w:r>
              <w:rPr>
                <w:w w:val="105"/>
                <w:sz w:val="19"/>
              </w:rPr>
              <w:t>belirtilen</w:t>
            </w:r>
            <w:r>
              <w:rPr>
                <w:spacing w:val="-15"/>
                <w:w w:val="105"/>
                <w:sz w:val="19"/>
              </w:rPr>
              <w:t xml:space="preserve"> </w:t>
            </w:r>
            <w:r>
              <w:rPr>
                <w:spacing w:val="7"/>
                <w:w w:val="105"/>
                <w:sz w:val="19"/>
              </w:rPr>
              <w:t>izin</w:t>
            </w:r>
            <w:r>
              <w:rPr>
                <w:spacing w:val="-16"/>
                <w:w w:val="105"/>
                <w:sz w:val="19"/>
              </w:rPr>
              <w:t xml:space="preserve"> </w:t>
            </w:r>
            <w:r>
              <w:rPr>
                <w:w w:val="105"/>
                <w:sz w:val="19"/>
              </w:rPr>
              <w:t>veya</w:t>
            </w:r>
            <w:r>
              <w:rPr>
                <w:spacing w:val="-8"/>
                <w:w w:val="105"/>
                <w:sz w:val="19"/>
              </w:rPr>
              <w:t xml:space="preserve"> </w:t>
            </w:r>
            <w:r>
              <w:rPr>
                <w:spacing w:val="4"/>
                <w:w w:val="105"/>
                <w:sz w:val="19"/>
              </w:rPr>
              <w:t>ruhsatı</w:t>
            </w:r>
            <w:r>
              <w:rPr>
                <w:spacing w:val="-18"/>
                <w:w w:val="105"/>
                <w:sz w:val="19"/>
              </w:rPr>
              <w:t xml:space="preserve"> </w:t>
            </w:r>
            <w:r>
              <w:rPr>
                <w:w w:val="105"/>
                <w:sz w:val="19"/>
              </w:rPr>
              <w:t>vermek.</w:t>
            </w:r>
          </w:p>
          <w:p w:rsidR="003D1315" w:rsidRDefault="00E73783">
            <w:pPr>
              <w:pStyle w:val="TableParagraph"/>
              <w:numPr>
                <w:ilvl w:val="0"/>
                <w:numId w:val="7"/>
              </w:numPr>
              <w:tabs>
                <w:tab w:val="left" w:pos="368"/>
              </w:tabs>
              <w:spacing w:before="53" w:line="295" w:lineRule="auto"/>
              <w:ind w:left="112" w:right="89" w:firstLine="0"/>
              <w:jc w:val="both"/>
              <w:rPr>
                <w:sz w:val="19"/>
              </w:rPr>
            </w:pPr>
            <w:r>
              <w:rPr>
                <w:w w:val="105"/>
                <w:sz w:val="19"/>
              </w:rPr>
              <w:t xml:space="preserve">Özel </w:t>
            </w:r>
            <w:r>
              <w:rPr>
                <w:spacing w:val="5"/>
                <w:w w:val="105"/>
                <w:sz w:val="19"/>
              </w:rPr>
              <w:t xml:space="preserve">kanunları </w:t>
            </w:r>
            <w:r>
              <w:rPr>
                <w:w w:val="105"/>
                <w:sz w:val="19"/>
              </w:rPr>
              <w:t xml:space="preserve">gereğince belediyeye </w:t>
            </w:r>
            <w:r>
              <w:rPr>
                <w:spacing w:val="8"/>
                <w:w w:val="105"/>
                <w:sz w:val="19"/>
              </w:rPr>
              <w:t xml:space="preserve">ait </w:t>
            </w:r>
            <w:r>
              <w:rPr>
                <w:spacing w:val="2"/>
                <w:w w:val="105"/>
                <w:sz w:val="19"/>
              </w:rPr>
              <w:t xml:space="preserve">vergi, </w:t>
            </w:r>
            <w:r>
              <w:rPr>
                <w:spacing w:val="3"/>
                <w:w w:val="105"/>
                <w:sz w:val="19"/>
              </w:rPr>
              <w:t xml:space="preserve">resim, </w:t>
            </w:r>
            <w:r>
              <w:rPr>
                <w:spacing w:val="5"/>
                <w:w w:val="105"/>
                <w:sz w:val="19"/>
              </w:rPr>
              <w:t xml:space="preserve">harç, </w:t>
            </w:r>
            <w:r>
              <w:rPr>
                <w:w w:val="105"/>
                <w:sz w:val="19"/>
              </w:rPr>
              <w:t xml:space="preserve">katkı ve </w:t>
            </w:r>
            <w:r>
              <w:rPr>
                <w:spacing w:val="2"/>
                <w:w w:val="105"/>
                <w:sz w:val="19"/>
              </w:rPr>
              <w:t xml:space="preserve">katılma </w:t>
            </w:r>
            <w:r>
              <w:rPr>
                <w:spacing w:val="4"/>
                <w:w w:val="105"/>
                <w:sz w:val="19"/>
              </w:rPr>
              <w:t xml:space="preserve">paylarının </w:t>
            </w:r>
            <w:r>
              <w:rPr>
                <w:spacing w:val="2"/>
                <w:w w:val="105"/>
                <w:sz w:val="19"/>
              </w:rPr>
              <w:t xml:space="preserve">tarh, tahakkuk </w:t>
            </w:r>
            <w:r>
              <w:rPr>
                <w:w w:val="105"/>
                <w:sz w:val="19"/>
              </w:rPr>
              <w:t xml:space="preserve">ve </w:t>
            </w:r>
            <w:r>
              <w:rPr>
                <w:spacing w:val="7"/>
                <w:w w:val="105"/>
                <w:sz w:val="19"/>
              </w:rPr>
              <w:t>tahsilini</w:t>
            </w:r>
            <w:r>
              <w:rPr>
                <w:spacing w:val="19"/>
                <w:w w:val="105"/>
                <w:sz w:val="19"/>
              </w:rPr>
              <w:t xml:space="preserve"> </w:t>
            </w:r>
            <w:r>
              <w:rPr>
                <w:spacing w:val="2"/>
                <w:w w:val="105"/>
                <w:sz w:val="19"/>
              </w:rPr>
              <w:t>yapmak;</w:t>
            </w:r>
            <w:r>
              <w:rPr>
                <w:w w:val="105"/>
                <w:sz w:val="19"/>
              </w:rPr>
              <w:t xml:space="preserve"> </w:t>
            </w:r>
            <w:r>
              <w:rPr>
                <w:spacing w:val="2"/>
                <w:w w:val="105"/>
                <w:sz w:val="19"/>
              </w:rPr>
              <w:t>vergi,</w:t>
            </w:r>
            <w:r>
              <w:rPr>
                <w:spacing w:val="3"/>
                <w:w w:val="105"/>
                <w:sz w:val="19"/>
              </w:rPr>
              <w:t xml:space="preserve"> </w:t>
            </w:r>
            <w:r>
              <w:rPr>
                <w:spacing w:val="5"/>
                <w:w w:val="105"/>
                <w:sz w:val="19"/>
              </w:rPr>
              <w:t>resim</w:t>
            </w:r>
            <w:r>
              <w:rPr>
                <w:spacing w:val="-11"/>
                <w:w w:val="105"/>
                <w:sz w:val="19"/>
              </w:rPr>
              <w:t xml:space="preserve"> </w:t>
            </w:r>
            <w:r>
              <w:rPr>
                <w:w w:val="105"/>
                <w:sz w:val="19"/>
              </w:rPr>
              <w:t>ve</w:t>
            </w:r>
            <w:r>
              <w:rPr>
                <w:spacing w:val="-14"/>
                <w:w w:val="105"/>
                <w:sz w:val="19"/>
              </w:rPr>
              <w:t xml:space="preserve"> </w:t>
            </w:r>
            <w:r>
              <w:rPr>
                <w:spacing w:val="4"/>
                <w:w w:val="105"/>
                <w:sz w:val="19"/>
              </w:rPr>
              <w:t>harç</w:t>
            </w:r>
            <w:r>
              <w:rPr>
                <w:w w:val="105"/>
                <w:sz w:val="19"/>
              </w:rPr>
              <w:t xml:space="preserve"> dışındaki</w:t>
            </w:r>
            <w:r>
              <w:rPr>
                <w:spacing w:val="7"/>
                <w:w w:val="105"/>
                <w:sz w:val="19"/>
              </w:rPr>
              <w:t xml:space="preserve"> </w:t>
            </w:r>
            <w:r>
              <w:rPr>
                <w:w w:val="105"/>
                <w:sz w:val="19"/>
              </w:rPr>
              <w:t>özel</w:t>
            </w:r>
            <w:r>
              <w:rPr>
                <w:spacing w:val="6"/>
                <w:w w:val="105"/>
                <w:sz w:val="19"/>
              </w:rPr>
              <w:t xml:space="preserve"> </w:t>
            </w:r>
            <w:r>
              <w:rPr>
                <w:w w:val="105"/>
                <w:sz w:val="19"/>
              </w:rPr>
              <w:t>hukuk</w:t>
            </w:r>
            <w:r>
              <w:rPr>
                <w:spacing w:val="-5"/>
                <w:w w:val="105"/>
                <w:sz w:val="19"/>
              </w:rPr>
              <w:t xml:space="preserve"> </w:t>
            </w:r>
            <w:r>
              <w:rPr>
                <w:spacing w:val="2"/>
                <w:w w:val="105"/>
                <w:sz w:val="19"/>
              </w:rPr>
              <w:t xml:space="preserve">hükümlerine </w:t>
            </w:r>
            <w:r>
              <w:rPr>
                <w:w w:val="105"/>
                <w:sz w:val="19"/>
              </w:rPr>
              <w:t>göre</w:t>
            </w:r>
            <w:r>
              <w:rPr>
                <w:spacing w:val="-14"/>
                <w:w w:val="105"/>
                <w:sz w:val="19"/>
              </w:rPr>
              <w:t xml:space="preserve"> </w:t>
            </w:r>
            <w:r>
              <w:rPr>
                <w:spacing w:val="7"/>
                <w:w w:val="105"/>
                <w:sz w:val="19"/>
              </w:rPr>
              <w:t xml:space="preserve">tahsili </w:t>
            </w:r>
            <w:r>
              <w:rPr>
                <w:spacing w:val="-3"/>
                <w:w w:val="105"/>
                <w:sz w:val="19"/>
              </w:rPr>
              <w:t>gereken</w:t>
            </w:r>
            <w:r>
              <w:rPr>
                <w:spacing w:val="-5"/>
                <w:w w:val="105"/>
                <w:sz w:val="19"/>
              </w:rPr>
              <w:t xml:space="preserve"> </w:t>
            </w:r>
            <w:r>
              <w:rPr>
                <w:spacing w:val="2"/>
                <w:w w:val="105"/>
                <w:sz w:val="19"/>
              </w:rPr>
              <w:t>doğal</w:t>
            </w:r>
            <w:r>
              <w:rPr>
                <w:spacing w:val="7"/>
                <w:w w:val="105"/>
                <w:sz w:val="19"/>
              </w:rPr>
              <w:t xml:space="preserve"> </w:t>
            </w:r>
            <w:r>
              <w:rPr>
                <w:w w:val="105"/>
                <w:sz w:val="19"/>
              </w:rPr>
              <w:t>gaz,</w:t>
            </w:r>
            <w:r>
              <w:rPr>
                <w:spacing w:val="-10"/>
                <w:w w:val="105"/>
                <w:sz w:val="19"/>
              </w:rPr>
              <w:t xml:space="preserve"> </w:t>
            </w:r>
            <w:r>
              <w:rPr>
                <w:spacing w:val="5"/>
                <w:w w:val="105"/>
                <w:sz w:val="19"/>
              </w:rPr>
              <w:t>su,</w:t>
            </w:r>
            <w:r>
              <w:rPr>
                <w:spacing w:val="-9"/>
                <w:w w:val="105"/>
                <w:sz w:val="19"/>
              </w:rPr>
              <w:t xml:space="preserve"> </w:t>
            </w:r>
            <w:r>
              <w:rPr>
                <w:w w:val="105"/>
                <w:sz w:val="19"/>
              </w:rPr>
              <w:t xml:space="preserve">atık </w:t>
            </w:r>
            <w:r>
              <w:rPr>
                <w:spacing w:val="6"/>
                <w:w w:val="105"/>
                <w:sz w:val="19"/>
              </w:rPr>
              <w:t>su</w:t>
            </w:r>
            <w:r>
              <w:rPr>
                <w:spacing w:val="-14"/>
                <w:w w:val="105"/>
                <w:sz w:val="19"/>
              </w:rPr>
              <w:t xml:space="preserve"> </w:t>
            </w:r>
            <w:r>
              <w:rPr>
                <w:w w:val="105"/>
                <w:sz w:val="19"/>
              </w:rPr>
              <w:t>ve</w:t>
            </w:r>
            <w:r>
              <w:rPr>
                <w:spacing w:val="5"/>
                <w:w w:val="105"/>
                <w:sz w:val="19"/>
              </w:rPr>
              <w:t xml:space="preserve"> </w:t>
            </w:r>
            <w:r>
              <w:rPr>
                <w:w w:val="105"/>
                <w:sz w:val="19"/>
              </w:rPr>
              <w:t>hizmet</w:t>
            </w:r>
            <w:r>
              <w:rPr>
                <w:spacing w:val="8"/>
                <w:w w:val="105"/>
                <w:sz w:val="19"/>
              </w:rPr>
              <w:t xml:space="preserve"> </w:t>
            </w:r>
            <w:r>
              <w:rPr>
                <w:spacing w:val="3"/>
                <w:w w:val="105"/>
                <w:sz w:val="19"/>
              </w:rPr>
              <w:t>karşılığı</w:t>
            </w:r>
            <w:r>
              <w:rPr>
                <w:spacing w:val="-16"/>
                <w:w w:val="105"/>
                <w:sz w:val="19"/>
              </w:rPr>
              <w:t xml:space="preserve"> </w:t>
            </w:r>
            <w:r>
              <w:rPr>
                <w:spacing w:val="5"/>
                <w:w w:val="105"/>
                <w:sz w:val="19"/>
              </w:rPr>
              <w:t>alacakların</w:t>
            </w:r>
            <w:r>
              <w:rPr>
                <w:spacing w:val="-14"/>
                <w:w w:val="105"/>
                <w:sz w:val="19"/>
              </w:rPr>
              <w:t xml:space="preserve"> </w:t>
            </w:r>
            <w:r>
              <w:rPr>
                <w:spacing w:val="2"/>
                <w:w w:val="105"/>
                <w:sz w:val="19"/>
              </w:rPr>
              <w:t>tahsilini</w:t>
            </w:r>
            <w:r>
              <w:rPr>
                <w:spacing w:val="-16"/>
                <w:w w:val="105"/>
                <w:sz w:val="19"/>
              </w:rPr>
              <w:t xml:space="preserve"> </w:t>
            </w:r>
            <w:r>
              <w:rPr>
                <w:spacing w:val="3"/>
                <w:w w:val="105"/>
                <w:sz w:val="19"/>
              </w:rPr>
              <w:t>yapmak</w:t>
            </w:r>
            <w:r>
              <w:rPr>
                <w:spacing w:val="-15"/>
                <w:w w:val="105"/>
                <w:sz w:val="19"/>
              </w:rPr>
              <w:t xml:space="preserve"> </w:t>
            </w:r>
            <w:r>
              <w:rPr>
                <w:w w:val="105"/>
                <w:sz w:val="19"/>
              </w:rPr>
              <w:t>veya</w:t>
            </w:r>
            <w:r>
              <w:rPr>
                <w:spacing w:val="-5"/>
                <w:w w:val="105"/>
                <w:sz w:val="19"/>
              </w:rPr>
              <w:t xml:space="preserve"> </w:t>
            </w:r>
            <w:r>
              <w:rPr>
                <w:spacing w:val="2"/>
                <w:w w:val="105"/>
                <w:sz w:val="19"/>
              </w:rPr>
              <w:t>yaptırmak.</w:t>
            </w:r>
          </w:p>
          <w:p w:rsidR="003D1315" w:rsidRDefault="00E73783">
            <w:pPr>
              <w:pStyle w:val="TableParagraph"/>
              <w:numPr>
                <w:ilvl w:val="0"/>
                <w:numId w:val="7"/>
              </w:numPr>
              <w:tabs>
                <w:tab w:val="left" w:pos="323"/>
              </w:tabs>
              <w:spacing w:before="0" w:line="217" w:lineRule="exact"/>
              <w:ind w:left="322" w:hanging="211"/>
              <w:jc w:val="both"/>
              <w:rPr>
                <w:sz w:val="19"/>
              </w:rPr>
            </w:pPr>
            <w:r>
              <w:rPr>
                <w:w w:val="105"/>
                <w:sz w:val="19"/>
              </w:rPr>
              <w:t>Müktesep</w:t>
            </w:r>
            <w:r>
              <w:rPr>
                <w:spacing w:val="6"/>
                <w:w w:val="105"/>
                <w:sz w:val="19"/>
              </w:rPr>
              <w:t xml:space="preserve"> haklar</w:t>
            </w:r>
            <w:r>
              <w:rPr>
                <w:spacing w:val="10"/>
                <w:w w:val="105"/>
                <w:sz w:val="19"/>
              </w:rPr>
              <w:t xml:space="preserve"> </w:t>
            </w:r>
            <w:r>
              <w:rPr>
                <w:spacing w:val="8"/>
                <w:w w:val="105"/>
                <w:sz w:val="19"/>
              </w:rPr>
              <w:t>saklı</w:t>
            </w:r>
            <w:r>
              <w:rPr>
                <w:spacing w:val="4"/>
                <w:w w:val="105"/>
                <w:sz w:val="19"/>
              </w:rPr>
              <w:t xml:space="preserve"> </w:t>
            </w:r>
            <w:r>
              <w:rPr>
                <w:spacing w:val="5"/>
                <w:w w:val="105"/>
                <w:sz w:val="19"/>
              </w:rPr>
              <w:t>kalmak</w:t>
            </w:r>
            <w:r>
              <w:rPr>
                <w:spacing w:val="6"/>
                <w:w w:val="105"/>
                <w:sz w:val="19"/>
              </w:rPr>
              <w:t xml:space="preserve"> </w:t>
            </w:r>
            <w:r>
              <w:rPr>
                <w:w w:val="105"/>
                <w:sz w:val="19"/>
              </w:rPr>
              <w:t>üzere;</w:t>
            </w:r>
            <w:r>
              <w:rPr>
                <w:spacing w:val="-2"/>
                <w:w w:val="105"/>
                <w:sz w:val="19"/>
              </w:rPr>
              <w:t xml:space="preserve"> </w:t>
            </w:r>
            <w:r>
              <w:rPr>
                <w:w w:val="105"/>
                <w:sz w:val="19"/>
              </w:rPr>
              <w:t>içme,</w:t>
            </w:r>
            <w:r>
              <w:rPr>
                <w:spacing w:val="-11"/>
                <w:w w:val="105"/>
                <w:sz w:val="19"/>
              </w:rPr>
              <w:t xml:space="preserve"> </w:t>
            </w:r>
            <w:r>
              <w:rPr>
                <w:spacing w:val="5"/>
                <w:w w:val="105"/>
                <w:sz w:val="19"/>
              </w:rPr>
              <w:t>kullanma</w:t>
            </w:r>
            <w:r>
              <w:rPr>
                <w:spacing w:val="2"/>
                <w:w w:val="105"/>
                <w:sz w:val="19"/>
              </w:rPr>
              <w:t xml:space="preserve"> </w:t>
            </w:r>
            <w:r>
              <w:rPr>
                <w:w w:val="105"/>
                <w:sz w:val="19"/>
              </w:rPr>
              <w:t>ve</w:t>
            </w:r>
            <w:r>
              <w:rPr>
                <w:spacing w:val="-15"/>
                <w:w w:val="105"/>
                <w:sz w:val="19"/>
              </w:rPr>
              <w:t xml:space="preserve"> </w:t>
            </w:r>
            <w:r>
              <w:rPr>
                <w:w w:val="105"/>
                <w:sz w:val="19"/>
              </w:rPr>
              <w:t>endüstri</w:t>
            </w:r>
            <w:r>
              <w:rPr>
                <w:spacing w:val="5"/>
                <w:w w:val="105"/>
                <w:sz w:val="19"/>
              </w:rPr>
              <w:t xml:space="preserve"> </w:t>
            </w:r>
            <w:r>
              <w:rPr>
                <w:spacing w:val="4"/>
                <w:w w:val="105"/>
                <w:sz w:val="19"/>
              </w:rPr>
              <w:t>suyu</w:t>
            </w:r>
            <w:r>
              <w:rPr>
                <w:spacing w:val="-6"/>
                <w:w w:val="105"/>
                <w:sz w:val="19"/>
              </w:rPr>
              <w:t xml:space="preserve"> </w:t>
            </w:r>
            <w:r>
              <w:rPr>
                <w:spacing w:val="6"/>
                <w:w w:val="105"/>
                <w:sz w:val="19"/>
              </w:rPr>
              <w:t>sağlamak;</w:t>
            </w:r>
            <w:r>
              <w:rPr>
                <w:spacing w:val="-14"/>
                <w:w w:val="105"/>
                <w:sz w:val="19"/>
              </w:rPr>
              <w:t xml:space="preserve"> </w:t>
            </w:r>
            <w:r>
              <w:rPr>
                <w:w w:val="105"/>
                <w:sz w:val="19"/>
              </w:rPr>
              <w:t>atık</w:t>
            </w:r>
            <w:r>
              <w:rPr>
                <w:spacing w:val="-7"/>
                <w:w w:val="105"/>
                <w:sz w:val="19"/>
              </w:rPr>
              <w:t xml:space="preserve"> </w:t>
            </w:r>
            <w:r>
              <w:rPr>
                <w:spacing w:val="6"/>
                <w:w w:val="105"/>
                <w:sz w:val="19"/>
              </w:rPr>
              <w:t>su</w:t>
            </w:r>
            <w:r>
              <w:rPr>
                <w:spacing w:val="-6"/>
                <w:w w:val="105"/>
                <w:sz w:val="19"/>
              </w:rPr>
              <w:t xml:space="preserve"> </w:t>
            </w:r>
            <w:r>
              <w:rPr>
                <w:w w:val="105"/>
                <w:sz w:val="19"/>
              </w:rPr>
              <w:t>ve</w:t>
            </w:r>
            <w:r>
              <w:rPr>
                <w:spacing w:val="-15"/>
                <w:w w:val="105"/>
                <w:sz w:val="19"/>
              </w:rPr>
              <w:t xml:space="preserve"> </w:t>
            </w:r>
            <w:r>
              <w:rPr>
                <w:w w:val="105"/>
                <w:sz w:val="19"/>
              </w:rPr>
              <w:t>yağmur</w:t>
            </w:r>
            <w:r>
              <w:rPr>
                <w:spacing w:val="-2"/>
                <w:w w:val="105"/>
                <w:sz w:val="19"/>
              </w:rPr>
              <w:t xml:space="preserve"> </w:t>
            </w:r>
            <w:r>
              <w:rPr>
                <w:spacing w:val="3"/>
                <w:w w:val="105"/>
                <w:sz w:val="19"/>
              </w:rPr>
              <w:t>suyunun</w:t>
            </w:r>
          </w:p>
          <w:p w:rsidR="003D1315" w:rsidRDefault="00E73783">
            <w:pPr>
              <w:pStyle w:val="TableParagraph"/>
              <w:spacing w:before="53" w:line="295" w:lineRule="auto"/>
              <w:ind w:left="112" w:right="95"/>
              <w:jc w:val="both"/>
              <w:rPr>
                <w:sz w:val="19"/>
              </w:rPr>
            </w:pPr>
            <w:proofErr w:type="gramStart"/>
            <w:r>
              <w:rPr>
                <w:w w:val="105"/>
                <w:sz w:val="19"/>
              </w:rPr>
              <w:t>uzaklaştırılmasını</w:t>
            </w:r>
            <w:proofErr w:type="gramEnd"/>
            <w:r>
              <w:rPr>
                <w:w w:val="105"/>
                <w:sz w:val="19"/>
              </w:rPr>
              <w:t xml:space="preserve"> sağlamak; bunlar içi n gerekli tesisleri kurmak, kurdurmak, işletmek ve işlettirmek; kaynak sularını işletmek veya işlettirmek.</w:t>
            </w:r>
          </w:p>
          <w:p w:rsidR="003D1315" w:rsidRDefault="00E73783">
            <w:pPr>
              <w:pStyle w:val="TableParagraph"/>
              <w:numPr>
                <w:ilvl w:val="0"/>
                <w:numId w:val="7"/>
              </w:numPr>
              <w:tabs>
                <w:tab w:val="left" w:pos="293"/>
              </w:tabs>
              <w:spacing w:before="0" w:line="217" w:lineRule="exact"/>
              <w:ind w:left="292" w:hanging="181"/>
              <w:jc w:val="both"/>
              <w:rPr>
                <w:sz w:val="19"/>
              </w:rPr>
            </w:pPr>
            <w:r>
              <w:rPr>
                <w:spacing w:val="2"/>
                <w:w w:val="105"/>
                <w:sz w:val="19"/>
              </w:rPr>
              <w:t>Toplu</w:t>
            </w:r>
            <w:r>
              <w:rPr>
                <w:spacing w:val="8"/>
                <w:w w:val="105"/>
                <w:sz w:val="19"/>
              </w:rPr>
              <w:t xml:space="preserve"> </w:t>
            </w:r>
            <w:r>
              <w:rPr>
                <w:w w:val="105"/>
                <w:sz w:val="19"/>
              </w:rPr>
              <w:t>taşıma</w:t>
            </w:r>
            <w:r>
              <w:rPr>
                <w:spacing w:val="2"/>
                <w:w w:val="105"/>
                <w:sz w:val="19"/>
              </w:rPr>
              <w:t xml:space="preserve"> yapmak;</w:t>
            </w:r>
            <w:r>
              <w:rPr>
                <w:spacing w:val="-13"/>
                <w:w w:val="105"/>
                <w:sz w:val="19"/>
              </w:rPr>
              <w:t xml:space="preserve"> </w:t>
            </w:r>
            <w:r>
              <w:rPr>
                <w:w w:val="105"/>
                <w:sz w:val="19"/>
              </w:rPr>
              <w:t>bu</w:t>
            </w:r>
            <w:r>
              <w:rPr>
                <w:spacing w:val="-5"/>
                <w:w w:val="105"/>
                <w:sz w:val="19"/>
              </w:rPr>
              <w:t xml:space="preserve"> </w:t>
            </w:r>
            <w:r>
              <w:rPr>
                <w:spacing w:val="6"/>
                <w:w w:val="105"/>
                <w:sz w:val="19"/>
              </w:rPr>
              <w:t>amaçla</w:t>
            </w:r>
            <w:r>
              <w:rPr>
                <w:spacing w:val="3"/>
                <w:w w:val="105"/>
                <w:sz w:val="19"/>
              </w:rPr>
              <w:t xml:space="preserve"> </w:t>
            </w:r>
            <w:r>
              <w:rPr>
                <w:w w:val="105"/>
                <w:sz w:val="19"/>
              </w:rPr>
              <w:t>otobüs,</w:t>
            </w:r>
            <w:r>
              <w:rPr>
                <w:spacing w:val="-10"/>
                <w:w w:val="105"/>
                <w:sz w:val="19"/>
              </w:rPr>
              <w:t xml:space="preserve"> </w:t>
            </w:r>
            <w:r>
              <w:rPr>
                <w:spacing w:val="2"/>
                <w:w w:val="105"/>
                <w:sz w:val="19"/>
              </w:rPr>
              <w:t>deniz</w:t>
            </w:r>
            <w:r>
              <w:rPr>
                <w:spacing w:val="-9"/>
                <w:w w:val="105"/>
                <w:sz w:val="19"/>
              </w:rPr>
              <w:t xml:space="preserve"> </w:t>
            </w:r>
            <w:r>
              <w:rPr>
                <w:w w:val="105"/>
                <w:sz w:val="19"/>
              </w:rPr>
              <w:t>ve</w:t>
            </w:r>
            <w:r>
              <w:rPr>
                <w:spacing w:val="-14"/>
                <w:w w:val="105"/>
                <w:sz w:val="19"/>
              </w:rPr>
              <w:t xml:space="preserve"> </w:t>
            </w:r>
            <w:r>
              <w:rPr>
                <w:spacing w:val="6"/>
                <w:w w:val="105"/>
                <w:sz w:val="19"/>
              </w:rPr>
              <w:t>su</w:t>
            </w:r>
            <w:r>
              <w:rPr>
                <w:spacing w:val="-4"/>
                <w:w w:val="105"/>
                <w:sz w:val="19"/>
              </w:rPr>
              <w:t xml:space="preserve"> </w:t>
            </w:r>
            <w:r>
              <w:rPr>
                <w:spacing w:val="4"/>
                <w:w w:val="105"/>
                <w:sz w:val="19"/>
              </w:rPr>
              <w:t>ulaşım</w:t>
            </w:r>
            <w:r>
              <w:rPr>
                <w:spacing w:val="-12"/>
                <w:w w:val="105"/>
                <w:sz w:val="19"/>
              </w:rPr>
              <w:t xml:space="preserve"> </w:t>
            </w:r>
            <w:r>
              <w:rPr>
                <w:spacing w:val="7"/>
                <w:w w:val="105"/>
                <w:sz w:val="19"/>
              </w:rPr>
              <w:t>araçları,</w:t>
            </w:r>
            <w:r>
              <w:rPr>
                <w:spacing w:val="-10"/>
                <w:w w:val="105"/>
                <w:sz w:val="19"/>
              </w:rPr>
              <w:t xml:space="preserve"> </w:t>
            </w:r>
            <w:r>
              <w:rPr>
                <w:w w:val="105"/>
                <w:sz w:val="19"/>
              </w:rPr>
              <w:t>tünel,</w:t>
            </w:r>
            <w:r>
              <w:rPr>
                <w:spacing w:val="-10"/>
                <w:w w:val="105"/>
                <w:sz w:val="19"/>
              </w:rPr>
              <w:t xml:space="preserve"> </w:t>
            </w:r>
            <w:r>
              <w:rPr>
                <w:spacing w:val="6"/>
                <w:w w:val="105"/>
                <w:sz w:val="19"/>
              </w:rPr>
              <w:t>raylı</w:t>
            </w:r>
            <w:r>
              <w:rPr>
                <w:spacing w:val="-7"/>
                <w:w w:val="105"/>
                <w:sz w:val="19"/>
              </w:rPr>
              <w:t xml:space="preserve"> </w:t>
            </w:r>
            <w:r>
              <w:rPr>
                <w:spacing w:val="4"/>
                <w:w w:val="105"/>
                <w:sz w:val="19"/>
              </w:rPr>
              <w:t>sistem</w:t>
            </w:r>
            <w:r>
              <w:rPr>
                <w:spacing w:val="-11"/>
                <w:w w:val="105"/>
                <w:sz w:val="19"/>
              </w:rPr>
              <w:t xml:space="preserve"> </w:t>
            </w:r>
            <w:r>
              <w:rPr>
                <w:spacing w:val="6"/>
                <w:w w:val="105"/>
                <w:sz w:val="19"/>
              </w:rPr>
              <w:t xml:space="preserve">dâhil </w:t>
            </w:r>
            <w:r>
              <w:rPr>
                <w:w w:val="105"/>
                <w:sz w:val="19"/>
              </w:rPr>
              <w:t>her</w:t>
            </w:r>
            <w:r>
              <w:rPr>
                <w:spacing w:val="-2"/>
                <w:w w:val="105"/>
                <w:sz w:val="19"/>
              </w:rPr>
              <w:t xml:space="preserve"> </w:t>
            </w:r>
            <w:r>
              <w:rPr>
                <w:spacing w:val="3"/>
                <w:w w:val="105"/>
                <w:sz w:val="19"/>
              </w:rPr>
              <w:t>türlü</w:t>
            </w:r>
            <w:r>
              <w:rPr>
                <w:spacing w:val="-4"/>
                <w:w w:val="105"/>
                <w:sz w:val="19"/>
              </w:rPr>
              <w:t xml:space="preserve"> </w:t>
            </w:r>
            <w:r>
              <w:rPr>
                <w:spacing w:val="2"/>
                <w:w w:val="105"/>
                <w:sz w:val="19"/>
              </w:rPr>
              <w:t>toplu</w:t>
            </w:r>
          </w:p>
          <w:p w:rsidR="003D1315" w:rsidRDefault="00E73783">
            <w:pPr>
              <w:pStyle w:val="TableParagraph"/>
              <w:spacing w:before="53" w:line="240" w:lineRule="auto"/>
              <w:ind w:left="112"/>
              <w:jc w:val="both"/>
              <w:rPr>
                <w:sz w:val="19"/>
              </w:rPr>
            </w:pPr>
            <w:proofErr w:type="gramStart"/>
            <w:r>
              <w:rPr>
                <w:w w:val="105"/>
                <w:sz w:val="19"/>
              </w:rPr>
              <w:t>taşıma</w:t>
            </w:r>
            <w:proofErr w:type="gramEnd"/>
            <w:r>
              <w:rPr>
                <w:w w:val="105"/>
                <w:sz w:val="19"/>
              </w:rPr>
              <w:t xml:space="preserve"> sistemlerini kurmak, kurdurmak, işletmek ve işlettirmek.</w:t>
            </w:r>
          </w:p>
          <w:p w:rsidR="003D1315" w:rsidRDefault="00E73783">
            <w:pPr>
              <w:pStyle w:val="TableParagraph"/>
              <w:numPr>
                <w:ilvl w:val="0"/>
                <w:numId w:val="7"/>
              </w:numPr>
              <w:tabs>
                <w:tab w:val="left" w:pos="308"/>
              </w:tabs>
              <w:spacing w:before="53" w:line="295" w:lineRule="auto"/>
              <w:ind w:left="112" w:right="118" w:firstLine="0"/>
              <w:jc w:val="both"/>
              <w:rPr>
                <w:sz w:val="19"/>
              </w:rPr>
            </w:pPr>
            <w:r>
              <w:rPr>
                <w:spacing w:val="2"/>
                <w:w w:val="105"/>
                <w:sz w:val="19"/>
              </w:rPr>
              <w:t>Katı</w:t>
            </w:r>
            <w:r>
              <w:rPr>
                <w:spacing w:val="-15"/>
                <w:w w:val="105"/>
                <w:sz w:val="19"/>
              </w:rPr>
              <w:t xml:space="preserve"> </w:t>
            </w:r>
            <w:r>
              <w:rPr>
                <w:spacing w:val="4"/>
                <w:w w:val="105"/>
                <w:sz w:val="19"/>
              </w:rPr>
              <w:t>atıkların</w:t>
            </w:r>
            <w:r>
              <w:rPr>
                <w:spacing w:val="-24"/>
                <w:w w:val="105"/>
                <w:sz w:val="19"/>
              </w:rPr>
              <w:t xml:space="preserve"> </w:t>
            </w:r>
            <w:r>
              <w:rPr>
                <w:spacing w:val="3"/>
                <w:w w:val="105"/>
                <w:sz w:val="19"/>
              </w:rPr>
              <w:t>toplanması,</w:t>
            </w:r>
            <w:r>
              <w:rPr>
                <w:spacing w:val="-28"/>
                <w:w w:val="105"/>
                <w:sz w:val="19"/>
              </w:rPr>
              <w:t xml:space="preserve"> </w:t>
            </w:r>
            <w:r>
              <w:rPr>
                <w:spacing w:val="2"/>
                <w:w w:val="105"/>
                <w:sz w:val="19"/>
              </w:rPr>
              <w:t>taşınması,</w:t>
            </w:r>
            <w:r>
              <w:rPr>
                <w:spacing w:val="-28"/>
                <w:w w:val="105"/>
                <w:sz w:val="19"/>
              </w:rPr>
              <w:t xml:space="preserve"> </w:t>
            </w:r>
            <w:r>
              <w:rPr>
                <w:spacing w:val="3"/>
                <w:w w:val="105"/>
                <w:sz w:val="19"/>
              </w:rPr>
              <w:t>ayrıştırılması,</w:t>
            </w:r>
            <w:r>
              <w:rPr>
                <w:spacing w:val="-27"/>
                <w:w w:val="105"/>
                <w:sz w:val="19"/>
              </w:rPr>
              <w:t xml:space="preserve"> </w:t>
            </w:r>
            <w:r>
              <w:rPr>
                <w:w w:val="105"/>
                <w:sz w:val="19"/>
              </w:rPr>
              <w:t>geri</w:t>
            </w:r>
            <w:r>
              <w:rPr>
                <w:spacing w:val="-15"/>
                <w:w w:val="105"/>
                <w:sz w:val="19"/>
              </w:rPr>
              <w:t xml:space="preserve"> </w:t>
            </w:r>
            <w:r>
              <w:rPr>
                <w:w w:val="105"/>
                <w:sz w:val="19"/>
              </w:rPr>
              <w:t>kazanımı,</w:t>
            </w:r>
            <w:r>
              <w:rPr>
                <w:spacing w:val="-18"/>
                <w:w w:val="105"/>
                <w:sz w:val="19"/>
              </w:rPr>
              <w:t xml:space="preserve"> </w:t>
            </w:r>
            <w:r>
              <w:rPr>
                <w:spacing w:val="3"/>
                <w:w w:val="105"/>
                <w:sz w:val="19"/>
              </w:rPr>
              <w:t>ortadan</w:t>
            </w:r>
            <w:r>
              <w:rPr>
                <w:spacing w:val="-24"/>
                <w:w w:val="105"/>
                <w:sz w:val="19"/>
              </w:rPr>
              <w:t xml:space="preserve"> </w:t>
            </w:r>
            <w:r>
              <w:rPr>
                <w:spacing w:val="5"/>
                <w:w w:val="105"/>
                <w:sz w:val="19"/>
              </w:rPr>
              <w:t>kaldırılması</w:t>
            </w:r>
            <w:r>
              <w:rPr>
                <w:spacing w:val="-25"/>
                <w:w w:val="105"/>
                <w:sz w:val="19"/>
              </w:rPr>
              <w:t xml:space="preserve"> </w:t>
            </w:r>
            <w:r>
              <w:rPr>
                <w:w w:val="105"/>
                <w:sz w:val="19"/>
              </w:rPr>
              <w:t>ve</w:t>
            </w:r>
            <w:r>
              <w:rPr>
                <w:spacing w:val="-30"/>
                <w:w w:val="105"/>
                <w:sz w:val="19"/>
              </w:rPr>
              <w:t xml:space="preserve"> </w:t>
            </w:r>
            <w:r>
              <w:rPr>
                <w:spacing w:val="4"/>
                <w:w w:val="105"/>
                <w:sz w:val="19"/>
              </w:rPr>
              <w:t>depolanması</w:t>
            </w:r>
            <w:r>
              <w:rPr>
                <w:spacing w:val="-25"/>
                <w:w w:val="105"/>
                <w:sz w:val="19"/>
              </w:rPr>
              <w:t xml:space="preserve"> </w:t>
            </w:r>
            <w:r>
              <w:rPr>
                <w:spacing w:val="10"/>
                <w:w w:val="105"/>
                <w:sz w:val="19"/>
              </w:rPr>
              <w:t>ile</w:t>
            </w:r>
            <w:r>
              <w:rPr>
                <w:spacing w:val="-29"/>
                <w:w w:val="105"/>
                <w:sz w:val="19"/>
              </w:rPr>
              <w:t xml:space="preserve"> </w:t>
            </w:r>
            <w:r>
              <w:rPr>
                <w:spacing w:val="12"/>
                <w:w w:val="105"/>
                <w:sz w:val="19"/>
              </w:rPr>
              <w:t xml:space="preserve">ilgili </w:t>
            </w:r>
            <w:r>
              <w:rPr>
                <w:w w:val="105"/>
                <w:sz w:val="19"/>
              </w:rPr>
              <w:t xml:space="preserve">bütün hizmetleri </w:t>
            </w:r>
            <w:r>
              <w:rPr>
                <w:spacing w:val="3"/>
                <w:w w:val="105"/>
                <w:sz w:val="19"/>
              </w:rPr>
              <w:t xml:space="preserve">yapmak </w:t>
            </w:r>
            <w:r>
              <w:rPr>
                <w:w w:val="105"/>
                <w:sz w:val="19"/>
              </w:rPr>
              <w:t>ve</w:t>
            </w:r>
            <w:r>
              <w:rPr>
                <w:spacing w:val="4"/>
                <w:w w:val="105"/>
                <w:sz w:val="19"/>
              </w:rPr>
              <w:t xml:space="preserve"> </w:t>
            </w:r>
            <w:r>
              <w:rPr>
                <w:spacing w:val="2"/>
                <w:w w:val="105"/>
                <w:sz w:val="19"/>
              </w:rPr>
              <w:t>yaptırmak.</w:t>
            </w:r>
          </w:p>
          <w:p w:rsidR="003D1315" w:rsidRDefault="00E73783">
            <w:pPr>
              <w:pStyle w:val="TableParagraph"/>
              <w:numPr>
                <w:ilvl w:val="0"/>
                <w:numId w:val="7"/>
              </w:numPr>
              <w:tabs>
                <w:tab w:val="left" w:pos="368"/>
              </w:tabs>
              <w:spacing w:before="0" w:line="217" w:lineRule="exact"/>
              <w:ind w:left="367" w:hanging="256"/>
              <w:jc w:val="both"/>
              <w:rPr>
                <w:sz w:val="19"/>
              </w:rPr>
            </w:pPr>
            <w:r>
              <w:rPr>
                <w:spacing w:val="7"/>
                <w:w w:val="105"/>
                <w:sz w:val="19"/>
              </w:rPr>
              <w:t xml:space="preserve">Mahallî </w:t>
            </w:r>
            <w:r>
              <w:rPr>
                <w:spacing w:val="-3"/>
                <w:w w:val="105"/>
                <w:sz w:val="19"/>
              </w:rPr>
              <w:t xml:space="preserve">müşterek </w:t>
            </w:r>
            <w:r>
              <w:rPr>
                <w:spacing w:val="2"/>
                <w:w w:val="105"/>
                <w:sz w:val="19"/>
              </w:rPr>
              <w:t xml:space="preserve">nitelikteki hizmetlerin yerine </w:t>
            </w:r>
            <w:r>
              <w:rPr>
                <w:spacing w:val="3"/>
                <w:w w:val="105"/>
                <w:sz w:val="19"/>
              </w:rPr>
              <w:t xml:space="preserve">getirilmesi </w:t>
            </w:r>
            <w:proofErr w:type="gramStart"/>
            <w:r>
              <w:rPr>
                <w:spacing w:val="4"/>
                <w:w w:val="105"/>
                <w:sz w:val="19"/>
              </w:rPr>
              <w:t xml:space="preserve">amacıyla </w:t>
            </w:r>
            <w:r>
              <w:rPr>
                <w:w w:val="105"/>
                <w:sz w:val="19"/>
              </w:rPr>
              <w:t xml:space="preserve">, </w:t>
            </w:r>
            <w:r>
              <w:rPr>
                <w:spacing w:val="2"/>
                <w:w w:val="105"/>
                <w:sz w:val="19"/>
              </w:rPr>
              <w:t>belediye</w:t>
            </w:r>
            <w:proofErr w:type="gramEnd"/>
            <w:r>
              <w:rPr>
                <w:spacing w:val="2"/>
                <w:w w:val="105"/>
                <w:sz w:val="19"/>
              </w:rPr>
              <w:t xml:space="preserve"> </w:t>
            </w:r>
            <w:r>
              <w:rPr>
                <w:w w:val="105"/>
                <w:sz w:val="19"/>
              </w:rPr>
              <w:t xml:space="preserve">ve </w:t>
            </w:r>
            <w:r>
              <w:rPr>
                <w:spacing w:val="4"/>
                <w:w w:val="105"/>
                <w:sz w:val="19"/>
              </w:rPr>
              <w:t xml:space="preserve">mücavir </w:t>
            </w:r>
            <w:r>
              <w:rPr>
                <w:spacing w:val="9"/>
                <w:w w:val="105"/>
                <w:sz w:val="19"/>
              </w:rPr>
              <w:t>alan</w:t>
            </w:r>
            <w:r>
              <w:rPr>
                <w:spacing w:val="60"/>
                <w:w w:val="105"/>
                <w:sz w:val="19"/>
              </w:rPr>
              <w:t xml:space="preserve"> </w:t>
            </w:r>
            <w:r>
              <w:rPr>
                <w:spacing w:val="5"/>
                <w:w w:val="105"/>
                <w:sz w:val="19"/>
              </w:rPr>
              <w:t>sınırları</w:t>
            </w:r>
          </w:p>
          <w:p w:rsidR="003D1315" w:rsidRDefault="00E73783">
            <w:pPr>
              <w:pStyle w:val="TableParagraph"/>
              <w:spacing w:before="54" w:line="295" w:lineRule="auto"/>
              <w:ind w:left="112" w:right="114"/>
              <w:jc w:val="both"/>
              <w:rPr>
                <w:sz w:val="19"/>
              </w:rPr>
            </w:pPr>
            <w:proofErr w:type="gramStart"/>
            <w:r>
              <w:rPr>
                <w:w w:val="105"/>
                <w:sz w:val="19"/>
              </w:rPr>
              <w:t>içerisinde</w:t>
            </w:r>
            <w:proofErr w:type="gramEnd"/>
            <w:r>
              <w:rPr>
                <w:w w:val="105"/>
                <w:sz w:val="19"/>
              </w:rPr>
              <w:t xml:space="preserve"> taşınmaz almak, kamulaştırmak, satmak, kiralamak veya kiraya vermek, trampa etmek, tahsis etmek, bunlar üzerinde sınırlı aynî hak tesis etmek.</w:t>
            </w:r>
          </w:p>
          <w:p w:rsidR="003D1315" w:rsidRDefault="00E73783">
            <w:pPr>
              <w:pStyle w:val="TableParagraph"/>
              <w:spacing w:before="0" w:line="240" w:lineRule="auto"/>
              <w:ind w:left="112"/>
              <w:jc w:val="both"/>
              <w:rPr>
                <w:sz w:val="19"/>
              </w:rPr>
            </w:pPr>
            <w:r>
              <w:rPr>
                <w:w w:val="105"/>
                <w:sz w:val="19"/>
              </w:rPr>
              <w:t>i) Borç almak, bağış kabul etmek.</w:t>
            </w:r>
          </w:p>
          <w:p w:rsidR="003D1315" w:rsidRDefault="00E73783">
            <w:pPr>
              <w:pStyle w:val="TableParagraph"/>
              <w:numPr>
                <w:ilvl w:val="0"/>
                <w:numId w:val="6"/>
              </w:numPr>
              <w:tabs>
                <w:tab w:val="left" w:pos="308"/>
              </w:tabs>
              <w:spacing w:before="38" w:line="295" w:lineRule="auto"/>
              <w:ind w:left="112" w:right="91" w:firstLine="0"/>
              <w:jc w:val="both"/>
              <w:rPr>
                <w:sz w:val="19"/>
              </w:rPr>
            </w:pPr>
            <w:r>
              <w:rPr>
                <w:w w:val="105"/>
                <w:sz w:val="19"/>
              </w:rPr>
              <w:t xml:space="preserve">Toptancı ve perakendeci </w:t>
            </w:r>
            <w:r>
              <w:rPr>
                <w:spacing w:val="8"/>
                <w:w w:val="105"/>
                <w:sz w:val="19"/>
              </w:rPr>
              <w:t xml:space="preserve">hâlleri, </w:t>
            </w:r>
            <w:r>
              <w:rPr>
                <w:w w:val="105"/>
                <w:sz w:val="19"/>
              </w:rPr>
              <w:t xml:space="preserve">otobüs </w:t>
            </w:r>
            <w:r>
              <w:rPr>
                <w:spacing w:val="4"/>
                <w:w w:val="105"/>
                <w:sz w:val="19"/>
              </w:rPr>
              <w:t xml:space="preserve">terminali, </w:t>
            </w:r>
            <w:r>
              <w:rPr>
                <w:spacing w:val="3"/>
                <w:w w:val="105"/>
                <w:sz w:val="19"/>
              </w:rPr>
              <w:t xml:space="preserve">fuar </w:t>
            </w:r>
            <w:r>
              <w:rPr>
                <w:spacing w:val="6"/>
                <w:w w:val="105"/>
                <w:sz w:val="19"/>
              </w:rPr>
              <w:t xml:space="preserve">alanı, </w:t>
            </w:r>
            <w:r>
              <w:rPr>
                <w:w w:val="105"/>
                <w:sz w:val="19"/>
              </w:rPr>
              <w:t xml:space="preserve">mezbaha, </w:t>
            </w:r>
            <w:r>
              <w:rPr>
                <w:spacing w:val="9"/>
                <w:w w:val="105"/>
                <w:sz w:val="19"/>
              </w:rPr>
              <w:t xml:space="preserve">ilgili </w:t>
            </w:r>
            <w:r>
              <w:rPr>
                <w:w w:val="105"/>
                <w:sz w:val="19"/>
              </w:rPr>
              <w:t xml:space="preserve">mevzuata göre </w:t>
            </w:r>
            <w:r>
              <w:rPr>
                <w:spacing w:val="4"/>
                <w:w w:val="105"/>
                <w:sz w:val="19"/>
              </w:rPr>
              <w:t xml:space="preserve">yat </w:t>
            </w:r>
            <w:r>
              <w:rPr>
                <w:spacing w:val="6"/>
                <w:w w:val="105"/>
                <w:sz w:val="19"/>
              </w:rPr>
              <w:t xml:space="preserve">limanı </w:t>
            </w:r>
            <w:r>
              <w:rPr>
                <w:w w:val="105"/>
                <w:sz w:val="19"/>
              </w:rPr>
              <w:t xml:space="preserve">ve </w:t>
            </w:r>
            <w:r>
              <w:rPr>
                <w:spacing w:val="6"/>
                <w:w w:val="105"/>
                <w:sz w:val="19"/>
              </w:rPr>
              <w:t xml:space="preserve">iskele </w:t>
            </w:r>
            <w:r>
              <w:rPr>
                <w:spacing w:val="2"/>
                <w:w w:val="105"/>
                <w:sz w:val="19"/>
              </w:rPr>
              <w:t xml:space="preserve">kurmak, kurdurmak, </w:t>
            </w:r>
            <w:r>
              <w:rPr>
                <w:w w:val="105"/>
                <w:sz w:val="19"/>
              </w:rPr>
              <w:t xml:space="preserve">işletmek, işlettirmek veya bu </w:t>
            </w:r>
            <w:r>
              <w:rPr>
                <w:spacing w:val="3"/>
                <w:w w:val="105"/>
                <w:sz w:val="19"/>
              </w:rPr>
              <w:t xml:space="preserve">yerlerin </w:t>
            </w:r>
            <w:r>
              <w:rPr>
                <w:w w:val="105"/>
                <w:sz w:val="19"/>
              </w:rPr>
              <w:t xml:space="preserve">gerçek ve </w:t>
            </w:r>
            <w:r>
              <w:rPr>
                <w:spacing w:val="-3"/>
                <w:w w:val="105"/>
                <w:sz w:val="19"/>
              </w:rPr>
              <w:t xml:space="preserve">tüzel </w:t>
            </w:r>
            <w:r>
              <w:rPr>
                <w:spacing w:val="5"/>
                <w:w w:val="105"/>
                <w:sz w:val="19"/>
              </w:rPr>
              <w:t xml:space="preserve">kişilerce açılmasına </w:t>
            </w:r>
            <w:r>
              <w:rPr>
                <w:spacing w:val="7"/>
                <w:w w:val="105"/>
                <w:sz w:val="19"/>
              </w:rPr>
              <w:t xml:space="preserve">izin </w:t>
            </w:r>
            <w:r>
              <w:rPr>
                <w:w w:val="105"/>
                <w:sz w:val="19"/>
              </w:rPr>
              <w:t>vermek.</w:t>
            </w:r>
          </w:p>
          <w:p w:rsidR="003D1315" w:rsidRDefault="00E73783">
            <w:pPr>
              <w:pStyle w:val="TableParagraph"/>
              <w:numPr>
                <w:ilvl w:val="0"/>
                <w:numId w:val="6"/>
              </w:numPr>
              <w:tabs>
                <w:tab w:val="left" w:pos="308"/>
              </w:tabs>
              <w:spacing w:before="0" w:line="217" w:lineRule="exact"/>
              <w:ind w:left="307" w:hanging="196"/>
              <w:jc w:val="both"/>
              <w:rPr>
                <w:sz w:val="19"/>
              </w:rPr>
            </w:pPr>
            <w:r>
              <w:rPr>
                <w:w w:val="105"/>
                <w:sz w:val="19"/>
              </w:rPr>
              <w:t>Vergi,</w:t>
            </w:r>
            <w:r>
              <w:rPr>
                <w:spacing w:val="3"/>
                <w:w w:val="105"/>
                <w:sz w:val="19"/>
              </w:rPr>
              <w:t xml:space="preserve"> </w:t>
            </w:r>
            <w:r>
              <w:rPr>
                <w:spacing w:val="5"/>
                <w:w w:val="105"/>
                <w:sz w:val="19"/>
              </w:rPr>
              <w:t>resim</w:t>
            </w:r>
            <w:r>
              <w:rPr>
                <w:spacing w:val="-24"/>
                <w:w w:val="105"/>
                <w:sz w:val="19"/>
              </w:rPr>
              <w:t xml:space="preserve"> </w:t>
            </w:r>
            <w:r>
              <w:rPr>
                <w:w w:val="105"/>
                <w:sz w:val="19"/>
              </w:rPr>
              <w:t xml:space="preserve">ve </w:t>
            </w:r>
            <w:r>
              <w:rPr>
                <w:spacing w:val="7"/>
                <w:w w:val="105"/>
                <w:sz w:val="19"/>
              </w:rPr>
              <w:t>harçlar</w:t>
            </w:r>
            <w:r>
              <w:rPr>
                <w:spacing w:val="-26"/>
                <w:w w:val="105"/>
                <w:sz w:val="19"/>
              </w:rPr>
              <w:t xml:space="preserve"> </w:t>
            </w:r>
            <w:r>
              <w:rPr>
                <w:w w:val="105"/>
                <w:sz w:val="19"/>
              </w:rPr>
              <w:t>dışında</w:t>
            </w:r>
            <w:r>
              <w:rPr>
                <w:spacing w:val="-9"/>
                <w:w w:val="105"/>
                <w:sz w:val="19"/>
              </w:rPr>
              <w:t xml:space="preserve"> </w:t>
            </w:r>
            <w:r>
              <w:rPr>
                <w:spacing w:val="7"/>
                <w:w w:val="105"/>
                <w:sz w:val="19"/>
              </w:rPr>
              <w:t>kalan</w:t>
            </w:r>
            <w:r>
              <w:rPr>
                <w:spacing w:val="-18"/>
                <w:w w:val="105"/>
                <w:sz w:val="19"/>
              </w:rPr>
              <w:t xml:space="preserve"> </w:t>
            </w:r>
            <w:r>
              <w:rPr>
                <w:spacing w:val="3"/>
                <w:w w:val="105"/>
                <w:sz w:val="19"/>
              </w:rPr>
              <w:t>dava</w:t>
            </w:r>
            <w:r>
              <w:rPr>
                <w:spacing w:val="-9"/>
                <w:w w:val="105"/>
                <w:sz w:val="19"/>
              </w:rPr>
              <w:t xml:space="preserve"> </w:t>
            </w:r>
            <w:r>
              <w:rPr>
                <w:spacing w:val="3"/>
                <w:w w:val="105"/>
                <w:sz w:val="19"/>
              </w:rPr>
              <w:t>konusu</w:t>
            </w:r>
            <w:r>
              <w:rPr>
                <w:spacing w:val="-17"/>
                <w:w w:val="105"/>
                <w:sz w:val="19"/>
              </w:rPr>
              <w:t xml:space="preserve"> </w:t>
            </w:r>
            <w:r>
              <w:rPr>
                <w:spacing w:val="3"/>
                <w:w w:val="105"/>
                <w:sz w:val="19"/>
              </w:rPr>
              <w:t>uyuşmazlıkların</w:t>
            </w:r>
            <w:r>
              <w:rPr>
                <w:spacing w:val="-18"/>
                <w:w w:val="105"/>
                <w:sz w:val="19"/>
              </w:rPr>
              <w:t xml:space="preserve"> </w:t>
            </w:r>
            <w:r>
              <w:rPr>
                <w:spacing w:val="2"/>
                <w:w w:val="105"/>
                <w:sz w:val="19"/>
              </w:rPr>
              <w:t>anlaşmayla</w:t>
            </w:r>
            <w:r>
              <w:rPr>
                <w:spacing w:val="-9"/>
                <w:w w:val="105"/>
                <w:sz w:val="19"/>
              </w:rPr>
              <w:t xml:space="preserve"> </w:t>
            </w:r>
            <w:r>
              <w:rPr>
                <w:spacing w:val="2"/>
                <w:w w:val="105"/>
                <w:sz w:val="19"/>
              </w:rPr>
              <w:t>tasfiyesine</w:t>
            </w:r>
            <w:r>
              <w:rPr>
                <w:spacing w:val="-25"/>
                <w:w w:val="105"/>
                <w:sz w:val="19"/>
              </w:rPr>
              <w:t xml:space="preserve"> </w:t>
            </w:r>
            <w:r>
              <w:rPr>
                <w:spacing w:val="5"/>
                <w:w w:val="105"/>
                <w:sz w:val="19"/>
              </w:rPr>
              <w:t>karar</w:t>
            </w:r>
            <w:r>
              <w:rPr>
                <w:spacing w:val="-14"/>
                <w:w w:val="105"/>
                <w:sz w:val="19"/>
              </w:rPr>
              <w:t xml:space="preserve"> </w:t>
            </w:r>
            <w:r>
              <w:rPr>
                <w:w w:val="105"/>
                <w:sz w:val="19"/>
              </w:rPr>
              <w:t>vermek.</w:t>
            </w:r>
          </w:p>
          <w:p w:rsidR="003D1315" w:rsidRDefault="00E73783">
            <w:pPr>
              <w:pStyle w:val="TableParagraph"/>
              <w:numPr>
                <w:ilvl w:val="0"/>
                <w:numId w:val="6"/>
              </w:numPr>
              <w:tabs>
                <w:tab w:val="left" w:pos="263"/>
              </w:tabs>
              <w:spacing w:before="53" w:line="240" w:lineRule="auto"/>
              <w:ind w:left="262" w:hanging="151"/>
              <w:jc w:val="both"/>
              <w:rPr>
                <w:sz w:val="19"/>
              </w:rPr>
            </w:pPr>
            <w:r>
              <w:rPr>
                <w:spacing w:val="4"/>
                <w:w w:val="105"/>
                <w:sz w:val="19"/>
              </w:rPr>
              <w:t>Gayrisıhhî</w:t>
            </w:r>
            <w:r>
              <w:rPr>
                <w:spacing w:val="-19"/>
                <w:w w:val="105"/>
                <w:sz w:val="19"/>
              </w:rPr>
              <w:t xml:space="preserve"> </w:t>
            </w:r>
            <w:r>
              <w:rPr>
                <w:w w:val="105"/>
                <w:sz w:val="19"/>
              </w:rPr>
              <w:t>müesseseler</w:t>
            </w:r>
            <w:r>
              <w:rPr>
                <w:spacing w:val="-13"/>
                <w:w w:val="105"/>
                <w:sz w:val="19"/>
              </w:rPr>
              <w:t xml:space="preserve"> </w:t>
            </w:r>
            <w:r>
              <w:rPr>
                <w:spacing w:val="10"/>
                <w:w w:val="105"/>
                <w:sz w:val="19"/>
              </w:rPr>
              <w:t>ile</w:t>
            </w:r>
            <w:r>
              <w:rPr>
                <w:spacing w:val="-25"/>
                <w:w w:val="105"/>
                <w:sz w:val="19"/>
              </w:rPr>
              <w:t xml:space="preserve"> </w:t>
            </w:r>
            <w:r>
              <w:rPr>
                <w:w w:val="105"/>
                <w:sz w:val="19"/>
              </w:rPr>
              <w:t>umuma</w:t>
            </w:r>
            <w:r>
              <w:rPr>
                <w:spacing w:val="5"/>
                <w:w w:val="105"/>
                <w:sz w:val="19"/>
              </w:rPr>
              <w:t xml:space="preserve"> </w:t>
            </w:r>
            <w:r>
              <w:rPr>
                <w:spacing w:val="4"/>
                <w:w w:val="105"/>
                <w:sz w:val="19"/>
              </w:rPr>
              <w:t>açık</w:t>
            </w:r>
            <w:r>
              <w:rPr>
                <w:spacing w:val="-17"/>
                <w:w w:val="105"/>
                <w:sz w:val="19"/>
              </w:rPr>
              <w:t xml:space="preserve"> </w:t>
            </w:r>
            <w:r>
              <w:rPr>
                <w:spacing w:val="7"/>
                <w:w w:val="105"/>
                <w:sz w:val="19"/>
              </w:rPr>
              <w:t>istirahat</w:t>
            </w:r>
            <w:r>
              <w:rPr>
                <w:spacing w:val="-24"/>
                <w:w w:val="105"/>
                <w:sz w:val="19"/>
              </w:rPr>
              <w:t xml:space="preserve"> </w:t>
            </w:r>
            <w:r>
              <w:rPr>
                <w:w w:val="105"/>
                <w:sz w:val="19"/>
              </w:rPr>
              <w:t>ve</w:t>
            </w:r>
            <w:r>
              <w:rPr>
                <w:spacing w:val="-25"/>
                <w:w w:val="105"/>
                <w:sz w:val="19"/>
              </w:rPr>
              <w:t xml:space="preserve"> </w:t>
            </w:r>
            <w:r>
              <w:rPr>
                <w:w w:val="105"/>
                <w:sz w:val="19"/>
              </w:rPr>
              <w:t>eğlence</w:t>
            </w:r>
            <w:r>
              <w:rPr>
                <w:spacing w:val="2"/>
                <w:w w:val="105"/>
                <w:sz w:val="19"/>
              </w:rPr>
              <w:t xml:space="preserve"> </w:t>
            </w:r>
            <w:r>
              <w:rPr>
                <w:spacing w:val="3"/>
                <w:w w:val="105"/>
                <w:sz w:val="19"/>
              </w:rPr>
              <w:t>yerlerini</w:t>
            </w:r>
            <w:r>
              <w:rPr>
                <w:spacing w:val="-5"/>
                <w:w w:val="105"/>
                <w:sz w:val="19"/>
              </w:rPr>
              <w:t xml:space="preserve"> </w:t>
            </w:r>
            <w:r>
              <w:rPr>
                <w:spacing w:val="2"/>
                <w:w w:val="105"/>
                <w:sz w:val="19"/>
              </w:rPr>
              <w:t>ruhsatlandırmak</w:t>
            </w:r>
            <w:r>
              <w:rPr>
                <w:spacing w:val="-18"/>
                <w:w w:val="105"/>
                <w:sz w:val="19"/>
              </w:rPr>
              <w:t xml:space="preserve"> </w:t>
            </w:r>
            <w:r>
              <w:rPr>
                <w:w w:val="105"/>
                <w:sz w:val="19"/>
              </w:rPr>
              <w:t>ve</w:t>
            </w:r>
            <w:r>
              <w:rPr>
                <w:spacing w:val="-25"/>
                <w:w w:val="105"/>
                <w:sz w:val="19"/>
              </w:rPr>
              <w:t xml:space="preserve"> </w:t>
            </w:r>
            <w:r>
              <w:rPr>
                <w:w w:val="105"/>
                <w:sz w:val="19"/>
              </w:rPr>
              <w:t>denetlemek.</w:t>
            </w:r>
          </w:p>
          <w:p w:rsidR="003D1315" w:rsidRDefault="00E73783">
            <w:pPr>
              <w:pStyle w:val="TableParagraph"/>
              <w:numPr>
                <w:ilvl w:val="0"/>
                <w:numId w:val="6"/>
              </w:numPr>
              <w:tabs>
                <w:tab w:val="left" w:pos="413"/>
              </w:tabs>
              <w:spacing w:before="53" w:line="290" w:lineRule="auto"/>
              <w:ind w:left="112" w:right="103" w:firstLine="0"/>
              <w:jc w:val="both"/>
              <w:rPr>
                <w:sz w:val="19"/>
              </w:rPr>
            </w:pPr>
            <w:proofErr w:type="gramStart"/>
            <w:r>
              <w:rPr>
                <w:w w:val="105"/>
                <w:sz w:val="19"/>
              </w:rPr>
              <w:t xml:space="preserve">Beldede ekonomi ve </w:t>
            </w:r>
            <w:r>
              <w:rPr>
                <w:spacing w:val="3"/>
                <w:w w:val="105"/>
                <w:sz w:val="19"/>
              </w:rPr>
              <w:t xml:space="preserve">ticaretin </w:t>
            </w:r>
            <w:r>
              <w:rPr>
                <w:spacing w:val="4"/>
                <w:w w:val="105"/>
                <w:sz w:val="19"/>
              </w:rPr>
              <w:t xml:space="preserve">geliştirilmesi </w:t>
            </w:r>
            <w:r>
              <w:rPr>
                <w:w w:val="105"/>
                <w:sz w:val="19"/>
              </w:rPr>
              <w:t xml:space="preserve">ve </w:t>
            </w:r>
            <w:r>
              <w:rPr>
                <w:spacing w:val="2"/>
                <w:w w:val="105"/>
                <w:sz w:val="19"/>
              </w:rPr>
              <w:t xml:space="preserve">kayıt </w:t>
            </w:r>
            <w:r>
              <w:rPr>
                <w:spacing w:val="3"/>
                <w:w w:val="105"/>
                <w:sz w:val="19"/>
              </w:rPr>
              <w:t xml:space="preserve">altına </w:t>
            </w:r>
            <w:r>
              <w:rPr>
                <w:spacing w:val="5"/>
                <w:w w:val="105"/>
                <w:sz w:val="19"/>
              </w:rPr>
              <w:t xml:space="preserve">alınması </w:t>
            </w:r>
            <w:r>
              <w:rPr>
                <w:spacing w:val="4"/>
                <w:w w:val="105"/>
                <w:sz w:val="19"/>
              </w:rPr>
              <w:t xml:space="preserve">amacıyla </w:t>
            </w:r>
            <w:r>
              <w:rPr>
                <w:spacing w:val="8"/>
                <w:w w:val="105"/>
                <w:sz w:val="19"/>
              </w:rPr>
              <w:t xml:space="preserve">izinsiz </w:t>
            </w:r>
            <w:r>
              <w:rPr>
                <w:spacing w:val="3"/>
                <w:w w:val="105"/>
                <w:sz w:val="19"/>
              </w:rPr>
              <w:t xml:space="preserve">satış </w:t>
            </w:r>
            <w:r>
              <w:rPr>
                <w:spacing w:val="5"/>
                <w:w w:val="105"/>
                <w:sz w:val="19"/>
              </w:rPr>
              <w:t xml:space="preserve">yapan </w:t>
            </w:r>
            <w:r>
              <w:rPr>
                <w:spacing w:val="3"/>
                <w:w w:val="105"/>
                <w:sz w:val="19"/>
              </w:rPr>
              <w:t xml:space="preserve">seyyar </w:t>
            </w:r>
            <w:r>
              <w:rPr>
                <w:spacing w:val="5"/>
                <w:w w:val="105"/>
                <w:sz w:val="19"/>
              </w:rPr>
              <w:t xml:space="preserve">satıcıları </w:t>
            </w:r>
            <w:r>
              <w:rPr>
                <w:spacing w:val="2"/>
                <w:w w:val="105"/>
                <w:sz w:val="19"/>
              </w:rPr>
              <w:t xml:space="preserve">faaliyetten </w:t>
            </w:r>
            <w:r>
              <w:rPr>
                <w:spacing w:val="-5"/>
                <w:w w:val="105"/>
                <w:sz w:val="19"/>
              </w:rPr>
              <w:t xml:space="preserve">men etmek, </w:t>
            </w:r>
            <w:r>
              <w:rPr>
                <w:spacing w:val="8"/>
                <w:w w:val="105"/>
                <w:sz w:val="19"/>
              </w:rPr>
              <w:t xml:space="preserve">izinsiz </w:t>
            </w:r>
            <w:r>
              <w:rPr>
                <w:spacing w:val="3"/>
                <w:w w:val="105"/>
                <w:sz w:val="19"/>
              </w:rPr>
              <w:t xml:space="preserve">satış </w:t>
            </w:r>
            <w:r>
              <w:rPr>
                <w:spacing w:val="5"/>
                <w:w w:val="105"/>
                <w:sz w:val="19"/>
              </w:rPr>
              <w:t xml:space="preserve">yapan </w:t>
            </w:r>
            <w:r>
              <w:rPr>
                <w:spacing w:val="3"/>
                <w:w w:val="105"/>
                <w:sz w:val="19"/>
              </w:rPr>
              <w:t xml:space="preserve">seyyar </w:t>
            </w:r>
            <w:r>
              <w:rPr>
                <w:spacing w:val="5"/>
                <w:w w:val="105"/>
                <w:sz w:val="19"/>
              </w:rPr>
              <w:t xml:space="preserve">satıcıların </w:t>
            </w:r>
            <w:r>
              <w:rPr>
                <w:spacing w:val="2"/>
                <w:w w:val="105"/>
                <w:sz w:val="19"/>
              </w:rPr>
              <w:t xml:space="preserve">faaliyetten </w:t>
            </w:r>
            <w:r>
              <w:rPr>
                <w:spacing w:val="-5"/>
                <w:w w:val="105"/>
                <w:sz w:val="19"/>
              </w:rPr>
              <w:t xml:space="preserve">men </w:t>
            </w:r>
            <w:r>
              <w:rPr>
                <w:spacing w:val="3"/>
                <w:w w:val="105"/>
                <w:sz w:val="19"/>
              </w:rPr>
              <w:t xml:space="preserve">edilmesi sonucu, cezası </w:t>
            </w:r>
            <w:r>
              <w:rPr>
                <w:w w:val="105"/>
                <w:sz w:val="19"/>
              </w:rPr>
              <w:t xml:space="preserve">ödenmeyerek </w:t>
            </w:r>
            <w:r>
              <w:rPr>
                <w:spacing w:val="5"/>
                <w:w w:val="105"/>
                <w:sz w:val="19"/>
              </w:rPr>
              <w:t xml:space="preserve">iki </w:t>
            </w:r>
            <w:r>
              <w:rPr>
                <w:w w:val="105"/>
                <w:sz w:val="19"/>
              </w:rPr>
              <w:t xml:space="preserve">gün </w:t>
            </w:r>
            <w:r>
              <w:rPr>
                <w:spacing w:val="6"/>
                <w:w w:val="105"/>
                <w:sz w:val="19"/>
              </w:rPr>
              <w:t xml:space="preserve">içinde </w:t>
            </w:r>
            <w:r>
              <w:rPr>
                <w:w w:val="105"/>
                <w:sz w:val="19"/>
              </w:rPr>
              <w:t xml:space="preserve">geri </w:t>
            </w:r>
            <w:r>
              <w:rPr>
                <w:spacing w:val="5"/>
                <w:w w:val="105"/>
                <w:sz w:val="19"/>
              </w:rPr>
              <w:t xml:space="preserve">alınmayan </w:t>
            </w:r>
            <w:r>
              <w:rPr>
                <w:w w:val="105"/>
                <w:sz w:val="19"/>
              </w:rPr>
              <w:t xml:space="preserve">gıda </w:t>
            </w:r>
            <w:r>
              <w:rPr>
                <w:spacing w:val="3"/>
                <w:w w:val="105"/>
                <w:sz w:val="19"/>
              </w:rPr>
              <w:t xml:space="preserve">maddelerini </w:t>
            </w:r>
            <w:r>
              <w:rPr>
                <w:w w:val="105"/>
                <w:sz w:val="19"/>
              </w:rPr>
              <w:t xml:space="preserve">gıda </w:t>
            </w:r>
            <w:r>
              <w:rPr>
                <w:spacing w:val="6"/>
                <w:w w:val="105"/>
                <w:sz w:val="19"/>
              </w:rPr>
              <w:t xml:space="preserve">bankalarına, </w:t>
            </w:r>
            <w:r>
              <w:rPr>
                <w:spacing w:val="3"/>
                <w:w w:val="105"/>
                <w:sz w:val="19"/>
              </w:rPr>
              <w:t xml:space="preserve">cezası </w:t>
            </w:r>
            <w:r>
              <w:rPr>
                <w:w w:val="105"/>
                <w:sz w:val="19"/>
              </w:rPr>
              <w:t xml:space="preserve">ödenmeyerek otuz gün </w:t>
            </w:r>
            <w:r>
              <w:rPr>
                <w:spacing w:val="6"/>
                <w:w w:val="105"/>
                <w:sz w:val="19"/>
              </w:rPr>
              <w:t>içinde</w:t>
            </w:r>
            <w:r>
              <w:rPr>
                <w:spacing w:val="-23"/>
                <w:w w:val="105"/>
                <w:sz w:val="19"/>
              </w:rPr>
              <w:t xml:space="preserve"> </w:t>
            </w:r>
            <w:r>
              <w:rPr>
                <w:w w:val="105"/>
                <w:sz w:val="19"/>
              </w:rPr>
              <w:t>geri</w:t>
            </w:r>
            <w:r>
              <w:rPr>
                <w:spacing w:val="-1"/>
                <w:w w:val="105"/>
                <w:sz w:val="19"/>
              </w:rPr>
              <w:t xml:space="preserve"> </w:t>
            </w:r>
            <w:r>
              <w:rPr>
                <w:spacing w:val="5"/>
                <w:w w:val="105"/>
                <w:sz w:val="19"/>
              </w:rPr>
              <w:t>alınmayan</w:t>
            </w:r>
            <w:r>
              <w:rPr>
                <w:spacing w:val="-14"/>
                <w:w w:val="105"/>
                <w:sz w:val="19"/>
              </w:rPr>
              <w:t xml:space="preserve"> </w:t>
            </w:r>
            <w:r>
              <w:rPr>
                <w:w w:val="105"/>
                <w:sz w:val="19"/>
              </w:rPr>
              <w:t xml:space="preserve">gıda dışı </w:t>
            </w:r>
            <w:r>
              <w:rPr>
                <w:spacing w:val="7"/>
                <w:w w:val="105"/>
                <w:sz w:val="19"/>
              </w:rPr>
              <w:t>malları</w:t>
            </w:r>
            <w:r>
              <w:rPr>
                <w:spacing w:val="-14"/>
                <w:w w:val="105"/>
                <w:sz w:val="19"/>
              </w:rPr>
              <w:t xml:space="preserve"> </w:t>
            </w:r>
            <w:r>
              <w:rPr>
                <w:spacing w:val="3"/>
                <w:w w:val="105"/>
                <w:sz w:val="19"/>
              </w:rPr>
              <w:t>yoksullara</w:t>
            </w:r>
            <w:r>
              <w:rPr>
                <w:spacing w:val="-20"/>
                <w:w w:val="105"/>
                <w:sz w:val="19"/>
              </w:rPr>
              <w:t xml:space="preserve"> </w:t>
            </w:r>
            <w:r>
              <w:rPr>
                <w:spacing w:val="-3"/>
                <w:w w:val="105"/>
                <w:sz w:val="19"/>
              </w:rPr>
              <w:t>vermek</w:t>
            </w:r>
            <w:proofErr w:type="gramEnd"/>
          </w:p>
          <w:p w:rsidR="003D1315" w:rsidRDefault="00E73783">
            <w:pPr>
              <w:pStyle w:val="TableParagraph"/>
              <w:numPr>
                <w:ilvl w:val="0"/>
                <w:numId w:val="6"/>
              </w:numPr>
              <w:tabs>
                <w:tab w:val="left" w:pos="323"/>
              </w:tabs>
              <w:spacing w:before="4" w:line="240" w:lineRule="auto"/>
              <w:ind w:left="322" w:hanging="211"/>
              <w:jc w:val="both"/>
              <w:rPr>
                <w:sz w:val="19"/>
              </w:rPr>
            </w:pPr>
            <w:r>
              <w:rPr>
                <w:spacing w:val="3"/>
                <w:w w:val="105"/>
                <w:sz w:val="19"/>
              </w:rPr>
              <w:t>Reklam</w:t>
            </w:r>
            <w:r>
              <w:rPr>
                <w:spacing w:val="-8"/>
                <w:w w:val="105"/>
                <w:sz w:val="19"/>
              </w:rPr>
              <w:t xml:space="preserve"> </w:t>
            </w:r>
            <w:r>
              <w:rPr>
                <w:spacing w:val="6"/>
                <w:w w:val="105"/>
                <w:sz w:val="19"/>
              </w:rPr>
              <w:t>panoları</w:t>
            </w:r>
            <w:r>
              <w:rPr>
                <w:spacing w:val="-16"/>
                <w:w w:val="105"/>
                <w:sz w:val="19"/>
              </w:rPr>
              <w:t xml:space="preserve"> </w:t>
            </w:r>
            <w:r>
              <w:rPr>
                <w:w w:val="105"/>
                <w:sz w:val="19"/>
              </w:rPr>
              <w:t>ve</w:t>
            </w:r>
            <w:r>
              <w:rPr>
                <w:spacing w:val="-23"/>
                <w:w w:val="105"/>
                <w:sz w:val="19"/>
              </w:rPr>
              <w:t xml:space="preserve"> </w:t>
            </w:r>
            <w:r>
              <w:rPr>
                <w:w w:val="105"/>
                <w:sz w:val="19"/>
              </w:rPr>
              <w:t>tanıtıcı</w:t>
            </w:r>
            <w:r>
              <w:rPr>
                <w:spacing w:val="14"/>
                <w:w w:val="105"/>
                <w:sz w:val="19"/>
              </w:rPr>
              <w:t xml:space="preserve"> </w:t>
            </w:r>
            <w:r>
              <w:rPr>
                <w:spacing w:val="5"/>
                <w:w w:val="105"/>
                <w:sz w:val="19"/>
              </w:rPr>
              <w:t>tabelalar</w:t>
            </w:r>
            <w:r>
              <w:rPr>
                <w:spacing w:val="-11"/>
                <w:w w:val="105"/>
                <w:sz w:val="19"/>
              </w:rPr>
              <w:t xml:space="preserve"> </w:t>
            </w:r>
            <w:r>
              <w:rPr>
                <w:spacing w:val="2"/>
                <w:w w:val="105"/>
                <w:sz w:val="19"/>
              </w:rPr>
              <w:t>konusunda</w:t>
            </w:r>
            <w:r>
              <w:rPr>
                <w:spacing w:val="-19"/>
                <w:w w:val="105"/>
                <w:sz w:val="19"/>
              </w:rPr>
              <w:t xml:space="preserve"> </w:t>
            </w:r>
            <w:r>
              <w:rPr>
                <w:spacing w:val="4"/>
                <w:w w:val="105"/>
                <w:sz w:val="19"/>
              </w:rPr>
              <w:t>standartlar</w:t>
            </w:r>
            <w:r>
              <w:rPr>
                <w:spacing w:val="-24"/>
                <w:w w:val="105"/>
                <w:sz w:val="19"/>
              </w:rPr>
              <w:t xml:space="preserve"> </w:t>
            </w:r>
            <w:r>
              <w:rPr>
                <w:w w:val="105"/>
                <w:sz w:val="19"/>
              </w:rPr>
              <w:t>getirmek.</w:t>
            </w:r>
          </w:p>
          <w:p w:rsidR="003D1315" w:rsidRDefault="00E73783">
            <w:pPr>
              <w:pStyle w:val="TableParagraph"/>
              <w:numPr>
                <w:ilvl w:val="0"/>
                <w:numId w:val="6"/>
              </w:numPr>
              <w:tabs>
                <w:tab w:val="left" w:pos="338"/>
              </w:tabs>
              <w:spacing w:before="38" w:line="240" w:lineRule="auto"/>
              <w:ind w:left="337" w:hanging="226"/>
              <w:jc w:val="both"/>
              <w:rPr>
                <w:sz w:val="19"/>
              </w:rPr>
            </w:pPr>
            <w:r>
              <w:rPr>
                <w:spacing w:val="4"/>
                <w:w w:val="105"/>
                <w:sz w:val="19"/>
              </w:rPr>
              <w:t xml:space="preserve">Gayrisıhhî işyerlerini, </w:t>
            </w:r>
            <w:r>
              <w:rPr>
                <w:w w:val="105"/>
                <w:sz w:val="19"/>
              </w:rPr>
              <w:t xml:space="preserve">eğlence </w:t>
            </w:r>
            <w:r>
              <w:rPr>
                <w:spacing w:val="4"/>
                <w:w w:val="105"/>
                <w:sz w:val="19"/>
              </w:rPr>
              <w:t xml:space="preserve">yerlerini, </w:t>
            </w:r>
            <w:r>
              <w:rPr>
                <w:spacing w:val="7"/>
                <w:w w:val="105"/>
                <w:sz w:val="19"/>
              </w:rPr>
              <w:t xml:space="preserve">halk </w:t>
            </w:r>
            <w:r>
              <w:rPr>
                <w:spacing w:val="4"/>
                <w:w w:val="105"/>
                <w:sz w:val="19"/>
              </w:rPr>
              <w:t xml:space="preserve">sağlığına </w:t>
            </w:r>
            <w:r>
              <w:rPr>
                <w:w w:val="105"/>
                <w:sz w:val="19"/>
              </w:rPr>
              <w:t xml:space="preserve">ve çevreye </w:t>
            </w:r>
            <w:r>
              <w:rPr>
                <w:spacing w:val="2"/>
                <w:w w:val="105"/>
                <w:sz w:val="19"/>
              </w:rPr>
              <w:t xml:space="preserve">etkisi </w:t>
            </w:r>
            <w:r>
              <w:rPr>
                <w:spacing w:val="6"/>
                <w:w w:val="105"/>
                <w:sz w:val="19"/>
              </w:rPr>
              <w:t xml:space="preserve">olan </w:t>
            </w:r>
            <w:r>
              <w:rPr>
                <w:w w:val="105"/>
                <w:sz w:val="19"/>
              </w:rPr>
              <w:t xml:space="preserve">diğer </w:t>
            </w:r>
            <w:r>
              <w:rPr>
                <w:spacing w:val="4"/>
                <w:w w:val="105"/>
                <w:sz w:val="19"/>
              </w:rPr>
              <w:t xml:space="preserve">işyerlerini </w:t>
            </w:r>
            <w:r>
              <w:rPr>
                <w:w w:val="105"/>
                <w:sz w:val="19"/>
              </w:rPr>
              <w:t>kentin</w:t>
            </w:r>
            <w:r>
              <w:rPr>
                <w:spacing w:val="17"/>
                <w:w w:val="105"/>
                <w:sz w:val="19"/>
              </w:rPr>
              <w:t xml:space="preserve"> </w:t>
            </w:r>
            <w:r>
              <w:rPr>
                <w:spacing w:val="6"/>
                <w:w w:val="105"/>
                <w:sz w:val="19"/>
              </w:rPr>
              <w:t>belirli</w:t>
            </w:r>
          </w:p>
          <w:p w:rsidR="003D1315" w:rsidRDefault="00E73783">
            <w:pPr>
              <w:pStyle w:val="TableParagraph"/>
              <w:spacing w:before="5" w:line="280" w:lineRule="atLeast"/>
              <w:ind w:left="112" w:right="105"/>
              <w:jc w:val="both"/>
              <w:rPr>
                <w:sz w:val="19"/>
              </w:rPr>
            </w:pPr>
            <w:proofErr w:type="gramStart"/>
            <w:r>
              <w:rPr>
                <w:w w:val="105"/>
                <w:sz w:val="19"/>
              </w:rPr>
              <w:t>yerlerinde</w:t>
            </w:r>
            <w:proofErr w:type="gramEnd"/>
            <w:r>
              <w:rPr>
                <w:w w:val="105"/>
                <w:sz w:val="19"/>
              </w:rPr>
              <w:t xml:space="preserve"> toplamak; hafriyat toprağı ve moloz döküm alanlarını; sıvılaştırılmış petrol gazı (LPG) </w:t>
            </w:r>
            <w:r>
              <w:rPr>
                <w:w w:val="105"/>
                <w:sz w:val="19"/>
              </w:rPr>
              <w:lastRenderedPageBreak/>
              <w:t>depolama sahalarını; inşaat malzemeleri, odun, kömür ve hurda depolama alanları ve satış yerlerini belirlemek; bu alan ve</w:t>
            </w:r>
          </w:p>
        </w:tc>
      </w:tr>
    </w:tbl>
    <w:p w:rsidR="003D1315" w:rsidRDefault="003D1315">
      <w:pPr>
        <w:spacing w:line="280" w:lineRule="atLeast"/>
        <w:jc w:val="both"/>
        <w:rPr>
          <w:sz w:val="19"/>
        </w:rPr>
        <w:sectPr w:rsidR="003D1315">
          <w:pgSz w:w="11910" w:h="16850"/>
          <w:pgMar w:top="1400" w:right="1180" w:bottom="840" w:left="1180" w:header="0" w:footer="519" w:gutter="0"/>
          <w:cols w:space="708"/>
        </w:sectPr>
      </w:pPr>
    </w:p>
    <w:tbl>
      <w:tblPr>
        <w:tblStyle w:val="TableNormal"/>
        <w:tblW w:w="0" w:type="auto"/>
        <w:tblInd w:w="141" w:type="dxa"/>
        <w:tblBorders>
          <w:top w:val="single" w:sz="6" w:space="0" w:color="C3B5D9"/>
          <w:left w:val="single" w:sz="6" w:space="0" w:color="C3B5D9"/>
          <w:bottom w:val="single" w:sz="6" w:space="0" w:color="C3B5D9"/>
          <w:right w:val="single" w:sz="6" w:space="0" w:color="C3B5D9"/>
          <w:insideH w:val="single" w:sz="6" w:space="0" w:color="C3B5D9"/>
          <w:insideV w:val="single" w:sz="6" w:space="0" w:color="C3B5D9"/>
        </w:tblBorders>
        <w:tblLayout w:type="fixed"/>
        <w:tblLook w:val="01E0" w:firstRow="1" w:lastRow="1" w:firstColumn="1" w:lastColumn="1" w:noHBand="0" w:noVBand="0"/>
      </w:tblPr>
      <w:tblGrid>
        <w:gridCol w:w="9297"/>
      </w:tblGrid>
      <w:tr w:rsidR="003D1315">
        <w:trPr>
          <w:trHeight w:val="12926"/>
        </w:trPr>
        <w:tc>
          <w:tcPr>
            <w:tcW w:w="9297" w:type="dxa"/>
          </w:tcPr>
          <w:p w:rsidR="003D1315" w:rsidRDefault="00E73783">
            <w:pPr>
              <w:pStyle w:val="TableParagraph"/>
              <w:spacing w:before="29" w:line="240" w:lineRule="auto"/>
              <w:ind w:left="112"/>
              <w:jc w:val="both"/>
              <w:rPr>
                <w:sz w:val="19"/>
              </w:rPr>
            </w:pPr>
            <w:proofErr w:type="gramStart"/>
            <w:r>
              <w:rPr>
                <w:w w:val="105"/>
                <w:sz w:val="19"/>
              </w:rPr>
              <w:lastRenderedPageBreak/>
              <w:t>yerler</w:t>
            </w:r>
            <w:proofErr w:type="gramEnd"/>
            <w:r>
              <w:rPr>
                <w:w w:val="105"/>
                <w:sz w:val="19"/>
              </w:rPr>
              <w:t xml:space="preserve"> ile taşımalarda çevre kirliliği oluşmaması için gereken tedbirleri almak.</w:t>
            </w:r>
          </w:p>
          <w:p w:rsidR="003D1315" w:rsidRDefault="00E73783">
            <w:pPr>
              <w:pStyle w:val="TableParagraph"/>
              <w:spacing w:before="53" w:line="290" w:lineRule="auto"/>
              <w:ind w:left="112" w:right="89"/>
              <w:jc w:val="both"/>
              <w:rPr>
                <w:sz w:val="19"/>
              </w:rPr>
            </w:pPr>
            <w:proofErr w:type="gramStart"/>
            <w:r>
              <w:rPr>
                <w:w w:val="105"/>
                <w:sz w:val="19"/>
              </w:rPr>
              <w:t>p) Kara, deniz, su ve demiryolu üzerinde işletilen her türlü servis ve toplu taşıma araçları ile taksi sayılarını, bilet ücret ve tarifelerini, zaman ve güzergâhlarını belirlemek; durak yerleri ile karayolu, yol, cadde, sokak, meydan ve benzeri yerler üzerinde araç park yerlerini tespit etmek ve işletmek, işlettirmek veya kiraya vermek; kanunların belediyelere verdiği trafik düzenlemesinin gerektirdiği bütün işleri yürütmek.</w:t>
            </w:r>
            <w:proofErr w:type="gramEnd"/>
          </w:p>
          <w:p w:rsidR="003D1315" w:rsidRDefault="00E73783">
            <w:pPr>
              <w:pStyle w:val="TableParagraph"/>
              <w:numPr>
                <w:ilvl w:val="0"/>
                <w:numId w:val="5"/>
              </w:numPr>
              <w:tabs>
                <w:tab w:val="left" w:pos="323"/>
              </w:tabs>
              <w:spacing w:before="3" w:line="290" w:lineRule="auto"/>
              <w:ind w:left="112" w:right="83" w:firstLine="0"/>
              <w:jc w:val="both"/>
              <w:rPr>
                <w:sz w:val="19"/>
              </w:rPr>
            </w:pPr>
            <w:proofErr w:type="gramStart"/>
            <w:r>
              <w:rPr>
                <w:spacing w:val="2"/>
                <w:w w:val="105"/>
                <w:sz w:val="19"/>
              </w:rPr>
              <w:t xml:space="preserve">Belediye </w:t>
            </w:r>
            <w:r>
              <w:rPr>
                <w:spacing w:val="4"/>
                <w:w w:val="105"/>
                <w:sz w:val="19"/>
              </w:rPr>
              <w:t xml:space="preserve">mücavir </w:t>
            </w:r>
            <w:r>
              <w:rPr>
                <w:spacing w:val="9"/>
                <w:w w:val="105"/>
                <w:sz w:val="19"/>
              </w:rPr>
              <w:t xml:space="preserve">alan </w:t>
            </w:r>
            <w:r>
              <w:rPr>
                <w:spacing w:val="5"/>
                <w:w w:val="105"/>
                <w:sz w:val="19"/>
              </w:rPr>
              <w:t xml:space="preserve">sınırları </w:t>
            </w:r>
            <w:r>
              <w:rPr>
                <w:spacing w:val="6"/>
                <w:w w:val="105"/>
                <w:sz w:val="19"/>
              </w:rPr>
              <w:t xml:space="preserve">içerisinde </w:t>
            </w:r>
            <w:r>
              <w:rPr>
                <w:spacing w:val="2"/>
                <w:w w:val="105"/>
                <w:sz w:val="19"/>
              </w:rPr>
              <w:t xml:space="preserve">5.11.2008 </w:t>
            </w:r>
            <w:r>
              <w:rPr>
                <w:spacing w:val="6"/>
                <w:w w:val="105"/>
                <w:sz w:val="19"/>
              </w:rPr>
              <w:t xml:space="preserve">tarihli </w:t>
            </w:r>
            <w:r>
              <w:rPr>
                <w:w w:val="105"/>
                <w:sz w:val="19"/>
              </w:rPr>
              <w:t xml:space="preserve">ve </w:t>
            </w:r>
            <w:r>
              <w:rPr>
                <w:spacing w:val="3"/>
                <w:w w:val="105"/>
                <w:sz w:val="19"/>
              </w:rPr>
              <w:t xml:space="preserve">5809 </w:t>
            </w:r>
            <w:r>
              <w:rPr>
                <w:spacing w:val="6"/>
                <w:w w:val="105"/>
                <w:sz w:val="19"/>
              </w:rPr>
              <w:t xml:space="preserve">sayılı </w:t>
            </w:r>
            <w:r>
              <w:rPr>
                <w:spacing w:val="2"/>
                <w:w w:val="105"/>
                <w:sz w:val="19"/>
              </w:rPr>
              <w:t xml:space="preserve">Elektronik </w:t>
            </w:r>
            <w:r>
              <w:rPr>
                <w:w w:val="105"/>
                <w:sz w:val="19"/>
              </w:rPr>
              <w:t xml:space="preserve">Haberleşme </w:t>
            </w:r>
            <w:r>
              <w:rPr>
                <w:spacing w:val="3"/>
                <w:w w:val="105"/>
                <w:sz w:val="19"/>
              </w:rPr>
              <w:t xml:space="preserve">Kanunu, </w:t>
            </w:r>
            <w:r>
              <w:rPr>
                <w:spacing w:val="2"/>
                <w:w w:val="105"/>
                <w:sz w:val="19"/>
              </w:rPr>
              <w:t xml:space="preserve">26.9.2011 </w:t>
            </w:r>
            <w:r>
              <w:rPr>
                <w:spacing w:val="6"/>
                <w:w w:val="105"/>
                <w:sz w:val="19"/>
              </w:rPr>
              <w:t xml:space="preserve">tarihli </w:t>
            </w:r>
            <w:r>
              <w:rPr>
                <w:w w:val="105"/>
                <w:sz w:val="19"/>
              </w:rPr>
              <w:t xml:space="preserve">ve </w:t>
            </w:r>
            <w:r>
              <w:rPr>
                <w:spacing w:val="3"/>
                <w:w w:val="105"/>
                <w:sz w:val="19"/>
              </w:rPr>
              <w:t xml:space="preserve">655 </w:t>
            </w:r>
            <w:r>
              <w:rPr>
                <w:spacing w:val="6"/>
                <w:w w:val="105"/>
                <w:sz w:val="19"/>
              </w:rPr>
              <w:t xml:space="preserve">sayılı </w:t>
            </w:r>
            <w:r>
              <w:rPr>
                <w:spacing w:val="2"/>
                <w:w w:val="105"/>
                <w:sz w:val="19"/>
              </w:rPr>
              <w:t xml:space="preserve">Ulaştırma, </w:t>
            </w:r>
            <w:r>
              <w:rPr>
                <w:spacing w:val="5"/>
                <w:w w:val="105"/>
                <w:sz w:val="19"/>
              </w:rPr>
              <w:t xml:space="preserve">Denizcilik </w:t>
            </w:r>
            <w:r>
              <w:rPr>
                <w:w w:val="105"/>
                <w:sz w:val="19"/>
              </w:rPr>
              <w:t xml:space="preserve">ve Haberleşme </w:t>
            </w:r>
            <w:r>
              <w:rPr>
                <w:spacing w:val="3"/>
                <w:w w:val="105"/>
                <w:sz w:val="19"/>
              </w:rPr>
              <w:t xml:space="preserve">Bakanlığının Teşkilat </w:t>
            </w:r>
            <w:r>
              <w:rPr>
                <w:w w:val="105"/>
                <w:sz w:val="19"/>
              </w:rPr>
              <w:t xml:space="preserve">ve Görevleri Hakkında </w:t>
            </w:r>
            <w:r>
              <w:rPr>
                <w:spacing w:val="3"/>
                <w:w w:val="105"/>
                <w:sz w:val="19"/>
              </w:rPr>
              <w:t>Kanun</w:t>
            </w:r>
            <w:r>
              <w:rPr>
                <w:spacing w:val="6"/>
                <w:w w:val="105"/>
                <w:sz w:val="19"/>
              </w:rPr>
              <w:t xml:space="preserve"> </w:t>
            </w:r>
            <w:r>
              <w:rPr>
                <w:w w:val="105"/>
                <w:sz w:val="19"/>
              </w:rPr>
              <w:t>Hükmünde</w:t>
            </w:r>
            <w:r>
              <w:rPr>
                <w:spacing w:val="-2"/>
                <w:w w:val="105"/>
                <w:sz w:val="19"/>
              </w:rPr>
              <w:t xml:space="preserve"> </w:t>
            </w:r>
            <w:r>
              <w:rPr>
                <w:spacing w:val="4"/>
                <w:w w:val="105"/>
                <w:sz w:val="19"/>
              </w:rPr>
              <w:t>Kararname</w:t>
            </w:r>
            <w:r>
              <w:rPr>
                <w:spacing w:val="-2"/>
                <w:w w:val="105"/>
                <w:sz w:val="19"/>
              </w:rPr>
              <w:t xml:space="preserve"> </w:t>
            </w:r>
            <w:r>
              <w:rPr>
                <w:w w:val="105"/>
                <w:sz w:val="19"/>
              </w:rPr>
              <w:t>ve</w:t>
            </w:r>
            <w:r>
              <w:rPr>
                <w:spacing w:val="-14"/>
                <w:w w:val="105"/>
                <w:sz w:val="19"/>
              </w:rPr>
              <w:t xml:space="preserve"> </w:t>
            </w:r>
            <w:r>
              <w:rPr>
                <w:spacing w:val="9"/>
                <w:w w:val="105"/>
                <w:sz w:val="19"/>
              </w:rPr>
              <w:t>ilgili</w:t>
            </w:r>
            <w:r>
              <w:rPr>
                <w:spacing w:val="5"/>
                <w:w w:val="105"/>
                <w:sz w:val="19"/>
              </w:rPr>
              <w:t xml:space="preserve"> </w:t>
            </w:r>
            <w:r>
              <w:rPr>
                <w:w w:val="105"/>
                <w:sz w:val="19"/>
              </w:rPr>
              <w:t>diğer</w:t>
            </w:r>
            <w:r>
              <w:rPr>
                <w:spacing w:val="-3"/>
                <w:w w:val="105"/>
                <w:sz w:val="19"/>
              </w:rPr>
              <w:t xml:space="preserve"> </w:t>
            </w:r>
            <w:r>
              <w:rPr>
                <w:w w:val="105"/>
                <w:sz w:val="19"/>
              </w:rPr>
              <w:t>mevzuata</w:t>
            </w:r>
            <w:r>
              <w:rPr>
                <w:spacing w:val="1"/>
                <w:w w:val="105"/>
                <w:sz w:val="19"/>
              </w:rPr>
              <w:t xml:space="preserve"> </w:t>
            </w:r>
            <w:r>
              <w:rPr>
                <w:w w:val="105"/>
                <w:sz w:val="19"/>
              </w:rPr>
              <w:t>göre</w:t>
            </w:r>
            <w:r>
              <w:rPr>
                <w:spacing w:val="-14"/>
                <w:w w:val="105"/>
                <w:sz w:val="19"/>
              </w:rPr>
              <w:t xml:space="preserve"> </w:t>
            </w:r>
            <w:r>
              <w:rPr>
                <w:spacing w:val="4"/>
                <w:w w:val="105"/>
                <w:sz w:val="19"/>
              </w:rPr>
              <w:t>kuruluş</w:t>
            </w:r>
            <w:r>
              <w:rPr>
                <w:spacing w:val="-9"/>
                <w:w w:val="105"/>
                <w:sz w:val="19"/>
              </w:rPr>
              <w:t xml:space="preserve"> </w:t>
            </w:r>
            <w:r>
              <w:rPr>
                <w:spacing w:val="3"/>
                <w:w w:val="105"/>
                <w:sz w:val="19"/>
              </w:rPr>
              <w:t>izni</w:t>
            </w:r>
            <w:r>
              <w:rPr>
                <w:spacing w:val="5"/>
                <w:w w:val="105"/>
                <w:sz w:val="19"/>
              </w:rPr>
              <w:t xml:space="preserve"> </w:t>
            </w:r>
            <w:r>
              <w:rPr>
                <w:spacing w:val="3"/>
                <w:w w:val="105"/>
                <w:sz w:val="19"/>
              </w:rPr>
              <w:t>verilen</w:t>
            </w:r>
            <w:r>
              <w:rPr>
                <w:spacing w:val="-6"/>
                <w:w w:val="105"/>
                <w:sz w:val="19"/>
              </w:rPr>
              <w:t xml:space="preserve"> </w:t>
            </w:r>
            <w:r>
              <w:rPr>
                <w:spacing w:val="6"/>
                <w:w w:val="105"/>
                <w:sz w:val="19"/>
              </w:rPr>
              <w:t>alanda</w:t>
            </w:r>
            <w:r>
              <w:rPr>
                <w:spacing w:val="1"/>
                <w:w w:val="105"/>
                <w:sz w:val="19"/>
              </w:rPr>
              <w:t xml:space="preserve"> </w:t>
            </w:r>
            <w:r>
              <w:rPr>
                <w:spacing w:val="3"/>
                <w:w w:val="105"/>
                <w:sz w:val="19"/>
              </w:rPr>
              <w:t xml:space="preserve">tesis </w:t>
            </w:r>
            <w:r>
              <w:rPr>
                <w:spacing w:val="2"/>
                <w:w w:val="105"/>
                <w:sz w:val="19"/>
              </w:rPr>
              <w:t>edilecek</w:t>
            </w:r>
            <w:r>
              <w:rPr>
                <w:spacing w:val="-7"/>
                <w:w w:val="105"/>
                <w:sz w:val="19"/>
              </w:rPr>
              <w:t xml:space="preserve"> </w:t>
            </w:r>
            <w:r>
              <w:rPr>
                <w:w w:val="105"/>
                <w:sz w:val="19"/>
              </w:rPr>
              <w:t>elektronik haberleşme</w:t>
            </w:r>
            <w:r>
              <w:rPr>
                <w:spacing w:val="-2"/>
                <w:w w:val="105"/>
                <w:sz w:val="19"/>
              </w:rPr>
              <w:t xml:space="preserve"> </w:t>
            </w:r>
            <w:r>
              <w:rPr>
                <w:spacing w:val="6"/>
                <w:w w:val="105"/>
                <w:sz w:val="19"/>
              </w:rPr>
              <w:t>istasyonlarına</w:t>
            </w:r>
            <w:r>
              <w:rPr>
                <w:spacing w:val="12"/>
                <w:w w:val="105"/>
                <w:sz w:val="19"/>
              </w:rPr>
              <w:t xml:space="preserve"> </w:t>
            </w:r>
            <w:r>
              <w:rPr>
                <w:w w:val="105"/>
                <w:sz w:val="19"/>
              </w:rPr>
              <w:t>kent</w:t>
            </w:r>
            <w:r>
              <w:rPr>
                <w:spacing w:val="-1"/>
                <w:w w:val="105"/>
                <w:sz w:val="19"/>
              </w:rPr>
              <w:t xml:space="preserve"> </w:t>
            </w:r>
            <w:r>
              <w:rPr>
                <w:w w:val="105"/>
                <w:sz w:val="19"/>
              </w:rPr>
              <w:t>ve</w:t>
            </w:r>
            <w:r>
              <w:rPr>
                <w:spacing w:val="-3"/>
                <w:w w:val="105"/>
                <w:sz w:val="19"/>
              </w:rPr>
              <w:t xml:space="preserve"> </w:t>
            </w:r>
            <w:r>
              <w:rPr>
                <w:spacing w:val="3"/>
                <w:w w:val="105"/>
                <w:sz w:val="19"/>
              </w:rPr>
              <w:t>yapı</w:t>
            </w:r>
            <w:r>
              <w:rPr>
                <w:spacing w:val="-9"/>
                <w:w w:val="105"/>
                <w:sz w:val="19"/>
              </w:rPr>
              <w:t xml:space="preserve"> </w:t>
            </w:r>
            <w:r>
              <w:rPr>
                <w:w w:val="105"/>
                <w:sz w:val="19"/>
              </w:rPr>
              <w:t>estetiği</w:t>
            </w:r>
            <w:r>
              <w:rPr>
                <w:spacing w:val="4"/>
                <w:w w:val="105"/>
                <w:sz w:val="19"/>
              </w:rPr>
              <w:t xml:space="preserve"> </w:t>
            </w:r>
            <w:r>
              <w:rPr>
                <w:spacing w:val="10"/>
                <w:w w:val="105"/>
                <w:sz w:val="19"/>
              </w:rPr>
              <w:t>ile</w:t>
            </w:r>
            <w:r>
              <w:rPr>
                <w:spacing w:val="-15"/>
                <w:w w:val="105"/>
                <w:sz w:val="19"/>
              </w:rPr>
              <w:t xml:space="preserve"> </w:t>
            </w:r>
            <w:r>
              <w:rPr>
                <w:w w:val="105"/>
                <w:sz w:val="19"/>
              </w:rPr>
              <w:t>elektronik</w:t>
            </w:r>
            <w:r>
              <w:rPr>
                <w:spacing w:val="-8"/>
                <w:w w:val="105"/>
                <w:sz w:val="19"/>
              </w:rPr>
              <w:t xml:space="preserve"> </w:t>
            </w:r>
            <w:r>
              <w:rPr>
                <w:w w:val="105"/>
                <w:sz w:val="19"/>
              </w:rPr>
              <w:t>haberleşme</w:t>
            </w:r>
            <w:r>
              <w:rPr>
                <w:spacing w:val="-15"/>
                <w:w w:val="105"/>
                <w:sz w:val="19"/>
              </w:rPr>
              <w:t xml:space="preserve"> </w:t>
            </w:r>
            <w:r>
              <w:rPr>
                <w:spacing w:val="2"/>
                <w:w w:val="105"/>
                <w:sz w:val="19"/>
              </w:rPr>
              <w:t>hizmetinin</w:t>
            </w:r>
            <w:r>
              <w:rPr>
                <w:spacing w:val="-7"/>
                <w:w w:val="105"/>
                <w:sz w:val="19"/>
              </w:rPr>
              <w:t xml:space="preserve"> </w:t>
            </w:r>
            <w:r>
              <w:rPr>
                <w:w w:val="105"/>
                <w:sz w:val="19"/>
              </w:rPr>
              <w:t>gerekleri</w:t>
            </w:r>
            <w:r>
              <w:rPr>
                <w:spacing w:val="3"/>
                <w:w w:val="105"/>
                <w:sz w:val="19"/>
              </w:rPr>
              <w:t xml:space="preserve"> dikkate</w:t>
            </w:r>
            <w:r>
              <w:rPr>
                <w:spacing w:val="-15"/>
                <w:w w:val="105"/>
                <w:sz w:val="19"/>
              </w:rPr>
              <w:t xml:space="preserve"> </w:t>
            </w:r>
            <w:r>
              <w:rPr>
                <w:spacing w:val="7"/>
                <w:w w:val="105"/>
                <w:sz w:val="19"/>
              </w:rPr>
              <w:t xml:space="preserve">alınarak </w:t>
            </w:r>
            <w:r>
              <w:rPr>
                <w:w w:val="105"/>
                <w:sz w:val="19"/>
              </w:rPr>
              <w:t xml:space="preserve">ücret </w:t>
            </w:r>
            <w:r>
              <w:rPr>
                <w:spacing w:val="2"/>
                <w:w w:val="105"/>
                <w:sz w:val="19"/>
              </w:rPr>
              <w:t xml:space="preserve">karşılığında </w:t>
            </w:r>
            <w:r>
              <w:rPr>
                <w:w w:val="105"/>
                <w:sz w:val="19"/>
              </w:rPr>
              <w:t xml:space="preserve">yer </w:t>
            </w:r>
            <w:r>
              <w:rPr>
                <w:spacing w:val="5"/>
                <w:w w:val="105"/>
                <w:sz w:val="19"/>
              </w:rPr>
              <w:t>seçim</w:t>
            </w:r>
            <w:r>
              <w:rPr>
                <w:spacing w:val="-30"/>
                <w:w w:val="105"/>
                <w:sz w:val="19"/>
              </w:rPr>
              <w:t xml:space="preserve"> </w:t>
            </w:r>
            <w:r>
              <w:rPr>
                <w:w w:val="105"/>
                <w:sz w:val="19"/>
              </w:rPr>
              <w:t>belgesi vermek,</w:t>
            </w:r>
            <w:proofErr w:type="gramEnd"/>
          </w:p>
          <w:p w:rsidR="003D1315" w:rsidRDefault="00E73783">
            <w:pPr>
              <w:pStyle w:val="TableParagraph"/>
              <w:numPr>
                <w:ilvl w:val="0"/>
                <w:numId w:val="5"/>
              </w:numPr>
              <w:tabs>
                <w:tab w:val="left" w:pos="293"/>
              </w:tabs>
              <w:spacing w:before="0" w:line="290" w:lineRule="auto"/>
              <w:ind w:left="112" w:right="93" w:firstLine="0"/>
              <w:jc w:val="both"/>
              <w:rPr>
                <w:sz w:val="19"/>
              </w:rPr>
            </w:pPr>
            <w:r>
              <w:rPr>
                <w:spacing w:val="2"/>
                <w:w w:val="105"/>
                <w:sz w:val="19"/>
              </w:rPr>
              <w:t>Belediye</w:t>
            </w:r>
            <w:r>
              <w:rPr>
                <w:spacing w:val="-5"/>
                <w:w w:val="105"/>
                <w:sz w:val="19"/>
              </w:rPr>
              <w:t xml:space="preserve"> </w:t>
            </w:r>
            <w:r>
              <w:rPr>
                <w:spacing w:val="5"/>
                <w:w w:val="105"/>
                <w:sz w:val="19"/>
              </w:rPr>
              <w:t>sınırları</w:t>
            </w:r>
            <w:r>
              <w:rPr>
                <w:spacing w:val="-22"/>
                <w:w w:val="105"/>
                <w:sz w:val="19"/>
              </w:rPr>
              <w:t xml:space="preserve"> </w:t>
            </w:r>
            <w:r>
              <w:rPr>
                <w:w w:val="105"/>
                <w:sz w:val="19"/>
              </w:rPr>
              <w:t>içerisinde,</w:t>
            </w:r>
            <w:r>
              <w:rPr>
                <w:spacing w:val="-25"/>
                <w:w w:val="105"/>
                <w:sz w:val="19"/>
              </w:rPr>
              <w:t xml:space="preserve"> </w:t>
            </w:r>
            <w:r>
              <w:rPr>
                <w:spacing w:val="3"/>
                <w:w w:val="105"/>
                <w:sz w:val="19"/>
              </w:rPr>
              <w:t>yapı</w:t>
            </w:r>
            <w:r>
              <w:rPr>
                <w:spacing w:val="-22"/>
                <w:w w:val="105"/>
                <w:sz w:val="19"/>
              </w:rPr>
              <w:t xml:space="preserve"> </w:t>
            </w:r>
            <w:r>
              <w:rPr>
                <w:spacing w:val="4"/>
                <w:w w:val="105"/>
                <w:sz w:val="19"/>
              </w:rPr>
              <w:t>ruhsatı</w:t>
            </w:r>
            <w:r>
              <w:rPr>
                <w:spacing w:val="-22"/>
                <w:w w:val="105"/>
                <w:sz w:val="19"/>
              </w:rPr>
              <w:t xml:space="preserve"> </w:t>
            </w:r>
            <w:r>
              <w:rPr>
                <w:w w:val="105"/>
                <w:sz w:val="19"/>
              </w:rPr>
              <w:t>veya</w:t>
            </w:r>
            <w:r>
              <w:rPr>
                <w:spacing w:val="-1"/>
                <w:w w:val="105"/>
                <w:sz w:val="19"/>
              </w:rPr>
              <w:t xml:space="preserve"> </w:t>
            </w:r>
            <w:r>
              <w:rPr>
                <w:spacing w:val="3"/>
                <w:w w:val="105"/>
                <w:sz w:val="19"/>
              </w:rPr>
              <w:t>yapı</w:t>
            </w:r>
            <w:r>
              <w:rPr>
                <w:spacing w:val="-22"/>
                <w:w w:val="105"/>
                <w:sz w:val="19"/>
              </w:rPr>
              <w:t xml:space="preserve"> </w:t>
            </w:r>
            <w:r>
              <w:rPr>
                <w:spacing w:val="5"/>
                <w:w w:val="105"/>
                <w:sz w:val="19"/>
              </w:rPr>
              <w:t>kullanma</w:t>
            </w:r>
            <w:r>
              <w:rPr>
                <w:spacing w:val="-14"/>
                <w:w w:val="105"/>
                <w:sz w:val="19"/>
              </w:rPr>
              <w:t xml:space="preserve"> </w:t>
            </w:r>
            <w:r>
              <w:rPr>
                <w:spacing w:val="3"/>
                <w:w w:val="105"/>
                <w:sz w:val="19"/>
              </w:rPr>
              <w:t>izni</w:t>
            </w:r>
            <w:r>
              <w:rPr>
                <w:spacing w:val="-10"/>
                <w:w w:val="105"/>
                <w:sz w:val="19"/>
              </w:rPr>
              <w:t xml:space="preserve"> </w:t>
            </w:r>
            <w:r>
              <w:rPr>
                <w:spacing w:val="2"/>
                <w:w w:val="105"/>
                <w:sz w:val="19"/>
              </w:rPr>
              <w:t>hangi</w:t>
            </w:r>
            <w:r>
              <w:rPr>
                <w:spacing w:val="-10"/>
                <w:w w:val="105"/>
                <w:sz w:val="19"/>
              </w:rPr>
              <w:t xml:space="preserve"> </w:t>
            </w:r>
            <w:r>
              <w:rPr>
                <w:spacing w:val="3"/>
                <w:w w:val="105"/>
                <w:sz w:val="19"/>
              </w:rPr>
              <w:t>idare</w:t>
            </w:r>
            <w:r>
              <w:rPr>
                <w:spacing w:val="-27"/>
                <w:w w:val="105"/>
                <w:sz w:val="19"/>
              </w:rPr>
              <w:t xml:space="preserve"> </w:t>
            </w:r>
            <w:r>
              <w:rPr>
                <w:spacing w:val="3"/>
                <w:w w:val="105"/>
                <w:sz w:val="19"/>
              </w:rPr>
              <w:t>tarafından</w:t>
            </w:r>
            <w:r>
              <w:rPr>
                <w:spacing w:val="-20"/>
                <w:w w:val="105"/>
                <w:sz w:val="19"/>
              </w:rPr>
              <w:t xml:space="preserve"> </w:t>
            </w:r>
            <w:r>
              <w:rPr>
                <w:spacing w:val="3"/>
                <w:w w:val="105"/>
                <w:sz w:val="19"/>
              </w:rPr>
              <w:t>verilmiş</w:t>
            </w:r>
            <w:r>
              <w:rPr>
                <w:spacing w:val="-23"/>
                <w:w w:val="105"/>
                <w:sz w:val="19"/>
              </w:rPr>
              <w:t xml:space="preserve"> </w:t>
            </w:r>
            <w:r>
              <w:rPr>
                <w:spacing w:val="6"/>
                <w:w w:val="105"/>
                <w:sz w:val="19"/>
              </w:rPr>
              <w:t>olursa</w:t>
            </w:r>
            <w:r>
              <w:rPr>
                <w:spacing w:val="15"/>
                <w:w w:val="105"/>
                <w:sz w:val="19"/>
              </w:rPr>
              <w:t xml:space="preserve"> </w:t>
            </w:r>
            <w:r>
              <w:rPr>
                <w:spacing w:val="8"/>
                <w:w w:val="105"/>
                <w:sz w:val="19"/>
              </w:rPr>
              <w:t>ol</w:t>
            </w:r>
            <w:r>
              <w:rPr>
                <w:spacing w:val="-22"/>
                <w:w w:val="105"/>
                <w:sz w:val="19"/>
              </w:rPr>
              <w:t xml:space="preserve"> </w:t>
            </w:r>
            <w:r>
              <w:rPr>
                <w:spacing w:val="11"/>
                <w:w w:val="105"/>
                <w:sz w:val="19"/>
              </w:rPr>
              <w:t xml:space="preserve">sun, </w:t>
            </w:r>
            <w:r>
              <w:rPr>
                <w:w w:val="105"/>
                <w:sz w:val="19"/>
              </w:rPr>
              <w:t xml:space="preserve">hizmete </w:t>
            </w:r>
            <w:r>
              <w:rPr>
                <w:spacing w:val="7"/>
                <w:w w:val="105"/>
                <w:sz w:val="19"/>
              </w:rPr>
              <w:t xml:space="preserve">sunulacak </w:t>
            </w:r>
            <w:r>
              <w:rPr>
                <w:spacing w:val="6"/>
                <w:w w:val="105"/>
                <w:sz w:val="19"/>
              </w:rPr>
              <w:t xml:space="preserve">olan </w:t>
            </w:r>
            <w:r>
              <w:rPr>
                <w:spacing w:val="7"/>
                <w:w w:val="105"/>
                <w:sz w:val="19"/>
              </w:rPr>
              <w:t xml:space="preserve">asansörlerin </w:t>
            </w:r>
            <w:r>
              <w:rPr>
                <w:spacing w:val="6"/>
                <w:w w:val="105"/>
                <w:sz w:val="19"/>
              </w:rPr>
              <w:t xml:space="preserve">tescilini </w:t>
            </w:r>
            <w:r>
              <w:rPr>
                <w:spacing w:val="2"/>
                <w:w w:val="105"/>
                <w:sz w:val="19"/>
              </w:rPr>
              <w:t xml:space="preserve">yapmak, </w:t>
            </w:r>
            <w:r>
              <w:rPr>
                <w:spacing w:val="9"/>
                <w:w w:val="105"/>
                <w:sz w:val="19"/>
              </w:rPr>
              <w:t xml:space="preserve">ilgili </w:t>
            </w:r>
            <w:r>
              <w:rPr>
                <w:w w:val="105"/>
                <w:sz w:val="19"/>
              </w:rPr>
              <w:t xml:space="preserve">teknik mevzuat </w:t>
            </w:r>
            <w:r>
              <w:rPr>
                <w:spacing w:val="2"/>
                <w:w w:val="105"/>
                <w:sz w:val="19"/>
              </w:rPr>
              <w:t xml:space="preserve">çerçevesinde </w:t>
            </w:r>
            <w:r>
              <w:rPr>
                <w:spacing w:val="5"/>
                <w:w w:val="105"/>
                <w:sz w:val="19"/>
              </w:rPr>
              <w:t xml:space="preserve">yıllık </w:t>
            </w:r>
            <w:r>
              <w:rPr>
                <w:spacing w:val="3"/>
                <w:w w:val="105"/>
                <w:sz w:val="19"/>
              </w:rPr>
              <w:t xml:space="preserve">periyodik kontrollerini yapmak </w:t>
            </w:r>
            <w:r>
              <w:rPr>
                <w:w w:val="105"/>
                <w:sz w:val="19"/>
              </w:rPr>
              <w:t xml:space="preserve">ya da </w:t>
            </w:r>
            <w:r>
              <w:rPr>
                <w:spacing w:val="4"/>
                <w:w w:val="105"/>
                <w:sz w:val="19"/>
              </w:rPr>
              <w:t xml:space="preserve">yetkilendirilmiş </w:t>
            </w:r>
            <w:r>
              <w:rPr>
                <w:w w:val="105"/>
                <w:sz w:val="19"/>
              </w:rPr>
              <w:t xml:space="preserve">muayene </w:t>
            </w:r>
            <w:r>
              <w:rPr>
                <w:spacing w:val="5"/>
                <w:w w:val="105"/>
                <w:sz w:val="19"/>
              </w:rPr>
              <w:t xml:space="preserve">kuruluşları aracılığıyla </w:t>
            </w:r>
            <w:r>
              <w:rPr>
                <w:spacing w:val="2"/>
                <w:w w:val="105"/>
                <w:sz w:val="19"/>
              </w:rPr>
              <w:t xml:space="preserve">yaptırmak, </w:t>
            </w:r>
            <w:r>
              <w:rPr>
                <w:w w:val="105"/>
                <w:sz w:val="19"/>
              </w:rPr>
              <w:t xml:space="preserve">gerekli </w:t>
            </w:r>
            <w:r>
              <w:rPr>
                <w:spacing w:val="5"/>
                <w:w w:val="105"/>
                <w:sz w:val="19"/>
              </w:rPr>
              <w:t xml:space="preserve">hâllerde asansörleri </w:t>
            </w:r>
            <w:r>
              <w:rPr>
                <w:w w:val="105"/>
                <w:sz w:val="19"/>
              </w:rPr>
              <w:t>hizmet dışı</w:t>
            </w:r>
            <w:r>
              <w:rPr>
                <w:spacing w:val="-28"/>
                <w:w w:val="105"/>
                <w:sz w:val="19"/>
              </w:rPr>
              <w:t xml:space="preserve"> </w:t>
            </w:r>
            <w:r>
              <w:rPr>
                <w:spacing w:val="2"/>
                <w:w w:val="105"/>
                <w:sz w:val="19"/>
              </w:rPr>
              <w:t>bırakmak.</w:t>
            </w:r>
          </w:p>
          <w:p w:rsidR="003D1315" w:rsidRDefault="00E73783">
            <w:pPr>
              <w:pStyle w:val="TableParagraph"/>
              <w:spacing w:before="0" w:line="290" w:lineRule="auto"/>
              <w:ind w:left="112" w:right="99"/>
              <w:jc w:val="both"/>
              <w:rPr>
                <w:sz w:val="19"/>
              </w:rPr>
            </w:pPr>
            <w:r>
              <w:rPr>
                <w:w w:val="105"/>
                <w:sz w:val="19"/>
              </w:rPr>
              <w:t>(s) bendi uyarınca asansörlerin yıllık periyodik kontrolünü yapacak belediyeler ile yetkilendirilmiş muayene kuruluşlarının sahip olması gereken şartlar, yıllık periyodik kontrol esasları ile yıllık periyodik kontrol ücretleri Türkiye Belediyeler Birliği, Türk Mühendis ve Mimar Odaları Birliği ve Türk Standartları Enstitüsü temsilcilerinin de yer alacağı bir komisyon tarafından belirlenir. Konuya ilişkin düzenlemeler, komisyon kararları doğrultusunda Bilim, Sanayi ve Teknoloji Bakanlığı tarafından yapılır.</w:t>
            </w:r>
          </w:p>
          <w:p w:rsidR="003D1315" w:rsidRDefault="00E73783">
            <w:pPr>
              <w:pStyle w:val="TableParagraph"/>
              <w:spacing w:before="5" w:line="290" w:lineRule="auto"/>
              <w:ind w:left="112" w:right="94"/>
              <w:jc w:val="both"/>
              <w:rPr>
                <w:sz w:val="19"/>
              </w:rPr>
            </w:pPr>
            <w:r>
              <w:rPr>
                <w:w w:val="105"/>
                <w:sz w:val="19"/>
              </w:rPr>
              <w:t>(r) bendine göre verilecek yer seçim belgesi karşılığında alınacak ücret Ulaştırma, Denizcilik ve Haberleşme Bakanlığınca belirlenir. Ücreti yatırılmasına rağmen yirmi gün içerisinde verilmeyen yer seçim belgesi verilmiş sayılır. Büyükşehir sınırları içerisinde yer seçim belgesi vermeye ve ücretini almaya büyükşehir belediyeleri yetkilidir.</w:t>
            </w:r>
          </w:p>
          <w:p w:rsidR="003D1315" w:rsidRDefault="00E73783">
            <w:pPr>
              <w:pStyle w:val="TableParagraph"/>
              <w:spacing w:before="4" w:line="278" w:lineRule="auto"/>
              <w:ind w:left="112" w:right="101"/>
              <w:jc w:val="both"/>
              <w:rPr>
                <w:sz w:val="19"/>
              </w:rPr>
            </w:pPr>
            <w:r>
              <w:rPr>
                <w:w w:val="105"/>
                <w:sz w:val="19"/>
              </w:rPr>
              <w:t>(l) bendinde belirtilen gayrisıhhî müesseselerden birinci sınıf olanların ruhsatlandırılması ve denetlenmesi, büyükşehir ve il merkez belediyeleri dışındaki yerlerde il özel idaresi tarafından yapılır.</w:t>
            </w:r>
          </w:p>
          <w:p w:rsidR="003D1315" w:rsidRDefault="00E73783">
            <w:pPr>
              <w:pStyle w:val="TableParagraph"/>
              <w:spacing w:before="17" w:line="290" w:lineRule="auto"/>
              <w:ind w:left="112" w:right="96"/>
              <w:jc w:val="both"/>
              <w:rPr>
                <w:sz w:val="19"/>
              </w:rPr>
            </w:pPr>
            <w:proofErr w:type="gramStart"/>
            <w:r>
              <w:rPr>
                <w:w w:val="105"/>
                <w:sz w:val="19"/>
              </w:rPr>
              <w:t>Belediye, (e), (f) ve (g) bentlerinde belirtilen hizmetleri Danıştay’ın görüşü ve İçişleri Bakanlığının kararıyla süresi kırk dokuz yılı geçmemek üzere imtiyaz yoluyla devredebilir; toplu taşıma hizmetlerini imtiyaz veya tekel oluşturmayacak şekilde ruhsat vermek suretiyle yerine getirebileceği gibi toplu taşıma hatlarını kiraya verme veya 67nci maddedeki esaslara göre hizmet satın alma yoluyla yerine getirebilir.</w:t>
            </w:r>
            <w:proofErr w:type="gramEnd"/>
          </w:p>
          <w:p w:rsidR="003D1315" w:rsidRDefault="00E73783">
            <w:pPr>
              <w:pStyle w:val="TableParagraph"/>
              <w:spacing w:before="4" w:line="290" w:lineRule="auto"/>
              <w:ind w:left="112" w:right="81"/>
              <w:jc w:val="both"/>
              <w:rPr>
                <w:sz w:val="19"/>
              </w:rPr>
            </w:pPr>
            <w:proofErr w:type="gramStart"/>
            <w:r>
              <w:rPr>
                <w:w w:val="105"/>
                <w:sz w:val="19"/>
              </w:rPr>
              <w:t xml:space="preserve">İl sınırları içinde büyükşehir belediyeleri, belediye ve mücavir alan sınırları içinde il belediyeleri ile nüfusu 10.000'i geçen belediyeler, meclis kararıyla; turizm, sağlık, sanayi ve ticaret yatırımlarının ve eğitim kurumlarının su, termal su, kanalizasyon, doğal gaz, yol ve aydınlatma gibi alt yapı çalışmalarını faiz almaksızın on yıla kadar geri ödemeli veya ücretsiz olarak yapabilir veya yaptırabilir, bunun karşılığında ya plan tesislere ortak olabilir; sağlık, eğitim, sosyal hizmet ve turizmi geliştirecek projelere İçişleri Bakanlığının onayı ile ücretsiz veya düşük bir bedelle amacı dışında kullanılmamak kaydıyla taşınmaz tahsis edebilir. </w:t>
            </w:r>
            <w:proofErr w:type="gramEnd"/>
            <w:r>
              <w:rPr>
                <w:w w:val="105"/>
                <w:sz w:val="19"/>
              </w:rPr>
              <w:t>(Ek cümle: 12.11.2012- 6360/18 Md.) Belediye ve bağlı idareler, meclis kararıyla mabetlere indirimli bedelle ya da ücretsiz olarak içme ve kullanma suyu verebilirler.</w:t>
            </w:r>
          </w:p>
          <w:p w:rsidR="003D1315" w:rsidRDefault="00E73783">
            <w:pPr>
              <w:pStyle w:val="TableParagraph"/>
              <w:spacing w:before="6" w:line="278" w:lineRule="auto"/>
              <w:ind w:left="112" w:right="117"/>
              <w:jc w:val="both"/>
              <w:rPr>
                <w:sz w:val="19"/>
              </w:rPr>
            </w:pPr>
            <w:r>
              <w:rPr>
                <w:w w:val="105"/>
                <w:sz w:val="19"/>
              </w:rPr>
              <w:t>Belediye, belde sakinlerinin belediye hizmetleriyle ilgili görüş ve düşüncelerini tespit etmek amacıyla kamuoyu yoklaması ve araştırması yapabilir.</w:t>
            </w:r>
          </w:p>
          <w:p w:rsidR="003D1315" w:rsidRDefault="00E73783">
            <w:pPr>
              <w:pStyle w:val="TableParagraph"/>
              <w:spacing w:before="18" w:line="295" w:lineRule="auto"/>
              <w:ind w:left="112" w:right="120"/>
              <w:jc w:val="both"/>
              <w:rPr>
                <w:sz w:val="19"/>
              </w:rPr>
            </w:pPr>
            <w:r>
              <w:rPr>
                <w:w w:val="105"/>
                <w:sz w:val="19"/>
              </w:rPr>
              <w:t>Belediye mallarına karşı suç işleyenler Devlet malına karşı suç işlemiş sayılır. 2886 sayılı Devlet İhale Kanununun 75inci maddesi hükümleri belediye taşınmazları hakkında da uygulanır.</w:t>
            </w:r>
          </w:p>
          <w:p w:rsidR="003D1315" w:rsidRDefault="00E73783">
            <w:pPr>
              <w:pStyle w:val="TableParagraph"/>
              <w:spacing w:before="0" w:line="278" w:lineRule="auto"/>
              <w:ind w:left="112" w:right="106"/>
              <w:jc w:val="both"/>
              <w:rPr>
                <w:sz w:val="19"/>
              </w:rPr>
            </w:pPr>
            <w:r>
              <w:rPr>
                <w:w w:val="105"/>
                <w:sz w:val="19"/>
              </w:rPr>
              <w:t>Belediyenin proje karşılığı borçlanma yoluyla elde ettiği gelirleri, şartlı bağışlar ve kamu hizmetlerinde fiilen kullanılan malları ile belediye tarafından tahsil edilen vergi, resim ve harç gelirleri haczedilemez.</w:t>
            </w:r>
          </w:p>
          <w:p w:rsidR="003D1315" w:rsidRDefault="00E73783">
            <w:pPr>
              <w:pStyle w:val="TableParagraph"/>
              <w:spacing w:before="17" w:line="240" w:lineRule="auto"/>
              <w:ind w:left="112"/>
              <w:jc w:val="both"/>
              <w:rPr>
                <w:sz w:val="19"/>
              </w:rPr>
            </w:pPr>
            <w:r>
              <w:rPr>
                <w:spacing w:val="5"/>
                <w:w w:val="105"/>
                <w:sz w:val="19"/>
              </w:rPr>
              <w:t>İcra</w:t>
            </w:r>
            <w:r>
              <w:rPr>
                <w:spacing w:val="-15"/>
                <w:w w:val="105"/>
                <w:sz w:val="19"/>
              </w:rPr>
              <w:t xml:space="preserve"> </w:t>
            </w:r>
            <w:r>
              <w:rPr>
                <w:spacing w:val="4"/>
                <w:w w:val="105"/>
                <w:sz w:val="19"/>
              </w:rPr>
              <w:t>dairesince</w:t>
            </w:r>
            <w:r>
              <w:rPr>
                <w:spacing w:val="-28"/>
                <w:w w:val="105"/>
                <w:sz w:val="19"/>
              </w:rPr>
              <w:t xml:space="preserve"> </w:t>
            </w:r>
            <w:r>
              <w:rPr>
                <w:spacing w:val="4"/>
                <w:w w:val="105"/>
                <w:sz w:val="19"/>
              </w:rPr>
              <w:t>haciz</w:t>
            </w:r>
            <w:r>
              <w:rPr>
                <w:spacing w:val="-24"/>
                <w:w w:val="105"/>
                <w:sz w:val="19"/>
              </w:rPr>
              <w:t xml:space="preserve"> </w:t>
            </w:r>
            <w:r>
              <w:rPr>
                <w:spacing w:val="5"/>
                <w:w w:val="105"/>
                <w:sz w:val="19"/>
              </w:rPr>
              <w:t>kararı</w:t>
            </w:r>
            <w:r>
              <w:rPr>
                <w:spacing w:val="-23"/>
                <w:w w:val="105"/>
                <w:sz w:val="19"/>
              </w:rPr>
              <w:t xml:space="preserve"> </w:t>
            </w:r>
            <w:r>
              <w:rPr>
                <w:spacing w:val="3"/>
                <w:w w:val="105"/>
                <w:sz w:val="19"/>
              </w:rPr>
              <w:t>alınmadan</w:t>
            </w:r>
            <w:r>
              <w:rPr>
                <w:spacing w:val="-21"/>
                <w:w w:val="105"/>
                <w:sz w:val="19"/>
              </w:rPr>
              <w:t xml:space="preserve"> </w:t>
            </w:r>
            <w:r>
              <w:rPr>
                <w:spacing w:val="2"/>
                <w:w w:val="105"/>
                <w:sz w:val="19"/>
              </w:rPr>
              <w:t>önce</w:t>
            </w:r>
            <w:r>
              <w:rPr>
                <w:spacing w:val="-28"/>
                <w:w w:val="105"/>
                <w:sz w:val="19"/>
              </w:rPr>
              <w:t xml:space="preserve"> </w:t>
            </w:r>
            <w:r>
              <w:rPr>
                <w:w w:val="105"/>
                <w:sz w:val="19"/>
              </w:rPr>
              <w:t>belediyeden</w:t>
            </w:r>
            <w:r>
              <w:rPr>
                <w:spacing w:val="-10"/>
                <w:w w:val="105"/>
                <w:sz w:val="19"/>
              </w:rPr>
              <w:t xml:space="preserve"> </w:t>
            </w:r>
            <w:r>
              <w:rPr>
                <w:spacing w:val="3"/>
                <w:w w:val="105"/>
                <w:sz w:val="19"/>
              </w:rPr>
              <w:t>borca</w:t>
            </w:r>
            <w:r>
              <w:rPr>
                <w:spacing w:val="-14"/>
                <w:w w:val="105"/>
                <w:sz w:val="19"/>
              </w:rPr>
              <w:t xml:space="preserve"> </w:t>
            </w:r>
            <w:r>
              <w:rPr>
                <w:spacing w:val="-4"/>
                <w:w w:val="105"/>
                <w:sz w:val="19"/>
              </w:rPr>
              <w:t>yeter</w:t>
            </w:r>
            <w:r>
              <w:rPr>
                <w:spacing w:val="4"/>
                <w:w w:val="105"/>
                <w:sz w:val="19"/>
              </w:rPr>
              <w:t xml:space="preserve"> </w:t>
            </w:r>
            <w:r>
              <w:rPr>
                <w:spacing w:val="2"/>
                <w:w w:val="105"/>
                <w:sz w:val="19"/>
              </w:rPr>
              <w:t>miktarda</w:t>
            </w:r>
            <w:r>
              <w:rPr>
                <w:spacing w:val="-14"/>
                <w:w w:val="105"/>
                <w:sz w:val="19"/>
              </w:rPr>
              <w:t xml:space="preserve"> </w:t>
            </w:r>
            <w:r>
              <w:rPr>
                <w:spacing w:val="3"/>
                <w:w w:val="105"/>
                <w:sz w:val="19"/>
              </w:rPr>
              <w:t>haczedilebilecek</w:t>
            </w:r>
            <w:r>
              <w:rPr>
                <w:spacing w:val="-22"/>
                <w:w w:val="105"/>
                <w:sz w:val="19"/>
              </w:rPr>
              <w:t xml:space="preserve"> </w:t>
            </w:r>
            <w:r>
              <w:rPr>
                <w:w w:val="105"/>
                <w:sz w:val="19"/>
              </w:rPr>
              <w:t>mal</w:t>
            </w:r>
            <w:r>
              <w:rPr>
                <w:spacing w:val="-11"/>
                <w:w w:val="105"/>
                <w:sz w:val="19"/>
              </w:rPr>
              <w:t xml:space="preserve"> </w:t>
            </w:r>
            <w:r>
              <w:rPr>
                <w:w w:val="105"/>
                <w:sz w:val="19"/>
              </w:rPr>
              <w:t>gösterilmesi</w:t>
            </w:r>
          </w:p>
          <w:p w:rsidR="003D1315" w:rsidRDefault="00E73783">
            <w:pPr>
              <w:pStyle w:val="TableParagraph"/>
              <w:spacing w:before="15" w:line="270" w:lineRule="atLeast"/>
              <w:ind w:left="112" w:right="119"/>
              <w:jc w:val="both"/>
              <w:rPr>
                <w:sz w:val="19"/>
              </w:rPr>
            </w:pPr>
            <w:proofErr w:type="gramStart"/>
            <w:r>
              <w:rPr>
                <w:spacing w:val="4"/>
                <w:w w:val="105"/>
                <w:sz w:val="19"/>
              </w:rPr>
              <w:t>istenir</w:t>
            </w:r>
            <w:proofErr w:type="gramEnd"/>
            <w:r>
              <w:rPr>
                <w:spacing w:val="11"/>
                <w:w w:val="105"/>
                <w:sz w:val="19"/>
              </w:rPr>
              <w:t xml:space="preserve"> </w:t>
            </w:r>
            <w:r>
              <w:rPr>
                <w:w w:val="105"/>
                <w:sz w:val="19"/>
              </w:rPr>
              <w:t>ve</w:t>
            </w:r>
            <w:r>
              <w:rPr>
                <w:spacing w:val="-1"/>
                <w:w w:val="105"/>
                <w:sz w:val="19"/>
              </w:rPr>
              <w:t xml:space="preserve"> </w:t>
            </w:r>
            <w:r>
              <w:rPr>
                <w:spacing w:val="7"/>
                <w:w w:val="105"/>
                <w:sz w:val="19"/>
              </w:rPr>
              <w:t>haciz</w:t>
            </w:r>
            <w:r>
              <w:rPr>
                <w:spacing w:val="-9"/>
                <w:w w:val="105"/>
                <w:sz w:val="19"/>
              </w:rPr>
              <w:t xml:space="preserve"> </w:t>
            </w:r>
            <w:r>
              <w:rPr>
                <w:spacing w:val="2"/>
                <w:w w:val="105"/>
                <w:sz w:val="19"/>
              </w:rPr>
              <w:t>işlemi</w:t>
            </w:r>
            <w:r>
              <w:rPr>
                <w:spacing w:val="6"/>
                <w:w w:val="105"/>
                <w:sz w:val="19"/>
              </w:rPr>
              <w:t xml:space="preserve"> </w:t>
            </w:r>
            <w:r>
              <w:rPr>
                <w:spacing w:val="4"/>
                <w:w w:val="105"/>
                <w:sz w:val="19"/>
              </w:rPr>
              <w:t>sadece</w:t>
            </w:r>
            <w:r>
              <w:rPr>
                <w:spacing w:val="-13"/>
                <w:w w:val="105"/>
                <w:sz w:val="19"/>
              </w:rPr>
              <w:t xml:space="preserve"> </w:t>
            </w:r>
            <w:r>
              <w:rPr>
                <w:spacing w:val="2"/>
                <w:w w:val="105"/>
                <w:sz w:val="19"/>
              </w:rPr>
              <w:t>gösterilen</w:t>
            </w:r>
            <w:r>
              <w:rPr>
                <w:spacing w:val="-5"/>
                <w:w w:val="105"/>
                <w:sz w:val="19"/>
              </w:rPr>
              <w:t xml:space="preserve"> </w:t>
            </w:r>
            <w:r>
              <w:rPr>
                <w:w w:val="105"/>
                <w:sz w:val="19"/>
              </w:rPr>
              <w:t>bu</w:t>
            </w:r>
            <w:r>
              <w:rPr>
                <w:spacing w:val="-5"/>
                <w:w w:val="105"/>
                <w:sz w:val="19"/>
              </w:rPr>
              <w:t xml:space="preserve"> </w:t>
            </w:r>
            <w:r>
              <w:rPr>
                <w:w w:val="105"/>
                <w:sz w:val="19"/>
              </w:rPr>
              <w:t>mal</w:t>
            </w:r>
            <w:r>
              <w:rPr>
                <w:spacing w:val="6"/>
                <w:w w:val="105"/>
                <w:sz w:val="19"/>
              </w:rPr>
              <w:t xml:space="preserve"> </w:t>
            </w:r>
            <w:r>
              <w:rPr>
                <w:spacing w:val="2"/>
                <w:w w:val="105"/>
                <w:sz w:val="19"/>
              </w:rPr>
              <w:t>üzerine</w:t>
            </w:r>
            <w:r>
              <w:rPr>
                <w:spacing w:val="-13"/>
                <w:w w:val="105"/>
                <w:sz w:val="19"/>
              </w:rPr>
              <w:t xml:space="preserve"> </w:t>
            </w:r>
            <w:r>
              <w:rPr>
                <w:spacing w:val="3"/>
                <w:w w:val="105"/>
                <w:sz w:val="19"/>
              </w:rPr>
              <w:t>uygulanır.</w:t>
            </w:r>
            <w:r>
              <w:rPr>
                <w:spacing w:val="-11"/>
                <w:w w:val="105"/>
                <w:sz w:val="19"/>
              </w:rPr>
              <w:t xml:space="preserve"> </w:t>
            </w:r>
            <w:r>
              <w:rPr>
                <w:spacing w:val="2"/>
                <w:w w:val="105"/>
                <w:sz w:val="19"/>
              </w:rPr>
              <w:t>On</w:t>
            </w:r>
            <w:r>
              <w:rPr>
                <w:spacing w:val="-5"/>
                <w:w w:val="105"/>
                <w:sz w:val="19"/>
              </w:rPr>
              <w:t xml:space="preserve"> </w:t>
            </w:r>
            <w:r>
              <w:rPr>
                <w:w w:val="105"/>
                <w:sz w:val="19"/>
              </w:rPr>
              <w:t>gün</w:t>
            </w:r>
            <w:r>
              <w:rPr>
                <w:spacing w:val="-5"/>
                <w:w w:val="105"/>
                <w:sz w:val="19"/>
              </w:rPr>
              <w:t xml:space="preserve"> </w:t>
            </w:r>
            <w:r>
              <w:rPr>
                <w:spacing w:val="6"/>
                <w:w w:val="105"/>
                <w:sz w:val="19"/>
              </w:rPr>
              <w:t>içinde</w:t>
            </w:r>
            <w:r>
              <w:rPr>
                <w:spacing w:val="-13"/>
                <w:w w:val="105"/>
                <w:sz w:val="19"/>
              </w:rPr>
              <w:t xml:space="preserve"> </w:t>
            </w:r>
            <w:r>
              <w:rPr>
                <w:w w:val="105"/>
                <w:sz w:val="19"/>
              </w:rPr>
              <w:t>yeterli</w:t>
            </w:r>
            <w:r>
              <w:rPr>
                <w:spacing w:val="6"/>
                <w:w w:val="105"/>
                <w:sz w:val="19"/>
              </w:rPr>
              <w:t xml:space="preserve"> </w:t>
            </w:r>
            <w:r>
              <w:rPr>
                <w:w w:val="105"/>
                <w:sz w:val="19"/>
              </w:rPr>
              <w:t>mal</w:t>
            </w:r>
            <w:r>
              <w:rPr>
                <w:spacing w:val="6"/>
                <w:w w:val="105"/>
                <w:sz w:val="19"/>
              </w:rPr>
              <w:t xml:space="preserve"> </w:t>
            </w:r>
            <w:r>
              <w:rPr>
                <w:w w:val="105"/>
                <w:sz w:val="19"/>
              </w:rPr>
              <w:t>beyan</w:t>
            </w:r>
            <w:r>
              <w:rPr>
                <w:spacing w:val="-5"/>
                <w:w w:val="105"/>
                <w:sz w:val="19"/>
              </w:rPr>
              <w:t xml:space="preserve"> </w:t>
            </w:r>
            <w:r>
              <w:rPr>
                <w:w w:val="105"/>
                <w:sz w:val="19"/>
              </w:rPr>
              <w:t>edilmemesi durumunda</w:t>
            </w:r>
            <w:r>
              <w:rPr>
                <w:spacing w:val="-6"/>
                <w:w w:val="105"/>
                <w:sz w:val="19"/>
              </w:rPr>
              <w:t xml:space="preserve"> </w:t>
            </w:r>
            <w:r>
              <w:rPr>
                <w:spacing w:val="6"/>
                <w:w w:val="105"/>
                <w:sz w:val="19"/>
              </w:rPr>
              <w:t>yapılacak</w:t>
            </w:r>
            <w:r>
              <w:rPr>
                <w:spacing w:val="-24"/>
                <w:w w:val="105"/>
                <w:sz w:val="19"/>
              </w:rPr>
              <w:t xml:space="preserve"> </w:t>
            </w:r>
            <w:r>
              <w:rPr>
                <w:spacing w:val="4"/>
                <w:w w:val="105"/>
                <w:sz w:val="19"/>
              </w:rPr>
              <w:t>haciz</w:t>
            </w:r>
            <w:r>
              <w:rPr>
                <w:spacing w:val="-25"/>
                <w:w w:val="105"/>
                <w:sz w:val="19"/>
              </w:rPr>
              <w:t xml:space="preserve"> </w:t>
            </w:r>
            <w:r>
              <w:rPr>
                <w:spacing w:val="4"/>
                <w:w w:val="105"/>
                <w:sz w:val="19"/>
              </w:rPr>
              <w:t>işlemi,</w:t>
            </w:r>
            <w:r>
              <w:rPr>
                <w:spacing w:val="-27"/>
                <w:w w:val="105"/>
                <w:sz w:val="19"/>
              </w:rPr>
              <w:t xml:space="preserve"> </w:t>
            </w:r>
            <w:r>
              <w:rPr>
                <w:spacing w:val="4"/>
                <w:w w:val="105"/>
                <w:sz w:val="19"/>
              </w:rPr>
              <w:t>alacak</w:t>
            </w:r>
            <w:r>
              <w:rPr>
                <w:spacing w:val="-23"/>
                <w:w w:val="105"/>
                <w:sz w:val="19"/>
              </w:rPr>
              <w:t xml:space="preserve"> </w:t>
            </w:r>
            <w:r>
              <w:rPr>
                <w:spacing w:val="2"/>
                <w:w w:val="105"/>
                <w:sz w:val="19"/>
              </w:rPr>
              <w:t>miktarını</w:t>
            </w:r>
            <w:r>
              <w:rPr>
                <w:spacing w:val="-25"/>
                <w:w w:val="105"/>
                <w:sz w:val="19"/>
              </w:rPr>
              <w:t xml:space="preserve"> </w:t>
            </w:r>
            <w:r>
              <w:rPr>
                <w:spacing w:val="6"/>
                <w:w w:val="105"/>
                <w:sz w:val="19"/>
              </w:rPr>
              <w:t>aşacak</w:t>
            </w:r>
            <w:r>
              <w:rPr>
                <w:spacing w:val="-23"/>
                <w:w w:val="105"/>
                <w:sz w:val="19"/>
              </w:rPr>
              <w:t xml:space="preserve"> </w:t>
            </w:r>
            <w:r>
              <w:rPr>
                <w:w w:val="105"/>
                <w:sz w:val="19"/>
              </w:rPr>
              <w:t>veya</w:t>
            </w:r>
            <w:r>
              <w:rPr>
                <w:spacing w:val="-16"/>
                <w:w w:val="105"/>
                <w:sz w:val="19"/>
              </w:rPr>
              <w:t xml:space="preserve"> </w:t>
            </w:r>
            <w:r>
              <w:rPr>
                <w:w w:val="105"/>
                <w:sz w:val="19"/>
              </w:rPr>
              <w:t>kamu</w:t>
            </w:r>
            <w:r>
              <w:rPr>
                <w:spacing w:val="-23"/>
                <w:w w:val="105"/>
                <w:sz w:val="19"/>
              </w:rPr>
              <w:t xml:space="preserve"> </w:t>
            </w:r>
            <w:r>
              <w:rPr>
                <w:spacing w:val="2"/>
                <w:w w:val="105"/>
                <w:sz w:val="19"/>
              </w:rPr>
              <w:t>hizmetlerini</w:t>
            </w:r>
            <w:r>
              <w:rPr>
                <w:spacing w:val="-14"/>
                <w:w w:val="105"/>
                <w:sz w:val="19"/>
              </w:rPr>
              <w:t xml:space="preserve"> </w:t>
            </w:r>
            <w:r>
              <w:rPr>
                <w:spacing w:val="6"/>
                <w:w w:val="105"/>
                <w:sz w:val="19"/>
              </w:rPr>
              <w:t>aksatacak</w:t>
            </w:r>
            <w:r>
              <w:rPr>
                <w:spacing w:val="-23"/>
                <w:w w:val="105"/>
                <w:sz w:val="19"/>
              </w:rPr>
              <w:t xml:space="preserve"> </w:t>
            </w:r>
            <w:r>
              <w:rPr>
                <w:spacing w:val="3"/>
                <w:w w:val="105"/>
                <w:sz w:val="19"/>
              </w:rPr>
              <w:t>şekilde</w:t>
            </w:r>
            <w:r>
              <w:rPr>
                <w:spacing w:val="-29"/>
                <w:w w:val="105"/>
                <w:sz w:val="19"/>
              </w:rPr>
              <w:t xml:space="preserve"> </w:t>
            </w:r>
            <w:r>
              <w:rPr>
                <w:spacing w:val="2"/>
                <w:w w:val="105"/>
                <w:sz w:val="19"/>
              </w:rPr>
              <w:t>yapılamaz.</w:t>
            </w:r>
          </w:p>
        </w:tc>
      </w:tr>
      <w:tr w:rsidR="003D1315">
        <w:trPr>
          <w:trHeight w:val="285"/>
        </w:trPr>
        <w:tc>
          <w:tcPr>
            <w:tcW w:w="9297" w:type="dxa"/>
            <w:shd w:val="clear" w:color="auto" w:fill="EBE6F1"/>
          </w:tcPr>
          <w:p w:rsidR="003D1315" w:rsidRDefault="00E73783">
            <w:pPr>
              <w:pStyle w:val="TableParagraph"/>
              <w:spacing w:before="29" w:line="240" w:lineRule="auto"/>
              <w:ind w:left="112"/>
              <w:rPr>
                <w:b/>
                <w:sz w:val="19"/>
              </w:rPr>
            </w:pPr>
            <w:r>
              <w:rPr>
                <w:b/>
                <w:w w:val="105"/>
                <w:sz w:val="19"/>
              </w:rPr>
              <w:t>4734 sayılı Kamu İhale Kanunu ve 4735 sayılı Kamu İhaleleri Sözleşmeleri Kanunu</w:t>
            </w:r>
          </w:p>
        </w:tc>
      </w:tr>
      <w:tr w:rsidR="003D1315">
        <w:trPr>
          <w:trHeight w:val="540"/>
        </w:trPr>
        <w:tc>
          <w:tcPr>
            <w:tcW w:w="9297" w:type="dxa"/>
          </w:tcPr>
          <w:p w:rsidR="003D1315" w:rsidRDefault="00E73783">
            <w:pPr>
              <w:pStyle w:val="TableParagraph"/>
              <w:spacing w:line="240" w:lineRule="auto"/>
              <w:ind w:left="112"/>
              <w:rPr>
                <w:sz w:val="19"/>
              </w:rPr>
            </w:pPr>
            <w:r>
              <w:rPr>
                <w:w w:val="105"/>
                <w:sz w:val="19"/>
              </w:rPr>
              <w:t>Bu Kanunun amacı, kamu hukukuna tâbi olan veya kamunun denetimi altında bulunan veyahut kamu kaynağı</w:t>
            </w:r>
          </w:p>
          <w:p w:rsidR="003D1315" w:rsidRDefault="00E73783">
            <w:pPr>
              <w:pStyle w:val="TableParagraph"/>
              <w:spacing w:before="53"/>
              <w:ind w:left="112"/>
              <w:rPr>
                <w:sz w:val="19"/>
              </w:rPr>
            </w:pPr>
            <w:proofErr w:type="gramStart"/>
            <w:r>
              <w:rPr>
                <w:w w:val="105"/>
                <w:sz w:val="19"/>
              </w:rPr>
              <w:t>kullanan</w:t>
            </w:r>
            <w:proofErr w:type="gramEnd"/>
            <w:r>
              <w:rPr>
                <w:w w:val="105"/>
                <w:sz w:val="19"/>
              </w:rPr>
              <w:t xml:space="preserve"> kamu kurum ve kuruluşlarının yapacakları ihalelerde uygulanacak esas ve usulleri belirlemektir.</w:t>
            </w:r>
          </w:p>
        </w:tc>
      </w:tr>
    </w:tbl>
    <w:p w:rsidR="003D1315" w:rsidRDefault="003D1315">
      <w:pPr>
        <w:rPr>
          <w:sz w:val="19"/>
        </w:rPr>
        <w:sectPr w:rsidR="003D1315">
          <w:pgSz w:w="11910" w:h="16850"/>
          <w:pgMar w:top="1400" w:right="1180" w:bottom="700" w:left="1180" w:header="0" w:footer="519" w:gutter="0"/>
          <w:cols w:space="708"/>
        </w:sectPr>
      </w:pPr>
    </w:p>
    <w:tbl>
      <w:tblPr>
        <w:tblStyle w:val="TableNormal"/>
        <w:tblW w:w="0" w:type="auto"/>
        <w:tblInd w:w="141" w:type="dxa"/>
        <w:tblBorders>
          <w:top w:val="single" w:sz="6" w:space="0" w:color="C3B5D9"/>
          <w:left w:val="single" w:sz="6" w:space="0" w:color="C3B5D9"/>
          <w:bottom w:val="single" w:sz="6" w:space="0" w:color="C3B5D9"/>
          <w:right w:val="single" w:sz="6" w:space="0" w:color="C3B5D9"/>
          <w:insideH w:val="single" w:sz="6" w:space="0" w:color="C3B5D9"/>
          <w:insideV w:val="single" w:sz="6" w:space="0" w:color="C3B5D9"/>
        </w:tblBorders>
        <w:tblLayout w:type="fixed"/>
        <w:tblLook w:val="01E0" w:firstRow="1" w:lastRow="1" w:firstColumn="1" w:lastColumn="1" w:noHBand="0" w:noVBand="0"/>
      </w:tblPr>
      <w:tblGrid>
        <w:gridCol w:w="9297"/>
      </w:tblGrid>
      <w:tr w:rsidR="003D1315">
        <w:trPr>
          <w:trHeight w:val="285"/>
        </w:trPr>
        <w:tc>
          <w:tcPr>
            <w:tcW w:w="9297" w:type="dxa"/>
            <w:shd w:val="clear" w:color="auto" w:fill="F1F1F1"/>
          </w:tcPr>
          <w:p w:rsidR="003D1315" w:rsidRDefault="00E73783">
            <w:pPr>
              <w:pStyle w:val="TableParagraph"/>
              <w:spacing w:before="29" w:line="240" w:lineRule="auto"/>
              <w:ind w:left="112"/>
              <w:rPr>
                <w:b/>
                <w:sz w:val="19"/>
              </w:rPr>
            </w:pPr>
            <w:r>
              <w:rPr>
                <w:b/>
                <w:w w:val="105"/>
                <w:sz w:val="19"/>
              </w:rPr>
              <w:lastRenderedPageBreak/>
              <w:t>2464 sayılı Belediye Gelirleri ve 1319 sayılı Emlak Vergisi Kanunu</w:t>
            </w:r>
          </w:p>
        </w:tc>
      </w:tr>
      <w:tr w:rsidR="003D1315">
        <w:trPr>
          <w:trHeight w:val="8978"/>
        </w:trPr>
        <w:tc>
          <w:tcPr>
            <w:tcW w:w="9297" w:type="dxa"/>
          </w:tcPr>
          <w:p w:rsidR="003D1315" w:rsidRDefault="00E73783">
            <w:pPr>
              <w:pStyle w:val="TableParagraph"/>
              <w:spacing w:before="29" w:line="240" w:lineRule="auto"/>
              <w:ind w:left="112"/>
              <w:rPr>
                <w:sz w:val="19"/>
              </w:rPr>
            </w:pPr>
            <w:r>
              <w:rPr>
                <w:w w:val="105"/>
                <w:sz w:val="19"/>
              </w:rPr>
              <w:t>2464 sayılı Kanun, belediye vergilerini düzenlemektedir:</w:t>
            </w:r>
          </w:p>
          <w:p w:rsidR="003D1315" w:rsidRDefault="00E73783">
            <w:pPr>
              <w:pStyle w:val="TableParagraph"/>
              <w:numPr>
                <w:ilvl w:val="0"/>
                <w:numId w:val="4"/>
              </w:numPr>
              <w:tabs>
                <w:tab w:val="left" w:pos="308"/>
              </w:tabs>
              <w:spacing w:before="38" w:line="240" w:lineRule="auto"/>
              <w:ind w:hanging="196"/>
              <w:rPr>
                <w:i/>
                <w:sz w:val="19"/>
              </w:rPr>
            </w:pPr>
            <w:r>
              <w:rPr>
                <w:i/>
                <w:w w:val="105"/>
                <w:sz w:val="19"/>
              </w:rPr>
              <w:t>Belediye</w:t>
            </w:r>
            <w:r>
              <w:rPr>
                <w:i/>
                <w:spacing w:val="10"/>
                <w:w w:val="105"/>
                <w:sz w:val="19"/>
              </w:rPr>
              <w:t xml:space="preserve"> </w:t>
            </w:r>
            <w:r>
              <w:rPr>
                <w:i/>
                <w:spacing w:val="-3"/>
                <w:w w:val="105"/>
                <w:sz w:val="19"/>
              </w:rPr>
              <w:t>Vergileri</w:t>
            </w:r>
          </w:p>
          <w:p w:rsidR="003D1315" w:rsidRDefault="00E73783">
            <w:pPr>
              <w:pStyle w:val="TableParagraph"/>
              <w:numPr>
                <w:ilvl w:val="1"/>
                <w:numId w:val="4"/>
              </w:numPr>
              <w:tabs>
                <w:tab w:val="left" w:pos="1163"/>
              </w:tabs>
              <w:spacing w:before="53" w:line="240" w:lineRule="auto"/>
              <w:rPr>
                <w:sz w:val="19"/>
              </w:rPr>
            </w:pPr>
            <w:r>
              <w:rPr>
                <w:spacing w:val="9"/>
                <w:w w:val="105"/>
                <w:sz w:val="19"/>
              </w:rPr>
              <w:t xml:space="preserve">İlan </w:t>
            </w:r>
            <w:r>
              <w:rPr>
                <w:w w:val="105"/>
                <w:sz w:val="19"/>
              </w:rPr>
              <w:t xml:space="preserve">ve </w:t>
            </w:r>
            <w:r>
              <w:rPr>
                <w:spacing w:val="3"/>
                <w:w w:val="105"/>
                <w:sz w:val="19"/>
              </w:rPr>
              <w:t>Reklam</w:t>
            </w:r>
            <w:r>
              <w:rPr>
                <w:spacing w:val="-33"/>
                <w:w w:val="105"/>
                <w:sz w:val="19"/>
              </w:rPr>
              <w:t xml:space="preserve"> </w:t>
            </w:r>
            <w:r>
              <w:rPr>
                <w:spacing w:val="2"/>
                <w:w w:val="105"/>
                <w:sz w:val="19"/>
              </w:rPr>
              <w:t xml:space="preserve">Vergisi </w:t>
            </w:r>
            <w:r>
              <w:rPr>
                <w:w w:val="105"/>
                <w:sz w:val="19"/>
              </w:rPr>
              <w:t>(12.md - 16.md.)</w:t>
            </w:r>
          </w:p>
          <w:p w:rsidR="003D1315" w:rsidRDefault="00E73783">
            <w:pPr>
              <w:pStyle w:val="TableParagraph"/>
              <w:numPr>
                <w:ilvl w:val="1"/>
                <w:numId w:val="4"/>
              </w:numPr>
              <w:tabs>
                <w:tab w:val="left" w:pos="1163"/>
              </w:tabs>
              <w:spacing w:before="54" w:line="240" w:lineRule="auto"/>
              <w:rPr>
                <w:sz w:val="19"/>
              </w:rPr>
            </w:pPr>
            <w:r>
              <w:rPr>
                <w:w w:val="105"/>
                <w:sz w:val="19"/>
              </w:rPr>
              <w:t xml:space="preserve">Eğlence </w:t>
            </w:r>
            <w:r>
              <w:rPr>
                <w:spacing w:val="2"/>
                <w:w w:val="105"/>
                <w:sz w:val="19"/>
              </w:rPr>
              <w:t xml:space="preserve">Vergisi </w:t>
            </w:r>
            <w:r>
              <w:rPr>
                <w:w w:val="105"/>
                <w:sz w:val="19"/>
              </w:rPr>
              <w:t>(17.md. –</w:t>
            </w:r>
            <w:r>
              <w:rPr>
                <w:spacing w:val="11"/>
                <w:w w:val="105"/>
                <w:sz w:val="19"/>
              </w:rPr>
              <w:t xml:space="preserve"> </w:t>
            </w:r>
            <w:r>
              <w:rPr>
                <w:w w:val="105"/>
                <w:sz w:val="19"/>
              </w:rPr>
              <w:t>22.md.)</w:t>
            </w:r>
          </w:p>
          <w:p w:rsidR="003D1315" w:rsidRDefault="00E73783">
            <w:pPr>
              <w:pStyle w:val="TableParagraph"/>
              <w:numPr>
                <w:ilvl w:val="1"/>
                <w:numId w:val="4"/>
              </w:numPr>
              <w:tabs>
                <w:tab w:val="left" w:pos="1163"/>
              </w:tabs>
              <w:spacing w:before="38" w:line="240" w:lineRule="auto"/>
              <w:rPr>
                <w:sz w:val="19"/>
              </w:rPr>
            </w:pPr>
            <w:r>
              <w:rPr>
                <w:spacing w:val="2"/>
                <w:w w:val="105"/>
                <w:sz w:val="19"/>
              </w:rPr>
              <w:t>Çeşitli</w:t>
            </w:r>
            <w:r>
              <w:rPr>
                <w:spacing w:val="-1"/>
                <w:w w:val="105"/>
                <w:sz w:val="19"/>
              </w:rPr>
              <w:t xml:space="preserve"> </w:t>
            </w:r>
            <w:r>
              <w:rPr>
                <w:w w:val="105"/>
                <w:sz w:val="19"/>
              </w:rPr>
              <w:t>Vergiler</w:t>
            </w:r>
          </w:p>
          <w:p w:rsidR="003D1315" w:rsidRDefault="00E73783">
            <w:pPr>
              <w:pStyle w:val="TableParagraph"/>
              <w:numPr>
                <w:ilvl w:val="2"/>
                <w:numId w:val="4"/>
              </w:numPr>
              <w:tabs>
                <w:tab w:val="left" w:pos="2019"/>
              </w:tabs>
              <w:spacing w:before="54" w:line="240" w:lineRule="auto"/>
              <w:rPr>
                <w:sz w:val="19"/>
              </w:rPr>
            </w:pPr>
            <w:r>
              <w:rPr>
                <w:w w:val="105"/>
                <w:sz w:val="19"/>
              </w:rPr>
              <w:t xml:space="preserve">Haberleşme </w:t>
            </w:r>
            <w:r>
              <w:rPr>
                <w:spacing w:val="2"/>
                <w:w w:val="105"/>
                <w:sz w:val="19"/>
              </w:rPr>
              <w:t xml:space="preserve">Vergisi </w:t>
            </w:r>
            <w:r>
              <w:rPr>
                <w:w w:val="105"/>
                <w:sz w:val="19"/>
              </w:rPr>
              <w:t>(29.md. –</w:t>
            </w:r>
            <w:r>
              <w:rPr>
                <w:spacing w:val="-18"/>
                <w:w w:val="105"/>
                <w:sz w:val="19"/>
              </w:rPr>
              <w:t xml:space="preserve"> </w:t>
            </w:r>
            <w:r>
              <w:rPr>
                <w:w w:val="105"/>
                <w:sz w:val="19"/>
              </w:rPr>
              <w:t>33.md.)</w:t>
            </w:r>
          </w:p>
          <w:p w:rsidR="003D1315" w:rsidRDefault="00E73783">
            <w:pPr>
              <w:pStyle w:val="TableParagraph"/>
              <w:numPr>
                <w:ilvl w:val="2"/>
                <w:numId w:val="4"/>
              </w:numPr>
              <w:tabs>
                <w:tab w:val="left" w:pos="2019"/>
              </w:tabs>
              <w:spacing w:before="53" w:line="240" w:lineRule="auto"/>
              <w:rPr>
                <w:sz w:val="19"/>
              </w:rPr>
            </w:pPr>
            <w:r>
              <w:rPr>
                <w:spacing w:val="2"/>
                <w:w w:val="105"/>
                <w:sz w:val="19"/>
              </w:rPr>
              <w:t xml:space="preserve">Elektrik </w:t>
            </w:r>
            <w:r>
              <w:rPr>
                <w:w w:val="105"/>
                <w:sz w:val="19"/>
              </w:rPr>
              <w:t xml:space="preserve">ve </w:t>
            </w:r>
            <w:r>
              <w:rPr>
                <w:spacing w:val="3"/>
                <w:w w:val="105"/>
                <w:sz w:val="19"/>
              </w:rPr>
              <w:t xml:space="preserve">Havagazı </w:t>
            </w:r>
            <w:r>
              <w:rPr>
                <w:w w:val="105"/>
                <w:sz w:val="19"/>
              </w:rPr>
              <w:t xml:space="preserve">Tüketim </w:t>
            </w:r>
            <w:r>
              <w:rPr>
                <w:spacing w:val="2"/>
                <w:w w:val="105"/>
                <w:sz w:val="19"/>
              </w:rPr>
              <w:t xml:space="preserve">Vergisi </w:t>
            </w:r>
            <w:r>
              <w:rPr>
                <w:w w:val="105"/>
                <w:sz w:val="19"/>
              </w:rPr>
              <w:t>(34.md. –</w:t>
            </w:r>
            <w:r>
              <w:rPr>
                <w:spacing w:val="-3"/>
                <w:w w:val="105"/>
                <w:sz w:val="19"/>
              </w:rPr>
              <w:t xml:space="preserve"> </w:t>
            </w:r>
            <w:r>
              <w:rPr>
                <w:w w:val="105"/>
                <w:sz w:val="19"/>
              </w:rPr>
              <w:t>39.md.)</w:t>
            </w:r>
          </w:p>
          <w:p w:rsidR="003D1315" w:rsidRDefault="00E73783">
            <w:pPr>
              <w:pStyle w:val="TableParagraph"/>
              <w:numPr>
                <w:ilvl w:val="2"/>
                <w:numId w:val="4"/>
              </w:numPr>
              <w:tabs>
                <w:tab w:val="left" w:pos="2020"/>
              </w:tabs>
              <w:spacing w:before="53" w:line="240" w:lineRule="auto"/>
              <w:ind w:left="2019" w:hanging="496"/>
              <w:rPr>
                <w:sz w:val="19"/>
              </w:rPr>
            </w:pPr>
            <w:r>
              <w:rPr>
                <w:w w:val="105"/>
                <w:sz w:val="19"/>
              </w:rPr>
              <w:t xml:space="preserve">Yangın </w:t>
            </w:r>
            <w:r>
              <w:rPr>
                <w:spacing w:val="4"/>
                <w:w w:val="105"/>
                <w:sz w:val="19"/>
              </w:rPr>
              <w:t xml:space="preserve">Sigortası </w:t>
            </w:r>
            <w:r>
              <w:rPr>
                <w:spacing w:val="2"/>
                <w:w w:val="105"/>
                <w:sz w:val="19"/>
              </w:rPr>
              <w:t xml:space="preserve">Vergisi </w:t>
            </w:r>
            <w:r>
              <w:rPr>
                <w:w w:val="105"/>
                <w:sz w:val="19"/>
              </w:rPr>
              <w:t>(40.md. –</w:t>
            </w:r>
            <w:r>
              <w:rPr>
                <w:spacing w:val="-15"/>
                <w:w w:val="105"/>
                <w:sz w:val="19"/>
              </w:rPr>
              <w:t xml:space="preserve"> </w:t>
            </w:r>
            <w:r>
              <w:rPr>
                <w:w w:val="105"/>
                <w:sz w:val="19"/>
              </w:rPr>
              <w:t>44.md.)</w:t>
            </w:r>
          </w:p>
          <w:p w:rsidR="003D1315" w:rsidRDefault="00E73783">
            <w:pPr>
              <w:pStyle w:val="TableParagraph"/>
              <w:numPr>
                <w:ilvl w:val="2"/>
                <w:numId w:val="4"/>
              </w:numPr>
              <w:tabs>
                <w:tab w:val="left" w:pos="2019"/>
              </w:tabs>
              <w:spacing w:before="38" w:line="240" w:lineRule="auto"/>
              <w:rPr>
                <w:sz w:val="19"/>
              </w:rPr>
            </w:pPr>
            <w:r>
              <w:rPr>
                <w:w w:val="105"/>
                <w:sz w:val="19"/>
              </w:rPr>
              <w:t xml:space="preserve">Çevre </w:t>
            </w:r>
            <w:r>
              <w:rPr>
                <w:spacing w:val="3"/>
                <w:w w:val="105"/>
                <w:sz w:val="19"/>
              </w:rPr>
              <w:t xml:space="preserve">Temizlik </w:t>
            </w:r>
            <w:r>
              <w:rPr>
                <w:spacing w:val="2"/>
                <w:w w:val="105"/>
                <w:sz w:val="19"/>
              </w:rPr>
              <w:t xml:space="preserve">Vergisi </w:t>
            </w:r>
            <w:r>
              <w:rPr>
                <w:w w:val="105"/>
                <w:sz w:val="19"/>
              </w:rPr>
              <w:t>(mükerrer madde</w:t>
            </w:r>
            <w:r>
              <w:rPr>
                <w:spacing w:val="11"/>
                <w:w w:val="105"/>
                <w:sz w:val="19"/>
              </w:rPr>
              <w:t xml:space="preserve"> </w:t>
            </w:r>
            <w:r>
              <w:rPr>
                <w:spacing w:val="3"/>
                <w:w w:val="105"/>
                <w:sz w:val="19"/>
              </w:rPr>
              <w:t>44)</w:t>
            </w:r>
          </w:p>
          <w:p w:rsidR="003D1315" w:rsidRDefault="00E73783">
            <w:pPr>
              <w:pStyle w:val="TableParagraph"/>
              <w:numPr>
                <w:ilvl w:val="0"/>
                <w:numId w:val="4"/>
              </w:numPr>
              <w:tabs>
                <w:tab w:val="left" w:pos="308"/>
              </w:tabs>
              <w:spacing w:before="54" w:line="240" w:lineRule="auto"/>
              <w:ind w:hanging="196"/>
              <w:rPr>
                <w:i/>
                <w:sz w:val="19"/>
              </w:rPr>
            </w:pPr>
            <w:r>
              <w:rPr>
                <w:i/>
                <w:w w:val="105"/>
                <w:sz w:val="19"/>
              </w:rPr>
              <w:t>Belediye</w:t>
            </w:r>
            <w:r>
              <w:rPr>
                <w:i/>
                <w:spacing w:val="10"/>
                <w:w w:val="105"/>
                <w:sz w:val="19"/>
              </w:rPr>
              <w:t xml:space="preserve"> </w:t>
            </w:r>
            <w:r>
              <w:rPr>
                <w:i/>
                <w:w w:val="105"/>
                <w:sz w:val="19"/>
              </w:rPr>
              <w:t>Harçları</w:t>
            </w:r>
          </w:p>
          <w:p w:rsidR="003D1315" w:rsidRDefault="00E73783">
            <w:pPr>
              <w:pStyle w:val="TableParagraph"/>
              <w:numPr>
                <w:ilvl w:val="1"/>
                <w:numId w:val="4"/>
              </w:numPr>
              <w:tabs>
                <w:tab w:val="left" w:pos="1163"/>
              </w:tabs>
              <w:spacing w:before="53" w:line="240" w:lineRule="auto"/>
              <w:rPr>
                <w:sz w:val="19"/>
              </w:rPr>
            </w:pPr>
            <w:r>
              <w:rPr>
                <w:spacing w:val="3"/>
                <w:w w:val="105"/>
                <w:sz w:val="19"/>
              </w:rPr>
              <w:t xml:space="preserve">İşgal </w:t>
            </w:r>
            <w:r>
              <w:rPr>
                <w:spacing w:val="4"/>
                <w:w w:val="105"/>
                <w:sz w:val="19"/>
              </w:rPr>
              <w:t xml:space="preserve">Harcı </w:t>
            </w:r>
            <w:r>
              <w:rPr>
                <w:w w:val="105"/>
                <w:sz w:val="19"/>
              </w:rPr>
              <w:t>(52.md. –</w:t>
            </w:r>
            <w:r>
              <w:rPr>
                <w:spacing w:val="-16"/>
                <w:w w:val="105"/>
                <w:sz w:val="19"/>
              </w:rPr>
              <w:t xml:space="preserve"> </w:t>
            </w:r>
            <w:r>
              <w:rPr>
                <w:w w:val="105"/>
                <w:sz w:val="19"/>
              </w:rPr>
              <w:t>57.md.)</w:t>
            </w:r>
          </w:p>
          <w:p w:rsidR="003D1315" w:rsidRDefault="00E73783">
            <w:pPr>
              <w:pStyle w:val="TableParagraph"/>
              <w:numPr>
                <w:ilvl w:val="1"/>
                <w:numId w:val="4"/>
              </w:numPr>
              <w:tabs>
                <w:tab w:val="left" w:pos="1163"/>
              </w:tabs>
              <w:spacing w:before="38" w:line="240" w:lineRule="auto"/>
              <w:rPr>
                <w:sz w:val="19"/>
              </w:rPr>
            </w:pPr>
            <w:r>
              <w:rPr>
                <w:spacing w:val="3"/>
                <w:w w:val="105"/>
                <w:sz w:val="19"/>
              </w:rPr>
              <w:t>Tatil</w:t>
            </w:r>
            <w:r>
              <w:rPr>
                <w:spacing w:val="-2"/>
                <w:w w:val="105"/>
                <w:sz w:val="19"/>
              </w:rPr>
              <w:t xml:space="preserve"> </w:t>
            </w:r>
            <w:r>
              <w:rPr>
                <w:spacing w:val="3"/>
                <w:w w:val="105"/>
                <w:sz w:val="19"/>
              </w:rPr>
              <w:t>Günlerinde</w:t>
            </w:r>
            <w:r>
              <w:rPr>
                <w:spacing w:val="-22"/>
                <w:w w:val="105"/>
                <w:sz w:val="19"/>
              </w:rPr>
              <w:t xml:space="preserve"> </w:t>
            </w:r>
            <w:r>
              <w:rPr>
                <w:spacing w:val="2"/>
                <w:w w:val="105"/>
                <w:sz w:val="19"/>
              </w:rPr>
              <w:t>Çalışma</w:t>
            </w:r>
            <w:r>
              <w:rPr>
                <w:spacing w:val="-5"/>
                <w:w w:val="105"/>
                <w:sz w:val="19"/>
              </w:rPr>
              <w:t xml:space="preserve"> </w:t>
            </w:r>
            <w:r>
              <w:rPr>
                <w:spacing w:val="3"/>
                <w:w w:val="105"/>
                <w:sz w:val="19"/>
              </w:rPr>
              <w:t>Ruhsatı</w:t>
            </w:r>
            <w:r>
              <w:rPr>
                <w:spacing w:val="-2"/>
                <w:w w:val="105"/>
                <w:sz w:val="19"/>
              </w:rPr>
              <w:t xml:space="preserve"> </w:t>
            </w:r>
            <w:r>
              <w:rPr>
                <w:spacing w:val="4"/>
                <w:w w:val="105"/>
                <w:sz w:val="19"/>
              </w:rPr>
              <w:t>Harcı</w:t>
            </w:r>
            <w:r>
              <w:rPr>
                <w:spacing w:val="-16"/>
                <w:w w:val="105"/>
                <w:sz w:val="19"/>
              </w:rPr>
              <w:t xml:space="preserve"> </w:t>
            </w:r>
            <w:r>
              <w:rPr>
                <w:w w:val="105"/>
                <w:sz w:val="19"/>
              </w:rPr>
              <w:t>(58.md.</w:t>
            </w:r>
            <w:r>
              <w:rPr>
                <w:spacing w:val="21"/>
                <w:w w:val="105"/>
                <w:sz w:val="19"/>
              </w:rPr>
              <w:t xml:space="preserve"> </w:t>
            </w:r>
            <w:r>
              <w:rPr>
                <w:w w:val="105"/>
                <w:sz w:val="19"/>
              </w:rPr>
              <w:t>–</w:t>
            </w:r>
            <w:r>
              <w:rPr>
                <w:spacing w:val="-9"/>
                <w:w w:val="105"/>
                <w:sz w:val="19"/>
              </w:rPr>
              <w:t xml:space="preserve"> </w:t>
            </w:r>
            <w:r>
              <w:rPr>
                <w:w w:val="105"/>
                <w:sz w:val="19"/>
              </w:rPr>
              <w:t>62.md.)</w:t>
            </w:r>
          </w:p>
          <w:p w:rsidR="003D1315" w:rsidRDefault="00E73783">
            <w:pPr>
              <w:pStyle w:val="TableParagraph"/>
              <w:numPr>
                <w:ilvl w:val="1"/>
                <w:numId w:val="4"/>
              </w:numPr>
              <w:tabs>
                <w:tab w:val="left" w:pos="1163"/>
              </w:tabs>
              <w:spacing w:before="54" w:line="240" w:lineRule="auto"/>
              <w:rPr>
                <w:sz w:val="19"/>
              </w:rPr>
            </w:pPr>
            <w:r>
              <w:rPr>
                <w:spacing w:val="4"/>
                <w:w w:val="105"/>
                <w:sz w:val="19"/>
              </w:rPr>
              <w:t>Kaynak</w:t>
            </w:r>
            <w:r>
              <w:rPr>
                <w:spacing w:val="-15"/>
                <w:w w:val="105"/>
                <w:sz w:val="19"/>
              </w:rPr>
              <w:t xml:space="preserve"> </w:t>
            </w:r>
            <w:r>
              <w:rPr>
                <w:spacing w:val="5"/>
                <w:w w:val="105"/>
                <w:sz w:val="19"/>
              </w:rPr>
              <w:t>Suları</w:t>
            </w:r>
            <w:r>
              <w:rPr>
                <w:spacing w:val="-15"/>
                <w:w w:val="105"/>
                <w:sz w:val="19"/>
              </w:rPr>
              <w:t xml:space="preserve"> </w:t>
            </w:r>
            <w:r>
              <w:rPr>
                <w:spacing w:val="4"/>
                <w:w w:val="105"/>
                <w:sz w:val="19"/>
              </w:rPr>
              <w:t>Harcı</w:t>
            </w:r>
            <w:r>
              <w:rPr>
                <w:spacing w:val="-16"/>
                <w:w w:val="105"/>
                <w:sz w:val="19"/>
              </w:rPr>
              <w:t xml:space="preserve"> </w:t>
            </w:r>
            <w:r>
              <w:rPr>
                <w:w w:val="105"/>
                <w:sz w:val="19"/>
              </w:rPr>
              <w:t>(63.md.</w:t>
            </w:r>
            <w:r>
              <w:rPr>
                <w:spacing w:val="2"/>
                <w:w w:val="105"/>
                <w:sz w:val="19"/>
              </w:rPr>
              <w:t xml:space="preserve"> </w:t>
            </w:r>
            <w:r>
              <w:rPr>
                <w:w w:val="105"/>
                <w:sz w:val="19"/>
              </w:rPr>
              <w:t>–</w:t>
            </w:r>
            <w:r>
              <w:rPr>
                <w:spacing w:val="7"/>
                <w:w w:val="105"/>
                <w:sz w:val="19"/>
              </w:rPr>
              <w:t xml:space="preserve"> </w:t>
            </w:r>
            <w:r>
              <w:rPr>
                <w:w w:val="105"/>
                <w:sz w:val="19"/>
              </w:rPr>
              <w:t>66.md.)</w:t>
            </w:r>
          </w:p>
          <w:p w:rsidR="003D1315" w:rsidRDefault="00E73783">
            <w:pPr>
              <w:pStyle w:val="TableParagraph"/>
              <w:numPr>
                <w:ilvl w:val="1"/>
                <w:numId w:val="4"/>
              </w:numPr>
              <w:tabs>
                <w:tab w:val="left" w:pos="1163"/>
              </w:tabs>
              <w:spacing w:before="53" w:line="240" w:lineRule="auto"/>
              <w:rPr>
                <w:sz w:val="19"/>
              </w:rPr>
            </w:pPr>
            <w:r>
              <w:rPr>
                <w:spacing w:val="6"/>
                <w:w w:val="105"/>
                <w:sz w:val="19"/>
              </w:rPr>
              <w:t>Tellallık</w:t>
            </w:r>
            <w:r>
              <w:rPr>
                <w:spacing w:val="-15"/>
                <w:w w:val="105"/>
                <w:sz w:val="19"/>
              </w:rPr>
              <w:t xml:space="preserve"> </w:t>
            </w:r>
            <w:r>
              <w:rPr>
                <w:spacing w:val="4"/>
                <w:w w:val="105"/>
                <w:sz w:val="19"/>
              </w:rPr>
              <w:t>Harcı</w:t>
            </w:r>
            <w:r>
              <w:rPr>
                <w:spacing w:val="-15"/>
                <w:w w:val="105"/>
                <w:sz w:val="19"/>
              </w:rPr>
              <w:t xml:space="preserve"> </w:t>
            </w:r>
            <w:r>
              <w:rPr>
                <w:w w:val="105"/>
                <w:sz w:val="19"/>
              </w:rPr>
              <w:t>(67.md.</w:t>
            </w:r>
            <w:r>
              <w:rPr>
                <w:spacing w:val="-15"/>
                <w:w w:val="105"/>
                <w:sz w:val="19"/>
              </w:rPr>
              <w:t xml:space="preserve"> </w:t>
            </w:r>
            <w:r>
              <w:rPr>
                <w:w w:val="105"/>
                <w:sz w:val="19"/>
              </w:rPr>
              <w:t>–</w:t>
            </w:r>
            <w:r>
              <w:rPr>
                <w:spacing w:val="8"/>
                <w:w w:val="105"/>
                <w:sz w:val="19"/>
              </w:rPr>
              <w:t xml:space="preserve"> </w:t>
            </w:r>
            <w:r>
              <w:rPr>
                <w:w w:val="105"/>
                <w:sz w:val="19"/>
              </w:rPr>
              <w:t>71.md.)</w:t>
            </w:r>
          </w:p>
          <w:p w:rsidR="003D1315" w:rsidRDefault="00E73783">
            <w:pPr>
              <w:pStyle w:val="TableParagraph"/>
              <w:numPr>
                <w:ilvl w:val="1"/>
                <w:numId w:val="4"/>
              </w:numPr>
              <w:tabs>
                <w:tab w:val="left" w:pos="1163"/>
              </w:tabs>
              <w:spacing w:before="54" w:line="240" w:lineRule="auto"/>
              <w:rPr>
                <w:sz w:val="19"/>
              </w:rPr>
            </w:pPr>
            <w:r>
              <w:rPr>
                <w:spacing w:val="3"/>
                <w:w w:val="105"/>
                <w:sz w:val="19"/>
              </w:rPr>
              <w:t xml:space="preserve">Hayvan </w:t>
            </w:r>
            <w:r>
              <w:rPr>
                <w:spacing w:val="4"/>
                <w:w w:val="105"/>
                <w:sz w:val="19"/>
              </w:rPr>
              <w:t xml:space="preserve">Kesimi, </w:t>
            </w:r>
            <w:r>
              <w:rPr>
                <w:w w:val="105"/>
                <w:sz w:val="19"/>
              </w:rPr>
              <w:t xml:space="preserve">Muayene ve Denetleme </w:t>
            </w:r>
            <w:r>
              <w:rPr>
                <w:spacing w:val="4"/>
                <w:w w:val="105"/>
                <w:sz w:val="19"/>
              </w:rPr>
              <w:t xml:space="preserve">Harcı </w:t>
            </w:r>
            <w:r>
              <w:rPr>
                <w:w w:val="105"/>
                <w:sz w:val="19"/>
              </w:rPr>
              <w:t>(72.md. –</w:t>
            </w:r>
            <w:r>
              <w:rPr>
                <w:spacing w:val="10"/>
                <w:w w:val="105"/>
                <w:sz w:val="19"/>
              </w:rPr>
              <w:t xml:space="preserve"> </w:t>
            </w:r>
            <w:r>
              <w:rPr>
                <w:w w:val="105"/>
                <w:sz w:val="19"/>
              </w:rPr>
              <w:t>75.md.)</w:t>
            </w:r>
          </w:p>
          <w:p w:rsidR="003D1315" w:rsidRDefault="00E73783">
            <w:pPr>
              <w:pStyle w:val="TableParagraph"/>
              <w:numPr>
                <w:ilvl w:val="1"/>
                <w:numId w:val="4"/>
              </w:numPr>
              <w:tabs>
                <w:tab w:val="left" w:pos="1163"/>
              </w:tabs>
              <w:spacing w:before="38" w:line="240" w:lineRule="auto"/>
              <w:rPr>
                <w:sz w:val="19"/>
              </w:rPr>
            </w:pPr>
            <w:r>
              <w:rPr>
                <w:spacing w:val="6"/>
                <w:w w:val="105"/>
                <w:sz w:val="19"/>
              </w:rPr>
              <w:t xml:space="preserve">Ölçü </w:t>
            </w:r>
            <w:r>
              <w:rPr>
                <w:w w:val="105"/>
                <w:sz w:val="19"/>
              </w:rPr>
              <w:t xml:space="preserve">ve Tartı Aletleri Muayene </w:t>
            </w:r>
            <w:r>
              <w:rPr>
                <w:spacing w:val="4"/>
                <w:w w:val="105"/>
                <w:sz w:val="19"/>
              </w:rPr>
              <w:t xml:space="preserve">Harcı </w:t>
            </w:r>
            <w:r>
              <w:rPr>
                <w:w w:val="105"/>
                <w:sz w:val="19"/>
              </w:rPr>
              <w:t>(76.md. –</w:t>
            </w:r>
            <w:r>
              <w:rPr>
                <w:spacing w:val="-5"/>
                <w:w w:val="105"/>
                <w:sz w:val="19"/>
              </w:rPr>
              <w:t xml:space="preserve"> </w:t>
            </w:r>
            <w:r>
              <w:rPr>
                <w:w w:val="105"/>
                <w:sz w:val="19"/>
              </w:rPr>
              <w:t>78.md.)</w:t>
            </w:r>
          </w:p>
          <w:p w:rsidR="003D1315" w:rsidRDefault="00E73783">
            <w:pPr>
              <w:pStyle w:val="TableParagraph"/>
              <w:numPr>
                <w:ilvl w:val="1"/>
                <w:numId w:val="4"/>
              </w:numPr>
              <w:tabs>
                <w:tab w:val="left" w:pos="1163"/>
              </w:tabs>
              <w:spacing w:before="53" w:line="240" w:lineRule="auto"/>
              <w:rPr>
                <w:sz w:val="19"/>
              </w:rPr>
            </w:pPr>
            <w:r>
              <w:rPr>
                <w:spacing w:val="3"/>
                <w:w w:val="105"/>
                <w:sz w:val="19"/>
              </w:rPr>
              <w:t xml:space="preserve">Bina </w:t>
            </w:r>
            <w:r>
              <w:rPr>
                <w:spacing w:val="5"/>
                <w:w w:val="105"/>
                <w:sz w:val="19"/>
              </w:rPr>
              <w:t xml:space="preserve">İnşaat </w:t>
            </w:r>
            <w:r>
              <w:rPr>
                <w:spacing w:val="4"/>
                <w:w w:val="105"/>
                <w:sz w:val="19"/>
              </w:rPr>
              <w:t xml:space="preserve">Harcı </w:t>
            </w:r>
            <w:r>
              <w:rPr>
                <w:spacing w:val="-3"/>
                <w:w w:val="105"/>
                <w:sz w:val="19"/>
              </w:rPr>
              <w:t xml:space="preserve">(ek </w:t>
            </w:r>
            <w:r>
              <w:rPr>
                <w:w w:val="105"/>
                <w:sz w:val="19"/>
              </w:rPr>
              <w:t xml:space="preserve">madde -1 – </w:t>
            </w:r>
            <w:r>
              <w:rPr>
                <w:spacing w:val="-4"/>
                <w:w w:val="105"/>
                <w:sz w:val="19"/>
              </w:rPr>
              <w:t xml:space="preserve">ek </w:t>
            </w:r>
            <w:r>
              <w:rPr>
                <w:w w:val="105"/>
                <w:sz w:val="19"/>
              </w:rPr>
              <w:t>madde</w:t>
            </w:r>
            <w:r>
              <w:rPr>
                <w:spacing w:val="-11"/>
                <w:w w:val="105"/>
                <w:sz w:val="19"/>
              </w:rPr>
              <w:t xml:space="preserve"> </w:t>
            </w:r>
            <w:r>
              <w:rPr>
                <w:w w:val="105"/>
                <w:sz w:val="19"/>
              </w:rPr>
              <w:t>-7)</w:t>
            </w:r>
          </w:p>
          <w:p w:rsidR="003D1315" w:rsidRDefault="00E73783">
            <w:pPr>
              <w:pStyle w:val="TableParagraph"/>
              <w:numPr>
                <w:ilvl w:val="1"/>
                <w:numId w:val="4"/>
              </w:numPr>
              <w:tabs>
                <w:tab w:val="left" w:pos="1163"/>
              </w:tabs>
              <w:spacing w:before="53" w:line="240" w:lineRule="auto"/>
              <w:rPr>
                <w:sz w:val="19"/>
              </w:rPr>
            </w:pPr>
            <w:r>
              <w:rPr>
                <w:spacing w:val="2"/>
                <w:w w:val="105"/>
                <w:sz w:val="19"/>
              </w:rPr>
              <w:t xml:space="preserve">Çeşitli </w:t>
            </w:r>
            <w:r>
              <w:rPr>
                <w:spacing w:val="6"/>
                <w:w w:val="105"/>
                <w:sz w:val="19"/>
              </w:rPr>
              <w:t xml:space="preserve">Harçlar </w:t>
            </w:r>
            <w:r>
              <w:rPr>
                <w:w w:val="105"/>
                <w:sz w:val="19"/>
              </w:rPr>
              <w:t>(79.md. –</w:t>
            </w:r>
            <w:r>
              <w:rPr>
                <w:spacing w:val="-25"/>
                <w:w w:val="105"/>
                <w:sz w:val="19"/>
              </w:rPr>
              <w:t xml:space="preserve"> </w:t>
            </w:r>
            <w:r>
              <w:rPr>
                <w:w w:val="105"/>
                <w:sz w:val="19"/>
              </w:rPr>
              <w:t>85.md.)</w:t>
            </w:r>
          </w:p>
          <w:p w:rsidR="003D1315" w:rsidRDefault="00E73783">
            <w:pPr>
              <w:pStyle w:val="TableParagraph"/>
              <w:numPr>
                <w:ilvl w:val="2"/>
                <w:numId w:val="4"/>
              </w:numPr>
              <w:tabs>
                <w:tab w:val="left" w:pos="2019"/>
              </w:tabs>
              <w:spacing w:before="39" w:line="240" w:lineRule="auto"/>
              <w:rPr>
                <w:sz w:val="19"/>
              </w:rPr>
            </w:pPr>
            <w:r>
              <w:rPr>
                <w:spacing w:val="3"/>
                <w:w w:val="105"/>
                <w:sz w:val="19"/>
              </w:rPr>
              <w:t xml:space="preserve">Kayıt </w:t>
            </w:r>
            <w:r>
              <w:rPr>
                <w:w w:val="105"/>
                <w:sz w:val="19"/>
              </w:rPr>
              <w:t xml:space="preserve">ve </w:t>
            </w:r>
            <w:r>
              <w:rPr>
                <w:spacing w:val="2"/>
                <w:w w:val="105"/>
                <w:sz w:val="19"/>
              </w:rPr>
              <w:t>suret</w:t>
            </w:r>
            <w:r>
              <w:rPr>
                <w:spacing w:val="-10"/>
                <w:w w:val="105"/>
                <w:sz w:val="19"/>
              </w:rPr>
              <w:t xml:space="preserve"> </w:t>
            </w:r>
            <w:r>
              <w:rPr>
                <w:spacing w:val="5"/>
                <w:w w:val="105"/>
                <w:sz w:val="19"/>
              </w:rPr>
              <w:t>harcı</w:t>
            </w:r>
          </w:p>
          <w:p w:rsidR="003D1315" w:rsidRDefault="00E73783">
            <w:pPr>
              <w:pStyle w:val="TableParagraph"/>
              <w:numPr>
                <w:ilvl w:val="2"/>
                <w:numId w:val="4"/>
              </w:numPr>
              <w:tabs>
                <w:tab w:val="left" w:pos="2019"/>
              </w:tabs>
              <w:spacing w:before="53" w:line="240" w:lineRule="auto"/>
              <w:rPr>
                <w:sz w:val="19"/>
              </w:rPr>
            </w:pPr>
            <w:r>
              <w:rPr>
                <w:spacing w:val="3"/>
                <w:w w:val="105"/>
                <w:sz w:val="19"/>
              </w:rPr>
              <w:t>İmar</w:t>
            </w:r>
            <w:r>
              <w:rPr>
                <w:spacing w:val="-10"/>
                <w:w w:val="105"/>
                <w:sz w:val="19"/>
              </w:rPr>
              <w:t xml:space="preserve"> </w:t>
            </w:r>
            <w:r>
              <w:rPr>
                <w:spacing w:val="10"/>
                <w:w w:val="105"/>
                <w:sz w:val="19"/>
              </w:rPr>
              <w:t>ile</w:t>
            </w:r>
            <w:r>
              <w:rPr>
                <w:spacing w:val="-22"/>
                <w:w w:val="105"/>
                <w:sz w:val="19"/>
              </w:rPr>
              <w:t xml:space="preserve"> </w:t>
            </w:r>
            <w:r>
              <w:rPr>
                <w:spacing w:val="9"/>
                <w:w w:val="105"/>
                <w:sz w:val="19"/>
              </w:rPr>
              <w:t>ilgili</w:t>
            </w:r>
            <w:r>
              <w:rPr>
                <w:spacing w:val="-15"/>
                <w:w w:val="105"/>
                <w:sz w:val="19"/>
              </w:rPr>
              <w:t xml:space="preserve"> </w:t>
            </w:r>
            <w:r>
              <w:rPr>
                <w:spacing w:val="3"/>
                <w:w w:val="105"/>
                <w:sz w:val="19"/>
              </w:rPr>
              <w:t>harçlar</w:t>
            </w:r>
          </w:p>
          <w:p w:rsidR="003D1315" w:rsidRDefault="00E73783">
            <w:pPr>
              <w:pStyle w:val="TableParagraph"/>
              <w:numPr>
                <w:ilvl w:val="2"/>
                <w:numId w:val="4"/>
              </w:numPr>
              <w:tabs>
                <w:tab w:val="left" w:pos="2019"/>
              </w:tabs>
              <w:spacing w:before="54" w:line="240" w:lineRule="auto"/>
              <w:rPr>
                <w:sz w:val="19"/>
              </w:rPr>
            </w:pPr>
            <w:r>
              <w:rPr>
                <w:w w:val="105"/>
                <w:sz w:val="19"/>
              </w:rPr>
              <w:t xml:space="preserve">İşyeri </w:t>
            </w:r>
            <w:r>
              <w:rPr>
                <w:spacing w:val="3"/>
                <w:w w:val="105"/>
                <w:sz w:val="19"/>
              </w:rPr>
              <w:t>açma izni</w:t>
            </w:r>
            <w:r>
              <w:rPr>
                <w:spacing w:val="-8"/>
                <w:w w:val="105"/>
                <w:sz w:val="19"/>
              </w:rPr>
              <w:t xml:space="preserve"> </w:t>
            </w:r>
            <w:r>
              <w:rPr>
                <w:spacing w:val="5"/>
                <w:w w:val="105"/>
                <w:sz w:val="19"/>
              </w:rPr>
              <w:t>harcı</w:t>
            </w:r>
          </w:p>
          <w:p w:rsidR="003D1315" w:rsidRDefault="00E73783">
            <w:pPr>
              <w:pStyle w:val="TableParagraph"/>
              <w:numPr>
                <w:ilvl w:val="2"/>
                <w:numId w:val="4"/>
              </w:numPr>
              <w:tabs>
                <w:tab w:val="left" w:pos="2019"/>
              </w:tabs>
              <w:spacing w:before="53" w:line="240" w:lineRule="auto"/>
              <w:rPr>
                <w:sz w:val="19"/>
              </w:rPr>
            </w:pPr>
            <w:r>
              <w:rPr>
                <w:w w:val="105"/>
                <w:sz w:val="19"/>
              </w:rPr>
              <w:t xml:space="preserve">Muayene, </w:t>
            </w:r>
            <w:r>
              <w:rPr>
                <w:spacing w:val="5"/>
                <w:w w:val="105"/>
                <w:sz w:val="19"/>
              </w:rPr>
              <w:t xml:space="preserve">ruhsat </w:t>
            </w:r>
            <w:r>
              <w:rPr>
                <w:w w:val="105"/>
                <w:sz w:val="19"/>
              </w:rPr>
              <w:t xml:space="preserve">ve </w:t>
            </w:r>
            <w:r>
              <w:rPr>
                <w:spacing w:val="4"/>
                <w:w w:val="105"/>
                <w:sz w:val="19"/>
              </w:rPr>
              <w:t>rapor</w:t>
            </w:r>
            <w:r>
              <w:rPr>
                <w:spacing w:val="-20"/>
                <w:w w:val="105"/>
                <w:sz w:val="19"/>
              </w:rPr>
              <w:t xml:space="preserve"> </w:t>
            </w:r>
            <w:r>
              <w:rPr>
                <w:spacing w:val="5"/>
                <w:w w:val="105"/>
                <w:sz w:val="19"/>
              </w:rPr>
              <w:t>harcı</w:t>
            </w:r>
          </w:p>
          <w:p w:rsidR="003D1315" w:rsidRDefault="00E73783">
            <w:pPr>
              <w:pStyle w:val="TableParagraph"/>
              <w:numPr>
                <w:ilvl w:val="2"/>
                <w:numId w:val="4"/>
              </w:numPr>
              <w:tabs>
                <w:tab w:val="left" w:pos="2019"/>
              </w:tabs>
              <w:spacing w:before="38" w:line="240" w:lineRule="auto"/>
              <w:rPr>
                <w:sz w:val="19"/>
              </w:rPr>
            </w:pPr>
            <w:r>
              <w:rPr>
                <w:spacing w:val="3"/>
                <w:w w:val="105"/>
                <w:sz w:val="19"/>
              </w:rPr>
              <w:t xml:space="preserve">Sağlık </w:t>
            </w:r>
            <w:r>
              <w:rPr>
                <w:w w:val="105"/>
                <w:sz w:val="19"/>
              </w:rPr>
              <w:t>belgesi</w:t>
            </w:r>
            <w:r>
              <w:rPr>
                <w:spacing w:val="-18"/>
                <w:w w:val="105"/>
                <w:sz w:val="19"/>
              </w:rPr>
              <w:t xml:space="preserve"> </w:t>
            </w:r>
            <w:r>
              <w:rPr>
                <w:spacing w:val="5"/>
                <w:w w:val="105"/>
                <w:sz w:val="19"/>
              </w:rPr>
              <w:t>harcı</w:t>
            </w:r>
          </w:p>
          <w:p w:rsidR="003D1315" w:rsidRDefault="00E73783">
            <w:pPr>
              <w:pStyle w:val="TableParagraph"/>
              <w:numPr>
                <w:ilvl w:val="0"/>
                <w:numId w:val="4"/>
              </w:numPr>
              <w:tabs>
                <w:tab w:val="left" w:pos="308"/>
              </w:tabs>
              <w:spacing w:before="53" w:line="240" w:lineRule="auto"/>
              <w:ind w:right="5144" w:hanging="308"/>
              <w:jc w:val="right"/>
              <w:rPr>
                <w:i/>
                <w:sz w:val="19"/>
              </w:rPr>
            </w:pPr>
            <w:r>
              <w:rPr>
                <w:i/>
                <w:w w:val="105"/>
                <w:sz w:val="19"/>
              </w:rPr>
              <w:t>Harcamalara Katılma Payları (86.md. –</w:t>
            </w:r>
            <w:r>
              <w:rPr>
                <w:i/>
                <w:spacing w:val="-9"/>
                <w:w w:val="105"/>
                <w:sz w:val="19"/>
              </w:rPr>
              <w:t xml:space="preserve"> </w:t>
            </w:r>
            <w:r>
              <w:rPr>
                <w:i/>
                <w:w w:val="105"/>
                <w:sz w:val="19"/>
              </w:rPr>
              <w:t>94.md.)</w:t>
            </w:r>
          </w:p>
          <w:p w:rsidR="003D1315" w:rsidRDefault="00E73783">
            <w:pPr>
              <w:pStyle w:val="TableParagraph"/>
              <w:numPr>
                <w:ilvl w:val="1"/>
                <w:numId w:val="4"/>
              </w:numPr>
              <w:tabs>
                <w:tab w:val="left" w:pos="360"/>
              </w:tabs>
              <w:spacing w:before="54" w:line="240" w:lineRule="auto"/>
              <w:ind w:left="1643" w:right="5090" w:hanging="1644"/>
              <w:jc w:val="right"/>
              <w:rPr>
                <w:sz w:val="19"/>
              </w:rPr>
            </w:pPr>
            <w:r>
              <w:rPr>
                <w:w w:val="105"/>
                <w:sz w:val="19"/>
              </w:rPr>
              <w:t>Yol</w:t>
            </w:r>
            <w:r>
              <w:rPr>
                <w:spacing w:val="-19"/>
                <w:w w:val="105"/>
                <w:sz w:val="19"/>
              </w:rPr>
              <w:t xml:space="preserve"> </w:t>
            </w:r>
            <w:r>
              <w:rPr>
                <w:spacing w:val="5"/>
                <w:w w:val="105"/>
                <w:sz w:val="19"/>
              </w:rPr>
              <w:t>Harcamalarına</w:t>
            </w:r>
            <w:r>
              <w:rPr>
                <w:spacing w:val="-29"/>
                <w:w w:val="105"/>
                <w:sz w:val="19"/>
              </w:rPr>
              <w:t xml:space="preserve"> </w:t>
            </w:r>
            <w:r>
              <w:rPr>
                <w:spacing w:val="2"/>
                <w:w w:val="105"/>
                <w:sz w:val="19"/>
              </w:rPr>
              <w:t>Katılma</w:t>
            </w:r>
            <w:r>
              <w:rPr>
                <w:spacing w:val="-21"/>
                <w:w w:val="105"/>
                <w:sz w:val="19"/>
              </w:rPr>
              <w:t xml:space="preserve"> </w:t>
            </w:r>
            <w:r>
              <w:rPr>
                <w:spacing w:val="3"/>
                <w:w w:val="105"/>
                <w:sz w:val="19"/>
              </w:rPr>
              <w:t>Payı</w:t>
            </w:r>
          </w:p>
          <w:p w:rsidR="003D1315" w:rsidRDefault="00E73783">
            <w:pPr>
              <w:pStyle w:val="TableParagraph"/>
              <w:numPr>
                <w:ilvl w:val="1"/>
                <w:numId w:val="4"/>
              </w:numPr>
              <w:tabs>
                <w:tab w:val="left" w:pos="1644"/>
              </w:tabs>
              <w:spacing w:before="38" w:line="240" w:lineRule="auto"/>
              <w:ind w:left="1643" w:hanging="360"/>
              <w:rPr>
                <w:sz w:val="19"/>
              </w:rPr>
            </w:pPr>
            <w:r>
              <w:rPr>
                <w:spacing w:val="4"/>
                <w:w w:val="105"/>
                <w:sz w:val="19"/>
              </w:rPr>
              <w:t xml:space="preserve">Kanalizasyon </w:t>
            </w:r>
            <w:r>
              <w:rPr>
                <w:spacing w:val="3"/>
                <w:w w:val="105"/>
                <w:sz w:val="19"/>
              </w:rPr>
              <w:t xml:space="preserve">Harcamalarına </w:t>
            </w:r>
            <w:r>
              <w:rPr>
                <w:w w:val="105"/>
                <w:sz w:val="19"/>
              </w:rPr>
              <w:t>Katılma</w:t>
            </w:r>
            <w:r>
              <w:rPr>
                <w:spacing w:val="-30"/>
                <w:w w:val="105"/>
                <w:sz w:val="19"/>
              </w:rPr>
              <w:t xml:space="preserve"> </w:t>
            </w:r>
            <w:r>
              <w:rPr>
                <w:spacing w:val="3"/>
                <w:w w:val="105"/>
                <w:sz w:val="19"/>
              </w:rPr>
              <w:t>Payı</w:t>
            </w:r>
          </w:p>
          <w:p w:rsidR="003D1315" w:rsidRDefault="00E73783">
            <w:pPr>
              <w:pStyle w:val="TableParagraph"/>
              <w:numPr>
                <w:ilvl w:val="1"/>
                <w:numId w:val="4"/>
              </w:numPr>
              <w:tabs>
                <w:tab w:val="left" w:pos="1644"/>
              </w:tabs>
              <w:spacing w:before="53" w:line="295" w:lineRule="auto"/>
              <w:ind w:left="112" w:right="4430" w:firstLine="1171"/>
              <w:rPr>
                <w:sz w:val="19"/>
              </w:rPr>
            </w:pPr>
            <w:r>
              <w:rPr>
                <w:w w:val="105"/>
                <w:sz w:val="19"/>
              </w:rPr>
              <w:t>Su</w:t>
            </w:r>
            <w:r>
              <w:rPr>
                <w:spacing w:val="-12"/>
                <w:w w:val="105"/>
                <w:sz w:val="19"/>
              </w:rPr>
              <w:t xml:space="preserve"> </w:t>
            </w:r>
            <w:r>
              <w:rPr>
                <w:spacing w:val="4"/>
                <w:w w:val="105"/>
                <w:sz w:val="19"/>
              </w:rPr>
              <w:t>Tesisleri</w:t>
            </w:r>
            <w:r>
              <w:rPr>
                <w:spacing w:val="-12"/>
                <w:w w:val="105"/>
                <w:sz w:val="19"/>
              </w:rPr>
              <w:t xml:space="preserve"> </w:t>
            </w:r>
            <w:r>
              <w:rPr>
                <w:spacing w:val="2"/>
                <w:w w:val="105"/>
                <w:sz w:val="19"/>
              </w:rPr>
              <w:t>Harcamalarına</w:t>
            </w:r>
            <w:r>
              <w:rPr>
                <w:spacing w:val="-16"/>
                <w:w w:val="105"/>
                <w:sz w:val="19"/>
              </w:rPr>
              <w:t xml:space="preserve"> </w:t>
            </w:r>
            <w:r>
              <w:rPr>
                <w:spacing w:val="2"/>
                <w:w w:val="105"/>
                <w:sz w:val="19"/>
              </w:rPr>
              <w:t>Katılma</w:t>
            </w:r>
            <w:r>
              <w:rPr>
                <w:spacing w:val="-16"/>
                <w:w w:val="105"/>
                <w:sz w:val="19"/>
              </w:rPr>
              <w:t xml:space="preserve"> </w:t>
            </w:r>
            <w:r>
              <w:rPr>
                <w:spacing w:val="3"/>
                <w:w w:val="105"/>
                <w:sz w:val="19"/>
              </w:rPr>
              <w:t>Payı 1319</w:t>
            </w:r>
            <w:r>
              <w:rPr>
                <w:spacing w:val="-15"/>
                <w:w w:val="105"/>
                <w:sz w:val="19"/>
              </w:rPr>
              <w:t xml:space="preserve"> </w:t>
            </w:r>
            <w:r>
              <w:rPr>
                <w:spacing w:val="6"/>
                <w:w w:val="105"/>
                <w:sz w:val="19"/>
              </w:rPr>
              <w:t>sayılı</w:t>
            </w:r>
            <w:r>
              <w:rPr>
                <w:spacing w:val="-19"/>
                <w:w w:val="105"/>
                <w:sz w:val="19"/>
              </w:rPr>
              <w:t xml:space="preserve"> </w:t>
            </w:r>
            <w:r>
              <w:rPr>
                <w:spacing w:val="3"/>
                <w:w w:val="105"/>
                <w:sz w:val="19"/>
              </w:rPr>
              <w:t>Kanun,</w:t>
            </w:r>
            <w:r>
              <w:rPr>
                <w:spacing w:val="-23"/>
                <w:w w:val="105"/>
                <w:sz w:val="19"/>
              </w:rPr>
              <w:t xml:space="preserve"> </w:t>
            </w:r>
            <w:r>
              <w:rPr>
                <w:spacing w:val="2"/>
                <w:w w:val="105"/>
                <w:sz w:val="19"/>
              </w:rPr>
              <w:t>emlak</w:t>
            </w:r>
            <w:r>
              <w:rPr>
                <w:spacing w:val="-18"/>
                <w:w w:val="105"/>
                <w:sz w:val="19"/>
              </w:rPr>
              <w:t xml:space="preserve"> </w:t>
            </w:r>
            <w:r>
              <w:rPr>
                <w:spacing w:val="4"/>
                <w:w w:val="105"/>
                <w:sz w:val="19"/>
              </w:rPr>
              <w:t>vergilerini</w:t>
            </w:r>
            <w:r>
              <w:rPr>
                <w:spacing w:val="-6"/>
                <w:w w:val="105"/>
                <w:sz w:val="19"/>
              </w:rPr>
              <w:t xml:space="preserve"> </w:t>
            </w:r>
            <w:r>
              <w:rPr>
                <w:w w:val="105"/>
                <w:sz w:val="19"/>
              </w:rPr>
              <w:t>düzenlemektedir:</w:t>
            </w:r>
          </w:p>
          <w:p w:rsidR="003D1315" w:rsidRDefault="00E73783">
            <w:pPr>
              <w:pStyle w:val="TableParagraph"/>
              <w:numPr>
                <w:ilvl w:val="0"/>
                <w:numId w:val="3"/>
              </w:numPr>
              <w:tabs>
                <w:tab w:val="left" w:pos="308"/>
              </w:tabs>
              <w:spacing w:before="0" w:line="240" w:lineRule="auto"/>
              <w:ind w:hanging="196"/>
              <w:rPr>
                <w:sz w:val="19"/>
              </w:rPr>
            </w:pPr>
            <w:r>
              <w:rPr>
                <w:spacing w:val="2"/>
                <w:w w:val="105"/>
                <w:sz w:val="19"/>
              </w:rPr>
              <w:t>Emlak</w:t>
            </w:r>
            <w:r>
              <w:rPr>
                <w:w w:val="105"/>
                <w:sz w:val="19"/>
              </w:rPr>
              <w:t xml:space="preserve"> </w:t>
            </w:r>
            <w:r>
              <w:rPr>
                <w:spacing w:val="2"/>
                <w:w w:val="105"/>
                <w:sz w:val="19"/>
              </w:rPr>
              <w:t>Vergileri</w:t>
            </w:r>
          </w:p>
          <w:p w:rsidR="003D1315" w:rsidRDefault="00E73783">
            <w:pPr>
              <w:pStyle w:val="TableParagraph"/>
              <w:numPr>
                <w:ilvl w:val="1"/>
                <w:numId w:val="3"/>
              </w:numPr>
              <w:tabs>
                <w:tab w:val="left" w:pos="1644"/>
              </w:tabs>
              <w:spacing w:before="38" w:line="240" w:lineRule="auto"/>
              <w:rPr>
                <w:sz w:val="19"/>
              </w:rPr>
            </w:pPr>
            <w:r>
              <w:rPr>
                <w:spacing w:val="3"/>
                <w:w w:val="105"/>
                <w:sz w:val="19"/>
              </w:rPr>
              <w:t>Bina</w:t>
            </w:r>
            <w:r>
              <w:rPr>
                <w:spacing w:val="-17"/>
                <w:w w:val="105"/>
                <w:sz w:val="19"/>
              </w:rPr>
              <w:t xml:space="preserve"> </w:t>
            </w:r>
            <w:r>
              <w:rPr>
                <w:spacing w:val="2"/>
                <w:w w:val="105"/>
                <w:sz w:val="19"/>
              </w:rPr>
              <w:t>Vergisi</w:t>
            </w:r>
          </w:p>
          <w:p w:rsidR="003D1315" w:rsidRDefault="00E73783">
            <w:pPr>
              <w:pStyle w:val="TableParagraph"/>
              <w:numPr>
                <w:ilvl w:val="1"/>
                <w:numId w:val="3"/>
              </w:numPr>
              <w:tabs>
                <w:tab w:val="left" w:pos="1644"/>
              </w:tabs>
              <w:spacing w:before="54" w:line="240" w:lineRule="auto"/>
              <w:rPr>
                <w:sz w:val="19"/>
              </w:rPr>
            </w:pPr>
            <w:r>
              <w:rPr>
                <w:spacing w:val="2"/>
                <w:w w:val="105"/>
                <w:sz w:val="19"/>
              </w:rPr>
              <w:t>Arsa</w:t>
            </w:r>
            <w:r>
              <w:rPr>
                <w:spacing w:val="-17"/>
                <w:w w:val="105"/>
                <w:sz w:val="19"/>
              </w:rPr>
              <w:t xml:space="preserve"> </w:t>
            </w:r>
            <w:r>
              <w:rPr>
                <w:spacing w:val="2"/>
                <w:w w:val="105"/>
                <w:sz w:val="19"/>
              </w:rPr>
              <w:t>Vergisi</w:t>
            </w:r>
          </w:p>
          <w:p w:rsidR="003D1315" w:rsidRDefault="00E73783">
            <w:pPr>
              <w:pStyle w:val="TableParagraph"/>
              <w:numPr>
                <w:ilvl w:val="1"/>
                <w:numId w:val="3"/>
              </w:numPr>
              <w:tabs>
                <w:tab w:val="left" w:pos="1644"/>
              </w:tabs>
              <w:spacing w:before="53"/>
              <w:rPr>
                <w:sz w:val="19"/>
              </w:rPr>
            </w:pPr>
            <w:r>
              <w:rPr>
                <w:w w:val="105"/>
                <w:sz w:val="19"/>
              </w:rPr>
              <w:t>Arazi</w:t>
            </w:r>
            <w:r>
              <w:rPr>
                <w:spacing w:val="-1"/>
                <w:w w:val="105"/>
                <w:sz w:val="19"/>
              </w:rPr>
              <w:t xml:space="preserve"> </w:t>
            </w:r>
            <w:r>
              <w:rPr>
                <w:spacing w:val="2"/>
                <w:w w:val="105"/>
                <w:sz w:val="19"/>
              </w:rPr>
              <w:t>Vergisi</w:t>
            </w:r>
          </w:p>
        </w:tc>
      </w:tr>
      <w:tr w:rsidR="003D1315">
        <w:trPr>
          <w:trHeight w:val="285"/>
        </w:trPr>
        <w:tc>
          <w:tcPr>
            <w:tcW w:w="9297" w:type="dxa"/>
            <w:shd w:val="clear" w:color="auto" w:fill="EBE6F1"/>
          </w:tcPr>
          <w:p w:rsidR="003D1315" w:rsidRDefault="00E73783">
            <w:pPr>
              <w:pStyle w:val="TableParagraph"/>
              <w:spacing w:before="29" w:line="240" w:lineRule="auto"/>
              <w:ind w:left="112"/>
              <w:rPr>
                <w:b/>
                <w:sz w:val="19"/>
              </w:rPr>
            </w:pPr>
            <w:r>
              <w:rPr>
                <w:b/>
                <w:w w:val="105"/>
                <w:sz w:val="19"/>
              </w:rPr>
              <w:t>5779 Sayılı İl Özel İdarelerine ve Belediyeler Genel Bütçe Vergi Gelirlerinden Pay Verilmesi Hakkında Kanun</w:t>
            </w:r>
          </w:p>
        </w:tc>
      </w:tr>
      <w:tr w:rsidR="003D1315">
        <w:trPr>
          <w:trHeight w:val="270"/>
        </w:trPr>
        <w:tc>
          <w:tcPr>
            <w:tcW w:w="9297" w:type="dxa"/>
          </w:tcPr>
          <w:p w:rsidR="003D1315" w:rsidRDefault="00E73783">
            <w:pPr>
              <w:pStyle w:val="TableParagraph"/>
              <w:spacing w:before="29"/>
              <w:ind w:left="112"/>
              <w:rPr>
                <w:sz w:val="19"/>
              </w:rPr>
            </w:pPr>
            <w:r>
              <w:rPr>
                <w:w w:val="105"/>
                <w:sz w:val="19"/>
              </w:rPr>
              <w:t>Payların hesaplanması ve dağıtımı ile tahsiline ilişkin esaslar, bu Kanun hükümlerine göre yapılmaktadır.</w:t>
            </w:r>
          </w:p>
        </w:tc>
      </w:tr>
      <w:tr w:rsidR="003D1315">
        <w:trPr>
          <w:trHeight w:val="285"/>
        </w:trPr>
        <w:tc>
          <w:tcPr>
            <w:tcW w:w="9297" w:type="dxa"/>
            <w:shd w:val="clear" w:color="auto" w:fill="EBE6F1"/>
          </w:tcPr>
          <w:p w:rsidR="003D1315" w:rsidRDefault="00E73783">
            <w:pPr>
              <w:pStyle w:val="TableParagraph"/>
              <w:spacing w:before="29" w:line="240" w:lineRule="auto"/>
              <w:ind w:left="112"/>
              <w:rPr>
                <w:b/>
                <w:sz w:val="19"/>
              </w:rPr>
            </w:pPr>
            <w:r>
              <w:rPr>
                <w:b/>
                <w:w w:val="105"/>
                <w:sz w:val="19"/>
              </w:rPr>
              <w:t>213 sayılı Vergi usul Kanunu ve 6183 sayılı Amme Alacaklarını Tahsil Usulü Hakkında Kanun</w:t>
            </w:r>
          </w:p>
        </w:tc>
      </w:tr>
      <w:tr w:rsidR="003D1315">
        <w:trPr>
          <w:trHeight w:val="270"/>
        </w:trPr>
        <w:tc>
          <w:tcPr>
            <w:tcW w:w="9297" w:type="dxa"/>
          </w:tcPr>
          <w:p w:rsidR="003D1315" w:rsidRDefault="00E73783">
            <w:pPr>
              <w:pStyle w:val="TableParagraph"/>
              <w:spacing w:line="240" w:lineRule="auto"/>
              <w:ind w:left="112"/>
              <w:rPr>
                <w:sz w:val="19"/>
              </w:rPr>
            </w:pPr>
            <w:r>
              <w:rPr>
                <w:w w:val="105"/>
                <w:sz w:val="19"/>
              </w:rPr>
              <w:t>Belediye vergilerinin, tarh, tahakkuk, tebliğ ve tahsiline ilişkin hükümler, bu Kanunlarda yer almaktadır.</w:t>
            </w:r>
          </w:p>
        </w:tc>
      </w:tr>
    </w:tbl>
    <w:p w:rsidR="003D1315" w:rsidRDefault="003D1315">
      <w:pPr>
        <w:rPr>
          <w:sz w:val="19"/>
        </w:rPr>
        <w:sectPr w:rsidR="003D1315">
          <w:pgSz w:w="11910" w:h="16850"/>
          <w:pgMar w:top="1400" w:right="1180" w:bottom="700" w:left="1180" w:header="0" w:footer="519" w:gutter="0"/>
          <w:cols w:space="708"/>
        </w:sectPr>
      </w:pPr>
    </w:p>
    <w:p w:rsidR="003D1315" w:rsidRDefault="00E73783">
      <w:pPr>
        <w:pStyle w:val="Balk1"/>
        <w:numPr>
          <w:ilvl w:val="0"/>
          <w:numId w:val="14"/>
        </w:numPr>
        <w:tabs>
          <w:tab w:val="left" w:pos="457"/>
        </w:tabs>
        <w:ind w:hanging="226"/>
        <w:jc w:val="both"/>
      </w:pPr>
      <w:bookmarkStart w:id="3" w:name="_bookmark2"/>
      <w:bookmarkEnd w:id="3"/>
      <w:r>
        <w:rPr>
          <w:color w:val="FF0000"/>
          <w:w w:val="105"/>
        </w:rPr>
        <w:lastRenderedPageBreak/>
        <w:t>TEŞKİLAT</w:t>
      </w:r>
      <w:r>
        <w:rPr>
          <w:color w:val="FF0000"/>
          <w:spacing w:val="-37"/>
          <w:w w:val="105"/>
        </w:rPr>
        <w:t xml:space="preserve"> </w:t>
      </w:r>
      <w:r>
        <w:rPr>
          <w:color w:val="FF0000"/>
          <w:w w:val="105"/>
        </w:rPr>
        <w:t>YAPISI</w:t>
      </w:r>
    </w:p>
    <w:p w:rsidR="003D1315" w:rsidRDefault="00E73783">
      <w:pPr>
        <w:spacing w:before="225" w:line="276" w:lineRule="auto"/>
        <w:ind w:left="231" w:right="242"/>
        <w:jc w:val="both"/>
        <w:rPr>
          <w:b/>
        </w:rPr>
      </w:pPr>
      <w:r>
        <w:rPr>
          <w:spacing w:val="4"/>
        </w:rPr>
        <w:t xml:space="preserve">Belediyemizin </w:t>
      </w:r>
      <w:r>
        <w:rPr>
          <w:spacing w:val="2"/>
        </w:rPr>
        <w:t xml:space="preserve">teşkilat </w:t>
      </w:r>
      <w:r>
        <w:t xml:space="preserve">yapısı, </w:t>
      </w:r>
      <w:r>
        <w:rPr>
          <w:spacing w:val="-7"/>
        </w:rPr>
        <w:t xml:space="preserve">5393 </w:t>
      </w:r>
      <w:r>
        <w:t xml:space="preserve">sayılı </w:t>
      </w:r>
      <w:r>
        <w:rPr>
          <w:spacing w:val="3"/>
        </w:rPr>
        <w:t xml:space="preserve">Belediye </w:t>
      </w:r>
      <w:r>
        <w:t xml:space="preserve">Kanunu’nun </w:t>
      </w:r>
      <w:r>
        <w:rPr>
          <w:spacing w:val="-6"/>
        </w:rPr>
        <w:t xml:space="preserve">48, </w:t>
      </w:r>
      <w:r>
        <w:rPr>
          <w:spacing w:val="-5"/>
        </w:rPr>
        <w:t xml:space="preserve">49 </w:t>
      </w:r>
      <w:r>
        <w:t xml:space="preserve">ve </w:t>
      </w:r>
      <w:r>
        <w:rPr>
          <w:spacing w:val="-5"/>
        </w:rPr>
        <w:t xml:space="preserve">50 </w:t>
      </w:r>
      <w:proofErr w:type="spellStart"/>
      <w:r>
        <w:t>nci</w:t>
      </w:r>
      <w:proofErr w:type="spellEnd"/>
      <w:r>
        <w:t xml:space="preserve"> </w:t>
      </w:r>
      <w:r>
        <w:rPr>
          <w:spacing w:val="2"/>
        </w:rPr>
        <w:t xml:space="preserve">maddelerine </w:t>
      </w:r>
      <w:r>
        <w:t xml:space="preserve">göre oluşturulmaktadır. Bu madde hükümlerine göre; </w:t>
      </w:r>
      <w:r>
        <w:rPr>
          <w:b/>
        </w:rPr>
        <w:t xml:space="preserve">Belediye teşkilâtı, </w:t>
      </w:r>
      <w:r>
        <w:rPr>
          <w:b/>
          <w:spacing w:val="-3"/>
        </w:rPr>
        <w:t xml:space="preserve">norm kadroya </w:t>
      </w:r>
      <w:r>
        <w:rPr>
          <w:b/>
        </w:rPr>
        <w:t xml:space="preserve">uygun </w:t>
      </w:r>
      <w:r>
        <w:rPr>
          <w:b/>
          <w:spacing w:val="-3"/>
        </w:rPr>
        <w:t xml:space="preserve">olarak </w:t>
      </w:r>
      <w:r>
        <w:rPr>
          <w:b/>
          <w:spacing w:val="10"/>
        </w:rPr>
        <w:t xml:space="preserve">Yazı </w:t>
      </w:r>
      <w:r>
        <w:rPr>
          <w:b/>
        </w:rPr>
        <w:t xml:space="preserve">İşleri, Mali Hizmetler, </w:t>
      </w:r>
      <w:r>
        <w:rPr>
          <w:b/>
          <w:spacing w:val="2"/>
        </w:rPr>
        <w:t xml:space="preserve">Fen </w:t>
      </w:r>
      <w:r>
        <w:rPr>
          <w:b/>
        </w:rPr>
        <w:t xml:space="preserve">İşleri ve Zabıta birimlerinden oluşur.” “Beldenin nüfusu, fizikî </w:t>
      </w:r>
      <w:r>
        <w:rPr>
          <w:b/>
          <w:spacing w:val="6"/>
        </w:rPr>
        <w:t xml:space="preserve">ve </w:t>
      </w:r>
      <w:r>
        <w:rPr>
          <w:b/>
          <w:spacing w:val="10"/>
        </w:rPr>
        <w:t xml:space="preserve">coğrafi </w:t>
      </w:r>
      <w:r>
        <w:rPr>
          <w:b/>
        </w:rPr>
        <w:t xml:space="preserve">yapısı, ekonomik, sosyal ve kültürel özellikleri </w:t>
      </w:r>
      <w:r>
        <w:rPr>
          <w:b/>
          <w:spacing w:val="2"/>
        </w:rPr>
        <w:t xml:space="preserve">ile </w:t>
      </w:r>
      <w:r>
        <w:rPr>
          <w:b/>
        </w:rPr>
        <w:t xml:space="preserve">gelişme potansiyeli dikkate </w:t>
      </w:r>
      <w:r>
        <w:rPr>
          <w:b/>
          <w:spacing w:val="-3"/>
        </w:rPr>
        <w:t xml:space="preserve">alınarak, </w:t>
      </w:r>
      <w:r>
        <w:rPr>
          <w:b/>
          <w:spacing w:val="5"/>
        </w:rPr>
        <w:t xml:space="preserve">norm </w:t>
      </w:r>
      <w:r>
        <w:rPr>
          <w:b/>
          <w:spacing w:val="8"/>
        </w:rPr>
        <w:t xml:space="preserve">kadro </w:t>
      </w:r>
      <w:r>
        <w:rPr>
          <w:b/>
        </w:rPr>
        <w:t xml:space="preserve">ilke ve </w:t>
      </w:r>
      <w:r>
        <w:rPr>
          <w:b/>
          <w:spacing w:val="-3"/>
        </w:rPr>
        <w:t xml:space="preserve">standartlarına </w:t>
      </w:r>
      <w:r>
        <w:rPr>
          <w:b/>
        </w:rPr>
        <w:t xml:space="preserve">uygun </w:t>
      </w:r>
      <w:r>
        <w:rPr>
          <w:b/>
          <w:spacing w:val="-3"/>
        </w:rPr>
        <w:t xml:space="preserve">olarak </w:t>
      </w:r>
      <w:proofErr w:type="gramStart"/>
      <w:r>
        <w:rPr>
          <w:b/>
        </w:rPr>
        <w:t>gerektiğinde  sağlık</w:t>
      </w:r>
      <w:proofErr w:type="gramEnd"/>
      <w:r>
        <w:rPr>
          <w:b/>
        </w:rPr>
        <w:t xml:space="preserve">, itfaiye, </w:t>
      </w:r>
      <w:r>
        <w:rPr>
          <w:b/>
          <w:spacing w:val="-3"/>
        </w:rPr>
        <w:t xml:space="preserve">imar, </w:t>
      </w:r>
      <w:r>
        <w:rPr>
          <w:b/>
        </w:rPr>
        <w:t xml:space="preserve">insan </w:t>
      </w:r>
      <w:r>
        <w:rPr>
          <w:b/>
          <w:spacing w:val="-3"/>
        </w:rPr>
        <w:t xml:space="preserve">kaynakları, </w:t>
      </w:r>
      <w:r>
        <w:rPr>
          <w:b/>
        </w:rPr>
        <w:t xml:space="preserve">hukuk işleri ve ihtiyaca </w:t>
      </w:r>
      <w:r>
        <w:rPr>
          <w:b/>
          <w:spacing w:val="-3"/>
        </w:rPr>
        <w:t xml:space="preserve">göre </w:t>
      </w:r>
      <w:r>
        <w:rPr>
          <w:b/>
        </w:rPr>
        <w:t xml:space="preserve">diğer birimler oluşturulabilir. </w:t>
      </w:r>
      <w:r>
        <w:rPr>
          <w:b/>
          <w:spacing w:val="-4"/>
        </w:rPr>
        <w:t xml:space="preserve">Bu </w:t>
      </w:r>
      <w:r>
        <w:rPr>
          <w:b/>
        </w:rPr>
        <w:t>birimlerin kurulması, kaldırılması veya birleştirilmesi</w:t>
      </w:r>
      <w:r>
        <w:rPr>
          <w:b/>
          <w:spacing w:val="-15"/>
        </w:rPr>
        <w:t xml:space="preserve"> </w:t>
      </w:r>
      <w:r>
        <w:rPr>
          <w:b/>
        </w:rPr>
        <w:t>Belediye</w:t>
      </w:r>
      <w:r>
        <w:rPr>
          <w:b/>
          <w:spacing w:val="-27"/>
        </w:rPr>
        <w:t xml:space="preserve"> </w:t>
      </w:r>
      <w:r>
        <w:rPr>
          <w:b/>
        </w:rPr>
        <w:t>Meclisi’nin</w:t>
      </w:r>
      <w:r>
        <w:rPr>
          <w:b/>
          <w:spacing w:val="-21"/>
        </w:rPr>
        <w:t xml:space="preserve"> </w:t>
      </w:r>
      <w:r>
        <w:rPr>
          <w:b/>
          <w:spacing w:val="-3"/>
        </w:rPr>
        <w:t>kararıyla</w:t>
      </w:r>
      <w:r>
        <w:rPr>
          <w:b/>
          <w:spacing w:val="-25"/>
        </w:rPr>
        <w:t xml:space="preserve"> </w:t>
      </w:r>
      <w:r>
        <w:rPr>
          <w:b/>
        </w:rPr>
        <w:t>olur.</w:t>
      </w:r>
    </w:p>
    <w:p w:rsidR="003D1315" w:rsidRDefault="00E73783">
      <w:pPr>
        <w:pStyle w:val="GvdeMetni"/>
        <w:spacing w:before="165" w:line="273" w:lineRule="auto"/>
        <w:ind w:left="231" w:right="255"/>
        <w:jc w:val="both"/>
      </w:pPr>
      <w:r>
        <w:t>Norm kadro ilke ve standartları Çevre ve Şehircilik Bakanlığı tarafından belirlenmektedir. Belediyenin ve bağlı kuruluşlarının norm kadroları, bu ilke ve standartlar çerçevesinde belediye meclisi kararıyla belirlenir. Belediye personeli, Belediye Başkanı tarafından atanır. Birim müdürlüğü ve üst yönetici kadrolarına yapılan atamalar ilk toplantıda Belediye Meclisi’nin bilgisine sunulur.</w:t>
      </w:r>
    </w:p>
    <w:p w:rsidR="003D1315" w:rsidRDefault="00E73783">
      <w:pPr>
        <w:pStyle w:val="GvdeMetni"/>
        <w:spacing w:before="172" w:line="276" w:lineRule="auto"/>
        <w:ind w:left="231" w:right="231"/>
        <w:jc w:val="both"/>
      </w:pPr>
      <w:proofErr w:type="gramStart"/>
      <w:r>
        <w:t xml:space="preserve">Belediye ve bağlı kuruluşlarında, norm kadroya uygun olarak çevre, sağlık, veterinerlik, teknik, hukuk, ekonomi, bilişim ve iletişim, plânlama, araştırma ve geliştirme, eğitim ve danışmanlık alanlarında avukat, mimar, mühendis, şehir ve bölge plâncısı, çözümleyici ve programcı, tabip, uzman tabip, ebe, hemşire, veteriner, kimyager, teknisyen ve tekniker gibi uzman ve teknik personel yıllık sözleşme i le çalıştırılabilir. </w:t>
      </w:r>
      <w:proofErr w:type="gramEnd"/>
      <w:r>
        <w:t>Kamu kurum ve kuruluşlarında istihdam edilen memurlar, Belediye Başkanının talebi, kendilerinin ve kurumlarının muvafakatiyle, belediyelerin birim müdürü ve üst yönetici kadrolarında geçici olarak görevlendirilebilirler.</w:t>
      </w:r>
    </w:p>
    <w:p w:rsidR="003D1315" w:rsidRDefault="00E73783">
      <w:pPr>
        <w:pStyle w:val="GvdeMetni"/>
        <w:spacing w:before="165" w:line="271" w:lineRule="auto"/>
        <w:ind w:left="231" w:right="234"/>
        <w:jc w:val="both"/>
      </w:pPr>
      <w:proofErr w:type="gramStart"/>
      <w:r>
        <w:t>Norm kadrosunda belediye başkan yardımcısı bulunan belediyelerde norm kadro sayısına bağlı kalınmaksızın; Belediye Başkanı, zorunlu gördüğü takdirde, nüfusu 50.000’e kadar olan belediyelerde bir, nüfusu 50.001-200.000 arasında olan belediyelerde iki, nüfusu 200.001-500.000 arasında olan belediyelerde üç, nüfusu 500.000 ve fazla olan belediyelerde dört belediye meclis üyesini Belediye Başkan Yardımcısı olarak görevlendirebilir.</w:t>
      </w:r>
      <w:proofErr w:type="gramEnd"/>
    </w:p>
    <w:p w:rsidR="003D1315" w:rsidRDefault="00E73783">
      <w:pPr>
        <w:pStyle w:val="GvdeMetni"/>
        <w:spacing w:before="180" w:line="273" w:lineRule="auto"/>
        <w:ind w:left="231" w:right="254"/>
        <w:jc w:val="both"/>
      </w:pPr>
      <w:r>
        <w:t xml:space="preserve">Belediyenin yıllık toplam personel giderleri, gerçekleşen en son yıl bütçe gelirlerinin 213 sayılı Vergi Usul Kanununa göre belirlenecek yeniden değerleme katsayısı ile çarpımı sonucu bulunacak miktarın </w:t>
      </w:r>
      <w:r>
        <w:rPr>
          <w:b/>
        </w:rPr>
        <w:t xml:space="preserve">yüzde otuzunu </w:t>
      </w:r>
      <w:r>
        <w:t>aşamaz. Nüfusu 10.000’in altında olan belediyelerde bu oran yüzde kırk olarak uygulanır.</w:t>
      </w:r>
    </w:p>
    <w:p w:rsidR="003D1315" w:rsidRDefault="00E73783">
      <w:pPr>
        <w:pStyle w:val="GvdeMetni"/>
        <w:spacing w:before="156"/>
        <w:ind w:left="231"/>
        <w:jc w:val="both"/>
      </w:pPr>
      <w:r>
        <w:t>5393 sayılı Belediye Kanunu’na göre</w:t>
      </w:r>
    </w:p>
    <w:p w:rsidR="003D1315" w:rsidRDefault="003D1315">
      <w:pPr>
        <w:pStyle w:val="GvdeMetni"/>
        <w:spacing w:before="7"/>
        <w:rPr>
          <w:sz w:val="18"/>
        </w:rPr>
      </w:pPr>
    </w:p>
    <w:p w:rsidR="003D1315" w:rsidRDefault="00E73783">
      <w:pPr>
        <w:pStyle w:val="GvdeMetni"/>
        <w:spacing w:line="268" w:lineRule="auto"/>
        <w:ind w:left="231" w:right="249"/>
        <w:jc w:val="both"/>
      </w:pPr>
      <w:r>
        <w:rPr>
          <w:b/>
        </w:rPr>
        <w:t>Belediye Başkanı</w:t>
      </w:r>
      <w:r>
        <w:t>, Belediye idaresinin başı ve tüzel kişiliğinin temsilcisidir. Belediye Başkanı, kanunlarda gösterilen usul ve esaslara göre ilçe sınırları içindeki seçmenler tarafından doğrudan seçilmektedir.</w:t>
      </w:r>
    </w:p>
    <w:p w:rsidR="003D1315" w:rsidRDefault="00E73783">
      <w:pPr>
        <w:pStyle w:val="GvdeMetni"/>
        <w:spacing w:before="179" w:line="268" w:lineRule="auto"/>
        <w:ind w:left="231" w:right="243"/>
        <w:jc w:val="both"/>
      </w:pPr>
      <w:r>
        <w:rPr>
          <w:b/>
        </w:rPr>
        <w:t>Belediye Meclisi</w:t>
      </w:r>
      <w:r>
        <w:t>, Belediyenin karar organıdır ve ilgili kanunlarda gösterilen esas ve usullere göre seçilen üyelerden oluşur. Belediye Başkanı belediye meclisinin başkanı olup, her ayın ilk haftası önceden meclis tarafından belirlenen günde mutat toplantı yerinde toplanır.</w:t>
      </w:r>
    </w:p>
    <w:p w:rsidR="003D1315" w:rsidRDefault="00E73783">
      <w:pPr>
        <w:pStyle w:val="GvdeMetni"/>
        <w:spacing w:before="193" w:line="271" w:lineRule="auto"/>
        <w:ind w:left="231" w:right="237"/>
        <w:jc w:val="both"/>
      </w:pPr>
      <w:r>
        <w:rPr>
          <w:b/>
        </w:rPr>
        <w:t>Niğde Belediyesi Belediye encümeni</w:t>
      </w:r>
      <w:r>
        <w:t>, Belediye Başkanının başkanlığında, Belediye Meclisinin kendi üyeleri arasından bir yıl için gizli oyla seçeceği 3 üye ile biri mali hizmetler yöneticisi olmak üzere belediye başkanının her yıl birim yöneticileri arasından seçeceği 3 üye toplamda 7 üyeden oluşur. Belediye başkanının katılamadığı toplantılarda, encümen toplantılarına başkan tarafından görevlendirilen başkan yardımcısı veya encümen üyesi başkanlık eder.</w:t>
      </w:r>
    </w:p>
    <w:p w:rsidR="003D1315" w:rsidRDefault="003D1315">
      <w:pPr>
        <w:spacing w:line="271" w:lineRule="auto"/>
        <w:jc w:val="both"/>
        <w:sectPr w:rsidR="003D1315">
          <w:pgSz w:w="11910" w:h="16850"/>
          <w:pgMar w:top="1400" w:right="1180" w:bottom="700" w:left="1180" w:header="0" w:footer="519" w:gutter="0"/>
          <w:cols w:space="708"/>
        </w:sectPr>
      </w:pPr>
    </w:p>
    <w:p w:rsidR="003D1315" w:rsidRDefault="00E73783">
      <w:pPr>
        <w:pStyle w:val="GvdeMetni"/>
        <w:spacing w:before="47" w:line="276" w:lineRule="auto"/>
        <w:ind w:left="231" w:right="249"/>
        <w:jc w:val="both"/>
      </w:pPr>
      <w:r>
        <w:rPr>
          <w:b/>
        </w:rPr>
        <w:lastRenderedPageBreak/>
        <w:t>Belediye teşkilâtı</w:t>
      </w:r>
      <w:r>
        <w:t>; norm kadro esaslarına uygun olarak başkanlık, başkan yardımcıları ve birim müdürlüklerinden oluşur. Birimlerin kurulması, kaldırılması veya birleştirilmesi belediye meclisinin kararı ile olur. Belediyede hizmetlerin yürütülmesi belediye başkanı adına onun direktifi ve sorumluluğu altında mevzuat hükümlerine, belediyenin amaç ve politikalarına, stratejik plânına ve yıllık programlarına uygun olarak başkan yardımcıları ve birim yöneticileri tarafından sağlanır.</w:t>
      </w:r>
    </w:p>
    <w:p w:rsidR="003D1315" w:rsidRDefault="00E73783">
      <w:pPr>
        <w:pStyle w:val="GvdeMetni"/>
        <w:spacing w:before="167" w:line="268" w:lineRule="auto"/>
        <w:ind w:left="231" w:right="228"/>
        <w:jc w:val="both"/>
      </w:pPr>
      <w:r>
        <w:t>Belediye Meclisi üyeleri arasından oluşturulan Meclis Denetim Komisyonu tarafından hesap iş ve işlemleri denetlenmektedir. İçişleri Bakanlığı vesayet denetimi kapsamında genel iş yürütümünü teftiş etmekte ve Sayıştay tarafından da dış denetim yapılmaktadır.</w:t>
      </w:r>
    </w:p>
    <w:p w:rsidR="003D1315" w:rsidRDefault="003D1315">
      <w:pPr>
        <w:spacing w:line="268" w:lineRule="auto"/>
        <w:jc w:val="both"/>
        <w:sectPr w:rsidR="003D1315">
          <w:pgSz w:w="11910" w:h="16850"/>
          <w:pgMar w:top="1360" w:right="1180" w:bottom="840" w:left="1180" w:header="0" w:footer="519" w:gutter="0"/>
          <w:cols w:space="708"/>
        </w:sectPr>
      </w:pPr>
    </w:p>
    <w:p w:rsidR="003D1315" w:rsidRDefault="003D1315">
      <w:pPr>
        <w:pStyle w:val="GvdeMetni"/>
        <w:spacing w:before="11"/>
        <w:rPr>
          <w:sz w:val="28"/>
        </w:rPr>
      </w:pPr>
    </w:p>
    <w:p w:rsidR="003D1315" w:rsidRDefault="00E73783">
      <w:pPr>
        <w:pStyle w:val="Balk1"/>
        <w:numPr>
          <w:ilvl w:val="0"/>
          <w:numId w:val="14"/>
        </w:numPr>
        <w:tabs>
          <w:tab w:val="left" w:pos="797"/>
        </w:tabs>
        <w:spacing w:before="47"/>
        <w:ind w:left="796" w:hanging="226"/>
        <w:jc w:val="left"/>
      </w:pPr>
      <w:bookmarkStart w:id="4" w:name="_bookmark3"/>
      <w:bookmarkEnd w:id="4"/>
      <w:r>
        <w:rPr>
          <w:color w:val="FF0000"/>
          <w:w w:val="105"/>
        </w:rPr>
        <w:t>ORGANİZASYON</w:t>
      </w:r>
      <w:r>
        <w:rPr>
          <w:color w:val="FF0000"/>
          <w:spacing w:val="-23"/>
          <w:w w:val="105"/>
        </w:rPr>
        <w:t xml:space="preserve"> </w:t>
      </w:r>
      <w:r>
        <w:rPr>
          <w:color w:val="FF0000"/>
          <w:w w:val="105"/>
        </w:rPr>
        <w:t>ŞEMASI</w:t>
      </w:r>
    </w:p>
    <w:p w:rsidR="003D1315" w:rsidRDefault="003D1315">
      <w:pPr>
        <w:pStyle w:val="GvdeMetni"/>
        <w:rPr>
          <w:rFonts w:ascii="Times New Roman"/>
          <w:b/>
          <w:sz w:val="20"/>
        </w:rPr>
      </w:pPr>
    </w:p>
    <w:p w:rsidR="003D1315" w:rsidRDefault="00E73783">
      <w:pPr>
        <w:pStyle w:val="GvdeMetni"/>
        <w:spacing w:before="6"/>
        <w:rPr>
          <w:rFonts w:ascii="Times New Roman"/>
          <w:b/>
          <w:sz w:val="23"/>
        </w:rPr>
      </w:pPr>
      <w:r>
        <w:rPr>
          <w:noProof/>
          <w:lang w:eastAsia="tr-TR"/>
        </w:rPr>
        <w:drawing>
          <wp:anchor distT="0" distB="0" distL="0" distR="0" simplePos="0" relativeHeight="251656704" behindDoc="0" locked="0" layoutInCell="1" allowOverlap="1">
            <wp:simplePos x="0" y="0"/>
            <wp:positionH relativeFrom="page">
              <wp:posOffset>607739</wp:posOffset>
            </wp:positionH>
            <wp:positionV relativeFrom="paragraph">
              <wp:posOffset>196989</wp:posOffset>
            </wp:positionV>
            <wp:extent cx="9506256" cy="4853178"/>
            <wp:effectExtent l="0" t="0" r="0" b="0"/>
            <wp:wrapTopAndBottom/>
            <wp:docPr id="5" name="image4.jpeg" descr="C:\Users\Tayfun\Desktop\Ekran Alıntısı.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4.jpeg"/>
                    <pic:cNvPicPr/>
                  </pic:nvPicPr>
                  <pic:blipFill>
                    <a:blip r:embed="rId16" cstate="print"/>
                    <a:stretch>
                      <a:fillRect/>
                    </a:stretch>
                  </pic:blipFill>
                  <pic:spPr>
                    <a:xfrm>
                      <a:off x="0" y="0"/>
                      <a:ext cx="9506256" cy="4853178"/>
                    </a:xfrm>
                    <a:prstGeom prst="rect">
                      <a:avLst/>
                    </a:prstGeom>
                  </pic:spPr>
                </pic:pic>
              </a:graphicData>
            </a:graphic>
          </wp:anchor>
        </w:drawing>
      </w:r>
    </w:p>
    <w:p w:rsidR="003D1315" w:rsidRDefault="003D1315">
      <w:pPr>
        <w:pStyle w:val="GvdeMetni"/>
        <w:rPr>
          <w:rFonts w:ascii="Times New Roman"/>
          <w:b/>
          <w:sz w:val="20"/>
        </w:rPr>
      </w:pPr>
    </w:p>
    <w:p w:rsidR="003D1315" w:rsidRDefault="003D1315">
      <w:pPr>
        <w:pStyle w:val="GvdeMetni"/>
        <w:rPr>
          <w:rFonts w:ascii="Times New Roman"/>
          <w:b/>
          <w:sz w:val="20"/>
        </w:rPr>
      </w:pPr>
    </w:p>
    <w:p w:rsidR="003D1315" w:rsidRDefault="003D1315">
      <w:pPr>
        <w:pStyle w:val="GvdeMetni"/>
        <w:rPr>
          <w:rFonts w:ascii="Times New Roman"/>
          <w:b/>
          <w:sz w:val="20"/>
        </w:rPr>
      </w:pPr>
    </w:p>
    <w:p w:rsidR="003D1315" w:rsidRDefault="00E73783">
      <w:pPr>
        <w:pStyle w:val="GvdeMetni"/>
        <w:spacing w:before="7"/>
        <w:rPr>
          <w:rFonts w:ascii="Times New Roman"/>
          <w:b/>
          <w:sz w:val="18"/>
        </w:rPr>
      </w:pPr>
      <w:r>
        <w:pict>
          <v:group id="_x0000_s1136" style="position:absolute;margin-left:203.8pt;margin-top:12.7pt;width:434.5pt;height:21.05pt;z-index:-15725568;mso-wrap-distance-left:0;mso-wrap-distance-right:0;mso-position-horizontal-relative:page" coordorigin="4076,254" coordsize="8690,421">
            <v:line id="_x0000_s1140" style="position:absolute" from="4076,464" to="12766,464" strokecolor="gray" strokeweight="1pt"/>
            <v:shape id="_x0000_s1139" style="position:absolute;left:7749;top:276;width:1339;height:376" coordorigin="7749,276" coordsize="1339,376" path="m9025,276r-1213,l7787,281r-20,14l7754,315r-5,24l7749,590r5,24l7767,634r20,13l7812,652r1213,l9050,647r20,-13l9083,614r5,-24l9088,339r-5,-24l9070,295r-20,-14l9025,276xe" stroked="f">
              <v:path arrowok="t"/>
            </v:shape>
            <v:shape id="_x0000_s1138" style="position:absolute;left:7749;top:276;width:1339;height:376" coordorigin="7749,276" coordsize="1339,376" o:spt="100" adj="0,,0" path="m7812,652r-25,-5l7767,634r-13,-20l7749,590r,-251l7754,315r13,-20l7787,281r25,-5m9025,276r25,5l9070,295r13,20l9088,339r,251l9083,614r-13,20l9050,647r-25,5e" filled="f" strokecolor="gray" strokeweight="2.25pt">
              <v:stroke joinstyle="round"/>
              <v:formulas/>
              <v:path arrowok="t" o:connecttype="segments"/>
            </v:shape>
            <v:shape id="_x0000_s1137" type="#_x0000_t202" style="position:absolute;left:8317;top:376;width:231;height:226" filled="f" stroked="f">
              <v:textbox inset="0,0,0,0">
                <w:txbxContent>
                  <w:p w:rsidR="00E73783" w:rsidRDefault="00E73783">
                    <w:pPr>
                      <w:spacing w:line="226" w:lineRule="exact"/>
                    </w:pPr>
                    <w:r>
                      <w:rPr>
                        <w:spacing w:val="-10"/>
                        <w:w w:val="105"/>
                      </w:rPr>
                      <w:t>15</w:t>
                    </w:r>
                  </w:p>
                </w:txbxContent>
              </v:textbox>
            </v:shape>
            <w10:wrap type="topAndBottom" anchorx="page"/>
          </v:group>
        </w:pict>
      </w:r>
    </w:p>
    <w:p w:rsidR="003D1315" w:rsidRDefault="003D1315">
      <w:pPr>
        <w:rPr>
          <w:rFonts w:ascii="Times New Roman"/>
          <w:sz w:val="18"/>
        </w:rPr>
        <w:sectPr w:rsidR="003D1315">
          <w:footerReference w:type="default" r:id="rId17"/>
          <w:pgSz w:w="16850" w:h="11910" w:orient="landscape"/>
          <w:pgMar w:top="1100" w:right="880" w:bottom="280" w:left="840" w:header="0" w:footer="0" w:gutter="0"/>
          <w:cols w:space="708"/>
        </w:sectPr>
      </w:pPr>
    </w:p>
    <w:p w:rsidR="003D1315" w:rsidRDefault="00E73783">
      <w:pPr>
        <w:pStyle w:val="Balk1"/>
        <w:numPr>
          <w:ilvl w:val="0"/>
          <w:numId w:val="14"/>
        </w:numPr>
        <w:tabs>
          <w:tab w:val="left" w:pos="457"/>
        </w:tabs>
        <w:spacing w:before="25"/>
        <w:ind w:hanging="226"/>
        <w:jc w:val="left"/>
      </w:pPr>
      <w:bookmarkStart w:id="5" w:name="_bookmark4"/>
      <w:bookmarkEnd w:id="5"/>
      <w:r>
        <w:rPr>
          <w:color w:val="FF0000"/>
        </w:rPr>
        <w:lastRenderedPageBreak/>
        <w:t>FİZİKSEL</w:t>
      </w:r>
      <w:r>
        <w:rPr>
          <w:color w:val="FF0000"/>
          <w:spacing w:val="-30"/>
        </w:rPr>
        <w:t xml:space="preserve"> </w:t>
      </w:r>
      <w:r>
        <w:rPr>
          <w:color w:val="FF0000"/>
        </w:rPr>
        <w:t>KAYNAKLAR</w:t>
      </w:r>
    </w:p>
    <w:p w:rsidR="003D1315" w:rsidRDefault="003D1315">
      <w:pPr>
        <w:pStyle w:val="GvdeMetni"/>
        <w:spacing w:before="6"/>
        <w:rPr>
          <w:rFonts w:ascii="Times New Roman"/>
          <w:b/>
          <w:sz w:val="24"/>
        </w:rPr>
      </w:pPr>
    </w:p>
    <w:p w:rsidR="003D1315" w:rsidRDefault="00E73783">
      <w:pPr>
        <w:pStyle w:val="Balk2"/>
        <w:numPr>
          <w:ilvl w:val="1"/>
          <w:numId w:val="14"/>
        </w:numPr>
        <w:tabs>
          <w:tab w:val="left" w:pos="623"/>
        </w:tabs>
        <w:ind w:hanging="392"/>
      </w:pPr>
      <w:bookmarkStart w:id="6" w:name="_bookmark5"/>
      <w:bookmarkEnd w:id="6"/>
      <w:r>
        <w:rPr>
          <w:color w:val="6F2F9F"/>
        </w:rPr>
        <w:t xml:space="preserve">BİNA </w:t>
      </w:r>
      <w:r>
        <w:rPr>
          <w:color w:val="6F2F9F"/>
          <w:spacing w:val="-4"/>
        </w:rPr>
        <w:t>ve</w:t>
      </w:r>
      <w:r>
        <w:rPr>
          <w:color w:val="6F2F9F"/>
          <w:spacing w:val="13"/>
        </w:rPr>
        <w:t xml:space="preserve"> </w:t>
      </w:r>
      <w:r>
        <w:rPr>
          <w:color w:val="6F2F9F"/>
        </w:rPr>
        <w:t>TESİSLER</w:t>
      </w:r>
    </w:p>
    <w:p w:rsidR="003D1315" w:rsidRDefault="00E73783">
      <w:pPr>
        <w:pStyle w:val="GvdeMetni"/>
        <w:spacing w:before="127" w:line="254" w:lineRule="auto"/>
        <w:ind w:left="231" w:right="128"/>
      </w:pPr>
      <w:r>
        <w:t>Birimlerimiz tarafından kullanılan bina ve tesisler i le Belediyemiz tarafından kiraya verilen işyerlerine ait liste tabloda gösterilmiştir.</w:t>
      </w:r>
    </w:p>
    <w:p w:rsidR="003D1315" w:rsidRDefault="003D1315">
      <w:pPr>
        <w:pStyle w:val="GvdeMetni"/>
        <w:rPr>
          <w:sz w:val="20"/>
        </w:rPr>
      </w:pPr>
    </w:p>
    <w:p w:rsidR="003D1315" w:rsidRDefault="003D1315">
      <w:pPr>
        <w:pStyle w:val="GvdeMetni"/>
        <w:spacing w:before="10"/>
        <w:rPr>
          <w:sz w:val="26"/>
        </w:rPr>
      </w:pPr>
    </w:p>
    <w:tbl>
      <w:tblPr>
        <w:tblStyle w:val="TableNormal"/>
        <w:tblW w:w="0" w:type="auto"/>
        <w:tblInd w:w="322" w:type="dxa"/>
        <w:tblBorders>
          <w:top w:val="single" w:sz="6" w:space="0" w:color="C3B5D9"/>
          <w:left w:val="single" w:sz="6" w:space="0" w:color="C3B5D9"/>
          <w:bottom w:val="single" w:sz="6" w:space="0" w:color="C3B5D9"/>
          <w:right w:val="single" w:sz="6" w:space="0" w:color="C3B5D9"/>
          <w:insideH w:val="single" w:sz="6" w:space="0" w:color="C3B5D9"/>
          <w:insideV w:val="single" w:sz="6" w:space="0" w:color="C3B5D9"/>
        </w:tblBorders>
        <w:tblLayout w:type="fixed"/>
        <w:tblLook w:val="01E0" w:firstRow="1" w:lastRow="1" w:firstColumn="1" w:lastColumn="1" w:noHBand="0" w:noVBand="0"/>
      </w:tblPr>
      <w:tblGrid>
        <w:gridCol w:w="1247"/>
        <w:gridCol w:w="556"/>
        <w:gridCol w:w="857"/>
        <w:gridCol w:w="706"/>
        <w:gridCol w:w="721"/>
        <w:gridCol w:w="856"/>
        <w:gridCol w:w="556"/>
        <w:gridCol w:w="721"/>
        <w:gridCol w:w="735"/>
        <w:gridCol w:w="961"/>
        <w:gridCol w:w="990"/>
      </w:tblGrid>
      <w:tr w:rsidR="003D1315">
        <w:trPr>
          <w:trHeight w:val="1126"/>
        </w:trPr>
        <w:tc>
          <w:tcPr>
            <w:tcW w:w="1247" w:type="dxa"/>
            <w:tcBorders>
              <w:top w:val="nil"/>
              <w:left w:val="nil"/>
              <w:bottom w:val="nil"/>
              <w:right w:val="nil"/>
            </w:tcBorders>
            <w:shd w:val="clear" w:color="auto" w:fill="9C85C0"/>
          </w:tcPr>
          <w:p w:rsidR="003D1315" w:rsidRDefault="003D1315">
            <w:pPr>
              <w:pStyle w:val="TableParagraph"/>
              <w:spacing w:before="0" w:line="240" w:lineRule="auto"/>
              <w:rPr>
                <w:sz w:val="16"/>
              </w:rPr>
            </w:pPr>
          </w:p>
          <w:p w:rsidR="003D1315" w:rsidRDefault="003D1315">
            <w:pPr>
              <w:pStyle w:val="TableParagraph"/>
              <w:spacing w:before="0" w:line="240" w:lineRule="auto"/>
              <w:rPr>
                <w:sz w:val="16"/>
              </w:rPr>
            </w:pPr>
          </w:p>
          <w:p w:rsidR="003D1315" w:rsidRDefault="003D1315">
            <w:pPr>
              <w:pStyle w:val="TableParagraph"/>
              <w:spacing w:before="0" w:line="240" w:lineRule="auto"/>
              <w:rPr>
                <w:sz w:val="16"/>
              </w:rPr>
            </w:pPr>
          </w:p>
          <w:p w:rsidR="003D1315" w:rsidRDefault="003D1315">
            <w:pPr>
              <w:pStyle w:val="TableParagraph"/>
              <w:spacing w:before="0" w:line="240" w:lineRule="auto"/>
              <w:rPr>
                <w:sz w:val="16"/>
              </w:rPr>
            </w:pPr>
          </w:p>
          <w:p w:rsidR="003D1315" w:rsidRDefault="00E73783">
            <w:pPr>
              <w:pStyle w:val="TableParagraph"/>
              <w:spacing w:before="117" w:line="240" w:lineRule="auto"/>
              <w:ind w:left="345"/>
              <w:rPr>
                <w:b/>
                <w:sz w:val="16"/>
              </w:rPr>
            </w:pPr>
            <w:r>
              <w:rPr>
                <w:b/>
                <w:color w:val="FFFFFF"/>
                <w:w w:val="105"/>
                <w:sz w:val="16"/>
              </w:rPr>
              <w:t>Mahalle</w:t>
            </w:r>
          </w:p>
        </w:tc>
        <w:tc>
          <w:tcPr>
            <w:tcW w:w="556" w:type="dxa"/>
            <w:tcBorders>
              <w:top w:val="nil"/>
              <w:left w:val="nil"/>
              <w:bottom w:val="nil"/>
              <w:right w:val="nil"/>
            </w:tcBorders>
            <w:shd w:val="clear" w:color="auto" w:fill="9C85C0"/>
          </w:tcPr>
          <w:p w:rsidR="003D1315" w:rsidRDefault="003D1315">
            <w:pPr>
              <w:pStyle w:val="TableParagraph"/>
              <w:spacing w:before="0" w:line="240" w:lineRule="auto"/>
              <w:rPr>
                <w:sz w:val="16"/>
              </w:rPr>
            </w:pPr>
          </w:p>
          <w:p w:rsidR="003D1315" w:rsidRDefault="003D1315">
            <w:pPr>
              <w:pStyle w:val="TableParagraph"/>
              <w:spacing w:before="0" w:line="240" w:lineRule="auto"/>
              <w:rPr>
                <w:sz w:val="16"/>
              </w:rPr>
            </w:pPr>
          </w:p>
          <w:p w:rsidR="003D1315" w:rsidRDefault="003D1315">
            <w:pPr>
              <w:pStyle w:val="TableParagraph"/>
              <w:spacing w:before="0" w:line="240" w:lineRule="auto"/>
              <w:rPr>
                <w:sz w:val="16"/>
              </w:rPr>
            </w:pPr>
          </w:p>
          <w:p w:rsidR="003D1315" w:rsidRDefault="003D1315">
            <w:pPr>
              <w:pStyle w:val="TableParagraph"/>
              <w:spacing w:before="0" w:line="240" w:lineRule="auto"/>
              <w:rPr>
                <w:sz w:val="16"/>
              </w:rPr>
            </w:pPr>
          </w:p>
          <w:p w:rsidR="003D1315" w:rsidRDefault="00E73783">
            <w:pPr>
              <w:pStyle w:val="TableParagraph"/>
              <w:spacing w:before="117" w:line="240" w:lineRule="auto"/>
              <w:ind w:left="134"/>
              <w:rPr>
                <w:b/>
                <w:sz w:val="16"/>
              </w:rPr>
            </w:pPr>
            <w:r>
              <w:rPr>
                <w:b/>
                <w:color w:val="FFFFFF"/>
                <w:w w:val="105"/>
                <w:sz w:val="16"/>
              </w:rPr>
              <w:t>Arsa</w:t>
            </w:r>
          </w:p>
        </w:tc>
        <w:tc>
          <w:tcPr>
            <w:tcW w:w="857" w:type="dxa"/>
            <w:tcBorders>
              <w:top w:val="nil"/>
              <w:left w:val="nil"/>
              <w:bottom w:val="nil"/>
              <w:right w:val="nil"/>
            </w:tcBorders>
            <w:shd w:val="clear" w:color="auto" w:fill="9C85C0"/>
          </w:tcPr>
          <w:p w:rsidR="003D1315" w:rsidRDefault="003D1315">
            <w:pPr>
              <w:pStyle w:val="TableParagraph"/>
              <w:spacing w:before="11" w:line="240" w:lineRule="auto"/>
              <w:rPr>
                <w:sz w:val="21"/>
              </w:rPr>
            </w:pPr>
          </w:p>
          <w:p w:rsidR="003D1315" w:rsidRDefault="00E73783">
            <w:pPr>
              <w:pStyle w:val="TableParagraph"/>
              <w:spacing w:before="0" w:line="259" w:lineRule="auto"/>
              <w:ind w:left="194" w:right="152"/>
              <w:jc w:val="center"/>
              <w:rPr>
                <w:b/>
                <w:sz w:val="16"/>
              </w:rPr>
            </w:pPr>
            <w:r>
              <w:rPr>
                <w:b/>
                <w:color w:val="FFFFFF"/>
                <w:spacing w:val="-3"/>
                <w:sz w:val="16"/>
              </w:rPr>
              <w:t xml:space="preserve">Dükkân </w:t>
            </w:r>
            <w:r>
              <w:rPr>
                <w:b/>
                <w:color w:val="FFFFFF"/>
                <w:spacing w:val="-3"/>
                <w:w w:val="105"/>
                <w:sz w:val="16"/>
              </w:rPr>
              <w:t xml:space="preserve">Olan </w:t>
            </w:r>
            <w:r>
              <w:rPr>
                <w:b/>
                <w:color w:val="FFFFFF"/>
                <w:w w:val="105"/>
                <w:sz w:val="16"/>
              </w:rPr>
              <w:t>Parsel</w:t>
            </w:r>
          </w:p>
          <w:p w:rsidR="003D1315" w:rsidRDefault="00E73783">
            <w:pPr>
              <w:pStyle w:val="TableParagraph"/>
              <w:spacing w:before="0" w:line="193" w:lineRule="exact"/>
              <w:ind w:left="174" w:right="152"/>
              <w:jc w:val="center"/>
              <w:rPr>
                <w:b/>
                <w:sz w:val="16"/>
              </w:rPr>
            </w:pPr>
            <w:r>
              <w:rPr>
                <w:b/>
                <w:color w:val="FFFFFF"/>
                <w:spacing w:val="-3"/>
                <w:w w:val="105"/>
                <w:sz w:val="16"/>
              </w:rPr>
              <w:t>Sayısı</w:t>
            </w:r>
          </w:p>
        </w:tc>
        <w:tc>
          <w:tcPr>
            <w:tcW w:w="706" w:type="dxa"/>
            <w:tcBorders>
              <w:top w:val="nil"/>
              <w:left w:val="nil"/>
              <w:bottom w:val="nil"/>
              <w:right w:val="nil"/>
            </w:tcBorders>
            <w:shd w:val="clear" w:color="auto" w:fill="9C85C0"/>
          </w:tcPr>
          <w:p w:rsidR="003D1315" w:rsidRDefault="003D1315">
            <w:pPr>
              <w:pStyle w:val="TableParagraph"/>
              <w:spacing w:before="11" w:line="240" w:lineRule="auto"/>
              <w:rPr>
                <w:sz w:val="21"/>
              </w:rPr>
            </w:pPr>
          </w:p>
          <w:p w:rsidR="003D1315" w:rsidRDefault="00E73783">
            <w:pPr>
              <w:pStyle w:val="TableParagraph"/>
              <w:spacing w:before="0" w:line="259" w:lineRule="auto"/>
              <w:ind w:left="163" w:right="125" w:firstLine="45"/>
              <w:jc w:val="both"/>
              <w:rPr>
                <w:b/>
                <w:sz w:val="16"/>
              </w:rPr>
            </w:pPr>
            <w:r>
              <w:rPr>
                <w:b/>
                <w:color w:val="FFFFFF"/>
                <w:w w:val="105"/>
                <w:sz w:val="16"/>
              </w:rPr>
              <w:t xml:space="preserve">Tarla </w:t>
            </w:r>
            <w:r>
              <w:rPr>
                <w:b/>
                <w:color w:val="FFFFFF"/>
                <w:spacing w:val="-3"/>
                <w:w w:val="105"/>
                <w:sz w:val="16"/>
              </w:rPr>
              <w:t xml:space="preserve">Olan </w:t>
            </w:r>
            <w:r>
              <w:rPr>
                <w:b/>
                <w:color w:val="FFFFFF"/>
                <w:spacing w:val="-1"/>
                <w:sz w:val="16"/>
              </w:rPr>
              <w:t>Parsel</w:t>
            </w:r>
          </w:p>
          <w:p w:rsidR="003D1315" w:rsidRDefault="00E73783">
            <w:pPr>
              <w:pStyle w:val="TableParagraph"/>
              <w:spacing w:before="0" w:line="193" w:lineRule="exact"/>
              <w:ind w:left="193"/>
              <w:rPr>
                <w:b/>
                <w:sz w:val="16"/>
              </w:rPr>
            </w:pPr>
            <w:r>
              <w:rPr>
                <w:b/>
                <w:color w:val="FFFFFF"/>
                <w:spacing w:val="-3"/>
                <w:w w:val="105"/>
                <w:sz w:val="16"/>
              </w:rPr>
              <w:t>Sayısı</w:t>
            </w:r>
          </w:p>
        </w:tc>
        <w:tc>
          <w:tcPr>
            <w:tcW w:w="721" w:type="dxa"/>
            <w:tcBorders>
              <w:top w:val="nil"/>
              <w:left w:val="nil"/>
              <w:bottom w:val="nil"/>
              <w:right w:val="nil"/>
            </w:tcBorders>
            <w:shd w:val="clear" w:color="auto" w:fill="9C85C0"/>
          </w:tcPr>
          <w:p w:rsidR="003D1315" w:rsidRDefault="00E73783">
            <w:pPr>
              <w:pStyle w:val="TableParagraph"/>
              <w:spacing w:before="57" w:line="259" w:lineRule="auto"/>
              <w:ind w:left="193" w:right="139" w:hanging="30"/>
              <w:jc w:val="both"/>
              <w:rPr>
                <w:b/>
                <w:sz w:val="16"/>
              </w:rPr>
            </w:pPr>
            <w:r>
              <w:rPr>
                <w:b/>
                <w:color w:val="FFFFFF"/>
                <w:spacing w:val="-4"/>
                <w:w w:val="105"/>
                <w:sz w:val="16"/>
              </w:rPr>
              <w:t xml:space="preserve">Sosyal </w:t>
            </w:r>
            <w:r>
              <w:rPr>
                <w:b/>
                <w:color w:val="FFFFFF"/>
                <w:w w:val="105"/>
                <w:sz w:val="16"/>
              </w:rPr>
              <w:t xml:space="preserve">Tesis Alanı </w:t>
            </w:r>
            <w:r>
              <w:rPr>
                <w:b/>
                <w:color w:val="FFFFFF"/>
                <w:spacing w:val="-3"/>
                <w:w w:val="105"/>
                <w:sz w:val="16"/>
              </w:rPr>
              <w:t>Olan</w:t>
            </w:r>
          </w:p>
          <w:p w:rsidR="003D1315" w:rsidRDefault="00E73783">
            <w:pPr>
              <w:pStyle w:val="TableParagraph"/>
              <w:spacing w:before="0" w:line="192" w:lineRule="exact"/>
              <w:ind w:left="163"/>
              <w:rPr>
                <w:b/>
                <w:sz w:val="16"/>
              </w:rPr>
            </w:pPr>
            <w:r>
              <w:rPr>
                <w:b/>
                <w:color w:val="FFFFFF"/>
                <w:w w:val="105"/>
                <w:sz w:val="16"/>
              </w:rPr>
              <w:t>Parsel</w:t>
            </w:r>
          </w:p>
        </w:tc>
        <w:tc>
          <w:tcPr>
            <w:tcW w:w="856" w:type="dxa"/>
            <w:tcBorders>
              <w:top w:val="nil"/>
              <w:left w:val="nil"/>
              <w:bottom w:val="nil"/>
              <w:right w:val="nil"/>
            </w:tcBorders>
            <w:shd w:val="clear" w:color="auto" w:fill="9C85C0"/>
          </w:tcPr>
          <w:p w:rsidR="003D1315" w:rsidRDefault="003D1315">
            <w:pPr>
              <w:pStyle w:val="TableParagraph"/>
              <w:spacing w:before="0" w:line="240" w:lineRule="auto"/>
              <w:rPr>
                <w:sz w:val="16"/>
              </w:rPr>
            </w:pPr>
          </w:p>
          <w:p w:rsidR="003D1315" w:rsidRDefault="003D1315">
            <w:pPr>
              <w:pStyle w:val="TableParagraph"/>
              <w:spacing w:before="11" w:line="240" w:lineRule="auto"/>
              <w:rPr>
                <w:sz w:val="21"/>
              </w:rPr>
            </w:pPr>
          </w:p>
          <w:p w:rsidR="003D1315" w:rsidRDefault="00E73783">
            <w:pPr>
              <w:pStyle w:val="TableParagraph"/>
              <w:spacing w:before="1" w:line="210" w:lineRule="atLeast"/>
              <w:ind w:left="118" w:right="94" w:hanging="9"/>
              <w:jc w:val="center"/>
              <w:rPr>
                <w:b/>
                <w:sz w:val="16"/>
              </w:rPr>
            </w:pPr>
            <w:r>
              <w:rPr>
                <w:b/>
                <w:color w:val="FFFFFF"/>
                <w:w w:val="105"/>
                <w:sz w:val="16"/>
              </w:rPr>
              <w:t xml:space="preserve">Mezarlık ve </w:t>
            </w:r>
            <w:r>
              <w:rPr>
                <w:b/>
                <w:color w:val="FFFFFF"/>
                <w:spacing w:val="-3"/>
                <w:w w:val="105"/>
                <w:sz w:val="16"/>
              </w:rPr>
              <w:t xml:space="preserve">İbadet </w:t>
            </w:r>
            <w:r>
              <w:rPr>
                <w:b/>
                <w:color w:val="FFFFFF"/>
                <w:spacing w:val="2"/>
                <w:w w:val="105"/>
                <w:sz w:val="16"/>
              </w:rPr>
              <w:t>Yeri</w:t>
            </w:r>
          </w:p>
        </w:tc>
        <w:tc>
          <w:tcPr>
            <w:tcW w:w="556" w:type="dxa"/>
            <w:tcBorders>
              <w:top w:val="nil"/>
              <w:left w:val="nil"/>
              <w:bottom w:val="nil"/>
              <w:right w:val="nil"/>
            </w:tcBorders>
            <w:shd w:val="clear" w:color="auto" w:fill="9C85C0"/>
          </w:tcPr>
          <w:p w:rsidR="003D1315" w:rsidRDefault="003D1315">
            <w:pPr>
              <w:pStyle w:val="TableParagraph"/>
              <w:spacing w:before="0" w:line="240" w:lineRule="auto"/>
              <w:rPr>
                <w:sz w:val="16"/>
              </w:rPr>
            </w:pPr>
          </w:p>
          <w:p w:rsidR="003D1315" w:rsidRDefault="003D1315">
            <w:pPr>
              <w:pStyle w:val="TableParagraph"/>
              <w:spacing w:before="0" w:line="240" w:lineRule="auto"/>
              <w:rPr>
                <w:sz w:val="16"/>
              </w:rPr>
            </w:pPr>
          </w:p>
          <w:p w:rsidR="003D1315" w:rsidRDefault="003D1315">
            <w:pPr>
              <w:pStyle w:val="TableParagraph"/>
              <w:spacing w:before="2" w:line="240" w:lineRule="auto"/>
              <w:rPr>
                <w:sz w:val="23"/>
              </w:rPr>
            </w:pPr>
          </w:p>
          <w:p w:rsidR="003D1315" w:rsidRDefault="00E73783">
            <w:pPr>
              <w:pStyle w:val="TableParagraph"/>
              <w:spacing w:before="0" w:line="210" w:lineRule="atLeast"/>
              <w:ind w:left="133" w:right="97" w:hanging="16"/>
              <w:rPr>
                <w:b/>
                <w:sz w:val="16"/>
              </w:rPr>
            </w:pPr>
            <w:r>
              <w:rPr>
                <w:b/>
                <w:color w:val="FFFFFF"/>
                <w:w w:val="105"/>
                <w:sz w:val="16"/>
              </w:rPr>
              <w:t xml:space="preserve">Yeşil </w:t>
            </w:r>
            <w:r>
              <w:rPr>
                <w:b/>
                <w:color w:val="FFFFFF"/>
                <w:sz w:val="16"/>
              </w:rPr>
              <w:t>Alan</w:t>
            </w:r>
          </w:p>
        </w:tc>
        <w:tc>
          <w:tcPr>
            <w:tcW w:w="721" w:type="dxa"/>
            <w:tcBorders>
              <w:top w:val="nil"/>
              <w:left w:val="nil"/>
              <w:bottom w:val="nil"/>
              <w:right w:val="nil"/>
            </w:tcBorders>
            <w:shd w:val="clear" w:color="auto" w:fill="9C85C0"/>
          </w:tcPr>
          <w:p w:rsidR="003D1315" w:rsidRDefault="003D1315">
            <w:pPr>
              <w:pStyle w:val="TableParagraph"/>
              <w:spacing w:before="11" w:line="240" w:lineRule="auto"/>
              <w:rPr>
                <w:sz w:val="21"/>
              </w:rPr>
            </w:pPr>
          </w:p>
          <w:p w:rsidR="003D1315" w:rsidRDefault="00E73783">
            <w:pPr>
              <w:pStyle w:val="TableParagraph"/>
              <w:spacing w:before="0" w:line="259" w:lineRule="auto"/>
              <w:ind w:left="192" w:right="145" w:hanging="15"/>
              <w:jc w:val="both"/>
              <w:rPr>
                <w:b/>
                <w:sz w:val="16"/>
              </w:rPr>
            </w:pPr>
            <w:r>
              <w:rPr>
                <w:b/>
                <w:color w:val="FFFFFF"/>
                <w:w w:val="105"/>
                <w:sz w:val="16"/>
              </w:rPr>
              <w:t xml:space="preserve">Yolda </w:t>
            </w:r>
            <w:r>
              <w:rPr>
                <w:b/>
                <w:color w:val="FFFFFF"/>
                <w:sz w:val="16"/>
              </w:rPr>
              <w:t xml:space="preserve">Kalan </w:t>
            </w:r>
            <w:r>
              <w:rPr>
                <w:b/>
                <w:color w:val="FFFFFF"/>
                <w:w w:val="105"/>
                <w:sz w:val="16"/>
              </w:rPr>
              <w:t>Tapu</w:t>
            </w:r>
          </w:p>
          <w:p w:rsidR="003D1315" w:rsidRDefault="00E73783">
            <w:pPr>
              <w:pStyle w:val="TableParagraph"/>
              <w:spacing w:before="0" w:line="193" w:lineRule="exact"/>
              <w:ind w:left="192"/>
              <w:rPr>
                <w:b/>
                <w:sz w:val="16"/>
              </w:rPr>
            </w:pPr>
            <w:r>
              <w:rPr>
                <w:b/>
                <w:color w:val="FFFFFF"/>
                <w:w w:val="105"/>
                <w:sz w:val="16"/>
              </w:rPr>
              <w:t>Sayısı</w:t>
            </w:r>
          </w:p>
        </w:tc>
        <w:tc>
          <w:tcPr>
            <w:tcW w:w="735" w:type="dxa"/>
            <w:tcBorders>
              <w:top w:val="nil"/>
              <w:left w:val="nil"/>
              <w:bottom w:val="nil"/>
              <w:right w:val="nil"/>
            </w:tcBorders>
            <w:shd w:val="clear" w:color="auto" w:fill="9C85C0"/>
          </w:tcPr>
          <w:p w:rsidR="003D1315" w:rsidRDefault="003D1315">
            <w:pPr>
              <w:pStyle w:val="TableParagraph"/>
              <w:spacing w:before="0" w:line="240" w:lineRule="auto"/>
              <w:rPr>
                <w:sz w:val="16"/>
              </w:rPr>
            </w:pPr>
          </w:p>
          <w:p w:rsidR="003D1315" w:rsidRDefault="003D1315">
            <w:pPr>
              <w:pStyle w:val="TableParagraph"/>
              <w:spacing w:before="0" w:line="240" w:lineRule="auto"/>
              <w:rPr>
                <w:sz w:val="16"/>
              </w:rPr>
            </w:pPr>
          </w:p>
          <w:p w:rsidR="003D1315" w:rsidRDefault="003D1315">
            <w:pPr>
              <w:pStyle w:val="TableParagraph"/>
              <w:spacing w:before="0" w:line="240" w:lineRule="auto"/>
              <w:rPr>
                <w:sz w:val="16"/>
              </w:rPr>
            </w:pPr>
          </w:p>
          <w:p w:rsidR="003D1315" w:rsidRDefault="003D1315">
            <w:pPr>
              <w:pStyle w:val="TableParagraph"/>
              <w:spacing w:before="0" w:line="240" w:lineRule="auto"/>
              <w:rPr>
                <w:sz w:val="16"/>
              </w:rPr>
            </w:pPr>
          </w:p>
          <w:p w:rsidR="003D1315" w:rsidRDefault="00E73783">
            <w:pPr>
              <w:pStyle w:val="TableParagraph"/>
              <w:spacing w:before="117" w:line="240" w:lineRule="auto"/>
              <w:ind w:left="125" w:right="107"/>
              <w:jc w:val="center"/>
              <w:rPr>
                <w:b/>
                <w:sz w:val="16"/>
              </w:rPr>
            </w:pPr>
            <w:r>
              <w:rPr>
                <w:b/>
                <w:color w:val="FFFFFF"/>
                <w:w w:val="105"/>
                <w:sz w:val="16"/>
              </w:rPr>
              <w:t>Çeşme</w:t>
            </w:r>
          </w:p>
        </w:tc>
        <w:tc>
          <w:tcPr>
            <w:tcW w:w="961" w:type="dxa"/>
            <w:tcBorders>
              <w:top w:val="nil"/>
              <w:left w:val="nil"/>
              <w:bottom w:val="nil"/>
              <w:right w:val="nil"/>
            </w:tcBorders>
            <w:shd w:val="clear" w:color="auto" w:fill="9C85C0"/>
          </w:tcPr>
          <w:p w:rsidR="003D1315" w:rsidRDefault="003D1315">
            <w:pPr>
              <w:pStyle w:val="TableParagraph"/>
              <w:spacing w:before="0" w:line="240" w:lineRule="auto"/>
              <w:rPr>
                <w:sz w:val="16"/>
              </w:rPr>
            </w:pPr>
          </w:p>
          <w:p w:rsidR="003D1315" w:rsidRDefault="003D1315">
            <w:pPr>
              <w:pStyle w:val="TableParagraph"/>
              <w:spacing w:before="0" w:line="240" w:lineRule="auto"/>
              <w:rPr>
                <w:sz w:val="16"/>
              </w:rPr>
            </w:pPr>
          </w:p>
          <w:p w:rsidR="003D1315" w:rsidRDefault="003D1315">
            <w:pPr>
              <w:pStyle w:val="TableParagraph"/>
              <w:spacing w:before="0" w:line="240" w:lineRule="auto"/>
              <w:rPr>
                <w:sz w:val="16"/>
              </w:rPr>
            </w:pPr>
          </w:p>
          <w:p w:rsidR="003D1315" w:rsidRDefault="003D1315">
            <w:pPr>
              <w:pStyle w:val="TableParagraph"/>
              <w:spacing w:before="0" w:line="240" w:lineRule="auto"/>
              <w:rPr>
                <w:sz w:val="16"/>
              </w:rPr>
            </w:pPr>
          </w:p>
          <w:p w:rsidR="003D1315" w:rsidRDefault="00E73783">
            <w:pPr>
              <w:pStyle w:val="TableParagraph"/>
              <w:spacing w:before="117" w:line="240" w:lineRule="auto"/>
              <w:ind w:left="110" w:right="100"/>
              <w:jc w:val="center"/>
              <w:rPr>
                <w:b/>
                <w:sz w:val="16"/>
              </w:rPr>
            </w:pPr>
            <w:r>
              <w:rPr>
                <w:b/>
                <w:color w:val="FFFFFF"/>
                <w:w w:val="105"/>
                <w:sz w:val="16"/>
              </w:rPr>
              <w:t>Yüz ölçüm</w:t>
            </w:r>
          </w:p>
        </w:tc>
        <w:tc>
          <w:tcPr>
            <w:tcW w:w="990" w:type="dxa"/>
            <w:tcBorders>
              <w:top w:val="nil"/>
              <w:left w:val="nil"/>
              <w:bottom w:val="nil"/>
              <w:right w:val="nil"/>
            </w:tcBorders>
            <w:shd w:val="clear" w:color="auto" w:fill="9C85C0"/>
          </w:tcPr>
          <w:p w:rsidR="003D1315" w:rsidRDefault="003D1315">
            <w:pPr>
              <w:pStyle w:val="TableParagraph"/>
              <w:spacing w:before="0" w:line="240" w:lineRule="auto"/>
              <w:rPr>
                <w:sz w:val="18"/>
              </w:rPr>
            </w:pPr>
          </w:p>
          <w:p w:rsidR="003D1315" w:rsidRDefault="003D1315">
            <w:pPr>
              <w:pStyle w:val="TableParagraph"/>
              <w:spacing w:before="0" w:line="240" w:lineRule="auto"/>
              <w:rPr>
                <w:sz w:val="18"/>
              </w:rPr>
            </w:pPr>
          </w:p>
          <w:p w:rsidR="003D1315" w:rsidRDefault="003D1315">
            <w:pPr>
              <w:pStyle w:val="TableParagraph"/>
              <w:spacing w:before="0" w:line="240" w:lineRule="auto"/>
              <w:rPr>
                <w:sz w:val="18"/>
              </w:rPr>
            </w:pPr>
          </w:p>
          <w:p w:rsidR="003D1315" w:rsidRDefault="003D1315">
            <w:pPr>
              <w:pStyle w:val="TableParagraph"/>
              <w:spacing w:before="0" w:line="240" w:lineRule="auto"/>
              <w:rPr>
                <w:sz w:val="18"/>
              </w:rPr>
            </w:pPr>
          </w:p>
          <w:p w:rsidR="003D1315" w:rsidRDefault="00E73783">
            <w:pPr>
              <w:pStyle w:val="TableParagraph"/>
              <w:spacing w:before="0" w:line="240" w:lineRule="auto"/>
              <w:ind w:left="167" w:right="132"/>
              <w:jc w:val="center"/>
              <w:rPr>
                <w:b/>
                <w:sz w:val="18"/>
              </w:rPr>
            </w:pPr>
            <w:r>
              <w:rPr>
                <w:b/>
                <w:color w:val="FFFFFF"/>
                <w:sz w:val="18"/>
              </w:rPr>
              <w:t>TOPLAM</w:t>
            </w:r>
          </w:p>
        </w:tc>
      </w:tr>
      <w:tr w:rsidR="003D1315">
        <w:trPr>
          <w:trHeight w:val="255"/>
        </w:trPr>
        <w:tc>
          <w:tcPr>
            <w:tcW w:w="1247" w:type="dxa"/>
            <w:tcBorders>
              <w:top w:val="nil"/>
            </w:tcBorders>
            <w:shd w:val="clear" w:color="auto" w:fill="EBE6F1"/>
          </w:tcPr>
          <w:p w:rsidR="003D1315" w:rsidRDefault="00E73783">
            <w:pPr>
              <w:pStyle w:val="TableParagraph"/>
              <w:spacing w:before="0" w:line="178" w:lineRule="exact"/>
              <w:ind w:left="112"/>
              <w:rPr>
                <w:sz w:val="16"/>
              </w:rPr>
            </w:pPr>
            <w:proofErr w:type="spellStart"/>
            <w:r>
              <w:rPr>
                <w:w w:val="105"/>
                <w:sz w:val="16"/>
              </w:rPr>
              <w:t>Ahipaşa</w:t>
            </w:r>
            <w:proofErr w:type="spellEnd"/>
          </w:p>
        </w:tc>
        <w:tc>
          <w:tcPr>
            <w:tcW w:w="556" w:type="dxa"/>
            <w:tcBorders>
              <w:top w:val="nil"/>
            </w:tcBorders>
            <w:shd w:val="clear" w:color="auto" w:fill="EBE6F1"/>
          </w:tcPr>
          <w:p w:rsidR="003D1315" w:rsidRDefault="00E73783">
            <w:pPr>
              <w:pStyle w:val="TableParagraph"/>
              <w:spacing w:before="0" w:line="178" w:lineRule="exact"/>
              <w:ind w:left="34"/>
              <w:jc w:val="center"/>
              <w:rPr>
                <w:sz w:val="16"/>
              </w:rPr>
            </w:pPr>
            <w:r>
              <w:rPr>
                <w:w w:val="103"/>
                <w:sz w:val="16"/>
              </w:rPr>
              <w:t>-</w:t>
            </w:r>
          </w:p>
        </w:tc>
        <w:tc>
          <w:tcPr>
            <w:tcW w:w="857" w:type="dxa"/>
            <w:tcBorders>
              <w:top w:val="nil"/>
              <w:right w:val="single" w:sz="8" w:space="0" w:color="C3B5D9"/>
            </w:tcBorders>
            <w:shd w:val="clear" w:color="auto" w:fill="EBE6F1"/>
          </w:tcPr>
          <w:p w:rsidR="003D1315" w:rsidRDefault="00E73783">
            <w:pPr>
              <w:pStyle w:val="TableParagraph"/>
              <w:spacing w:before="0" w:line="178" w:lineRule="exact"/>
              <w:ind w:left="35"/>
              <w:jc w:val="center"/>
              <w:rPr>
                <w:sz w:val="16"/>
              </w:rPr>
            </w:pPr>
            <w:r>
              <w:rPr>
                <w:w w:val="103"/>
                <w:sz w:val="16"/>
              </w:rPr>
              <w:t>-</w:t>
            </w:r>
          </w:p>
        </w:tc>
        <w:tc>
          <w:tcPr>
            <w:tcW w:w="706" w:type="dxa"/>
            <w:tcBorders>
              <w:top w:val="nil"/>
              <w:left w:val="single" w:sz="8" w:space="0" w:color="C3B5D9"/>
            </w:tcBorders>
            <w:shd w:val="clear" w:color="auto" w:fill="EBE6F1"/>
          </w:tcPr>
          <w:p w:rsidR="003D1315" w:rsidRDefault="00E73783">
            <w:pPr>
              <w:pStyle w:val="TableParagraph"/>
              <w:spacing w:before="0" w:line="178" w:lineRule="exact"/>
              <w:ind w:left="58"/>
              <w:jc w:val="center"/>
              <w:rPr>
                <w:sz w:val="16"/>
              </w:rPr>
            </w:pPr>
            <w:r>
              <w:rPr>
                <w:w w:val="103"/>
                <w:sz w:val="16"/>
              </w:rPr>
              <w:t>-</w:t>
            </w:r>
          </w:p>
        </w:tc>
        <w:tc>
          <w:tcPr>
            <w:tcW w:w="721" w:type="dxa"/>
            <w:tcBorders>
              <w:top w:val="nil"/>
            </w:tcBorders>
            <w:shd w:val="clear" w:color="auto" w:fill="EBE6F1"/>
          </w:tcPr>
          <w:p w:rsidR="003D1315" w:rsidRDefault="00E73783">
            <w:pPr>
              <w:pStyle w:val="TableParagraph"/>
              <w:spacing w:before="0" w:line="178" w:lineRule="exact"/>
              <w:ind w:left="19"/>
              <w:jc w:val="center"/>
              <w:rPr>
                <w:sz w:val="16"/>
              </w:rPr>
            </w:pPr>
            <w:r>
              <w:rPr>
                <w:w w:val="103"/>
                <w:sz w:val="16"/>
              </w:rPr>
              <w:t>2</w:t>
            </w:r>
          </w:p>
        </w:tc>
        <w:tc>
          <w:tcPr>
            <w:tcW w:w="856" w:type="dxa"/>
            <w:tcBorders>
              <w:top w:val="nil"/>
            </w:tcBorders>
            <w:shd w:val="clear" w:color="auto" w:fill="EBE6F1"/>
          </w:tcPr>
          <w:p w:rsidR="003D1315" w:rsidRDefault="00E73783">
            <w:pPr>
              <w:pStyle w:val="TableParagraph"/>
              <w:spacing w:before="0" w:line="178" w:lineRule="exact"/>
              <w:ind w:left="31"/>
              <w:jc w:val="center"/>
              <w:rPr>
                <w:sz w:val="16"/>
              </w:rPr>
            </w:pPr>
            <w:r>
              <w:rPr>
                <w:w w:val="103"/>
                <w:sz w:val="16"/>
              </w:rPr>
              <w:t>-</w:t>
            </w:r>
          </w:p>
        </w:tc>
        <w:tc>
          <w:tcPr>
            <w:tcW w:w="556" w:type="dxa"/>
            <w:tcBorders>
              <w:top w:val="nil"/>
            </w:tcBorders>
            <w:shd w:val="clear" w:color="auto" w:fill="EBE6F1"/>
          </w:tcPr>
          <w:p w:rsidR="003D1315" w:rsidRDefault="00E73783">
            <w:pPr>
              <w:pStyle w:val="TableParagraph"/>
              <w:spacing w:before="0" w:line="178" w:lineRule="exact"/>
              <w:ind w:left="31"/>
              <w:jc w:val="center"/>
              <w:rPr>
                <w:sz w:val="16"/>
              </w:rPr>
            </w:pPr>
            <w:r>
              <w:rPr>
                <w:w w:val="103"/>
                <w:sz w:val="16"/>
              </w:rPr>
              <w:t>-</w:t>
            </w:r>
          </w:p>
        </w:tc>
        <w:tc>
          <w:tcPr>
            <w:tcW w:w="721" w:type="dxa"/>
            <w:tcBorders>
              <w:top w:val="nil"/>
            </w:tcBorders>
            <w:shd w:val="clear" w:color="auto" w:fill="EBE6F1"/>
          </w:tcPr>
          <w:p w:rsidR="003D1315" w:rsidRDefault="00E73783">
            <w:pPr>
              <w:pStyle w:val="TableParagraph"/>
              <w:spacing w:before="0" w:line="178" w:lineRule="exact"/>
              <w:ind w:left="216" w:right="192"/>
              <w:jc w:val="center"/>
              <w:rPr>
                <w:sz w:val="16"/>
              </w:rPr>
            </w:pPr>
            <w:r>
              <w:rPr>
                <w:w w:val="105"/>
                <w:sz w:val="16"/>
              </w:rPr>
              <w:t>21</w:t>
            </w:r>
          </w:p>
        </w:tc>
        <w:tc>
          <w:tcPr>
            <w:tcW w:w="735" w:type="dxa"/>
            <w:tcBorders>
              <w:top w:val="nil"/>
            </w:tcBorders>
            <w:shd w:val="clear" w:color="auto" w:fill="EBE6F1"/>
          </w:tcPr>
          <w:p w:rsidR="003D1315" w:rsidRDefault="00E73783">
            <w:pPr>
              <w:pStyle w:val="TableParagraph"/>
              <w:spacing w:before="0" w:line="178" w:lineRule="exact"/>
              <w:ind w:left="31"/>
              <w:jc w:val="center"/>
              <w:rPr>
                <w:sz w:val="16"/>
              </w:rPr>
            </w:pPr>
            <w:r>
              <w:rPr>
                <w:w w:val="103"/>
                <w:sz w:val="16"/>
              </w:rPr>
              <w:t>-</w:t>
            </w:r>
          </w:p>
        </w:tc>
        <w:tc>
          <w:tcPr>
            <w:tcW w:w="961" w:type="dxa"/>
            <w:tcBorders>
              <w:top w:val="nil"/>
            </w:tcBorders>
            <w:shd w:val="clear" w:color="auto" w:fill="EBE6F1"/>
          </w:tcPr>
          <w:p w:rsidR="003D1315" w:rsidRDefault="00E73783">
            <w:pPr>
              <w:pStyle w:val="TableParagraph"/>
              <w:spacing w:before="0" w:line="178" w:lineRule="exact"/>
              <w:ind w:left="76" w:right="50"/>
              <w:jc w:val="center"/>
              <w:rPr>
                <w:sz w:val="16"/>
              </w:rPr>
            </w:pPr>
            <w:r>
              <w:rPr>
                <w:w w:val="105"/>
                <w:sz w:val="16"/>
              </w:rPr>
              <w:t>60</w:t>
            </w:r>
          </w:p>
        </w:tc>
        <w:tc>
          <w:tcPr>
            <w:tcW w:w="990" w:type="dxa"/>
            <w:tcBorders>
              <w:top w:val="nil"/>
            </w:tcBorders>
            <w:shd w:val="clear" w:color="auto" w:fill="EBE6F1"/>
          </w:tcPr>
          <w:p w:rsidR="003D1315" w:rsidRDefault="00E73783">
            <w:pPr>
              <w:pStyle w:val="TableParagraph"/>
              <w:spacing w:before="0" w:line="178" w:lineRule="exact"/>
              <w:ind w:left="311" w:right="282"/>
              <w:jc w:val="center"/>
              <w:rPr>
                <w:b/>
                <w:sz w:val="16"/>
              </w:rPr>
            </w:pPr>
            <w:r>
              <w:rPr>
                <w:b/>
                <w:w w:val="105"/>
                <w:sz w:val="16"/>
              </w:rPr>
              <w:t>23</w:t>
            </w:r>
          </w:p>
        </w:tc>
      </w:tr>
      <w:tr w:rsidR="003D1315">
        <w:trPr>
          <w:trHeight w:val="270"/>
        </w:trPr>
        <w:tc>
          <w:tcPr>
            <w:tcW w:w="1247" w:type="dxa"/>
          </w:tcPr>
          <w:p w:rsidR="003D1315" w:rsidRDefault="00E73783">
            <w:pPr>
              <w:pStyle w:val="TableParagraph"/>
              <w:spacing w:before="0" w:line="193" w:lineRule="exact"/>
              <w:ind w:left="112"/>
              <w:rPr>
                <w:sz w:val="16"/>
              </w:rPr>
            </w:pPr>
            <w:proofErr w:type="spellStart"/>
            <w:r>
              <w:rPr>
                <w:w w:val="105"/>
                <w:sz w:val="16"/>
              </w:rPr>
              <w:t>Ahmetpınarı</w:t>
            </w:r>
            <w:proofErr w:type="spellEnd"/>
          </w:p>
        </w:tc>
        <w:tc>
          <w:tcPr>
            <w:tcW w:w="556" w:type="dxa"/>
          </w:tcPr>
          <w:p w:rsidR="003D1315" w:rsidRDefault="00E73783">
            <w:pPr>
              <w:pStyle w:val="TableParagraph"/>
              <w:spacing w:before="0" w:line="193" w:lineRule="exact"/>
              <w:ind w:left="186"/>
              <w:rPr>
                <w:sz w:val="16"/>
              </w:rPr>
            </w:pPr>
            <w:r>
              <w:rPr>
                <w:w w:val="105"/>
                <w:sz w:val="16"/>
              </w:rPr>
              <w:t>31</w:t>
            </w:r>
          </w:p>
        </w:tc>
        <w:tc>
          <w:tcPr>
            <w:tcW w:w="857" w:type="dxa"/>
            <w:tcBorders>
              <w:right w:val="single" w:sz="8" w:space="0" w:color="C3B5D9"/>
            </w:tcBorders>
          </w:tcPr>
          <w:p w:rsidR="003D1315" w:rsidRDefault="00E73783">
            <w:pPr>
              <w:pStyle w:val="TableParagraph"/>
              <w:spacing w:before="0" w:line="193" w:lineRule="exact"/>
              <w:ind w:left="35"/>
              <w:jc w:val="center"/>
              <w:rPr>
                <w:sz w:val="16"/>
              </w:rPr>
            </w:pPr>
            <w:r>
              <w:rPr>
                <w:w w:val="103"/>
                <w:sz w:val="16"/>
              </w:rPr>
              <w:t>-</w:t>
            </w:r>
          </w:p>
        </w:tc>
        <w:tc>
          <w:tcPr>
            <w:tcW w:w="706" w:type="dxa"/>
            <w:tcBorders>
              <w:left w:val="single" w:sz="8" w:space="0" w:color="C3B5D9"/>
            </w:tcBorders>
          </w:tcPr>
          <w:p w:rsidR="003D1315" w:rsidRDefault="00E73783">
            <w:pPr>
              <w:pStyle w:val="TableParagraph"/>
              <w:spacing w:before="0" w:line="193" w:lineRule="exact"/>
              <w:ind w:left="32"/>
              <w:jc w:val="center"/>
              <w:rPr>
                <w:sz w:val="16"/>
              </w:rPr>
            </w:pPr>
            <w:r>
              <w:rPr>
                <w:w w:val="103"/>
                <w:sz w:val="16"/>
              </w:rPr>
              <w:t>4</w:t>
            </w:r>
          </w:p>
        </w:tc>
        <w:tc>
          <w:tcPr>
            <w:tcW w:w="721" w:type="dxa"/>
          </w:tcPr>
          <w:p w:rsidR="003D1315" w:rsidRDefault="00E73783">
            <w:pPr>
              <w:pStyle w:val="TableParagraph"/>
              <w:spacing w:before="0" w:line="193" w:lineRule="exact"/>
              <w:ind w:left="19"/>
              <w:jc w:val="center"/>
              <w:rPr>
                <w:sz w:val="16"/>
              </w:rPr>
            </w:pPr>
            <w:r>
              <w:rPr>
                <w:w w:val="103"/>
                <w:sz w:val="16"/>
              </w:rPr>
              <w:t>9</w:t>
            </w:r>
          </w:p>
        </w:tc>
        <w:tc>
          <w:tcPr>
            <w:tcW w:w="856" w:type="dxa"/>
          </w:tcPr>
          <w:p w:rsidR="003D1315" w:rsidRDefault="00E73783">
            <w:pPr>
              <w:pStyle w:val="TableParagraph"/>
              <w:spacing w:before="0" w:line="193" w:lineRule="exact"/>
              <w:ind w:left="4"/>
              <w:jc w:val="center"/>
              <w:rPr>
                <w:sz w:val="16"/>
              </w:rPr>
            </w:pPr>
            <w:r>
              <w:rPr>
                <w:w w:val="103"/>
                <w:sz w:val="16"/>
              </w:rPr>
              <w:t>1</w:t>
            </w:r>
          </w:p>
        </w:tc>
        <w:tc>
          <w:tcPr>
            <w:tcW w:w="556" w:type="dxa"/>
          </w:tcPr>
          <w:p w:rsidR="003D1315" w:rsidRDefault="00E73783">
            <w:pPr>
              <w:pStyle w:val="TableParagraph"/>
              <w:spacing w:before="0" w:line="193" w:lineRule="exact"/>
              <w:ind w:left="127" w:right="117"/>
              <w:jc w:val="center"/>
              <w:rPr>
                <w:sz w:val="16"/>
              </w:rPr>
            </w:pPr>
            <w:r>
              <w:rPr>
                <w:w w:val="105"/>
                <w:sz w:val="16"/>
              </w:rPr>
              <w:t>26</w:t>
            </w:r>
          </w:p>
        </w:tc>
        <w:tc>
          <w:tcPr>
            <w:tcW w:w="721" w:type="dxa"/>
          </w:tcPr>
          <w:p w:rsidR="003D1315" w:rsidRDefault="00E73783">
            <w:pPr>
              <w:pStyle w:val="TableParagraph"/>
              <w:spacing w:before="0" w:line="193" w:lineRule="exact"/>
              <w:ind w:left="19"/>
              <w:jc w:val="center"/>
              <w:rPr>
                <w:sz w:val="16"/>
              </w:rPr>
            </w:pPr>
            <w:r>
              <w:rPr>
                <w:w w:val="103"/>
                <w:sz w:val="16"/>
              </w:rPr>
              <w:t>5</w:t>
            </w:r>
          </w:p>
        </w:tc>
        <w:tc>
          <w:tcPr>
            <w:tcW w:w="735" w:type="dxa"/>
          </w:tcPr>
          <w:p w:rsidR="003D1315" w:rsidRDefault="00E73783">
            <w:pPr>
              <w:pStyle w:val="TableParagraph"/>
              <w:spacing w:before="0" w:line="193" w:lineRule="exact"/>
              <w:ind w:left="4"/>
              <w:jc w:val="center"/>
              <w:rPr>
                <w:sz w:val="16"/>
              </w:rPr>
            </w:pPr>
            <w:r>
              <w:rPr>
                <w:w w:val="103"/>
                <w:sz w:val="16"/>
              </w:rPr>
              <w:t>1</w:t>
            </w:r>
          </w:p>
        </w:tc>
        <w:tc>
          <w:tcPr>
            <w:tcW w:w="961" w:type="dxa"/>
          </w:tcPr>
          <w:p w:rsidR="003D1315" w:rsidRDefault="00E73783">
            <w:pPr>
              <w:pStyle w:val="TableParagraph"/>
              <w:spacing w:before="0" w:line="193" w:lineRule="exact"/>
              <w:ind w:left="54" w:right="50"/>
              <w:jc w:val="center"/>
              <w:rPr>
                <w:sz w:val="16"/>
              </w:rPr>
            </w:pPr>
            <w:r>
              <w:rPr>
                <w:w w:val="105"/>
                <w:sz w:val="16"/>
              </w:rPr>
              <w:t>27.454</w:t>
            </w:r>
          </w:p>
        </w:tc>
        <w:tc>
          <w:tcPr>
            <w:tcW w:w="990" w:type="dxa"/>
          </w:tcPr>
          <w:p w:rsidR="003D1315" w:rsidRDefault="00E73783">
            <w:pPr>
              <w:pStyle w:val="TableParagraph"/>
              <w:spacing w:before="0" w:line="193" w:lineRule="exact"/>
              <w:ind w:left="311" w:right="282"/>
              <w:jc w:val="center"/>
              <w:rPr>
                <w:b/>
                <w:sz w:val="16"/>
              </w:rPr>
            </w:pPr>
            <w:r>
              <w:rPr>
                <w:b/>
                <w:w w:val="105"/>
                <w:sz w:val="16"/>
              </w:rPr>
              <w:t>77</w:t>
            </w:r>
          </w:p>
        </w:tc>
      </w:tr>
      <w:tr w:rsidR="003D1315">
        <w:trPr>
          <w:trHeight w:val="270"/>
        </w:trPr>
        <w:tc>
          <w:tcPr>
            <w:tcW w:w="1247" w:type="dxa"/>
            <w:shd w:val="clear" w:color="auto" w:fill="EBE6F1"/>
          </w:tcPr>
          <w:p w:rsidR="003D1315" w:rsidRDefault="00E73783">
            <w:pPr>
              <w:pStyle w:val="TableParagraph"/>
              <w:spacing w:before="0" w:line="193" w:lineRule="exact"/>
              <w:ind w:left="112"/>
              <w:rPr>
                <w:sz w:val="16"/>
              </w:rPr>
            </w:pPr>
            <w:proofErr w:type="spellStart"/>
            <w:r>
              <w:rPr>
                <w:w w:val="105"/>
                <w:sz w:val="16"/>
              </w:rPr>
              <w:t>Alaaddin</w:t>
            </w:r>
            <w:proofErr w:type="spellEnd"/>
          </w:p>
        </w:tc>
        <w:tc>
          <w:tcPr>
            <w:tcW w:w="556" w:type="dxa"/>
            <w:shd w:val="clear" w:color="auto" w:fill="EBE6F1"/>
          </w:tcPr>
          <w:p w:rsidR="003D1315" w:rsidRDefault="00E73783">
            <w:pPr>
              <w:pStyle w:val="TableParagraph"/>
              <w:spacing w:before="0" w:line="193" w:lineRule="exact"/>
              <w:ind w:left="7"/>
              <w:jc w:val="center"/>
              <w:rPr>
                <w:sz w:val="16"/>
              </w:rPr>
            </w:pPr>
            <w:r>
              <w:rPr>
                <w:w w:val="103"/>
                <w:sz w:val="16"/>
              </w:rPr>
              <w:t>2</w:t>
            </w:r>
          </w:p>
        </w:tc>
        <w:tc>
          <w:tcPr>
            <w:tcW w:w="857" w:type="dxa"/>
            <w:tcBorders>
              <w:right w:val="single" w:sz="8" w:space="0" w:color="C3B5D9"/>
            </w:tcBorders>
            <w:shd w:val="clear" w:color="auto" w:fill="EBE6F1"/>
          </w:tcPr>
          <w:p w:rsidR="003D1315" w:rsidRDefault="00E73783">
            <w:pPr>
              <w:pStyle w:val="TableParagraph"/>
              <w:spacing w:before="0" w:line="193" w:lineRule="exact"/>
              <w:ind w:left="35"/>
              <w:jc w:val="center"/>
              <w:rPr>
                <w:sz w:val="16"/>
              </w:rPr>
            </w:pPr>
            <w:r>
              <w:rPr>
                <w:w w:val="103"/>
                <w:sz w:val="16"/>
              </w:rPr>
              <w:t>-</w:t>
            </w:r>
          </w:p>
        </w:tc>
        <w:tc>
          <w:tcPr>
            <w:tcW w:w="706" w:type="dxa"/>
            <w:tcBorders>
              <w:left w:val="single" w:sz="8" w:space="0" w:color="C3B5D9"/>
            </w:tcBorders>
            <w:shd w:val="clear" w:color="auto" w:fill="EBE6F1"/>
          </w:tcPr>
          <w:p w:rsidR="003D1315" w:rsidRDefault="00E73783">
            <w:pPr>
              <w:pStyle w:val="TableParagraph"/>
              <w:spacing w:before="0" w:line="193" w:lineRule="exact"/>
              <w:ind w:left="58"/>
              <w:jc w:val="center"/>
              <w:rPr>
                <w:sz w:val="16"/>
              </w:rPr>
            </w:pPr>
            <w:r>
              <w:rPr>
                <w:w w:val="103"/>
                <w:sz w:val="16"/>
              </w:rPr>
              <w:t>-</w:t>
            </w:r>
          </w:p>
        </w:tc>
        <w:tc>
          <w:tcPr>
            <w:tcW w:w="721" w:type="dxa"/>
            <w:shd w:val="clear" w:color="auto" w:fill="EBE6F1"/>
          </w:tcPr>
          <w:p w:rsidR="003D1315" w:rsidRDefault="00E73783">
            <w:pPr>
              <w:pStyle w:val="TableParagraph"/>
              <w:spacing w:before="0" w:line="193" w:lineRule="exact"/>
              <w:ind w:left="46"/>
              <w:jc w:val="center"/>
              <w:rPr>
                <w:sz w:val="16"/>
              </w:rPr>
            </w:pPr>
            <w:r>
              <w:rPr>
                <w:w w:val="103"/>
                <w:sz w:val="16"/>
              </w:rPr>
              <w:t>-</w:t>
            </w:r>
          </w:p>
        </w:tc>
        <w:tc>
          <w:tcPr>
            <w:tcW w:w="856" w:type="dxa"/>
            <w:shd w:val="clear" w:color="auto" w:fill="EBE6F1"/>
          </w:tcPr>
          <w:p w:rsidR="003D1315" w:rsidRDefault="00E73783">
            <w:pPr>
              <w:pStyle w:val="TableParagraph"/>
              <w:spacing w:before="0" w:line="193" w:lineRule="exact"/>
              <w:ind w:left="31"/>
              <w:jc w:val="center"/>
              <w:rPr>
                <w:sz w:val="16"/>
              </w:rPr>
            </w:pPr>
            <w:r>
              <w:rPr>
                <w:w w:val="103"/>
                <w:sz w:val="16"/>
              </w:rPr>
              <w:t>-</w:t>
            </w:r>
          </w:p>
        </w:tc>
        <w:tc>
          <w:tcPr>
            <w:tcW w:w="556" w:type="dxa"/>
            <w:shd w:val="clear" w:color="auto" w:fill="EBE6F1"/>
          </w:tcPr>
          <w:p w:rsidR="003D1315" w:rsidRDefault="00E73783">
            <w:pPr>
              <w:pStyle w:val="TableParagraph"/>
              <w:spacing w:before="0" w:line="193" w:lineRule="exact"/>
              <w:ind w:left="31"/>
              <w:jc w:val="center"/>
              <w:rPr>
                <w:sz w:val="16"/>
              </w:rPr>
            </w:pPr>
            <w:r>
              <w:rPr>
                <w:w w:val="103"/>
                <w:sz w:val="16"/>
              </w:rPr>
              <w:t>-</w:t>
            </w:r>
          </w:p>
        </w:tc>
        <w:tc>
          <w:tcPr>
            <w:tcW w:w="721" w:type="dxa"/>
            <w:shd w:val="clear" w:color="auto" w:fill="EBE6F1"/>
          </w:tcPr>
          <w:p w:rsidR="003D1315" w:rsidRDefault="00E73783">
            <w:pPr>
              <w:pStyle w:val="TableParagraph"/>
              <w:spacing w:before="0" w:line="193" w:lineRule="exact"/>
              <w:ind w:left="46"/>
              <w:jc w:val="center"/>
              <w:rPr>
                <w:sz w:val="16"/>
              </w:rPr>
            </w:pPr>
            <w:r>
              <w:rPr>
                <w:w w:val="103"/>
                <w:sz w:val="16"/>
              </w:rPr>
              <w:t>-</w:t>
            </w:r>
          </w:p>
        </w:tc>
        <w:tc>
          <w:tcPr>
            <w:tcW w:w="735" w:type="dxa"/>
            <w:shd w:val="clear" w:color="auto" w:fill="EBE6F1"/>
          </w:tcPr>
          <w:p w:rsidR="003D1315" w:rsidRDefault="00E73783">
            <w:pPr>
              <w:pStyle w:val="TableParagraph"/>
              <w:spacing w:before="0" w:line="193" w:lineRule="exact"/>
              <w:ind w:left="31"/>
              <w:jc w:val="center"/>
              <w:rPr>
                <w:sz w:val="16"/>
              </w:rPr>
            </w:pPr>
            <w:r>
              <w:rPr>
                <w:w w:val="103"/>
                <w:sz w:val="16"/>
              </w:rPr>
              <w:t>-</w:t>
            </w:r>
          </w:p>
        </w:tc>
        <w:tc>
          <w:tcPr>
            <w:tcW w:w="961" w:type="dxa"/>
            <w:shd w:val="clear" w:color="auto" w:fill="EBE6F1"/>
          </w:tcPr>
          <w:p w:rsidR="003D1315" w:rsidRDefault="00E73783">
            <w:pPr>
              <w:pStyle w:val="TableParagraph"/>
              <w:spacing w:before="0" w:line="193" w:lineRule="exact"/>
              <w:ind w:left="76" w:right="50"/>
              <w:jc w:val="center"/>
              <w:rPr>
                <w:sz w:val="16"/>
              </w:rPr>
            </w:pPr>
            <w:r>
              <w:rPr>
                <w:w w:val="105"/>
                <w:sz w:val="16"/>
              </w:rPr>
              <w:t>87</w:t>
            </w:r>
          </w:p>
        </w:tc>
        <w:tc>
          <w:tcPr>
            <w:tcW w:w="990" w:type="dxa"/>
            <w:shd w:val="clear" w:color="auto" w:fill="EBE6F1"/>
          </w:tcPr>
          <w:p w:rsidR="003D1315" w:rsidRDefault="00E73783">
            <w:pPr>
              <w:pStyle w:val="TableParagraph"/>
              <w:spacing w:before="0" w:line="193" w:lineRule="exact"/>
              <w:ind w:left="22"/>
              <w:jc w:val="center"/>
              <w:rPr>
                <w:b/>
                <w:sz w:val="16"/>
              </w:rPr>
            </w:pPr>
            <w:r>
              <w:rPr>
                <w:b/>
                <w:w w:val="103"/>
                <w:sz w:val="16"/>
              </w:rPr>
              <w:t>2</w:t>
            </w:r>
          </w:p>
        </w:tc>
      </w:tr>
      <w:tr w:rsidR="003D1315">
        <w:trPr>
          <w:trHeight w:val="255"/>
        </w:trPr>
        <w:tc>
          <w:tcPr>
            <w:tcW w:w="1247" w:type="dxa"/>
          </w:tcPr>
          <w:p w:rsidR="003D1315" w:rsidRDefault="00E73783">
            <w:pPr>
              <w:pStyle w:val="TableParagraph"/>
              <w:spacing w:before="0" w:line="178" w:lineRule="exact"/>
              <w:ind w:left="112"/>
              <w:rPr>
                <w:sz w:val="16"/>
              </w:rPr>
            </w:pPr>
            <w:r>
              <w:rPr>
                <w:w w:val="105"/>
                <w:sz w:val="16"/>
              </w:rPr>
              <w:t>Aşağı Kayabaşı</w:t>
            </w:r>
          </w:p>
        </w:tc>
        <w:tc>
          <w:tcPr>
            <w:tcW w:w="556" w:type="dxa"/>
          </w:tcPr>
          <w:p w:rsidR="003D1315" w:rsidRDefault="00E73783">
            <w:pPr>
              <w:pStyle w:val="TableParagraph"/>
              <w:spacing w:before="0" w:line="178" w:lineRule="exact"/>
              <w:ind w:left="186"/>
              <w:rPr>
                <w:sz w:val="16"/>
              </w:rPr>
            </w:pPr>
            <w:r>
              <w:rPr>
                <w:w w:val="105"/>
                <w:sz w:val="16"/>
              </w:rPr>
              <w:t>31</w:t>
            </w:r>
          </w:p>
        </w:tc>
        <w:tc>
          <w:tcPr>
            <w:tcW w:w="857" w:type="dxa"/>
            <w:tcBorders>
              <w:right w:val="single" w:sz="8" w:space="0" w:color="C3B5D9"/>
            </w:tcBorders>
          </w:tcPr>
          <w:p w:rsidR="003D1315" w:rsidRDefault="00E73783">
            <w:pPr>
              <w:pStyle w:val="TableParagraph"/>
              <w:spacing w:before="0" w:line="178" w:lineRule="exact"/>
              <w:ind w:left="35"/>
              <w:jc w:val="center"/>
              <w:rPr>
                <w:sz w:val="16"/>
              </w:rPr>
            </w:pPr>
            <w:r>
              <w:rPr>
                <w:w w:val="103"/>
                <w:sz w:val="16"/>
              </w:rPr>
              <w:t>-</w:t>
            </w:r>
          </w:p>
        </w:tc>
        <w:tc>
          <w:tcPr>
            <w:tcW w:w="706" w:type="dxa"/>
            <w:tcBorders>
              <w:left w:val="single" w:sz="8" w:space="0" w:color="C3B5D9"/>
            </w:tcBorders>
          </w:tcPr>
          <w:p w:rsidR="003D1315" w:rsidRDefault="00E73783">
            <w:pPr>
              <w:pStyle w:val="TableParagraph"/>
              <w:spacing w:before="0" w:line="178" w:lineRule="exact"/>
              <w:ind w:left="58"/>
              <w:jc w:val="center"/>
              <w:rPr>
                <w:sz w:val="16"/>
              </w:rPr>
            </w:pPr>
            <w:r>
              <w:rPr>
                <w:w w:val="103"/>
                <w:sz w:val="16"/>
              </w:rPr>
              <w:t>-</w:t>
            </w:r>
          </w:p>
        </w:tc>
        <w:tc>
          <w:tcPr>
            <w:tcW w:w="721" w:type="dxa"/>
          </w:tcPr>
          <w:p w:rsidR="003D1315" w:rsidRDefault="00E73783">
            <w:pPr>
              <w:pStyle w:val="TableParagraph"/>
              <w:spacing w:before="0" w:line="178" w:lineRule="exact"/>
              <w:ind w:left="19"/>
              <w:jc w:val="center"/>
              <w:rPr>
                <w:sz w:val="16"/>
              </w:rPr>
            </w:pPr>
            <w:r>
              <w:rPr>
                <w:w w:val="103"/>
                <w:sz w:val="16"/>
              </w:rPr>
              <w:t>1</w:t>
            </w:r>
          </w:p>
        </w:tc>
        <w:tc>
          <w:tcPr>
            <w:tcW w:w="856" w:type="dxa"/>
          </w:tcPr>
          <w:p w:rsidR="003D1315" w:rsidRDefault="00E73783">
            <w:pPr>
              <w:pStyle w:val="TableParagraph"/>
              <w:spacing w:before="0" w:line="178" w:lineRule="exact"/>
              <w:ind w:left="4"/>
              <w:jc w:val="center"/>
              <w:rPr>
                <w:sz w:val="16"/>
              </w:rPr>
            </w:pPr>
            <w:r>
              <w:rPr>
                <w:w w:val="103"/>
                <w:sz w:val="16"/>
              </w:rPr>
              <w:t>2</w:t>
            </w:r>
          </w:p>
        </w:tc>
        <w:tc>
          <w:tcPr>
            <w:tcW w:w="556" w:type="dxa"/>
          </w:tcPr>
          <w:p w:rsidR="003D1315" w:rsidRDefault="00E73783">
            <w:pPr>
              <w:pStyle w:val="TableParagraph"/>
              <w:spacing w:before="0" w:line="178" w:lineRule="exact"/>
              <w:ind w:left="4"/>
              <w:jc w:val="center"/>
              <w:rPr>
                <w:sz w:val="16"/>
              </w:rPr>
            </w:pPr>
            <w:r>
              <w:rPr>
                <w:w w:val="103"/>
                <w:sz w:val="16"/>
              </w:rPr>
              <w:t>1</w:t>
            </w:r>
          </w:p>
        </w:tc>
        <w:tc>
          <w:tcPr>
            <w:tcW w:w="721" w:type="dxa"/>
          </w:tcPr>
          <w:p w:rsidR="003D1315" w:rsidRDefault="00E73783">
            <w:pPr>
              <w:pStyle w:val="TableParagraph"/>
              <w:spacing w:before="0" w:line="178" w:lineRule="exact"/>
              <w:ind w:left="19"/>
              <w:jc w:val="center"/>
              <w:rPr>
                <w:sz w:val="16"/>
              </w:rPr>
            </w:pPr>
            <w:r>
              <w:rPr>
                <w:w w:val="103"/>
                <w:sz w:val="16"/>
              </w:rPr>
              <w:t>1</w:t>
            </w:r>
          </w:p>
        </w:tc>
        <w:tc>
          <w:tcPr>
            <w:tcW w:w="735" w:type="dxa"/>
          </w:tcPr>
          <w:p w:rsidR="003D1315" w:rsidRDefault="00E73783">
            <w:pPr>
              <w:pStyle w:val="TableParagraph"/>
              <w:spacing w:before="0" w:line="178" w:lineRule="exact"/>
              <w:ind w:left="4"/>
              <w:jc w:val="center"/>
              <w:rPr>
                <w:sz w:val="16"/>
              </w:rPr>
            </w:pPr>
            <w:r>
              <w:rPr>
                <w:w w:val="103"/>
                <w:sz w:val="16"/>
              </w:rPr>
              <w:t>8</w:t>
            </w:r>
          </w:p>
        </w:tc>
        <w:tc>
          <w:tcPr>
            <w:tcW w:w="961" w:type="dxa"/>
          </w:tcPr>
          <w:p w:rsidR="003D1315" w:rsidRDefault="00E73783">
            <w:pPr>
              <w:pStyle w:val="TableParagraph"/>
              <w:spacing w:before="0" w:line="178" w:lineRule="exact"/>
              <w:ind w:left="76" w:right="50"/>
              <w:jc w:val="center"/>
              <w:rPr>
                <w:sz w:val="16"/>
              </w:rPr>
            </w:pPr>
            <w:r>
              <w:rPr>
                <w:w w:val="105"/>
                <w:sz w:val="16"/>
              </w:rPr>
              <w:t>2856</w:t>
            </w:r>
          </w:p>
        </w:tc>
        <w:tc>
          <w:tcPr>
            <w:tcW w:w="990" w:type="dxa"/>
          </w:tcPr>
          <w:p w:rsidR="003D1315" w:rsidRDefault="00E73783">
            <w:pPr>
              <w:pStyle w:val="TableParagraph"/>
              <w:spacing w:before="0" w:line="178" w:lineRule="exact"/>
              <w:ind w:left="311" w:right="282"/>
              <w:jc w:val="center"/>
              <w:rPr>
                <w:b/>
                <w:sz w:val="16"/>
              </w:rPr>
            </w:pPr>
            <w:r>
              <w:rPr>
                <w:b/>
                <w:w w:val="105"/>
                <w:sz w:val="16"/>
              </w:rPr>
              <w:t>44</w:t>
            </w:r>
          </w:p>
        </w:tc>
      </w:tr>
      <w:tr w:rsidR="003D1315">
        <w:trPr>
          <w:trHeight w:val="270"/>
        </w:trPr>
        <w:tc>
          <w:tcPr>
            <w:tcW w:w="1247" w:type="dxa"/>
            <w:shd w:val="clear" w:color="auto" w:fill="EBE6F1"/>
          </w:tcPr>
          <w:p w:rsidR="003D1315" w:rsidRDefault="00E73783">
            <w:pPr>
              <w:pStyle w:val="TableParagraph"/>
              <w:spacing w:before="0" w:line="193" w:lineRule="exact"/>
              <w:ind w:left="112"/>
              <w:rPr>
                <w:sz w:val="16"/>
              </w:rPr>
            </w:pPr>
            <w:proofErr w:type="spellStart"/>
            <w:r>
              <w:rPr>
                <w:w w:val="105"/>
                <w:sz w:val="16"/>
              </w:rPr>
              <w:t>Balhasan</w:t>
            </w:r>
            <w:proofErr w:type="spellEnd"/>
          </w:p>
        </w:tc>
        <w:tc>
          <w:tcPr>
            <w:tcW w:w="556" w:type="dxa"/>
            <w:shd w:val="clear" w:color="auto" w:fill="EBE6F1"/>
          </w:tcPr>
          <w:p w:rsidR="003D1315" w:rsidRDefault="00E73783">
            <w:pPr>
              <w:pStyle w:val="TableParagraph"/>
              <w:spacing w:before="0" w:line="193" w:lineRule="exact"/>
              <w:ind w:left="7"/>
              <w:jc w:val="center"/>
              <w:rPr>
                <w:sz w:val="16"/>
              </w:rPr>
            </w:pPr>
            <w:r>
              <w:rPr>
                <w:w w:val="103"/>
                <w:sz w:val="16"/>
              </w:rPr>
              <w:t>1</w:t>
            </w:r>
          </w:p>
        </w:tc>
        <w:tc>
          <w:tcPr>
            <w:tcW w:w="857" w:type="dxa"/>
            <w:tcBorders>
              <w:right w:val="single" w:sz="8" w:space="0" w:color="C3B5D9"/>
            </w:tcBorders>
            <w:shd w:val="clear" w:color="auto" w:fill="EBE6F1"/>
          </w:tcPr>
          <w:p w:rsidR="003D1315" w:rsidRDefault="00E73783">
            <w:pPr>
              <w:pStyle w:val="TableParagraph"/>
              <w:spacing w:before="0" w:line="193" w:lineRule="exact"/>
              <w:ind w:left="336" w:right="292"/>
              <w:jc w:val="center"/>
              <w:rPr>
                <w:sz w:val="16"/>
              </w:rPr>
            </w:pPr>
            <w:r>
              <w:rPr>
                <w:w w:val="105"/>
                <w:sz w:val="16"/>
              </w:rPr>
              <w:t>11</w:t>
            </w:r>
          </w:p>
        </w:tc>
        <w:tc>
          <w:tcPr>
            <w:tcW w:w="706" w:type="dxa"/>
            <w:tcBorders>
              <w:left w:val="single" w:sz="8" w:space="0" w:color="C3B5D9"/>
            </w:tcBorders>
            <w:shd w:val="clear" w:color="auto" w:fill="EBE6F1"/>
          </w:tcPr>
          <w:p w:rsidR="003D1315" w:rsidRDefault="00E73783">
            <w:pPr>
              <w:pStyle w:val="TableParagraph"/>
              <w:spacing w:before="0" w:line="193" w:lineRule="exact"/>
              <w:ind w:left="58"/>
              <w:jc w:val="center"/>
              <w:rPr>
                <w:sz w:val="16"/>
              </w:rPr>
            </w:pPr>
            <w:r>
              <w:rPr>
                <w:w w:val="103"/>
                <w:sz w:val="16"/>
              </w:rPr>
              <w:t>-</w:t>
            </w:r>
          </w:p>
        </w:tc>
        <w:tc>
          <w:tcPr>
            <w:tcW w:w="721" w:type="dxa"/>
            <w:shd w:val="clear" w:color="auto" w:fill="EBE6F1"/>
          </w:tcPr>
          <w:p w:rsidR="003D1315" w:rsidRDefault="00E73783">
            <w:pPr>
              <w:pStyle w:val="TableParagraph"/>
              <w:spacing w:before="0" w:line="193" w:lineRule="exact"/>
              <w:ind w:left="19"/>
              <w:jc w:val="center"/>
              <w:rPr>
                <w:sz w:val="16"/>
              </w:rPr>
            </w:pPr>
            <w:r>
              <w:rPr>
                <w:w w:val="103"/>
                <w:sz w:val="16"/>
              </w:rPr>
              <w:t>3</w:t>
            </w:r>
          </w:p>
        </w:tc>
        <w:tc>
          <w:tcPr>
            <w:tcW w:w="856" w:type="dxa"/>
            <w:shd w:val="clear" w:color="auto" w:fill="EBE6F1"/>
          </w:tcPr>
          <w:p w:rsidR="003D1315" w:rsidRDefault="00E73783">
            <w:pPr>
              <w:pStyle w:val="TableParagraph"/>
              <w:spacing w:before="0" w:line="193" w:lineRule="exact"/>
              <w:ind w:left="31"/>
              <w:jc w:val="center"/>
              <w:rPr>
                <w:sz w:val="16"/>
              </w:rPr>
            </w:pPr>
            <w:r>
              <w:rPr>
                <w:w w:val="103"/>
                <w:sz w:val="16"/>
              </w:rPr>
              <w:t>-</w:t>
            </w:r>
          </w:p>
        </w:tc>
        <w:tc>
          <w:tcPr>
            <w:tcW w:w="556" w:type="dxa"/>
            <w:shd w:val="clear" w:color="auto" w:fill="EBE6F1"/>
          </w:tcPr>
          <w:p w:rsidR="003D1315" w:rsidRDefault="00E73783">
            <w:pPr>
              <w:pStyle w:val="TableParagraph"/>
              <w:spacing w:before="0" w:line="193" w:lineRule="exact"/>
              <w:ind w:left="31"/>
              <w:jc w:val="center"/>
              <w:rPr>
                <w:sz w:val="16"/>
              </w:rPr>
            </w:pPr>
            <w:r>
              <w:rPr>
                <w:w w:val="103"/>
                <w:sz w:val="16"/>
              </w:rPr>
              <w:t>-</w:t>
            </w:r>
          </w:p>
        </w:tc>
        <w:tc>
          <w:tcPr>
            <w:tcW w:w="721" w:type="dxa"/>
            <w:shd w:val="clear" w:color="auto" w:fill="EBE6F1"/>
          </w:tcPr>
          <w:p w:rsidR="003D1315" w:rsidRDefault="00E73783">
            <w:pPr>
              <w:pStyle w:val="TableParagraph"/>
              <w:spacing w:before="0" w:line="193" w:lineRule="exact"/>
              <w:ind w:left="216" w:right="192"/>
              <w:jc w:val="center"/>
              <w:rPr>
                <w:sz w:val="16"/>
              </w:rPr>
            </w:pPr>
            <w:r>
              <w:rPr>
                <w:w w:val="105"/>
                <w:sz w:val="16"/>
              </w:rPr>
              <w:t>13</w:t>
            </w:r>
          </w:p>
        </w:tc>
        <w:tc>
          <w:tcPr>
            <w:tcW w:w="735" w:type="dxa"/>
            <w:shd w:val="clear" w:color="auto" w:fill="EBE6F1"/>
          </w:tcPr>
          <w:p w:rsidR="003D1315" w:rsidRDefault="00E73783">
            <w:pPr>
              <w:pStyle w:val="TableParagraph"/>
              <w:spacing w:before="0" w:line="193" w:lineRule="exact"/>
              <w:ind w:left="4"/>
              <w:jc w:val="center"/>
              <w:rPr>
                <w:sz w:val="16"/>
              </w:rPr>
            </w:pPr>
            <w:r>
              <w:rPr>
                <w:w w:val="103"/>
                <w:sz w:val="16"/>
              </w:rPr>
              <w:t>1</w:t>
            </w:r>
          </w:p>
        </w:tc>
        <w:tc>
          <w:tcPr>
            <w:tcW w:w="961" w:type="dxa"/>
            <w:shd w:val="clear" w:color="auto" w:fill="EBE6F1"/>
          </w:tcPr>
          <w:p w:rsidR="003D1315" w:rsidRDefault="00E73783">
            <w:pPr>
              <w:pStyle w:val="TableParagraph"/>
              <w:spacing w:before="0" w:line="193" w:lineRule="exact"/>
              <w:ind w:left="76" w:right="50"/>
              <w:jc w:val="center"/>
              <w:rPr>
                <w:sz w:val="16"/>
              </w:rPr>
            </w:pPr>
            <w:r>
              <w:rPr>
                <w:w w:val="105"/>
                <w:sz w:val="16"/>
              </w:rPr>
              <w:t>1162</w:t>
            </w:r>
          </w:p>
        </w:tc>
        <w:tc>
          <w:tcPr>
            <w:tcW w:w="990" w:type="dxa"/>
            <w:shd w:val="clear" w:color="auto" w:fill="EBE6F1"/>
          </w:tcPr>
          <w:p w:rsidR="003D1315" w:rsidRDefault="00E73783">
            <w:pPr>
              <w:pStyle w:val="TableParagraph"/>
              <w:spacing w:before="0" w:line="193" w:lineRule="exact"/>
              <w:ind w:left="311" w:right="282"/>
              <w:jc w:val="center"/>
              <w:rPr>
                <w:b/>
                <w:sz w:val="16"/>
              </w:rPr>
            </w:pPr>
            <w:r>
              <w:rPr>
                <w:b/>
                <w:w w:val="105"/>
                <w:sz w:val="16"/>
              </w:rPr>
              <w:t>29</w:t>
            </w:r>
          </w:p>
        </w:tc>
      </w:tr>
      <w:tr w:rsidR="003D1315">
        <w:trPr>
          <w:trHeight w:val="270"/>
        </w:trPr>
        <w:tc>
          <w:tcPr>
            <w:tcW w:w="1247" w:type="dxa"/>
          </w:tcPr>
          <w:p w:rsidR="003D1315" w:rsidRDefault="00E73783">
            <w:pPr>
              <w:pStyle w:val="TableParagraph"/>
              <w:spacing w:before="0" w:line="193" w:lineRule="exact"/>
              <w:ind w:left="112"/>
              <w:rPr>
                <w:sz w:val="16"/>
              </w:rPr>
            </w:pPr>
            <w:r>
              <w:rPr>
                <w:w w:val="105"/>
                <w:sz w:val="16"/>
              </w:rPr>
              <w:t>Burhan</w:t>
            </w:r>
          </w:p>
        </w:tc>
        <w:tc>
          <w:tcPr>
            <w:tcW w:w="556" w:type="dxa"/>
          </w:tcPr>
          <w:p w:rsidR="003D1315" w:rsidRDefault="00E73783">
            <w:pPr>
              <w:pStyle w:val="TableParagraph"/>
              <w:spacing w:before="0" w:line="193" w:lineRule="exact"/>
              <w:ind w:left="7"/>
              <w:jc w:val="center"/>
              <w:rPr>
                <w:sz w:val="16"/>
              </w:rPr>
            </w:pPr>
            <w:r>
              <w:rPr>
                <w:w w:val="103"/>
                <w:sz w:val="16"/>
              </w:rPr>
              <w:t>6</w:t>
            </w:r>
          </w:p>
        </w:tc>
        <w:tc>
          <w:tcPr>
            <w:tcW w:w="857" w:type="dxa"/>
            <w:tcBorders>
              <w:right w:val="single" w:sz="8" w:space="0" w:color="C3B5D9"/>
            </w:tcBorders>
          </w:tcPr>
          <w:p w:rsidR="003D1315" w:rsidRDefault="00E73783">
            <w:pPr>
              <w:pStyle w:val="TableParagraph"/>
              <w:spacing w:before="0" w:line="193" w:lineRule="exact"/>
              <w:ind w:left="37"/>
              <w:jc w:val="center"/>
              <w:rPr>
                <w:sz w:val="16"/>
              </w:rPr>
            </w:pPr>
            <w:r>
              <w:rPr>
                <w:w w:val="103"/>
                <w:sz w:val="16"/>
              </w:rPr>
              <w:t>4</w:t>
            </w:r>
          </w:p>
        </w:tc>
        <w:tc>
          <w:tcPr>
            <w:tcW w:w="706" w:type="dxa"/>
            <w:tcBorders>
              <w:left w:val="single" w:sz="8" w:space="0" w:color="C3B5D9"/>
            </w:tcBorders>
          </w:tcPr>
          <w:p w:rsidR="003D1315" w:rsidRDefault="00E73783">
            <w:pPr>
              <w:pStyle w:val="TableParagraph"/>
              <w:spacing w:before="0" w:line="193" w:lineRule="exact"/>
              <w:ind w:left="58"/>
              <w:jc w:val="center"/>
              <w:rPr>
                <w:sz w:val="16"/>
              </w:rPr>
            </w:pPr>
            <w:r>
              <w:rPr>
                <w:w w:val="103"/>
                <w:sz w:val="16"/>
              </w:rPr>
              <w:t>-</w:t>
            </w:r>
          </w:p>
        </w:tc>
        <w:tc>
          <w:tcPr>
            <w:tcW w:w="721" w:type="dxa"/>
          </w:tcPr>
          <w:p w:rsidR="003D1315" w:rsidRDefault="00E73783">
            <w:pPr>
              <w:pStyle w:val="TableParagraph"/>
              <w:spacing w:before="0" w:line="193" w:lineRule="exact"/>
              <w:ind w:left="19"/>
              <w:jc w:val="center"/>
              <w:rPr>
                <w:sz w:val="16"/>
              </w:rPr>
            </w:pPr>
            <w:r>
              <w:rPr>
                <w:w w:val="103"/>
                <w:sz w:val="16"/>
              </w:rPr>
              <w:t>1</w:t>
            </w:r>
          </w:p>
        </w:tc>
        <w:tc>
          <w:tcPr>
            <w:tcW w:w="856" w:type="dxa"/>
          </w:tcPr>
          <w:p w:rsidR="003D1315" w:rsidRDefault="00E73783">
            <w:pPr>
              <w:pStyle w:val="TableParagraph"/>
              <w:spacing w:before="0" w:line="193" w:lineRule="exact"/>
              <w:ind w:left="31"/>
              <w:jc w:val="center"/>
              <w:rPr>
                <w:sz w:val="16"/>
              </w:rPr>
            </w:pPr>
            <w:r>
              <w:rPr>
                <w:w w:val="103"/>
                <w:sz w:val="16"/>
              </w:rPr>
              <w:t>-</w:t>
            </w:r>
          </w:p>
        </w:tc>
        <w:tc>
          <w:tcPr>
            <w:tcW w:w="556" w:type="dxa"/>
          </w:tcPr>
          <w:p w:rsidR="003D1315" w:rsidRDefault="00E73783">
            <w:pPr>
              <w:pStyle w:val="TableParagraph"/>
              <w:spacing w:before="0" w:line="193" w:lineRule="exact"/>
              <w:ind w:left="31"/>
              <w:jc w:val="center"/>
              <w:rPr>
                <w:sz w:val="16"/>
              </w:rPr>
            </w:pPr>
            <w:r>
              <w:rPr>
                <w:w w:val="103"/>
                <w:sz w:val="16"/>
              </w:rPr>
              <w:t>-</w:t>
            </w:r>
          </w:p>
        </w:tc>
        <w:tc>
          <w:tcPr>
            <w:tcW w:w="721" w:type="dxa"/>
          </w:tcPr>
          <w:p w:rsidR="003D1315" w:rsidRDefault="00E73783">
            <w:pPr>
              <w:pStyle w:val="TableParagraph"/>
              <w:spacing w:before="0" w:line="193" w:lineRule="exact"/>
              <w:ind w:left="216" w:right="192"/>
              <w:jc w:val="center"/>
              <w:rPr>
                <w:sz w:val="16"/>
              </w:rPr>
            </w:pPr>
            <w:r>
              <w:rPr>
                <w:w w:val="105"/>
                <w:sz w:val="16"/>
              </w:rPr>
              <w:t>16</w:t>
            </w:r>
          </w:p>
        </w:tc>
        <w:tc>
          <w:tcPr>
            <w:tcW w:w="735" w:type="dxa"/>
          </w:tcPr>
          <w:p w:rsidR="003D1315" w:rsidRDefault="00E73783">
            <w:pPr>
              <w:pStyle w:val="TableParagraph"/>
              <w:spacing w:before="0" w:line="193" w:lineRule="exact"/>
              <w:ind w:left="31"/>
              <w:jc w:val="center"/>
              <w:rPr>
                <w:sz w:val="16"/>
              </w:rPr>
            </w:pPr>
            <w:r>
              <w:rPr>
                <w:w w:val="103"/>
                <w:sz w:val="16"/>
              </w:rPr>
              <w:t>-</w:t>
            </w:r>
          </w:p>
        </w:tc>
        <w:tc>
          <w:tcPr>
            <w:tcW w:w="961" w:type="dxa"/>
          </w:tcPr>
          <w:p w:rsidR="003D1315" w:rsidRDefault="00E73783">
            <w:pPr>
              <w:pStyle w:val="TableParagraph"/>
              <w:spacing w:before="0" w:line="193" w:lineRule="exact"/>
              <w:ind w:left="76" w:right="50"/>
              <w:jc w:val="center"/>
              <w:rPr>
                <w:sz w:val="16"/>
              </w:rPr>
            </w:pPr>
            <w:r>
              <w:rPr>
                <w:w w:val="105"/>
                <w:sz w:val="16"/>
              </w:rPr>
              <w:t>1148</w:t>
            </w:r>
          </w:p>
        </w:tc>
        <w:tc>
          <w:tcPr>
            <w:tcW w:w="990" w:type="dxa"/>
          </w:tcPr>
          <w:p w:rsidR="003D1315" w:rsidRDefault="00E73783">
            <w:pPr>
              <w:pStyle w:val="TableParagraph"/>
              <w:spacing w:before="0" w:line="193" w:lineRule="exact"/>
              <w:ind w:left="311" w:right="282"/>
              <w:jc w:val="center"/>
              <w:rPr>
                <w:b/>
                <w:sz w:val="16"/>
              </w:rPr>
            </w:pPr>
            <w:r>
              <w:rPr>
                <w:b/>
                <w:w w:val="105"/>
                <w:sz w:val="16"/>
              </w:rPr>
              <w:t>26</w:t>
            </w:r>
          </w:p>
        </w:tc>
      </w:tr>
      <w:tr w:rsidR="003D1315">
        <w:trPr>
          <w:trHeight w:val="255"/>
        </w:trPr>
        <w:tc>
          <w:tcPr>
            <w:tcW w:w="1247" w:type="dxa"/>
            <w:shd w:val="clear" w:color="auto" w:fill="EBE6F1"/>
          </w:tcPr>
          <w:p w:rsidR="003D1315" w:rsidRDefault="00E73783">
            <w:pPr>
              <w:pStyle w:val="TableParagraph"/>
              <w:spacing w:before="0" w:line="178" w:lineRule="exact"/>
              <w:ind w:left="112"/>
              <w:rPr>
                <w:sz w:val="16"/>
              </w:rPr>
            </w:pPr>
            <w:r>
              <w:rPr>
                <w:w w:val="105"/>
                <w:sz w:val="16"/>
              </w:rPr>
              <w:t>Çayır</w:t>
            </w:r>
          </w:p>
        </w:tc>
        <w:tc>
          <w:tcPr>
            <w:tcW w:w="556" w:type="dxa"/>
            <w:shd w:val="clear" w:color="auto" w:fill="EBE6F1"/>
          </w:tcPr>
          <w:p w:rsidR="003D1315" w:rsidRDefault="003D1315">
            <w:pPr>
              <w:pStyle w:val="TableParagraph"/>
              <w:spacing w:before="0" w:line="240" w:lineRule="auto"/>
              <w:rPr>
                <w:rFonts w:ascii="Times New Roman"/>
                <w:sz w:val="18"/>
              </w:rPr>
            </w:pPr>
          </w:p>
        </w:tc>
        <w:tc>
          <w:tcPr>
            <w:tcW w:w="857" w:type="dxa"/>
            <w:tcBorders>
              <w:right w:val="single" w:sz="8" w:space="0" w:color="C3B5D9"/>
            </w:tcBorders>
            <w:shd w:val="clear" w:color="auto" w:fill="EBE6F1"/>
          </w:tcPr>
          <w:p w:rsidR="003D1315" w:rsidRDefault="00E73783">
            <w:pPr>
              <w:pStyle w:val="TableParagraph"/>
              <w:spacing w:before="0" w:line="178" w:lineRule="exact"/>
              <w:ind w:left="35"/>
              <w:jc w:val="center"/>
              <w:rPr>
                <w:sz w:val="16"/>
              </w:rPr>
            </w:pPr>
            <w:r>
              <w:rPr>
                <w:w w:val="103"/>
                <w:sz w:val="16"/>
              </w:rPr>
              <w:t>-</w:t>
            </w:r>
          </w:p>
        </w:tc>
        <w:tc>
          <w:tcPr>
            <w:tcW w:w="706" w:type="dxa"/>
            <w:tcBorders>
              <w:left w:val="single" w:sz="8" w:space="0" w:color="C3B5D9"/>
            </w:tcBorders>
            <w:shd w:val="clear" w:color="auto" w:fill="EBE6F1"/>
          </w:tcPr>
          <w:p w:rsidR="003D1315" w:rsidRDefault="00E73783">
            <w:pPr>
              <w:pStyle w:val="TableParagraph"/>
              <w:spacing w:before="0" w:line="178" w:lineRule="exact"/>
              <w:ind w:left="58"/>
              <w:jc w:val="center"/>
              <w:rPr>
                <w:sz w:val="16"/>
              </w:rPr>
            </w:pPr>
            <w:r>
              <w:rPr>
                <w:w w:val="103"/>
                <w:sz w:val="16"/>
              </w:rPr>
              <w:t>-</w:t>
            </w:r>
          </w:p>
        </w:tc>
        <w:tc>
          <w:tcPr>
            <w:tcW w:w="721" w:type="dxa"/>
            <w:shd w:val="clear" w:color="auto" w:fill="EBE6F1"/>
          </w:tcPr>
          <w:p w:rsidR="003D1315" w:rsidRDefault="00E73783">
            <w:pPr>
              <w:pStyle w:val="TableParagraph"/>
              <w:spacing w:before="0" w:line="178" w:lineRule="exact"/>
              <w:ind w:left="46"/>
              <w:jc w:val="center"/>
              <w:rPr>
                <w:sz w:val="16"/>
              </w:rPr>
            </w:pPr>
            <w:r>
              <w:rPr>
                <w:w w:val="103"/>
                <w:sz w:val="16"/>
              </w:rPr>
              <w:t>-</w:t>
            </w:r>
          </w:p>
        </w:tc>
        <w:tc>
          <w:tcPr>
            <w:tcW w:w="856" w:type="dxa"/>
            <w:shd w:val="clear" w:color="auto" w:fill="EBE6F1"/>
          </w:tcPr>
          <w:p w:rsidR="003D1315" w:rsidRDefault="00E73783">
            <w:pPr>
              <w:pStyle w:val="TableParagraph"/>
              <w:spacing w:before="0" w:line="178" w:lineRule="exact"/>
              <w:ind w:left="31"/>
              <w:jc w:val="center"/>
              <w:rPr>
                <w:sz w:val="16"/>
              </w:rPr>
            </w:pPr>
            <w:r>
              <w:rPr>
                <w:w w:val="103"/>
                <w:sz w:val="16"/>
              </w:rPr>
              <w:t>-</w:t>
            </w:r>
          </w:p>
        </w:tc>
        <w:tc>
          <w:tcPr>
            <w:tcW w:w="556" w:type="dxa"/>
            <w:shd w:val="clear" w:color="auto" w:fill="EBE6F1"/>
          </w:tcPr>
          <w:p w:rsidR="003D1315" w:rsidRDefault="00E73783">
            <w:pPr>
              <w:pStyle w:val="TableParagraph"/>
              <w:spacing w:before="0" w:line="178" w:lineRule="exact"/>
              <w:ind w:left="31"/>
              <w:jc w:val="center"/>
              <w:rPr>
                <w:sz w:val="16"/>
              </w:rPr>
            </w:pPr>
            <w:r>
              <w:rPr>
                <w:w w:val="103"/>
                <w:sz w:val="16"/>
              </w:rPr>
              <w:t>-</w:t>
            </w:r>
          </w:p>
        </w:tc>
        <w:tc>
          <w:tcPr>
            <w:tcW w:w="721" w:type="dxa"/>
            <w:shd w:val="clear" w:color="auto" w:fill="EBE6F1"/>
          </w:tcPr>
          <w:p w:rsidR="003D1315" w:rsidRDefault="00E73783">
            <w:pPr>
              <w:pStyle w:val="TableParagraph"/>
              <w:spacing w:before="0" w:line="178" w:lineRule="exact"/>
              <w:ind w:left="19"/>
              <w:jc w:val="center"/>
              <w:rPr>
                <w:sz w:val="16"/>
              </w:rPr>
            </w:pPr>
            <w:r>
              <w:rPr>
                <w:w w:val="103"/>
                <w:sz w:val="16"/>
              </w:rPr>
              <w:t>4</w:t>
            </w:r>
          </w:p>
        </w:tc>
        <w:tc>
          <w:tcPr>
            <w:tcW w:w="735" w:type="dxa"/>
            <w:shd w:val="clear" w:color="auto" w:fill="EBE6F1"/>
          </w:tcPr>
          <w:p w:rsidR="003D1315" w:rsidRDefault="00E73783">
            <w:pPr>
              <w:pStyle w:val="TableParagraph"/>
              <w:spacing w:before="0" w:line="178" w:lineRule="exact"/>
              <w:ind w:left="4"/>
              <w:jc w:val="center"/>
              <w:rPr>
                <w:sz w:val="16"/>
              </w:rPr>
            </w:pPr>
            <w:r>
              <w:rPr>
                <w:w w:val="103"/>
                <w:sz w:val="16"/>
              </w:rPr>
              <w:t>1</w:t>
            </w:r>
          </w:p>
        </w:tc>
        <w:tc>
          <w:tcPr>
            <w:tcW w:w="961" w:type="dxa"/>
            <w:shd w:val="clear" w:color="auto" w:fill="EBE6F1"/>
          </w:tcPr>
          <w:p w:rsidR="003D1315" w:rsidRDefault="00E73783">
            <w:pPr>
              <w:pStyle w:val="TableParagraph"/>
              <w:spacing w:before="0" w:line="178" w:lineRule="exact"/>
              <w:ind w:left="18"/>
              <w:jc w:val="center"/>
              <w:rPr>
                <w:sz w:val="16"/>
              </w:rPr>
            </w:pPr>
            <w:r>
              <w:rPr>
                <w:w w:val="103"/>
                <w:sz w:val="16"/>
              </w:rPr>
              <w:t>-</w:t>
            </w:r>
          </w:p>
        </w:tc>
        <w:tc>
          <w:tcPr>
            <w:tcW w:w="990" w:type="dxa"/>
            <w:shd w:val="clear" w:color="auto" w:fill="EBE6F1"/>
          </w:tcPr>
          <w:p w:rsidR="003D1315" w:rsidRDefault="00E73783">
            <w:pPr>
              <w:pStyle w:val="TableParagraph"/>
              <w:spacing w:before="0" w:line="178" w:lineRule="exact"/>
              <w:ind w:left="22"/>
              <w:jc w:val="center"/>
              <w:rPr>
                <w:b/>
                <w:sz w:val="16"/>
              </w:rPr>
            </w:pPr>
            <w:r>
              <w:rPr>
                <w:b/>
                <w:w w:val="103"/>
                <w:sz w:val="16"/>
              </w:rPr>
              <w:t>5</w:t>
            </w:r>
          </w:p>
        </w:tc>
      </w:tr>
      <w:tr w:rsidR="003D1315">
        <w:trPr>
          <w:trHeight w:val="270"/>
        </w:trPr>
        <w:tc>
          <w:tcPr>
            <w:tcW w:w="1247" w:type="dxa"/>
          </w:tcPr>
          <w:p w:rsidR="003D1315" w:rsidRDefault="00E73783">
            <w:pPr>
              <w:pStyle w:val="TableParagraph"/>
              <w:spacing w:before="0" w:line="193" w:lineRule="exact"/>
              <w:ind w:left="112"/>
              <w:rPr>
                <w:sz w:val="16"/>
              </w:rPr>
            </w:pPr>
            <w:proofErr w:type="spellStart"/>
            <w:r>
              <w:rPr>
                <w:w w:val="105"/>
                <w:sz w:val="16"/>
              </w:rPr>
              <w:t>Esenbey</w:t>
            </w:r>
            <w:proofErr w:type="spellEnd"/>
          </w:p>
        </w:tc>
        <w:tc>
          <w:tcPr>
            <w:tcW w:w="556" w:type="dxa"/>
          </w:tcPr>
          <w:p w:rsidR="003D1315" w:rsidRDefault="00E73783">
            <w:pPr>
              <w:pStyle w:val="TableParagraph"/>
              <w:spacing w:before="0" w:line="193" w:lineRule="exact"/>
              <w:ind w:left="7"/>
              <w:jc w:val="center"/>
              <w:rPr>
                <w:sz w:val="16"/>
              </w:rPr>
            </w:pPr>
            <w:r>
              <w:rPr>
                <w:w w:val="103"/>
                <w:sz w:val="16"/>
              </w:rPr>
              <w:t>6</w:t>
            </w:r>
          </w:p>
        </w:tc>
        <w:tc>
          <w:tcPr>
            <w:tcW w:w="857" w:type="dxa"/>
            <w:tcBorders>
              <w:right w:val="single" w:sz="8" w:space="0" w:color="C3B5D9"/>
            </w:tcBorders>
          </w:tcPr>
          <w:p w:rsidR="003D1315" w:rsidRDefault="00E73783">
            <w:pPr>
              <w:pStyle w:val="TableParagraph"/>
              <w:spacing w:before="0" w:line="193" w:lineRule="exact"/>
              <w:ind w:left="37"/>
              <w:jc w:val="center"/>
              <w:rPr>
                <w:sz w:val="16"/>
              </w:rPr>
            </w:pPr>
            <w:r>
              <w:rPr>
                <w:w w:val="103"/>
                <w:sz w:val="16"/>
              </w:rPr>
              <w:t>1</w:t>
            </w:r>
          </w:p>
        </w:tc>
        <w:tc>
          <w:tcPr>
            <w:tcW w:w="706" w:type="dxa"/>
            <w:tcBorders>
              <w:left w:val="single" w:sz="8" w:space="0" w:color="C3B5D9"/>
            </w:tcBorders>
          </w:tcPr>
          <w:p w:rsidR="003D1315" w:rsidRDefault="00E73783">
            <w:pPr>
              <w:pStyle w:val="TableParagraph"/>
              <w:spacing w:before="0" w:line="193" w:lineRule="exact"/>
              <w:ind w:left="58"/>
              <w:jc w:val="center"/>
              <w:rPr>
                <w:sz w:val="16"/>
              </w:rPr>
            </w:pPr>
            <w:r>
              <w:rPr>
                <w:w w:val="103"/>
                <w:sz w:val="16"/>
              </w:rPr>
              <w:t>-</w:t>
            </w:r>
          </w:p>
        </w:tc>
        <w:tc>
          <w:tcPr>
            <w:tcW w:w="721" w:type="dxa"/>
          </w:tcPr>
          <w:p w:rsidR="003D1315" w:rsidRDefault="00E73783">
            <w:pPr>
              <w:pStyle w:val="TableParagraph"/>
              <w:spacing w:before="0" w:line="193" w:lineRule="exact"/>
              <w:ind w:left="19"/>
              <w:jc w:val="center"/>
              <w:rPr>
                <w:sz w:val="16"/>
              </w:rPr>
            </w:pPr>
            <w:r>
              <w:rPr>
                <w:w w:val="103"/>
                <w:sz w:val="16"/>
              </w:rPr>
              <w:t>7</w:t>
            </w:r>
          </w:p>
        </w:tc>
        <w:tc>
          <w:tcPr>
            <w:tcW w:w="856" w:type="dxa"/>
          </w:tcPr>
          <w:p w:rsidR="003D1315" w:rsidRDefault="00E73783">
            <w:pPr>
              <w:pStyle w:val="TableParagraph"/>
              <w:spacing w:before="0" w:line="193" w:lineRule="exact"/>
              <w:ind w:left="31"/>
              <w:jc w:val="center"/>
              <w:rPr>
                <w:sz w:val="16"/>
              </w:rPr>
            </w:pPr>
            <w:r>
              <w:rPr>
                <w:w w:val="103"/>
                <w:sz w:val="16"/>
              </w:rPr>
              <w:t>-</w:t>
            </w:r>
          </w:p>
        </w:tc>
        <w:tc>
          <w:tcPr>
            <w:tcW w:w="556" w:type="dxa"/>
          </w:tcPr>
          <w:p w:rsidR="003D1315" w:rsidRDefault="00E73783">
            <w:pPr>
              <w:pStyle w:val="TableParagraph"/>
              <w:spacing w:before="0" w:line="193" w:lineRule="exact"/>
              <w:ind w:left="31"/>
              <w:jc w:val="center"/>
              <w:rPr>
                <w:sz w:val="16"/>
              </w:rPr>
            </w:pPr>
            <w:r>
              <w:rPr>
                <w:w w:val="103"/>
                <w:sz w:val="16"/>
              </w:rPr>
              <w:t>-</w:t>
            </w:r>
          </w:p>
        </w:tc>
        <w:tc>
          <w:tcPr>
            <w:tcW w:w="721" w:type="dxa"/>
          </w:tcPr>
          <w:p w:rsidR="003D1315" w:rsidRDefault="00E73783">
            <w:pPr>
              <w:pStyle w:val="TableParagraph"/>
              <w:spacing w:before="0" w:line="193" w:lineRule="exact"/>
              <w:ind w:left="216" w:right="192"/>
              <w:jc w:val="center"/>
              <w:rPr>
                <w:sz w:val="16"/>
              </w:rPr>
            </w:pPr>
            <w:r>
              <w:rPr>
                <w:w w:val="105"/>
                <w:sz w:val="16"/>
              </w:rPr>
              <w:t>10</w:t>
            </w:r>
          </w:p>
        </w:tc>
        <w:tc>
          <w:tcPr>
            <w:tcW w:w="735" w:type="dxa"/>
          </w:tcPr>
          <w:p w:rsidR="003D1315" w:rsidRDefault="00E73783">
            <w:pPr>
              <w:pStyle w:val="TableParagraph"/>
              <w:spacing w:before="0" w:line="193" w:lineRule="exact"/>
              <w:ind w:left="4"/>
              <w:jc w:val="center"/>
              <w:rPr>
                <w:sz w:val="16"/>
              </w:rPr>
            </w:pPr>
            <w:r>
              <w:rPr>
                <w:w w:val="103"/>
                <w:sz w:val="16"/>
              </w:rPr>
              <w:t>2</w:t>
            </w:r>
          </w:p>
        </w:tc>
        <w:tc>
          <w:tcPr>
            <w:tcW w:w="961" w:type="dxa"/>
          </w:tcPr>
          <w:p w:rsidR="003D1315" w:rsidRDefault="00E73783">
            <w:pPr>
              <w:pStyle w:val="TableParagraph"/>
              <w:spacing w:before="0" w:line="193" w:lineRule="exact"/>
              <w:ind w:left="76" w:right="50"/>
              <w:jc w:val="center"/>
              <w:rPr>
                <w:sz w:val="16"/>
              </w:rPr>
            </w:pPr>
            <w:r>
              <w:rPr>
                <w:w w:val="105"/>
                <w:sz w:val="16"/>
              </w:rPr>
              <w:t>226</w:t>
            </w:r>
          </w:p>
        </w:tc>
        <w:tc>
          <w:tcPr>
            <w:tcW w:w="990" w:type="dxa"/>
          </w:tcPr>
          <w:p w:rsidR="003D1315" w:rsidRDefault="00E73783">
            <w:pPr>
              <w:pStyle w:val="TableParagraph"/>
              <w:spacing w:before="0" w:line="193" w:lineRule="exact"/>
              <w:ind w:left="311" w:right="282"/>
              <w:jc w:val="center"/>
              <w:rPr>
                <w:b/>
                <w:sz w:val="16"/>
              </w:rPr>
            </w:pPr>
            <w:r>
              <w:rPr>
                <w:b/>
                <w:w w:val="105"/>
                <w:sz w:val="16"/>
              </w:rPr>
              <w:t>24</w:t>
            </w:r>
          </w:p>
        </w:tc>
      </w:tr>
      <w:tr w:rsidR="003D1315">
        <w:trPr>
          <w:trHeight w:val="270"/>
        </w:trPr>
        <w:tc>
          <w:tcPr>
            <w:tcW w:w="1247" w:type="dxa"/>
            <w:shd w:val="clear" w:color="auto" w:fill="EBE6F1"/>
          </w:tcPr>
          <w:p w:rsidR="003D1315" w:rsidRDefault="00E73783">
            <w:pPr>
              <w:pStyle w:val="TableParagraph"/>
              <w:spacing w:before="0" w:line="193" w:lineRule="exact"/>
              <w:ind w:left="112"/>
              <w:rPr>
                <w:sz w:val="16"/>
              </w:rPr>
            </w:pPr>
            <w:proofErr w:type="spellStart"/>
            <w:r>
              <w:rPr>
                <w:w w:val="105"/>
                <w:sz w:val="16"/>
              </w:rPr>
              <w:t>Eskisaray</w:t>
            </w:r>
            <w:proofErr w:type="spellEnd"/>
          </w:p>
        </w:tc>
        <w:tc>
          <w:tcPr>
            <w:tcW w:w="556" w:type="dxa"/>
            <w:shd w:val="clear" w:color="auto" w:fill="EBE6F1"/>
          </w:tcPr>
          <w:p w:rsidR="003D1315" w:rsidRDefault="00E73783">
            <w:pPr>
              <w:pStyle w:val="TableParagraph"/>
              <w:spacing w:before="0" w:line="193" w:lineRule="exact"/>
              <w:ind w:left="7"/>
              <w:jc w:val="center"/>
              <w:rPr>
                <w:sz w:val="16"/>
              </w:rPr>
            </w:pPr>
            <w:r>
              <w:rPr>
                <w:w w:val="103"/>
                <w:sz w:val="16"/>
              </w:rPr>
              <w:t>7</w:t>
            </w:r>
          </w:p>
        </w:tc>
        <w:tc>
          <w:tcPr>
            <w:tcW w:w="857" w:type="dxa"/>
            <w:tcBorders>
              <w:right w:val="single" w:sz="8" w:space="0" w:color="C3B5D9"/>
            </w:tcBorders>
            <w:shd w:val="clear" w:color="auto" w:fill="EBE6F1"/>
          </w:tcPr>
          <w:p w:rsidR="003D1315" w:rsidRDefault="00E73783">
            <w:pPr>
              <w:pStyle w:val="TableParagraph"/>
              <w:spacing w:before="0" w:line="193" w:lineRule="exact"/>
              <w:ind w:left="35"/>
              <w:jc w:val="center"/>
              <w:rPr>
                <w:sz w:val="16"/>
              </w:rPr>
            </w:pPr>
            <w:r>
              <w:rPr>
                <w:w w:val="103"/>
                <w:sz w:val="16"/>
              </w:rPr>
              <w:t>-</w:t>
            </w:r>
          </w:p>
        </w:tc>
        <w:tc>
          <w:tcPr>
            <w:tcW w:w="706" w:type="dxa"/>
            <w:tcBorders>
              <w:left w:val="single" w:sz="8" w:space="0" w:color="C3B5D9"/>
            </w:tcBorders>
            <w:shd w:val="clear" w:color="auto" w:fill="EBE6F1"/>
          </w:tcPr>
          <w:p w:rsidR="003D1315" w:rsidRDefault="00E73783">
            <w:pPr>
              <w:pStyle w:val="TableParagraph"/>
              <w:spacing w:before="0" w:line="193" w:lineRule="exact"/>
              <w:ind w:left="58"/>
              <w:jc w:val="center"/>
              <w:rPr>
                <w:sz w:val="16"/>
              </w:rPr>
            </w:pPr>
            <w:r>
              <w:rPr>
                <w:w w:val="103"/>
                <w:sz w:val="16"/>
              </w:rPr>
              <w:t>-</w:t>
            </w:r>
          </w:p>
        </w:tc>
        <w:tc>
          <w:tcPr>
            <w:tcW w:w="721" w:type="dxa"/>
            <w:shd w:val="clear" w:color="auto" w:fill="EBE6F1"/>
          </w:tcPr>
          <w:p w:rsidR="003D1315" w:rsidRDefault="00E73783">
            <w:pPr>
              <w:pStyle w:val="TableParagraph"/>
              <w:spacing w:before="0" w:line="193" w:lineRule="exact"/>
              <w:ind w:left="19"/>
              <w:jc w:val="center"/>
              <w:rPr>
                <w:sz w:val="16"/>
              </w:rPr>
            </w:pPr>
            <w:r>
              <w:rPr>
                <w:w w:val="103"/>
                <w:sz w:val="16"/>
              </w:rPr>
              <w:t>4</w:t>
            </w:r>
          </w:p>
        </w:tc>
        <w:tc>
          <w:tcPr>
            <w:tcW w:w="856" w:type="dxa"/>
            <w:shd w:val="clear" w:color="auto" w:fill="EBE6F1"/>
          </w:tcPr>
          <w:p w:rsidR="003D1315" w:rsidRDefault="00E73783">
            <w:pPr>
              <w:pStyle w:val="TableParagraph"/>
              <w:spacing w:before="0" w:line="193" w:lineRule="exact"/>
              <w:ind w:left="4"/>
              <w:jc w:val="center"/>
              <w:rPr>
                <w:sz w:val="16"/>
              </w:rPr>
            </w:pPr>
            <w:r>
              <w:rPr>
                <w:w w:val="103"/>
                <w:sz w:val="16"/>
              </w:rPr>
              <w:t>1</w:t>
            </w:r>
          </w:p>
        </w:tc>
        <w:tc>
          <w:tcPr>
            <w:tcW w:w="556" w:type="dxa"/>
            <w:shd w:val="clear" w:color="auto" w:fill="EBE6F1"/>
          </w:tcPr>
          <w:p w:rsidR="003D1315" w:rsidRDefault="00E73783">
            <w:pPr>
              <w:pStyle w:val="TableParagraph"/>
              <w:spacing w:before="0" w:line="193" w:lineRule="exact"/>
              <w:ind w:left="4"/>
              <w:jc w:val="center"/>
              <w:rPr>
                <w:sz w:val="16"/>
              </w:rPr>
            </w:pPr>
            <w:r>
              <w:rPr>
                <w:w w:val="103"/>
                <w:sz w:val="16"/>
              </w:rPr>
              <w:t>4</w:t>
            </w:r>
          </w:p>
        </w:tc>
        <w:tc>
          <w:tcPr>
            <w:tcW w:w="721" w:type="dxa"/>
            <w:shd w:val="clear" w:color="auto" w:fill="EBE6F1"/>
          </w:tcPr>
          <w:p w:rsidR="003D1315" w:rsidRDefault="00E73783">
            <w:pPr>
              <w:pStyle w:val="TableParagraph"/>
              <w:spacing w:before="0" w:line="193" w:lineRule="exact"/>
              <w:ind w:left="216" w:right="192"/>
              <w:jc w:val="center"/>
              <w:rPr>
                <w:sz w:val="16"/>
              </w:rPr>
            </w:pPr>
            <w:r>
              <w:rPr>
                <w:w w:val="105"/>
                <w:sz w:val="16"/>
              </w:rPr>
              <w:t>15</w:t>
            </w:r>
          </w:p>
        </w:tc>
        <w:tc>
          <w:tcPr>
            <w:tcW w:w="735" w:type="dxa"/>
            <w:shd w:val="clear" w:color="auto" w:fill="EBE6F1"/>
          </w:tcPr>
          <w:p w:rsidR="003D1315" w:rsidRDefault="00E73783">
            <w:pPr>
              <w:pStyle w:val="TableParagraph"/>
              <w:spacing w:before="0" w:line="193" w:lineRule="exact"/>
              <w:ind w:left="4"/>
              <w:jc w:val="center"/>
              <w:rPr>
                <w:sz w:val="16"/>
              </w:rPr>
            </w:pPr>
            <w:r>
              <w:rPr>
                <w:w w:val="103"/>
                <w:sz w:val="16"/>
              </w:rPr>
              <w:t>1</w:t>
            </w:r>
          </w:p>
        </w:tc>
        <w:tc>
          <w:tcPr>
            <w:tcW w:w="961" w:type="dxa"/>
            <w:shd w:val="clear" w:color="auto" w:fill="EBE6F1"/>
          </w:tcPr>
          <w:p w:rsidR="003D1315" w:rsidRDefault="00E73783">
            <w:pPr>
              <w:pStyle w:val="TableParagraph"/>
              <w:spacing w:before="0" w:line="193" w:lineRule="exact"/>
              <w:ind w:left="76" w:right="50"/>
              <w:jc w:val="center"/>
              <w:rPr>
                <w:sz w:val="16"/>
              </w:rPr>
            </w:pPr>
            <w:r>
              <w:rPr>
                <w:w w:val="105"/>
                <w:sz w:val="16"/>
              </w:rPr>
              <w:t>326</w:t>
            </w:r>
          </w:p>
        </w:tc>
        <w:tc>
          <w:tcPr>
            <w:tcW w:w="990" w:type="dxa"/>
            <w:shd w:val="clear" w:color="auto" w:fill="EBE6F1"/>
          </w:tcPr>
          <w:p w:rsidR="003D1315" w:rsidRDefault="00E73783">
            <w:pPr>
              <w:pStyle w:val="TableParagraph"/>
              <w:spacing w:before="0" w:line="193" w:lineRule="exact"/>
              <w:ind w:left="311" w:right="282"/>
              <w:jc w:val="center"/>
              <w:rPr>
                <w:b/>
                <w:sz w:val="16"/>
              </w:rPr>
            </w:pPr>
            <w:r>
              <w:rPr>
                <w:b/>
                <w:w w:val="105"/>
                <w:sz w:val="16"/>
              </w:rPr>
              <w:t>32</w:t>
            </w:r>
          </w:p>
        </w:tc>
      </w:tr>
      <w:tr w:rsidR="003D1315">
        <w:trPr>
          <w:trHeight w:val="255"/>
        </w:trPr>
        <w:tc>
          <w:tcPr>
            <w:tcW w:w="1247" w:type="dxa"/>
          </w:tcPr>
          <w:p w:rsidR="003D1315" w:rsidRDefault="00E73783">
            <w:pPr>
              <w:pStyle w:val="TableParagraph"/>
              <w:spacing w:before="0" w:line="178" w:lineRule="exact"/>
              <w:ind w:left="112"/>
              <w:rPr>
                <w:sz w:val="16"/>
              </w:rPr>
            </w:pPr>
            <w:proofErr w:type="spellStart"/>
            <w:r>
              <w:rPr>
                <w:w w:val="105"/>
                <w:sz w:val="16"/>
              </w:rPr>
              <w:t>Fertek</w:t>
            </w:r>
            <w:proofErr w:type="spellEnd"/>
          </w:p>
        </w:tc>
        <w:tc>
          <w:tcPr>
            <w:tcW w:w="556" w:type="dxa"/>
          </w:tcPr>
          <w:p w:rsidR="003D1315" w:rsidRDefault="00E73783">
            <w:pPr>
              <w:pStyle w:val="TableParagraph"/>
              <w:spacing w:before="0" w:line="178" w:lineRule="exact"/>
              <w:ind w:left="7"/>
              <w:jc w:val="center"/>
              <w:rPr>
                <w:sz w:val="16"/>
              </w:rPr>
            </w:pPr>
            <w:r>
              <w:rPr>
                <w:w w:val="103"/>
                <w:sz w:val="16"/>
              </w:rPr>
              <w:t>1</w:t>
            </w:r>
          </w:p>
        </w:tc>
        <w:tc>
          <w:tcPr>
            <w:tcW w:w="857" w:type="dxa"/>
            <w:tcBorders>
              <w:right w:val="single" w:sz="8" w:space="0" w:color="C3B5D9"/>
            </w:tcBorders>
          </w:tcPr>
          <w:p w:rsidR="003D1315" w:rsidRDefault="00E73783">
            <w:pPr>
              <w:pStyle w:val="TableParagraph"/>
              <w:spacing w:before="0" w:line="178" w:lineRule="exact"/>
              <w:ind w:left="35"/>
              <w:jc w:val="center"/>
              <w:rPr>
                <w:sz w:val="16"/>
              </w:rPr>
            </w:pPr>
            <w:r>
              <w:rPr>
                <w:w w:val="103"/>
                <w:sz w:val="16"/>
              </w:rPr>
              <w:t>-</w:t>
            </w:r>
          </w:p>
        </w:tc>
        <w:tc>
          <w:tcPr>
            <w:tcW w:w="706" w:type="dxa"/>
            <w:tcBorders>
              <w:left w:val="single" w:sz="8" w:space="0" w:color="C3B5D9"/>
            </w:tcBorders>
          </w:tcPr>
          <w:p w:rsidR="003D1315" w:rsidRDefault="00E73783">
            <w:pPr>
              <w:pStyle w:val="TableParagraph"/>
              <w:spacing w:before="0" w:line="178" w:lineRule="exact"/>
              <w:ind w:left="58"/>
              <w:jc w:val="center"/>
              <w:rPr>
                <w:sz w:val="16"/>
              </w:rPr>
            </w:pPr>
            <w:r>
              <w:rPr>
                <w:w w:val="103"/>
                <w:sz w:val="16"/>
              </w:rPr>
              <w:t>-</w:t>
            </w:r>
          </w:p>
        </w:tc>
        <w:tc>
          <w:tcPr>
            <w:tcW w:w="721" w:type="dxa"/>
          </w:tcPr>
          <w:p w:rsidR="003D1315" w:rsidRDefault="00E73783">
            <w:pPr>
              <w:pStyle w:val="TableParagraph"/>
              <w:spacing w:before="0" w:line="178" w:lineRule="exact"/>
              <w:ind w:left="46"/>
              <w:jc w:val="center"/>
              <w:rPr>
                <w:sz w:val="16"/>
              </w:rPr>
            </w:pPr>
            <w:r>
              <w:rPr>
                <w:w w:val="103"/>
                <w:sz w:val="16"/>
              </w:rPr>
              <w:t>-</w:t>
            </w:r>
          </w:p>
        </w:tc>
        <w:tc>
          <w:tcPr>
            <w:tcW w:w="856" w:type="dxa"/>
          </w:tcPr>
          <w:p w:rsidR="003D1315" w:rsidRDefault="00E73783">
            <w:pPr>
              <w:pStyle w:val="TableParagraph"/>
              <w:spacing w:before="0" w:line="178" w:lineRule="exact"/>
              <w:ind w:left="31"/>
              <w:jc w:val="center"/>
              <w:rPr>
                <w:sz w:val="16"/>
              </w:rPr>
            </w:pPr>
            <w:r>
              <w:rPr>
                <w:w w:val="103"/>
                <w:sz w:val="16"/>
              </w:rPr>
              <w:t>-</w:t>
            </w:r>
          </w:p>
        </w:tc>
        <w:tc>
          <w:tcPr>
            <w:tcW w:w="556" w:type="dxa"/>
          </w:tcPr>
          <w:p w:rsidR="003D1315" w:rsidRDefault="00E73783">
            <w:pPr>
              <w:pStyle w:val="TableParagraph"/>
              <w:spacing w:before="0" w:line="178" w:lineRule="exact"/>
              <w:ind w:left="31"/>
              <w:jc w:val="center"/>
              <w:rPr>
                <w:sz w:val="16"/>
              </w:rPr>
            </w:pPr>
            <w:r>
              <w:rPr>
                <w:w w:val="103"/>
                <w:sz w:val="16"/>
              </w:rPr>
              <w:t>-</w:t>
            </w:r>
          </w:p>
        </w:tc>
        <w:tc>
          <w:tcPr>
            <w:tcW w:w="721" w:type="dxa"/>
          </w:tcPr>
          <w:p w:rsidR="003D1315" w:rsidRDefault="00E73783">
            <w:pPr>
              <w:pStyle w:val="TableParagraph"/>
              <w:spacing w:before="0" w:line="178" w:lineRule="exact"/>
              <w:ind w:left="46"/>
              <w:jc w:val="center"/>
              <w:rPr>
                <w:sz w:val="16"/>
              </w:rPr>
            </w:pPr>
            <w:r>
              <w:rPr>
                <w:w w:val="103"/>
                <w:sz w:val="16"/>
              </w:rPr>
              <w:t>-</w:t>
            </w:r>
          </w:p>
        </w:tc>
        <w:tc>
          <w:tcPr>
            <w:tcW w:w="735" w:type="dxa"/>
          </w:tcPr>
          <w:p w:rsidR="003D1315" w:rsidRDefault="00E73783">
            <w:pPr>
              <w:pStyle w:val="TableParagraph"/>
              <w:spacing w:before="0" w:line="178" w:lineRule="exact"/>
              <w:ind w:left="31"/>
              <w:jc w:val="center"/>
              <w:rPr>
                <w:sz w:val="16"/>
              </w:rPr>
            </w:pPr>
            <w:r>
              <w:rPr>
                <w:w w:val="103"/>
                <w:sz w:val="16"/>
              </w:rPr>
              <w:t>-</w:t>
            </w:r>
          </w:p>
        </w:tc>
        <w:tc>
          <w:tcPr>
            <w:tcW w:w="961" w:type="dxa"/>
          </w:tcPr>
          <w:p w:rsidR="003D1315" w:rsidRDefault="00E73783">
            <w:pPr>
              <w:pStyle w:val="TableParagraph"/>
              <w:spacing w:before="0" w:line="178" w:lineRule="exact"/>
              <w:ind w:left="76" w:right="50"/>
              <w:jc w:val="center"/>
              <w:rPr>
                <w:sz w:val="16"/>
              </w:rPr>
            </w:pPr>
            <w:r>
              <w:rPr>
                <w:w w:val="105"/>
                <w:sz w:val="16"/>
              </w:rPr>
              <w:t>903</w:t>
            </w:r>
          </w:p>
        </w:tc>
        <w:tc>
          <w:tcPr>
            <w:tcW w:w="990" w:type="dxa"/>
          </w:tcPr>
          <w:p w:rsidR="003D1315" w:rsidRDefault="00E73783">
            <w:pPr>
              <w:pStyle w:val="TableParagraph"/>
              <w:spacing w:before="0" w:line="178" w:lineRule="exact"/>
              <w:ind w:left="22"/>
              <w:jc w:val="center"/>
              <w:rPr>
                <w:b/>
                <w:sz w:val="16"/>
              </w:rPr>
            </w:pPr>
            <w:r>
              <w:rPr>
                <w:b/>
                <w:w w:val="103"/>
                <w:sz w:val="16"/>
              </w:rPr>
              <w:t>1</w:t>
            </w:r>
          </w:p>
        </w:tc>
      </w:tr>
      <w:tr w:rsidR="003D1315">
        <w:trPr>
          <w:trHeight w:val="270"/>
        </w:trPr>
        <w:tc>
          <w:tcPr>
            <w:tcW w:w="1247" w:type="dxa"/>
            <w:shd w:val="clear" w:color="auto" w:fill="EBE6F1"/>
          </w:tcPr>
          <w:p w:rsidR="003D1315" w:rsidRDefault="00E73783">
            <w:pPr>
              <w:pStyle w:val="TableParagraph"/>
              <w:spacing w:before="0" w:line="193" w:lineRule="exact"/>
              <w:ind w:left="112"/>
              <w:rPr>
                <w:sz w:val="16"/>
              </w:rPr>
            </w:pPr>
            <w:r>
              <w:rPr>
                <w:w w:val="105"/>
                <w:sz w:val="16"/>
              </w:rPr>
              <w:t>Hamamlı</w:t>
            </w:r>
          </w:p>
        </w:tc>
        <w:tc>
          <w:tcPr>
            <w:tcW w:w="556" w:type="dxa"/>
            <w:shd w:val="clear" w:color="auto" w:fill="EBE6F1"/>
          </w:tcPr>
          <w:p w:rsidR="003D1315" w:rsidRDefault="00E73783">
            <w:pPr>
              <w:pStyle w:val="TableParagraph"/>
              <w:spacing w:before="0" w:line="193" w:lineRule="exact"/>
              <w:ind w:left="7"/>
              <w:jc w:val="center"/>
              <w:rPr>
                <w:sz w:val="16"/>
              </w:rPr>
            </w:pPr>
            <w:r>
              <w:rPr>
                <w:w w:val="103"/>
                <w:sz w:val="16"/>
              </w:rPr>
              <w:t>3</w:t>
            </w:r>
          </w:p>
        </w:tc>
        <w:tc>
          <w:tcPr>
            <w:tcW w:w="857" w:type="dxa"/>
            <w:tcBorders>
              <w:right w:val="single" w:sz="8" w:space="0" w:color="C3B5D9"/>
            </w:tcBorders>
            <w:shd w:val="clear" w:color="auto" w:fill="EBE6F1"/>
          </w:tcPr>
          <w:p w:rsidR="003D1315" w:rsidRDefault="00E73783">
            <w:pPr>
              <w:pStyle w:val="TableParagraph"/>
              <w:spacing w:before="0" w:line="193" w:lineRule="exact"/>
              <w:ind w:left="35"/>
              <w:jc w:val="center"/>
              <w:rPr>
                <w:sz w:val="16"/>
              </w:rPr>
            </w:pPr>
            <w:r>
              <w:rPr>
                <w:w w:val="103"/>
                <w:sz w:val="16"/>
              </w:rPr>
              <w:t>-</w:t>
            </w:r>
          </w:p>
        </w:tc>
        <w:tc>
          <w:tcPr>
            <w:tcW w:w="706" w:type="dxa"/>
            <w:tcBorders>
              <w:left w:val="single" w:sz="8" w:space="0" w:color="C3B5D9"/>
            </w:tcBorders>
            <w:shd w:val="clear" w:color="auto" w:fill="EBE6F1"/>
          </w:tcPr>
          <w:p w:rsidR="003D1315" w:rsidRDefault="00E73783">
            <w:pPr>
              <w:pStyle w:val="TableParagraph"/>
              <w:spacing w:before="0" w:line="193" w:lineRule="exact"/>
              <w:ind w:left="58"/>
              <w:jc w:val="center"/>
              <w:rPr>
                <w:sz w:val="16"/>
              </w:rPr>
            </w:pPr>
            <w:r>
              <w:rPr>
                <w:w w:val="103"/>
                <w:sz w:val="16"/>
              </w:rPr>
              <w:t>-</w:t>
            </w:r>
          </w:p>
        </w:tc>
        <w:tc>
          <w:tcPr>
            <w:tcW w:w="721" w:type="dxa"/>
            <w:shd w:val="clear" w:color="auto" w:fill="EBE6F1"/>
          </w:tcPr>
          <w:p w:rsidR="003D1315" w:rsidRDefault="00E73783">
            <w:pPr>
              <w:pStyle w:val="TableParagraph"/>
              <w:spacing w:before="0" w:line="193" w:lineRule="exact"/>
              <w:ind w:left="46"/>
              <w:jc w:val="center"/>
              <w:rPr>
                <w:sz w:val="16"/>
              </w:rPr>
            </w:pPr>
            <w:r>
              <w:rPr>
                <w:w w:val="103"/>
                <w:sz w:val="16"/>
              </w:rPr>
              <w:t>-</w:t>
            </w:r>
          </w:p>
        </w:tc>
        <w:tc>
          <w:tcPr>
            <w:tcW w:w="856" w:type="dxa"/>
            <w:shd w:val="clear" w:color="auto" w:fill="EBE6F1"/>
          </w:tcPr>
          <w:p w:rsidR="003D1315" w:rsidRDefault="00E73783">
            <w:pPr>
              <w:pStyle w:val="TableParagraph"/>
              <w:spacing w:before="0" w:line="193" w:lineRule="exact"/>
              <w:ind w:left="4"/>
              <w:jc w:val="center"/>
              <w:rPr>
                <w:sz w:val="16"/>
              </w:rPr>
            </w:pPr>
            <w:r>
              <w:rPr>
                <w:w w:val="103"/>
                <w:sz w:val="16"/>
              </w:rPr>
              <w:t>1</w:t>
            </w:r>
          </w:p>
        </w:tc>
        <w:tc>
          <w:tcPr>
            <w:tcW w:w="556" w:type="dxa"/>
            <w:shd w:val="clear" w:color="auto" w:fill="EBE6F1"/>
          </w:tcPr>
          <w:p w:rsidR="003D1315" w:rsidRDefault="00E73783">
            <w:pPr>
              <w:pStyle w:val="TableParagraph"/>
              <w:spacing w:before="0" w:line="193" w:lineRule="exact"/>
              <w:ind w:left="4"/>
              <w:jc w:val="center"/>
              <w:rPr>
                <w:sz w:val="16"/>
              </w:rPr>
            </w:pPr>
            <w:r>
              <w:rPr>
                <w:w w:val="103"/>
                <w:sz w:val="16"/>
              </w:rPr>
              <w:t>1</w:t>
            </w:r>
          </w:p>
        </w:tc>
        <w:tc>
          <w:tcPr>
            <w:tcW w:w="721" w:type="dxa"/>
            <w:shd w:val="clear" w:color="auto" w:fill="EBE6F1"/>
          </w:tcPr>
          <w:p w:rsidR="003D1315" w:rsidRDefault="00E73783">
            <w:pPr>
              <w:pStyle w:val="TableParagraph"/>
              <w:spacing w:before="0" w:line="193" w:lineRule="exact"/>
              <w:ind w:left="46"/>
              <w:jc w:val="center"/>
              <w:rPr>
                <w:sz w:val="16"/>
              </w:rPr>
            </w:pPr>
            <w:r>
              <w:rPr>
                <w:w w:val="103"/>
                <w:sz w:val="16"/>
              </w:rPr>
              <w:t>-</w:t>
            </w:r>
          </w:p>
        </w:tc>
        <w:tc>
          <w:tcPr>
            <w:tcW w:w="735" w:type="dxa"/>
            <w:shd w:val="clear" w:color="auto" w:fill="EBE6F1"/>
          </w:tcPr>
          <w:p w:rsidR="003D1315" w:rsidRDefault="00E73783">
            <w:pPr>
              <w:pStyle w:val="TableParagraph"/>
              <w:spacing w:before="0" w:line="193" w:lineRule="exact"/>
              <w:ind w:left="4"/>
              <w:jc w:val="center"/>
              <w:rPr>
                <w:sz w:val="16"/>
              </w:rPr>
            </w:pPr>
            <w:r>
              <w:rPr>
                <w:w w:val="103"/>
                <w:sz w:val="16"/>
              </w:rPr>
              <w:t>1</w:t>
            </w:r>
          </w:p>
        </w:tc>
        <w:tc>
          <w:tcPr>
            <w:tcW w:w="961" w:type="dxa"/>
            <w:shd w:val="clear" w:color="auto" w:fill="EBE6F1"/>
          </w:tcPr>
          <w:p w:rsidR="003D1315" w:rsidRDefault="00E73783">
            <w:pPr>
              <w:pStyle w:val="TableParagraph"/>
              <w:spacing w:before="0" w:line="193" w:lineRule="exact"/>
              <w:ind w:left="76" w:right="50"/>
              <w:jc w:val="center"/>
              <w:rPr>
                <w:sz w:val="16"/>
              </w:rPr>
            </w:pPr>
            <w:r>
              <w:rPr>
                <w:w w:val="105"/>
                <w:sz w:val="16"/>
              </w:rPr>
              <w:t>825</w:t>
            </w:r>
          </w:p>
        </w:tc>
        <w:tc>
          <w:tcPr>
            <w:tcW w:w="990" w:type="dxa"/>
            <w:shd w:val="clear" w:color="auto" w:fill="EBE6F1"/>
          </w:tcPr>
          <w:p w:rsidR="003D1315" w:rsidRDefault="00E73783">
            <w:pPr>
              <w:pStyle w:val="TableParagraph"/>
              <w:spacing w:before="0" w:line="193" w:lineRule="exact"/>
              <w:ind w:left="22"/>
              <w:jc w:val="center"/>
              <w:rPr>
                <w:b/>
                <w:sz w:val="16"/>
              </w:rPr>
            </w:pPr>
            <w:r>
              <w:rPr>
                <w:b/>
                <w:w w:val="103"/>
                <w:sz w:val="16"/>
              </w:rPr>
              <w:t>6</w:t>
            </w:r>
          </w:p>
        </w:tc>
      </w:tr>
      <w:tr w:rsidR="003D1315">
        <w:trPr>
          <w:trHeight w:val="270"/>
        </w:trPr>
        <w:tc>
          <w:tcPr>
            <w:tcW w:w="1247" w:type="dxa"/>
          </w:tcPr>
          <w:p w:rsidR="003D1315" w:rsidRDefault="00E73783">
            <w:pPr>
              <w:pStyle w:val="TableParagraph"/>
              <w:spacing w:before="0" w:line="193" w:lineRule="exact"/>
              <w:ind w:left="112"/>
              <w:rPr>
                <w:sz w:val="16"/>
              </w:rPr>
            </w:pPr>
            <w:proofErr w:type="spellStart"/>
            <w:r>
              <w:rPr>
                <w:w w:val="105"/>
                <w:sz w:val="16"/>
              </w:rPr>
              <w:t>Hıdırlık</w:t>
            </w:r>
            <w:proofErr w:type="spellEnd"/>
          </w:p>
        </w:tc>
        <w:tc>
          <w:tcPr>
            <w:tcW w:w="556" w:type="dxa"/>
          </w:tcPr>
          <w:p w:rsidR="003D1315" w:rsidRDefault="00E73783">
            <w:pPr>
              <w:pStyle w:val="TableParagraph"/>
              <w:spacing w:before="0" w:line="193" w:lineRule="exact"/>
              <w:ind w:left="141"/>
              <w:rPr>
                <w:sz w:val="16"/>
              </w:rPr>
            </w:pPr>
            <w:r>
              <w:rPr>
                <w:w w:val="105"/>
                <w:sz w:val="16"/>
              </w:rPr>
              <w:t>347</w:t>
            </w:r>
          </w:p>
        </w:tc>
        <w:tc>
          <w:tcPr>
            <w:tcW w:w="857" w:type="dxa"/>
            <w:tcBorders>
              <w:right w:val="single" w:sz="8" w:space="0" w:color="C3B5D9"/>
            </w:tcBorders>
          </w:tcPr>
          <w:p w:rsidR="003D1315" w:rsidRDefault="00E73783">
            <w:pPr>
              <w:pStyle w:val="TableParagraph"/>
              <w:spacing w:before="0" w:line="193" w:lineRule="exact"/>
              <w:ind w:left="35"/>
              <w:jc w:val="center"/>
              <w:rPr>
                <w:sz w:val="16"/>
              </w:rPr>
            </w:pPr>
            <w:r>
              <w:rPr>
                <w:w w:val="103"/>
                <w:sz w:val="16"/>
              </w:rPr>
              <w:t>-</w:t>
            </w:r>
          </w:p>
        </w:tc>
        <w:tc>
          <w:tcPr>
            <w:tcW w:w="706" w:type="dxa"/>
            <w:tcBorders>
              <w:left w:val="single" w:sz="8" w:space="0" w:color="C3B5D9"/>
            </w:tcBorders>
          </w:tcPr>
          <w:p w:rsidR="003D1315" w:rsidRDefault="00E73783">
            <w:pPr>
              <w:pStyle w:val="TableParagraph"/>
              <w:spacing w:before="0" w:line="193" w:lineRule="exact"/>
              <w:ind w:left="215" w:right="177"/>
              <w:jc w:val="center"/>
              <w:rPr>
                <w:sz w:val="16"/>
              </w:rPr>
            </w:pPr>
            <w:r>
              <w:rPr>
                <w:w w:val="105"/>
                <w:sz w:val="16"/>
              </w:rPr>
              <w:t>72</w:t>
            </w:r>
          </w:p>
        </w:tc>
        <w:tc>
          <w:tcPr>
            <w:tcW w:w="721" w:type="dxa"/>
          </w:tcPr>
          <w:p w:rsidR="003D1315" w:rsidRDefault="00E73783">
            <w:pPr>
              <w:pStyle w:val="TableParagraph"/>
              <w:spacing w:before="0" w:line="193" w:lineRule="exact"/>
              <w:ind w:left="217" w:right="191"/>
              <w:jc w:val="center"/>
              <w:rPr>
                <w:sz w:val="16"/>
              </w:rPr>
            </w:pPr>
            <w:r>
              <w:rPr>
                <w:w w:val="105"/>
                <w:sz w:val="16"/>
              </w:rPr>
              <w:t>23</w:t>
            </w:r>
          </w:p>
        </w:tc>
        <w:tc>
          <w:tcPr>
            <w:tcW w:w="856" w:type="dxa"/>
          </w:tcPr>
          <w:p w:rsidR="003D1315" w:rsidRDefault="00E73783">
            <w:pPr>
              <w:pStyle w:val="TableParagraph"/>
              <w:spacing w:before="0" w:line="193" w:lineRule="exact"/>
              <w:ind w:left="4"/>
              <w:jc w:val="center"/>
              <w:rPr>
                <w:sz w:val="16"/>
              </w:rPr>
            </w:pPr>
            <w:r>
              <w:rPr>
                <w:w w:val="103"/>
                <w:sz w:val="16"/>
              </w:rPr>
              <w:t>1</w:t>
            </w:r>
          </w:p>
        </w:tc>
        <w:tc>
          <w:tcPr>
            <w:tcW w:w="556" w:type="dxa"/>
          </w:tcPr>
          <w:p w:rsidR="003D1315" w:rsidRDefault="00E73783">
            <w:pPr>
              <w:pStyle w:val="TableParagraph"/>
              <w:spacing w:before="0" w:line="193" w:lineRule="exact"/>
              <w:ind w:left="127" w:right="117"/>
              <w:jc w:val="center"/>
              <w:rPr>
                <w:sz w:val="16"/>
              </w:rPr>
            </w:pPr>
            <w:r>
              <w:rPr>
                <w:w w:val="105"/>
                <w:sz w:val="16"/>
              </w:rPr>
              <w:t>23</w:t>
            </w:r>
          </w:p>
        </w:tc>
        <w:tc>
          <w:tcPr>
            <w:tcW w:w="721" w:type="dxa"/>
          </w:tcPr>
          <w:p w:rsidR="003D1315" w:rsidRDefault="00E73783">
            <w:pPr>
              <w:pStyle w:val="TableParagraph"/>
              <w:spacing w:before="0" w:line="193" w:lineRule="exact"/>
              <w:ind w:left="216" w:right="192"/>
              <w:jc w:val="center"/>
              <w:rPr>
                <w:sz w:val="16"/>
              </w:rPr>
            </w:pPr>
            <w:r>
              <w:rPr>
                <w:w w:val="105"/>
                <w:sz w:val="16"/>
              </w:rPr>
              <w:t>44</w:t>
            </w:r>
          </w:p>
        </w:tc>
        <w:tc>
          <w:tcPr>
            <w:tcW w:w="735" w:type="dxa"/>
          </w:tcPr>
          <w:p w:rsidR="003D1315" w:rsidRDefault="00E73783">
            <w:pPr>
              <w:pStyle w:val="TableParagraph"/>
              <w:spacing w:before="0" w:line="193" w:lineRule="exact"/>
              <w:ind w:left="31"/>
              <w:jc w:val="center"/>
              <w:rPr>
                <w:sz w:val="16"/>
              </w:rPr>
            </w:pPr>
            <w:r>
              <w:rPr>
                <w:w w:val="103"/>
                <w:sz w:val="16"/>
              </w:rPr>
              <w:t>-</w:t>
            </w:r>
          </w:p>
        </w:tc>
        <w:tc>
          <w:tcPr>
            <w:tcW w:w="961" w:type="dxa"/>
          </w:tcPr>
          <w:p w:rsidR="003D1315" w:rsidRDefault="00E73783">
            <w:pPr>
              <w:pStyle w:val="TableParagraph"/>
              <w:spacing w:before="0" w:line="193" w:lineRule="exact"/>
              <w:ind w:left="84" w:right="50"/>
              <w:jc w:val="center"/>
              <w:rPr>
                <w:sz w:val="16"/>
              </w:rPr>
            </w:pPr>
            <w:r>
              <w:rPr>
                <w:w w:val="105"/>
                <w:sz w:val="16"/>
              </w:rPr>
              <w:t>8.452.740</w:t>
            </w:r>
          </w:p>
        </w:tc>
        <w:tc>
          <w:tcPr>
            <w:tcW w:w="990" w:type="dxa"/>
          </w:tcPr>
          <w:p w:rsidR="003D1315" w:rsidRDefault="00E73783">
            <w:pPr>
              <w:pStyle w:val="TableParagraph"/>
              <w:spacing w:before="0" w:line="193" w:lineRule="exact"/>
              <w:ind w:left="311" w:right="282"/>
              <w:jc w:val="center"/>
              <w:rPr>
                <w:b/>
                <w:sz w:val="16"/>
              </w:rPr>
            </w:pPr>
            <w:r>
              <w:rPr>
                <w:b/>
                <w:w w:val="105"/>
                <w:sz w:val="16"/>
              </w:rPr>
              <w:t>511</w:t>
            </w:r>
          </w:p>
        </w:tc>
      </w:tr>
      <w:tr w:rsidR="003D1315">
        <w:trPr>
          <w:trHeight w:val="255"/>
        </w:trPr>
        <w:tc>
          <w:tcPr>
            <w:tcW w:w="1247" w:type="dxa"/>
            <w:shd w:val="clear" w:color="auto" w:fill="EBE6F1"/>
          </w:tcPr>
          <w:p w:rsidR="003D1315" w:rsidRDefault="00E73783">
            <w:pPr>
              <w:pStyle w:val="TableParagraph"/>
              <w:spacing w:before="0" w:line="178" w:lineRule="exact"/>
              <w:ind w:left="112"/>
              <w:rPr>
                <w:sz w:val="16"/>
              </w:rPr>
            </w:pPr>
            <w:r>
              <w:rPr>
                <w:w w:val="105"/>
                <w:sz w:val="16"/>
              </w:rPr>
              <w:t>Kale</w:t>
            </w:r>
          </w:p>
        </w:tc>
        <w:tc>
          <w:tcPr>
            <w:tcW w:w="556" w:type="dxa"/>
            <w:shd w:val="clear" w:color="auto" w:fill="EBE6F1"/>
          </w:tcPr>
          <w:p w:rsidR="003D1315" w:rsidRDefault="00E73783">
            <w:pPr>
              <w:pStyle w:val="TableParagraph"/>
              <w:spacing w:before="0" w:line="178" w:lineRule="exact"/>
              <w:ind w:left="7"/>
              <w:jc w:val="center"/>
              <w:rPr>
                <w:sz w:val="16"/>
              </w:rPr>
            </w:pPr>
            <w:r>
              <w:rPr>
                <w:w w:val="103"/>
                <w:sz w:val="16"/>
              </w:rPr>
              <w:t>1</w:t>
            </w:r>
          </w:p>
        </w:tc>
        <w:tc>
          <w:tcPr>
            <w:tcW w:w="857" w:type="dxa"/>
            <w:tcBorders>
              <w:right w:val="single" w:sz="8" w:space="0" w:color="C3B5D9"/>
            </w:tcBorders>
            <w:shd w:val="clear" w:color="auto" w:fill="EBE6F1"/>
          </w:tcPr>
          <w:p w:rsidR="003D1315" w:rsidRDefault="00E73783">
            <w:pPr>
              <w:pStyle w:val="TableParagraph"/>
              <w:spacing w:before="0" w:line="178" w:lineRule="exact"/>
              <w:ind w:left="336" w:right="292"/>
              <w:jc w:val="center"/>
              <w:rPr>
                <w:sz w:val="16"/>
              </w:rPr>
            </w:pPr>
            <w:r>
              <w:rPr>
                <w:w w:val="105"/>
                <w:sz w:val="16"/>
              </w:rPr>
              <w:t>15</w:t>
            </w:r>
          </w:p>
        </w:tc>
        <w:tc>
          <w:tcPr>
            <w:tcW w:w="706" w:type="dxa"/>
            <w:tcBorders>
              <w:left w:val="single" w:sz="8" w:space="0" w:color="C3B5D9"/>
            </w:tcBorders>
            <w:shd w:val="clear" w:color="auto" w:fill="EBE6F1"/>
          </w:tcPr>
          <w:p w:rsidR="003D1315" w:rsidRDefault="00E73783">
            <w:pPr>
              <w:pStyle w:val="TableParagraph"/>
              <w:spacing w:before="0" w:line="178" w:lineRule="exact"/>
              <w:ind w:left="58"/>
              <w:jc w:val="center"/>
              <w:rPr>
                <w:sz w:val="16"/>
              </w:rPr>
            </w:pPr>
            <w:r>
              <w:rPr>
                <w:w w:val="103"/>
                <w:sz w:val="16"/>
              </w:rPr>
              <w:t>-</w:t>
            </w:r>
          </w:p>
        </w:tc>
        <w:tc>
          <w:tcPr>
            <w:tcW w:w="721" w:type="dxa"/>
            <w:shd w:val="clear" w:color="auto" w:fill="EBE6F1"/>
          </w:tcPr>
          <w:p w:rsidR="003D1315" w:rsidRDefault="00E73783">
            <w:pPr>
              <w:pStyle w:val="TableParagraph"/>
              <w:spacing w:before="0" w:line="178" w:lineRule="exact"/>
              <w:ind w:left="19"/>
              <w:jc w:val="center"/>
              <w:rPr>
                <w:sz w:val="16"/>
              </w:rPr>
            </w:pPr>
            <w:r>
              <w:rPr>
                <w:w w:val="103"/>
                <w:sz w:val="16"/>
              </w:rPr>
              <w:t>1</w:t>
            </w:r>
          </w:p>
        </w:tc>
        <w:tc>
          <w:tcPr>
            <w:tcW w:w="856" w:type="dxa"/>
            <w:shd w:val="clear" w:color="auto" w:fill="EBE6F1"/>
          </w:tcPr>
          <w:p w:rsidR="003D1315" w:rsidRDefault="00E73783">
            <w:pPr>
              <w:pStyle w:val="TableParagraph"/>
              <w:spacing w:before="0" w:line="178" w:lineRule="exact"/>
              <w:ind w:left="31"/>
              <w:jc w:val="center"/>
              <w:rPr>
                <w:sz w:val="16"/>
              </w:rPr>
            </w:pPr>
            <w:r>
              <w:rPr>
                <w:w w:val="103"/>
                <w:sz w:val="16"/>
              </w:rPr>
              <w:t>-</w:t>
            </w:r>
          </w:p>
        </w:tc>
        <w:tc>
          <w:tcPr>
            <w:tcW w:w="556" w:type="dxa"/>
            <w:shd w:val="clear" w:color="auto" w:fill="EBE6F1"/>
          </w:tcPr>
          <w:p w:rsidR="003D1315" w:rsidRDefault="00E73783">
            <w:pPr>
              <w:pStyle w:val="TableParagraph"/>
              <w:spacing w:before="0" w:line="178" w:lineRule="exact"/>
              <w:ind w:left="4"/>
              <w:jc w:val="center"/>
              <w:rPr>
                <w:sz w:val="16"/>
              </w:rPr>
            </w:pPr>
            <w:r>
              <w:rPr>
                <w:w w:val="103"/>
                <w:sz w:val="16"/>
              </w:rPr>
              <w:t>3</w:t>
            </w:r>
          </w:p>
        </w:tc>
        <w:tc>
          <w:tcPr>
            <w:tcW w:w="721" w:type="dxa"/>
            <w:shd w:val="clear" w:color="auto" w:fill="EBE6F1"/>
          </w:tcPr>
          <w:p w:rsidR="003D1315" w:rsidRDefault="00E73783">
            <w:pPr>
              <w:pStyle w:val="TableParagraph"/>
              <w:spacing w:before="0" w:line="178" w:lineRule="exact"/>
              <w:ind w:left="216" w:right="192"/>
              <w:jc w:val="center"/>
              <w:rPr>
                <w:sz w:val="16"/>
              </w:rPr>
            </w:pPr>
            <w:r>
              <w:rPr>
                <w:w w:val="105"/>
                <w:sz w:val="16"/>
              </w:rPr>
              <w:t>14</w:t>
            </w:r>
          </w:p>
        </w:tc>
        <w:tc>
          <w:tcPr>
            <w:tcW w:w="735" w:type="dxa"/>
            <w:shd w:val="clear" w:color="auto" w:fill="EBE6F1"/>
          </w:tcPr>
          <w:p w:rsidR="003D1315" w:rsidRDefault="00E73783">
            <w:pPr>
              <w:pStyle w:val="TableParagraph"/>
              <w:spacing w:before="0" w:line="178" w:lineRule="exact"/>
              <w:ind w:left="4"/>
              <w:jc w:val="center"/>
              <w:rPr>
                <w:sz w:val="16"/>
              </w:rPr>
            </w:pPr>
            <w:r>
              <w:rPr>
                <w:w w:val="103"/>
                <w:sz w:val="16"/>
              </w:rPr>
              <w:t>1</w:t>
            </w:r>
          </w:p>
        </w:tc>
        <w:tc>
          <w:tcPr>
            <w:tcW w:w="961" w:type="dxa"/>
            <w:shd w:val="clear" w:color="auto" w:fill="EBE6F1"/>
          </w:tcPr>
          <w:p w:rsidR="003D1315" w:rsidRDefault="00E73783">
            <w:pPr>
              <w:pStyle w:val="TableParagraph"/>
              <w:spacing w:before="0" w:line="178" w:lineRule="exact"/>
              <w:ind w:left="76" w:right="50"/>
              <w:jc w:val="center"/>
              <w:rPr>
                <w:sz w:val="16"/>
              </w:rPr>
            </w:pPr>
            <w:r>
              <w:rPr>
                <w:w w:val="105"/>
                <w:sz w:val="16"/>
              </w:rPr>
              <w:t>431</w:t>
            </w:r>
          </w:p>
        </w:tc>
        <w:tc>
          <w:tcPr>
            <w:tcW w:w="990" w:type="dxa"/>
            <w:shd w:val="clear" w:color="auto" w:fill="EBE6F1"/>
          </w:tcPr>
          <w:p w:rsidR="003D1315" w:rsidRDefault="00E73783">
            <w:pPr>
              <w:pStyle w:val="TableParagraph"/>
              <w:spacing w:before="0" w:line="178" w:lineRule="exact"/>
              <w:ind w:left="311" w:right="282"/>
              <w:jc w:val="center"/>
              <w:rPr>
                <w:b/>
                <w:sz w:val="16"/>
              </w:rPr>
            </w:pPr>
            <w:r>
              <w:rPr>
                <w:b/>
                <w:w w:val="105"/>
                <w:sz w:val="16"/>
              </w:rPr>
              <w:t>35</w:t>
            </w:r>
          </w:p>
        </w:tc>
      </w:tr>
      <w:tr w:rsidR="003D1315">
        <w:trPr>
          <w:trHeight w:val="270"/>
        </w:trPr>
        <w:tc>
          <w:tcPr>
            <w:tcW w:w="1247" w:type="dxa"/>
          </w:tcPr>
          <w:p w:rsidR="003D1315" w:rsidRDefault="00E73783">
            <w:pPr>
              <w:pStyle w:val="TableParagraph"/>
              <w:spacing w:before="0" w:line="193" w:lineRule="exact"/>
              <w:ind w:left="112"/>
              <w:rPr>
                <w:sz w:val="16"/>
              </w:rPr>
            </w:pPr>
            <w:proofErr w:type="spellStart"/>
            <w:r>
              <w:rPr>
                <w:w w:val="105"/>
                <w:sz w:val="16"/>
              </w:rPr>
              <w:t>Kayaardı</w:t>
            </w:r>
            <w:proofErr w:type="spellEnd"/>
          </w:p>
        </w:tc>
        <w:tc>
          <w:tcPr>
            <w:tcW w:w="556" w:type="dxa"/>
          </w:tcPr>
          <w:p w:rsidR="003D1315" w:rsidRDefault="00E73783">
            <w:pPr>
              <w:pStyle w:val="TableParagraph"/>
              <w:spacing w:before="0" w:line="193" w:lineRule="exact"/>
              <w:ind w:left="186"/>
              <w:rPr>
                <w:sz w:val="16"/>
              </w:rPr>
            </w:pPr>
            <w:r>
              <w:rPr>
                <w:w w:val="105"/>
                <w:sz w:val="16"/>
              </w:rPr>
              <w:t>17</w:t>
            </w:r>
          </w:p>
        </w:tc>
        <w:tc>
          <w:tcPr>
            <w:tcW w:w="857" w:type="dxa"/>
            <w:tcBorders>
              <w:right w:val="single" w:sz="8" w:space="0" w:color="C3B5D9"/>
            </w:tcBorders>
          </w:tcPr>
          <w:p w:rsidR="003D1315" w:rsidRDefault="00E73783">
            <w:pPr>
              <w:pStyle w:val="TableParagraph"/>
              <w:spacing w:before="0" w:line="193" w:lineRule="exact"/>
              <w:ind w:left="35"/>
              <w:jc w:val="center"/>
              <w:rPr>
                <w:sz w:val="16"/>
              </w:rPr>
            </w:pPr>
            <w:r>
              <w:rPr>
                <w:w w:val="103"/>
                <w:sz w:val="16"/>
              </w:rPr>
              <w:t>-</w:t>
            </w:r>
          </w:p>
        </w:tc>
        <w:tc>
          <w:tcPr>
            <w:tcW w:w="706" w:type="dxa"/>
            <w:tcBorders>
              <w:left w:val="single" w:sz="8" w:space="0" w:color="C3B5D9"/>
            </w:tcBorders>
          </w:tcPr>
          <w:p w:rsidR="003D1315" w:rsidRDefault="00E73783">
            <w:pPr>
              <w:pStyle w:val="TableParagraph"/>
              <w:spacing w:before="0" w:line="193" w:lineRule="exact"/>
              <w:ind w:left="58"/>
              <w:jc w:val="center"/>
              <w:rPr>
                <w:sz w:val="16"/>
              </w:rPr>
            </w:pPr>
            <w:r>
              <w:rPr>
                <w:w w:val="103"/>
                <w:sz w:val="16"/>
              </w:rPr>
              <w:t>-</w:t>
            </w:r>
          </w:p>
        </w:tc>
        <w:tc>
          <w:tcPr>
            <w:tcW w:w="721" w:type="dxa"/>
          </w:tcPr>
          <w:p w:rsidR="003D1315" w:rsidRDefault="00E73783">
            <w:pPr>
              <w:pStyle w:val="TableParagraph"/>
              <w:spacing w:before="0" w:line="193" w:lineRule="exact"/>
              <w:ind w:left="217" w:right="191"/>
              <w:jc w:val="center"/>
              <w:rPr>
                <w:sz w:val="16"/>
              </w:rPr>
            </w:pPr>
            <w:r>
              <w:rPr>
                <w:w w:val="105"/>
                <w:sz w:val="16"/>
              </w:rPr>
              <w:t>13</w:t>
            </w:r>
          </w:p>
        </w:tc>
        <w:tc>
          <w:tcPr>
            <w:tcW w:w="856" w:type="dxa"/>
          </w:tcPr>
          <w:p w:rsidR="003D1315" w:rsidRDefault="00E73783">
            <w:pPr>
              <w:pStyle w:val="TableParagraph"/>
              <w:spacing w:before="0" w:line="193" w:lineRule="exact"/>
              <w:ind w:left="4"/>
              <w:jc w:val="center"/>
              <w:rPr>
                <w:sz w:val="16"/>
              </w:rPr>
            </w:pPr>
            <w:r>
              <w:rPr>
                <w:w w:val="103"/>
                <w:sz w:val="16"/>
              </w:rPr>
              <w:t>2</w:t>
            </w:r>
          </w:p>
        </w:tc>
        <w:tc>
          <w:tcPr>
            <w:tcW w:w="556" w:type="dxa"/>
          </w:tcPr>
          <w:p w:rsidR="003D1315" w:rsidRDefault="00E73783">
            <w:pPr>
              <w:pStyle w:val="TableParagraph"/>
              <w:spacing w:before="0" w:line="193" w:lineRule="exact"/>
              <w:ind w:left="127" w:right="117"/>
              <w:jc w:val="center"/>
              <w:rPr>
                <w:sz w:val="16"/>
              </w:rPr>
            </w:pPr>
            <w:r>
              <w:rPr>
                <w:w w:val="105"/>
                <w:sz w:val="16"/>
              </w:rPr>
              <w:t>11</w:t>
            </w:r>
          </w:p>
        </w:tc>
        <w:tc>
          <w:tcPr>
            <w:tcW w:w="721" w:type="dxa"/>
          </w:tcPr>
          <w:p w:rsidR="003D1315" w:rsidRDefault="00E73783">
            <w:pPr>
              <w:pStyle w:val="TableParagraph"/>
              <w:spacing w:before="0" w:line="193" w:lineRule="exact"/>
              <w:ind w:left="19"/>
              <w:jc w:val="center"/>
              <w:rPr>
                <w:sz w:val="16"/>
              </w:rPr>
            </w:pPr>
            <w:r>
              <w:rPr>
                <w:w w:val="103"/>
                <w:sz w:val="16"/>
              </w:rPr>
              <w:t>1</w:t>
            </w:r>
          </w:p>
        </w:tc>
        <w:tc>
          <w:tcPr>
            <w:tcW w:w="735" w:type="dxa"/>
          </w:tcPr>
          <w:p w:rsidR="003D1315" w:rsidRDefault="00E73783">
            <w:pPr>
              <w:pStyle w:val="TableParagraph"/>
              <w:spacing w:before="0" w:line="193" w:lineRule="exact"/>
              <w:ind w:left="31"/>
              <w:jc w:val="center"/>
              <w:rPr>
                <w:sz w:val="16"/>
              </w:rPr>
            </w:pPr>
            <w:r>
              <w:rPr>
                <w:w w:val="103"/>
                <w:sz w:val="16"/>
              </w:rPr>
              <w:t>-</w:t>
            </w:r>
          </w:p>
        </w:tc>
        <w:tc>
          <w:tcPr>
            <w:tcW w:w="961" w:type="dxa"/>
          </w:tcPr>
          <w:p w:rsidR="003D1315" w:rsidRDefault="00E73783">
            <w:pPr>
              <w:pStyle w:val="TableParagraph"/>
              <w:spacing w:before="0" w:line="193" w:lineRule="exact"/>
              <w:ind w:left="54" w:right="50"/>
              <w:jc w:val="center"/>
              <w:rPr>
                <w:sz w:val="16"/>
              </w:rPr>
            </w:pPr>
            <w:r>
              <w:rPr>
                <w:w w:val="105"/>
                <w:sz w:val="16"/>
              </w:rPr>
              <w:t>11.588</w:t>
            </w:r>
          </w:p>
        </w:tc>
        <w:tc>
          <w:tcPr>
            <w:tcW w:w="990" w:type="dxa"/>
          </w:tcPr>
          <w:p w:rsidR="003D1315" w:rsidRDefault="00E73783">
            <w:pPr>
              <w:pStyle w:val="TableParagraph"/>
              <w:spacing w:before="0" w:line="193" w:lineRule="exact"/>
              <w:ind w:left="311" w:right="282"/>
              <w:jc w:val="center"/>
              <w:rPr>
                <w:b/>
                <w:sz w:val="16"/>
              </w:rPr>
            </w:pPr>
            <w:r>
              <w:rPr>
                <w:b/>
                <w:w w:val="105"/>
                <w:sz w:val="16"/>
              </w:rPr>
              <w:t>44</w:t>
            </w:r>
          </w:p>
        </w:tc>
      </w:tr>
      <w:tr w:rsidR="003D1315">
        <w:trPr>
          <w:trHeight w:val="270"/>
        </w:trPr>
        <w:tc>
          <w:tcPr>
            <w:tcW w:w="1247" w:type="dxa"/>
            <w:shd w:val="clear" w:color="auto" w:fill="EBE6F1"/>
          </w:tcPr>
          <w:p w:rsidR="003D1315" w:rsidRDefault="00E73783">
            <w:pPr>
              <w:pStyle w:val="TableParagraph"/>
              <w:spacing w:before="0" w:line="193" w:lineRule="exact"/>
              <w:ind w:left="112"/>
              <w:rPr>
                <w:sz w:val="16"/>
              </w:rPr>
            </w:pPr>
            <w:proofErr w:type="spellStart"/>
            <w:r>
              <w:rPr>
                <w:w w:val="105"/>
                <w:sz w:val="16"/>
              </w:rPr>
              <w:t>Kırbağları</w:t>
            </w:r>
            <w:proofErr w:type="spellEnd"/>
          </w:p>
        </w:tc>
        <w:tc>
          <w:tcPr>
            <w:tcW w:w="556" w:type="dxa"/>
            <w:shd w:val="clear" w:color="auto" w:fill="EBE6F1"/>
          </w:tcPr>
          <w:p w:rsidR="003D1315" w:rsidRDefault="00E73783">
            <w:pPr>
              <w:pStyle w:val="TableParagraph"/>
              <w:spacing w:before="0" w:line="193" w:lineRule="exact"/>
              <w:ind w:left="141"/>
              <w:rPr>
                <w:sz w:val="16"/>
              </w:rPr>
            </w:pPr>
            <w:r>
              <w:rPr>
                <w:w w:val="105"/>
                <w:sz w:val="16"/>
              </w:rPr>
              <w:t>107</w:t>
            </w:r>
          </w:p>
        </w:tc>
        <w:tc>
          <w:tcPr>
            <w:tcW w:w="857" w:type="dxa"/>
            <w:tcBorders>
              <w:right w:val="single" w:sz="8" w:space="0" w:color="C3B5D9"/>
            </w:tcBorders>
            <w:shd w:val="clear" w:color="auto" w:fill="EBE6F1"/>
          </w:tcPr>
          <w:p w:rsidR="003D1315" w:rsidRDefault="00E73783">
            <w:pPr>
              <w:pStyle w:val="TableParagraph"/>
              <w:spacing w:before="0" w:line="193" w:lineRule="exact"/>
              <w:ind w:left="35"/>
              <w:jc w:val="center"/>
              <w:rPr>
                <w:sz w:val="16"/>
              </w:rPr>
            </w:pPr>
            <w:r>
              <w:rPr>
                <w:w w:val="103"/>
                <w:sz w:val="16"/>
              </w:rPr>
              <w:t>-</w:t>
            </w:r>
          </w:p>
        </w:tc>
        <w:tc>
          <w:tcPr>
            <w:tcW w:w="706" w:type="dxa"/>
            <w:tcBorders>
              <w:left w:val="single" w:sz="8" w:space="0" w:color="C3B5D9"/>
            </w:tcBorders>
            <w:shd w:val="clear" w:color="auto" w:fill="EBE6F1"/>
          </w:tcPr>
          <w:p w:rsidR="003D1315" w:rsidRDefault="00E73783">
            <w:pPr>
              <w:pStyle w:val="TableParagraph"/>
              <w:spacing w:before="0" w:line="193" w:lineRule="exact"/>
              <w:ind w:left="32"/>
              <w:jc w:val="center"/>
              <w:rPr>
                <w:sz w:val="16"/>
              </w:rPr>
            </w:pPr>
            <w:r>
              <w:rPr>
                <w:w w:val="103"/>
                <w:sz w:val="16"/>
              </w:rPr>
              <w:t>1</w:t>
            </w:r>
          </w:p>
        </w:tc>
        <w:tc>
          <w:tcPr>
            <w:tcW w:w="721" w:type="dxa"/>
            <w:shd w:val="clear" w:color="auto" w:fill="EBE6F1"/>
          </w:tcPr>
          <w:p w:rsidR="003D1315" w:rsidRDefault="00E73783">
            <w:pPr>
              <w:pStyle w:val="TableParagraph"/>
              <w:spacing w:before="0" w:line="193" w:lineRule="exact"/>
              <w:ind w:left="217" w:right="191"/>
              <w:jc w:val="center"/>
              <w:rPr>
                <w:sz w:val="16"/>
              </w:rPr>
            </w:pPr>
            <w:r>
              <w:rPr>
                <w:w w:val="105"/>
                <w:sz w:val="16"/>
              </w:rPr>
              <w:t>12</w:t>
            </w:r>
          </w:p>
        </w:tc>
        <w:tc>
          <w:tcPr>
            <w:tcW w:w="856" w:type="dxa"/>
            <w:shd w:val="clear" w:color="auto" w:fill="EBE6F1"/>
          </w:tcPr>
          <w:p w:rsidR="003D1315" w:rsidRDefault="00E73783">
            <w:pPr>
              <w:pStyle w:val="TableParagraph"/>
              <w:spacing w:before="0" w:line="193" w:lineRule="exact"/>
              <w:ind w:left="4"/>
              <w:jc w:val="center"/>
              <w:rPr>
                <w:sz w:val="16"/>
              </w:rPr>
            </w:pPr>
            <w:r>
              <w:rPr>
                <w:w w:val="103"/>
                <w:sz w:val="16"/>
              </w:rPr>
              <w:t>1</w:t>
            </w:r>
          </w:p>
        </w:tc>
        <w:tc>
          <w:tcPr>
            <w:tcW w:w="556" w:type="dxa"/>
            <w:shd w:val="clear" w:color="auto" w:fill="EBE6F1"/>
          </w:tcPr>
          <w:p w:rsidR="003D1315" w:rsidRDefault="00E73783">
            <w:pPr>
              <w:pStyle w:val="TableParagraph"/>
              <w:spacing w:before="0" w:line="193" w:lineRule="exact"/>
              <w:ind w:left="127" w:right="117"/>
              <w:jc w:val="center"/>
              <w:rPr>
                <w:sz w:val="16"/>
              </w:rPr>
            </w:pPr>
            <w:r>
              <w:rPr>
                <w:w w:val="105"/>
                <w:sz w:val="16"/>
              </w:rPr>
              <w:t>14</w:t>
            </w:r>
          </w:p>
        </w:tc>
        <w:tc>
          <w:tcPr>
            <w:tcW w:w="721" w:type="dxa"/>
            <w:shd w:val="clear" w:color="auto" w:fill="EBE6F1"/>
          </w:tcPr>
          <w:p w:rsidR="003D1315" w:rsidRDefault="00E73783">
            <w:pPr>
              <w:pStyle w:val="TableParagraph"/>
              <w:spacing w:before="0" w:line="193" w:lineRule="exact"/>
              <w:ind w:left="216" w:right="192"/>
              <w:jc w:val="center"/>
              <w:rPr>
                <w:sz w:val="16"/>
              </w:rPr>
            </w:pPr>
            <w:r>
              <w:rPr>
                <w:w w:val="105"/>
                <w:sz w:val="16"/>
              </w:rPr>
              <w:t>22</w:t>
            </w:r>
          </w:p>
        </w:tc>
        <w:tc>
          <w:tcPr>
            <w:tcW w:w="735" w:type="dxa"/>
            <w:shd w:val="clear" w:color="auto" w:fill="EBE6F1"/>
          </w:tcPr>
          <w:p w:rsidR="003D1315" w:rsidRDefault="00E73783">
            <w:pPr>
              <w:pStyle w:val="TableParagraph"/>
              <w:spacing w:before="0" w:line="193" w:lineRule="exact"/>
              <w:ind w:left="31"/>
              <w:jc w:val="center"/>
              <w:rPr>
                <w:sz w:val="16"/>
              </w:rPr>
            </w:pPr>
            <w:r>
              <w:rPr>
                <w:w w:val="103"/>
                <w:sz w:val="16"/>
              </w:rPr>
              <w:t>-</w:t>
            </w:r>
          </w:p>
        </w:tc>
        <w:tc>
          <w:tcPr>
            <w:tcW w:w="961" w:type="dxa"/>
            <w:shd w:val="clear" w:color="auto" w:fill="EBE6F1"/>
          </w:tcPr>
          <w:p w:rsidR="003D1315" w:rsidRDefault="00E73783">
            <w:pPr>
              <w:pStyle w:val="TableParagraph"/>
              <w:spacing w:before="0" w:line="193" w:lineRule="exact"/>
              <w:ind w:left="76" w:right="50"/>
              <w:jc w:val="center"/>
              <w:rPr>
                <w:sz w:val="16"/>
              </w:rPr>
            </w:pPr>
            <w:r>
              <w:rPr>
                <w:w w:val="105"/>
                <w:sz w:val="16"/>
              </w:rPr>
              <w:t>25366</w:t>
            </w:r>
          </w:p>
        </w:tc>
        <w:tc>
          <w:tcPr>
            <w:tcW w:w="990" w:type="dxa"/>
            <w:shd w:val="clear" w:color="auto" w:fill="EBE6F1"/>
          </w:tcPr>
          <w:p w:rsidR="003D1315" w:rsidRDefault="00E73783">
            <w:pPr>
              <w:pStyle w:val="TableParagraph"/>
              <w:spacing w:before="0" w:line="193" w:lineRule="exact"/>
              <w:ind w:left="311" w:right="282"/>
              <w:jc w:val="center"/>
              <w:rPr>
                <w:b/>
                <w:sz w:val="16"/>
              </w:rPr>
            </w:pPr>
            <w:r>
              <w:rPr>
                <w:b/>
                <w:w w:val="105"/>
                <w:sz w:val="16"/>
              </w:rPr>
              <w:t>157</w:t>
            </w:r>
          </w:p>
        </w:tc>
      </w:tr>
      <w:tr w:rsidR="003D1315">
        <w:trPr>
          <w:trHeight w:val="255"/>
        </w:trPr>
        <w:tc>
          <w:tcPr>
            <w:tcW w:w="1247" w:type="dxa"/>
          </w:tcPr>
          <w:p w:rsidR="003D1315" w:rsidRDefault="00E73783">
            <w:pPr>
              <w:pStyle w:val="TableParagraph"/>
              <w:spacing w:before="0" w:line="178" w:lineRule="exact"/>
              <w:ind w:left="112"/>
              <w:rPr>
                <w:sz w:val="16"/>
              </w:rPr>
            </w:pPr>
            <w:r>
              <w:rPr>
                <w:w w:val="105"/>
                <w:sz w:val="16"/>
              </w:rPr>
              <w:t>Kumluca</w:t>
            </w:r>
          </w:p>
        </w:tc>
        <w:tc>
          <w:tcPr>
            <w:tcW w:w="556" w:type="dxa"/>
          </w:tcPr>
          <w:p w:rsidR="003D1315" w:rsidRDefault="00E73783">
            <w:pPr>
              <w:pStyle w:val="TableParagraph"/>
              <w:spacing w:before="0" w:line="178" w:lineRule="exact"/>
              <w:ind w:left="141"/>
              <w:rPr>
                <w:sz w:val="16"/>
              </w:rPr>
            </w:pPr>
            <w:r>
              <w:rPr>
                <w:w w:val="105"/>
                <w:sz w:val="16"/>
              </w:rPr>
              <w:t>127</w:t>
            </w:r>
          </w:p>
        </w:tc>
        <w:tc>
          <w:tcPr>
            <w:tcW w:w="857" w:type="dxa"/>
            <w:tcBorders>
              <w:right w:val="single" w:sz="8" w:space="0" w:color="C3B5D9"/>
            </w:tcBorders>
          </w:tcPr>
          <w:p w:rsidR="003D1315" w:rsidRDefault="00E73783">
            <w:pPr>
              <w:pStyle w:val="TableParagraph"/>
              <w:spacing w:before="0" w:line="178" w:lineRule="exact"/>
              <w:ind w:left="37"/>
              <w:jc w:val="center"/>
              <w:rPr>
                <w:sz w:val="16"/>
              </w:rPr>
            </w:pPr>
            <w:r>
              <w:rPr>
                <w:w w:val="103"/>
                <w:sz w:val="16"/>
              </w:rPr>
              <w:t>1</w:t>
            </w:r>
          </w:p>
        </w:tc>
        <w:tc>
          <w:tcPr>
            <w:tcW w:w="706" w:type="dxa"/>
            <w:tcBorders>
              <w:left w:val="single" w:sz="8" w:space="0" w:color="C3B5D9"/>
            </w:tcBorders>
          </w:tcPr>
          <w:p w:rsidR="003D1315" w:rsidRDefault="00E73783">
            <w:pPr>
              <w:pStyle w:val="TableParagraph"/>
              <w:spacing w:before="0" w:line="178" w:lineRule="exact"/>
              <w:ind w:left="58"/>
              <w:jc w:val="center"/>
              <w:rPr>
                <w:sz w:val="16"/>
              </w:rPr>
            </w:pPr>
            <w:r>
              <w:rPr>
                <w:w w:val="103"/>
                <w:sz w:val="16"/>
              </w:rPr>
              <w:t>-</w:t>
            </w:r>
          </w:p>
        </w:tc>
        <w:tc>
          <w:tcPr>
            <w:tcW w:w="721" w:type="dxa"/>
          </w:tcPr>
          <w:p w:rsidR="003D1315" w:rsidRDefault="00E73783">
            <w:pPr>
              <w:pStyle w:val="TableParagraph"/>
              <w:spacing w:before="0" w:line="178" w:lineRule="exact"/>
              <w:ind w:left="19"/>
              <w:jc w:val="center"/>
              <w:rPr>
                <w:sz w:val="16"/>
              </w:rPr>
            </w:pPr>
            <w:r>
              <w:rPr>
                <w:w w:val="103"/>
                <w:sz w:val="16"/>
              </w:rPr>
              <w:t>1</w:t>
            </w:r>
          </w:p>
        </w:tc>
        <w:tc>
          <w:tcPr>
            <w:tcW w:w="856" w:type="dxa"/>
          </w:tcPr>
          <w:p w:rsidR="003D1315" w:rsidRDefault="00E73783">
            <w:pPr>
              <w:pStyle w:val="TableParagraph"/>
              <w:spacing w:before="0" w:line="178" w:lineRule="exact"/>
              <w:ind w:left="31"/>
              <w:jc w:val="center"/>
              <w:rPr>
                <w:sz w:val="16"/>
              </w:rPr>
            </w:pPr>
            <w:r>
              <w:rPr>
                <w:w w:val="103"/>
                <w:sz w:val="16"/>
              </w:rPr>
              <w:t>-</w:t>
            </w:r>
          </w:p>
        </w:tc>
        <w:tc>
          <w:tcPr>
            <w:tcW w:w="556" w:type="dxa"/>
          </w:tcPr>
          <w:p w:rsidR="003D1315" w:rsidRDefault="00E73783">
            <w:pPr>
              <w:pStyle w:val="TableParagraph"/>
              <w:spacing w:before="0" w:line="178" w:lineRule="exact"/>
              <w:ind w:left="4"/>
              <w:jc w:val="center"/>
              <w:rPr>
                <w:sz w:val="16"/>
              </w:rPr>
            </w:pPr>
            <w:r>
              <w:rPr>
                <w:w w:val="103"/>
                <w:sz w:val="16"/>
              </w:rPr>
              <w:t>8</w:t>
            </w:r>
          </w:p>
        </w:tc>
        <w:tc>
          <w:tcPr>
            <w:tcW w:w="721" w:type="dxa"/>
          </w:tcPr>
          <w:p w:rsidR="003D1315" w:rsidRDefault="00E73783">
            <w:pPr>
              <w:pStyle w:val="TableParagraph"/>
              <w:spacing w:before="0" w:line="178" w:lineRule="exact"/>
              <w:ind w:left="46"/>
              <w:jc w:val="center"/>
              <w:rPr>
                <w:sz w:val="16"/>
              </w:rPr>
            </w:pPr>
            <w:r>
              <w:rPr>
                <w:w w:val="103"/>
                <w:sz w:val="16"/>
              </w:rPr>
              <w:t>-</w:t>
            </w:r>
          </w:p>
        </w:tc>
        <w:tc>
          <w:tcPr>
            <w:tcW w:w="735" w:type="dxa"/>
          </w:tcPr>
          <w:p w:rsidR="003D1315" w:rsidRDefault="00E73783">
            <w:pPr>
              <w:pStyle w:val="TableParagraph"/>
              <w:spacing w:before="0" w:line="178" w:lineRule="exact"/>
              <w:ind w:left="4"/>
              <w:jc w:val="center"/>
              <w:rPr>
                <w:sz w:val="16"/>
              </w:rPr>
            </w:pPr>
            <w:r>
              <w:rPr>
                <w:w w:val="103"/>
                <w:sz w:val="16"/>
              </w:rPr>
              <w:t>2</w:t>
            </w:r>
          </w:p>
        </w:tc>
        <w:tc>
          <w:tcPr>
            <w:tcW w:w="961" w:type="dxa"/>
          </w:tcPr>
          <w:p w:rsidR="003D1315" w:rsidRDefault="00E73783">
            <w:pPr>
              <w:pStyle w:val="TableParagraph"/>
              <w:spacing w:before="0" w:line="178" w:lineRule="exact"/>
              <w:ind w:left="84" w:right="50"/>
              <w:jc w:val="center"/>
              <w:rPr>
                <w:sz w:val="16"/>
              </w:rPr>
            </w:pPr>
            <w:r>
              <w:rPr>
                <w:w w:val="105"/>
                <w:sz w:val="16"/>
              </w:rPr>
              <w:t>189.368</w:t>
            </w:r>
          </w:p>
        </w:tc>
        <w:tc>
          <w:tcPr>
            <w:tcW w:w="990" w:type="dxa"/>
          </w:tcPr>
          <w:p w:rsidR="003D1315" w:rsidRDefault="00E73783">
            <w:pPr>
              <w:pStyle w:val="TableParagraph"/>
              <w:spacing w:before="0" w:line="178" w:lineRule="exact"/>
              <w:ind w:left="311" w:right="282"/>
              <w:jc w:val="center"/>
              <w:rPr>
                <w:b/>
                <w:sz w:val="16"/>
              </w:rPr>
            </w:pPr>
            <w:r>
              <w:rPr>
                <w:b/>
                <w:w w:val="105"/>
                <w:sz w:val="16"/>
              </w:rPr>
              <w:t>139</w:t>
            </w:r>
          </w:p>
        </w:tc>
      </w:tr>
      <w:tr w:rsidR="003D1315">
        <w:trPr>
          <w:trHeight w:val="270"/>
        </w:trPr>
        <w:tc>
          <w:tcPr>
            <w:tcW w:w="1247" w:type="dxa"/>
            <w:shd w:val="clear" w:color="auto" w:fill="EBE6F1"/>
          </w:tcPr>
          <w:p w:rsidR="003D1315" w:rsidRDefault="00E73783">
            <w:pPr>
              <w:pStyle w:val="TableParagraph"/>
              <w:spacing w:before="0" w:line="193" w:lineRule="exact"/>
              <w:ind w:left="112"/>
              <w:rPr>
                <w:sz w:val="16"/>
              </w:rPr>
            </w:pPr>
            <w:proofErr w:type="spellStart"/>
            <w:r>
              <w:rPr>
                <w:w w:val="105"/>
                <w:sz w:val="16"/>
              </w:rPr>
              <w:t>Sarıköprü</w:t>
            </w:r>
            <w:proofErr w:type="spellEnd"/>
          </w:p>
        </w:tc>
        <w:tc>
          <w:tcPr>
            <w:tcW w:w="556" w:type="dxa"/>
            <w:shd w:val="clear" w:color="auto" w:fill="EBE6F1"/>
          </w:tcPr>
          <w:p w:rsidR="003D1315" w:rsidRDefault="00E73783">
            <w:pPr>
              <w:pStyle w:val="TableParagraph"/>
              <w:spacing w:before="0" w:line="193" w:lineRule="exact"/>
              <w:ind w:left="141"/>
              <w:rPr>
                <w:sz w:val="16"/>
              </w:rPr>
            </w:pPr>
            <w:r>
              <w:rPr>
                <w:w w:val="105"/>
                <w:sz w:val="16"/>
              </w:rPr>
              <w:t>133</w:t>
            </w:r>
          </w:p>
        </w:tc>
        <w:tc>
          <w:tcPr>
            <w:tcW w:w="857" w:type="dxa"/>
            <w:tcBorders>
              <w:right w:val="single" w:sz="8" w:space="0" w:color="C3B5D9"/>
            </w:tcBorders>
            <w:shd w:val="clear" w:color="auto" w:fill="EBE6F1"/>
          </w:tcPr>
          <w:p w:rsidR="003D1315" w:rsidRDefault="00E73783">
            <w:pPr>
              <w:pStyle w:val="TableParagraph"/>
              <w:spacing w:before="0" w:line="193" w:lineRule="exact"/>
              <w:ind w:left="35"/>
              <w:jc w:val="center"/>
              <w:rPr>
                <w:sz w:val="16"/>
              </w:rPr>
            </w:pPr>
            <w:r>
              <w:rPr>
                <w:w w:val="103"/>
                <w:sz w:val="16"/>
              </w:rPr>
              <w:t>-</w:t>
            </w:r>
          </w:p>
        </w:tc>
        <w:tc>
          <w:tcPr>
            <w:tcW w:w="706" w:type="dxa"/>
            <w:tcBorders>
              <w:left w:val="single" w:sz="8" w:space="0" w:color="C3B5D9"/>
            </w:tcBorders>
            <w:shd w:val="clear" w:color="auto" w:fill="EBE6F1"/>
          </w:tcPr>
          <w:p w:rsidR="003D1315" w:rsidRDefault="00E73783">
            <w:pPr>
              <w:pStyle w:val="TableParagraph"/>
              <w:spacing w:before="0" w:line="193" w:lineRule="exact"/>
              <w:ind w:left="215" w:right="177"/>
              <w:jc w:val="center"/>
              <w:rPr>
                <w:sz w:val="16"/>
              </w:rPr>
            </w:pPr>
            <w:r>
              <w:rPr>
                <w:w w:val="105"/>
                <w:sz w:val="16"/>
              </w:rPr>
              <w:t>32</w:t>
            </w:r>
          </w:p>
        </w:tc>
        <w:tc>
          <w:tcPr>
            <w:tcW w:w="721" w:type="dxa"/>
            <w:shd w:val="clear" w:color="auto" w:fill="EBE6F1"/>
          </w:tcPr>
          <w:p w:rsidR="003D1315" w:rsidRDefault="00E73783">
            <w:pPr>
              <w:pStyle w:val="TableParagraph"/>
              <w:spacing w:before="0" w:line="193" w:lineRule="exact"/>
              <w:ind w:left="217" w:right="191"/>
              <w:jc w:val="center"/>
              <w:rPr>
                <w:sz w:val="16"/>
              </w:rPr>
            </w:pPr>
            <w:r>
              <w:rPr>
                <w:w w:val="105"/>
                <w:sz w:val="16"/>
              </w:rPr>
              <w:t>34</w:t>
            </w:r>
          </w:p>
        </w:tc>
        <w:tc>
          <w:tcPr>
            <w:tcW w:w="856" w:type="dxa"/>
            <w:shd w:val="clear" w:color="auto" w:fill="EBE6F1"/>
          </w:tcPr>
          <w:p w:rsidR="003D1315" w:rsidRDefault="00E73783">
            <w:pPr>
              <w:pStyle w:val="TableParagraph"/>
              <w:spacing w:before="0" w:line="193" w:lineRule="exact"/>
              <w:ind w:left="4"/>
              <w:jc w:val="center"/>
              <w:rPr>
                <w:sz w:val="16"/>
              </w:rPr>
            </w:pPr>
            <w:r>
              <w:rPr>
                <w:w w:val="103"/>
                <w:sz w:val="16"/>
              </w:rPr>
              <w:t>5</w:t>
            </w:r>
          </w:p>
        </w:tc>
        <w:tc>
          <w:tcPr>
            <w:tcW w:w="556" w:type="dxa"/>
            <w:shd w:val="clear" w:color="auto" w:fill="EBE6F1"/>
          </w:tcPr>
          <w:p w:rsidR="003D1315" w:rsidRDefault="00E73783">
            <w:pPr>
              <w:pStyle w:val="TableParagraph"/>
              <w:spacing w:before="0" w:line="193" w:lineRule="exact"/>
              <w:ind w:left="4"/>
              <w:jc w:val="center"/>
              <w:rPr>
                <w:sz w:val="16"/>
              </w:rPr>
            </w:pPr>
            <w:r>
              <w:rPr>
                <w:w w:val="103"/>
                <w:sz w:val="16"/>
              </w:rPr>
              <w:t>7</w:t>
            </w:r>
          </w:p>
        </w:tc>
        <w:tc>
          <w:tcPr>
            <w:tcW w:w="721" w:type="dxa"/>
            <w:shd w:val="clear" w:color="auto" w:fill="EBE6F1"/>
          </w:tcPr>
          <w:p w:rsidR="003D1315" w:rsidRDefault="00E73783">
            <w:pPr>
              <w:pStyle w:val="TableParagraph"/>
              <w:spacing w:before="0" w:line="193" w:lineRule="exact"/>
              <w:ind w:left="216" w:right="192"/>
              <w:jc w:val="center"/>
              <w:rPr>
                <w:sz w:val="16"/>
              </w:rPr>
            </w:pPr>
            <w:r>
              <w:rPr>
                <w:w w:val="105"/>
                <w:sz w:val="16"/>
              </w:rPr>
              <w:t>20</w:t>
            </w:r>
          </w:p>
        </w:tc>
        <w:tc>
          <w:tcPr>
            <w:tcW w:w="735" w:type="dxa"/>
            <w:shd w:val="clear" w:color="auto" w:fill="EBE6F1"/>
          </w:tcPr>
          <w:p w:rsidR="003D1315" w:rsidRDefault="00E73783">
            <w:pPr>
              <w:pStyle w:val="TableParagraph"/>
              <w:spacing w:before="0" w:line="193" w:lineRule="exact"/>
              <w:ind w:left="4"/>
              <w:jc w:val="center"/>
              <w:rPr>
                <w:sz w:val="16"/>
              </w:rPr>
            </w:pPr>
            <w:r>
              <w:rPr>
                <w:w w:val="103"/>
                <w:sz w:val="16"/>
              </w:rPr>
              <w:t>1</w:t>
            </w:r>
          </w:p>
        </w:tc>
        <w:tc>
          <w:tcPr>
            <w:tcW w:w="961" w:type="dxa"/>
            <w:shd w:val="clear" w:color="auto" w:fill="EBE6F1"/>
          </w:tcPr>
          <w:p w:rsidR="003D1315" w:rsidRDefault="00E73783">
            <w:pPr>
              <w:pStyle w:val="TableParagraph"/>
              <w:spacing w:before="0" w:line="193" w:lineRule="exact"/>
              <w:ind w:left="84" w:right="50"/>
              <w:jc w:val="center"/>
              <w:rPr>
                <w:sz w:val="16"/>
              </w:rPr>
            </w:pPr>
            <w:r>
              <w:rPr>
                <w:w w:val="105"/>
                <w:sz w:val="16"/>
              </w:rPr>
              <w:t>344.626</w:t>
            </w:r>
          </w:p>
        </w:tc>
        <w:tc>
          <w:tcPr>
            <w:tcW w:w="990" w:type="dxa"/>
            <w:shd w:val="clear" w:color="auto" w:fill="EBE6F1"/>
          </w:tcPr>
          <w:p w:rsidR="003D1315" w:rsidRDefault="00E73783">
            <w:pPr>
              <w:pStyle w:val="TableParagraph"/>
              <w:spacing w:before="0" w:line="193" w:lineRule="exact"/>
              <w:ind w:left="311" w:right="282"/>
              <w:jc w:val="center"/>
              <w:rPr>
                <w:b/>
                <w:sz w:val="16"/>
              </w:rPr>
            </w:pPr>
            <w:r>
              <w:rPr>
                <w:b/>
                <w:w w:val="105"/>
                <w:sz w:val="16"/>
              </w:rPr>
              <w:t>232</w:t>
            </w:r>
          </w:p>
        </w:tc>
      </w:tr>
      <w:tr w:rsidR="003D1315">
        <w:trPr>
          <w:trHeight w:val="270"/>
        </w:trPr>
        <w:tc>
          <w:tcPr>
            <w:tcW w:w="1247" w:type="dxa"/>
          </w:tcPr>
          <w:p w:rsidR="003D1315" w:rsidRDefault="00E73783">
            <w:pPr>
              <w:pStyle w:val="TableParagraph"/>
              <w:spacing w:before="0" w:line="193" w:lineRule="exact"/>
              <w:ind w:left="112"/>
              <w:rPr>
                <w:sz w:val="16"/>
              </w:rPr>
            </w:pPr>
            <w:r>
              <w:rPr>
                <w:w w:val="105"/>
                <w:sz w:val="16"/>
              </w:rPr>
              <w:t>Saruhan</w:t>
            </w:r>
          </w:p>
        </w:tc>
        <w:tc>
          <w:tcPr>
            <w:tcW w:w="556" w:type="dxa"/>
          </w:tcPr>
          <w:p w:rsidR="003D1315" w:rsidRDefault="00E73783">
            <w:pPr>
              <w:pStyle w:val="TableParagraph"/>
              <w:spacing w:before="0" w:line="193" w:lineRule="exact"/>
              <w:ind w:left="7"/>
              <w:jc w:val="center"/>
              <w:rPr>
                <w:sz w:val="16"/>
              </w:rPr>
            </w:pPr>
            <w:r>
              <w:rPr>
                <w:w w:val="103"/>
                <w:sz w:val="16"/>
              </w:rPr>
              <w:t>5</w:t>
            </w:r>
          </w:p>
        </w:tc>
        <w:tc>
          <w:tcPr>
            <w:tcW w:w="857" w:type="dxa"/>
            <w:tcBorders>
              <w:right w:val="single" w:sz="8" w:space="0" w:color="C3B5D9"/>
            </w:tcBorders>
          </w:tcPr>
          <w:p w:rsidR="003D1315" w:rsidRDefault="00E73783">
            <w:pPr>
              <w:pStyle w:val="TableParagraph"/>
              <w:spacing w:before="0" w:line="193" w:lineRule="exact"/>
              <w:ind w:left="35"/>
              <w:jc w:val="center"/>
              <w:rPr>
                <w:sz w:val="16"/>
              </w:rPr>
            </w:pPr>
            <w:r>
              <w:rPr>
                <w:w w:val="103"/>
                <w:sz w:val="16"/>
              </w:rPr>
              <w:t>-</w:t>
            </w:r>
          </w:p>
        </w:tc>
        <w:tc>
          <w:tcPr>
            <w:tcW w:w="706" w:type="dxa"/>
            <w:tcBorders>
              <w:left w:val="single" w:sz="8" w:space="0" w:color="C3B5D9"/>
            </w:tcBorders>
          </w:tcPr>
          <w:p w:rsidR="003D1315" w:rsidRDefault="00E73783">
            <w:pPr>
              <w:pStyle w:val="TableParagraph"/>
              <w:spacing w:before="0" w:line="193" w:lineRule="exact"/>
              <w:ind w:left="58"/>
              <w:jc w:val="center"/>
              <w:rPr>
                <w:sz w:val="16"/>
              </w:rPr>
            </w:pPr>
            <w:r>
              <w:rPr>
                <w:w w:val="103"/>
                <w:sz w:val="16"/>
              </w:rPr>
              <w:t>-</w:t>
            </w:r>
          </w:p>
        </w:tc>
        <w:tc>
          <w:tcPr>
            <w:tcW w:w="721" w:type="dxa"/>
          </w:tcPr>
          <w:p w:rsidR="003D1315" w:rsidRDefault="00E73783">
            <w:pPr>
              <w:pStyle w:val="TableParagraph"/>
              <w:spacing w:before="0" w:line="193" w:lineRule="exact"/>
              <w:ind w:left="46"/>
              <w:jc w:val="center"/>
              <w:rPr>
                <w:sz w:val="16"/>
              </w:rPr>
            </w:pPr>
            <w:r>
              <w:rPr>
                <w:w w:val="103"/>
                <w:sz w:val="16"/>
              </w:rPr>
              <w:t>-</w:t>
            </w:r>
          </w:p>
        </w:tc>
        <w:tc>
          <w:tcPr>
            <w:tcW w:w="856" w:type="dxa"/>
          </w:tcPr>
          <w:p w:rsidR="003D1315" w:rsidRDefault="00E73783">
            <w:pPr>
              <w:pStyle w:val="TableParagraph"/>
              <w:spacing w:before="0" w:line="193" w:lineRule="exact"/>
              <w:ind w:left="31"/>
              <w:jc w:val="center"/>
              <w:rPr>
                <w:sz w:val="16"/>
              </w:rPr>
            </w:pPr>
            <w:r>
              <w:rPr>
                <w:w w:val="103"/>
                <w:sz w:val="16"/>
              </w:rPr>
              <w:t>-</w:t>
            </w:r>
          </w:p>
        </w:tc>
        <w:tc>
          <w:tcPr>
            <w:tcW w:w="556" w:type="dxa"/>
          </w:tcPr>
          <w:p w:rsidR="003D1315" w:rsidRDefault="00E73783">
            <w:pPr>
              <w:pStyle w:val="TableParagraph"/>
              <w:spacing w:before="0" w:line="193" w:lineRule="exact"/>
              <w:ind w:left="31"/>
              <w:jc w:val="center"/>
              <w:rPr>
                <w:sz w:val="16"/>
              </w:rPr>
            </w:pPr>
            <w:r>
              <w:rPr>
                <w:w w:val="103"/>
                <w:sz w:val="16"/>
              </w:rPr>
              <w:t>-</w:t>
            </w:r>
          </w:p>
        </w:tc>
        <w:tc>
          <w:tcPr>
            <w:tcW w:w="721" w:type="dxa"/>
          </w:tcPr>
          <w:p w:rsidR="003D1315" w:rsidRDefault="00E73783">
            <w:pPr>
              <w:pStyle w:val="TableParagraph"/>
              <w:spacing w:before="0" w:line="193" w:lineRule="exact"/>
              <w:ind w:left="19"/>
              <w:jc w:val="center"/>
              <w:rPr>
                <w:sz w:val="16"/>
              </w:rPr>
            </w:pPr>
            <w:r>
              <w:rPr>
                <w:w w:val="103"/>
                <w:sz w:val="16"/>
              </w:rPr>
              <w:t>1</w:t>
            </w:r>
          </w:p>
        </w:tc>
        <w:tc>
          <w:tcPr>
            <w:tcW w:w="735" w:type="dxa"/>
          </w:tcPr>
          <w:p w:rsidR="003D1315" w:rsidRDefault="00E73783">
            <w:pPr>
              <w:pStyle w:val="TableParagraph"/>
              <w:spacing w:before="0" w:line="193" w:lineRule="exact"/>
              <w:ind w:left="4"/>
              <w:jc w:val="center"/>
              <w:rPr>
                <w:sz w:val="16"/>
              </w:rPr>
            </w:pPr>
            <w:r>
              <w:rPr>
                <w:w w:val="103"/>
                <w:sz w:val="16"/>
              </w:rPr>
              <w:t>1</w:t>
            </w:r>
          </w:p>
        </w:tc>
        <w:tc>
          <w:tcPr>
            <w:tcW w:w="961" w:type="dxa"/>
          </w:tcPr>
          <w:p w:rsidR="003D1315" w:rsidRDefault="00E73783">
            <w:pPr>
              <w:pStyle w:val="TableParagraph"/>
              <w:spacing w:before="0" w:line="193" w:lineRule="exact"/>
              <w:ind w:left="54" w:right="50"/>
              <w:jc w:val="center"/>
              <w:rPr>
                <w:sz w:val="16"/>
              </w:rPr>
            </w:pPr>
            <w:r>
              <w:rPr>
                <w:w w:val="105"/>
                <w:sz w:val="16"/>
              </w:rPr>
              <w:t>2.092</w:t>
            </w:r>
          </w:p>
        </w:tc>
        <w:tc>
          <w:tcPr>
            <w:tcW w:w="990" w:type="dxa"/>
          </w:tcPr>
          <w:p w:rsidR="003D1315" w:rsidRDefault="00E73783">
            <w:pPr>
              <w:pStyle w:val="TableParagraph"/>
              <w:spacing w:before="0" w:line="193" w:lineRule="exact"/>
              <w:ind w:left="22"/>
              <w:jc w:val="center"/>
              <w:rPr>
                <w:b/>
                <w:sz w:val="16"/>
              </w:rPr>
            </w:pPr>
            <w:r>
              <w:rPr>
                <w:b/>
                <w:w w:val="103"/>
                <w:sz w:val="16"/>
              </w:rPr>
              <w:t>7</w:t>
            </w:r>
          </w:p>
        </w:tc>
      </w:tr>
      <w:tr w:rsidR="003D1315">
        <w:trPr>
          <w:trHeight w:val="255"/>
        </w:trPr>
        <w:tc>
          <w:tcPr>
            <w:tcW w:w="1247" w:type="dxa"/>
            <w:shd w:val="clear" w:color="auto" w:fill="EBE6F1"/>
          </w:tcPr>
          <w:p w:rsidR="003D1315" w:rsidRDefault="00E73783">
            <w:pPr>
              <w:pStyle w:val="TableParagraph"/>
              <w:spacing w:before="0" w:line="178" w:lineRule="exact"/>
              <w:ind w:left="112"/>
              <w:rPr>
                <w:sz w:val="16"/>
              </w:rPr>
            </w:pPr>
            <w:proofErr w:type="spellStart"/>
            <w:r>
              <w:rPr>
                <w:w w:val="105"/>
                <w:sz w:val="16"/>
              </w:rPr>
              <w:t>Sirali</w:t>
            </w:r>
            <w:proofErr w:type="spellEnd"/>
          </w:p>
        </w:tc>
        <w:tc>
          <w:tcPr>
            <w:tcW w:w="556" w:type="dxa"/>
            <w:shd w:val="clear" w:color="auto" w:fill="EBE6F1"/>
          </w:tcPr>
          <w:p w:rsidR="003D1315" w:rsidRDefault="00E73783">
            <w:pPr>
              <w:pStyle w:val="TableParagraph"/>
              <w:spacing w:before="0" w:line="178" w:lineRule="exact"/>
              <w:ind w:left="186"/>
              <w:rPr>
                <w:sz w:val="16"/>
              </w:rPr>
            </w:pPr>
            <w:r>
              <w:rPr>
                <w:w w:val="105"/>
                <w:sz w:val="16"/>
              </w:rPr>
              <w:t>12</w:t>
            </w:r>
          </w:p>
        </w:tc>
        <w:tc>
          <w:tcPr>
            <w:tcW w:w="857" w:type="dxa"/>
            <w:tcBorders>
              <w:right w:val="single" w:sz="8" w:space="0" w:color="C3B5D9"/>
            </w:tcBorders>
            <w:shd w:val="clear" w:color="auto" w:fill="EBE6F1"/>
          </w:tcPr>
          <w:p w:rsidR="003D1315" w:rsidRDefault="00E73783">
            <w:pPr>
              <w:pStyle w:val="TableParagraph"/>
              <w:spacing w:before="0" w:line="178" w:lineRule="exact"/>
              <w:ind w:left="35"/>
              <w:jc w:val="center"/>
              <w:rPr>
                <w:sz w:val="16"/>
              </w:rPr>
            </w:pPr>
            <w:r>
              <w:rPr>
                <w:w w:val="103"/>
                <w:sz w:val="16"/>
              </w:rPr>
              <w:t>-</w:t>
            </w:r>
          </w:p>
        </w:tc>
        <w:tc>
          <w:tcPr>
            <w:tcW w:w="706" w:type="dxa"/>
            <w:tcBorders>
              <w:left w:val="single" w:sz="8" w:space="0" w:color="C3B5D9"/>
            </w:tcBorders>
            <w:shd w:val="clear" w:color="auto" w:fill="EBE6F1"/>
          </w:tcPr>
          <w:p w:rsidR="003D1315" w:rsidRDefault="00E73783">
            <w:pPr>
              <w:pStyle w:val="TableParagraph"/>
              <w:spacing w:before="0" w:line="178" w:lineRule="exact"/>
              <w:ind w:left="58"/>
              <w:jc w:val="center"/>
              <w:rPr>
                <w:sz w:val="16"/>
              </w:rPr>
            </w:pPr>
            <w:r>
              <w:rPr>
                <w:w w:val="103"/>
                <w:sz w:val="16"/>
              </w:rPr>
              <w:t>-</w:t>
            </w:r>
          </w:p>
        </w:tc>
        <w:tc>
          <w:tcPr>
            <w:tcW w:w="721" w:type="dxa"/>
            <w:shd w:val="clear" w:color="auto" w:fill="EBE6F1"/>
          </w:tcPr>
          <w:p w:rsidR="003D1315" w:rsidRDefault="00E73783">
            <w:pPr>
              <w:pStyle w:val="TableParagraph"/>
              <w:spacing w:before="0" w:line="178" w:lineRule="exact"/>
              <w:ind w:left="19"/>
              <w:jc w:val="center"/>
              <w:rPr>
                <w:sz w:val="16"/>
              </w:rPr>
            </w:pPr>
            <w:r>
              <w:rPr>
                <w:w w:val="103"/>
                <w:sz w:val="16"/>
              </w:rPr>
              <w:t>1</w:t>
            </w:r>
          </w:p>
        </w:tc>
        <w:tc>
          <w:tcPr>
            <w:tcW w:w="856" w:type="dxa"/>
            <w:shd w:val="clear" w:color="auto" w:fill="EBE6F1"/>
          </w:tcPr>
          <w:p w:rsidR="003D1315" w:rsidRDefault="00E73783">
            <w:pPr>
              <w:pStyle w:val="TableParagraph"/>
              <w:spacing w:before="0" w:line="178" w:lineRule="exact"/>
              <w:ind w:left="31"/>
              <w:jc w:val="center"/>
              <w:rPr>
                <w:sz w:val="16"/>
              </w:rPr>
            </w:pPr>
            <w:r>
              <w:rPr>
                <w:w w:val="103"/>
                <w:sz w:val="16"/>
              </w:rPr>
              <w:t>-</w:t>
            </w:r>
          </w:p>
        </w:tc>
        <w:tc>
          <w:tcPr>
            <w:tcW w:w="556" w:type="dxa"/>
            <w:shd w:val="clear" w:color="auto" w:fill="EBE6F1"/>
          </w:tcPr>
          <w:p w:rsidR="003D1315" w:rsidRDefault="00E73783">
            <w:pPr>
              <w:pStyle w:val="TableParagraph"/>
              <w:spacing w:before="0" w:line="178" w:lineRule="exact"/>
              <w:ind w:left="31"/>
              <w:jc w:val="center"/>
              <w:rPr>
                <w:sz w:val="16"/>
              </w:rPr>
            </w:pPr>
            <w:r>
              <w:rPr>
                <w:w w:val="103"/>
                <w:sz w:val="16"/>
              </w:rPr>
              <w:t>-</w:t>
            </w:r>
          </w:p>
        </w:tc>
        <w:tc>
          <w:tcPr>
            <w:tcW w:w="721" w:type="dxa"/>
            <w:shd w:val="clear" w:color="auto" w:fill="EBE6F1"/>
          </w:tcPr>
          <w:p w:rsidR="003D1315" w:rsidRDefault="00E73783">
            <w:pPr>
              <w:pStyle w:val="TableParagraph"/>
              <w:spacing w:before="0" w:line="178" w:lineRule="exact"/>
              <w:ind w:left="19"/>
              <w:jc w:val="center"/>
              <w:rPr>
                <w:sz w:val="16"/>
              </w:rPr>
            </w:pPr>
            <w:r>
              <w:rPr>
                <w:w w:val="103"/>
                <w:sz w:val="16"/>
              </w:rPr>
              <w:t>6</w:t>
            </w:r>
          </w:p>
        </w:tc>
        <w:tc>
          <w:tcPr>
            <w:tcW w:w="735" w:type="dxa"/>
            <w:shd w:val="clear" w:color="auto" w:fill="EBE6F1"/>
          </w:tcPr>
          <w:p w:rsidR="003D1315" w:rsidRDefault="00E73783">
            <w:pPr>
              <w:pStyle w:val="TableParagraph"/>
              <w:spacing w:before="0" w:line="178" w:lineRule="exact"/>
              <w:ind w:left="4"/>
              <w:jc w:val="center"/>
              <w:rPr>
                <w:sz w:val="16"/>
              </w:rPr>
            </w:pPr>
            <w:r>
              <w:rPr>
                <w:w w:val="103"/>
                <w:sz w:val="16"/>
              </w:rPr>
              <w:t>2</w:t>
            </w:r>
          </w:p>
        </w:tc>
        <w:tc>
          <w:tcPr>
            <w:tcW w:w="961" w:type="dxa"/>
            <w:shd w:val="clear" w:color="auto" w:fill="EBE6F1"/>
          </w:tcPr>
          <w:p w:rsidR="003D1315" w:rsidRDefault="00E73783">
            <w:pPr>
              <w:pStyle w:val="TableParagraph"/>
              <w:spacing w:before="0" w:line="178" w:lineRule="exact"/>
              <w:ind w:left="76" w:right="50"/>
              <w:jc w:val="center"/>
              <w:rPr>
                <w:sz w:val="16"/>
              </w:rPr>
            </w:pPr>
            <w:r>
              <w:rPr>
                <w:w w:val="105"/>
                <w:sz w:val="16"/>
              </w:rPr>
              <w:t>251</w:t>
            </w:r>
          </w:p>
        </w:tc>
        <w:tc>
          <w:tcPr>
            <w:tcW w:w="990" w:type="dxa"/>
            <w:shd w:val="clear" w:color="auto" w:fill="EBE6F1"/>
          </w:tcPr>
          <w:p w:rsidR="003D1315" w:rsidRDefault="00E73783">
            <w:pPr>
              <w:pStyle w:val="TableParagraph"/>
              <w:spacing w:before="0" w:line="178" w:lineRule="exact"/>
              <w:ind w:left="311" w:right="282"/>
              <w:jc w:val="center"/>
              <w:rPr>
                <w:b/>
                <w:sz w:val="16"/>
              </w:rPr>
            </w:pPr>
            <w:r>
              <w:rPr>
                <w:b/>
                <w:w w:val="105"/>
                <w:sz w:val="16"/>
              </w:rPr>
              <w:t>21</w:t>
            </w:r>
          </w:p>
        </w:tc>
      </w:tr>
      <w:tr w:rsidR="003D1315">
        <w:trPr>
          <w:trHeight w:val="270"/>
        </w:trPr>
        <w:tc>
          <w:tcPr>
            <w:tcW w:w="1247" w:type="dxa"/>
          </w:tcPr>
          <w:p w:rsidR="003D1315" w:rsidRDefault="00E73783">
            <w:pPr>
              <w:pStyle w:val="TableParagraph"/>
              <w:spacing w:before="0" w:line="193" w:lineRule="exact"/>
              <w:ind w:left="112"/>
              <w:rPr>
                <w:sz w:val="16"/>
              </w:rPr>
            </w:pPr>
            <w:proofErr w:type="spellStart"/>
            <w:r>
              <w:rPr>
                <w:w w:val="105"/>
                <w:sz w:val="16"/>
              </w:rPr>
              <w:t>Songur</w:t>
            </w:r>
            <w:proofErr w:type="spellEnd"/>
          </w:p>
        </w:tc>
        <w:tc>
          <w:tcPr>
            <w:tcW w:w="556" w:type="dxa"/>
          </w:tcPr>
          <w:p w:rsidR="003D1315" w:rsidRDefault="00E73783">
            <w:pPr>
              <w:pStyle w:val="TableParagraph"/>
              <w:spacing w:before="0" w:line="193" w:lineRule="exact"/>
              <w:ind w:left="7"/>
              <w:jc w:val="center"/>
              <w:rPr>
                <w:sz w:val="16"/>
              </w:rPr>
            </w:pPr>
            <w:r>
              <w:rPr>
                <w:w w:val="103"/>
                <w:sz w:val="16"/>
              </w:rPr>
              <w:t>5</w:t>
            </w:r>
          </w:p>
        </w:tc>
        <w:tc>
          <w:tcPr>
            <w:tcW w:w="857" w:type="dxa"/>
            <w:tcBorders>
              <w:right w:val="single" w:sz="8" w:space="0" w:color="C3B5D9"/>
            </w:tcBorders>
          </w:tcPr>
          <w:p w:rsidR="003D1315" w:rsidRDefault="00E73783">
            <w:pPr>
              <w:pStyle w:val="TableParagraph"/>
              <w:spacing w:before="0" w:line="193" w:lineRule="exact"/>
              <w:ind w:left="35"/>
              <w:jc w:val="center"/>
              <w:rPr>
                <w:sz w:val="16"/>
              </w:rPr>
            </w:pPr>
            <w:r>
              <w:rPr>
                <w:w w:val="103"/>
                <w:sz w:val="16"/>
              </w:rPr>
              <w:t>-</w:t>
            </w:r>
          </w:p>
        </w:tc>
        <w:tc>
          <w:tcPr>
            <w:tcW w:w="706" w:type="dxa"/>
            <w:tcBorders>
              <w:left w:val="single" w:sz="8" w:space="0" w:color="C3B5D9"/>
            </w:tcBorders>
          </w:tcPr>
          <w:p w:rsidR="003D1315" w:rsidRDefault="00E73783">
            <w:pPr>
              <w:pStyle w:val="TableParagraph"/>
              <w:spacing w:before="0" w:line="193" w:lineRule="exact"/>
              <w:ind w:left="58"/>
              <w:jc w:val="center"/>
              <w:rPr>
                <w:sz w:val="16"/>
              </w:rPr>
            </w:pPr>
            <w:r>
              <w:rPr>
                <w:w w:val="103"/>
                <w:sz w:val="16"/>
              </w:rPr>
              <w:t>-</w:t>
            </w:r>
          </w:p>
        </w:tc>
        <w:tc>
          <w:tcPr>
            <w:tcW w:w="721" w:type="dxa"/>
          </w:tcPr>
          <w:p w:rsidR="003D1315" w:rsidRDefault="00E73783">
            <w:pPr>
              <w:pStyle w:val="TableParagraph"/>
              <w:spacing w:before="0" w:line="193" w:lineRule="exact"/>
              <w:ind w:left="46"/>
              <w:jc w:val="center"/>
              <w:rPr>
                <w:sz w:val="16"/>
              </w:rPr>
            </w:pPr>
            <w:r>
              <w:rPr>
                <w:w w:val="103"/>
                <w:sz w:val="16"/>
              </w:rPr>
              <w:t>-</w:t>
            </w:r>
          </w:p>
        </w:tc>
        <w:tc>
          <w:tcPr>
            <w:tcW w:w="856" w:type="dxa"/>
          </w:tcPr>
          <w:p w:rsidR="003D1315" w:rsidRDefault="00E73783">
            <w:pPr>
              <w:pStyle w:val="TableParagraph"/>
              <w:spacing w:before="0" w:line="193" w:lineRule="exact"/>
              <w:ind w:left="31"/>
              <w:jc w:val="center"/>
              <w:rPr>
                <w:sz w:val="16"/>
              </w:rPr>
            </w:pPr>
            <w:r>
              <w:rPr>
                <w:w w:val="103"/>
                <w:sz w:val="16"/>
              </w:rPr>
              <w:t>-</w:t>
            </w:r>
          </w:p>
        </w:tc>
        <w:tc>
          <w:tcPr>
            <w:tcW w:w="556" w:type="dxa"/>
          </w:tcPr>
          <w:p w:rsidR="003D1315" w:rsidRDefault="00E73783">
            <w:pPr>
              <w:pStyle w:val="TableParagraph"/>
              <w:spacing w:before="0" w:line="193" w:lineRule="exact"/>
              <w:ind w:left="31"/>
              <w:jc w:val="center"/>
              <w:rPr>
                <w:sz w:val="16"/>
              </w:rPr>
            </w:pPr>
            <w:r>
              <w:rPr>
                <w:w w:val="103"/>
                <w:sz w:val="16"/>
              </w:rPr>
              <w:t>-</w:t>
            </w:r>
          </w:p>
        </w:tc>
        <w:tc>
          <w:tcPr>
            <w:tcW w:w="721" w:type="dxa"/>
          </w:tcPr>
          <w:p w:rsidR="003D1315" w:rsidRDefault="00E73783">
            <w:pPr>
              <w:pStyle w:val="TableParagraph"/>
              <w:spacing w:before="0" w:line="193" w:lineRule="exact"/>
              <w:ind w:left="19"/>
              <w:jc w:val="center"/>
              <w:rPr>
                <w:sz w:val="16"/>
              </w:rPr>
            </w:pPr>
            <w:r>
              <w:rPr>
                <w:w w:val="103"/>
                <w:sz w:val="16"/>
              </w:rPr>
              <w:t>5</w:t>
            </w:r>
          </w:p>
        </w:tc>
        <w:tc>
          <w:tcPr>
            <w:tcW w:w="735" w:type="dxa"/>
          </w:tcPr>
          <w:p w:rsidR="003D1315" w:rsidRDefault="00E73783">
            <w:pPr>
              <w:pStyle w:val="TableParagraph"/>
              <w:spacing w:before="0" w:line="193" w:lineRule="exact"/>
              <w:ind w:left="4"/>
              <w:jc w:val="center"/>
              <w:rPr>
                <w:sz w:val="16"/>
              </w:rPr>
            </w:pPr>
            <w:r>
              <w:rPr>
                <w:w w:val="103"/>
                <w:sz w:val="16"/>
              </w:rPr>
              <w:t>2</w:t>
            </w:r>
          </w:p>
        </w:tc>
        <w:tc>
          <w:tcPr>
            <w:tcW w:w="961" w:type="dxa"/>
          </w:tcPr>
          <w:p w:rsidR="003D1315" w:rsidRDefault="00E73783">
            <w:pPr>
              <w:pStyle w:val="TableParagraph"/>
              <w:spacing w:before="0" w:line="193" w:lineRule="exact"/>
              <w:ind w:left="76" w:right="50"/>
              <w:jc w:val="center"/>
              <w:rPr>
                <w:sz w:val="16"/>
              </w:rPr>
            </w:pPr>
            <w:r>
              <w:rPr>
                <w:w w:val="105"/>
                <w:sz w:val="16"/>
              </w:rPr>
              <w:t>1059</w:t>
            </w:r>
          </w:p>
        </w:tc>
        <w:tc>
          <w:tcPr>
            <w:tcW w:w="990" w:type="dxa"/>
          </w:tcPr>
          <w:p w:rsidR="003D1315" w:rsidRDefault="00E73783">
            <w:pPr>
              <w:pStyle w:val="TableParagraph"/>
              <w:spacing w:before="0" w:line="193" w:lineRule="exact"/>
              <w:ind w:left="311" w:right="282"/>
              <w:jc w:val="center"/>
              <w:rPr>
                <w:b/>
                <w:sz w:val="16"/>
              </w:rPr>
            </w:pPr>
            <w:r>
              <w:rPr>
                <w:b/>
                <w:w w:val="105"/>
                <w:sz w:val="16"/>
              </w:rPr>
              <w:t>12</w:t>
            </w:r>
          </w:p>
        </w:tc>
      </w:tr>
      <w:tr w:rsidR="003D1315">
        <w:trPr>
          <w:trHeight w:val="270"/>
        </w:trPr>
        <w:tc>
          <w:tcPr>
            <w:tcW w:w="1247" w:type="dxa"/>
            <w:shd w:val="clear" w:color="auto" w:fill="EBE6F1"/>
          </w:tcPr>
          <w:p w:rsidR="003D1315" w:rsidRDefault="00E73783">
            <w:pPr>
              <w:pStyle w:val="TableParagraph"/>
              <w:spacing w:before="0" w:line="193" w:lineRule="exact"/>
              <w:ind w:left="112"/>
              <w:rPr>
                <w:sz w:val="16"/>
              </w:rPr>
            </w:pPr>
            <w:proofErr w:type="spellStart"/>
            <w:r>
              <w:rPr>
                <w:w w:val="105"/>
                <w:sz w:val="16"/>
              </w:rPr>
              <w:t>Şahinali</w:t>
            </w:r>
            <w:proofErr w:type="spellEnd"/>
          </w:p>
        </w:tc>
        <w:tc>
          <w:tcPr>
            <w:tcW w:w="556" w:type="dxa"/>
            <w:shd w:val="clear" w:color="auto" w:fill="EBE6F1"/>
          </w:tcPr>
          <w:p w:rsidR="003D1315" w:rsidRDefault="00E73783">
            <w:pPr>
              <w:pStyle w:val="TableParagraph"/>
              <w:spacing w:before="0" w:line="193" w:lineRule="exact"/>
              <w:ind w:left="186"/>
              <w:rPr>
                <w:sz w:val="16"/>
              </w:rPr>
            </w:pPr>
            <w:r>
              <w:rPr>
                <w:w w:val="105"/>
                <w:sz w:val="16"/>
              </w:rPr>
              <w:t>17</w:t>
            </w:r>
          </w:p>
        </w:tc>
        <w:tc>
          <w:tcPr>
            <w:tcW w:w="857" w:type="dxa"/>
            <w:tcBorders>
              <w:right w:val="single" w:sz="8" w:space="0" w:color="C3B5D9"/>
            </w:tcBorders>
            <w:shd w:val="clear" w:color="auto" w:fill="EBE6F1"/>
          </w:tcPr>
          <w:p w:rsidR="003D1315" w:rsidRDefault="00E73783">
            <w:pPr>
              <w:pStyle w:val="TableParagraph"/>
              <w:spacing w:before="0" w:line="193" w:lineRule="exact"/>
              <w:ind w:left="35"/>
              <w:jc w:val="center"/>
              <w:rPr>
                <w:sz w:val="16"/>
              </w:rPr>
            </w:pPr>
            <w:r>
              <w:rPr>
                <w:w w:val="103"/>
                <w:sz w:val="16"/>
              </w:rPr>
              <w:t>-</w:t>
            </w:r>
          </w:p>
        </w:tc>
        <w:tc>
          <w:tcPr>
            <w:tcW w:w="706" w:type="dxa"/>
            <w:tcBorders>
              <w:left w:val="single" w:sz="8" w:space="0" w:color="C3B5D9"/>
            </w:tcBorders>
            <w:shd w:val="clear" w:color="auto" w:fill="EBE6F1"/>
          </w:tcPr>
          <w:p w:rsidR="003D1315" w:rsidRDefault="00E73783">
            <w:pPr>
              <w:pStyle w:val="TableParagraph"/>
              <w:spacing w:before="0" w:line="193" w:lineRule="exact"/>
              <w:ind w:left="58"/>
              <w:jc w:val="center"/>
              <w:rPr>
                <w:sz w:val="16"/>
              </w:rPr>
            </w:pPr>
            <w:r>
              <w:rPr>
                <w:w w:val="103"/>
                <w:sz w:val="16"/>
              </w:rPr>
              <w:t>-</w:t>
            </w:r>
          </w:p>
        </w:tc>
        <w:tc>
          <w:tcPr>
            <w:tcW w:w="721" w:type="dxa"/>
            <w:shd w:val="clear" w:color="auto" w:fill="EBE6F1"/>
          </w:tcPr>
          <w:p w:rsidR="003D1315" w:rsidRDefault="00E73783">
            <w:pPr>
              <w:pStyle w:val="TableParagraph"/>
              <w:spacing w:before="0" w:line="193" w:lineRule="exact"/>
              <w:ind w:left="46"/>
              <w:jc w:val="center"/>
              <w:rPr>
                <w:sz w:val="16"/>
              </w:rPr>
            </w:pPr>
            <w:r>
              <w:rPr>
                <w:w w:val="103"/>
                <w:sz w:val="16"/>
              </w:rPr>
              <w:t>-</w:t>
            </w:r>
          </w:p>
        </w:tc>
        <w:tc>
          <w:tcPr>
            <w:tcW w:w="856" w:type="dxa"/>
            <w:shd w:val="clear" w:color="auto" w:fill="EBE6F1"/>
          </w:tcPr>
          <w:p w:rsidR="003D1315" w:rsidRDefault="00E73783">
            <w:pPr>
              <w:pStyle w:val="TableParagraph"/>
              <w:spacing w:before="0" w:line="193" w:lineRule="exact"/>
              <w:ind w:left="4"/>
              <w:jc w:val="center"/>
              <w:rPr>
                <w:sz w:val="16"/>
              </w:rPr>
            </w:pPr>
            <w:r>
              <w:rPr>
                <w:w w:val="103"/>
                <w:sz w:val="16"/>
              </w:rPr>
              <w:t>1</w:t>
            </w:r>
          </w:p>
        </w:tc>
        <w:tc>
          <w:tcPr>
            <w:tcW w:w="556" w:type="dxa"/>
            <w:shd w:val="clear" w:color="auto" w:fill="EBE6F1"/>
          </w:tcPr>
          <w:p w:rsidR="003D1315" w:rsidRDefault="00E73783">
            <w:pPr>
              <w:pStyle w:val="TableParagraph"/>
              <w:spacing w:before="0" w:line="193" w:lineRule="exact"/>
              <w:ind w:left="4"/>
              <w:jc w:val="center"/>
              <w:rPr>
                <w:sz w:val="16"/>
              </w:rPr>
            </w:pPr>
            <w:r>
              <w:rPr>
                <w:w w:val="103"/>
                <w:sz w:val="16"/>
              </w:rPr>
              <w:t>1</w:t>
            </w:r>
          </w:p>
        </w:tc>
        <w:tc>
          <w:tcPr>
            <w:tcW w:w="721" w:type="dxa"/>
            <w:shd w:val="clear" w:color="auto" w:fill="EBE6F1"/>
          </w:tcPr>
          <w:p w:rsidR="003D1315" w:rsidRDefault="00E73783">
            <w:pPr>
              <w:pStyle w:val="TableParagraph"/>
              <w:spacing w:before="0" w:line="193" w:lineRule="exact"/>
              <w:ind w:left="19"/>
              <w:jc w:val="center"/>
              <w:rPr>
                <w:sz w:val="16"/>
              </w:rPr>
            </w:pPr>
            <w:r>
              <w:rPr>
                <w:w w:val="103"/>
                <w:sz w:val="16"/>
              </w:rPr>
              <w:t>4</w:t>
            </w:r>
          </w:p>
        </w:tc>
        <w:tc>
          <w:tcPr>
            <w:tcW w:w="735" w:type="dxa"/>
            <w:shd w:val="clear" w:color="auto" w:fill="EBE6F1"/>
          </w:tcPr>
          <w:p w:rsidR="003D1315" w:rsidRDefault="00E73783">
            <w:pPr>
              <w:pStyle w:val="TableParagraph"/>
              <w:spacing w:before="0" w:line="193" w:lineRule="exact"/>
              <w:ind w:left="31"/>
              <w:jc w:val="center"/>
              <w:rPr>
                <w:sz w:val="16"/>
              </w:rPr>
            </w:pPr>
            <w:r>
              <w:rPr>
                <w:w w:val="103"/>
                <w:sz w:val="16"/>
              </w:rPr>
              <w:t>-</w:t>
            </w:r>
          </w:p>
        </w:tc>
        <w:tc>
          <w:tcPr>
            <w:tcW w:w="961" w:type="dxa"/>
            <w:shd w:val="clear" w:color="auto" w:fill="EBE6F1"/>
          </w:tcPr>
          <w:p w:rsidR="003D1315" w:rsidRDefault="00E73783">
            <w:pPr>
              <w:pStyle w:val="TableParagraph"/>
              <w:spacing w:before="0" w:line="193" w:lineRule="exact"/>
              <w:ind w:left="54" w:right="50"/>
              <w:jc w:val="center"/>
              <w:rPr>
                <w:sz w:val="16"/>
              </w:rPr>
            </w:pPr>
            <w:r>
              <w:rPr>
                <w:w w:val="105"/>
                <w:sz w:val="16"/>
              </w:rPr>
              <w:t>4.628</w:t>
            </w:r>
          </w:p>
        </w:tc>
        <w:tc>
          <w:tcPr>
            <w:tcW w:w="990" w:type="dxa"/>
            <w:shd w:val="clear" w:color="auto" w:fill="EBE6F1"/>
          </w:tcPr>
          <w:p w:rsidR="003D1315" w:rsidRDefault="00E73783">
            <w:pPr>
              <w:pStyle w:val="TableParagraph"/>
              <w:spacing w:before="0" w:line="193" w:lineRule="exact"/>
              <w:ind w:left="311" w:right="282"/>
              <w:jc w:val="center"/>
              <w:rPr>
                <w:b/>
                <w:sz w:val="16"/>
              </w:rPr>
            </w:pPr>
            <w:r>
              <w:rPr>
                <w:b/>
                <w:w w:val="105"/>
                <w:sz w:val="16"/>
              </w:rPr>
              <w:t>23</w:t>
            </w:r>
          </w:p>
        </w:tc>
      </w:tr>
      <w:tr w:rsidR="003D1315">
        <w:trPr>
          <w:trHeight w:val="255"/>
        </w:trPr>
        <w:tc>
          <w:tcPr>
            <w:tcW w:w="1247" w:type="dxa"/>
          </w:tcPr>
          <w:p w:rsidR="003D1315" w:rsidRDefault="00E73783">
            <w:pPr>
              <w:pStyle w:val="TableParagraph"/>
              <w:spacing w:before="0" w:line="178" w:lineRule="exact"/>
              <w:ind w:left="112"/>
              <w:rPr>
                <w:sz w:val="16"/>
              </w:rPr>
            </w:pPr>
            <w:proofErr w:type="spellStart"/>
            <w:r>
              <w:rPr>
                <w:w w:val="105"/>
                <w:sz w:val="16"/>
              </w:rPr>
              <w:t>Şahsüleyman</w:t>
            </w:r>
            <w:proofErr w:type="spellEnd"/>
          </w:p>
        </w:tc>
        <w:tc>
          <w:tcPr>
            <w:tcW w:w="556" w:type="dxa"/>
          </w:tcPr>
          <w:p w:rsidR="003D1315" w:rsidRDefault="00E73783">
            <w:pPr>
              <w:pStyle w:val="TableParagraph"/>
              <w:spacing w:before="0" w:line="178" w:lineRule="exact"/>
              <w:ind w:left="7"/>
              <w:jc w:val="center"/>
              <w:rPr>
                <w:sz w:val="16"/>
              </w:rPr>
            </w:pPr>
            <w:r>
              <w:rPr>
                <w:w w:val="103"/>
                <w:sz w:val="16"/>
              </w:rPr>
              <w:t>5</w:t>
            </w:r>
          </w:p>
        </w:tc>
        <w:tc>
          <w:tcPr>
            <w:tcW w:w="857" w:type="dxa"/>
            <w:tcBorders>
              <w:right w:val="single" w:sz="8" w:space="0" w:color="C3B5D9"/>
            </w:tcBorders>
          </w:tcPr>
          <w:p w:rsidR="003D1315" w:rsidRDefault="00E73783">
            <w:pPr>
              <w:pStyle w:val="TableParagraph"/>
              <w:spacing w:before="0" w:line="178" w:lineRule="exact"/>
              <w:ind w:left="35"/>
              <w:jc w:val="center"/>
              <w:rPr>
                <w:sz w:val="16"/>
              </w:rPr>
            </w:pPr>
            <w:r>
              <w:rPr>
                <w:w w:val="103"/>
                <w:sz w:val="16"/>
              </w:rPr>
              <w:t>-</w:t>
            </w:r>
          </w:p>
        </w:tc>
        <w:tc>
          <w:tcPr>
            <w:tcW w:w="706" w:type="dxa"/>
            <w:tcBorders>
              <w:left w:val="single" w:sz="8" w:space="0" w:color="C3B5D9"/>
            </w:tcBorders>
          </w:tcPr>
          <w:p w:rsidR="003D1315" w:rsidRDefault="00E73783">
            <w:pPr>
              <w:pStyle w:val="TableParagraph"/>
              <w:spacing w:before="0" w:line="178" w:lineRule="exact"/>
              <w:ind w:left="58"/>
              <w:jc w:val="center"/>
              <w:rPr>
                <w:sz w:val="16"/>
              </w:rPr>
            </w:pPr>
            <w:r>
              <w:rPr>
                <w:w w:val="103"/>
                <w:sz w:val="16"/>
              </w:rPr>
              <w:t>-</w:t>
            </w:r>
          </w:p>
        </w:tc>
        <w:tc>
          <w:tcPr>
            <w:tcW w:w="721" w:type="dxa"/>
          </w:tcPr>
          <w:p w:rsidR="003D1315" w:rsidRDefault="00E73783">
            <w:pPr>
              <w:pStyle w:val="TableParagraph"/>
              <w:spacing w:before="0" w:line="178" w:lineRule="exact"/>
              <w:ind w:left="19"/>
              <w:jc w:val="center"/>
              <w:rPr>
                <w:sz w:val="16"/>
              </w:rPr>
            </w:pPr>
            <w:r>
              <w:rPr>
                <w:w w:val="103"/>
                <w:sz w:val="16"/>
              </w:rPr>
              <w:t>2</w:t>
            </w:r>
          </w:p>
        </w:tc>
        <w:tc>
          <w:tcPr>
            <w:tcW w:w="856" w:type="dxa"/>
          </w:tcPr>
          <w:p w:rsidR="003D1315" w:rsidRDefault="00E73783">
            <w:pPr>
              <w:pStyle w:val="TableParagraph"/>
              <w:spacing w:before="0" w:line="178" w:lineRule="exact"/>
              <w:ind w:left="31"/>
              <w:jc w:val="center"/>
              <w:rPr>
                <w:sz w:val="16"/>
              </w:rPr>
            </w:pPr>
            <w:r>
              <w:rPr>
                <w:w w:val="103"/>
                <w:sz w:val="16"/>
              </w:rPr>
              <w:t>-</w:t>
            </w:r>
          </w:p>
        </w:tc>
        <w:tc>
          <w:tcPr>
            <w:tcW w:w="556" w:type="dxa"/>
          </w:tcPr>
          <w:p w:rsidR="003D1315" w:rsidRDefault="00E73783">
            <w:pPr>
              <w:pStyle w:val="TableParagraph"/>
              <w:spacing w:before="0" w:line="178" w:lineRule="exact"/>
              <w:ind w:left="4"/>
              <w:jc w:val="center"/>
              <w:rPr>
                <w:sz w:val="16"/>
              </w:rPr>
            </w:pPr>
            <w:r>
              <w:rPr>
                <w:w w:val="103"/>
                <w:sz w:val="16"/>
              </w:rPr>
              <w:t>1</w:t>
            </w:r>
          </w:p>
        </w:tc>
        <w:tc>
          <w:tcPr>
            <w:tcW w:w="721" w:type="dxa"/>
          </w:tcPr>
          <w:p w:rsidR="003D1315" w:rsidRDefault="00E73783">
            <w:pPr>
              <w:pStyle w:val="TableParagraph"/>
              <w:spacing w:before="0" w:line="178" w:lineRule="exact"/>
              <w:ind w:left="216" w:right="192"/>
              <w:jc w:val="center"/>
              <w:rPr>
                <w:sz w:val="16"/>
              </w:rPr>
            </w:pPr>
            <w:r>
              <w:rPr>
                <w:w w:val="105"/>
                <w:sz w:val="16"/>
              </w:rPr>
              <w:t>11</w:t>
            </w:r>
          </w:p>
        </w:tc>
        <w:tc>
          <w:tcPr>
            <w:tcW w:w="735" w:type="dxa"/>
          </w:tcPr>
          <w:p w:rsidR="003D1315" w:rsidRDefault="00E73783">
            <w:pPr>
              <w:pStyle w:val="TableParagraph"/>
              <w:spacing w:before="0" w:line="178" w:lineRule="exact"/>
              <w:ind w:left="31"/>
              <w:jc w:val="center"/>
              <w:rPr>
                <w:sz w:val="16"/>
              </w:rPr>
            </w:pPr>
            <w:r>
              <w:rPr>
                <w:w w:val="103"/>
                <w:sz w:val="16"/>
              </w:rPr>
              <w:t>-</w:t>
            </w:r>
          </w:p>
        </w:tc>
        <w:tc>
          <w:tcPr>
            <w:tcW w:w="961" w:type="dxa"/>
          </w:tcPr>
          <w:p w:rsidR="003D1315" w:rsidRDefault="00E73783">
            <w:pPr>
              <w:pStyle w:val="TableParagraph"/>
              <w:spacing w:before="0" w:line="178" w:lineRule="exact"/>
              <w:ind w:left="76" w:right="50"/>
              <w:jc w:val="center"/>
              <w:rPr>
                <w:sz w:val="16"/>
              </w:rPr>
            </w:pPr>
            <w:r>
              <w:rPr>
                <w:w w:val="105"/>
                <w:sz w:val="16"/>
              </w:rPr>
              <w:t>362</w:t>
            </w:r>
          </w:p>
        </w:tc>
        <w:tc>
          <w:tcPr>
            <w:tcW w:w="990" w:type="dxa"/>
          </w:tcPr>
          <w:p w:rsidR="003D1315" w:rsidRDefault="00E73783">
            <w:pPr>
              <w:pStyle w:val="TableParagraph"/>
              <w:spacing w:before="0" w:line="178" w:lineRule="exact"/>
              <w:ind w:left="311" w:right="282"/>
              <w:jc w:val="center"/>
              <w:rPr>
                <w:b/>
                <w:sz w:val="16"/>
              </w:rPr>
            </w:pPr>
            <w:r>
              <w:rPr>
                <w:b/>
                <w:w w:val="105"/>
                <w:sz w:val="16"/>
              </w:rPr>
              <w:t>19</w:t>
            </w:r>
          </w:p>
        </w:tc>
      </w:tr>
      <w:tr w:rsidR="003D1315">
        <w:trPr>
          <w:trHeight w:val="270"/>
        </w:trPr>
        <w:tc>
          <w:tcPr>
            <w:tcW w:w="1247" w:type="dxa"/>
            <w:shd w:val="clear" w:color="auto" w:fill="EBE6F1"/>
          </w:tcPr>
          <w:p w:rsidR="003D1315" w:rsidRDefault="00E73783">
            <w:pPr>
              <w:pStyle w:val="TableParagraph"/>
              <w:spacing w:before="0" w:line="193" w:lineRule="exact"/>
              <w:ind w:left="112"/>
              <w:rPr>
                <w:sz w:val="16"/>
              </w:rPr>
            </w:pPr>
            <w:r>
              <w:rPr>
                <w:w w:val="105"/>
                <w:sz w:val="16"/>
              </w:rPr>
              <w:t>Şehitler</w:t>
            </w:r>
          </w:p>
        </w:tc>
        <w:tc>
          <w:tcPr>
            <w:tcW w:w="556" w:type="dxa"/>
            <w:shd w:val="clear" w:color="auto" w:fill="EBE6F1"/>
          </w:tcPr>
          <w:p w:rsidR="003D1315" w:rsidRDefault="00E73783">
            <w:pPr>
              <w:pStyle w:val="TableParagraph"/>
              <w:spacing w:before="0" w:line="193" w:lineRule="exact"/>
              <w:ind w:left="7"/>
              <w:jc w:val="center"/>
              <w:rPr>
                <w:sz w:val="16"/>
              </w:rPr>
            </w:pPr>
            <w:r>
              <w:rPr>
                <w:w w:val="103"/>
                <w:sz w:val="16"/>
              </w:rPr>
              <w:t>9</w:t>
            </w:r>
          </w:p>
        </w:tc>
        <w:tc>
          <w:tcPr>
            <w:tcW w:w="857" w:type="dxa"/>
            <w:tcBorders>
              <w:right w:val="single" w:sz="8" w:space="0" w:color="C3B5D9"/>
            </w:tcBorders>
            <w:shd w:val="clear" w:color="auto" w:fill="EBE6F1"/>
          </w:tcPr>
          <w:p w:rsidR="003D1315" w:rsidRDefault="00E73783">
            <w:pPr>
              <w:pStyle w:val="TableParagraph"/>
              <w:spacing w:before="0" w:line="193" w:lineRule="exact"/>
              <w:ind w:left="35"/>
              <w:jc w:val="center"/>
              <w:rPr>
                <w:sz w:val="16"/>
              </w:rPr>
            </w:pPr>
            <w:r>
              <w:rPr>
                <w:w w:val="103"/>
                <w:sz w:val="16"/>
              </w:rPr>
              <w:t>-</w:t>
            </w:r>
          </w:p>
        </w:tc>
        <w:tc>
          <w:tcPr>
            <w:tcW w:w="706" w:type="dxa"/>
            <w:tcBorders>
              <w:left w:val="single" w:sz="8" w:space="0" w:color="C3B5D9"/>
            </w:tcBorders>
            <w:shd w:val="clear" w:color="auto" w:fill="EBE6F1"/>
          </w:tcPr>
          <w:p w:rsidR="003D1315" w:rsidRDefault="00E73783">
            <w:pPr>
              <w:pStyle w:val="TableParagraph"/>
              <w:spacing w:before="0" w:line="193" w:lineRule="exact"/>
              <w:ind w:left="58"/>
              <w:jc w:val="center"/>
              <w:rPr>
                <w:sz w:val="16"/>
              </w:rPr>
            </w:pPr>
            <w:r>
              <w:rPr>
                <w:w w:val="103"/>
                <w:sz w:val="16"/>
              </w:rPr>
              <w:t>-</w:t>
            </w:r>
          </w:p>
        </w:tc>
        <w:tc>
          <w:tcPr>
            <w:tcW w:w="721" w:type="dxa"/>
            <w:shd w:val="clear" w:color="auto" w:fill="EBE6F1"/>
          </w:tcPr>
          <w:p w:rsidR="003D1315" w:rsidRDefault="00E73783">
            <w:pPr>
              <w:pStyle w:val="TableParagraph"/>
              <w:spacing w:before="0" w:line="193" w:lineRule="exact"/>
              <w:ind w:left="46"/>
              <w:jc w:val="center"/>
              <w:rPr>
                <w:sz w:val="16"/>
              </w:rPr>
            </w:pPr>
            <w:r>
              <w:rPr>
                <w:w w:val="103"/>
                <w:sz w:val="16"/>
              </w:rPr>
              <w:t>-</w:t>
            </w:r>
          </w:p>
        </w:tc>
        <w:tc>
          <w:tcPr>
            <w:tcW w:w="856" w:type="dxa"/>
            <w:shd w:val="clear" w:color="auto" w:fill="EBE6F1"/>
          </w:tcPr>
          <w:p w:rsidR="003D1315" w:rsidRDefault="00E73783">
            <w:pPr>
              <w:pStyle w:val="TableParagraph"/>
              <w:spacing w:before="0" w:line="193" w:lineRule="exact"/>
              <w:ind w:left="31"/>
              <w:jc w:val="center"/>
              <w:rPr>
                <w:sz w:val="16"/>
              </w:rPr>
            </w:pPr>
            <w:r>
              <w:rPr>
                <w:w w:val="103"/>
                <w:sz w:val="16"/>
              </w:rPr>
              <w:t>-</w:t>
            </w:r>
          </w:p>
        </w:tc>
        <w:tc>
          <w:tcPr>
            <w:tcW w:w="556" w:type="dxa"/>
            <w:shd w:val="clear" w:color="auto" w:fill="EBE6F1"/>
          </w:tcPr>
          <w:p w:rsidR="003D1315" w:rsidRDefault="00E73783">
            <w:pPr>
              <w:pStyle w:val="TableParagraph"/>
              <w:spacing w:before="0" w:line="193" w:lineRule="exact"/>
              <w:ind w:left="4"/>
              <w:jc w:val="center"/>
              <w:rPr>
                <w:sz w:val="16"/>
              </w:rPr>
            </w:pPr>
            <w:r>
              <w:rPr>
                <w:w w:val="103"/>
                <w:sz w:val="16"/>
              </w:rPr>
              <w:t>1</w:t>
            </w:r>
          </w:p>
        </w:tc>
        <w:tc>
          <w:tcPr>
            <w:tcW w:w="721" w:type="dxa"/>
            <w:shd w:val="clear" w:color="auto" w:fill="EBE6F1"/>
          </w:tcPr>
          <w:p w:rsidR="003D1315" w:rsidRDefault="00E73783">
            <w:pPr>
              <w:pStyle w:val="TableParagraph"/>
              <w:spacing w:before="0" w:line="193" w:lineRule="exact"/>
              <w:ind w:left="19"/>
              <w:jc w:val="center"/>
              <w:rPr>
                <w:sz w:val="16"/>
              </w:rPr>
            </w:pPr>
            <w:r>
              <w:rPr>
                <w:w w:val="103"/>
                <w:sz w:val="16"/>
              </w:rPr>
              <w:t>6</w:t>
            </w:r>
          </w:p>
        </w:tc>
        <w:tc>
          <w:tcPr>
            <w:tcW w:w="735" w:type="dxa"/>
            <w:shd w:val="clear" w:color="auto" w:fill="EBE6F1"/>
          </w:tcPr>
          <w:p w:rsidR="003D1315" w:rsidRDefault="00E73783">
            <w:pPr>
              <w:pStyle w:val="TableParagraph"/>
              <w:spacing w:before="0" w:line="193" w:lineRule="exact"/>
              <w:ind w:left="31"/>
              <w:jc w:val="center"/>
              <w:rPr>
                <w:sz w:val="16"/>
              </w:rPr>
            </w:pPr>
            <w:r>
              <w:rPr>
                <w:w w:val="103"/>
                <w:sz w:val="16"/>
              </w:rPr>
              <w:t>-</w:t>
            </w:r>
          </w:p>
        </w:tc>
        <w:tc>
          <w:tcPr>
            <w:tcW w:w="961" w:type="dxa"/>
            <w:shd w:val="clear" w:color="auto" w:fill="EBE6F1"/>
          </w:tcPr>
          <w:p w:rsidR="003D1315" w:rsidRDefault="00E73783">
            <w:pPr>
              <w:pStyle w:val="TableParagraph"/>
              <w:spacing w:before="0" w:line="193" w:lineRule="exact"/>
              <w:ind w:left="54" w:right="50"/>
              <w:jc w:val="center"/>
              <w:rPr>
                <w:sz w:val="16"/>
              </w:rPr>
            </w:pPr>
            <w:r>
              <w:rPr>
                <w:w w:val="105"/>
                <w:sz w:val="16"/>
              </w:rPr>
              <w:t>2.529</w:t>
            </w:r>
          </w:p>
        </w:tc>
        <w:tc>
          <w:tcPr>
            <w:tcW w:w="990" w:type="dxa"/>
            <w:shd w:val="clear" w:color="auto" w:fill="EBE6F1"/>
          </w:tcPr>
          <w:p w:rsidR="003D1315" w:rsidRDefault="00E73783">
            <w:pPr>
              <w:pStyle w:val="TableParagraph"/>
              <w:spacing w:before="0" w:line="193" w:lineRule="exact"/>
              <w:ind w:left="311" w:right="282"/>
              <w:jc w:val="center"/>
              <w:rPr>
                <w:b/>
                <w:sz w:val="16"/>
              </w:rPr>
            </w:pPr>
            <w:r>
              <w:rPr>
                <w:b/>
                <w:w w:val="105"/>
                <w:sz w:val="16"/>
              </w:rPr>
              <w:t>16</w:t>
            </w:r>
          </w:p>
        </w:tc>
      </w:tr>
      <w:tr w:rsidR="003D1315">
        <w:trPr>
          <w:trHeight w:val="270"/>
        </w:trPr>
        <w:tc>
          <w:tcPr>
            <w:tcW w:w="1247" w:type="dxa"/>
          </w:tcPr>
          <w:p w:rsidR="003D1315" w:rsidRDefault="00E73783">
            <w:pPr>
              <w:pStyle w:val="TableParagraph"/>
              <w:spacing w:before="0" w:line="193" w:lineRule="exact"/>
              <w:ind w:left="112"/>
              <w:rPr>
                <w:sz w:val="16"/>
              </w:rPr>
            </w:pPr>
            <w:r>
              <w:rPr>
                <w:w w:val="105"/>
                <w:sz w:val="16"/>
              </w:rPr>
              <w:t>Tepe</w:t>
            </w:r>
          </w:p>
        </w:tc>
        <w:tc>
          <w:tcPr>
            <w:tcW w:w="556" w:type="dxa"/>
          </w:tcPr>
          <w:p w:rsidR="003D1315" w:rsidRDefault="00E73783">
            <w:pPr>
              <w:pStyle w:val="TableParagraph"/>
              <w:spacing w:before="0" w:line="193" w:lineRule="exact"/>
              <w:ind w:left="186"/>
              <w:rPr>
                <w:sz w:val="16"/>
              </w:rPr>
            </w:pPr>
            <w:r>
              <w:rPr>
                <w:w w:val="105"/>
                <w:sz w:val="16"/>
              </w:rPr>
              <w:t>20</w:t>
            </w:r>
          </w:p>
        </w:tc>
        <w:tc>
          <w:tcPr>
            <w:tcW w:w="857" w:type="dxa"/>
            <w:tcBorders>
              <w:right w:val="single" w:sz="8" w:space="0" w:color="C3B5D9"/>
            </w:tcBorders>
          </w:tcPr>
          <w:p w:rsidR="003D1315" w:rsidRDefault="00E73783">
            <w:pPr>
              <w:pStyle w:val="TableParagraph"/>
              <w:spacing w:before="0" w:line="193" w:lineRule="exact"/>
              <w:ind w:left="35"/>
              <w:jc w:val="center"/>
              <w:rPr>
                <w:sz w:val="16"/>
              </w:rPr>
            </w:pPr>
            <w:r>
              <w:rPr>
                <w:w w:val="103"/>
                <w:sz w:val="16"/>
              </w:rPr>
              <w:t>-</w:t>
            </w:r>
          </w:p>
        </w:tc>
        <w:tc>
          <w:tcPr>
            <w:tcW w:w="706" w:type="dxa"/>
            <w:tcBorders>
              <w:left w:val="single" w:sz="8" w:space="0" w:color="C3B5D9"/>
            </w:tcBorders>
          </w:tcPr>
          <w:p w:rsidR="003D1315" w:rsidRDefault="00E73783">
            <w:pPr>
              <w:pStyle w:val="TableParagraph"/>
              <w:spacing w:before="0" w:line="193" w:lineRule="exact"/>
              <w:ind w:left="32"/>
              <w:jc w:val="center"/>
              <w:rPr>
                <w:sz w:val="16"/>
              </w:rPr>
            </w:pPr>
            <w:r>
              <w:rPr>
                <w:w w:val="103"/>
                <w:sz w:val="16"/>
              </w:rPr>
              <w:t>9</w:t>
            </w:r>
          </w:p>
        </w:tc>
        <w:tc>
          <w:tcPr>
            <w:tcW w:w="721" w:type="dxa"/>
          </w:tcPr>
          <w:p w:rsidR="003D1315" w:rsidRDefault="00E73783">
            <w:pPr>
              <w:pStyle w:val="TableParagraph"/>
              <w:spacing w:before="0" w:line="193" w:lineRule="exact"/>
              <w:ind w:left="19"/>
              <w:jc w:val="center"/>
              <w:rPr>
                <w:sz w:val="16"/>
              </w:rPr>
            </w:pPr>
            <w:r>
              <w:rPr>
                <w:w w:val="103"/>
                <w:sz w:val="16"/>
              </w:rPr>
              <w:t>5</w:t>
            </w:r>
          </w:p>
        </w:tc>
        <w:tc>
          <w:tcPr>
            <w:tcW w:w="856" w:type="dxa"/>
          </w:tcPr>
          <w:p w:rsidR="003D1315" w:rsidRDefault="00E73783">
            <w:pPr>
              <w:pStyle w:val="TableParagraph"/>
              <w:spacing w:before="0" w:line="193" w:lineRule="exact"/>
              <w:ind w:left="4"/>
              <w:jc w:val="center"/>
              <w:rPr>
                <w:sz w:val="16"/>
              </w:rPr>
            </w:pPr>
            <w:r>
              <w:rPr>
                <w:w w:val="103"/>
                <w:sz w:val="16"/>
              </w:rPr>
              <w:t>3</w:t>
            </w:r>
          </w:p>
        </w:tc>
        <w:tc>
          <w:tcPr>
            <w:tcW w:w="556" w:type="dxa"/>
          </w:tcPr>
          <w:p w:rsidR="003D1315" w:rsidRDefault="00E73783">
            <w:pPr>
              <w:pStyle w:val="TableParagraph"/>
              <w:spacing w:before="0" w:line="193" w:lineRule="exact"/>
              <w:ind w:left="4"/>
              <w:jc w:val="center"/>
              <w:rPr>
                <w:sz w:val="16"/>
              </w:rPr>
            </w:pPr>
            <w:r>
              <w:rPr>
                <w:w w:val="103"/>
                <w:sz w:val="16"/>
              </w:rPr>
              <w:t>4</w:t>
            </w:r>
          </w:p>
        </w:tc>
        <w:tc>
          <w:tcPr>
            <w:tcW w:w="721" w:type="dxa"/>
          </w:tcPr>
          <w:p w:rsidR="003D1315" w:rsidRDefault="00E73783">
            <w:pPr>
              <w:pStyle w:val="TableParagraph"/>
              <w:spacing w:before="0" w:line="193" w:lineRule="exact"/>
              <w:ind w:left="19"/>
              <w:jc w:val="center"/>
              <w:rPr>
                <w:sz w:val="16"/>
              </w:rPr>
            </w:pPr>
            <w:r>
              <w:rPr>
                <w:w w:val="103"/>
                <w:sz w:val="16"/>
              </w:rPr>
              <w:t>4</w:t>
            </w:r>
          </w:p>
        </w:tc>
        <w:tc>
          <w:tcPr>
            <w:tcW w:w="735" w:type="dxa"/>
          </w:tcPr>
          <w:p w:rsidR="003D1315" w:rsidRDefault="00E73783">
            <w:pPr>
              <w:pStyle w:val="TableParagraph"/>
              <w:spacing w:before="0" w:line="193" w:lineRule="exact"/>
              <w:ind w:left="31"/>
              <w:jc w:val="center"/>
              <w:rPr>
                <w:sz w:val="16"/>
              </w:rPr>
            </w:pPr>
            <w:r>
              <w:rPr>
                <w:w w:val="103"/>
                <w:sz w:val="16"/>
              </w:rPr>
              <w:t>-</w:t>
            </w:r>
          </w:p>
        </w:tc>
        <w:tc>
          <w:tcPr>
            <w:tcW w:w="961" w:type="dxa"/>
          </w:tcPr>
          <w:p w:rsidR="003D1315" w:rsidRDefault="00E73783">
            <w:pPr>
              <w:pStyle w:val="TableParagraph"/>
              <w:spacing w:before="0" w:line="193" w:lineRule="exact"/>
              <w:ind w:left="54" w:right="50"/>
              <w:jc w:val="center"/>
              <w:rPr>
                <w:sz w:val="16"/>
              </w:rPr>
            </w:pPr>
            <w:r>
              <w:rPr>
                <w:w w:val="105"/>
                <w:sz w:val="16"/>
              </w:rPr>
              <w:t>33.366</w:t>
            </w:r>
          </w:p>
        </w:tc>
        <w:tc>
          <w:tcPr>
            <w:tcW w:w="990" w:type="dxa"/>
          </w:tcPr>
          <w:p w:rsidR="003D1315" w:rsidRDefault="00E73783">
            <w:pPr>
              <w:pStyle w:val="TableParagraph"/>
              <w:spacing w:before="0" w:line="193" w:lineRule="exact"/>
              <w:ind w:left="311" w:right="282"/>
              <w:jc w:val="center"/>
              <w:rPr>
                <w:b/>
                <w:sz w:val="16"/>
              </w:rPr>
            </w:pPr>
            <w:r>
              <w:rPr>
                <w:b/>
                <w:w w:val="105"/>
                <w:sz w:val="16"/>
              </w:rPr>
              <w:t>45</w:t>
            </w:r>
          </w:p>
        </w:tc>
      </w:tr>
      <w:tr w:rsidR="003D1315">
        <w:trPr>
          <w:trHeight w:val="255"/>
        </w:trPr>
        <w:tc>
          <w:tcPr>
            <w:tcW w:w="1247" w:type="dxa"/>
            <w:shd w:val="clear" w:color="auto" w:fill="EBE6F1"/>
          </w:tcPr>
          <w:p w:rsidR="003D1315" w:rsidRDefault="00E73783">
            <w:pPr>
              <w:pStyle w:val="TableParagraph"/>
              <w:spacing w:before="0" w:line="178" w:lineRule="exact"/>
              <w:ind w:left="112"/>
              <w:rPr>
                <w:sz w:val="16"/>
              </w:rPr>
            </w:pPr>
            <w:r>
              <w:rPr>
                <w:w w:val="105"/>
                <w:sz w:val="16"/>
              </w:rPr>
              <w:t>Yağdan</w:t>
            </w:r>
          </w:p>
        </w:tc>
        <w:tc>
          <w:tcPr>
            <w:tcW w:w="556" w:type="dxa"/>
            <w:shd w:val="clear" w:color="auto" w:fill="EBE6F1"/>
          </w:tcPr>
          <w:p w:rsidR="003D1315" w:rsidRDefault="00E73783">
            <w:pPr>
              <w:pStyle w:val="TableParagraph"/>
              <w:spacing w:before="0" w:line="178" w:lineRule="exact"/>
              <w:ind w:left="141"/>
              <w:rPr>
                <w:sz w:val="16"/>
              </w:rPr>
            </w:pPr>
            <w:r>
              <w:rPr>
                <w:w w:val="105"/>
                <w:sz w:val="16"/>
              </w:rPr>
              <w:t>146</w:t>
            </w:r>
          </w:p>
        </w:tc>
        <w:tc>
          <w:tcPr>
            <w:tcW w:w="857" w:type="dxa"/>
            <w:tcBorders>
              <w:right w:val="single" w:sz="8" w:space="0" w:color="C3B5D9"/>
            </w:tcBorders>
            <w:shd w:val="clear" w:color="auto" w:fill="EBE6F1"/>
          </w:tcPr>
          <w:p w:rsidR="003D1315" w:rsidRDefault="00E73783">
            <w:pPr>
              <w:pStyle w:val="TableParagraph"/>
              <w:spacing w:before="0" w:line="178" w:lineRule="exact"/>
              <w:ind w:left="35"/>
              <w:jc w:val="center"/>
              <w:rPr>
                <w:sz w:val="16"/>
              </w:rPr>
            </w:pPr>
            <w:r>
              <w:rPr>
                <w:w w:val="103"/>
                <w:sz w:val="16"/>
              </w:rPr>
              <w:t>-</w:t>
            </w:r>
          </w:p>
        </w:tc>
        <w:tc>
          <w:tcPr>
            <w:tcW w:w="706" w:type="dxa"/>
            <w:tcBorders>
              <w:left w:val="single" w:sz="8" w:space="0" w:color="C3B5D9"/>
            </w:tcBorders>
            <w:shd w:val="clear" w:color="auto" w:fill="EBE6F1"/>
          </w:tcPr>
          <w:p w:rsidR="003D1315" w:rsidRDefault="00E73783">
            <w:pPr>
              <w:pStyle w:val="TableParagraph"/>
              <w:spacing w:before="0" w:line="178" w:lineRule="exact"/>
              <w:ind w:left="215" w:right="177"/>
              <w:jc w:val="center"/>
              <w:rPr>
                <w:sz w:val="16"/>
              </w:rPr>
            </w:pPr>
            <w:r>
              <w:rPr>
                <w:w w:val="105"/>
                <w:sz w:val="16"/>
              </w:rPr>
              <w:t>28</w:t>
            </w:r>
          </w:p>
        </w:tc>
        <w:tc>
          <w:tcPr>
            <w:tcW w:w="721" w:type="dxa"/>
            <w:shd w:val="clear" w:color="auto" w:fill="EBE6F1"/>
          </w:tcPr>
          <w:p w:rsidR="003D1315" w:rsidRDefault="00E73783">
            <w:pPr>
              <w:pStyle w:val="TableParagraph"/>
              <w:spacing w:before="0" w:line="178" w:lineRule="exact"/>
              <w:ind w:left="217" w:right="191"/>
              <w:jc w:val="center"/>
              <w:rPr>
                <w:sz w:val="16"/>
              </w:rPr>
            </w:pPr>
            <w:r>
              <w:rPr>
                <w:w w:val="105"/>
                <w:sz w:val="16"/>
              </w:rPr>
              <w:t>27</w:t>
            </w:r>
          </w:p>
        </w:tc>
        <w:tc>
          <w:tcPr>
            <w:tcW w:w="856" w:type="dxa"/>
            <w:shd w:val="clear" w:color="auto" w:fill="EBE6F1"/>
          </w:tcPr>
          <w:p w:rsidR="003D1315" w:rsidRDefault="00E73783">
            <w:pPr>
              <w:pStyle w:val="TableParagraph"/>
              <w:spacing w:before="0" w:line="178" w:lineRule="exact"/>
              <w:ind w:left="4"/>
              <w:jc w:val="center"/>
              <w:rPr>
                <w:sz w:val="16"/>
              </w:rPr>
            </w:pPr>
            <w:r>
              <w:rPr>
                <w:w w:val="103"/>
                <w:sz w:val="16"/>
              </w:rPr>
              <w:t>3</w:t>
            </w:r>
          </w:p>
        </w:tc>
        <w:tc>
          <w:tcPr>
            <w:tcW w:w="556" w:type="dxa"/>
            <w:shd w:val="clear" w:color="auto" w:fill="EBE6F1"/>
          </w:tcPr>
          <w:p w:rsidR="003D1315" w:rsidRDefault="00E73783">
            <w:pPr>
              <w:pStyle w:val="TableParagraph"/>
              <w:spacing w:before="0" w:line="178" w:lineRule="exact"/>
              <w:ind w:left="127" w:right="117"/>
              <w:jc w:val="center"/>
              <w:rPr>
                <w:sz w:val="16"/>
              </w:rPr>
            </w:pPr>
            <w:r>
              <w:rPr>
                <w:w w:val="105"/>
                <w:sz w:val="16"/>
              </w:rPr>
              <w:t>41</w:t>
            </w:r>
          </w:p>
        </w:tc>
        <w:tc>
          <w:tcPr>
            <w:tcW w:w="721" w:type="dxa"/>
            <w:shd w:val="clear" w:color="auto" w:fill="EBE6F1"/>
          </w:tcPr>
          <w:p w:rsidR="003D1315" w:rsidRDefault="00E73783">
            <w:pPr>
              <w:pStyle w:val="TableParagraph"/>
              <w:spacing w:before="0" w:line="178" w:lineRule="exact"/>
              <w:ind w:left="19"/>
              <w:jc w:val="center"/>
              <w:rPr>
                <w:sz w:val="16"/>
              </w:rPr>
            </w:pPr>
            <w:r>
              <w:rPr>
                <w:w w:val="103"/>
                <w:sz w:val="16"/>
              </w:rPr>
              <w:t>7</w:t>
            </w:r>
          </w:p>
        </w:tc>
        <w:tc>
          <w:tcPr>
            <w:tcW w:w="735" w:type="dxa"/>
            <w:shd w:val="clear" w:color="auto" w:fill="EBE6F1"/>
          </w:tcPr>
          <w:p w:rsidR="003D1315" w:rsidRDefault="00E73783">
            <w:pPr>
              <w:pStyle w:val="TableParagraph"/>
              <w:spacing w:before="0" w:line="178" w:lineRule="exact"/>
              <w:ind w:left="31"/>
              <w:jc w:val="center"/>
              <w:rPr>
                <w:sz w:val="16"/>
              </w:rPr>
            </w:pPr>
            <w:r>
              <w:rPr>
                <w:w w:val="103"/>
                <w:sz w:val="16"/>
              </w:rPr>
              <w:t>-</w:t>
            </w:r>
          </w:p>
        </w:tc>
        <w:tc>
          <w:tcPr>
            <w:tcW w:w="961" w:type="dxa"/>
            <w:shd w:val="clear" w:color="auto" w:fill="EBE6F1"/>
          </w:tcPr>
          <w:p w:rsidR="003D1315" w:rsidRDefault="00E73783">
            <w:pPr>
              <w:pStyle w:val="TableParagraph"/>
              <w:spacing w:before="0" w:line="178" w:lineRule="exact"/>
              <w:ind w:left="84" w:right="50"/>
              <w:jc w:val="center"/>
              <w:rPr>
                <w:sz w:val="16"/>
              </w:rPr>
            </w:pPr>
            <w:r>
              <w:rPr>
                <w:w w:val="105"/>
                <w:sz w:val="16"/>
              </w:rPr>
              <w:t>1.151.988</w:t>
            </w:r>
          </w:p>
        </w:tc>
        <w:tc>
          <w:tcPr>
            <w:tcW w:w="990" w:type="dxa"/>
            <w:shd w:val="clear" w:color="auto" w:fill="EBE6F1"/>
          </w:tcPr>
          <w:p w:rsidR="003D1315" w:rsidRDefault="00E73783">
            <w:pPr>
              <w:pStyle w:val="TableParagraph"/>
              <w:spacing w:before="0" w:line="178" w:lineRule="exact"/>
              <w:ind w:left="311" w:right="282"/>
              <w:jc w:val="center"/>
              <w:rPr>
                <w:b/>
                <w:sz w:val="16"/>
              </w:rPr>
            </w:pPr>
            <w:r>
              <w:rPr>
                <w:b/>
                <w:w w:val="105"/>
                <w:sz w:val="16"/>
              </w:rPr>
              <w:t>252</w:t>
            </w:r>
          </w:p>
        </w:tc>
      </w:tr>
      <w:tr w:rsidR="003D1315">
        <w:trPr>
          <w:trHeight w:val="270"/>
        </w:trPr>
        <w:tc>
          <w:tcPr>
            <w:tcW w:w="1247" w:type="dxa"/>
          </w:tcPr>
          <w:p w:rsidR="003D1315" w:rsidRDefault="00E73783">
            <w:pPr>
              <w:pStyle w:val="TableParagraph"/>
              <w:spacing w:before="0" w:line="193" w:lineRule="exact"/>
              <w:ind w:left="112"/>
              <w:rPr>
                <w:sz w:val="16"/>
              </w:rPr>
            </w:pPr>
            <w:r>
              <w:rPr>
                <w:w w:val="105"/>
                <w:sz w:val="16"/>
              </w:rPr>
              <w:t>Yenice</w:t>
            </w:r>
          </w:p>
        </w:tc>
        <w:tc>
          <w:tcPr>
            <w:tcW w:w="556" w:type="dxa"/>
          </w:tcPr>
          <w:p w:rsidR="003D1315" w:rsidRDefault="00E73783">
            <w:pPr>
              <w:pStyle w:val="TableParagraph"/>
              <w:spacing w:before="0" w:line="193" w:lineRule="exact"/>
              <w:ind w:left="186"/>
              <w:rPr>
                <w:sz w:val="16"/>
              </w:rPr>
            </w:pPr>
            <w:r>
              <w:rPr>
                <w:w w:val="105"/>
                <w:sz w:val="16"/>
              </w:rPr>
              <w:t>64</w:t>
            </w:r>
          </w:p>
        </w:tc>
        <w:tc>
          <w:tcPr>
            <w:tcW w:w="857" w:type="dxa"/>
            <w:tcBorders>
              <w:right w:val="single" w:sz="8" w:space="0" w:color="C3B5D9"/>
            </w:tcBorders>
          </w:tcPr>
          <w:p w:rsidR="003D1315" w:rsidRDefault="00E73783">
            <w:pPr>
              <w:pStyle w:val="TableParagraph"/>
              <w:spacing w:before="0" w:line="193" w:lineRule="exact"/>
              <w:ind w:left="35"/>
              <w:jc w:val="center"/>
              <w:rPr>
                <w:sz w:val="16"/>
              </w:rPr>
            </w:pPr>
            <w:r>
              <w:rPr>
                <w:w w:val="103"/>
                <w:sz w:val="16"/>
              </w:rPr>
              <w:t>-</w:t>
            </w:r>
          </w:p>
        </w:tc>
        <w:tc>
          <w:tcPr>
            <w:tcW w:w="706" w:type="dxa"/>
            <w:tcBorders>
              <w:left w:val="single" w:sz="8" w:space="0" w:color="C3B5D9"/>
            </w:tcBorders>
          </w:tcPr>
          <w:p w:rsidR="003D1315" w:rsidRDefault="00E73783">
            <w:pPr>
              <w:pStyle w:val="TableParagraph"/>
              <w:spacing w:before="0" w:line="193" w:lineRule="exact"/>
              <w:ind w:left="58"/>
              <w:jc w:val="center"/>
              <w:rPr>
                <w:sz w:val="16"/>
              </w:rPr>
            </w:pPr>
            <w:r>
              <w:rPr>
                <w:w w:val="103"/>
                <w:sz w:val="16"/>
              </w:rPr>
              <w:t>-</w:t>
            </w:r>
          </w:p>
        </w:tc>
        <w:tc>
          <w:tcPr>
            <w:tcW w:w="721" w:type="dxa"/>
          </w:tcPr>
          <w:p w:rsidR="003D1315" w:rsidRDefault="00E73783">
            <w:pPr>
              <w:pStyle w:val="TableParagraph"/>
              <w:spacing w:before="0" w:line="193" w:lineRule="exact"/>
              <w:ind w:left="19"/>
              <w:jc w:val="center"/>
              <w:rPr>
                <w:sz w:val="16"/>
              </w:rPr>
            </w:pPr>
            <w:r>
              <w:rPr>
                <w:w w:val="103"/>
                <w:sz w:val="16"/>
              </w:rPr>
              <w:t>2</w:t>
            </w:r>
          </w:p>
        </w:tc>
        <w:tc>
          <w:tcPr>
            <w:tcW w:w="856" w:type="dxa"/>
          </w:tcPr>
          <w:p w:rsidR="003D1315" w:rsidRDefault="00E73783">
            <w:pPr>
              <w:pStyle w:val="TableParagraph"/>
              <w:spacing w:before="0" w:line="193" w:lineRule="exact"/>
              <w:ind w:left="4"/>
              <w:jc w:val="center"/>
              <w:rPr>
                <w:sz w:val="16"/>
              </w:rPr>
            </w:pPr>
            <w:r>
              <w:rPr>
                <w:w w:val="103"/>
                <w:sz w:val="16"/>
              </w:rPr>
              <w:t>1</w:t>
            </w:r>
          </w:p>
        </w:tc>
        <w:tc>
          <w:tcPr>
            <w:tcW w:w="556" w:type="dxa"/>
          </w:tcPr>
          <w:p w:rsidR="003D1315" w:rsidRDefault="00E73783">
            <w:pPr>
              <w:pStyle w:val="TableParagraph"/>
              <w:spacing w:before="0" w:line="193" w:lineRule="exact"/>
              <w:ind w:left="127" w:right="117"/>
              <w:jc w:val="center"/>
              <w:rPr>
                <w:sz w:val="16"/>
              </w:rPr>
            </w:pPr>
            <w:r>
              <w:rPr>
                <w:w w:val="105"/>
                <w:sz w:val="16"/>
              </w:rPr>
              <w:t>13</w:t>
            </w:r>
          </w:p>
        </w:tc>
        <w:tc>
          <w:tcPr>
            <w:tcW w:w="721" w:type="dxa"/>
          </w:tcPr>
          <w:p w:rsidR="003D1315" w:rsidRDefault="00E73783">
            <w:pPr>
              <w:pStyle w:val="TableParagraph"/>
              <w:spacing w:before="0" w:line="193" w:lineRule="exact"/>
              <w:ind w:left="216" w:right="192"/>
              <w:jc w:val="center"/>
              <w:rPr>
                <w:sz w:val="16"/>
              </w:rPr>
            </w:pPr>
            <w:r>
              <w:rPr>
                <w:w w:val="105"/>
                <w:sz w:val="16"/>
              </w:rPr>
              <w:t>17</w:t>
            </w:r>
          </w:p>
        </w:tc>
        <w:tc>
          <w:tcPr>
            <w:tcW w:w="735" w:type="dxa"/>
          </w:tcPr>
          <w:p w:rsidR="003D1315" w:rsidRDefault="00E73783">
            <w:pPr>
              <w:pStyle w:val="TableParagraph"/>
              <w:spacing w:before="0" w:line="193" w:lineRule="exact"/>
              <w:ind w:left="4"/>
              <w:jc w:val="center"/>
              <w:rPr>
                <w:sz w:val="16"/>
              </w:rPr>
            </w:pPr>
            <w:r>
              <w:rPr>
                <w:w w:val="103"/>
                <w:sz w:val="16"/>
              </w:rPr>
              <w:t>2</w:t>
            </w:r>
          </w:p>
        </w:tc>
        <w:tc>
          <w:tcPr>
            <w:tcW w:w="961" w:type="dxa"/>
          </w:tcPr>
          <w:p w:rsidR="003D1315" w:rsidRDefault="00E73783">
            <w:pPr>
              <w:pStyle w:val="TableParagraph"/>
              <w:spacing w:before="0" w:line="193" w:lineRule="exact"/>
              <w:ind w:left="54" w:right="50"/>
              <w:jc w:val="center"/>
              <w:rPr>
                <w:sz w:val="16"/>
              </w:rPr>
            </w:pPr>
            <w:r>
              <w:rPr>
                <w:w w:val="105"/>
                <w:sz w:val="16"/>
              </w:rPr>
              <w:t>17.802</w:t>
            </w:r>
          </w:p>
        </w:tc>
        <w:tc>
          <w:tcPr>
            <w:tcW w:w="990" w:type="dxa"/>
          </w:tcPr>
          <w:p w:rsidR="003D1315" w:rsidRDefault="00E73783">
            <w:pPr>
              <w:pStyle w:val="TableParagraph"/>
              <w:spacing w:before="0" w:line="193" w:lineRule="exact"/>
              <w:ind w:left="311" w:right="282"/>
              <w:jc w:val="center"/>
              <w:rPr>
                <w:b/>
                <w:sz w:val="16"/>
              </w:rPr>
            </w:pPr>
            <w:r>
              <w:rPr>
                <w:b/>
                <w:w w:val="105"/>
                <w:sz w:val="16"/>
              </w:rPr>
              <w:t>99</w:t>
            </w:r>
          </w:p>
        </w:tc>
      </w:tr>
      <w:tr w:rsidR="003D1315">
        <w:trPr>
          <w:trHeight w:val="270"/>
        </w:trPr>
        <w:tc>
          <w:tcPr>
            <w:tcW w:w="1247" w:type="dxa"/>
            <w:shd w:val="clear" w:color="auto" w:fill="EBE6F1"/>
          </w:tcPr>
          <w:p w:rsidR="003D1315" w:rsidRDefault="00E73783">
            <w:pPr>
              <w:pStyle w:val="TableParagraph"/>
              <w:spacing w:before="0" w:line="193" w:lineRule="exact"/>
              <w:ind w:left="112"/>
              <w:rPr>
                <w:sz w:val="16"/>
              </w:rPr>
            </w:pPr>
            <w:r>
              <w:rPr>
                <w:w w:val="105"/>
                <w:sz w:val="16"/>
              </w:rPr>
              <w:t>Yukarı Kayabaşı</w:t>
            </w:r>
          </w:p>
        </w:tc>
        <w:tc>
          <w:tcPr>
            <w:tcW w:w="556" w:type="dxa"/>
            <w:shd w:val="clear" w:color="auto" w:fill="EBE6F1"/>
          </w:tcPr>
          <w:p w:rsidR="003D1315" w:rsidRDefault="00E73783">
            <w:pPr>
              <w:pStyle w:val="TableParagraph"/>
              <w:spacing w:before="0" w:line="193" w:lineRule="exact"/>
              <w:ind w:left="186"/>
              <w:rPr>
                <w:sz w:val="16"/>
              </w:rPr>
            </w:pPr>
            <w:r>
              <w:rPr>
                <w:w w:val="105"/>
                <w:sz w:val="16"/>
              </w:rPr>
              <w:t>24</w:t>
            </w:r>
          </w:p>
        </w:tc>
        <w:tc>
          <w:tcPr>
            <w:tcW w:w="857" w:type="dxa"/>
            <w:tcBorders>
              <w:right w:val="single" w:sz="8" w:space="0" w:color="C3B5D9"/>
            </w:tcBorders>
            <w:shd w:val="clear" w:color="auto" w:fill="EBE6F1"/>
          </w:tcPr>
          <w:p w:rsidR="003D1315" w:rsidRDefault="00E73783">
            <w:pPr>
              <w:pStyle w:val="TableParagraph"/>
              <w:spacing w:before="0" w:line="193" w:lineRule="exact"/>
              <w:ind w:left="35"/>
              <w:jc w:val="center"/>
              <w:rPr>
                <w:sz w:val="16"/>
              </w:rPr>
            </w:pPr>
            <w:r>
              <w:rPr>
                <w:w w:val="103"/>
                <w:sz w:val="16"/>
              </w:rPr>
              <w:t>-</w:t>
            </w:r>
          </w:p>
        </w:tc>
        <w:tc>
          <w:tcPr>
            <w:tcW w:w="706" w:type="dxa"/>
            <w:tcBorders>
              <w:left w:val="single" w:sz="8" w:space="0" w:color="C3B5D9"/>
            </w:tcBorders>
            <w:shd w:val="clear" w:color="auto" w:fill="EBE6F1"/>
          </w:tcPr>
          <w:p w:rsidR="003D1315" w:rsidRDefault="00E73783">
            <w:pPr>
              <w:pStyle w:val="TableParagraph"/>
              <w:spacing w:before="0" w:line="193" w:lineRule="exact"/>
              <w:ind w:left="58"/>
              <w:jc w:val="center"/>
              <w:rPr>
                <w:sz w:val="16"/>
              </w:rPr>
            </w:pPr>
            <w:r>
              <w:rPr>
                <w:w w:val="103"/>
                <w:sz w:val="16"/>
              </w:rPr>
              <w:t>-</w:t>
            </w:r>
          </w:p>
        </w:tc>
        <w:tc>
          <w:tcPr>
            <w:tcW w:w="721" w:type="dxa"/>
            <w:shd w:val="clear" w:color="auto" w:fill="EBE6F1"/>
          </w:tcPr>
          <w:p w:rsidR="003D1315" w:rsidRDefault="00E73783">
            <w:pPr>
              <w:pStyle w:val="TableParagraph"/>
              <w:spacing w:before="0" w:line="193" w:lineRule="exact"/>
              <w:ind w:left="217" w:right="191"/>
              <w:jc w:val="center"/>
              <w:rPr>
                <w:sz w:val="16"/>
              </w:rPr>
            </w:pPr>
            <w:r>
              <w:rPr>
                <w:w w:val="105"/>
                <w:sz w:val="16"/>
              </w:rPr>
              <w:t>15</w:t>
            </w:r>
          </w:p>
        </w:tc>
        <w:tc>
          <w:tcPr>
            <w:tcW w:w="856" w:type="dxa"/>
            <w:shd w:val="clear" w:color="auto" w:fill="EBE6F1"/>
          </w:tcPr>
          <w:p w:rsidR="003D1315" w:rsidRDefault="00E73783">
            <w:pPr>
              <w:pStyle w:val="TableParagraph"/>
              <w:spacing w:before="0" w:line="193" w:lineRule="exact"/>
              <w:ind w:left="4"/>
              <w:jc w:val="center"/>
              <w:rPr>
                <w:sz w:val="16"/>
              </w:rPr>
            </w:pPr>
            <w:r>
              <w:rPr>
                <w:w w:val="103"/>
                <w:sz w:val="16"/>
              </w:rPr>
              <w:t>1</w:t>
            </w:r>
          </w:p>
        </w:tc>
        <w:tc>
          <w:tcPr>
            <w:tcW w:w="556" w:type="dxa"/>
            <w:shd w:val="clear" w:color="auto" w:fill="EBE6F1"/>
          </w:tcPr>
          <w:p w:rsidR="003D1315" w:rsidRDefault="00E73783">
            <w:pPr>
              <w:pStyle w:val="TableParagraph"/>
              <w:spacing w:before="0" w:line="193" w:lineRule="exact"/>
              <w:ind w:left="4"/>
              <w:jc w:val="center"/>
              <w:rPr>
                <w:sz w:val="16"/>
              </w:rPr>
            </w:pPr>
            <w:r>
              <w:rPr>
                <w:w w:val="103"/>
                <w:sz w:val="16"/>
              </w:rPr>
              <w:t>7</w:t>
            </w:r>
          </w:p>
        </w:tc>
        <w:tc>
          <w:tcPr>
            <w:tcW w:w="721" w:type="dxa"/>
            <w:shd w:val="clear" w:color="auto" w:fill="EBE6F1"/>
          </w:tcPr>
          <w:p w:rsidR="003D1315" w:rsidRDefault="00E73783">
            <w:pPr>
              <w:pStyle w:val="TableParagraph"/>
              <w:spacing w:before="0" w:line="193" w:lineRule="exact"/>
              <w:ind w:left="216" w:right="192"/>
              <w:jc w:val="center"/>
              <w:rPr>
                <w:sz w:val="16"/>
              </w:rPr>
            </w:pPr>
            <w:r>
              <w:rPr>
                <w:w w:val="105"/>
                <w:sz w:val="16"/>
              </w:rPr>
              <w:t>22</w:t>
            </w:r>
          </w:p>
        </w:tc>
        <w:tc>
          <w:tcPr>
            <w:tcW w:w="735" w:type="dxa"/>
            <w:shd w:val="clear" w:color="auto" w:fill="EBE6F1"/>
          </w:tcPr>
          <w:p w:rsidR="003D1315" w:rsidRDefault="00E73783">
            <w:pPr>
              <w:pStyle w:val="TableParagraph"/>
              <w:spacing w:before="0" w:line="193" w:lineRule="exact"/>
              <w:ind w:left="4"/>
              <w:jc w:val="center"/>
              <w:rPr>
                <w:sz w:val="16"/>
              </w:rPr>
            </w:pPr>
            <w:r>
              <w:rPr>
                <w:w w:val="103"/>
                <w:sz w:val="16"/>
              </w:rPr>
              <w:t>1</w:t>
            </w:r>
          </w:p>
        </w:tc>
        <w:tc>
          <w:tcPr>
            <w:tcW w:w="961" w:type="dxa"/>
            <w:shd w:val="clear" w:color="auto" w:fill="EBE6F1"/>
          </w:tcPr>
          <w:p w:rsidR="003D1315" w:rsidRDefault="00E73783">
            <w:pPr>
              <w:pStyle w:val="TableParagraph"/>
              <w:spacing w:before="0" w:line="193" w:lineRule="exact"/>
              <w:ind w:left="54" w:right="50"/>
              <w:jc w:val="center"/>
              <w:rPr>
                <w:sz w:val="16"/>
              </w:rPr>
            </w:pPr>
            <w:r>
              <w:rPr>
                <w:w w:val="105"/>
                <w:sz w:val="16"/>
              </w:rPr>
              <w:t>3.408</w:t>
            </w:r>
          </w:p>
        </w:tc>
        <w:tc>
          <w:tcPr>
            <w:tcW w:w="990" w:type="dxa"/>
            <w:shd w:val="clear" w:color="auto" w:fill="EBE6F1"/>
          </w:tcPr>
          <w:p w:rsidR="003D1315" w:rsidRDefault="00E73783">
            <w:pPr>
              <w:pStyle w:val="TableParagraph"/>
              <w:spacing w:before="0" w:line="193" w:lineRule="exact"/>
              <w:ind w:left="311" w:right="282"/>
              <w:jc w:val="center"/>
              <w:rPr>
                <w:b/>
                <w:sz w:val="16"/>
              </w:rPr>
            </w:pPr>
            <w:r>
              <w:rPr>
                <w:b/>
                <w:w w:val="105"/>
                <w:sz w:val="16"/>
              </w:rPr>
              <w:t>73</w:t>
            </w:r>
          </w:p>
        </w:tc>
      </w:tr>
      <w:tr w:rsidR="003D1315">
        <w:trPr>
          <w:trHeight w:val="255"/>
        </w:trPr>
        <w:tc>
          <w:tcPr>
            <w:tcW w:w="1247" w:type="dxa"/>
          </w:tcPr>
          <w:p w:rsidR="003D1315" w:rsidRDefault="00E73783">
            <w:pPr>
              <w:pStyle w:val="TableParagraph"/>
              <w:spacing w:before="0" w:line="213" w:lineRule="exact"/>
              <w:ind w:left="112"/>
              <w:rPr>
                <w:b/>
                <w:sz w:val="18"/>
              </w:rPr>
            </w:pPr>
            <w:r>
              <w:rPr>
                <w:b/>
                <w:sz w:val="18"/>
              </w:rPr>
              <w:t>TOPLAM</w:t>
            </w:r>
          </w:p>
        </w:tc>
        <w:tc>
          <w:tcPr>
            <w:tcW w:w="556" w:type="dxa"/>
          </w:tcPr>
          <w:p w:rsidR="003D1315" w:rsidRDefault="00E73783">
            <w:pPr>
              <w:pStyle w:val="TableParagraph"/>
              <w:spacing w:before="0" w:line="178" w:lineRule="exact"/>
              <w:ind w:left="112"/>
              <w:rPr>
                <w:b/>
                <w:sz w:val="16"/>
              </w:rPr>
            </w:pPr>
            <w:r>
              <w:rPr>
                <w:b/>
                <w:w w:val="105"/>
                <w:sz w:val="16"/>
              </w:rPr>
              <w:t>1127</w:t>
            </w:r>
          </w:p>
        </w:tc>
        <w:tc>
          <w:tcPr>
            <w:tcW w:w="857" w:type="dxa"/>
            <w:tcBorders>
              <w:right w:val="single" w:sz="8" w:space="0" w:color="C3B5D9"/>
            </w:tcBorders>
          </w:tcPr>
          <w:p w:rsidR="003D1315" w:rsidRDefault="00E73783">
            <w:pPr>
              <w:pStyle w:val="TableParagraph"/>
              <w:spacing w:before="0" w:line="178" w:lineRule="exact"/>
              <w:ind w:left="336" w:right="292"/>
              <w:jc w:val="center"/>
              <w:rPr>
                <w:b/>
                <w:sz w:val="16"/>
              </w:rPr>
            </w:pPr>
            <w:r>
              <w:rPr>
                <w:b/>
                <w:w w:val="105"/>
                <w:sz w:val="16"/>
              </w:rPr>
              <w:t>32</w:t>
            </w:r>
          </w:p>
        </w:tc>
        <w:tc>
          <w:tcPr>
            <w:tcW w:w="706" w:type="dxa"/>
            <w:tcBorders>
              <w:left w:val="single" w:sz="8" w:space="0" w:color="C3B5D9"/>
            </w:tcBorders>
          </w:tcPr>
          <w:p w:rsidR="003D1315" w:rsidRDefault="00E73783">
            <w:pPr>
              <w:pStyle w:val="TableParagraph"/>
              <w:spacing w:before="0" w:line="178" w:lineRule="exact"/>
              <w:ind w:left="215" w:right="177"/>
              <w:jc w:val="center"/>
              <w:rPr>
                <w:b/>
                <w:sz w:val="16"/>
              </w:rPr>
            </w:pPr>
            <w:r>
              <w:rPr>
                <w:b/>
                <w:w w:val="105"/>
                <w:sz w:val="16"/>
              </w:rPr>
              <w:t>146</w:t>
            </w:r>
          </w:p>
        </w:tc>
        <w:tc>
          <w:tcPr>
            <w:tcW w:w="721" w:type="dxa"/>
          </w:tcPr>
          <w:p w:rsidR="003D1315" w:rsidRDefault="00E73783">
            <w:pPr>
              <w:pStyle w:val="TableParagraph"/>
              <w:spacing w:before="0" w:line="178" w:lineRule="exact"/>
              <w:ind w:left="217" w:right="191"/>
              <w:jc w:val="center"/>
              <w:rPr>
                <w:b/>
                <w:sz w:val="16"/>
              </w:rPr>
            </w:pPr>
            <w:r>
              <w:rPr>
                <w:b/>
                <w:w w:val="105"/>
                <w:sz w:val="16"/>
              </w:rPr>
              <w:t>165</w:t>
            </w:r>
          </w:p>
        </w:tc>
        <w:tc>
          <w:tcPr>
            <w:tcW w:w="856" w:type="dxa"/>
          </w:tcPr>
          <w:p w:rsidR="003D1315" w:rsidRDefault="00E73783">
            <w:pPr>
              <w:pStyle w:val="TableParagraph"/>
              <w:spacing w:before="0" w:line="178" w:lineRule="exact"/>
              <w:ind w:left="320" w:right="309"/>
              <w:jc w:val="center"/>
              <w:rPr>
                <w:b/>
                <w:sz w:val="16"/>
              </w:rPr>
            </w:pPr>
            <w:r>
              <w:rPr>
                <w:b/>
                <w:w w:val="105"/>
                <w:sz w:val="16"/>
              </w:rPr>
              <w:t>23</w:t>
            </w:r>
          </w:p>
        </w:tc>
        <w:tc>
          <w:tcPr>
            <w:tcW w:w="556" w:type="dxa"/>
          </w:tcPr>
          <w:p w:rsidR="003D1315" w:rsidRDefault="00E73783">
            <w:pPr>
              <w:pStyle w:val="TableParagraph"/>
              <w:spacing w:before="0" w:line="178" w:lineRule="exact"/>
              <w:ind w:left="127" w:right="117"/>
              <w:jc w:val="center"/>
              <w:rPr>
                <w:b/>
                <w:sz w:val="16"/>
              </w:rPr>
            </w:pPr>
            <w:r>
              <w:rPr>
                <w:b/>
                <w:w w:val="105"/>
                <w:sz w:val="16"/>
              </w:rPr>
              <w:t>166</w:t>
            </w:r>
          </w:p>
        </w:tc>
        <w:tc>
          <w:tcPr>
            <w:tcW w:w="721" w:type="dxa"/>
          </w:tcPr>
          <w:p w:rsidR="003D1315" w:rsidRDefault="00E73783">
            <w:pPr>
              <w:pStyle w:val="TableParagraph"/>
              <w:spacing w:before="0" w:line="178" w:lineRule="exact"/>
              <w:ind w:left="216" w:right="192"/>
              <w:jc w:val="center"/>
              <w:rPr>
                <w:b/>
                <w:sz w:val="16"/>
              </w:rPr>
            </w:pPr>
            <w:r>
              <w:rPr>
                <w:b/>
                <w:w w:val="105"/>
                <w:sz w:val="16"/>
              </w:rPr>
              <w:t>269</w:t>
            </w:r>
          </w:p>
        </w:tc>
        <w:tc>
          <w:tcPr>
            <w:tcW w:w="735" w:type="dxa"/>
          </w:tcPr>
          <w:p w:rsidR="003D1315" w:rsidRDefault="00E73783">
            <w:pPr>
              <w:pStyle w:val="TableParagraph"/>
              <w:spacing w:before="0" w:line="178" w:lineRule="exact"/>
              <w:ind w:left="259" w:right="249"/>
              <w:jc w:val="center"/>
              <w:rPr>
                <w:b/>
                <w:sz w:val="16"/>
              </w:rPr>
            </w:pPr>
            <w:r>
              <w:rPr>
                <w:b/>
                <w:w w:val="105"/>
                <w:sz w:val="16"/>
              </w:rPr>
              <w:t>27</w:t>
            </w:r>
          </w:p>
        </w:tc>
        <w:tc>
          <w:tcPr>
            <w:tcW w:w="961" w:type="dxa"/>
          </w:tcPr>
          <w:p w:rsidR="003D1315" w:rsidRDefault="00E73783">
            <w:pPr>
              <w:pStyle w:val="TableParagraph"/>
              <w:spacing w:before="0" w:line="178" w:lineRule="exact"/>
              <w:ind w:left="84" w:right="50"/>
              <w:jc w:val="center"/>
              <w:rPr>
                <w:b/>
                <w:sz w:val="16"/>
              </w:rPr>
            </w:pPr>
            <w:r>
              <w:rPr>
                <w:b/>
                <w:w w:val="105"/>
                <w:sz w:val="16"/>
              </w:rPr>
              <w:t>10.276.663</w:t>
            </w:r>
          </w:p>
        </w:tc>
        <w:tc>
          <w:tcPr>
            <w:tcW w:w="990" w:type="dxa"/>
          </w:tcPr>
          <w:p w:rsidR="003D1315" w:rsidRDefault="00E73783">
            <w:pPr>
              <w:pStyle w:val="TableParagraph"/>
              <w:spacing w:before="0" w:line="178" w:lineRule="exact"/>
              <w:ind w:left="311" w:right="282"/>
              <w:jc w:val="center"/>
              <w:rPr>
                <w:b/>
                <w:sz w:val="16"/>
              </w:rPr>
            </w:pPr>
            <w:r>
              <w:rPr>
                <w:b/>
                <w:w w:val="105"/>
                <w:sz w:val="16"/>
              </w:rPr>
              <w:t>1954</w:t>
            </w:r>
          </w:p>
        </w:tc>
      </w:tr>
    </w:tbl>
    <w:p w:rsidR="003D1315" w:rsidRDefault="003D1315">
      <w:pPr>
        <w:spacing w:line="178" w:lineRule="exact"/>
        <w:jc w:val="center"/>
        <w:rPr>
          <w:sz w:val="16"/>
        </w:rPr>
        <w:sectPr w:rsidR="003D1315">
          <w:footerReference w:type="default" r:id="rId18"/>
          <w:pgSz w:w="11910" w:h="16850"/>
          <w:pgMar w:top="1480" w:right="1160" w:bottom="700" w:left="1180" w:header="0" w:footer="519" w:gutter="0"/>
          <w:pgNumType w:start="16"/>
          <w:cols w:space="708"/>
        </w:sectPr>
      </w:pPr>
    </w:p>
    <w:p w:rsidR="003D1315" w:rsidRDefault="00E73783">
      <w:pPr>
        <w:pStyle w:val="Balk2"/>
        <w:numPr>
          <w:ilvl w:val="1"/>
          <w:numId w:val="14"/>
        </w:numPr>
        <w:tabs>
          <w:tab w:val="left" w:pos="623"/>
        </w:tabs>
        <w:spacing w:before="83"/>
        <w:ind w:hanging="392"/>
      </w:pPr>
      <w:bookmarkStart w:id="7" w:name="_bookmark6"/>
      <w:bookmarkEnd w:id="7"/>
      <w:r>
        <w:rPr>
          <w:color w:val="6F2F9F"/>
        </w:rPr>
        <w:lastRenderedPageBreak/>
        <w:t xml:space="preserve">TAŞIT </w:t>
      </w:r>
      <w:r>
        <w:rPr>
          <w:color w:val="6F2F9F"/>
          <w:spacing w:val="-4"/>
        </w:rPr>
        <w:t xml:space="preserve">ve </w:t>
      </w:r>
      <w:r>
        <w:rPr>
          <w:color w:val="6F2F9F"/>
          <w:spacing w:val="2"/>
        </w:rPr>
        <w:t>İŞ</w:t>
      </w:r>
      <w:r>
        <w:rPr>
          <w:color w:val="6F2F9F"/>
          <w:spacing w:val="10"/>
        </w:rPr>
        <w:t xml:space="preserve"> </w:t>
      </w:r>
      <w:r>
        <w:rPr>
          <w:color w:val="6F2F9F"/>
        </w:rPr>
        <w:t>MAKİNALARI</w:t>
      </w:r>
    </w:p>
    <w:p w:rsidR="003D1315" w:rsidRDefault="00E73783">
      <w:pPr>
        <w:pStyle w:val="GvdeMetni"/>
        <w:spacing w:before="158"/>
        <w:ind w:left="231"/>
      </w:pPr>
      <w:r>
        <w:t>Birimlerimiz tarafından kullanılan taşıt ve iş makinalarına ait liste tabloda gösterilmiştir.</w:t>
      </w:r>
    </w:p>
    <w:p w:rsidR="003D1315" w:rsidRDefault="003D1315">
      <w:pPr>
        <w:pStyle w:val="GvdeMetni"/>
        <w:spacing w:before="7"/>
        <w:rPr>
          <w:sz w:val="13"/>
        </w:rPr>
      </w:pPr>
    </w:p>
    <w:tbl>
      <w:tblPr>
        <w:tblStyle w:val="TableNormal"/>
        <w:tblW w:w="0" w:type="auto"/>
        <w:tblInd w:w="126" w:type="dxa"/>
        <w:tblBorders>
          <w:top w:val="single" w:sz="6" w:space="0" w:color="C3B5D9"/>
          <w:left w:val="single" w:sz="6" w:space="0" w:color="C3B5D9"/>
          <w:bottom w:val="single" w:sz="6" w:space="0" w:color="C3B5D9"/>
          <w:right w:val="single" w:sz="6" w:space="0" w:color="C3B5D9"/>
          <w:insideH w:val="single" w:sz="6" w:space="0" w:color="C3B5D9"/>
          <w:insideV w:val="single" w:sz="6" w:space="0" w:color="C3B5D9"/>
        </w:tblBorders>
        <w:tblLayout w:type="fixed"/>
        <w:tblLook w:val="01E0" w:firstRow="1" w:lastRow="1" w:firstColumn="1" w:lastColumn="1" w:noHBand="0" w:noVBand="0"/>
      </w:tblPr>
      <w:tblGrid>
        <w:gridCol w:w="1382"/>
        <w:gridCol w:w="1847"/>
        <w:gridCol w:w="2373"/>
        <w:gridCol w:w="1862"/>
        <w:gridCol w:w="1862"/>
      </w:tblGrid>
      <w:tr w:rsidR="003D1315">
        <w:trPr>
          <w:trHeight w:val="660"/>
        </w:trPr>
        <w:tc>
          <w:tcPr>
            <w:tcW w:w="1382" w:type="dxa"/>
            <w:tcBorders>
              <w:top w:val="nil"/>
              <w:left w:val="nil"/>
              <w:bottom w:val="nil"/>
              <w:right w:val="nil"/>
            </w:tcBorders>
            <w:shd w:val="clear" w:color="auto" w:fill="9C85C0"/>
          </w:tcPr>
          <w:p w:rsidR="003D1315" w:rsidRDefault="003D1315">
            <w:pPr>
              <w:pStyle w:val="TableParagraph"/>
              <w:spacing w:before="7" w:line="240" w:lineRule="auto"/>
              <w:rPr>
                <w:sz w:val="24"/>
              </w:rPr>
            </w:pPr>
          </w:p>
          <w:p w:rsidR="003D1315" w:rsidRDefault="00E73783">
            <w:pPr>
              <w:pStyle w:val="TableParagraph"/>
              <w:spacing w:before="1" w:line="240" w:lineRule="auto"/>
              <w:ind w:right="536"/>
              <w:jc w:val="right"/>
              <w:rPr>
                <w:b/>
              </w:rPr>
            </w:pPr>
            <w:r>
              <w:rPr>
                <w:b/>
                <w:color w:val="FFFFFF"/>
              </w:rPr>
              <w:t>No</w:t>
            </w:r>
          </w:p>
        </w:tc>
        <w:tc>
          <w:tcPr>
            <w:tcW w:w="1847" w:type="dxa"/>
            <w:tcBorders>
              <w:top w:val="nil"/>
              <w:left w:val="nil"/>
              <w:bottom w:val="nil"/>
              <w:right w:val="nil"/>
            </w:tcBorders>
            <w:shd w:val="clear" w:color="auto" w:fill="9C85C0"/>
          </w:tcPr>
          <w:p w:rsidR="003D1315" w:rsidRDefault="003D1315">
            <w:pPr>
              <w:pStyle w:val="TableParagraph"/>
              <w:spacing w:before="7" w:line="240" w:lineRule="auto"/>
              <w:rPr>
                <w:sz w:val="24"/>
              </w:rPr>
            </w:pPr>
          </w:p>
          <w:p w:rsidR="003D1315" w:rsidRDefault="00E73783">
            <w:pPr>
              <w:pStyle w:val="TableParagraph"/>
              <w:spacing w:before="1" w:line="240" w:lineRule="auto"/>
              <w:ind w:left="64" w:right="41"/>
              <w:jc w:val="center"/>
              <w:rPr>
                <w:b/>
              </w:rPr>
            </w:pPr>
            <w:r>
              <w:rPr>
                <w:b/>
                <w:color w:val="FFFFFF"/>
              </w:rPr>
              <w:t>Aracın Plakası</w:t>
            </w:r>
          </w:p>
        </w:tc>
        <w:tc>
          <w:tcPr>
            <w:tcW w:w="2373" w:type="dxa"/>
            <w:tcBorders>
              <w:top w:val="nil"/>
              <w:left w:val="nil"/>
              <w:bottom w:val="nil"/>
              <w:right w:val="nil"/>
            </w:tcBorders>
            <w:shd w:val="clear" w:color="auto" w:fill="9C85C0"/>
          </w:tcPr>
          <w:p w:rsidR="003D1315" w:rsidRDefault="003D1315">
            <w:pPr>
              <w:pStyle w:val="TableParagraph"/>
              <w:spacing w:before="7" w:line="240" w:lineRule="auto"/>
              <w:rPr>
                <w:sz w:val="24"/>
              </w:rPr>
            </w:pPr>
          </w:p>
          <w:p w:rsidR="003D1315" w:rsidRDefault="00E73783">
            <w:pPr>
              <w:pStyle w:val="TableParagraph"/>
              <w:spacing w:before="1" w:line="240" w:lineRule="auto"/>
              <w:ind w:left="645" w:right="622"/>
              <w:jc w:val="center"/>
              <w:rPr>
                <w:b/>
              </w:rPr>
            </w:pPr>
            <w:r>
              <w:rPr>
                <w:b/>
                <w:color w:val="FFFFFF"/>
              </w:rPr>
              <w:t>Aracın Cinsi</w:t>
            </w:r>
          </w:p>
        </w:tc>
        <w:tc>
          <w:tcPr>
            <w:tcW w:w="1862" w:type="dxa"/>
            <w:tcBorders>
              <w:top w:val="nil"/>
              <w:left w:val="nil"/>
              <w:bottom w:val="nil"/>
              <w:right w:val="nil"/>
            </w:tcBorders>
            <w:shd w:val="clear" w:color="auto" w:fill="9C85C0"/>
          </w:tcPr>
          <w:p w:rsidR="003D1315" w:rsidRDefault="003D1315">
            <w:pPr>
              <w:pStyle w:val="TableParagraph"/>
              <w:spacing w:before="7" w:line="240" w:lineRule="auto"/>
              <w:rPr>
                <w:sz w:val="24"/>
              </w:rPr>
            </w:pPr>
          </w:p>
          <w:p w:rsidR="003D1315" w:rsidRDefault="00E73783">
            <w:pPr>
              <w:pStyle w:val="TableParagraph"/>
              <w:spacing w:before="1" w:line="240" w:lineRule="auto"/>
              <w:ind w:left="272" w:right="264"/>
              <w:jc w:val="center"/>
              <w:rPr>
                <w:b/>
              </w:rPr>
            </w:pPr>
            <w:r>
              <w:rPr>
                <w:b/>
                <w:color w:val="FFFFFF"/>
              </w:rPr>
              <w:t>Kullanım Şekli</w:t>
            </w:r>
          </w:p>
        </w:tc>
        <w:tc>
          <w:tcPr>
            <w:tcW w:w="1862" w:type="dxa"/>
            <w:tcBorders>
              <w:top w:val="nil"/>
              <w:left w:val="nil"/>
              <w:bottom w:val="nil"/>
              <w:right w:val="nil"/>
            </w:tcBorders>
            <w:shd w:val="clear" w:color="auto" w:fill="9C85C0"/>
          </w:tcPr>
          <w:p w:rsidR="003D1315" w:rsidRDefault="003D1315">
            <w:pPr>
              <w:pStyle w:val="TableParagraph"/>
              <w:spacing w:before="7" w:line="240" w:lineRule="auto"/>
              <w:rPr>
                <w:sz w:val="24"/>
              </w:rPr>
            </w:pPr>
          </w:p>
          <w:p w:rsidR="003D1315" w:rsidRDefault="00E73783">
            <w:pPr>
              <w:pStyle w:val="TableParagraph"/>
              <w:spacing w:before="1" w:line="240" w:lineRule="auto"/>
              <w:ind w:left="272" w:right="233"/>
              <w:jc w:val="center"/>
              <w:rPr>
                <w:b/>
              </w:rPr>
            </w:pPr>
            <w:r>
              <w:rPr>
                <w:b/>
                <w:color w:val="FFFFFF"/>
              </w:rPr>
              <w:t>Model Yılı</w:t>
            </w:r>
          </w:p>
        </w:tc>
      </w:tr>
      <w:tr w:rsidR="003D1315">
        <w:trPr>
          <w:trHeight w:val="210"/>
        </w:trPr>
        <w:tc>
          <w:tcPr>
            <w:tcW w:w="1382" w:type="dxa"/>
            <w:tcBorders>
              <w:top w:val="nil"/>
            </w:tcBorders>
            <w:shd w:val="clear" w:color="auto" w:fill="9C85C0"/>
          </w:tcPr>
          <w:p w:rsidR="003D1315" w:rsidRDefault="003D1315">
            <w:pPr>
              <w:pStyle w:val="TableParagraph"/>
              <w:spacing w:before="0" w:line="240" w:lineRule="auto"/>
              <w:rPr>
                <w:rFonts w:ascii="Times New Roman"/>
                <w:sz w:val="14"/>
              </w:rPr>
            </w:pPr>
          </w:p>
        </w:tc>
        <w:tc>
          <w:tcPr>
            <w:tcW w:w="1847" w:type="dxa"/>
            <w:tcBorders>
              <w:top w:val="nil"/>
            </w:tcBorders>
            <w:shd w:val="clear" w:color="auto" w:fill="9C85C0"/>
          </w:tcPr>
          <w:p w:rsidR="003D1315" w:rsidRDefault="003D1315">
            <w:pPr>
              <w:pStyle w:val="TableParagraph"/>
              <w:spacing w:before="0" w:line="240" w:lineRule="auto"/>
              <w:rPr>
                <w:rFonts w:ascii="Times New Roman"/>
                <w:sz w:val="14"/>
              </w:rPr>
            </w:pPr>
          </w:p>
        </w:tc>
        <w:tc>
          <w:tcPr>
            <w:tcW w:w="2373" w:type="dxa"/>
            <w:tcBorders>
              <w:top w:val="nil"/>
            </w:tcBorders>
            <w:shd w:val="clear" w:color="auto" w:fill="9C85C0"/>
          </w:tcPr>
          <w:p w:rsidR="003D1315" w:rsidRDefault="003D1315">
            <w:pPr>
              <w:pStyle w:val="TableParagraph"/>
              <w:spacing w:before="0" w:line="240" w:lineRule="auto"/>
              <w:rPr>
                <w:rFonts w:ascii="Times New Roman"/>
                <w:sz w:val="14"/>
              </w:rPr>
            </w:pPr>
          </w:p>
        </w:tc>
        <w:tc>
          <w:tcPr>
            <w:tcW w:w="1862" w:type="dxa"/>
            <w:tcBorders>
              <w:top w:val="nil"/>
            </w:tcBorders>
            <w:shd w:val="clear" w:color="auto" w:fill="9C85C0"/>
          </w:tcPr>
          <w:p w:rsidR="003D1315" w:rsidRDefault="003D1315">
            <w:pPr>
              <w:pStyle w:val="TableParagraph"/>
              <w:spacing w:before="0" w:line="240" w:lineRule="auto"/>
              <w:rPr>
                <w:rFonts w:ascii="Times New Roman"/>
                <w:sz w:val="14"/>
              </w:rPr>
            </w:pPr>
          </w:p>
        </w:tc>
        <w:tc>
          <w:tcPr>
            <w:tcW w:w="1862" w:type="dxa"/>
            <w:tcBorders>
              <w:top w:val="nil"/>
            </w:tcBorders>
            <w:shd w:val="clear" w:color="auto" w:fill="9C85C0"/>
          </w:tcPr>
          <w:p w:rsidR="003D1315" w:rsidRDefault="003D1315">
            <w:pPr>
              <w:pStyle w:val="TableParagraph"/>
              <w:spacing w:before="0" w:line="240" w:lineRule="auto"/>
              <w:rPr>
                <w:rFonts w:ascii="Times New Roman"/>
                <w:sz w:val="14"/>
              </w:rPr>
            </w:pPr>
          </w:p>
        </w:tc>
      </w:tr>
      <w:tr w:rsidR="003D1315">
        <w:trPr>
          <w:trHeight w:val="315"/>
        </w:trPr>
        <w:tc>
          <w:tcPr>
            <w:tcW w:w="1382" w:type="dxa"/>
          </w:tcPr>
          <w:p w:rsidR="003D1315" w:rsidRDefault="00E73783">
            <w:pPr>
              <w:pStyle w:val="TableParagraph"/>
              <w:spacing w:before="0" w:line="178" w:lineRule="exact"/>
              <w:ind w:left="23"/>
              <w:jc w:val="center"/>
              <w:rPr>
                <w:sz w:val="16"/>
              </w:rPr>
            </w:pPr>
            <w:r>
              <w:rPr>
                <w:w w:val="103"/>
                <w:sz w:val="16"/>
              </w:rPr>
              <w:t>1</w:t>
            </w:r>
          </w:p>
        </w:tc>
        <w:tc>
          <w:tcPr>
            <w:tcW w:w="1847" w:type="dxa"/>
          </w:tcPr>
          <w:p w:rsidR="003D1315" w:rsidRDefault="00E73783">
            <w:pPr>
              <w:pStyle w:val="TableParagraph"/>
              <w:spacing w:before="0" w:line="178" w:lineRule="exact"/>
              <w:ind w:left="374" w:right="353"/>
              <w:jc w:val="center"/>
              <w:rPr>
                <w:sz w:val="16"/>
              </w:rPr>
            </w:pPr>
            <w:r>
              <w:rPr>
                <w:w w:val="105"/>
                <w:sz w:val="16"/>
              </w:rPr>
              <w:t>006 042 001</w:t>
            </w:r>
          </w:p>
        </w:tc>
        <w:tc>
          <w:tcPr>
            <w:tcW w:w="2373" w:type="dxa"/>
          </w:tcPr>
          <w:p w:rsidR="003D1315" w:rsidRDefault="00E73783">
            <w:pPr>
              <w:pStyle w:val="TableParagraph"/>
              <w:spacing w:before="0" w:line="178" w:lineRule="exact"/>
              <w:ind w:left="218" w:right="177"/>
              <w:jc w:val="center"/>
              <w:rPr>
                <w:sz w:val="16"/>
              </w:rPr>
            </w:pPr>
            <w:r>
              <w:rPr>
                <w:w w:val="105"/>
                <w:sz w:val="16"/>
              </w:rPr>
              <w:t>HMK 102B KAZICI YÜKLEYİCİ</w:t>
            </w:r>
          </w:p>
        </w:tc>
        <w:tc>
          <w:tcPr>
            <w:tcW w:w="1862" w:type="dxa"/>
          </w:tcPr>
          <w:p w:rsidR="003D1315" w:rsidRDefault="00E73783">
            <w:pPr>
              <w:pStyle w:val="TableParagraph"/>
              <w:spacing w:before="0" w:line="178" w:lineRule="exact"/>
              <w:ind w:left="52" w:right="41"/>
              <w:jc w:val="center"/>
              <w:rPr>
                <w:sz w:val="16"/>
              </w:rPr>
            </w:pPr>
            <w:r>
              <w:rPr>
                <w:w w:val="105"/>
                <w:sz w:val="16"/>
              </w:rPr>
              <w:t>İŞ MAKİNASI</w:t>
            </w:r>
          </w:p>
        </w:tc>
        <w:tc>
          <w:tcPr>
            <w:tcW w:w="1862" w:type="dxa"/>
          </w:tcPr>
          <w:p w:rsidR="003D1315" w:rsidRDefault="00E73783">
            <w:pPr>
              <w:pStyle w:val="TableParagraph"/>
              <w:spacing w:before="0" w:line="178" w:lineRule="exact"/>
              <w:ind w:left="74" w:right="14"/>
              <w:jc w:val="center"/>
              <w:rPr>
                <w:sz w:val="16"/>
              </w:rPr>
            </w:pPr>
            <w:r>
              <w:rPr>
                <w:w w:val="105"/>
                <w:sz w:val="16"/>
              </w:rPr>
              <w:t>2006</w:t>
            </w:r>
          </w:p>
        </w:tc>
      </w:tr>
      <w:tr w:rsidR="003D1315">
        <w:trPr>
          <w:trHeight w:val="330"/>
        </w:trPr>
        <w:tc>
          <w:tcPr>
            <w:tcW w:w="1382" w:type="dxa"/>
            <w:shd w:val="clear" w:color="auto" w:fill="EBE6F1"/>
          </w:tcPr>
          <w:p w:rsidR="003D1315" w:rsidRDefault="00E73783">
            <w:pPr>
              <w:pStyle w:val="TableParagraph"/>
              <w:spacing w:before="0" w:line="193" w:lineRule="exact"/>
              <w:ind w:left="23"/>
              <w:jc w:val="center"/>
              <w:rPr>
                <w:sz w:val="16"/>
              </w:rPr>
            </w:pPr>
            <w:r>
              <w:rPr>
                <w:w w:val="103"/>
                <w:sz w:val="16"/>
              </w:rPr>
              <w:t>2</w:t>
            </w:r>
          </w:p>
        </w:tc>
        <w:tc>
          <w:tcPr>
            <w:tcW w:w="1847" w:type="dxa"/>
            <w:shd w:val="clear" w:color="auto" w:fill="EBE6F1"/>
          </w:tcPr>
          <w:p w:rsidR="003D1315" w:rsidRDefault="00E73783">
            <w:pPr>
              <w:pStyle w:val="TableParagraph"/>
              <w:spacing w:before="0" w:line="193" w:lineRule="exact"/>
              <w:ind w:left="388" w:right="353"/>
              <w:jc w:val="center"/>
              <w:rPr>
                <w:sz w:val="16"/>
              </w:rPr>
            </w:pPr>
            <w:r>
              <w:rPr>
                <w:w w:val="105"/>
                <w:sz w:val="16"/>
              </w:rPr>
              <w:t>51 02 09 019</w:t>
            </w:r>
          </w:p>
        </w:tc>
        <w:tc>
          <w:tcPr>
            <w:tcW w:w="2373" w:type="dxa"/>
            <w:shd w:val="clear" w:color="auto" w:fill="EBE6F1"/>
          </w:tcPr>
          <w:p w:rsidR="003D1315" w:rsidRDefault="00E73783">
            <w:pPr>
              <w:pStyle w:val="TableParagraph"/>
              <w:spacing w:before="0" w:line="193" w:lineRule="exact"/>
              <w:ind w:left="216" w:right="178"/>
              <w:jc w:val="center"/>
              <w:rPr>
                <w:sz w:val="16"/>
              </w:rPr>
            </w:pPr>
            <w:r>
              <w:rPr>
                <w:w w:val="105"/>
                <w:sz w:val="16"/>
              </w:rPr>
              <w:t>102 S HİDROMEK</w:t>
            </w:r>
          </w:p>
        </w:tc>
        <w:tc>
          <w:tcPr>
            <w:tcW w:w="1862" w:type="dxa"/>
            <w:shd w:val="clear" w:color="auto" w:fill="EBE6F1"/>
          </w:tcPr>
          <w:p w:rsidR="003D1315" w:rsidRDefault="00E73783">
            <w:pPr>
              <w:pStyle w:val="TableParagraph"/>
              <w:spacing w:before="0" w:line="193" w:lineRule="exact"/>
              <w:ind w:left="52" w:right="41"/>
              <w:jc w:val="center"/>
              <w:rPr>
                <w:sz w:val="16"/>
              </w:rPr>
            </w:pPr>
            <w:r>
              <w:rPr>
                <w:w w:val="105"/>
                <w:sz w:val="16"/>
              </w:rPr>
              <w:t>İŞ MAKİNASI</w:t>
            </w:r>
          </w:p>
        </w:tc>
        <w:tc>
          <w:tcPr>
            <w:tcW w:w="1862" w:type="dxa"/>
            <w:shd w:val="clear" w:color="auto" w:fill="EBE6F1"/>
          </w:tcPr>
          <w:p w:rsidR="003D1315" w:rsidRDefault="00E73783">
            <w:pPr>
              <w:pStyle w:val="TableParagraph"/>
              <w:spacing w:before="0" w:line="193" w:lineRule="exact"/>
              <w:ind w:left="74" w:right="14"/>
              <w:jc w:val="center"/>
              <w:rPr>
                <w:sz w:val="16"/>
              </w:rPr>
            </w:pPr>
            <w:r>
              <w:rPr>
                <w:w w:val="105"/>
                <w:sz w:val="16"/>
              </w:rPr>
              <w:t>2007</w:t>
            </w:r>
          </w:p>
        </w:tc>
      </w:tr>
      <w:tr w:rsidR="003D1315">
        <w:trPr>
          <w:trHeight w:val="327"/>
        </w:trPr>
        <w:tc>
          <w:tcPr>
            <w:tcW w:w="1382" w:type="dxa"/>
            <w:tcBorders>
              <w:bottom w:val="single" w:sz="8" w:space="0" w:color="C3B5D9"/>
            </w:tcBorders>
          </w:tcPr>
          <w:p w:rsidR="003D1315" w:rsidRDefault="00E73783">
            <w:pPr>
              <w:pStyle w:val="TableParagraph"/>
              <w:spacing w:before="0" w:line="193" w:lineRule="exact"/>
              <w:ind w:left="23"/>
              <w:jc w:val="center"/>
              <w:rPr>
                <w:sz w:val="16"/>
              </w:rPr>
            </w:pPr>
            <w:r>
              <w:rPr>
                <w:w w:val="103"/>
                <w:sz w:val="16"/>
              </w:rPr>
              <w:t>3</w:t>
            </w:r>
          </w:p>
        </w:tc>
        <w:tc>
          <w:tcPr>
            <w:tcW w:w="1847" w:type="dxa"/>
            <w:tcBorders>
              <w:bottom w:val="single" w:sz="8" w:space="0" w:color="C3B5D9"/>
            </w:tcBorders>
          </w:tcPr>
          <w:p w:rsidR="003D1315" w:rsidRDefault="00E73783">
            <w:pPr>
              <w:pStyle w:val="TableParagraph"/>
              <w:spacing w:before="0" w:line="193" w:lineRule="exact"/>
              <w:ind w:left="388" w:right="352"/>
              <w:jc w:val="center"/>
              <w:rPr>
                <w:sz w:val="16"/>
              </w:rPr>
            </w:pPr>
            <w:r>
              <w:rPr>
                <w:w w:val="105"/>
                <w:sz w:val="16"/>
              </w:rPr>
              <w:t>51 BLD 001</w:t>
            </w:r>
          </w:p>
        </w:tc>
        <w:tc>
          <w:tcPr>
            <w:tcW w:w="2373" w:type="dxa"/>
            <w:tcBorders>
              <w:bottom w:val="single" w:sz="8" w:space="0" w:color="C3B5D9"/>
            </w:tcBorders>
          </w:tcPr>
          <w:p w:rsidR="003D1315" w:rsidRDefault="00E73783">
            <w:pPr>
              <w:pStyle w:val="TableParagraph"/>
              <w:spacing w:before="0" w:line="193" w:lineRule="exact"/>
              <w:ind w:left="202" w:right="178"/>
              <w:jc w:val="center"/>
              <w:rPr>
                <w:sz w:val="16"/>
              </w:rPr>
            </w:pPr>
            <w:r>
              <w:rPr>
                <w:w w:val="105"/>
                <w:sz w:val="16"/>
              </w:rPr>
              <w:t>CAT 950B YÜKLEYİCİ</w:t>
            </w:r>
          </w:p>
        </w:tc>
        <w:tc>
          <w:tcPr>
            <w:tcW w:w="1862" w:type="dxa"/>
            <w:tcBorders>
              <w:bottom w:val="single" w:sz="8" w:space="0" w:color="C3B5D9"/>
            </w:tcBorders>
          </w:tcPr>
          <w:p w:rsidR="003D1315" w:rsidRDefault="00E73783">
            <w:pPr>
              <w:pStyle w:val="TableParagraph"/>
              <w:spacing w:before="0" w:line="193" w:lineRule="exact"/>
              <w:ind w:left="52" w:right="41"/>
              <w:jc w:val="center"/>
              <w:rPr>
                <w:sz w:val="16"/>
              </w:rPr>
            </w:pPr>
            <w:r>
              <w:rPr>
                <w:w w:val="105"/>
                <w:sz w:val="16"/>
              </w:rPr>
              <w:t>İŞ MAKİNASI</w:t>
            </w:r>
          </w:p>
        </w:tc>
        <w:tc>
          <w:tcPr>
            <w:tcW w:w="1862" w:type="dxa"/>
            <w:tcBorders>
              <w:bottom w:val="single" w:sz="8" w:space="0" w:color="C3B5D9"/>
            </w:tcBorders>
          </w:tcPr>
          <w:p w:rsidR="003D1315" w:rsidRDefault="00E73783">
            <w:pPr>
              <w:pStyle w:val="TableParagraph"/>
              <w:spacing w:before="0" w:line="193" w:lineRule="exact"/>
              <w:ind w:left="74" w:right="14"/>
              <w:jc w:val="center"/>
              <w:rPr>
                <w:sz w:val="16"/>
              </w:rPr>
            </w:pPr>
            <w:r>
              <w:rPr>
                <w:w w:val="105"/>
                <w:sz w:val="16"/>
              </w:rPr>
              <w:t>1984</w:t>
            </w:r>
          </w:p>
        </w:tc>
      </w:tr>
      <w:tr w:rsidR="003D1315">
        <w:trPr>
          <w:trHeight w:val="312"/>
        </w:trPr>
        <w:tc>
          <w:tcPr>
            <w:tcW w:w="1382" w:type="dxa"/>
            <w:tcBorders>
              <w:top w:val="single" w:sz="8" w:space="0" w:color="C3B5D9"/>
            </w:tcBorders>
            <w:shd w:val="clear" w:color="auto" w:fill="EBE6F1"/>
          </w:tcPr>
          <w:p w:rsidR="003D1315" w:rsidRDefault="00E73783">
            <w:pPr>
              <w:pStyle w:val="TableParagraph"/>
              <w:spacing w:before="0" w:line="176" w:lineRule="exact"/>
              <w:ind w:left="23"/>
              <w:jc w:val="center"/>
              <w:rPr>
                <w:sz w:val="16"/>
              </w:rPr>
            </w:pPr>
            <w:r>
              <w:rPr>
                <w:w w:val="103"/>
                <w:sz w:val="16"/>
              </w:rPr>
              <w:t>4</w:t>
            </w:r>
          </w:p>
        </w:tc>
        <w:tc>
          <w:tcPr>
            <w:tcW w:w="1847" w:type="dxa"/>
            <w:tcBorders>
              <w:top w:val="single" w:sz="8" w:space="0" w:color="C3B5D9"/>
            </w:tcBorders>
            <w:shd w:val="clear" w:color="auto" w:fill="EBE6F1"/>
          </w:tcPr>
          <w:p w:rsidR="003D1315" w:rsidRDefault="00E73783">
            <w:pPr>
              <w:pStyle w:val="TableParagraph"/>
              <w:spacing w:before="0" w:line="176" w:lineRule="exact"/>
              <w:ind w:left="388" w:right="352"/>
              <w:jc w:val="center"/>
              <w:rPr>
                <w:sz w:val="16"/>
              </w:rPr>
            </w:pPr>
            <w:r>
              <w:rPr>
                <w:w w:val="105"/>
                <w:sz w:val="16"/>
              </w:rPr>
              <w:t>51 BLD 002</w:t>
            </w:r>
          </w:p>
        </w:tc>
        <w:tc>
          <w:tcPr>
            <w:tcW w:w="2373" w:type="dxa"/>
            <w:tcBorders>
              <w:top w:val="single" w:sz="8" w:space="0" w:color="C3B5D9"/>
            </w:tcBorders>
            <w:shd w:val="clear" w:color="auto" w:fill="EBE6F1"/>
          </w:tcPr>
          <w:p w:rsidR="003D1315" w:rsidRDefault="00E73783">
            <w:pPr>
              <w:pStyle w:val="TableParagraph"/>
              <w:spacing w:before="0" w:line="176" w:lineRule="exact"/>
              <w:ind w:left="218" w:right="176"/>
              <w:jc w:val="center"/>
              <w:rPr>
                <w:sz w:val="16"/>
              </w:rPr>
            </w:pPr>
            <w:r>
              <w:rPr>
                <w:w w:val="105"/>
                <w:sz w:val="16"/>
              </w:rPr>
              <w:t>CAT D8L DOZER</w:t>
            </w:r>
          </w:p>
        </w:tc>
        <w:tc>
          <w:tcPr>
            <w:tcW w:w="1862" w:type="dxa"/>
            <w:tcBorders>
              <w:top w:val="single" w:sz="8" w:space="0" w:color="C3B5D9"/>
            </w:tcBorders>
            <w:shd w:val="clear" w:color="auto" w:fill="EBE6F1"/>
          </w:tcPr>
          <w:p w:rsidR="003D1315" w:rsidRDefault="00E73783">
            <w:pPr>
              <w:pStyle w:val="TableParagraph"/>
              <w:spacing w:before="0" w:line="176" w:lineRule="exact"/>
              <w:ind w:left="52" w:right="41"/>
              <w:jc w:val="center"/>
              <w:rPr>
                <w:sz w:val="16"/>
              </w:rPr>
            </w:pPr>
            <w:r>
              <w:rPr>
                <w:w w:val="105"/>
                <w:sz w:val="16"/>
              </w:rPr>
              <w:t>İŞ MAKİNASI</w:t>
            </w:r>
          </w:p>
        </w:tc>
        <w:tc>
          <w:tcPr>
            <w:tcW w:w="1862" w:type="dxa"/>
            <w:tcBorders>
              <w:top w:val="single" w:sz="8" w:space="0" w:color="C3B5D9"/>
            </w:tcBorders>
            <w:shd w:val="clear" w:color="auto" w:fill="EBE6F1"/>
          </w:tcPr>
          <w:p w:rsidR="003D1315" w:rsidRDefault="00E73783">
            <w:pPr>
              <w:pStyle w:val="TableParagraph"/>
              <w:spacing w:before="0" w:line="176" w:lineRule="exact"/>
              <w:ind w:left="74" w:right="14"/>
              <w:jc w:val="center"/>
              <w:rPr>
                <w:sz w:val="16"/>
              </w:rPr>
            </w:pPr>
            <w:r>
              <w:rPr>
                <w:w w:val="105"/>
                <w:sz w:val="16"/>
              </w:rPr>
              <w:t>1984</w:t>
            </w:r>
          </w:p>
        </w:tc>
      </w:tr>
      <w:tr w:rsidR="003D1315">
        <w:trPr>
          <w:trHeight w:val="330"/>
        </w:trPr>
        <w:tc>
          <w:tcPr>
            <w:tcW w:w="1382" w:type="dxa"/>
          </w:tcPr>
          <w:p w:rsidR="003D1315" w:rsidRDefault="00E73783">
            <w:pPr>
              <w:pStyle w:val="TableParagraph"/>
              <w:spacing w:before="0" w:line="193" w:lineRule="exact"/>
              <w:ind w:left="23"/>
              <w:jc w:val="center"/>
              <w:rPr>
                <w:sz w:val="16"/>
              </w:rPr>
            </w:pPr>
            <w:r>
              <w:rPr>
                <w:w w:val="103"/>
                <w:sz w:val="16"/>
              </w:rPr>
              <w:t>5</w:t>
            </w:r>
          </w:p>
        </w:tc>
        <w:tc>
          <w:tcPr>
            <w:tcW w:w="1847" w:type="dxa"/>
          </w:tcPr>
          <w:p w:rsidR="003D1315" w:rsidRDefault="00E73783">
            <w:pPr>
              <w:pStyle w:val="TableParagraph"/>
              <w:spacing w:before="0" w:line="193" w:lineRule="exact"/>
              <w:ind w:left="388" w:right="352"/>
              <w:jc w:val="center"/>
              <w:rPr>
                <w:sz w:val="16"/>
              </w:rPr>
            </w:pPr>
            <w:r>
              <w:rPr>
                <w:w w:val="105"/>
                <w:sz w:val="16"/>
              </w:rPr>
              <w:t>51 BLD 003</w:t>
            </w:r>
          </w:p>
        </w:tc>
        <w:tc>
          <w:tcPr>
            <w:tcW w:w="2373" w:type="dxa"/>
          </w:tcPr>
          <w:p w:rsidR="003D1315" w:rsidRDefault="00E73783">
            <w:pPr>
              <w:pStyle w:val="TableParagraph"/>
              <w:spacing w:before="0" w:line="193" w:lineRule="exact"/>
              <w:ind w:left="218" w:right="176"/>
              <w:jc w:val="center"/>
              <w:rPr>
                <w:sz w:val="16"/>
              </w:rPr>
            </w:pPr>
            <w:r>
              <w:rPr>
                <w:w w:val="105"/>
                <w:sz w:val="16"/>
              </w:rPr>
              <w:t>CAT 225 ESKAVATÖR</w:t>
            </w:r>
          </w:p>
        </w:tc>
        <w:tc>
          <w:tcPr>
            <w:tcW w:w="1862" w:type="dxa"/>
          </w:tcPr>
          <w:p w:rsidR="003D1315" w:rsidRDefault="00E73783">
            <w:pPr>
              <w:pStyle w:val="TableParagraph"/>
              <w:spacing w:before="0" w:line="193" w:lineRule="exact"/>
              <w:ind w:left="52" w:right="41"/>
              <w:jc w:val="center"/>
              <w:rPr>
                <w:sz w:val="16"/>
              </w:rPr>
            </w:pPr>
            <w:r>
              <w:rPr>
                <w:w w:val="105"/>
                <w:sz w:val="16"/>
              </w:rPr>
              <w:t>İŞ MAKİNASI</w:t>
            </w:r>
          </w:p>
        </w:tc>
        <w:tc>
          <w:tcPr>
            <w:tcW w:w="1862" w:type="dxa"/>
          </w:tcPr>
          <w:p w:rsidR="003D1315" w:rsidRDefault="00E73783">
            <w:pPr>
              <w:pStyle w:val="TableParagraph"/>
              <w:spacing w:before="0" w:line="193" w:lineRule="exact"/>
              <w:ind w:left="74" w:right="14"/>
              <w:jc w:val="center"/>
              <w:rPr>
                <w:sz w:val="16"/>
              </w:rPr>
            </w:pPr>
            <w:r>
              <w:rPr>
                <w:w w:val="105"/>
                <w:sz w:val="16"/>
              </w:rPr>
              <w:t>1985</w:t>
            </w:r>
          </w:p>
        </w:tc>
      </w:tr>
      <w:tr w:rsidR="003D1315">
        <w:trPr>
          <w:trHeight w:val="330"/>
        </w:trPr>
        <w:tc>
          <w:tcPr>
            <w:tcW w:w="1382" w:type="dxa"/>
            <w:shd w:val="clear" w:color="auto" w:fill="EBE6F1"/>
          </w:tcPr>
          <w:p w:rsidR="003D1315" w:rsidRDefault="00E73783">
            <w:pPr>
              <w:pStyle w:val="TableParagraph"/>
              <w:spacing w:before="0" w:line="193" w:lineRule="exact"/>
              <w:ind w:left="23"/>
              <w:jc w:val="center"/>
              <w:rPr>
                <w:sz w:val="16"/>
              </w:rPr>
            </w:pPr>
            <w:r>
              <w:rPr>
                <w:w w:val="103"/>
                <w:sz w:val="16"/>
              </w:rPr>
              <w:t>6</w:t>
            </w:r>
          </w:p>
        </w:tc>
        <w:tc>
          <w:tcPr>
            <w:tcW w:w="1847" w:type="dxa"/>
            <w:shd w:val="clear" w:color="auto" w:fill="EBE6F1"/>
          </w:tcPr>
          <w:p w:rsidR="003D1315" w:rsidRDefault="00E73783">
            <w:pPr>
              <w:pStyle w:val="TableParagraph"/>
              <w:spacing w:before="0" w:line="193" w:lineRule="exact"/>
              <w:ind w:left="388" w:right="352"/>
              <w:jc w:val="center"/>
              <w:rPr>
                <w:sz w:val="16"/>
              </w:rPr>
            </w:pPr>
            <w:r>
              <w:rPr>
                <w:w w:val="105"/>
                <w:sz w:val="16"/>
              </w:rPr>
              <w:t>51 BLD 004</w:t>
            </w:r>
          </w:p>
        </w:tc>
        <w:tc>
          <w:tcPr>
            <w:tcW w:w="2373" w:type="dxa"/>
            <w:shd w:val="clear" w:color="auto" w:fill="EBE6F1"/>
          </w:tcPr>
          <w:p w:rsidR="003D1315" w:rsidRDefault="00E73783">
            <w:pPr>
              <w:pStyle w:val="TableParagraph"/>
              <w:spacing w:before="0" w:line="193" w:lineRule="exact"/>
              <w:ind w:left="218" w:right="176"/>
              <w:jc w:val="center"/>
              <w:rPr>
                <w:sz w:val="16"/>
              </w:rPr>
            </w:pPr>
            <w:r>
              <w:rPr>
                <w:w w:val="105"/>
                <w:sz w:val="16"/>
              </w:rPr>
              <w:t>CAT 140 G GREYDER</w:t>
            </w:r>
          </w:p>
        </w:tc>
        <w:tc>
          <w:tcPr>
            <w:tcW w:w="1862" w:type="dxa"/>
            <w:shd w:val="clear" w:color="auto" w:fill="EBE6F1"/>
          </w:tcPr>
          <w:p w:rsidR="003D1315" w:rsidRDefault="00E73783">
            <w:pPr>
              <w:pStyle w:val="TableParagraph"/>
              <w:spacing w:before="0" w:line="193" w:lineRule="exact"/>
              <w:ind w:left="52" w:right="41"/>
              <w:jc w:val="center"/>
              <w:rPr>
                <w:sz w:val="16"/>
              </w:rPr>
            </w:pPr>
            <w:r>
              <w:rPr>
                <w:w w:val="105"/>
                <w:sz w:val="16"/>
              </w:rPr>
              <w:t>İŞ MAKİNASI</w:t>
            </w:r>
          </w:p>
        </w:tc>
        <w:tc>
          <w:tcPr>
            <w:tcW w:w="1862" w:type="dxa"/>
            <w:shd w:val="clear" w:color="auto" w:fill="EBE6F1"/>
          </w:tcPr>
          <w:p w:rsidR="003D1315" w:rsidRDefault="00E73783">
            <w:pPr>
              <w:pStyle w:val="TableParagraph"/>
              <w:spacing w:before="0" w:line="193" w:lineRule="exact"/>
              <w:ind w:left="74" w:right="14"/>
              <w:jc w:val="center"/>
              <w:rPr>
                <w:sz w:val="16"/>
              </w:rPr>
            </w:pPr>
            <w:r>
              <w:rPr>
                <w:w w:val="105"/>
                <w:sz w:val="16"/>
              </w:rPr>
              <w:t>1986</w:t>
            </w:r>
          </w:p>
        </w:tc>
      </w:tr>
      <w:tr w:rsidR="003D1315">
        <w:trPr>
          <w:trHeight w:val="315"/>
        </w:trPr>
        <w:tc>
          <w:tcPr>
            <w:tcW w:w="1382" w:type="dxa"/>
          </w:tcPr>
          <w:p w:rsidR="003D1315" w:rsidRDefault="00E73783">
            <w:pPr>
              <w:pStyle w:val="TableParagraph"/>
              <w:spacing w:before="0" w:line="179" w:lineRule="exact"/>
              <w:ind w:left="23"/>
              <w:jc w:val="center"/>
              <w:rPr>
                <w:sz w:val="16"/>
              </w:rPr>
            </w:pPr>
            <w:r>
              <w:rPr>
                <w:w w:val="103"/>
                <w:sz w:val="16"/>
              </w:rPr>
              <w:t>7</w:t>
            </w:r>
          </w:p>
        </w:tc>
        <w:tc>
          <w:tcPr>
            <w:tcW w:w="1847" w:type="dxa"/>
          </w:tcPr>
          <w:p w:rsidR="003D1315" w:rsidRDefault="00E73783">
            <w:pPr>
              <w:pStyle w:val="TableParagraph"/>
              <w:spacing w:before="0" w:line="179" w:lineRule="exact"/>
              <w:ind w:left="388" w:right="351"/>
              <w:jc w:val="center"/>
              <w:rPr>
                <w:sz w:val="16"/>
              </w:rPr>
            </w:pPr>
            <w:r>
              <w:rPr>
                <w:w w:val="105"/>
                <w:sz w:val="16"/>
              </w:rPr>
              <w:t>51 BLD 005</w:t>
            </w:r>
          </w:p>
        </w:tc>
        <w:tc>
          <w:tcPr>
            <w:tcW w:w="2373" w:type="dxa"/>
          </w:tcPr>
          <w:p w:rsidR="003D1315" w:rsidRDefault="00E73783">
            <w:pPr>
              <w:pStyle w:val="TableParagraph"/>
              <w:spacing w:before="0" w:line="179" w:lineRule="exact"/>
              <w:ind w:left="202" w:right="178"/>
              <w:jc w:val="center"/>
              <w:rPr>
                <w:sz w:val="16"/>
              </w:rPr>
            </w:pPr>
            <w:r>
              <w:rPr>
                <w:w w:val="105"/>
                <w:sz w:val="16"/>
              </w:rPr>
              <w:t>CAT 950 B YÜKLEYİCİ</w:t>
            </w:r>
          </w:p>
        </w:tc>
        <w:tc>
          <w:tcPr>
            <w:tcW w:w="1862" w:type="dxa"/>
          </w:tcPr>
          <w:p w:rsidR="003D1315" w:rsidRDefault="00E73783">
            <w:pPr>
              <w:pStyle w:val="TableParagraph"/>
              <w:spacing w:before="0" w:line="179" w:lineRule="exact"/>
              <w:ind w:left="52" w:right="41"/>
              <w:jc w:val="center"/>
              <w:rPr>
                <w:sz w:val="16"/>
              </w:rPr>
            </w:pPr>
            <w:r>
              <w:rPr>
                <w:w w:val="105"/>
                <w:sz w:val="16"/>
              </w:rPr>
              <w:t>İŞ MAKİNASI</w:t>
            </w:r>
          </w:p>
        </w:tc>
        <w:tc>
          <w:tcPr>
            <w:tcW w:w="1862" w:type="dxa"/>
          </w:tcPr>
          <w:p w:rsidR="003D1315" w:rsidRDefault="00E73783">
            <w:pPr>
              <w:pStyle w:val="TableParagraph"/>
              <w:spacing w:before="0" w:line="179" w:lineRule="exact"/>
              <w:ind w:left="74" w:right="14"/>
              <w:jc w:val="center"/>
              <w:rPr>
                <w:sz w:val="16"/>
              </w:rPr>
            </w:pPr>
            <w:r>
              <w:rPr>
                <w:w w:val="105"/>
                <w:sz w:val="16"/>
              </w:rPr>
              <w:t>1987</w:t>
            </w:r>
          </w:p>
        </w:tc>
      </w:tr>
      <w:tr w:rsidR="003D1315">
        <w:trPr>
          <w:trHeight w:val="330"/>
        </w:trPr>
        <w:tc>
          <w:tcPr>
            <w:tcW w:w="1382" w:type="dxa"/>
            <w:shd w:val="clear" w:color="auto" w:fill="EBE6F1"/>
          </w:tcPr>
          <w:p w:rsidR="003D1315" w:rsidRDefault="00E73783">
            <w:pPr>
              <w:pStyle w:val="TableParagraph"/>
              <w:spacing w:before="0" w:line="193" w:lineRule="exact"/>
              <w:ind w:left="23"/>
              <w:jc w:val="center"/>
              <w:rPr>
                <w:sz w:val="16"/>
              </w:rPr>
            </w:pPr>
            <w:r>
              <w:rPr>
                <w:w w:val="103"/>
                <w:sz w:val="16"/>
              </w:rPr>
              <w:t>8</w:t>
            </w:r>
          </w:p>
        </w:tc>
        <w:tc>
          <w:tcPr>
            <w:tcW w:w="1847" w:type="dxa"/>
            <w:shd w:val="clear" w:color="auto" w:fill="EBE6F1"/>
          </w:tcPr>
          <w:p w:rsidR="003D1315" w:rsidRDefault="00E73783">
            <w:pPr>
              <w:pStyle w:val="TableParagraph"/>
              <w:spacing w:before="0" w:line="193" w:lineRule="exact"/>
              <w:ind w:left="388" w:right="352"/>
              <w:jc w:val="center"/>
              <w:rPr>
                <w:sz w:val="16"/>
              </w:rPr>
            </w:pPr>
            <w:r>
              <w:rPr>
                <w:w w:val="105"/>
                <w:sz w:val="16"/>
              </w:rPr>
              <w:t>51 BLD 006</w:t>
            </w:r>
          </w:p>
        </w:tc>
        <w:tc>
          <w:tcPr>
            <w:tcW w:w="2373" w:type="dxa"/>
            <w:shd w:val="clear" w:color="auto" w:fill="EBE6F1"/>
          </w:tcPr>
          <w:p w:rsidR="003D1315" w:rsidRDefault="00E73783">
            <w:pPr>
              <w:pStyle w:val="TableParagraph"/>
              <w:spacing w:before="0" w:line="193" w:lineRule="exact"/>
              <w:ind w:left="218" w:right="176"/>
              <w:jc w:val="center"/>
              <w:rPr>
                <w:sz w:val="16"/>
              </w:rPr>
            </w:pPr>
            <w:r>
              <w:rPr>
                <w:w w:val="105"/>
                <w:sz w:val="16"/>
              </w:rPr>
              <w:t>CAT D8L DOZER</w:t>
            </w:r>
          </w:p>
        </w:tc>
        <w:tc>
          <w:tcPr>
            <w:tcW w:w="1862" w:type="dxa"/>
            <w:shd w:val="clear" w:color="auto" w:fill="EBE6F1"/>
          </w:tcPr>
          <w:p w:rsidR="003D1315" w:rsidRDefault="00E73783">
            <w:pPr>
              <w:pStyle w:val="TableParagraph"/>
              <w:spacing w:before="0" w:line="193" w:lineRule="exact"/>
              <w:ind w:left="52" w:right="41"/>
              <w:jc w:val="center"/>
              <w:rPr>
                <w:sz w:val="16"/>
              </w:rPr>
            </w:pPr>
            <w:r>
              <w:rPr>
                <w:w w:val="105"/>
                <w:sz w:val="16"/>
              </w:rPr>
              <w:t>İŞ MAKİNASI</w:t>
            </w:r>
          </w:p>
        </w:tc>
        <w:tc>
          <w:tcPr>
            <w:tcW w:w="1862" w:type="dxa"/>
            <w:shd w:val="clear" w:color="auto" w:fill="EBE6F1"/>
          </w:tcPr>
          <w:p w:rsidR="003D1315" w:rsidRDefault="00E73783">
            <w:pPr>
              <w:pStyle w:val="TableParagraph"/>
              <w:spacing w:before="0" w:line="193" w:lineRule="exact"/>
              <w:ind w:left="74" w:right="14"/>
              <w:jc w:val="center"/>
              <w:rPr>
                <w:sz w:val="16"/>
              </w:rPr>
            </w:pPr>
            <w:r>
              <w:rPr>
                <w:w w:val="105"/>
                <w:sz w:val="16"/>
              </w:rPr>
              <w:t>1987</w:t>
            </w:r>
          </w:p>
        </w:tc>
      </w:tr>
      <w:tr w:rsidR="003D1315">
        <w:trPr>
          <w:trHeight w:val="330"/>
        </w:trPr>
        <w:tc>
          <w:tcPr>
            <w:tcW w:w="1382" w:type="dxa"/>
          </w:tcPr>
          <w:p w:rsidR="003D1315" w:rsidRDefault="00E73783">
            <w:pPr>
              <w:pStyle w:val="TableParagraph"/>
              <w:spacing w:before="0" w:line="193" w:lineRule="exact"/>
              <w:ind w:left="23"/>
              <w:jc w:val="center"/>
              <w:rPr>
                <w:sz w:val="16"/>
              </w:rPr>
            </w:pPr>
            <w:r>
              <w:rPr>
                <w:w w:val="103"/>
                <w:sz w:val="16"/>
              </w:rPr>
              <w:t>9</w:t>
            </w:r>
          </w:p>
        </w:tc>
        <w:tc>
          <w:tcPr>
            <w:tcW w:w="1847" w:type="dxa"/>
          </w:tcPr>
          <w:p w:rsidR="003D1315" w:rsidRDefault="00E73783">
            <w:pPr>
              <w:pStyle w:val="TableParagraph"/>
              <w:spacing w:before="0" w:line="193" w:lineRule="exact"/>
              <w:ind w:left="388" w:right="352"/>
              <w:jc w:val="center"/>
              <w:rPr>
                <w:sz w:val="16"/>
              </w:rPr>
            </w:pPr>
            <w:r>
              <w:rPr>
                <w:w w:val="105"/>
                <w:sz w:val="16"/>
              </w:rPr>
              <w:t>51 BLD 007</w:t>
            </w:r>
          </w:p>
        </w:tc>
        <w:tc>
          <w:tcPr>
            <w:tcW w:w="2373" w:type="dxa"/>
          </w:tcPr>
          <w:p w:rsidR="003D1315" w:rsidRDefault="00E73783">
            <w:pPr>
              <w:pStyle w:val="TableParagraph"/>
              <w:spacing w:before="0" w:line="193" w:lineRule="exact"/>
              <w:ind w:left="218" w:right="177"/>
              <w:jc w:val="center"/>
              <w:rPr>
                <w:sz w:val="16"/>
              </w:rPr>
            </w:pPr>
            <w:r>
              <w:rPr>
                <w:w w:val="105"/>
                <w:sz w:val="16"/>
              </w:rPr>
              <w:t>AS250 SEPETLİ ARAÇ</w:t>
            </w:r>
          </w:p>
        </w:tc>
        <w:tc>
          <w:tcPr>
            <w:tcW w:w="1862" w:type="dxa"/>
          </w:tcPr>
          <w:p w:rsidR="003D1315" w:rsidRDefault="00E73783">
            <w:pPr>
              <w:pStyle w:val="TableParagraph"/>
              <w:spacing w:before="0" w:line="193" w:lineRule="exact"/>
              <w:ind w:left="52" w:right="41"/>
              <w:jc w:val="center"/>
              <w:rPr>
                <w:sz w:val="16"/>
              </w:rPr>
            </w:pPr>
            <w:r>
              <w:rPr>
                <w:w w:val="105"/>
                <w:sz w:val="16"/>
              </w:rPr>
              <w:t>İŞ MAKİNASI</w:t>
            </w:r>
          </w:p>
        </w:tc>
        <w:tc>
          <w:tcPr>
            <w:tcW w:w="1862" w:type="dxa"/>
          </w:tcPr>
          <w:p w:rsidR="003D1315" w:rsidRDefault="00E73783">
            <w:pPr>
              <w:pStyle w:val="TableParagraph"/>
              <w:spacing w:before="0" w:line="193" w:lineRule="exact"/>
              <w:ind w:left="74" w:right="14"/>
              <w:jc w:val="center"/>
              <w:rPr>
                <w:sz w:val="16"/>
              </w:rPr>
            </w:pPr>
            <w:r>
              <w:rPr>
                <w:w w:val="105"/>
                <w:sz w:val="16"/>
              </w:rPr>
              <w:t>1993</w:t>
            </w:r>
          </w:p>
        </w:tc>
      </w:tr>
      <w:tr w:rsidR="003D1315">
        <w:trPr>
          <w:trHeight w:val="315"/>
        </w:trPr>
        <w:tc>
          <w:tcPr>
            <w:tcW w:w="1382" w:type="dxa"/>
            <w:shd w:val="clear" w:color="auto" w:fill="EBE6F1"/>
          </w:tcPr>
          <w:p w:rsidR="003D1315" w:rsidRDefault="00E73783">
            <w:pPr>
              <w:pStyle w:val="TableParagraph"/>
              <w:spacing w:before="0" w:line="178" w:lineRule="exact"/>
              <w:ind w:right="576"/>
              <w:jc w:val="right"/>
              <w:rPr>
                <w:sz w:val="16"/>
              </w:rPr>
            </w:pPr>
            <w:r>
              <w:rPr>
                <w:sz w:val="16"/>
              </w:rPr>
              <w:t>10</w:t>
            </w:r>
          </w:p>
        </w:tc>
        <w:tc>
          <w:tcPr>
            <w:tcW w:w="1847" w:type="dxa"/>
            <w:shd w:val="clear" w:color="auto" w:fill="EBE6F1"/>
          </w:tcPr>
          <w:p w:rsidR="003D1315" w:rsidRDefault="00E73783">
            <w:pPr>
              <w:pStyle w:val="TableParagraph"/>
              <w:spacing w:before="0" w:line="178" w:lineRule="exact"/>
              <w:ind w:left="388" w:right="352"/>
              <w:jc w:val="center"/>
              <w:rPr>
                <w:sz w:val="16"/>
              </w:rPr>
            </w:pPr>
            <w:r>
              <w:rPr>
                <w:w w:val="105"/>
                <w:sz w:val="16"/>
              </w:rPr>
              <w:t>51 BLD 009</w:t>
            </w:r>
          </w:p>
        </w:tc>
        <w:tc>
          <w:tcPr>
            <w:tcW w:w="2373" w:type="dxa"/>
            <w:shd w:val="clear" w:color="auto" w:fill="EBE6F1"/>
          </w:tcPr>
          <w:p w:rsidR="003D1315" w:rsidRDefault="00E73783">
            <w:pPr>
              <w:pStyle w:val="TableParagraph"/>
              <w:spacing w:before="0" w:line="178" w:lineRule="exact"/>
              <w:ind w:left="206" w:right="178"/>
              <w:jc w:val="center"/>
              <w:rPr>
                <w:sz w:val="16"/>
              </w:rPr>
            </w:pPr>
            <w:r>
              <w:rPr>
                <w:w w:val="105"/>
                <w:sz w:val="16"/>
              </w:rPr>
              <w:t>BMC JENERATÖR</w:t>
            </w:r>
          </w:p>
        </w:tc>
        <w:tc>
          <w:tcPr>
            <w:tcW w:w="1862" w:type="dxa"/>
            <w:shd w:val="clear" w:color="auto" w:fill="EBE6F1"/>
          </w:tcPr>
          <w:p w:rsidR="003D1315" w:rsidRDefault="00E73783">
            <w:pPr>
              <w:pStyle w:val="TableParagraph"/>
              <w:spacing w:before="0" w:line="178" w:lineRule="exact"/>
              <w:ind w:left="52" w:right="41"/>
              <w:jc w:val="center"/>
              <w:rPr>
                <w:sz w:val="16"/>
              </w:rPr>
            </w:pPr>
            <w:r>
              <w:rPr>
                <w:w w:val="105"/>
                <w:sz w:val="16"/>
              </w:rPr>
              <w:t>İŞ MAKİNASI</w:t>
            </w:r>
          </w:p>
        </w:tc>
        <w:tc>
          <w:tcPr>
            <w:tcW w:w="1862" w:type="dxa"/>
            <w:shd w:val="clear" w:color="auto" w:fill="EBE6F1"/>
          </w:tcPr>
          <w:p w:rsidR="003D1315" w:rsidRDefault="00E73783">
            <w:pPr>
              <w:pStyle w:val="TableParagraph"/>
              <w:spacing w:before="0" w:line="178" w:lineRule="exact"/>
              <w:ind w:left="74" w:right="14"/>
              <w:jc w:val="center"/>
              <w:rPr>
                <w:sz w:val="16"/>
              </w:rPr>
            </w:pPr>
            <w:r>
              <w:rPr>
                <w:w w:val="105"/>
                <w:sz w:val="16"/>
              </w:rPr>
              <w:t>1997</w:t>
            </w:r>
          </w:p>
        </w:tc>
      </w:tr>
      <w:tr w:rsidR="003D1315">
        <w:trPr>
          <w:trHeight w:val="330"/>
        </w:trPr>
        <w:tc>
          <w:tcPr>
            <w:tcW w:w="1382" w:type="dxa"/>
          </w:tcPr>
          <w:p w:rsidR="003D1315" w:rsidRDefault="00E73783">
            <w:pPr>
              <w:pStyle w:val="TableParagraph"/>
              <w:spacing w:before="0" w:line="193" w:lineRule="exact"/>
              <w:ind w:right="576"/>
              <w:jc w:val="right"/>
              <w:rPr>
                <w:sz w:val="16"/>
              </w:rPr>
            </w:pPr>
            <w:r>
              <w:rPr>
                <w:sz w:val="16"/>
              </w:rPr>
              <w:t>11</w:t>
            </w:r>
          </w:p>
        </w:tc>
        <w:tc>
          <w:tcPr>
            <w:tcW w:w="1847" w:type="dxa"/>
          </w:tcPr>
          <w:p w:rsidR="003D1315" w:rsidRDefault="00E73783">
            <w:pPr>
              <w:pStyle w:val="TableParagraph"/>
              <w:spacing w:before="0" w:line="193" w:lineRule="exact"/>
              <w:ind w:left="388" w:right="352"/>
              <w:jc w:val="center"/>
              <w:rPr>
                <w:sz w:val="16"/>
              </w:rPr>
            </w:pPr>
            <w:r>
              <w:rPr>
                <w:w w:val="105"/>
                <w:sz w:val="16"/>
              </w:rPr>
              <w:t>51 BLD 011</w:t>
            </w:r>
          </w:p>
        </w:tc>
        <w:tc>
          <w:tcPr>
            <w:tcW w:w="2373" w:type="dxa"/>
          </w:tcPr>
          <w:p w:rsidR="003D1315" w:rsidRDefault="00E73783">
            <w:pPr>
              <w:pStyle w:val="TableParagraph"/>
              <w:spacing w:before="0" w:line="193" w:lineRule="exact"/>
              <w:ind w:left="218" w:right="175"/>
              <w:jc w:val="center"/>
              <w:rPr>
                <w:sz w:val="16"/>
              </w:rPr>
            </w:pPr>
            <w:r>
              <w:rPr>
                <w:w w:val="105"/>
                <w:sz w:val="16"/>
              </w:rPr>
              <w:t>93R KOMATSU</w:t>
            </w:r>
          </w:p>
        </w:tc>
        <w:tc>
          <w:tcPr>
            <w:tcW w:w="1862" w:type="dxa"/>
          </w:tcPr>
          <w:p w:rsidR="003D1315" w:rsidRDefault="00E73783">
            <w:pPr>
              <w:pStyle w:val="TableParagraph"/>
              <w:spacing w:before="0" w:line="193" w:lineRule="exact"/>
              <w:ind w:left="52" w:right="41"/>
              <w:jc w:val="center"/>
              <w:rPr>
                <w:sz w:val="16"/>
              </w:rPr>
            </w:pPr>
            <w:r>
              <w:rPr>
                <w:w w:val="105"/>
                <w:sz w:val="16"/>
              </w:rPr>
              <w:t>İŞ MAKİNASI</w:t>
            </w:r>
          </w:p>
        </w:tc>
        <w:tc>
          <w:tcPr>
            <w:tcW w:w="1862" w:type="dxa"/>
          </w:tcPr>
          <w:p w:rsidR="003D1315" w:rsidRDefault="00E73783">
            <w:pPr>
              <w:pStyle w:val="TableParagraph"/>
              <w:spacing w:before="0" w:line="193" w:lineRule="exact"/>
              <w:ind w:left="74" w:right="14"/>
              <w:jc w:val="center"/>
              <w:rPr>
                <w:sz w:val="16"/>
              </w:rPr>
            </w:pPr>
            <w:r>
              <w:rPr>
                <w:w w:val="105"/>
                <w:sz w:val="16"/>
              </w:rPr>
              <w:t>2000</w:t>
            </w:r>
          </w:p>
        </w:tc>
      </w:tr>
      <w:tr w:rsidR="003D1315">
        <w:trPr>
          <w:trHeight w:val="330"/>
        </w:trPr>
        <w:tc>
          <w:tcPr>
            <w:tcW w:w="1382" w:type="dxa"/>
            <w:shd w:val="clear" w:color="auto" w:fill="EBE6F1"/>
          </w:tcPr>
          <w:p w:rsidR="003D1315" w:rsidRDefault="00E73783">
            <w:pPr>
              <w:pStyle w:val="TableParagraph"/>
              <w:spacing w:before="0" w:line="194" w:lineRule="exact"/>
              <w:ind w:right="576"/>
              <w:jc w:val="right"/>
              <w:rPr>
                <w:sz w:val="16"/>
              </w:rPr>
            </w:pPr>
            <w:r>
              <w:rPr>
                <w:sz w:val="16"/>
              </w:rPr>
              <w:t>12</w:t>
            </w:r>
          </w:p>
        </w:tc>
        <w:tc>
          <w:tcPr>
            <w:tcW w:w="1847" w:type="dxa"/>
            <w:shd w:val="clear" w:color="auto" w:fill="EBE6F1"/>
          </w:tcPr>
          <w:p w:rsidR="003D1315" w:rsidRDefault="00E73783">
            <w:pPr>
              <w:pStyle w:val="TableParagraph"/>
              <w:spacing w:before="0" w:line="194" w:lineRule="exact"/>
              <w:ind w:left="388" w:right="352"/>
              <w:jc w:val="center"/>
              <w:rPr>
                <w:sz w:val="16"/>
              </w:rPr>
            </w:pPr>
            <w:r>
              <w:rPr>
                <w:w w:val="105"/>
                <w:sz w:val="16"/>
              </w:rPr>
              <w:t>51 BLD 012</w:t>
            </w:r>
          </w:p>
        </w:tc>
        <w:tc>
          <w:tcPr>
            <w:tcW w:w="2373" w:type="dxa"/>
            <w:shd w:val="clear" w:color="auto" w:fill="EBE6F1"/>
          </w:tcPr>
          <w:p w:rsidR="003D1315" w:rsidRDefault="00E73783">
            <w:pPr>
              <w:pStyle w:val="TableParagraph"/>
              <w:spacing w:before="0" w:line="194" w:lineRule="exact"/>
              <w:ind w:left="218" w:right="170"/>
              <w:jc w:val="center"/>
              <w:rPr>
                <w:sz w:val="16"/>
              </w:rPr>
            </w:pPr>
            <w:r>
              <w:rPr>
                <w:w w:val="105"/>
                <w:sz w:val="16"/>
              </w:rPr>
              <w:t>BİTELLİ FİREZE</w:t>
            </w:r>
          </w:p>
        </w:tc>
        <w:tc>
          <w:tcPr>
            <w:tcW w:w="1862" w:type="dxa"/>
            <w:shd w:val="clear" w:color="auto" w:fill="EBE6F1"/>
          </w:tcPr>
          <w:p w:rsidR="003D1315" w:rsidRDefault="00E73783">
            <w:pPr>
              <w:pStyle w:val="TableParagraph"/>
              <w:spacing w:before="0" w:line="194" w:lineRule="exact"/>
              <w:ind w:left="52" w:right="41"/>
              <w:jc w:val="center"/>
              <w:rPr>
                <w:sz w:val="16"/>
              </w:rPr>
            </w:pPr>
            <w:r>
              <w:rPr>
                <w:w w:val="105"/>
                <w:sz w:val="16"/>
              </w:rPr>
              <w:t>İŞ MAKİNASI</w:t>
            </w:r>
          </w:p>
        </w:tc>
        <w:tc>
          <w:tcPr>
            <w:tcW w:w="1862" w:type="dxa"/>
            <w:shd w:val="clear" w:color="auto" w:fill="EBE6F1"/>
          </w:tcPr>
          <w:p w:rsidR="003D1315" w:rsidRDefault="00E73783">
            <w:pPr>
              <w:pStyle w:val="TableParagraph"/>
              <w:spacing w:before="0" w:line="194" w:lineRule="exact"/>
              <w:ind w:left="74" w:right="14"/>
              <w:jc w:val="center"/>
              <w:rPr>
                <w:sz w:val="16"/>
              </w:rPr>
            </w:pPr>
            <w:r>
              <w:rPr>
                <w:w w:val="105"/>
                <w:sz w:val="16"/>
              </w:rPr>
              <w:t>2000</w:t>
            </w:r>
          </w:p>
        </w:tc>
      </w:tr>
      <w:tr w:rsidR="003D1315">
        <w:trPr>
          <w:trHeight w:val="315"/>
        </w:trPr>
        <w:tc>
          <w:tcPr>
            <w:tcW w:w="1382" w:type="dxa"/>
          </w:tcPr>
          <w:p w:rsidR="003D1315" w:rsidRDefault="00E73783">
            <w:pPr>
              <w:pStyle w:val="TableParagraph"/>
              <w:spacing w:before="0" w:line="178" w:lineRule="exact"/>
              <w:ind w:right="576"/>
              <w:jc w:val="right"/>
              <w:rPr>
                <w:sz w:val="16"/>
              </w:rPr>
            </w:pPr>
            <w:r>
              <w:rPr>
                <w:sz w:val="16"/>
              </w:rPr>
              <w:t>13</w:t>
            </w:r>
          </w:p>
        </w:tc>
        <w:tc>
          <w:tcPr>
            <w:tcW w:w="1847" w:type="dxa"/>
          </w:tcPr>
          <w:p w:rsidR="003D1315" w:rsidRDefault="00E73783">
            <w:pPr>
              <w:pStyle w:val="TableParagraph"/>
              <w:spacing w:before="0" w:line="178" w:lineRule="exact"/>
              <w:ind w:left="388" w:right="322"/>
              <w:jc w:val="center"/>
              <w:rPr>
                <w:sz w:val="16"/>
              </w:rPr>
            </w:pPr>
            <w:r>
              <w:rPr>
                <w:w w:val="105"/>
                <w:sz w:val="16"/>
              </w:rPr>
              <w:t>51 BLD 013</w:t>
            </w:r>
          </w:p>
        </w:tc>
        <w:tc>
          <w:tcPr>
            <w:tcW w:w="2373" w:type="dxa"/>
          </w:tcPr>
          <w:p w:rsidR="003D1315" w:rsidRDefault="00E73783">
            <w:pPr>
              <w:pStyle w:val="TableParagraph"/>
              <w:spacing w:before="0" w:line="178" w:lineRule="exact"/>
              <w:ind w:left="218" w:right="178"/>
              <w:jc w:val="center"/>
              <w:rPr>
                <w:sz w:val="16"/>
              </w:rPr>
            </w:pPr>
            <w:r>
              <w:rPr>
                <w:w w:val="105"/>
                <w:sz w:val="16"/>
              </w:rPr>
              <w:t>CAT 428 KAZICI YÜKLEYİCİ</w:t>
            </w:r>
          </w:p>
        </w:tc>
        <w:tc>
          <w:tcPr>
            <w:tcW w:w="1862" w:type="dxa"/>
          </w:tcPr>
          <w:p w:rsidR="003D1315" w:rsidRDefault="00E73783">
            <w:pPr>
              <w:pStyle w:val="TableParagraph"/>
              <w:spacing w:before="0" w:line="178" w:lineRule="exact"/>
              <w:ind w:left="52" w:right="41"/>
              <w:jc w:val="center"/>
              <w:rPr>
                <w:sz w:val="16"/>
              </w:rPr>
            </w:pPr>
            <w:r>
              <w:rPr>
                <w:w w:val="105"/>
                <w:sz w:val="16"/>
              </w:rPr>
              <w:t>İŞ MAKİNASI</w:t>
            </w:r>
          </w:p>
        </w:tc>
        <w:tc>
          <w:tcPr>
            <w:tcW w:w="1862" w:type="dxa"/>
          </w:tcPr>
          <w:p w:rsidR="003D1315" w:rsidRDefault="00E73783">
            <w:pPr>
              <w:pStyle w:val="TableParagraph"/>
              <w:spacing w:before="0" w:line="178" w:lineRule="exact"/>
              <w:ind w:left="74" w:right="14"/>
              <w:jc w:val="center"/>
              <w:rPr>
                <w:sz w:val="16"/>
              </w:rPr>
            </w:pPr>
            <w:r>
              <w:rPr>
                <w:w w:val="105"/>
                <w:sz w:val="16"/>
              </w:rPr>
              <w:t>2007</w:t>
            </w:r>
          </w:p>
        </w:tc>
      </w:tr>
      <w:tr w:rsidR="003D1315">
        <w:trPr>
          <w:trHeight w:val="330"/>
        </w:trPr>
        <w:tc>
          <w:tcPr>
            <w:tcW w:w="1382" w:type="dxa"/>
            <w:shd w:val="clear" w:color="auto" w:fill="EBE6F1"/>
          </w:tcPr>
          <w:p w:rsidR="003D1315" w:rsidRDefault="00E73783">
            <w:pPr>
              <w:pStyle w:val="TableParagraph"/>
              <w:spacing w:before="0" w:line="193" w:lineRule="exact"/>
              <w:ind w:right="576"/>
              <w:jc w:val="right"/>
              <w:rPr>
                <w:sz w:val="16"/>
              </w:rPr>
            </w:pPr>
            <w:r>
              <w:rPr>
                <w:sz w:val="16"/>
              </w:rPr>
              <w:t>14</w:t>
            </w:r>
          </w:p>
        </w:tc>
        <w:tc>
          <w:tcPr>
            <w:tcW w:w="1847" w:type="dxa"/>
            <w:shd w:val="clear" w:color="auto" w:fill="EBE6F1"/>
          </w:tcPr>
          <w:p w:rsidR="003D1315" w:rsidRDefault="00E73783">
            <w:pPr>
              <w:pStyle w:val="TableParagraph"/>
              <w:spacing w:before="0" w:line="193" w:lineRule="exact"/>
              <w:ind w:left="388" w:right="352"/>
              <w:jc w:val="center"/>
              <w:rPr>
                <w:sz w:val="16"/>
              </w:rPr>
            </w:pPr>
            <w:r>
              <w:rPr>
                <w:w w:val="105"/>
                <w:sz w:val="16"/>
              </w:rPr>
              <w:t>51 BLD 014</w:t>
            </w:r>
          </w:p>
        </w:tc>
        <w:tc>
          <w:tcPr>
            <w:tcW w:w="2373" w:type="dxa"/>
            <w:shd w:val="clear" w:color="auto" w:fill="EBE6F1"/>
          </w:tcPr>
          <w:p w:rsidR="003D1315" w:rsidRDefault="00E73783">
            <w:pPr>
              <w:pStyle w:val="TableParagraph"/>
              <w:spacing w:before="0" w:line="193" w:lineRule="exact"/>
              <w:ind w:left="198" w:right="178"/>
              <w:jc w:val="center"/>
              <w:rPr>
                <w:sz w:val="16"/>
              </w:rPr>
            </w:pPr>
            <w:r>
              <w:rPr>
                <w:w w:val="105"/>
                <w:sz w:val="16"/>
              </w:rPr>
              <w:t>CAT CS533E TOPRAK SİL</w:t>
            </w:r>
          </w:p>
        </w:tc>
        <w:tc>
          <w:tcPr>
            <w:tcW w:w="1862" w:type="dxa"/>
            <w:shd w:val="clear" w:color="auto" w:fill="EBE6F1"/>
          </w:tcPr>
          <w:p w:rsidR="003D1315" w:rsidRDefault="00E73783">
            <w:pPr>
              <w:pStyle w:val="TableParagraph"/>
              <w:spacing w:before="0" w:line="193" w:lineRule="exact"/>
              <w:ind w:left="52" w:right="41"/>
              <w:jc w:val="center"/>
              <w:rPr>
                <w:sz w:val="16"/>
              </w:rPr>
            </w:pPr>
            <w:r>
              <w:rPr>
                <w:w w:val="105"/>
                <w:sz w:val="16"/>
              </w:rPr>
              <w:t>İŞ MAKİNASI</w:t>
            </w:r>
          </w:p>
        </w:tc>
        <w:tc>
          <w:tcPr>
            <w:tcW w:w="1862" w:type="dxa"/>
            <w:shd w:val="clear" w:color="auto" w:fill="EBE6F1"/>
          </w:tcPr>
          <w:p w:rsidR="003D1315" w:rsidRDefault="00E73783">
            <w:pPr>
              <w:pStyle w:val="TableParagraph"/>
              <w:spacing w:before="0" w:line="193" w:lineRule="exact"/>
              <w:ind w:left="74" w:right="14"/>
              <w:jc w:val="center"/>
              <w:rPr>
                <w:sz w:val="16"/>
              </w:rPr>
            </w:pPr>
            <w:r>
              <w:rPr>
                <w:w w:val="105"/>
                <w:sz w:val="16"/>
              </w:rPr>
              <w:t>2007</w:t>
            </w:r>
          </w:p>
        </w:tc>
      </w:tr>
      <w:tr w:rsidR="003D1315">
        <w:trPr>
          <w:trHeight w:val="330"/>
        </w:trPr>
        <w:tc>
          <w:tcPr>
            <w:tcW w:w="1382" w:type="dxa"/>
          </w:tcPr>
          <w:p w:rsidR="003D1315" w:rsidRDefault="00E73783">
            <w:pPr>
              <w:pStyle w:val="TableParagraph"/>
              <w:spacing w:before="0" w:line="193" w:lineRule="exact"/>
              <w:ind w:right="576"/>
              <w:jc w:val="right"/>
              <w:rPr>
                <w:sz w:val="16"/>
              </w:rPr>
            </w:pPr>
            <w:r>
              <w:rPr>
                <w:sz w:val="16"/>
              </w:rPr>
              <w:t>15</w:t>
            </w:r>
          </w:p>
        </w:tc>
        <w:tc>
          <w:tcPr>
            <w:tcW w:w="1847" w:type="dxa"/>
          </w:tcPr>
          <w:p w:rsidR="003D1315" w:rsidRDefault="00E73783">
            <w:pPr>
              <w:pStyle w:val="TableParagraph"/>
              <w:spacing w:before="0" w:line="193" w:lineRule="exact"/>
              <w:ind w:left="388" w:right="352"/>
              <w:jc w:val="center"/>
              <w:rPr>
                <w:sz w:val="16"/>
              </w:rPr>
            </w:pPr>
            <w:r>
              <w:rPr>
                <w:w w:val="105"/>
                <w:sz w:val="16"/>
              </w:rPr>
              <w:t>51 BLD 015</w:t>
            </w:r>
          </w:p>
        </w:tc>
        <w:tc>
          <w:tcPr>
            <w:tcW w:w="2373" w:type="dxa"/>
          </w:tcPr>
          <w:p w:rsidR="003D1315" w:rsidRDefault="00E73783">
            <w:pPr>
              <w:pStyle w:val="TableParagraph"/>
              <w:spacing w:before="0" w:line="193" w:lineRule="exact"/>
              <w:ind w:left="218" w:right="176"/>
              <w:jc w:val="center"/>
              <w:rPr>
                <w:sz w:val="16"/>
              </w:rPr>
            </w:pPr>
            <w:r>
              <w:rPr>
                <w:w w:val="105"/>
                <w:sz w:val="16"/>
              </w:rPr>
              <w:t>CAT 120 H GREYDER</w:t>
            </w:r>
          </w:p>
        </w:tc>
        <w:tc>
          <w:tcPr>
            <w:tcW w:w="1862" w:type="dxa"/>
          </w:tcPr>
          <w:p w:rsidR="003D1315" w:rsidRDefault="00E73783">
            <w:pPr>
              <w:pStyle w:val="TableParagraph"/>
              <w:spacing w:before="0" w:line="193" w:lineRule="exact"/>
              <w:ind w:left="52" w:right="41"/>
              <w:jc w:val="center"/>
              <w:rPr>
                <w:sz w:val="16"/>
              </w:rPr>
            </w:pPr>
            <w:r>
              <w:rPr>
                <w:w w:val="105"/>
                <w:sz w:val="16"/>
              </w:rPr>
              <w:t>İŞ MAKİNASI</w:t>
            </w:r>
          </w:p>
        </w:tc>
        <w:tc>
          <w:tcPr>
            <w:tcW w:w="1862" w:type="dxa"/>
          </w:tcPr>
          <w:p w:rsidR="003D1315" w:rsidRDefault="00E73783">
            <w:pPr>
              <w:pStyle w:val="TableParagraph"/>
              <w:spacing w:before="0" w:line="193" w:lineRule="exact"/>
              <w:ind w:left="74" w:right="14"/>
              <w:jc w:val="center"/>
              <w:rPr>
                <w:sz w:val="16"/>
              </w:rPr>
            </w:pPr>
            <w:r>
              <w:rPr>
                <w:w w:val="105"/>
                <w:sz w:val="16"/>
              </w:rPr>
              <w:t>2007</w:t>
            </w:r>
          </w:p>
        </w:tc>
      </w:tr>
      <w:tr w:rsidR="003D1315">
        <w:trPr>
          <w:trHeight w:val="315"/>
        </w:trPr>
        <w:tc>
          <w:tcPr>
            <w:tcW w:w="1382" w:type="dxa"/>
            <w:shd w:val="clear" w:color="auto" w:fill="EBE6F1"/>
          </w:tcPr>
          <w:p w:rsidR="003D1315" w:rsidRDefault="00E73783">
            <w:pPr>
              <w:pStyle w:val="TableParagraph"/>
              <w:spacing w:before="0" w:line="178" w:lineRule="exact"/>
              <w:ind w:right="576"/>
              <w:jc w:val="right"/>
              <w:rPr>
                <w:sz w:val="16"/>
              </w:rPr>
            </w:pPr>
            <w:r>
              <w:rPr>
                <w:sz w:val="16"/>
              </w:rPr>
              <w:t>16</w:t>
            </w:r>
          </w:p>
        </w:tc>
        <w:tc>
          <w:tcPr>
            <w:tcW w:w="1847" w:type="dxa"/>
            <w:shd w:val="clear" w:color="auto" w:fill="EBE6F1"/>
          </w:tcPr>
          <w:p w:rsidR="003D1315" w:rsidRDefault="00E73783">
            <w:pPr>
              <w:pStyle w:val="TableParagraph"/>
              <w:spacing w:before="0" w:line="178" w:lineRule="exact"/>
              <w:ind w:left="388" w:right="352"/>
              <w:jc w:val="center"/>
              <w:rPr>
                <w:sz w:val="16"/>
              </w:rPr>
            </w:pPr>
            <w:r>
              <w:rPr>
                <w:w w:val="105"/>
                <w:sz w:val="16"/>
              </w:rPr>
              <w:t>51 BLD 016</w:t>
            </w:r>
          </w:p>
        </w:tc>
        <w:tc>
          <w:tcPr>
            <w:tcW w:w="2373" w:type="dxa"/>
            <w:shd w:val="clear" w:color="auto" w:fill="EBE6F1"/>
          </w:tcPr>
          <w:p w:rsidR="003D1315" w:rsidRDefault="00E73783">
            <w:pPr>
              <w:pStyle w:val="TableParagraph"/>
              <w:spacing w:before="0" w:line="178" w:lineRule="exact"/>
              <w:ind w:left="214" w:right="178"/>
              <w:jc w:val="center"/>
              <w:rPr>
                <w:sz w:val="16"/>
              </w:rPr>
            </w:pPr>
            <w:r>
              <w:rPr>
                <w:w w:val="105"/>
                <w:sz w:val="16"/>
              </w:rPr>
              <w:t>CAT PALETLİ ESK.324DL</w:t>
            </w:r>
          </w:p>
        </w:tc>
        <w:tc>
          <w:tcPr>
            <w:tcW w:w="1862" w:type="dxa"/>
            <w:shd w:val="clear" w:color="auto" w:fill="EBE6F1"/>
          </w:tcPr>
          <w:p w:rsidR="003D1315" w:rsidRDefault="00E73783">
            <w:pPr>
              <w:pStyle w:val="TableParagraph"/>
              <w:spacing w:before="0" w:line="178" w:lineRule="exact"/>
              <w:ind w:left="52" w:right="41"/>
              <w:jc w:val="center"/>
              <w:rPr>
                <w:sz w:val="16"/>
              </w:rPr>
            </w:pPr>
            <w:r>
              <w:rPr>
                <w:w w:val="105"/>
                <w:sz w:val="16"/>
              </w:rPr>
              <w:t>İŞ MAKİNASI</w:t>
            </w:r>
          </w:p>
        </w:tc>
        <w:tc>
          <w:tcPr>
            <w:tcW w:w="1862" w:type="dxa"/>
            <w:shd w:val="clear" w:color="auto" w:fill="EBE6F1"/>
          </w:tcPr>
          <w:p w:rsidR="003D1315" w:rsidRDefault="00E73783">
            <w:pPr>
              <w:pStyle w:val="TableParagraph"/>
              <w:spacing w:before="0" w:line="178" w:lineRule="exact"/>
              <w:ind w:left="74" w:right="14"/>
              <w:jc w:val="center"/>
              <w:rPr>
                <w:sz w:val="16"/>
              </w:rPr>
            </w:pPr>
            <w:r>
              <w:rPr>
                <w:w w:val="105"/>
                <w:sz w:val="16"/>
              </w:rPr>
              <w:t>2007</w:t>
            </w:r>
          </w:p>
        </w:tc>
      </w:tr>
      <w:tr w:rsidR="003D1315">
        <w:trPr>
          <w:trHeight w:val="330"/>
        </w:trPr>
        <w:tc>
          <w:tcPr>
            <w:tcW w:w="1382" w:type="dxa"/>
          </w:tcPr>
          <w:p w:rsidR="003D1315" w:rsidRDefault="00E73783">
            <w:pPr>
              <w:pStyle w:val="TableParagraph"/>
              <w:spacing w:before="0" w:line="194" w:lineRule="exact"/>
              <w:ind w:right="576"/>
              <w:jc w:val="right"/>
              <w:rPr>
                <w:sz w:val="16"/>
              </w:rPr>
            </w:pPr>
            <w:r>
              <w:rPr>
                <w:sz w:val="16"/>
              </w:rPr>
              <w:t>17</w:t>
            </w:r>
          </w:p>
        </w:tc>
        <w:tc>
          <w:tcPr>
            <w:tcW w:w="1847" w:type="dxa"/>
          </w:tcPr>
          <w:p w:rsidR="003D1315" w:rsidRDefault="00E73783">
            <w:pPr>
              <w:pStyle w:val="TableParagraph"/>
              <w:spacing w:before="0" w:line="194" w:lineRule="exact"/>
              <w:ind w:left="388" w:right="352"/>
              <w:jc w:val="center"/>
              <w:rPr>
                <w:sz w:val="16"/>
              </w:rPr>
            </w:pPr>
            <w:r>
              <w:rPr>
                <w:w w:val="105"/>
                <w:sz w:val="16"/>
              </w:rPr>
              <w:t>51 BLD 017</w:t>
            </w:r>
          </w:p>
        </w:tc>
        <w:tc>
          <w:tcPr>
            <w:tcW w:w="2373" w:type="dxa"/>
          </w:tcPr>
          <w:p w:rsidR="003D1315" w:rsidRDefault="00E73783">
            <w:pPr>
              <w:pStyle w:val="TableParagraph"/>
              <w:spacing w:before="0" w:line="194" w:lineRule="exact"/>
              <w:ind w:left="217" w:right="178"/>
              <w:jc w:val="center"/>
              <w:rPr>
                <w:sz w:val="16"/>
              </w:rPr>
            </w:pPr>
            <w:r>
              <w:rPr>
                <w:w w:val="105"/>
                <w:sz w:val="16"/>
              </w:rPr>
              <w:t>CAT LASTKLİ ESK 316D</w:t>
            </w:r>
          </w:p>
        </w:tc>
        <w:tc>
          <w:tcPr>
            <w:tcW w:w="1862" w:type="dxa"/>
          </w:tcPr>
          <w:p w:rsidR="003D1315" w:rsidRDefault="00E73783">
            <w:pPr>
              <w:pStyle w:val="TableParagraph"/>
              <w:spacing w:before="0" w:line="194" w:lineRule="exact"/>
              <w:ind w:left="52" w:right="41"/>
              <w:jc w:val="center"/>
              <w:rPr>
                <w:sz w:val="16"/>
              </w:rPr>
            </w:pPr>
            <w:r>
              <w:rPr>
                <w:w w:val="105"/>
                <w:sz w:val="16"/>
              </w:rPr>
              <w:t>İŞ MAKİNASI</w:t>
            </w:r>
          </w:p>
        </w:tc>
        <w:tc>
          <w:tcPr>
            <w:tcW w:w="1862" w:type="dxa"/>
          </w:tcPr>
          <w:p w:rsidR="003D1315" w:rsidRDefault="00E73783">
            <w:pPr>
              <w:pStyle w:val="TableParagraph"/>
              <w:spacing w:before="0" w:line="194" w:lineRule="exact"/>
              <w:ind w:left="74" w:right="14"/>
              <w:jc w:val="center"/>
              <w:rPr>
                <w:sz w:val="16"/>
              </w:rPr>
            </w:pPr>
            <w:r>
              <w:rPr>
                <w:w w:val="105"/>
                <w:sz w:val="16"/>
              </w:rPr>
              <w:t>2007</w:t>
            </w:r>
          </w:p>
        </w:tc>
      </w:tr>
      <w:tr w:rsidR="003D1315">
        <w:trPr>
          <w:trHeight w:val="330"/>
        </w:trPr>
        <w:tc>
          <w:tcPr>
            <w:tcW w:w="1382" w:type="dxa"/>
            <w:shd w:val="clear" w:color="auto" w:fill="EBE6F1"/>
          </w:tcPr>
          <w:p w:rsidR="003D1315" w:rsidRDefault="00E73783">
            <w:pPr>
              <w:pStyle w:val="TableParagraph"/>
              <w:spacing w:before="0" w:line="193" w:lineRule="exact"/>
              <w:ind w:right="576"/>
              <w:jc w:val="right"/>
              <w:rPr>
                <w:sz w:val="16"/>
              </w:rPr>
            </w:pPr>
            <w:r>
              <w:rPr>
                <w:sz w:val="16"/>
              </w:rPr>
              <w:t>18</w:t>
            </w:r>
          </w:p>
        </w:tc>
        <w:tc>
          <w:tcPr>
            <w:tcW w:w="1847" w:type="dxa"/>
            <w:shd w:val="clear" w:color="auto" w:fill="EBE6F1"/>
          </w:tcPr>
          <w:p w:rsidR="003D1315" w:rsidRDefault="00E73783">
            <w:pPr>
              <w:pStyle w:val="TableParagraph"/>
              <w:spacing w:before="0" w:line="193" w:lineRule="exact"/>
              <w:ind w:left="388" w:right="352"/>
              <w:jc w:val="center"/>
              <w:rPr>
                <w:sz w:val="16"/>
              </w:rPr>
            </w:pPr>
            <w:r>
              <w:rPr>
                <w:w w:val="105"/>
                <w:sz w:val="16"/>
              </w:rPr>
              <w:t>51 BLD 018</w:t>
            </w:r>
          </w:p>
        </w:tc>
        <w:tc>
          <w:tcPr>
            <w:tcW w:w="2373" w:type="dxa"/>
            <w:shd w:val="clear" w:color="auto" w:fill="EBE6F1"/>
          </w:tcPr>
          <w:p w:rsidR="003D1315" w:rsidRDefault="00E73783">
            <w:pPr>
              <w:pStyle w:val="TableParagraph"/>
              <w:spacing w:before="0" w:line="193" w:lineRule="exact"/>
              <w:ind w:left="218" w:right="178"/>
              <w:jc w:val="center"/>
              <w:rPr>
                <w:sz w:val="16"/>
              </w:rPr>
            </w:pPr>
            <w:r>
              <w:rPr>
                <w:w w:val="105"/>
                <w:sz w:val="16"/>
              </w:rPr>
              <w:t>YOL SÜPÜRME ARACI</w:t>
            </w:r>
          </w:p>
        </w:tc>
        <w:tc>
          <w:tcPr>
            <w:tcW w:w="1862" w:type="dxa"/>
            <w:shd w:val="clear" w:color="auto" w:fill="EBE6F1"/>
          </w:tcPr>
          <w:p w:rsidR="003D1315" w:rsidRDefault="00E73783">
            <w:pPr>
              <w:pStyle w:val="TableParagraph"/>
              <w:spacing w:before="0" w:line="193" w:lineRule="exact"/>
              <w:ind w:left="52" w:right="41"/>
              <w:jc w:val="center"/>
              <w:rPr>
                <w:sz w:val="16"/>
              </w:rPr>
            </w:pPr>
            <w:r>
              <w:rPr>
                <w:w w:val="105"/>
                <w:sz w:val="16"/>
              </w:rPr>
              <w:t>İŞ MAKİNASI</w:t>
            </w:r>
          </w:p>
        </w:tc>
        <w:tc>
          <w:tcPr>
            <w:tcW w:w="1862" w:type="dxa"/>
            <w:shd w:val="clear" w:color="auto" w:fill="EBE6F1"/>
          </w:tcPr>
          <w:p w:rsidR="003D1315" w:rsidRDefault="00E73783">
            <w:pPr>
              <w:pStyle w:val="TableParagraph"/>
              <w:spacing w:before="0" w:line="193" w:lineRule="exact"/>
              <w:ind w:left="74" w:right="14"/>
              <w:jc w:val="center"/>
              <w:rPr>
                <w:sz w:val="16"/>
              </w:rPr>
            </w:pPr>
            <w:r>
              <w:rPr>
                <w:w w:val="105"/>
                <w:sz w:val="16"/>
              </w:rPr>
              <w:t>2007</w:t>
            </w:r>
          </w:p>
        </w:tc>
      </w:tr>
      <w:tr w:rsidR="003D1315">
        <w:trPr>
          <w:trHeight w:val="315"/>
        </w:trPr>
        <w:tc>
          <w:tcPr>
            <w:tcW w:w="1382" w:type="dxa"/>
          </w:tcPr>
          <w:p w:rsidR="003D1315" w:rsidRDefault="00E73783">
            <w:pPr>
              <w:pStyle w:val="TableParagraph"/>
              <w:spacing w:before="0" w:line="178" w:lineRule="exact"/>
              <w:ind w:right="576"/>
              <w:jc w:val="right"/>
              <w:rPr>
                <w:sz w:val="16"/>
              </w:rPr>
            </w:pPr>
            <w:r>
              <w:rPr>
                <w:sz w:val="16"/>
              </w:rPr>
              <w:t>19</w:t>
            </w:r>
          </w:p>
        </w:tc>
        <w:tc>
          <w:tcPr>
            <w:tcW w:w="1847" w:type="dxa"/>
          </w:tcPr>
          <w:p w:rsidR="003D1315" w:rsidRDefault="00E73783">
            <w:pPr>
              <w:pStyle w:val="TableParagraph"/>
              <w:spacing w:before="0" w:line="178" w:lineRule="exact"/>
              <w:ind w:left="388" w:right="352"/>
              <w:jc w:val="center"/>
              <w:rPr>
                <w:sz w:val="16"/>
              </w:rPr>
            </w:pPr>
            <w:r>
              <w:rPr>
                <w:w w:val="105"/>
                <w:sz w:val="16"/>
              </w:rPr>
              <w:t>51 BLD 020</w:t>
            </w:r>
          </w:p>
        </w:tc>
        <w:tc>
          <w:tcPr>
            <w:tcW w:w="2373" w:type="dxa"/>
          </w:tcPr>
          <w:p w:rsidR="003D1315" w:rsidRDefault="00E73783">
            <w:pPr>
              <w:pStyle w:val="TableParagraph"/>
              <w:spacing w:before="0" w:line="178" w:lineRule="exact"/>
              <w:ind w:left="207" w:right="178"/>
              <w:jc w:val="center"/>
              <w:rPr>
                <w:sz w:val="16"/>
              </w:rPr>
            </w:pPr>
            <w:r>
              <w:rPr>
                <w:w w:val="105"/>
                <w:sz w:val="16"/>
              </w:rPr>
              <w:t>CAT CB24AS</w:t>
            </w:r>
          </w:p>
        </w:tc>
        <w:tc>
          <w:tcPr>
            <w:tcW w:w="1862" w:type="dxa"/>
          </w:tcPr>
          <w:p w:rsidR="003D1315" w:rsidRDefault="00E73783">
            <w:pPr>
              <w:pStyle w:val="TableParagraph"/>
              <w:spacing w:before="0" w:line="178" w:lineRule="exact"/>
              <w:ind w:left="52" w:right="41"/>
              <w:jc w:val="center"/>
              <w:rPr>
                <w:sz w:val="16"/>
              </w:rPr>
            </w:pPr>
            <w:r>
              <w:rPr>
                <w:w w:val="105"/>
                <w:sz w:val="16"/>
              </w:rPr>
              <w:t>İŞ MAKİNASI</w:t>
            </w:r>
          </w:p>
        </w:tc>
        <w:tc>
          <w:tcPr>
            <w:tcW w:w="1862" w:type="dxa"/>
          </w:tcPr>
          <w:p w:rsidR="003D1315" w:rsidRDefault="00E73783">
            <w:pPr>
              <w:pStyle w:val="TableParagraph"/>
              <w:spacing w:before="0" w:line="178" w:lineRule="exact"/>
              <w:ind w:left="74" w:right="14"/>
              <w:jc w:val="center"/>
              <w:rPr>
                <w:sz w:val="16"/>
              </w:rPr>
            </w:pPr>
            <w:r>
              <w:rPr>
                <w:w w:val="105"/>
                <w:sz w:val="16"/>
              </w:rPr>
              <w:t>2011</w:t>
            </w:r>
          </w:p>
        </w:tc>
      </w:tr>
      <w:tr w:rsidR="003D1315">
        <w:trPr>
          <w:trHeight w:val="330"/>
        </w:trPr>
        <w:tc>
          <w:tcPr>
            <w:tcW w:w="1382" w:type="dxa"/>
            <w:shd w:val="clear" w:color="auto" w:fill="EBE6F1"/>
          </w:tcPr>
          <w:p w:rsidR="003D1315" w:rsidRDefault="00E73783">
            <w:pPr>
              <w:pStyle w:val="TableParagraph"/>
              <w:spacing w:before="0" w:line="193" w:lineRule="exact"/>
              <w:ind w:right="576"/>
              <w:jc w:val="right"/>
              <w:rPr>
                <w:sz w:val="16"/>
              </w:rPr>
            </w:pPr>
            <w:r>
              <w:rPr>
                <w:sz w:val="16"/>
              </w:rPr>
              <w:t>20</w:t>
            </w:r>
          </w:p>
        </w:tc>
        <w:tc>
          <w:tcPr>
            <w:tcW w:w="1847" w:type="dxa"/>
            <w:shd w:val="clear" w:color="auto" w:fill="EBE6F1"/>
          </w:tcPr>
          <w:p w:rsidR="003D1315" w:rsidRDefault="00E73783">
            <w:pPr>
              <w:pStyle w:val="TableParagraph"/>
              <w:spacing w:before="0" w:line="193" w:lineRule="exact"/>
              <w:ind w:left="388" w:right="352"/>
              <w:jc w:val="center"/>
              <w:rPr>
                <w:sz w:val="16"/>
              </w:rPr>
            </w:pPr>
            <w:r>
              <w:rPr>
                <w:w w:val="105"/>
                <w:sz w:val="16"/>
              </w:rPr>
              <w:t>51 BLD 019</w:t>
            </w:r>
          </w:p>
        </w:tc>
        <w:tc>
          <w:tcPr>
            <w:tcW w:w="2373" w:type="dxa"/>
            <w:shd w:val="clear" w:color="auto" w:fill="EBE6F1"/>
          </w:tcPr>
          <w:p w:rsidR="003D1315" w:rsidRDefault="00E73783">
            <w:pPr>
              <w:pStyle w:val="TableParagraph"/>
              <w:spacing w:before="0" w:line="193" w:lineRule="exact"/>
              <w:ind w:left="218" w:right="170"/>
              <w:jc w:val="center"/>
              <w:rPr>
                <w:sz w:val="16"/>
              </w:rPr>
            </w:pPr>
            <w:r>
              <w:rPr>
                <w:w w:val="105"/>
                <w:sz w:val="16"/>
              </w:rPr>
              <w:t>DOĞSAN FORKLİFT</w:t>
            </w:r>
          </w:p>
        </w:tc>
        <w:tc>
          <w:tcPr>
            <w:tcW w:w="1862" w:type="dxa"/>
            <w:shd w:val="clear" w:color="auto" w:fill="EBE6F1"/>
          </w:tcPr>
          <w:p w:rsidR="003D1315" w:rsidRDefault="00E73783">
            <w:pPr>
              <w:pStyle w:val="TableParagraph"/>
              <w:spacing w:before="0" w:line="193" w:lineRule="exact"/>
              <w:ind w:left="52" w:right="41"/>
              <w:jc w:val="center"/>
              <w:rPr>
                <w:sz w:val="16"/>
              </w:rPr>
            </w:pPr>
            <w:r>
              <w:rPr>
                <w:w w:val="105"/>
                <w:sz w:val="16"/>
              </w:rPr>
              <w:t>İŞ MAKİNASI</w:t>
            </w:r>
          </w:p>
        </w:tc>
        <w:tc>
          <w:tcPr>
            <w:tcW w:w="1862" w:type="dxa"/>
            <w:shd w:val="clear" w:color="auto" w:fill="EBE6F1"/>
          </w:tcPr>
          <w:p w:rsidR="003D1315" w:rsidRDefault="00E73783">
            <w:pPr>
              <w:pStyle w:val="TableParagraph"/>
              <w:spacing w:before="0" w:line="193" w:lineRule="exact"/>
              <w:ind w:left="74" w:right="14"/>
              <w:jc w:val="center"/>
              <w:rPr>
                <w:sz w:val="16"/>
              </w:rPr>
            </w:pPr>
            <w:r>
              <w:rPr>
                <w:w w:val="105"/>
                <w:sz w:val="16"/>
              </w:rPr>
              <w:t>2009</w:t>
            </w:r>
          </w:p>
        </w:tc>
      </w:tr>
      <w:tr w:rsidR="003D1315">
        <w:trPr>
          <w:trHeight w:val="327"/>
        </w:trPr>
        <w:tc>
          <w:tcPr>
            <w:tcW w:w="1382" w:type="dxa"/>
            <w:tcBorders>
              <w:bottom w:val="single" w:sz="8" w:space="0" w:color="C3B5D9"/>
            </w:tcBorders>
          </w:tcPr>
          <w:p w:rsidR="003D1315" w:rsidRDefault="00E73783">
            <w:pPr>
              <w:pStyle w:val="TableParagraph"/>
              <w:spacing w:before="0" w:line="193" w:lineRule="exact"/>
              <w:ind w:right="576"/>
              <w:jc w:val="right"/>
              <w:rPr>
                <w:sz w:val="16"/>
              </w:rPr>
            </w:pPr>
            <w:r>
              <w:rPr>
                <w:sz w:val="16"/>
              </w:rPr>
              <w:t>21</w:t>
            </w:r>
          </w:p>
        </w:tc>
        <w:tc>
          <w:tcPr>
            <w:tcW w:w="1847" w:type="dxa"/>
            <w:tcBorders>
              <w:bottom w:val="single" w:sz="8" w:space="0" w:color="C3B5D9"/>
            </w:tcBorders>
          </w:tcPr>
          <w:p w:rsidR="003D1315" w:rsidRDefault="00E73783">
            <w:pPr>
              <w:pStyle w:val="TableParagraph"/>
              <w:spacing w:before="0" w:line="193" w:lineRule="exact"/>
              <w:ind w:left="388" w:right="352"/>
              <w:jc w:val="center"/>
              <w:rPr>
                <w:sz w:val="16"/>
              </w:rPr>
            </w:pPr>
            <w:r>
              <w:rPr>
                <w:w w:val="105"/>
                <w:sz w:val="16"/>
              </w:rPr>
              <w:t>51 BLD 021</w:t>
            </w:r>
          </w:p>
        </w:tc>
        <w:tc>
          <w:tcPr>
            <w:tcW w:w="2373" w:type="dxa"/>
            <w:tcBorders>
              <w:bottom w:val="single" w:sz="8" w:space="0" w:color="C3B5D9"/>
            </w:tcBorders>
          </w:tcPr>
          <w:p w:rsidR="003D1315" w:rsidRDefault="00E73783">
            <w:pPr>
              <w:pStyle w:val="TableParagraph"/>
              <w:spacing w:before="0" w:line="193" w:lineRule="exact"/>
              <w:ind w:left="218" w:right="175"/>
              <w:jc w:val="center"/>
              <w:rPr>
                <w:sz w:val="16"/>
              </w:rPr>
            </w:pPr>
            <w:r>
              <w:rPr>
                <w:w w:val="105"/>
                <w:sz w:val="16"/>
              </w:rPr>
              <w:t>VÖGELE FİNİŞER</w:t>
            </w:r>
          </w:p>
        </w:tc>
        <w:tc>
          <w:tcPr>
            <w:tcW w:w="1862" w:type="dxa"/>
            <w:tcBorders>
              <w:bottom w:val="single" w:sz="8" w:space="0" w:color="C3B5D9"/>
            </w:tcBorders>
          </w:tcPr>
          <w:p w:rsidR="003D1315" w:rsidRDefault="00E73783">
            <w:pPr>
              <w:pStyle w:val="TableParagraph"/>
              <w:spacing w:before="0" w:line="193" w:lineRule="exact"/>
              <w:ind w:left="52" w:right="41"/>
              <w:jc w:val="center"/>
              <w:rPr>
                <w:sz w:val="16"/>
              </w:rPr>
            </w:pPr>
            <w:r>
              <w:rPr>
                <w:w w:val="105"/>
                <w:sz w:val="16"/>
              </w:rPr>
              <w:t>İŞ MAKİNASI</w:t>
            </w:r>
          </w:p>
        </w:tc>
        <w:tc>
          <w:tcPr>
            <w:tcW w:w="1862" w:type="dxa"/>
            <w:tcBorders>
              <w:bottom w:val="single" w:sz="8" w:space="0" w:color="C3B5D9"/>
            </w:tcBorders>
          </w:tcPr>
          <w:p w:rsidR="003D1315" w:rsidRDefault="00E73783">
            <w:pPr>
              <w:pStyle w:val="TableParagraph"/>
              <w:spacing w:before="0" w:line="193" w:lineRule="exact"/>
              <w:ind w:left="74" w:right="14"/>
              <w:jc w:val="center"/>
              <w:rPr>
                <w:sz w:val="16"/>
              </w:rPr>
            </w:pPr>
            <w:r>
              <w:rPr>
                <w:w w:val="105"/>
                <w:sz w:val="16"/>
              </w:rPr>
              <w:t>2011</w:t>
            </w:r>
          </w:p>
        </w:tc>
      </w:tr>
      <w:tr w:rsidR="003D1315">
        <w:trPr>
          <w:trHeight w:val="312"/>
        </w:trPr>
        <w:tc>
          <w:tcPr>
            <w:tcW w:w="1382" w:type="dxa"/>
            <w:tcBorders>
              <w:top w:val="single" w:sz="8" w:space="0" w:color="C3B5D9"/>
            </w:tcBorders>
            <w:shd w:val="clear" w:color="auto" w:fill="EBE6F1"/>
          </w:tcPr>
          <w:p w:rsidR="003D1315" w:rsidRDefault="00E73783">
            <w:pPr>
              <w:pStyle w:val="TableParagraph"/>
              <w:spacing w:before="0" w:line="176" w:lineRule="exact"/>
              <w:ind w:right="576"/>
              <w:jc w:val="right"/>
              <w:rPr>
                <w:sz w:val="16"/>
              </w:rPr>
            </w:pPr>
            <w:r>
              <w:rPr>
                <w:sz w:val="16"/>
              </w:rPr>
              <w:t>22</w:t>
            </w:r>
          </w:p>
        </w:tc>
        <w:tc>
          <w:tcPr>
            <w:tcW w:w="1847" w:type="dxa"/>
            <w:tcBorders>
              <w:top w:val="single" w:sz="8" w:space="0" w:color="C3B5D9"/>
            </w:tcBorders>
            <w:shd w:val="clear" w:color="auto" w:fill="EBE6F1"/>
          </w:tcPr>
          <w:p w:rsidR="003D1315" w:rsidRDefault="00E73783">
            <w:pPr>
              <w:pStyle w:val="TableParagraph"/>
              <w:spacing w:before="0" w:line="176" w:lineRule="exact"/>
              <w:ind w:left="388" w:right="352"/>
              <w:jc w:val="center"/>
              <w:rPr>
                <w:sz w:val="16"/>
              </w:rPr>
            </w:pPr>
            <w:r>
              <w:rPr>
                <w:w w:val="105"/>
                <w:sz w:val="16"/>
              </w:rPr>
              <w:t>51 BLD 022</w:t>
            </w:r>
          </w:p>
        </w:tc>
        <w:tc>
          <w:tcPr>
            <w:tcW w:w="2373" w:type="dxa"/>
            <w:tcBorders>
              <w:top w:val="single" w:sz="8" w:space="0" w:color="C3B5D9"/>
            </w:tcBorders>
            <w:shd w:val="clear" w:color="auto" w:fill="EBE6F1"/>
          </w:tcPr>
          <w:p w:rsidR="003D1315" w:rsidRDefault="00E73783">
            <w:pPr>
              <w:pStyle w:val="TableParagraph"/>
              <w:spacing w:before="0" w:line="176" w:lineRule="exact"/>
              <w:ind w:left="201" w:right="178"/>
              <w:jc w:val="center"/>
              <w:rPr>
                <w:sz w:val="16"/>
              </w:rPr>
            </w:pPr>
            <w:r>
              <w:rPr>
                <w:w w:val="105"/>
                <w:sz w:val="16"/>
              </w:rPr>
              <w:t>MİNİ JCB 1CX</w:t>
            </w:r>
          </w:p>
        </w:tc>
        <w:tc>
          <w:tcPr>
            <w:tcW w:w="1862" w:type="dxa"/>
            <w:tcBorders>
              <w:top w:val="single" w:sz="8" w:space="0" w:color="C3B5D9"/>
            </w:tcBorders>
            <w:shd w:val="clear" w:color="auto" w:fill="EBE6F1"/>
          </w:tcPr>
          <w:p w:rsidR="003D1315" w:rsidRDefault="00E73783">
            <w:pPr>
              <w:pStyle w:val="TableParagraph"/>
              <w:spacing w:before="0" w:line="176" w:lineRule="exact"/>
              <w:ind w:left="52" w:right="41"/>
              <w:jc w:val="center"/>
              <w:rPr>
                <w:sz w:val="16"/>
              </w:rPr>
            </w:pPr>
            <w:r>
              <w:rPr>
                <w:w w:val="105"/>
                <w:sz w:val="16"/>
              </w:rPr>
              <w:t>İŞ MAKİNASI</w:t>
            </w:r>
          </w:p>
        </w:tc>
        <w:tc>
          <w:tcPr>
            <w:tcW w:w="1862" w:type="dxa"/>
            <w:tcBorders>
              <w:top w:val="single" w:sz="8" w:space="0" w:color="C3B5D9"/>
            </w:tcBorders>
            <w:shd w:val="clear" w:color="auto" w:fill="EBE6F1"/>
          </w:tcPr>
          <w:p w:rsidR="003D1315" w:rsidRDefault="00E73783">
            <w:pPr>
              <w:pStyle w:val="TableParagraph"/>
              <w:spacing w:before="0" w:line="176" w:lineRule="exact"/>
              <w:ind w:left="74" w:right="14"/>
              <w:jc w:val="center"/>
              <w:rPr>
                <w:sz w:val="16"/>
              </w:rPr>
            </w:pPr>
            <w:r>
              <w:rPr>
                <w:w w:val="105"/>
                <w:sz w:val="16"/>
              </w:rPr>
              <w:t>2012</w:t>
            </w:r>
          </w:p>
        </w:tc>
      </w:tr>
      <w:tr w:rsidR="003D1315">
        <w:trPr>
          <w:trHeight w:val="330"/>
        </w:trPr>
        <w:tc>
          <w:tcPr>
            <w:tcW w:w="1382" w:type="dxa"/>
          </w:tcPr>
          <w:p w:rsidR="003D1315" w:rsidRDefault="00E73783">
            <w:pPr>
              <w:pStyle w:val="TableParagraph"/>
              <w:spacing w:before="0" w:line="193" w:lineRule="exact"/>
              <w:ind w:right="576"/>
              <w:jc w:val="right"/>
              <w:rPr>
                <w:sz w:val="16"/>
              </w:rPr>
            </w:pPr>
            <w:r>
              <w:rPr>
                <w:sz w:val="16"/>
              </w:rPr>
              <w:t>23</w:t>
            </w:r>
          </w:p>
        </w:tc>
        <w:tc>
          <w:tcPr>
            <w:tcW w:w="1847" w:type="dxa"/>
          </w:tcPr>
          <w:p w:rsidR="003D1315" w:rsidRDefault="00E73783">
            <w:pPr>
              <w:pStyle w:val="TableParagraph"/>
              <w:spacing w:before="0" w:line="193" w:lineRule="exact"/>
              <w:ind w:left="388" w:right="352"/>
              <w:jc w:val="center"/>
              <w:rPr>
                <w:sz w:val="16"/>
              </w:rPr>
            </w:pPr>
            <w:r>
              <w:rPr>
                <w:w w:val="105"/>
                <w:sz w:val="16"/>
              </w:rPr>
              <w:t>51 BLD 023</w:t>
            </w:r>
          </w:p>
        </w:tc>
        <w:tc>
          <w:tcPr>
            <w:tcW w:w="2373" w:type="dxa"/>
          </w:tcPr>
          <w:p w:rsidR="003D1315" w:rsidRDefault="00E73783">
            <w:pPr>
              <w:pStyle w:val="TableParagraph"/>
              <w:spacing w:before="0" w:line="193" w:lineRule="exact"/>
              <w:ind w:left="216" w:right="178"/>
              <w:jc w:val="center"/>
              <w:rPr>
                <w:sz w:val="16"/>
              </w:rPr>
            </w:pPr>
            <w:r>
              <w:rPr>
                <w:w w:val="105"/>
                <w:sz w:val="16"/>
              </w:rPr>
              <w:t>HMK 200W-3</w:t>
            </w:r>
          </w:p>
        </w:tc>
        <w:tc>
          <w:tcPr>
            <w:tcW w:w="1862" w:type="dxa"/>
          </w:tcPr>
          <w:p w:rsidR="003D1315" w:rsidRDefault="00E73783">
            <w:pPr>
              <w:pStyle w:val="TableParagraph"/>
              <w:spacing w:before="0" w:line="193" w:lineRule="exact"/>
              <w:ind w:left="52" w:right="41"/>
              <w:jc w:val="center"/>
              <w:rPr>
                <w:sz w:val="16"/>
              </w:rPr>
            </w:pPr>
            <w:r>
              <w:rPr>
                <w:w w:val="105"/>
                <w:sz w:val="16"/>
              </w:rPr>
              <w:t>İŞ MAKİNASI</w:t>
            </w:r>
          </w:p>
        </w:tc>
        <w:tc>
          <w:tcPr>
            <w:tcW w:w="1862" w:type="dxa"/>
          </w:tcPr>
          <w:p w:rsidR="003D1315" w:rsidRDefault="00E73783">
            <w:pPr>
              <w:pStyle w:val="TableParagraph"/>
              <w:spacing w:before="0" w:line="193" w:lineRule="exact"/>
              <w:ind w:left="74" w:right="14"/>
              <w:jc w:val="center"/>
              <w:rPr>
                <w:sz w:val="16"/>
              </w:rPr>
            </w:pPr>
            <w:r>
              <w:rPr>
                <w:w w:val="105"/>
                <w:sz w:val="16"/>
              </w:rPr>
              <w:t>2013</w:t>
            </w:r>
          </w:p>
        </w:tc>
      </w:tr>
      <w:tr w:rsidR="003D1315">
        <w:trPr>
          <w:trHeight w:val="330"/>
        </w:trPr>
        <w:tc>
          <w:tcPr>
            <w:tcW w:w="1382" w:type="dxa"/>
            <w:shd w:val="clear" w:color="auto" w:fill="EBE6F1"/>
          </w:tcPr>
          <w:p w:rsidR="003D1315" w:rsidRDefault="00E73783">
            <w:pPr>
              <w:pStyle w:val="TableParagraph"/>
              <w:spacing w:before="0" w:line="193" w:lineRule="exact"/>
              <w:ind w:right="576"/>
              <w:jc w:val="right"/>
              <w:rPr>
                <w:sz w:val="16"/>
              </w:rPr>
            </w:pPr>
            <w:r>
              <w:rPr>
                <w:sz w:val="16"/>
              </w:rPr>
              <w:t>24</w:t>
            </w:r>
          </w:p>
        </w:tc>
        <w:tc>
          <w:tcPr>
            <w:tcW w:w="1847" w:type="dxa"/>
            <w:shd w:val="clear" w:color="auto" w:fill="EBE6F1"/>
          </w:tcPr>
          <w:p w:rsidR="003D1315" w:rsidRDefault="00E73783">
            <w:pPr>
              <w:pStyle w:val="TableParagraph"/>
              <w:spacing w:before="0" w:line="193" w:lineRule="exact"/>
              <w:ind w:left="388" w:right="352"/>
              <w:jc w:val="center"/>
              <w:rPr>
                <w:sz w:val="16"/>
              </w:rPr>
            </w:pPr>
            <w:r>
              <w:rPr>
                <w:w w:val="105"/>
                <w:sz w:val="16"/>
              </w:rPr>
              <w:t>51 BLD 024</w:t>
            </w:r>
          </w:p>
        </w:tc>
        <w:tc>
          <w:tcPr>
            <w:tcW w:w="2373" w:type="dxa"/>
            <w:shd w:val="clear" w:color="auto" w:fill="EBE6F1"/>
          </w:tcPr>
          <w:p w:rsidR="003D1315" w:rsidRDefault="00E73783">
            <w:pPr>
              <w:pStyle w:val="TableParagraph"/>
              <w:spacing w:before="0" w:line="193" w:lineRule="exact"/>
              <w:ind w:left="201" w:right="178"/>
              <w:jc w:val="center"/>
              <w:rPr>
                <w:sz w:val="16"/>
              </w:rPr>
            </w:pPr>
            <w:r>
              <w:rPr>
                <w:w w:val="105"/>
                <w:sz w:val="16"/>
              </w:rPr>
              <w:t>HMK 300LC-3</w:t>
            </w:r>
          </w:p>
        </w:tc>
        <w:tc>
          <w:tcPr>
            <w:tcW w:w="1862" w:type="dxa"/>
            <w:shd w:val="clear" w:color="auto" w:fill="EBE6F1"/>
          </w:tcPr>
          <w:p w:rsidR="003D1315" w:rsidRDefault="00E73783">
            <w:pPr>
              <w:pStyle w:val="TableParagraph"/>
              <w:spacing w:before="0" w:line="193" w:lineRule="exact"/>
              <w:ind w:left="52" w:right="41"/>
              <w:jc w:val="center"/>
              <w:rPr>
                <w:sz w:val="16"/>
              </w:rPr>
            </w:pPr>
            <w:r>
              <w:rPr>
                <w:w w:val="105"/>
                <w:sz w:val="16"/>
              </w:rPr>
              <w:t>İŞ MAKİNASI</w:t>
            </w:r>
          </w:p>
        </w:tc>
        <w:tc>
          <w:tcPr>
            <w:tcW w:w="1862" w:type="dxa"/>
            <w:shd w:val="clear" w:color="auto" w:fill="EBE6F1"/>
          </w:tcPr>
          <w:p w:rsidR="003D1315" w:rsidRDefault="00E73783">
            <w:pPr>
              <w:pStyle w:val="TableParagraph"/>
              <w:spacing w:before="0" w:line="193" w:lineRule="exact"/>
              <w:ind w:left="74" w:right="14"/>
              <w:jc w:val="center"/>
              <w:rPr>
                <w:sz w:val="16"/>
              </w:rPr>
            </w:pPr>
            <w:r>
              <w:rPr>
                <w:w w:val="105"/>
                <w:sz w:val="16"/>
              </w:rPr>
              <w:t>2013</w:t>
            </w:r>
          </w:p>
        </w:tc>
      </w:tr>
      <w:tr w:rsidR="003D1315">
        <w:trPr>
          <w:trHeight w:val="315"/>
        </w:trPr>
        <w:tc>
          <w:tcPr>
            <w:tcW w:w="1382" w:type="dxa"/>
          </w:tcPr>
          <w:p w:rsidR="003D1315" w:rsidRDefault="00E73783">
            <w:pPr>
              <w:pStyle w:val="TableParagraph"/>
              <w:spacing w:before="0" w:line="178" w:lineRule="exact"/>
              <w:ind w:right="576"/>
              <w:jc w:val="right"/>
              <w:rPr>
                <w:sz w:val="16"/>
              </w:rPr>
            </w:pPr>
            <w:r>
              <w:rPr>
                <w:sz w:val="16"/>
              </w:rPr>
              <w:t>25</w:t>
            </w:r>
          </w:p>
        </w:tc>
        <w:tc>
          <w:tcPr>
            <w:tcW w:w="1847" w:type="dxa"/>
          </w:tcPr>
          <w:p w:rsidR="003D1315" w:rsidRDefault="00E73783">
            <w:pPr>
              <w:pStyle w:val="TableParagraph"/>
              <w:spacing w:before="0" w:line="178" w:lineRule="exact"/>
              <w:ind w:left="388" w:right="352"/>
              <w:jc w:val="center"/>
              <w:rPr>
                <w:sz w:val="16"/>
              </w:rPr>
            </w:pPr>
            <w:r>
              <w:rPr>
                <w:w w:val="105"/>
                <w:sz w:val="16"/>
              </w:rPr>
              <w:t>51 BLD 025</w:t>
            </w:r>
          </w:p>
        </w:tc>
        <w:tc>
          <w:tcPr>
            <w:tcW w:w="2373" w:type="dxa"/>
          </w:tcPr>
          <w:p w:rsidR="003D1315" w:rsidRDefault="00E73783">
            <w:pPr>
              <w:pStyle w:val="TableParagraph"/>
              <w:spacing w:before="0" w:line="178" w:lineRule="exact"/>
              <w:ind w:left="218" w:right="178"/>
              <w:jc w:val="center"/>
              <w:rPr>
                <w:sz w:val="16"/>
              </w:rPr>
            </w:pPr>
            <w:r>
              <w:rPr>
                <w:w w:val="105"/>
                <w:sz w:val="16"/>
              </w:rPr>
              <w:t>HMK 102B KAZICI YÜKLEYİCİ</w:t>
            </w:r>
          </w:p>
        </w:tc>
        <w:tc>
          <w:tcPr>
            <w:tcW w:w="1862" w:type="dxa"/>
          </w:tcPr>
          <w:p w:rsidR="003D1315" w:rsidRDefault="00E73783">
            <w:pPr>
              <w:pStyle w:val="TableParagraph"/>
              <w:spacing w:before="0" w:line="178" w:lineRule="exact"/>
              <w:ind w:left="52" w:right="41"/>
              <w:jc w:val="center"/>
              <w:rPr>
                <w:sz w:val="16"/>
              </w:rPr>
            </w:pPr>
            <w:r>
              <w:rPr>
                <w:w w:val="105"/>
                <w:sz w:val="16"/>
              </w:rPr>
              <w:t>İŞ MAKİNASI</w:t>
            </w:r>
          </w:p>
        </w:tc>
        <w:tc>
          <w:tcPr>
            <w:tcW w:w="1862" w:type="dxa"/>
          </w:tcPr>
          <w:p w:rsidR="003D1315" w:rsidRDefault="00E73783">
            <w:pPr>
              <w:pStyle w:val="TableParagraph"/>
              <w:spacing w:before="0" w:line="178" w:lineRule="exact"/>
              <w:ind w:left="74" w:right="14"/>
              <w:jc w:val="center"/>
              <w:rPr>
                <w:sz w:val="16"/>
              </w:rPr>
            </w:pPr>
            <w:r>
              <w:rPr>
                <w:w w:val="105"/>
                <w:sz w:val="16"/>
              </w:rPr>
              <w:t>2013</w:t>
            </w:r>
          </w:p>
        </w:tc>
      </w:tr>
      <w:tr w:rsidR="003D1315">
        <w:trPr>
          <w:trHeight w:val="330"/>
        </w:trPr>
        <w:tc>
          <w:tcPr>
            <w:tcW w:w="1382" w:type="dxa"/>
            <w:shd w:val="clear" w:color="auto" w:fill="EBE6F1"/>
          </w:tcPr>
          <w:p w:rsidR="003D1315" w:rsidRDefault="00E73783">
            <w:pPr>
              <w:pStyle w:val="TableParagraph"/>
              <w:spacing w:before="0" w:line="193" w:lineRule="exact"/>
              <w:ind w:right="576"/>
              <w:jc w:val="right"/>
              <w:rPr>
                <w:sz w:val="16"/>
              </w:rPr>
            </w:pPr>
            <w:r>
              <w:rPr>
                <w:sz w:val="16"/>
              </w:rPr>
              <w:t>26</w:t>
            </w:r>
          </w:p>
        </w:tc>
        <w:tc>
          <w:tcPr>
            <w:tcW w:w="1847" w:type="dxa"/>
            <w:shd w:val="clear" w:color="auto" w:fill="EBE6F1"/>
          </w:tcPr>
          <w:p w:rsidR="003D1315" w:rsidRDefault="00E73783">
            <w:pPr>
              <w:pStyle w:val="TableParagraph"/>
              <w:spacing w:before="0" w:line="193" w:lineRule="exact"/>
              <w:ind w:left="388" w:right="352"/>
              <w:jc w:val="center"/>
              <w:rPr>
                <w:sz w:val="16"/>
              </w:rPr>
            </w:pPr>
            <w:r>
              <w:rPr>
                <w:w w:val="105"/>
                <w:sz w:val="16"/>
              </w:rPr>
              <w:t>51 BLD 026</w:t>
            </w:r>
          </w:p>
        </w:tc>
        <w:tc>
          <w:tcPr>
            <w:tcW w:w="2373" w:type="dxa"/>
            <w:shd w:val="clear" w:color="auto" w:fill="EBE6F1"/>
          </w:tcPr>
          <w:p w:rsidR="003D1315" w:rsidRDefault="00E73783">
            <w:pPr>
              <w:pStyle w:val="TableParagraph"/>
              <w:spacing w:before="0" w:line="193" w:lineRule="exact"/>
              <w:ind w:left="218" w:right="178"/>
              <w:jc w:val="center"/>
              <w:rPr>
                <w:sz w:val="16"/>
              </w:rPr>
            </w:pPr>
            <w:r>
              <w:rPr>
                <w:w w:val="105"/>
                <w:sz w:val="16"/>
              </w:rPr>
              <w:t>HMK 102B KAZICI YÜKLEYİCİ</w:t>
            </w:r>
          </w:p>
        </w:tc>
        <w:tc>
          <w:tcPr>
            <w:tcW w:w="1862" w:type="dxa"/>
            <w:shd w:val="clear" w:color="auto" w:fill="EBE6F1"/>
          </w:tcPr>
          <w:p w:rsidR="003D1315" w:rsidRDefault="00E73783">
            <w:pPr>
              <w:pStyle w:val="TableParagraph"/>
              <w:spacing w:before="0" w:line="193" w:lineRule="exact"/>
              <w:ind w:left="52" w:right="41"/>
              <w:jc w:val="center"/>
              <w:rPr>
                <w:sz w:val="16"/>
              </w:rPr>
            </w:pPr>
            <w:r>
              <w:rPr>
                <w:w w:val="105"/>
                <w:sz w:val="16"/>
              </w:rPr>
              <w:t>İŞ MAKİNASI</w:t>
            </w:r>
          </w:p>
        </w:tc>
        <w:tc>
          <w:tcPr>
            <w:tcW w:w="1862" w:type="dxa"/>
            <w:shd w:val="clear" w:color="auto" w:fill="EBE6F1"/>
          </w:tcPr>
          <w:p w:rsidR="003D1315" w:rsidRDefault="00E73783">
            <w:pPr>
              <w:pStyle w:val="TableParagraph"/>
              <w:spacing w:before="0" w:line="193" w:lineRule="exact"/>
              <w:ind w:left="74" w:right="14"/>
              <w:jc w:val="center"/>
              <w:rPr>
                <w:sz w:val="16"/>
              </w:rPr>
            </w:pPr>
            <w:r>
              <w:rPr>
                <w:w w:val="105"/>
                <w:sz w:val="16"/>
              </w:rPr>
              <w:t>2013</w:t>
            </w:r>
          </w:p>
        </w:tc>
      </w:tr>
      <w:tr w:rsidR="003D1315">
        <w:trPr>
          <w:trHeight w:val="330"/>
        </w:trPr>
        <w:tc>
          <w:tcPr>
            <w:tcW w:w="1382" w:type="dxa"/>
          </w:tcPr>
          <w:p w:rsidR="003D1315" w:rsidRDefault="00E73783">
            <w:pPr>
              <w:pStyle w:val="TableParagraph"/>
              <w:spacing w:before="0" w:line="193" w:lineRule="exact"/>
              <w:ind w:right="576"/>
              <w:jc w:val="right"/>
              <w:rPr>
                <w:sz w:val="16"/>
              </w:rPr>
            </w:pPr>
            <w:r>
              <w:rPr>
                <w:sz w:val="16"/>
              </w:rPr>
              <w:t>27</w:t>
            </w:r>
          </w:p>
        </w:tc>
        <w:tc>
          <w:tcPr>
            <w:tcW w:w="1847" w:type="dxa"/>
          </w:tcPr>
          <w:p w:rsidR="003D1315" w:rsidRDefault="00E73783">
            <w:pPr>
              <w:pStyle w:val="TableParagraph"/>
              <w:spacing w:before="0" w:line="193" w:lineRule="exact"/>
              <w:ind w:left="388" w:right="352"/>
              <w:jc w:val="center"/>
              <w:rPr>
                <w:sz w:val="16"/>
              </w:rPr>
            </w:pPr>
            <w:r>
              <w:rPr>
                <w:w w:val="105"/>
                <w:sz w:val="16"/>
              </w:rPr>
              <w:t>51 BLD 027</w:t>
            </w:r>
          </w:p>
        </w:tc>
        <w:tc>
          <w:tcPr>
            <w:tcW w:w="2373" w:type="dxa"/>
          </w:tcPr>
          <w:p w:rsidR="003D1315" w:rsidRDefault="00E73783">
            <w:pPr>
              <w:pStyle w:val="TableParagraph"/>
              <w:spacing w:before="0" w:line="193" w:lineRule="exact"/>
              <w:ind w:left="218" w:right="177"/>
              <w:jc w:val="center"/>
              <w:rPr>
                <w:sz w:val="16"/>
              </w:rPr>
            </w:pPr>
            <w:r>
              <w:rPr>
                <w:w w:val="105"/>
                <w:sz w:val="16"/>
              </w:rPr>
              <w:t>HMK 102B KAZICI YÜKLEYİCİ</w:t>
            </w:r>
          </w:p>
        </w:tc>
        <w:tc>
          <w:tcPr>
            <w:tcW w:w="1862" w:type="dxa"/>
          </w:tcPr>
          <w:p w:rsidR="003D1315" w:rsidRDefault="00E73783">
            <w:pPr>
              <w:pStyle w:val="TableParagraph"/>
              <w:spacing w:before="0" w:line="193" w:lineRule="exact"/>
              <w:ind w:left="52" w:right="41"/>
              <w:jc w:val="center"/>
              <w:rPr>
                <w:sz w:val="16"/>
              </w:rPr>
            </w:pPr>
            <w:r>
              <w:rPr>
                <w:w w:val="105"/>
                <w:sz w:val="16"/>
              </w:rPr>
              <w:t>İŞ MAKİNASI</w:t>
            </w:r>
          </w:p>
        </w:tc>
        <w:tc>
          <w:tcPr>
            <w:tcW w:w="1862" w:type="dxa"/>
          </w:tcPr>
          <w:p w:rsidR="003D1315" w:rsidRDefault="00E73783">
            <w:pPr>
              <w:pStyle w:val="TableParagraph"/>
              <w:spacing w:before="0" w:line="193" w:lineRule="exact"/>
              <w:ind w:left="74" w:right="14"/>
              <w:jc w:val="center"/>
              <w:rPr>
                <w:sz w:val="16"/>
              </w:rPr>
            </w:pPr>
            <w:r>
              <w:rPr>
                <w:w w:val="105"/>
                <w:sz w:val="16"/>
              </w:rPr>
              <w:t>2013</w:t>
            </w:r>
          </w:p>
        </w:tc>
      </w:tr>
      <w:tr w:rsidR="003D1315">
        <w:trPr>
          <w:trHeight w:val="315"/>
        </w:trPr>
        <w:tc>
          <w:tcPr>
            <w:tcW w:w="1382" w:type="dxa"/>
            <w:shd w:val="clear" w:color="auto" w:fill="EBE6F1"/>
          </w:tcPr>
          <w:p w:rsidR="003D1315" w:rsidRDefault="00E73783">
            <w:pPr>
              <w:pStyle w:val="TableParagraph"/>
              <w:spacing w:before="0" w:line="178" w:lineRule="exact"/>
              <w:ind w:right="576"/>
              <w:jc w:val="right"/>
              <w:rPr>
                <w:sz w:val="16"/>
              </w:rPr>
            </w:pPr>
            <w:r>
              <w:rPr>
                <w:sz w:val="16"/>
              </w:rPr>
              <w:t>28</w:t>
            </w:r>
          </w:p>
        </w:tc>
        <w:tc>
          <w:tcPr>
            <w:tcW w:w="1847" w:type="dxa"/>
            <w:shd w:val="clear" w:color="auto" w:fill="EBE6F1"/>
          </w:tcPr>
          <w:p w:rsidR="003D1315" w:rsidRDefault="00E73783">
            <w:pPr>
              <w:pStyle w:val="TableParagraph"/>
              <w:spacing w:before="0" w:line="178" w:lineRule="exact"/>
              <w:ind w:left="388" w:right="352"/>
              <w:jc w:val="center"/>
              <w:rPr>
                <w:sz w:val="16"/>
              </w:rPr>
            </w:pPr>
            <w:r>
              <w:rPr>
                <w:w w:val="105"/>
                <w:sz w:val="16"/>
              </w:rPr>
              <w:t>51 BLD 028</w:t>
            </w:r>
          </w:p>
        </w:tc>
        <w:tc>
          <w:tcPr>
            <w:tcW w:w="2373" w:type="dxa"/>
            <w:shd w:val="clear" w:color="auto" w:fill="EBE6F1"/>
          </w:tcPr>
          <w:p w:rsidR="003D1315" w:rsidRDefault="00E73783">
            <w:pPr>
              <w:pStyle w:val="TableParagraph"/>
              <w:spacing w:before="0" w:line="178" w:lineRule="exact"/>
              <w:ind w:left="205" w:right="178"/>
              <w:jc w:val="center"/>
              <w:rPr>
                <w:sz w:val="16"/>
              </w:rPr>
            </w:pPr>
            <w:r>
              <w:rPr>
                <w:w w:val="105"/>
                <w:sz w:val="16"/>
              </w:rPr>
              <w:t>BOMAG SİLİNDİR</w:t>
            </w:r>
          </w:p>
        </w:tc>
        <w:tc>
          <w:tcPr>
            <w:tcW w:w="1862" w:type="dxa"/>
            <w:shd w:val="clear" w:color="auto" w:fill="EBE6F1"/>
          </w:tcPr>
          <w:p w:rsidR="003D1315" w:rsidRDefault="00E73783">
            <w:pPr>
              <w:pStyle w:val="TableParagraph"/>
              <w:spacing w:before="0" w:line="178" w:lineRule="exact"/>
              <w:ind w:left="52" w:right="41"/>
              <w:jc w:val="center"/>
              <w:rPr>
                <w:sz w:val="16"/>
              </w:rPr>
            </w:pPr>
            <w:r>
              <w:rPr>
                <w:w w:val="105"/>
                <w:sz w:val="16"/>
              </w:rPr>
              <w:t>İŞ MAKİNASI</w:t>
            </w:r>
          </w:p>
        </w:tc>
        <w:tc>
          <w:tcPr>
            <w:tcW w:w="1862" w:type="dxa"/>
            <w:shd w:val="clear" w:color="auto" w:fill="EBE6F1"/>
          </w:tcPr>
          <w:p w:rsidR="003D1315" w:rsidRDefault="00E73783">
            <w:pPr>
              <w:pStyle w:val="TableParagraph"/>
              <w:spacing w:before="0" w:line="178" w:lineRule="exact"/>
              <w:ind w:left="74" w:right="14"/>
              <w:jc w:val="center"/>
              <w:rPr>
                <w:sz w:val="16"/>
              </w:rPr>
            </w:pPr>
            <w:r>
              <w:rPr>
                <w:w w:val="105"/>
                <w:sz w:val="16"/>
              </w:rPr>
              <w:t>2013</w:t>
            </w:r>
          </w:p>
        </w:tc>
      </w:tr>
      <w:tr w:rsidR="003D1315">
        <w:trPr>
          <w:trHeight w:val="330"/>
        </w:trPr>
        <w:tc>
          <w:tcPr>
            <w:tcW w:w="1382" w:type="dxa"/>
          </w:tcPr>
          <w:p w:rsidR="003D1315" w:rsidRDefault="00E73783">
            <w:pPr>
              <w:pStyle w:val="TableParagraph"/>
              <w:spacing w:before="0" w:line="193" w:lineRule="exact"/>
              <w:ind w:right="576"/>
              <w:jc w:val="right"/>
              <w:rPr>
                <w:sz w:val="16"/>
              </w:rPr>
            </w:pPr>
            <w:r>
              <w:rPr>
                <w:sz w:val="16"/>
              </w:rPr>
              <w:t>29</w:t>
            </w:r>
          </w:p>
        </w:tc>
        <w:tc>
          <w:tcPr>
            <w:tcW w:w="1847" w:type="dxa"/>
          </w:tcPr>
          <w:p w:rsidR="003D1315" w:rsidRDefault="00E73783">
            <w:pPr>
              <w:pStyle w:val="TableParagraph"/>
              <w:spacing w:before="0" w:line="193" w:lineRule="exact"/>
              <w:ind w:left="388" w:right="352"/>
              <w:jc w:val="center"/>
              <w:rPr>
                <w:sz w:val="16"/>
              </w:rPr>
            </w:pPr>
            <w:r>
              <w:rPr>
                <w:w w:val="105"/>
                <w:sz w:val="16"/>
              </w:rPr>
              <w:t>51 BLD 029</w:t>
            </w:r>
          </w:p>
        </w:tc>
        <w:tc>
          <w:tcPr>
            <w:tcW w:w="2373" w:type="dxa"/>
          </w:tcPr>
          <w:p w:rsidR="003D1315" w:rsidRDefault="00E73783">
            <w:pPr>
              <w:pStyle w:val="TableParagraph"/>
              <w:spacing w:before="0" w:line="193" w:lineRule="exact"/>
              <w:ind w:left="214" w:right="178"/>
              <w:jc w:val="center"/>
              <w:rPr>
                <w:sz w:val="16"/>
              </w:rPr>
            </w:pPr>
            <w:r>
              <w:rPr>
                <w:w w:val="105"/>
                <w:sz w:val="16"/>
              </w:rPr>
              <w:t>KAWASAKİ ZV80</w:t>
            </w:r>
          </w:p>
        </w:tc>
        <w:tc>
          <w:tcPr>
            <w:tcW w:w="1862" w:type="dxa"/>
          </w:tcPr>
          <w:p w:rsidR="003D1315" w:rsidRDefault="00E73783">
            <w:pPr>
              <w:pStyle w:val="TableParagraph"/>
              <w:spacing w:before="0" w:line="193" w:lineRule="exact"/>
              <w:ind w:left="52" w:right="41"/>
              <w:jc w:val="center"/>
              <w:rPr>
                <w:sz w:val="16"/>
              </w:rPr>
            </w:pPr>
            <w:r>
              <w:rPr>
                <w:w w:val="105"/>
                <w:sz w:val="16"/>
              </w:rPr>
              <w:t>İŞ MAKİNASI</w:t>
            </w:r>
          </w:p>
        </w:tc>
        <w:tc>
          <w:tcPr>
            <w:tcW w:w="1862" w:type="dxa"/>
          </w:tcPr>
          <w:p w:rsidR="003D1315" w:rsidRDefault="00E73783">
            <w:pPr>
              <w:pStyle w:val="TableParagraph"/>
              <w:spacing w:before="0" w:line="193" w:lineRule="exact"/>
              <w:ind w:left="74" w:right="14"/>
              <w:jc w:val="center"/>
              <w:rPr>
                <w:sz w:val="16"/>
              </w:rPr>
            </w:pPr>
            <w:r>
              <w:rPr>
                <w:w w:val="105"/>
                <w:sz w:val="16"/>
              </w:rPr>
              <w:t>2015</w:t>
            </w:r>
          </w:p>
        </w:tc>
      </w:tr>
      <w:tr w:rsidR="003D1315">
        <w:trPr>
          <w:trHeight w:val="330"/>
        </w:trPr>
        <w:tc>
          <w:tcPr>
            <w:tcW w:w="1382" w:type="dxa"/>
            <w:shd w:val="clear" w:color="auto" w:fill="EBE6F1"/>
          </w:tcPr>
          <w:p w:rsidR="003D1315" w:rsidRDefault="00E73783">
            <w:pPr>
              <w:pStyle w:val="TableParagraph"/>
              <w:spacing w:before="0" w:line="193" w:lineRule="exact"/>
              <w:ind w:right="576"/>
              <w:jc w:val="right"/>
              <w:rPr>
                <w:sz w:val="16"/>
              </w:rPr>
            </w:pPr>
            <w:r>
              <w:rPr>
                <w:sz w:val="16"/>
              </w:rPr>
              <w:t>30</w:t>
            </w:r>
          </w:p>
        </w:tc>
        <w:tc>
          <w:tcPr>
            <w:tcW w:w="1847" w:type="dxa"/>
            <w:shd w:val="clear" w:color="auto" w:fill="EBE6F1"/>
          </w:tcPr>
          <w:p w:rsidR="003D1315" w:rsidRDefault="00E73783">
            <w:pPr>
              <w:pStyle w:val="TableParagraph"/>
              <w:spacing w:before="0" w:line="193" w:lineRule="exact"/>
              <w:ind w:left="388" w:right="352"/>
              <w:jc w:val="center"/>
              <w:rPr>
                <w:sz w:val="16"/>
              </w:rPr>
            </w:pPr>
            <w:r>
              <w:rPr>
                <w:w w:val="105"/>
                <w:sz w:val="16"/>
              </w:rPr>
              <w:t>51 BLD 030</w:t>
            </w:r>
          </w:p>
        </w:tc>
        <w:tc>
          <w:tcPr>
            <w:tcW w:w="2373" w:type="dxa"/>
            <w:shd w:val="clear" w:color="auto" w:fill="EBE6F1"/>
          </w:tcPr>
          <w:p w:rsidR="003D1315" w:rsidRDefault="00E73783">
            <w:pPr>
              <w:pStyle w:val="TableParagraph"/>
              <w:spacing w:before="0" w:line="193" w:lineRule="exact"/>
              <w:ind w:left="203" w:right="178"/>
              <w:jc w:val="center"/>
              <w:rPr>
                <w:sz w:val="16"/>
              </w:rPr>
            </w:pPr>
            <w:r>
              <w:rPr>
                <w:w w:val="105"/>
                <w:sz w:val="16"/>
              </w:rPr>
              <w:t>HMK 102S KAZICI YÜKLEYİCİ</w:t>
            </w:r>
          </w:p>
        </w:tc>
        <w:tc>
          <w:tcPr>
            <w:tcW w:w="1862" w:type="dxa"/>
            <w:shd w:val="clear" w:color="auto" w:fill="EBE6F1"/>
          </w:tcPr>
          <w:p w:rsidR="003D1315" w:rsidRDefault="00E73783">
            <w:pPr>
              <w:pStyle w:val="TableParagraph"/>
              <w:spacing w:before="0" w:line="193" w:lineRule="exact"/>
              <w:ind w:left="52" w:right="41"/>
              <w:jc w:val="center"/>
              <w:rPr>
                <w:sz w:val="16"/>
              </w:rPr>
            </w:pPr>
            <w:r>
              <w:rPr>
                <w:w w:val="105"/>
                <w:sz w:val="16"/>
              </w:rPr>
              <w:t>İŞ MAKİNASI</w:t>
            </w:r>
          </w:p>
        </w:tc>
        <w:tc>
          <w:tcPr>
            <w:tcW w:w="1862" w:type="dxa"/>
            <w:shd w:val="clear" w:color="auto" w:fill="EBE6F1"/>
          </w:tcPr>
          <w:p w:rsidR="003D1315" w:rsidRDefault="00E73783">
            <w:pPr>
              <w:pStyle w:val="TableParagraph"/>
              <w:spacing w:before="0" w:line="193" w:lineRule="exact"/>
              <w:ind w:left="74" w:right="14"/>
              <w:jc w:val="center"/>
              <w:rPr>
                <w:sz w:val="16"/>
              </w:rPr>
            </w:pPr>
            <w:r>
              <w:rPr>
                <w:w w:val="105"/>
                <w:sz w:val="16"/>
              </w:rPr>
              <w:t>2017</w:t>
            </w:r>
          </w:p>
        </w:tc>
      </w:tr>
      <w:tr w:rsidR="003D1315">
        <w:trPr>
          <w:trHeight w:val="315"/>
        </w:trPr>
        <w:tc>
          <w:tcPr>
            <w:tcW w:w="1382" w:type="dxa"/>
          </w:tcPr>
          <w:p w:rsidR="003D1315" w:rsidRDefault="00E73783">
            <w:pPr>
              <w:pStyle w:val="TableParagraph"/>
              <w:spacing w:before="0" w:line="178" w:lineRule="exact"/>
              <w:ind w:right="576"/>
              <w:jc w:val="right"/>
              <w:rPr>
                <w:sz w:val="16"/>
              </w:rPr>
            </w:pPr>
            <w:r>
              <w:rPr>
                <w:sz w:val="16"/>
              </w:rPr>
              <w:t>31</w:t>
            </w:r>
          </w:p>
        </w:tc>
        <w:tc>
          <w:tcPr>
            <w:tcW w:w="1847" w:type="dxa"/>
          </w:tcPr>
          <w:p w:rsidR="003D1315" w:rsidRDefault="00E73783">
            <w:pPr>
              <w:pStyle w:val="TableParagraph"/>
              <w:spacing w:before="0" w:line="178" w:lineRule="exact"/>
              <w:ind w:left="388" w:right="352"/>
              <w:jc w:val="center"/>
              <w:rPr>
                <w:sz w:val="16"/>
              </w:rPr>
            </w:pPr>
            <w:r>
              <w:rPr>
                <w:w w:val="105"/>
                <w:sz w:val="16"/>
              </w:rPr>
              <w:t>51 BLD 031</w:t>
            </w:r>
          </w:p>
        </w:tc>
        <w:tc>
          <w:tcPr>
            <w:tcW w:w="2373" w:type="dxa"/>
          </w:tcPr>
          <w:p w:rsidR="003D1315" w:rsidRDefault="00E73783">
            <w:pPr>
              <w:pStyle w:val="TableParagraph"/>
              <w:spacing w:before="0" w:line="178" w:lineRule="exact"/>
              <w:ind w:left="203" w:right="178"/>
              <w:jc w:val="center"/>
              <w:rPr>
                <w:sz w:val="16"/>
              </w:rPr>
            </w:pPr>
            <w:r>
              <w:rPr>
                <w:w w:val="105"/>
                <w:sz w:val="16"/>
              </w:rPr>
              <w:t>HMK 102S KAZICI YÜKLEYİCİ</w:t>
            </w:r>
          </w:p>
        </w:tc>
        <w:tc>
          <w:tcPr>
            <w:tcW w:w="1862" w:type="dxa"/>
          </w:tcPr>
          <w:p w:rsidR="003D1315" w:rsidRDefault="00E73783">
            <w:pPr>
              <w:pStyle w:val="TableParagraph"/>
              <w:spacing w:before="0" w:line="178" w:lineRule="exact"/>
              <w:ind w:left="52" w:right="41"/>
              <w:jc w:val="center"/>
              <w:rPr>
                <w:sz w:val="16"/>
              </w:rPr>
            </w:pPr>
            <w:r>
              <w:rPr>
                <w:w w:val="105"/>
                <w:sz w:val="16"/>
              </w:rPr>
              <w:t>İŞ MAKİNASI</w:t>
            </w:r>
          </w:p>
        </w:tc>
        <w:tc>
          <w:tcPr>
            <w:tcW w:w="1862" w:type="dxa"/>
          </w:tcPr>
          <w:p w:rsidR="003D1315" w:rsidRDefault="00E73783">
            <w:pPr>
              <w:pStyle w:val="TableParagraph"/>
              <w:spacing w:before="0" w:line="178" w:lineRule="exact"/>
              <w:ind w:left="74" w:right="14"/>
              <w:jc w:val="center"/>
              <w:rPr>
                <w:sz w:val="16"/>
              </w:rPr>
            </w:pPr>
            <w:r>
              <w:rPr>
                <w:w w:val="105"/>
                <w:sz w:val="16"/>
              </w:rPr>
              <w:t>2017</w:t>
            </w:r>
          </w:p>
        </w:tc>
      </w:tr>
      <w:tr w:rsidR="003D1315">
        <w:trPr>
          <w:trHeight w:val="330"/>
        </w:trPr>
        <w:tc>
          <w:tcPr>
            <w:tcW w:w="1382" w:type="dxa"/>
            <w:shd w:val="clear" w:color="auto" w:fill="EBE6F1"/>
          </w:tcPr>
          <w:p w:rsidR="003D1315" w:rsidRDefault="00E73783">
            <w:pPr>
              <w:pStyle w:val="TableParagraph"/>
              <w:spacing w:before="0" w:line="193" w:lineRule="exact"/>
              <w:ind w:right="576"/>
              <w:jc w:val="right"/>
              <w:rPr>
                <w:sz w:val="16"/>
              </w:rPr>
            </w:pPr>
            <w:r>
              <w:rPr>
                <w:sz w:val="16"/>
              </w:rPr>
              <w:t>32</w:t>
            </w:r>
          </w:p>
        </w:tc>
        <w:tc>
          <w:tcPr>
            <w:tcW w:w="1847" w:type="dxa"/>
            <w:shd w:val="clear" w:color="auto" w:fill="EBE6F1"/>
          </w:tcPr>
          <w:p w:rsidR="003D1315" w:rsidRDefault="00E73783">
            <w:pPr>
              <w:pStyle w:val="TableParagraph"/>
              <w:spacing w:before="0" w:line="193" w:lineRule="exact"/>
              <w:ind w:left="388" w:right="352"/>
              <w:jc w:val="center"/>
              <w:rPr>
                <w:sz w:val="16"/>
              </w:rPr>
            </w:pPr>
            <w:r>
              <w:rPr>
                <w:w w:val="105"/>
                <w:sz w:val="16"/>
              </w:rPr>
              <w:t>51 BLD 032</w:t>
            </w:r>
          </w:p>
        </w:tc>
        <w:tc>
          <w:tcPr>
            <w:tcW w:w="2373" w:type="dxa"/>
            <w:shd w:val="clear" w:color="auto" w:fill="EBE6F1"/>
          </w:tcPr>
          <w:p w:rsidR="003D1315" w:rsidRDefault="00E73783">
            <w:pPr>
              <w:pStyle w:val="TableParagraph"/>
              <w:spacing w:before="0" w:line="193" w:lineRule="exact"/>
              <w:ind w:left="218" w:right="178"/>
              <w:jc w:val="center"/>
              <w:rPr>
                <w:sz w:val="16"/>
              </w:rPr>
            </w:pPr>
            <w:r>
              <w:rPr>
                <w:w w:val="105"/>
                <w:sz w:val="16"/>
              </w:rPr>
              <w:t>HMK 102B KAZICI YÜKLEYİCİ</w:t>
            </w:r>
          </w:p>
        </w:tc>
        <w:tc>
          <w:tcPr>
            <w:tcW w:w="1862" w:type="dxa"/>
            <w:shd w:val="clear" w:color="auto" w:fill="EBE6F1"/>
          </w:tcPr>
          <w:p w:rsidR="003D1315" w:rsidRDefault="00E73783">
            <w:pPr>
              <w:pStyle w:val="TableParagraph"/>
              <w:spacing w:before="0" w:line="193" w:lineRule="exact"/>
              <w:ind w:left="52" w:right="41"/>
              <w:jc w:val="center"/>
              <w:rPr>
                <w:sz w:val="16"/>
              </w:rPr>
            </w:pPr>
            <w:r>
              <w:rPr>
                <w:w w:val="105"/>
                <w:sz w:val="16"/>
              </w:rPr>
              <w:t>İŞ MAKİNASI</w:t>
            </w:r>
          </w:p>
        </w:tc>
        <w:tc>
          <w:tcPr>
            <w:tcW w:w="1862" w:type="dxa"/>
            <w:shd w:val="clear" w:color="auto" w:fill="EBE6F1"/>
          </w:tcPr>
          <w:p w:rsidR="003D1315" w:rsidRDefault="00E73783">
            <w:pPr>
              <w:pStyle w:val="TableParagraph"/>
              <w:spacing w:before="0" w:line="193" w:lineRule="exact"/>
              <w:ind w:left="74" w:right="14"/>
              <w:jc w:val="center"/>
              <w:rPr>
                <w:sz w:val="16"/>
              </w:rPr>
            </w:pPr>
            <w:r>
              <w:rPr>
                <w:w w:val="105"/>
                <w:sz w:val="16"/>
              </w:rPr>
              <w:t>2017</w:t>
            </w:r>
          </w:p>
        </w:tc>
      </w:tr>
      <w:tr w:rsidR="003D1315">
        <w:trPr>
          <w:trHeight w:val="330"/>
        </w:trPr>
        <w:tc>
          <w:tcPr>
            <w:tcW w:w="1382" w:type="dxa"/>
          </w:tcPr>
          <w:p w:rsidR="003D1315" w:rsidRDefault="00E73783">
            <w:pPr>
              <w:pStyle w:val="TableParagraph"/>
              <w:spacing w:before="0" w:line="193" w:lineRule="exact"/>
              <w:ind w:right="576"/>
              <w:jc w:val="right"/>
              <w:rPr>
                <w:sz w:val="16"/>
              </w:rPr>
            </w:pPr>
            <w:r>
              <w:rPr>
                <w:sz w:val="16"/>
              </w:rPr>
              <w:t>33</w:t>
            </w:r>
          </w:p>
        </w:tc>
        <w:tc>
          <w:tcPr>
            <w:tcW w:w="1847" w:type="dxa"/>
          </w:tcPr>
          <w:p w:rsidR="003D1315" w:rsidRDefault="00E73783">
            <w:pPr>
              <w:pStyle w:val="TableParagraph"/>
              <w:spacing w:before="0" w:line="193" w:lineRule="exact"/>
              <w:ind w:left="388" w:right="352"/>
              <w:jc w:val="center"/>
              <w:rPr>
                <w:sz w:val="16"/>
              </w:rPr>
            </w:pPr>
            <w:r>
              <w:rPr>
                <w:w w:val="105"/>
                <w:sz w:val="16"/>
              </w:rPr>
              <w:t>51 BLD 033</w:t>
            </w:r>
          </w:p>
        </w:tc>
        <w:tc>
          <w:tcPr>
            <w:tcW w:w="2373" w:type="dxa"/>
          </w:tcPr>
          <w:p w:rsidR="003D1315" w:rsidRDefault="00E73783">
            <w:pPr>
              <w:pStyle w:val="TableParagraph"/>
              <w:spacing w:before="0" w:line="193" w:lineRule="exact"/>
              <w:ind w:left="203" w:right="178"/>
              <w:jc w:val="center"/>
              <w:rPr>
                <w:sz w:val="16"/>
              </w:rPr>
            </w:pPr>
            <w:r>
              <w:rPr>
                <w:w w:val="105"/>
                <w:sz w:val="16"/>
              </w:rPr>
              <w:t>HMK 62SS KAZICI YÜKLEYİCİ</w:t>
            </w:r>
          </w:p>
        </w:tc>
        <w:tc>
          <w:tcPr>
            <w:tcW w:w="1862" w:type="dxa"/>
          </w:tcPr>
          <w:p w:rsidR="003D1315" w:rsidRDefault="00E73783">
            <w:pPr>
              <w:pStyle w:val="TableParagraph"/>
              <w:spacing w:before="0" w:line="193" w:lineRule="exact"/>
              <w:ind w:left="52" w:right="41"/>
              <w:jc w:val="center"/>
              <w:rPr>
                <w:sz w:val="16"/>
              </w:rPr>
            </w:pPr>
            <w:r>
              <w:rPr>
                <w:w w:val="105"/>
                <w:sz w:val="16"/>
              </w:rPr>
              <w:t>İŞ MAKİNASI</w:t>
            </w:r>
          </w:p>
        </w:tc>
        <w:tc>
          <w:tcPr>
            <w:tcW w:w="1862" w:type="dxa"/>
          </w:tcPr>
          <w:p w:rsidR="003D1315" w:rsidRDefault="00E73783">
            <w:pPr>
              <w:pStyle w:val="TableParagraph"/>
              <w:spacing w:before="0" w:line="193" w:lineRule="exact"/>
              <w:ind w:left="74" w:right="14"/>
              <w:jc w:val="center"/>
              <w:rPr>
                <w:sz w:val="16"/>
              </w:rPr>
            </w:pPr>
            <w:r>
              <w:rPr>
                <w:w w:val="105"/>
                <w:sz w:val="16"/>
              </w:rPr>
              <w:t>2017</w:t>
            </w:r>
          </w:p>
        </w:tc>
      </w:tr>
      <w:tr w:rsidR="003D1315">
        <w:trPr>
          <w:trHeight w:val="315"/>
        </w:trPr>
        <w:tc>
          <w:tcPr>
            <w:tcW w:w="1382" w:type="dxa"/>
            <w:shd w:val="clear" w:color="auto" w:fill="EBE6F1"/>
          </w:tcPr>
          <w:p w:rsidR="003D1315" w:rsidRDefault="00E73783">
            <w:pPr>
              <w:pStyle w:val="TableParagraph"/>
              <w:spacing w:before="0" w:line="178" w:lineRule="exact"/>
              <w:ind w:right="576"/>
              <w:jc w:val="right"/>
              <w:rPr>
                <w:sz w:val="16"/>
              </w:rPr>
            </w:pPr>
            <w:r>
              <w:rPr>
                <w:sz w:val="16"/>
              </w:rPr>
              <w:t>34</w:t>
            </w:r>
          </w:p>
        </w:tc>
        <w:tc>
          <w:tcPr>
            <w:tcW w:w="1847" w:type="dxa"/>
            <w:shd w:val="clear" w:color="auto" w:fill="EBE6F1"/>
          </w:tcPr>
          <w:p w:rsidR="003D1315" w:rsidRDefault="00E73783">
            <w:pPr>
              <w:pStyle w:val="TableParagraph"/>
              <w:spacing w:before="0" w:line="178" w:lineRule="exact"/>
              <w:ind w:left="388" w:right="352"/>
              <w:jc w:val="center"/>
              <w:rPr>
                <w:sz w:val="16"/>
              </w:rPr>
            </w:pPr>
            <w:r>
              <w:rPr>
                <w:w w:val="105"/>
                <w:sz w:val="16"/>
              </w:rPr>
              <w:t>51 BLD 034</w:t>
            </w:r>
          </w:p>
        </w:tc>
        <w:tc>
          <w:tcPr>
            <w:tcW w:w="2373" w:type="dxa"/>
            <w:shd w:val="clear" w:color="auto" w:fill="EBE6F1"/>
          </w:tcPr>
          <w:p w:rsidR="003D1315" w:rsidRDefault="00E73783">
            <w:pPr>
              <w:pStyle w:val="TableParagraph"/>
              <w:spacing w:before="0" w:line="178" w:lineRule="exact"/>
              <w:ind w:left="212" w:right="178"/>
              <w:jc w:val="center"/>
              <w:rPr>
                <w:sz w:val="16"/>
              </w:rPr>
            </w:pPr>
            <w:r>
              <w:rPr>
                <w:w w:val="105"/>
                <w:sz w:val="16"/>
              </w:rPr>
              <w:t>CAT 303 5E</w:t>
            </w:r>
          </w:p>
        </w:tc>
        <w:tc>
          <w:tcPr>
            <w:tcW w:w="1862" w:type="dxa"/>
            <w:shd w:val="clear" w:color="auto" w:fill="EBE6F1"/>
          </w:tcPr>
          <w:p w:rsidR="003D1315" w:rsidRDefault="00E73783">
            <w:pPr>
              <w:pStyle w:val="TableParagraph"/>
              <w:spacing w:before="0" w:line="178" w:lineRule="exact"/>
              <w:ind w:left="52" w:right="41"/>
              <w:jc w:val="center"/>
              <w:rPr>
                <w:sz w:val="16"/>
              </w:rPr>
            </w:pPr>
            <w:r>
              <w:rPr>
                <w:w w:val="105"/>
                <w:sz w:val="16"/>
              </w:rPr>
              <w:t>İŞ MAKİNASI</w:t>
            </w:r>
          </w:p>
        </w:tc>
        <w:tc>
          <w:tcPr>
            <w:tcW w:w="1862" w:type="dxa"/>
            <w:shd w:val="clear" w:color="auto" w:fill="EBE6F1"/>
          </w:tcPr>
          <w:p w:rsidR="003D1315" w:rsidRDefault="00E73783">
            <w:pPr>
              <w:pStyle w:val="TableParagraph"/>
              <w:spacing w:before="0" w:line="178" w:lineRule="exact"/>
              <w:ind w:left="74" w:right="14"/>
              <w:jc w:val="center"/>
              <w:rPr>
                <w:sz w:val="16"/>
              </w:rPr>
            </w:pPr>
            <w:r>
              <w:rPr>
                <w:w w:val="105"/>
                <w:sz w:val="16"/>
              </w:rPr>
              <w:t>2017</w:t>
            </w:r>
          </w:p>
        </w:tc>
      </w:tr>
      <w:tr w:rsidR="003D1315">
        <w:trPr>
          <w:trHeight w:val="330"/>
        </w:trPr>
        <w:tc>
          <w:tcPr>
            <w:tcW w:w="1382" w:type="dxa"/>
          </w:tcPr>
          <w:p w:rsidR="003D1315" w:rsidRDefault="00E73783">
            <w:pPr>
              <w:pStyle w:val="TableParagraph"/>
              <w:spacing w:before="0" w:line="193" w:lineRule="exact"/>
              <w:ind w:right="576"/>
              <w:jc w:val="right"/>
              <w:rPr>
                <w:sz w:val="16"/>
              </w:rPr>
            </w:pPr>
            <w:r>
              <w:rPr>
                <w:sz w:val="16"/>
              </w:rPr>
              <w:t>35</w:t>
            </w:r>
          </w:p>
        </w:tc>
        <w:tc>
          <w:tcPr>
            <w:tcW w:w="1847" w:type="dxa"/>
          </w:tcPr>
          <w:p w:rsidR="003D1315" w:rsidRDefault="00E73783">
            <w:pPr>
              <w:pStyle w:val="TableParagraph"/>
              <w:spacing w:before="0" w:line="193" w:lineRule="exact"/>
              <w:ind w:left="388" w:right="352"/>
              <w:jc w:val="center"/>
              <w:rPr>
                <w:sz w:val="16"/>
              </w:rPr>
            </w:pPr>
            <w:r>
              <w:rPr>
                <w:w w:val="105"/>
                <w:sz w:val="16"/>
              </w:rPr>
              <w:t>51 BLD 035</w:t>
            </w:r>
          </w:p>
        </w:tc>
        <w:tc>
          <w:tcPr>
            <w:tcW w:w="2373" w:type="dxa"/>
          </w:tcPr>
          <w:p w:rsidR="003D1315" w:rsidRDefault="00E73783">
            <w:pPr>
              <w:pStyle w:val="TableParagraph"/>
              <w:spacing w:before="0" w:line="193" w:lineRule="exact"/>
              <w:ind w:left="211" w:right="178"/>
              <w:jc w:val="center"/>
              <w:rPr>
                <w:sz w:val="16"/>
              </w:rPr>
            </w:pPr>
            <w:r>
              <w:rPr>
                <w:w w:val="105"/>
                <w:sz w:val="16"/>
              </w:rPr>
              <w:t>CAT CB24BT</w:t>
            </w:r>
          </w:p>
        </w:tc>
        <w:tc>
          <w:tcPr>
            <w:tcW w:w="1862" w:type="dxa"/>
          </w:tcPr>
          <w:p w:rsidR="003D1315" w:rsidRDefault="00E73783">
            <w:pPr>
              <w:pStyle w:val="TableParagraph"/>
              <w:spacing w:before="0" w:line="193" w:lineRule="exact"/>
              <w:ind w:left="52" w:right="41"/>
              <w:jc w:val="center"/>
              <w:rPr>
                <w:sz w:val="16"/>
              </w:rPr>
            </w:pPr>
            <w:r>
              <w:rPr>
                <w:w w:val="105"/>
                <w:sz w:val="16"/>
              </w:rPr>
              <w:t>İŞ MAKİNASI</w:t>
            </w:r>
          </w:p>
        </w:tc>
        <w:tc>
          <w:tcPr>
            <w:tcW w:w="1862" w:type="dxa"/>
          </w:tcPr>
          <w:p w:rsidR="003D1315" w:rsidRDefault="00E73783">
            <w:pPr>
              <w:pStyle w:val="TableParagraph"/>
              <w:spacing w:before="0" w:line="193" w:lineRule="exact"/>
              <w:ind w:left="74" w:right="14"/>
              <w:jc w:val="center"/>
              <w:rPr>
                <w:sz w:val="16"/>
              </w:rPr>
            </w:pPr>
            <w:r>
              <w:rPr>
                <w:w w:val="105"/>
                <w:sz w:val="16"/>
              </w:rPr>
              <w:t>2017</w:t>
            </w:r>
          </w:p>
        </w:tc>
      </w:tr>
      <w:tr w:rsidR="003D1315">
        <w:trPr>
          <w:trHeight w:val="315"/>
        </w:trPr>
        <w:tc>
          <w:tcPr>
            <w:tcW w:w="1382" w:type="dxa"/>
            <w:shd w:val="clear" w:color="auto" w:fill="EBE6F1"/>
          </w:tcPr>
          <w:p w:rsidR="003D1315" w:rsidRDefault="00E73783">
            <w:pPr>
              <w:pStyle w:val="TableParagraph"/>
              <w:spacing w:before="0" w:line="193" w:lineRule="exact"/>
              <w:ind w:right="576"/>
              <w:jc w:val="right"/>
              <w:rPr>
                <w:sz w:val="16"/>
              </w:rPr>
            </w:pPr>
            <w:r>
              <w:rPr>
                <w:sz w:val="16"/>
              </w:rPr>
              <w:lastRenderedPageBreak/>
              <w:t>36</w:t>
            </w:r>
          </w:p>
        </w:tc>
        <w:tc>
          <w:tcPr>
            <w:tcW w:w="1847" w:type="dxa"/>
            <w:shd w:val="clear" w:color="auto" w:fill="EBE6F1"/>
          </w:tcPr>
          <w:p w:rsidR="003D1315" w:rsidRDefault="00E73783">
            <w:pPr>
              <w:pStyle w:val="TableParagraph"/>
              <w:spacing w:before="0" w:line="193" w:lineRule="exact"/>
              <w:ind w:left="388" w:right="352"/>
              <w:jc w:val="center"/>
              <w:rPr>
                <w:sz w:val="16"/>
              </w:rPr>
            </w:pPr>
            <w:r>
              <w:rPr>
                <w:w w:val="105"/>
                <w:sz w:val="16"/>
              </w:rPr>
              <w:t>51 BLD 036</w:t>
            </w:r>
          </w:p>
        </w:tc>
        <w:tc>
          <w:tcPr>
            <w:tcW w:w="2373" w:type="dxa"/>
            <w:shd w:val="clear" w:color="auto" w:fill="EBE6F1"/>
          </w:tcPr>
          <w:p w:rsidR="003D1315" w:rsidRDefault="00E73783">
            <w:pPr>
              <w:pStyle w:val="TableParagraph"/>
              <w:spacing w:before="0" w:line="193" w:lineRule="exact"/>
              <w:ind w:left="207" w:right="178"/>
              <w:jc w:val="center"/>
              <w:rPr>
                <w:sz w:val="16"/>
              </w:rPr>
            </w:pPr>
            <w:r>
              <w:rPr>
                <w:w w:val="105"/>
                <w:sz w:val="16"/>
              </w:rPr>
              <w:t>HMK 220LC-3 PALETLİ EKS</w:t>
            </w:r>
          </w:p>
        </w:tc>
        <w:tc>
          <w:tcPr>
            <w:tcW w:w="1862" w:type="dxa"/>
            <w:shd w:val="clear" w:color="auto" w:fill="EBE6F1"/>
          </w:tcPr>
          <w:p w:rsidR="003D1315" w:rsidRDefault="00E73783">
            <w:pPr>
              <w:pStyle w:val="TableParagraph"/>
              <w:spacing w:before="0" w:line="193" w:lineRule="exact"/>
              <w:ind w:left="52" w:right="41"/>
              <w:jc w:val="center"/>
              <w:rPr>
                <w:sz w:val="16"/>
              </w:rPr>
            </w:pPr>
            <w:r>
              <w:rPr>
                <w:w w:val="105"/>
                <w:sz w:val="16"/>
              </w:rPr>
              <w:t>İŞ MAKİNASI</w:t>
            </w:r>
          </w:p>
        </w:tc>
        <w:tc>
          <w:tcPr>
            <w:tcW w:w="1862" w:type="dxa"/>
            <w:shd w:val="clear" w:color="auto" w:fill="EBE6F1"/>
          </w:tcPr>
          <w:p w:rsidR="003D1315" w:rsidRDefault="00E73783">
            <w:pPr>
              <w:pStyle w:val="TableParagraph"/>
              <w:spacing w:before="0" w:line="193" w:lineRule="exact"/>
              <w:ind w:left="74" w:right="14"/>
              <w:jc w:val="center"/>
              <w:rPr>
                <w:sz w:val="16"/>
              </w:rPr>
            </w:pPr>
            <w:r>
              <w:rPr>
                <w:w w:val="105"/>
                <w:sz w:val="16"/>
              </w:rPr>
              <w:t>2017</w:t>
            </w:r>
          </w:p>
        </w:tc>
      </w:tr>
    </w:tbl>
    <w:p w:rsidR="003D1315" w:rsidRDefault="003D1315">
      <w:pPr>
        <w:spacing w:line="193" w:lineRule="exact"/>
        <w:jc w:val="center"/>
        <w:rPr>
          <w:sz w:val="16"/>
        </w:rPr>
        <w:sectPr w:rsidR="003D1315">
          <w:pgSz w:w="11910" w:h="16850"/>
          <w:pgMar w:top="1320" w:right="1160" w:bottom="840" w:left="1180" w:header="0" w:footer="519" w:gutter="0"/>
          <w:cols w:space="708"/>
        </w:sectPr>
      </w:pPr>
    </w:p>
    <w:tbl>
      <w:tblPr>
        <w:tblStyle w:val="TableNormal"/>
        <w:tblW w:w="0" w:type="auto"/>
        <w:tblInd w:w="126" w:type="dxa"/>
        <w:tblBorders>
          <w:top w:val="single" w:sz="6" w:space="0" w:color="C3B5D9"/>
          <w:left w:val="single" w:sz="6" w:space="0" w:color="C3B5D9"/>
          <w:bottom w:val="single" w:sz="6" w:space="0" w:color="C3B5D9"/>
          <w:right w:val="single" w:sz="6" w:space="0" w:color="C3B5D9"/>
          <w:insideH w:val="single" w:sz="6" w:space="0" w:color="C3B5D9"/>
          <w:insideV w:val="single" w:sz="6" w:space="0" w:color="C3B5D9"/>
        </w:tblBorders>
        <w:tblLayout w:type="fixed"/>
        <w:tblLook w:val="01E0" w:firstRow="1" w:lastRow="1" w:firstColumn="1" w:lastColumn="1" w:noHBand="0" w:noVBand="0"/>
      </w:tblPr>
      <w:tblGrid>
        <w:gridCol w:w="1382"/>
        <w:gridCol w:w="1847"/>
        <w:gridCol w:w="2373"/>
        <w:gridCol w:w="1862"/>
        <w:gridCol w:w="1862"/>
      </w:tblGrid>
      <w:tr w:rsidR="003D1315">
        <w:trPr>
          <w:trHeight w:val="330"/>
        </w:trPr>
        <w:tc>
          <w:tcPr>
            <w:tcW w:w="1382" w:type="dxa"/>
          </w:tcPr>
          <w:p w:rsidR="003D1315" w:rsidRDefault="00E73783">
            <w:pPr>
              <w:pStyle w:val="TableParagraph"/>
              <w:spacing w:before="0" w:line="193" w:lineRule="exact"/>
              <w:ind w:left="94" w:right="65"/>
              <w:jc w:val="center"/>
              <w:rPr>
                <w:sz w:val="16"/>
              </w:rPr>
            </w:pPr>
            <w:r>
              <w:rPr>
                <w:w w:val="105"/>
                <w:sz w:val="16"/>
              </w:rPr>
              <w:lastRenderedPageBreak/>
              <w:t>37</w:t>
            </w:r>
          </w:p>
        </w:tc>
        <w:tc>
          <w:tcPr>
            <w:tcW w:w="1847" w:type="dxa"/>
          </w:tcPr>
          <w:p w:rsidR="003D1315" w:rsidRDefault="00E73783">
            <w:pPr>
              <w:pStyle w:val="TableParagraph"/>
              <w:spacing w:before="0" w:line="193" w:lineRule="exact"/>
              <w:ind w:left="547"/>
              <w:rPr>
                <w:sz w:val="16"/>
              </w:rPr>
            </w:pPr>
            <w:r>
              <w:rPr>
                <w:w w:val="105"/>
                <w:sz w:val="16"/>
              </w:rPr>
              <w:t>51 BLD 037</w:t>
            </w:r>
          </w:p>
        </w:tc>
        <w:tc>
          <w:tcPr>
            <w:tcW w:w="2373" w:type="dxa"/>
          </w:tcPr>
          <w:p w:rsidR="003D1315" w:rsidRDefault="00E73783">
            <w:pPr>
              <w:pStyle w:val="TableParagraph"/>
              <w:spacing w:before="0" w:line="193" w:lineRule="exact"/>
              <w:ind w:left="213" w:right="178"/>
              <w:jc w:val="center"/>
              <w:rPr>
                <w:sz w:val="16"/>
              </w:rPr>
            </w:pPr>
            <w:r>
              <w:rPr>
                <w:w w:val="105"/>
                <w:sz w:val="16"/>
              </w:rPr>
              <w:t>CEYLİFT</w:t>
            </w:r>
          </w:p>
        </w:tc>
        <w:tc>
          <w:tcPr>
            <w:tcW w:w="1862" w:type="dxa"/>
          </w:tcPr>
          <w:p w:rsidR="003D1315" w:rsidRDefault="00E73783">
            <w:pPr>
              <w:pStyle w:val="TableParagraph"/>
              <w:spacing w:before="0" w:line="193" w:lineRule="exact"/>
              <w:ind w:left="52" w:right="41"/>
              <w:jc w:val="center"/>
              <w:rPr>
                <w:sz w:val="16"/>
              </w:rPr>
            </w:pPr>
            <w:r>
              <w:rPr>
                <w:w w:val="105"/>
                <w:sz w:val="16"/>
              </w:rPr>
              <w:t>İŞ MAKİNASI</w:t>
            </w:r>
          </w:p>
        </w:tc>
        <w:tc>
          <w:tcPr>
            <w:tcW w:w="1862" w:type="dxa"/>
          </w:tcPr>
          <w:p w:rsidR="003D1315" w:rsidRDefault="00E73783">
            <w:pPr>
              <w:pStyle w:val="TableParagraph"/>
              <w:spacing w:before="0" w:line="193" w:lineRule="exact"/>
              <w:ind w:left="74" w:right="14"/>
              <w:jc w:val="center"/>
              <w:rPr>
                <w:sz w:val="16"/>
              </w:rPr>
            </w:pPr>
            <w:r>
              <w:rPr>
                <w:w w:val="105"/>
                <w:sz w:val="16"/>
              </w:rPr>
              <w:t>2018</w:t>
            </w:r>
          </w:p>
        </w:tc>
      </w:tr>
      <w:tr w:rsidR="003D1315">
        <w:trPr>
          <w:trHeight w:val="330"/>
        </w:trPr>
        <w:tc>
          <w:tcPr>
            <w:tcW w:w="1382" w:type="dxa"/>
            <w:shd w:val="clear" w:color="auto" w:fill="EBE6F1"/>
          </w:tcPr>
          <w:p w:rsidR="003D1315" w:rsidRDefault="00E73783">
            <w:pPr>
              <w:pStyle w:val="TableParagraph"/>
              <w:spacing w:before="0" w:line="193" w:lineRule="exact"/>
              <w:ind w:left="94" w:right="65"/>
              <w:jc w:val="center"/>
              <w:rPr>
                <w:sz w:val="16"/>
              </w:rPr>
            </w:pPr>
            <w:r>
              <w:rPr>
                <w:w w:val="105"/>
                <w:sz w:val="16"/>
              </w:rPr>
              <w:t>38</w:t>
            </w:r>
          </w:p>
        </w:tc>
        <w:tc>
          <w:tcPr>
            <w:tcW w:w="1847" w:type="dxa"/>
            <w:shd w:val="clear" w:color="auto" w:fill="EBE6F1"/>
          </w:tcPr>
          <w:p w:rsidR="003D1315" w:rsidRDefault="00E73783">
            <w:pPr>
              <w:pStyle w:val="TableParagraph"/>
              <w:spacing w:before="0" w:line="193" w:lineRule="exact"/>
              <w:ind w:left="547"/>
              <w:rPr>
                <w:sz w:val="16"/>
              </w:rPr>
            </w:pPr>
            <w:r>
              <w:rPr>
                <w:w w:val="105"/>
                <w:sz w:val="16"/>
              </w:rPr>
              <w:t>51 AAY 355</w:t>
            </w:r>
          </w:p>
        </w:tc>
        <w:tc>
          <w:tcPr>
            <w:tcW w:w="2373" w:type="dxa"/>
            <w:shd w:val="clear" w:color="auto" w:fill="EBE6F1"/>
          </w:tcPr>
          <w:p w:rsidR="003D1315" w:rsidRDefault="00E73783">
            <w:pPr>
              <w:pStyle w:val="TableParagraph"/>
              <w:spacing w:before="0" w:line="193" w:lineRule="exact"/>
              <w:ind w:left="698"/>
              <w:rPr>
                <w:sz w:val="16"/>
              </w:rPr>
            </w:pPr>
            <w:r>
              <w:rPr>
                <w:w w:val="105"/>
                <w:sz w:val="16"/>
              </w:rPr>
              <w:t>OTOKAR ATLAS</w:t>
            </w:r>
          </w:p>
        </w:tc>
        <w:tc>
          <w:tcPr>
            <w:tcW w:w="1862" w:type="dxa"/>
            <w:shd w:val="clear" w:color="auto" w:fill="EBE6F1"/>
          </w:tcPr>
          <w:p w:rsidR="003D1315" w:rsidRDefault="00E73783">
            <w:pPr>
              <w:pStyle w:val="TableParagraph"/>
              <w:spacing w:before="0" w:line="193" w:lineRule="exact"/>
              <w:ind w:left="60" w:right="41"/>
              <w:jc w:val="center"/>
              <w:rPr>
                <w:sz w:val="16"/>
              </w:rPr>
            </w:pPr>
            <w:r>
              <w:rPr>
                <w:w w:val="105"/>
                <w:sz w:val="16"/>
              </w:rPr>
              <w:t>KAMYON (ÇÖP)</w:t>
            </w:r>
          </w:p>
        </w:tc>
        <w:tc>
          <w:tcPr>
            <w:tcW w:w="1862" w:type="dxa"/>
            <w:shd w:val="clear" w:color="auto" w:fill="EBE6F1"/>
          </w:tcPr>
          <w:p w:rsidR="003D1315" w:rsidRDefault="00E73783">
            <w:pPr>
              <w:pStyle w:val="TableParagraph"/>
              <w:spacing w:before="0" w:line="193" w:lineRule="exact"/>
              <w:ind w:left="74" w:right="14"/>
              <w:jc w:val="center"/>
              <w:rPr>
                <w:sz w:val="16"/>
              </w:rPr>
            </w:pPr>
            <w:r>
              <w:rPr>
                <w:w w:val="105"/>
                <w:sz w:val="16"/>
              </w:rPr>
              <w:t>2019</w:t>
            </w:r>
          </w:p>
        </w:tc>
      </w:tr>
      <w:tr w:rsidR="003D1315">
        <w:trPr>
          <w:trHeight w:val="315"/>
        </w:trPr>
        <w:tc>
          <w:tcPr>
            <w:tcW w:w="1382" w:type="dxa"/>
          </w:tcPr>
          <w:p w:rsidR="003D1315" w:rsidRDefault="00E73783">
            <w:pPr>
              <w:pStyle w:val="TableParagraph"/>
              <w:spacing w:before="0" w:line="178" w:lineRule="exact"/>
              <w:ind w:left="94" w:right="65"/>
              <w:jc w:val="center"/>
              <w:rPr>
                <w:sz w:val="16"/>
              </w:rPr>
            </w:pPr>
            <w:r>
              <w:rPr>
                <w:w w:val="105"/>
                <w:sz w:val="16"/>
              </w:rPr>
              <w:t>39</w:t>
            </w:r>
          </w:p>
        </w:tc>
        <w:tc>
          <w:tcPr>
            <w:tcW w:w="1847" w:type="dxa"/>
          </w:tcPr>
          <w:p w:rsidR="003D1315" w:rsidRDefault="00E73783">
            <w:pPr>
              <w:pStyle w:val="TableParagraph"/>
              <w:spacing w:before="0" w:line="178" w:lineRule="exact"/>
              <w:ind w:left="547"/>
              <w:rPr>
                <w:sz w:val="16"/>
              </w:rPr>
            </w:pPr>
            <w:r>
              <w:rPr>
                <w:w w:val="105"/>
                <w:sz w:val="16"/>
              </w:rPr>
              <w:t>51 AAY 358</w:t>
            </w:r>
          </w:p>
        </w:tc>
        <w:tc>
          <w:tcPr>
            <w:tcW w:w="2373" w:type="dxa"/>
          </w:tcPr>
          <w:p w:rsidR="003D1315" w:rsidRDefault="00E73783">
            <w:pPr>
              <w:pStyle w:val="TableParagraph"/>
              <w:spacing w:before="0" w:line="178" w:lineRule="exact"/>
              <w:ind w:left="698"/>
              <w:rPr>
                <w:sz w:val="16"/>
              </w:rPr>
            </w:pPr>
            <w:r>
              <w:rPr>
                <w:w w:val="105"/>
                <w:sz w:val="16"/>
              </w:rPr>
              <w:t>OTOKAR ATLAS</w:t>
            </w:r>
          </w:p>
        </w:tc>
        <w:tc>
          <w:tcPr>
            <w:tcW w:w="1862" w:type="dxa"/>
          </w:tcPr>
          <w:p w:rsidR="003D1315" w:rsidRDefault="00E73783">
            <w:pPr>
              <w:pStyle w:val="TableParagraph"/>
              <w:spacing w:before="0" w:line="178" w:lineRule="exact"/>
              <w:ind w:left="60" w:right="41"/>
              <w:jc w:val="center"/>
              <w:rPr>
                <w:sz w:val="16"/>
              </w:rPr>
            </w:pPr>
            <w:r>
              <w:rPr>
                <w:w w:val="105"/>
                <w:sz w:val="16"/>
              </w:rPr>
              <w:t>KAMYON (ÇÖP)</w:t>
            </w:r>
          </w:p>
        </w:tc>
        <w:tc>
          <w:tcPr>
            <w:tcW w:w="1862" w:type="dxa"/>
          </w:tcPr>
          <w:p w:rsidR="003D1315" w:rsidRDefault="00E73783">
            <w:pPr>
              <w:pStyle w:val="TableParagraph"/>
              <w:spacing w:before="0" w:line="178" w:lineRule="exact"/>
              <w:ind w:left="74" w:right="14"/>
              <w:jc w:val="center"/>
              <w:rPr>
                <w:sz w:val="16"/>
              </w:rPr>
            </w:pPr>
            <w:r>
              <w:rPr>
                <w:w w:val="105"/>
                <w:sz w:val="16"/>
              </w:rPr>
              <w:t>2019</w:t>
            </w:r>
          </w:p>
        </w:tc>
      </w:tr>
      <w:tr w:rsidR="003D1315">
        <w:trPr>
          <w:trHeight w:val="330"/>
        </w:trPr>
        <w:tc>
          <w:tcPr>
            <w:tcW w:w="1382" w:type="dxa"/>
            <w:shd w:val="clear" w:color="auto" w:fill="EBE6F1"/>
          </w:tcPr>
          <w:p w:rsidR="003D1315" w:rsidRDefault="00E73783">
            <w:pPr>
              <w:pStyle w:val="TableParagraph"/>
              <w:spacing w:before="0" w:line="193" w:lineRule="exact"/>
              <w:ind w:left="94" w:right="65"/>
              <w:jc w:val="center"/>
              <w:rPr>
                <w:sz w:val="16"/>
              </w:rPr>
            </w:pPr>
            <w:r>
              <w:rPr>
                <w:w w:val="105"/>
                <w:sz w:val="16"/>
              </w:rPr>
              <w:t>40</w:t>
            </w:r>
          </w:p>
        </w:tc>
        <w:tc>
          <w:tcPr>
            <w:tcW w:w="1847" w:type="dxa"/>
            <w:shd w:val="clear" w:color="auto" w:fill="EBE6F1"/>
          </w:tcPr>
          <w:p w:rsidR="003D1315" w:rsidRDefault="00E73783">
            <w:pPr>
              <w:pStyle w:val="TableParagraph"/>
              <w:spacing w:before="0" w:line="193" w:lineRule="exact"/>
              <w:ind w:left="547"/>
              <w:rPr>
                <w:sz w:val="16"/>
              </w:rPr>
            </w:pPr>
            <w:r>
              <w:rPr>
                <w:w w:val="105"/>
                <w:sz w:val="16"/>
              </w:rPr>
              <w:t>51 ABA 065</w:t>
            </w:r>
          </w:p>
        </w:tc>
        <w:tc>
          <w:tcPr>
            <w:tcW w:w="2373" w:type="dxa"/>
            <w:shd w:val="clear" w:color="auto" w:fill="EBE6F1"/>
          </w:tcPr>
          <w:p w:rsidR="003D1315" w:rsidRDefault="00E73783">
            <w:pPr>
              <w:pStyle w:val="TableParagraph"/>
              <w:spacing w:before="0" w:line="193" w:lineRule="exact"/>
              <w:ind w:left="683"/>
              <w:rPr>
                <w:sz w:val="16"/>
              </w:rPr>
            </w:pPr>
            <w:r>
              <w:rPr>
                <w:w w:val="105"/>
                <w:sz w:val="16"/>
              </w:rPr>
              <w:t>WOLKSWAGEN</w:t>
            </w:r>
          </w:p>
        </w:tc>
        <w:tc>
          <w:tcPr>
            <w:tcW w:w="1862" w:type="dxa"/>
            <w:shd w:val="clear" w:color="auto" w:fill="EBE6F1"/>
          </w:tcPr>
          <w:p w:rsidR="003D1315" w:rsidRDefault="00E73783">
            <w:pPr>
              <w:pStyle w:val="TableParagraph"/>
              <w:spacing w:before="0" w:line="193" w:lineRule="exact"/>
              <w:ind w:left="71" w:right="41"/>
              <w:jc w:val="center"/>
              <w:rPr>
                <w:sz w:val="16"/>
              </w:rPr>
            </w:pPr>
            <w:r>
              <w:rPr>
                <w:w w:val="105"/>
                <w:sz w:val="16"/>
              </w:rPr>
              <w:t>MİNİBÜS</w:t>
            </w:r>
          </w:p>
        </w:tc>
        <w:tc>
          <w:tcPr>
            <w:tcW w:w="1862" w:type="dxa"/>
            <w:shd w:val="clear" w:color="auto" w:fill="EBE6F1"/>
          </w:tcPr>
          <w:p w:rsidR="003D1315" w:rsidRDefault="00E73783">
            <w:pPr>
              <w:pStyle w:val="TableParagraph"/>
              <w:spacing w:before="0" w:line="193" w:lineRule="exact"/>
              <w:ind w:left="74" w:right="14"/>
              <w:jc w:val="center"/>
              <w:rPr>
                <w:sz w:val="16"/>
              </w:rPr>
            </w:pPr>
            <w:r>
              <w:rPr>
                <w:w w:val="105"/>
                <w:sz w:val="16"/>
              </w:rPr>
              <w:t>2015</w:t>
            </w:r>
          </w:p>
        </w:tc>
      </w:tr>
      <w:tr w:rsidR="003D1315">
        <w:trPr>
          <w:trHeight w:val="330"/>
        </w:trPr>
        <w:tc>
          <w:tcPr>
            <w:tcW w:w="1382" w:type="dxa"/>
          </w:tcPr>
          <w:p w:rsidR="003D1315" w:rsidRDefault="00E73783">
            <w:pPr>
              <w:pStyle w:val="TableParagraph"/>
              <w:spacing w:before="0" w:line="193" w:lineRule="exact"/>
              <w:ind w:left="94" w:right="65"/>
              <w:jc w:val="center"/>
              <w:rPr>
                <w:sz w:val="16"/>
              </w:rPr>
            </w:pPr>
            <w:r>
              <w:rPr>
                <w:w w:val="105"/>
                <w:sz w:val="16"/>
              </w:rPr>
              <w:t>41</w:t>
            </w:r>
          </w:p>
        </w:tc>
        <w:tc>
          <w:tcPr>
            <w:tcW w:w="1847" w:type="dxa"/>
          </w:tcPr>
          <w:p w:rsidR="003D1315" w:rsidRDefault="00E73783">
            <w:pPr>
              <w:pStyle w:val="TableParagraph"/>
              <w:spacing w:before="0" w:line="193" w:lineRule="exact"/>
              <w:ind w:left="547"/>
              <w:rPr>
                <w:sz w:val="16"/>
              </w:rPr>
            </w:pPr>
            <w:r>
              <w:rPr>
                <w:w w:val="105"/>
                <w:sz w:val="16"/>
              </w:rPr>
              <w:t>51 ABC 591</w:t>
            </w:r>
          </w:p>
        </w:tc>
        <w:tc>
          <w:tcPr>
            <w:tcW w:w="2373" w:type="dxa"/>
          </w:tcPr>
          <w:p w:rsidR="003D1315" w:rsidRDefault="00E73783">
            <w:pPr>
              <w:pStyle w:val="TableParagraph"/>
              <w:spacing w:before="0" w:line="193" w:lineRule="exact"/>
              <w:ind w:left="668"/>
              <w:rPr>
                <w:sz w:val="16"/>
              </w:rPr>
            </w:pPr>
            <w:r>
              <w:rPr>
                <w:w w:val="105"/>
                <w:sz w:val="16"/>
              </w:rPr>
              <w:t>FORD SÜPÜRGE</w:t>
            </w:r>
          </w:p>
        </w:tc>
        <w:tc>
          <w:tcPr>
            <w:tcW w:w="1862" w:type="dxa"/>
          </w:tcPr>
          <w:p w:rsidR="003D1315" w:rsidRDefault="00E73783">
            <w:pPr>
              <w:pStyle w:val="TableParagraph"/>
              <w:spacing w:before="0" w:line="193" w:lineRule="exact"/>
              <w:ind w:left="72" w:right="41"/>
              <w:jc w:val="center"/>
              <w:rPr>
                <w:sz w:val="16"/>
              </w:rPr>
            </w:pPr>
            <w:r>
              <w:rPr>
                <w:w w:val="105"/>
                <w:sz w:val="16"/>
              </w:rPr>
              <w:t>KAMYON</w:t>
            </w:r>
          </w:p>
        </w:tc>
        <w:tc>
          <w:tcPr>
            <w:tcW w:w="1862" w:type="dxa"/>
          </w:tcPr>
          <w:p w:rsidR="003D1315" w:rsidRDefault="00E73783">
            <w:pPr>
              <w:pStyle w:val="TableParagraph"/>
              <w:spacing w:before="0" w:line="193" w:lineRule="exact"/>
              <w:ind w:left="74" w:right="14"/>
              <w:jc w:val="center"/>
              <w:rPr>
                <w:sz w:val="16"/>
              </w:rPr>
            </w:pPr>
            <w:r>
              <w:rPr>
                <w:w w:val="105"/>
                <w:sz w:val="16"/>
              </w:rPr>
              <w:t>2020</w:t>
            </w:r>
          </w:p>
        </w:tc>
      </w:tr>
      <w:tr w:rsidR="003D1315">
        <w:trPr>
          <w:trHeight w:val="315"/>
        </w:trPr>
        <w:tc>
          <w:tcPr>
            <w:tcW w:w="1382" w:type="dxa"/>
            <w:shd w:val="clear" w:color="auto" w:fill="EBE6F1"/>
          </w:tcPr>
          <w:p w:rsidR="003D1315" w:rsidRDefault="00E73783">
            <w:pPr>
              <w:pStyle w:val="TableParagraph"/>
              <w:spacing w:before="0" w:line="178" w:lineRule="exact"/>
              <w:ind w:left="94" w:right="65"/>
              <w:jc w:val="center"/>
              <w:rPr>
                <w:sz w:val="16"/>
              </w:rPr>
            </w:pPr>
            <w:r>
              <w:rPr>
                <w:w w:val="105"/>
                <w:sz w:val="16"/>
              </w:rPr>
              <w:t>42</w:t>
            </w:r>
          </w:p>
        </w:tc>
        <w:tc>
          <w:tcPr>
            <w:tcW w:w="1847" w:type="dxa"/>
            <w:shd w:val="clear" w:color="auto" w:fill="EBE6F1"/>
          </w:tcPr>
          <w:p w:rsidR="003D1315" w:rsidRDefault="00E73783">
            <w:pPr>
              <w:pStyle w:val="TableParagraph"/>
              <w:spacing w:before="0" w:line="178" w:lineRule="exact"/>
              <w:ind w:left="532"/>
              <w:rPr>
                <w:sz w:val="16"/>
              </w:rPr>
            </w:pPr>
            <w:r>
              <w:rPr>
                <w:w w:val="105"/>
                <w:sz w:val="16"/>
              </w:rPr>
              <w:t>51 ABG 079</w:t>
            </w:r>
          </w:p>
        </w:tc>
        <w:tc>
          <w:tcPr>
            <w:tcW w:w="2373" w:type="dxa"/>
            <w:shd w:val="clear" w:color="auto" w:fill="EBE6F1"/>
          </w:tcPr>
          <w:p w:rsidR="003D1315" w:rsidRDefault="00E73783">
            <w:pPr>
              <w:pStyle w:val="TableParagraph"/>
              <w:spacing w:before="0" w:line="178" w:lineRule="exact"/>
              <w:ind w:left="218" w:right="177"/>
              <w:jc w:val="center"/>
              <w:rPr>
                <w:sz w:val="16"/>
              </w:rPr>
            </w:pPr>
            <w:r>
              <w:rPr>
                <w:w w:val="105"/>
                <w:sz w:val="16"/>
              </w:rPr>
              <w:t>FORD</w:t>
            </w:r>
          </w:p>
        </w:tc>
        <w:tc>
          <w:tcPr>
            <w:tcW w:w="1862" w:type="dxa"/>
            <w:shd w:val="clear" w:color="auto" w:fill="EBE6F1"/>
          </w:tcPr>
          <w:p w:rsidR="003D1315" w:rsidRDefault="00E73783">
            <w:pPr>
              <w:pStyle w:val="TableParagraph"/>
              <w:spacing w:before="0" w:line="178" w:lineRule="exact"/>
              <w:ind w:left="72" w:right="41"/>
              <w:jc w:val="center"/>
              <w:rPr>
                <w:sz w:val="16"/>
              </w:rPr>
            </w:pPr>
            <w:r>
              <w:rPr>
                <w:w w:val="105"/>
                <w:sz w:val="16"/>
              </w:rPr>
              <w:t>KAMYON</w:t>
            </w:r>
          </w:p>
        </w:tc>
        <w:tc>
          <w:tcPr>
            <w:tcW w:w="1862" w:type="dxa"/>
            <w:shd w:val="clear" w:color="auto" w:fill="EBE6F1"/>
          </w:tcPr>
          <w:p w:rsidR="003D1315" w:rsidRDefault="00E73783">
            <w:pPr>
              <w:pStyle w:val="TableParagraph"/>
              <w:spacing w:before="0" w:line="178" w:lineRule="exact"/>
              <w:ind w:left="74" w:right="14"/>
              <w:jc w:val="center"/>
              <w:rPr>
                <w:sz w:val="16"/>
              </w:rPr>
            </w:pPr>
            <w:r>
              <w:rPr>
                <w:w w:val="105"/>
                <w:sz w:val="16"/>
              </w:rPr>
              <w:t>2020</w:t>
            </w:r>
          </w:p>
        </w:tc>
      </w:tr>
      <w:tr w:rsidR="003D1315">
        <w:trPr>
          <w:trHeight w:val="330"/>
        </w:trPr>
        <w:tc>
          <w:tcPr>
            <w:tcW w:w="1382" w:type="dxa"/>
          </w:tcPr>
          <w:p w:rsidR="003D1315" w:rsidRDefault="00E73783">
            <w:pPr>
              <w:pStyle w:val="TableParagraph"/>
              <w:spacing w:before="0" w:line="193" w:lineRule="exact"/>
              <w:ind w:left="94" w:right="65"/>
              <w:jc w:val="center"/>
              <w:rPr>
                <w:sz w:val="16"/>
              </w:rPr>
            </w:pPr>
            <w:r>
              <w:rPr>
                <w:w w:val="105"/>
                <w:sz w:val="16"/>
              </w:rPr>
              <w:t>43</w:t>
            </w:r>
          </w:p>
        </w:tc>
        <w:tc>
          <w:tcPr>
            <w:tcW w:w="1847" w:type="dxa"/>
          </w:tcPr>
          <w:p w:rsidR="003D1315" w:rsidRDefault="00E73783">
            <w:pPr>
              <w:pStyle w:val="TableParagraph"/>
              <w:spacing w:before="0" w:line="193" w:lineRule="exact"/>
              <w:ind w:left="592"/>
              <w:rPr>
                <w:sz w:val="16"/>
              </w:rPr>
            </w:pPr>
            <w:r>
              <w:rPr>
                <w:w w:val="105"/>
                <w:sz w:val="16"/>
              </w:rPr>
              <w:t>51 AB 065</w:t>
            </w:r>
          </w:p>
        </w:tc>
        <w:tc>
          <w:tcPr>
            <w:tcW w:w="2373" w:type="dxa"/>
          </w:tcPr>
          <w:p w:rsidR="003D1315" w:rsidRDefault="00E73783">
            <w:pPr>
              <w:pStyle w:val="TableParagraph"/>
              <w:spacing w:before="0" w:line="193" w:lineRule="exact"/>
              <w:ind w:left="653"/>
              <w:rPr>
                <w:sz w:val="16"/>
              </w:rPr>
            </w:pPr>
            <w:r>
              <w:rPr>
                <w:w w:val="105"/>
                <w:sz w:val="16"/>
              </w:rPr>
              <w:t>MOTORBİSİKLET</w:t>
            </w:r>
          </w:p>
        </w:tc>
        <w:tc>
          <w:tcPr>
            <w:tcW w:w="1862" w:type="dxa"/>
          </w:tcPr>
          <w:p w:rsidR="003D1315" w:rsidRDefault="00E73783">
            <w:pPr>
              <w:pStyle w:val="TableParagraph"/>
              <w:spacing w:before="0" w:line="193" w:lineRule="exact"/>
              <w:ind w:left="74" w:right="39"/>
              <w:jc w:val="center"/>
              <w:rPr>
                <w:sz w:val="16"/>
              </w:rPr>
            </w:pPr>
            <w:r>
              <w:rPr>
                <w:w w:val="105"/>
                <w:sz w:val="16"/>
              </w:rPr>
              <w:t>MOTORBİSİKLET</w:t>
            </w:r>
          </w:p>
        </w:tc>
        <w:tc>
          <w:tcPr>
            <w:tcW w:w="1862" w:type="dxa"/>
          </w:tcPr>
          <w:p w:rsidR="003D1315" w:rsidRDefault="00E73783">
            <w:pPr>
              <w:pStyle w:val="TableParagraph"/>
              <w:spacing w:before="0" w:line="193" w:lineRule="exact"/>
              <w:ind w:left="74" w:right="14"/>
              <w:jc w:val="center"/>
              <w:rPr>
                <w:sz w:val="16"/>
              </w:rPr>
            </w:pPr>
            <w:r>
              <w:rPr>
                <w:w w:val="105"/>
                <w:sz w:val="16"/>
              </w:rPr>
              <w:t>2014</w:t>
            </w:r>
          </w:p>
        </w:tc>
      </w:tr>
      <w:tr w:rsidR="003D1315">
        <w:trPr>
          <w:trHeight w:val="330"/>
        </w:trPr>
        <w:tc>
          <w:tcPr>
            <w:tcW w:w="1382" w:type="dxa"/>
            <w:shd w:val="clear" w:color="auto" w:fill="EBE6F1"/>
          </w:tcPr>
          <w:p w:rsidR="003D1315" w:rsidRDefault="00E73783">
            <w:pPr>
              <w:pStyle w:val="TableParagraph"/>
              <w:spacing w:before="0" w:line="193" w:lineRule="exact"/>
              <w:ind w:left="94" w:right="65"/>
              <w:jc w:val="center"/>
              <w:rPr>
                <w:sz w:val="16"/>
              </w:rPr>
            </w:pPr>
            <w:r>
              <w:rPr>
                <w:w w:val="105"/>
                <w:sz w:val="16"/>
              </w:rPr>
              <w:t>44</w:t>
            </w:r>
          </w:p>
        </w:tc>
        <w:tc>
          <w:tcPr>
            <w:tcW w:w="1847" w:type="dxa"/>
            <w:shd w:val="clear" w:color="auto" w:fill="EBE6F1"/>
          </w:tcPr>
          <w:p w:rsidR="003D1315" w:rsidRDefault="00E73783">
            <w:pPr>
              <w:pStyle w:val="TableParagraph"/>
              <w:spacing w:before="0" w:line="193" w:lineRule="exact"/>
              <w:ind w:left="592"/>
              <w:rPr>
                <w:sz w:val="16"/>
              </w:rPr>
            </w:pPr>
            <w:r>
              <w:rPr>
                <w:w w:val="105"/>
                <w:sz w:val="16"/>
              </w:rPr>
              <w:t>51 AB 066</w:t>
            </w:r>
          </w:p>
        </w:tc>
        <w:tc>
          <w:tcPr>
            <w:tcW w:w="2373" w:type="dxa"/>
            <w:shd w:val="clear" w:color="auto" w:fill="EBE6F1"/>
          </w:tcPr>
          <w:p w:rsidR="003D1315" w:rsidRDefault="00E73783">
            <w:pPr>
              <w:pStyle w:val="TableParagraph"/>
              <w:spacing w:before="0" w:line="193" w:lineRule="exact"/>
              <w:ind w:left="653"/>
              <w:rPr>
                <w:sz w:val="16"/>
              </w:rPr>
            </w:pPr>
            <w:r>
              <w:rPr>
                <w:w w:val="105"/>
                <w:sz w:val="16"/>
              </w:rPr>
              <w:t>MOTORBİSİKLET</w:t>
            </w:r>
          </w:p>
        </w:tc>
        <w:tc>
          <w:tcPr>
            <w:tcW w:w="1862" w:type="dxa"/>
            <w:shd w:val="clear" w:color="auto" w:fill="EBE6F1"/>
          </w:tcPr>
          <w:p w:rsidR="003D1315" w:rsidRDefault="00E73783">
            <w:pPr>
              <w:pStyle w:val="TableParagraph"/>
              <w:spacing w:before="0" w:line="193" w:lineRule="exact"/>
              <w:ind w:left="74" w:right="41"/>
              <w:jc w:val="center"/>
              <w:rPr>
                <w:sz w:val="16"/>
              </w:rPr>
            </w:pPr>
            <w:r>
              <w:rPr>
                <w:w w:val="105"/>
                <w:sz w:val="16"/>
              </w:rPr>
              <w:t>MOTORBİSİKLET</w:t>
            </w:r>
          </w:p>
        </w:tc>
        <w:tc>
          <w:tcPr>
            <w:tcW w:w="1862" w:type="dxa"/>
            <w:shd w:val="clear" w:color="auto" w:fill="EBE6F1"/>
          </w:tcPr>
          <w:p w:rsidR="003D1315" w:rsidRDefault="00E73783">
            <w:pPr>
              <w:pStyle w:val="TableParagraph"/>
              <w:spacing w:before="0" w:line="193" w:lineRule="exact"/>
              <w:ind w:left="74" w:right="14"/>
              <w:jc w:val="center"/>
              <w:rPr>
                <w:sz w:val="16"/>
              </w:rPr>
            </w:pPr>
            <w:r>
              <w:rPr>
                <w:w w:val="105"/>
                <w:sz w:val="16"/>
              </w:rPr>
              <w:t>2014</w:t>
            </w:r>
          </w:p>
        </w:tc>
      </w:tr>
      <w:tr w:rsidR="003D1315">
        <w:trPr>
          <w:trHeight w:val="315"/>
        </w:trPr>
        <w:tc>
          <w:tcPr>
            <w:tcW w:w="1382" w:type="dxa"/>
          </w:tcPr>
          <w:p w:rsidR="003D1315" w:rsidRDefault="00E73783">
            <w:pPr>
              <w:pStyle w:val="TableParagraph"/>
              <w:spacing w:before="0" w:line="179" w:lineRule="exact"/>
              <w:ind w:left="94" w:right="65"/>
              <w:jc w:val="center"/>
              <w:rPr>
                <w:sz w:val="16"/>
              </w:rPr>
            </w:pPr>
            <w:r>
              <w:rPr>
                <w:w w:val="105"/>
                <w:sz w:val="16"/>
              </w:rPr>
              <w:t>45</w:t>
            </w:r>
          </w:p>
        </w:tc>
        <w:tc>
          <w:tcPr>
            <w:tcW w:w="1847" w:type="dxa"/>
          </w:tcPr>
          <w:p w:rsidR="003D1315" w:rsidRDefault="00E73783">
            <w:pPr>
              <w:pStyle w:val="TableParagraph"/>
              <w:spacing w:before="0" w:line="179" w:lineRule="exact"/>
              <w:ind w:left="592"/>
              <w:rPr>
                <w:sz w:val="16"/>
              </w:rPr>
            </w:pPr>
            <w:r>
              <w:rPr>
                <w:w w:val="105"/>
                <w:sz w:val="16"/>
              </w:rPr>
              <w:t>51 AB 067</w:t>
            </w:r>
          </w:p>
        </w:tc>
        <w:tc>
          <w:tcPr>
            <w:tcW w:w="2373" w:type="dxa"/>
          </w:tcPr>
          <w:p w:rsidR="003D1315" w:rsidRDefault="00E73783">
            <w:pPr>
              <w:pStyle w:val="TableParagraph"/>
              <w:spacing w:before="0" w:line="179" w:lineRule="exact"/>
              <w:ind w:left="653"/>
              <w:rPr>
                <w:sz w:val="16"/>
              </w:rPr>
            </w:pPr>
            <w:r>
              <w:rPr>
                <w:w w:val="105"/>
                <w:sz w:val="16"/>
              </w:rPr>
              <w:t>MOTORBİSİKLET</w:t>
            </w:r>
          </w:p>
        </w:tc>
        <w:tc>
          <w:tcPr>
            <w:tcW w:w="1862" w:type="dxa"/>
          </w:tcPr>
          <w:p w:rsidR="003D1315" w:rsidRDefault="00E73783">
            <w:pPr>
              <w:pStyle w:val="TableParagraph"/>
              <w:spacing w:before="0" w:line="179" w:lineRule="exact"/>
              <w:ind w:left="74" w:right="41"/>
              <w:jc w:val="center"/>
              <w:rPr>
                <w:sz w:val="16"/>
              </w:rPr>
            </w:pPr>
            <w:r>
              <w:rPr>
                <w:w w:val="105"/>
                <w:sz w:val="16"/>
              </w:rPr>
              <w:t>MOTORBİSİKLET</w:t>
            </w:r>
          </w:p>
        </w:tc>
        <w:tc>
          <w:tcPr>
            <w:tcW w:w="1862" w:type="dxa"/>
          </w:tcPr>
          <w:p w:rsidR="003D1315" w:rsidRDefault="00E73783">
            <w:pPr>
              <w:pStyle w:val="TableParagraph"/>
              <w:spacing w:before="0" w:line="179" w:lineRule="exact"/>
              <w:ind w:left="74" w:right="14"/>
              <w:jc w:val="center"/>
              <w:rPr>
                <w:sz w:val="16"/>
              </w:rPr>
            </w:pPr>
            <w:r>
              <w:rPr>
                <w:w w:val="105"/>
                <w:sz w:val="16"/>
              </w:rPr>
              <w:t>2014</w:t>
            </w:r>
          </w:p>
        </w:tc>
      </w:tr>
      <w:tr w:rsidR="003D1315">
        <w:trPr>
          <w:trHeight w:val="330"/>
        </w:trPr>
        <w:tc>
          <w:tcPr>
            <w:tcW w:w="1382" w:type="dxa"/>
            <w:shd w:val="clear" w:color="auto" w:fill="EBE6F1"/>
          </w:tcPr>
          <w:p w:rsidR="003D1315" w:rsidRDefault="00E73783">
            <w:pPr>
              <w:pStyle w:val="TableParagraph"/>
              <w:spacing w:before="0" w:line="193" w:lineRule="exact"/>
              <w:ind w:left="94" w:right="65"/>
              <w:jc w:val="center"/>
              <w:rPr>
                <w:sz w:val="16"/>
              </w:rPr>
            </w:pPr>
            <w:r>
              <w:rPr>
                <w:w w:val="105"/>
                <w:sz w:val="16"/>
              </w:rPr>
              <w:t>46</w:t>
            </w:r>
          </w:p>
        </w:tc>
        <w:tc>
          <w:tcPr>
            <w:tcW w:w="1847" w:type="dxa"/>
            <w:shd w:val="clear" w:color="auto" w:fill="EBE6F1"/>
          </w:tcPr>
          <w:p w:rsidR="003D1315" w:rsidRDefault="00E73783">
            <w:pPr>
              <w:pStyle w:val="TableParagraph"/>
              <w:spacing w:before="0" w:line="193" w:lineRule="exact"/>
              <w:ind w:left="592"/>
              <w:rPr>
                <w:sz w:val="16"/>
              </w:rPr>
            </w:pPr>
            <w:r>
              <w:rPr>
                <w:w w:val="105"/>
                <w:sz w:val="16"/>
              </w:rPr>
              <w:t>51 AB 261</w:t>
            </w:r>
          </w:p>
        </w:tc>
        <w:tc>
          <w:tcPr>
            <w:tcW w:w="2373" w:type="dxa"/>
            <w:shd w:val="clear" w:color="auto" w:fill="EBE6F1"/>
          </w:tcPr>
          <w:p w:rsidR="003D1315" w:rsidRDefault="00E73783">
            <w:pPr>
              <w:pStyle w:val="TableParagraph"/>
              <w:spacing w:before="0" w:line="193" w:lineRule="exact"/>
              <w:ind w:right="486"/>
              <w:jc w:val="right"/>
              <w:rPr>
                <w:sz w:val="16"/>
              </w:rPr>
            </w:pPr>
            <w:r>
              <w:rPr>
                <w:w w:val="105"/>
                <w:sz w:val="16"/>
              </w:rPr>
              <w:t>MERCEDES KAMYON</w:t>
            </w:r>
          </w:p>
        </w:tc>
        <w:tc>
          <w:tcPr>
            <w:tcW w:w="1862" w:type="dxa"/>
            <w:shd w:val="clear" w:color="auto" w:fill="EBE6F1"/>
          </w:tcPr>
          <w:p w:rsidR="003D1315" w:rsidRDefault="00E73783">
            <w:pPr>
              <w:pStyle w:val="TableParagraph"/>
              <w:spacing w:before="0" w:line="193" w:lineRule="exact"/>
              <w:ind w:left="72" w:right="41"/>
              <w:jc w:val="center"/>
              <w:rPr>
                <w:sz w:val="16"/>
              </w:rPr>
            </w:pPr>
            <w:r>
              <w:rPr>
                <w:w w:val="105"/>
                <w:sz w:val="16"/>
              </w:rPr>
              <w:t>KAMYON</w:t>
            </w:r>
          </w:p>
        </w:tc>
        <w:tc>
          <w:tcPr>
            <w:tcW w:w="1862" w:type="dxa"/>
            <w:shd w:val="clear" w:color="auto" w:fill="EBE6F1"/>
          </w:tcPr>
          <w:p w:rsidR="003D1315" w:rsidRDefault="00E73783">
            <w:pPr>
              <w:pStyle w:val="TableParagraph"/>
              <w:spacing w:before="0" w:line="193" w:lineRule="exact"/>
              <w:ind w:left="74" w:right="14"/>
              <w:jc w:val="center"/>
              <w:rPr>
                <w:sz w:val="16"/>
              </w:rPr>
            </w:pPr>
            <w:r>
              <w:rPr>
                <w:w w:val="105"/>
                <w:sz w:val="16"/>
              </w:rPr>
              <w:t>2014</w:t>
            </w:r>
          </w:p>
        </w:tc>
      </w:tr>
      <w:tr w:rsidR="003D1315">
        <w:trPr>
          <w:trHeight w:val="330"/>
        </w:trPr>
        <w:tc>
          <w:tcPr>
            <w:tcW w:w="1382" w:type="dxa"/>
          </w:tcPr>
          <w:p w:rsidR="003D1315" w:rsidRDefault="00E73783">
            <w:pPr>
              <w:pStyle w:val="TableParagraph"/>
              <w:spacing w:before="0" w:line="193" w:lineRule="exact"/>
              <w:ind w:left="94" w:right="65"/>
              <w:jc w:val="center"/>
              <w:rPr>
                <w:sz w:val="16"/>
              </w:rPr>
            </w:pPr>
            <w:r>
              <w:rPr>
                <w:w w:val="105"/>
                <w:sz w:val="16"/>
              </w:rPr>
              <w:t>47</w:t>
            </w:r>
          </w:p>
        </w:tc>
        <w:tc>
          <w:tcPr>
            <w:tcW w:w="1847" w:type="dxa"/>
          </w:tcPr>
          <w:p w:rsidR="003D1315" w:rsidRDefault="00E73783">
            <w:pPr>
              <w:pStyle w:val="TableParagraph"/>
              <w:spacing w:before="0" w:line="193" w:lineRule="exact"/>
              <w:ind w:left="592"/>
              <w:rPr>
                <w:sz w:val="16"/>
              </w:rPr>
            </w:pPr>
            <w:r>
              <w:rPr>
                <w:w w:val="105"/>
                <w:sz w:val="16"/>
              </w:rPr>
              <w:t>51 AB 439</w:t>
            </w:r>
          </w:p>
        </w:tc>
        <w:tc>
          <w:tcPr>
            <w:tcW w:w="2373" w:type="dxa"/>
          </w:tcPr>
          <w:p w:rsidR="003D1315" w:rsidRDefault="00E73783">
            <w:pPr>
              <w:pStyle w:val="TableParagraph"/>
              <w:spacing w:before="0" w:line="193" w:lineRule="exact"/>
              <w:ind w:left="202" w:right="178"/>
              <w:jc w:val="center"/>
              <w:rPr>
                <w:sz w:val="16"/>
              </w:rPr>
            </w:pPr>
            <w:r>
              <w:rPr>
                <w:w w:val="105"/>
                <w:sz w:val="16"/>
              </w:rPr>
              <w:t>BMC PİKAP</w:t>
            </w:r>
          </w:p>
        </w:tc>
        <w:tc>
          <w:tcPr>
            <w:tcW w:w="1862" w:type="dxa"/>
          </w:tcPr>
          <w:p w:rsidR="003D1315" w:rsidRDefault="00E73783">
            <w:pPr>
              <w:pStyle w:val="TableParagraph"/>
              <w:spacing w:before="0" w:line="193" w:lineRule="exact"/>
              <w:ind w:left="74" w:right="39"/>
              <w:jc w:val="center"/>
              <w:rPr>
                <w:sz w:val="16"/>
              </w:rPr>
            </w:pPr>
            <w:r>
              <w:rPr>
                <w:w w:val="105"/>
                <w:sz w:val="16"/>
              </w:rPr>
              <w:t>KAMYONET</w:t>
            </w:r>
          </w:p>
        </w:tc>
        <w:tc>
          <w:tcPr>
            <w:tcW w:w="1862" w:type="dxa"/>
          </w:tcPr>
          <w:p w:rsidR="003D1315" w:rsidRDefault="00E73783">
            <w:pPr>
              <w:pStyle w:val="TableParagraph"/>
              <w:spacing w:before="0" w:line="193" w:lineRule="exact"/>
              <w:ind w:left="74" w:right="14"/>
              <w:jc w:val="center"/>
              <w:rPr>
                <w:sz w:val="16"/>
              </w:rPr>
            </w:pPr>
            <w:r>
              <w:rPr>
                <w:w w:val="105"/>
                <w:sz w:val="16"/>
              </w:rPr>
              <w:t>2007</w:t>
            </w:r>
          </w:p>
        </w:tc>
      </w:tr>
      <w:tr w:rsidR="003D1315">
        <w:trPr>
          <w:trHeight w:val="315"/>
        </w:trPr>
        <w:tc>
          <w:tcPr>
            <w:tcW w:w="1382" w:type="dxa"/>
            <w:shd w:val="clear" w:color="auto" w:fill="EBE6F1"/>
          </w:tcPr>
          <w:p w:rsidR="003D1315" w:rsidRDefault="00E73783">
            <w:pPr>
              <w:pStyle w:val="TableParagraph"/>
              <w:spacing w:before="0" w:line="179" w:lineRule="exact"/>
              <w:ind w:left="94" w:right="65"/>
              <w:jc w:val="center"/>
              <w:rPr>
                <w:sz w:val="16"/>
              </w:rPr>
            </w:pPr>
            <w:r>
              <w:rPr>
                <w:w w:val="105"/>
                <w:sz w:val="16"/>
              </w:rPr>
              <w:t>48</w:t>
            </w:r>
          </w:p>
        </w:tc>
        <w:tc>
          <w:tcPr>
            <w:tcW w:w="1847" w:type="dxa"/>
            <w:shd w:val="clear" w:color="auto" w:fill="EBE6F1"/>
          </w:tcPr>
          <w:p w:rsidR="003D1315" w:rsidRDefault="00E73783">
            <w:pPr>
              <w:pStyle w:val="TableParagraph"/>
              <w:spacing w:before="0" w:line="179" w:lineRule="exact"/>
              <w:ind w:left="577"/>
              <w:rPr>
                <w:sz w:val="16"/>
              </w:rPr>
            </w:pPr>
            <w:r>
              <w:rPr>
                <w:w w:val="105"/>
                <w:sz w:val="16"/>
              </w:rPr>
              <w:t>51 AD 051</w:t>
            </w:r>
          </w:p>
        </w:tc>
        <w:tc>
          <w:tcPr>
            <w:tcW w:w="2373" w:type="dxa"/>
            <w:shd w:val="clear" w:color="auto" w:fill="EBE6F1"/>
          </w:tcPr>
          <w:p w:rsidR="003D1315" w:rsidRDefault="00E73783">
            <w:pPr>
              <w:pStyle w:val="TableParagraph"/>
              <w:spacing w:before="0" w:line="179" w:lineRule="exact"/>
              <w:ind w:right="491"/>
              <w:jc w:val="right"/>
              <w:rPr>
                <w:sz w:val="16"/>
              </w:rPr>
            </w:pPr>
            <w:r>
              <w:rPr>
                <w:w w:val="105"/>
                <w:sz w:val="16"/>
              </w:rPr>
              <w:t>OPEL MAKAM ARACI</w:t>
            </w:r>
          </w:p>
        </w:tc>
        <w:tc>
          <w:tcPr>
            <w:tcW w:w="1862" w:type="dxa"/>
            <w:shd w:val="clear" w:color="auto" w:fill="EBE6F1"/>
          </w:tcPr>
          <w:p w:rsidR="003D1315" w:rsidRDefault="00E73783">
            <w:pPr>
              <w:pStyle w:val="TableParagraph"/>
              <w:spacing w:before="0" w:line="179" w:lineRule="exact"/>
              <w:ind w:left="51" w:right="41"/>
              <w:jc w:val="center"/>
              <w:rPr>
                <w:sz w:val="16"/>
              </w:rPr>
            </w:pPr>
            <w:r>
              <w:rPr>
                <w:w w:val="105"/>
                <w:sz w:val="16"/>
              </w:rPr>
              <w:t>BİNEK</w:t>
            </w:r>
          </w:p>
        </w:tc>
        <w:tc>
          <w:tcPr>
            <w:tcW w:w="1862" w:type="dxa"/>
            <w:shd w:val="clear" w:color="auto" w:fill="EBE6F1"/>
          </w:tcPr>
          <w:p w:rsidR="003D1315" w:rsidRDefault="00E73783">
            <w:pPr>
              <w:pStyle w:val="TableParagraph"/>
              <w:spacing w:before="0" w:line="179" w:lineRule="exact"/>
              <w:ind w:left="74" w:right="14"/>
              <w:jc w:val="center"/>
              <w:rPr>
                <w:sz w:val="16"/>
              </w:rPr>
            </w:pPr>
            <w:r>
              <w:rPr>
                <w:w w:val="105"/>
                <w:sz w:val="16"/>
              </w:rPr>
              <w:t>1995</w:t>
            </w:r>
          </w:p>
        </w:tc>
      </w:tr>
      <w:tr w:rsidR="003D1315">
        <w:trPr>
          <w:trHeight w:val="327"/>
        </w:trPr>
        <w:tc>
          <w:tcPr>
            <w:tcW w:w="1382" w:type="dxa"/>
            <w:tcBorders>
              <w:bottom w:val="single" w:sz="8" w:space="0" w:color="C3B5D9"/>
            </w:tcBorders>
          </w:tcPr>
          <w:p w:rsidR="003D1315" w:rsidRDefault="00E73783">
            <w:pPr>
              <w:pStyle w:val="TableParagraph"/>
              <w:spacing w:before="0" w:line="193" w:lineRule="exact"/>
              <w:ind w:left="94" w:right="65"/>
              <w:jc w:val="center"/>
              <w:rPr>
                <w:sz w:val="16"/>
              </w:rPr>
            </w:pPr>
            <w:r>
              <w:rPr>
                <w:w w:val="105"/>
                <w:sz w:val="16"/>
              </w:rPr>
              <w:t>49</w:t>
            </w:r>
          </w:p>
        </w:tc>
        <w:tc>
          <w:tcPr>
            <w:tcW w:w="1847" w:type="dxa"/>
            <w:tcBorders>
              <w:bottom w:val="single" w:sz="8" w:space="0" w:color="C3B5D9"/>
            </w:tcBorders>
          </w:tcPr>
          <w:p w:rsidR="003D1315" w:rsidRDefault="00E73783">
            <w:pPr>
              <w:pStyle w:val="TableParagraph"/>
              <w:spacing w:before="0" w:line="193" w:lineRule="exact"/>
              <w:ind w:left="577"/>
              <w:rPr>
                <w:sz w:val="16"/>
              </w:rPr>
            </w:pPr>
            <w:r>
              <w:rPr>
                <w:w w:val="105"/>
                <w:sz w:val="16"/>
              </w:rPr>
              <w:t>51 AD 439</w:t>
            </w:r>
          </w:p>
        </w:tc>
        <w:tc>
          <w:tcPr>
            <w:tcW w:w="2373" w:type="dxa"/>
            <w:tcBorders>
              <w:bottom w:val="single" w:sz="8" w:space="0" w:color="C3B5D9"/>
            </w:tcBorders>
          </w:tcPr>
          <w:p w:rsidR="003D1315" w:rsidRDefault="00E73783">
            <w:pPr>
              <w:pStyle w:val="TableParagraph"/>
              <w:spacing w:before="0" w:line="193" w:lineRule="exact"/>
              <w:ind w:left="653"/>
              <w:rPr>
                <w:sz w:val="16"/>
              </w:rPr>
            </w:pPr>
            <w:r>
              <w:rPr>
                <w:w w:val="105"/>
                <w:sz w:val="16"/>
              </w:rPr>
              <w:t>MOTORBİSİKLET</w:t>
            </w:r>
          </w:p>
        </w:tc>
        <w:tc>
          <w:tcPr>
            <w:tcW w:w="1862" w:type="dxa"/>
            <w:tcBorders>
              <w:bottom w:val="single" w:sz="8" w:space="0" w:color="C3B5D9"/>
            </w:tcBorders>
          </w:tcPr>
          <w:p w:rsidR="003D1315" w:rsidRDefault="00E73783">
            <w:pPr>
              <w:pStyle w:val="TableParagraph"/>
              <w:spacing w:before="0" w:line="193" w:lineRule="exact"/>
              <w:ind w:left="74" w:right="41"/>
              <w:jc w:val="center"/>
              <w:rPr>
                <w:sz w:val="16"/>
              </w:rPr>
            </w:pPr>
            <w:r>
              <w:rPr>
                <w:w w:val="105"/>
                <w:sz w:val="16"/>
              </w:rPr>
              <w:t>MOTORBİSİKLET</w:t>
            </w:r>
          </w:p>
        </w:tc>
        <w:tc>
          <w:tcPr>
            <w:tcW w:w="1862" w:type="dxa"/>
            <w:tcBorders>
              <w:bottom w:val="single" w:sz="8" w:space="0" w:color="C3B5D9"/>
            </w:tcBorders>
          </w:tcPr>
          <w:p w:rsidR="003D1315" w:rsidRDefault="00E73783">
            <w:pPr>
              <w:pStyle w:val="TableParagraph"/>
              <w:spacing w:before="0" w:line="193" w:lineRule="exact"/>
              <w:ind w:left="74" w:right="14"/>
              <w:jc w:val="center"/>
              <w:rPr>
                <w:sz w:val="16"/>
              </w:rPr>
            </w:pPr>
            <w:r>
              <w:rPr>
                <w:w w:val="105"/>
                <w:sz w:val="16"/>
              </w:rPr>
              <w:t>2008</w:t>
            </w:r>
          </w:p>
        </w:tc>
      </w:tr>
      <w:tr w:rsidR="003D1315">
        <w:trPr>
          <w:trHeight w:val="327"/>
        </w:trPr>
        <w:tc>
          <w:tcPr>
            <w:tcW w:w="1382" w:type="dxa"/>
            <w:tcBorders>
              <w:top w:val="single" w:sz="8" w:space="0" w:color="C3B5D9"/>
            </w:tcBorders>
            <w:shd w:val="clear" w:color="auto" w:fill="EBE6F1"/>
          </w:tcPr>
          <w:p w:rsidR="003D1315" w:rsidRDefault="00E73783">
            <w:pPr>
              <w:pStyle w:val="TableParagraph"/>
              <w:spacing w:before="0" w:line="191" w:lineRule="exact"/>
              <w:ind w:left="94" w:right="65"/>
              <w:jc w:val="center"/>
              <w:rPr>
                <w:sz w:val="16"/>
              </w:rPr>
            </w:pPr>
            <w:r>
              <w:rPr>
                <w:w w:val="105"/>
                <w:sz w:val="16"/>
              </w:rPr>
              <w:t>50</w:t>
            </w:r>
          </w:p>
        </w:tc>
        <w:tc>
          <w:tcPr>
            <w:tcW w:w="1847" w:type="dxa"/>
            <w:tcBorders>
              <w:top w:val="single" w:sz="8" w:space="0" w:color="C3B5D9"/>
            </w:tcBorders>
            <w:shd w:val="clear" w:color="auto" w:fill="EBE6F1"/>
          </w:tcPr>
          <w:p w:rsidR="003D1315" w:rsidRDefault="00E73783">
            <w:pPr>
              <w:pStyle w:val="TableParagraph"/>
              <w:spacing w:before="0" w:line="191" w:lineRule="exact"/>
              <w:ind w:left="577"/>
              <w:rPr>
                <w:sz w:val="16"/>
              </w:rPr>
            </w:pPr>
            <w:r>
              <w:rPr>
                <w:w w:val="105"/>
                <w:sz w:val="16"/>
              </w:rPr>
              <w:t>51 AD 758</w:t>
            </w:r>
          </w:p>
        </w:tc>
        <w:tc>
          <w:tcPr>
            <w:tcW w:w="2373" w:type="dxa"/>
            <w:tcBorders>
              <w:top w:val="single" w:sz="8" w:space="0" w:color="C3B5D9"/>
            </w:tcBorders>
            <w:shd w:val="clear" w:color="auto" w:fill="EBE6F1"/>
          </w:tcPr>
          <w:p w:rsidR="003D1315" w:rsidRDefault="00E73783">
            <w:pPr>
              <w:pStyle w:val="TableParagraph"/>
              <w:spacing w:before="0" w:line="191" w:lineRule="exact"/>
              <w:ind w:right="411"/>
              <w:jc w:val="right"/>
              <w:rPr>
                <w:sz w:val="16"/>
              </w:rPr>
            </w:pPr>
            <w:r>
              <w:rPr>
                <w:w w:val="105"/>
                <w:sz w:val="16"/>
              </w:rPr>
              <w:t>BMC SERVİS OTOBÜSÜ</w:t>
            </w:r>
          </w:p>
        </w:tc>
        <w:tc>
          <w:tcPr>
            <w:tcW w:w="1862" w:type="dxa"/>
            <w:tcBorders>
              <w:top w:val="single" w:sz="8" w:space="0" w:color="C3B5D9"/>
            </w:tcBorders>
            <w:shd w:val="clear" w:color="auto" w:fill="EBE6F1"/>
          </w:tcPr>
          <w:p w:rsidR="003D1315" w:rsidRDefault="00E73783">
            <w:pPr>
              <w:pStyle w:val="TableParagraph"/>
              <w:spacing w:before="0" w:line="191" w:lineRule="exact"/>
              <w:ind w:left="56" w:right="41"/>
              <w:jc w:val="center"/>
              <w:rPr>
                <w:sz w:val="16"/>
              </w:rPr>
            </w:pPr>
            <w:r>
              <w:rPr>
                <w:w w:val="105"/>
                <w:sz w:val="16"/>
              </w:rPr>
              <w:t>OTOBÜS</w:t>
            </w:r>
          </w:p>
        </w:tc>
        <w:tc>
          <w:tcPr>
            <w:tcW w:w="1862" w:type="dxa"/>
            <w:tcBorders>
              <w:top w:val="single" w:sz="8" w:space="0" w:color="C3B5D9"/>
            </w:tcBorders>
            <w:shd w:val="clear" w:color="auto" w:fill="EBE6F1"/>
          </w:tcPr>
          <w:p w:rsidR="003D1315" w:rsidRDefault="00E73783">
            <w:pPr>
              <w:pStyle w:val="TableParagraph"/>
              <w:spacing w:before="0" w:line="191" w:lineRule="exact"/>
              <w:ind w:left="74" w:right="14"/>
              <w:jc w:val="center"/>
              <w:rPr>
                <w:sz w:val="16"/>
              </w:rPr>
            </w:pPr>
            <w:r>
              <w:rPr>
                <w:w w:val="105"/>
                <w:sz w:val="16"/>
              </w:rPr>
              <w:t>2009</w:t>
            </w:r>
          </w:p>
        </w:tc>
      </w:tr>
      <w:tr w:rsidR="003D1315">
        <w:trPr>
          <w:trHeight w:val="315"/>
        </w:trPr>
        <w:tc>
          <w:tcPr>
            <w:tcW w:w="1382" w:type="dxa"/>
          </w:tcPr>
          <w:p w:rsidR="003D1315" w:rsidRDefault="00E73783">
            <w:pPr>
              <w:pStyle w:val="TableParagraph"/>
              <w:spacing w:before="0" w:line="178" w:lineRule="exact"/>
              <w:ind w:left="94" w:right="65"/>
              <w:jc w:val="center"/>
              <w:rPr>
                <w:sz w:val="16"/>
              </w:rPr>
            </w:pPr>
            <w:r>
              <w:rPr>
                <w:w w:val="105"/>
                <w:sz w:val="16"/>
              </w:rPr>
              <w:t>51</w:t>
            </w:r>
          </w:p>
        </w:tc>
        <w:tc>
          <w:tcPr>
            <w:tcW w:w="1847" w:type="dxa"/>
          </w:tcPr>
          <w:p w:rsidR="003D1315" w:rsidRDefault="00E73783">
            <w:pPr>
              <w:pStyle w:val="TableParagraph"/>
              <w:spacing w:before="0" w:line="178" w:lineRule="exact"/>
              <w:ind w:left="592"/>
              <w:rPr>
                <w:sz w:val="16"/>
              </w:rPr>
            </w:pPr>
            <w:r>
              <w:rPr>
                <w:w w:val="105"/>
                <w:sz w:val="16"/>
              </w:rPr>
              <w:t>51 AF 046</w:t>
            </w:r>
          </w:p>
        </w:tc>
        <w:tc>
          <w:tcPr>
            <w:tcW w:w="2373" w:type="dxa"/>
          </w:tcPr>
          <w:p w:rsidR="003D1315" w:rsidRDefault="00E73783">
            <w:pPr>
              <w:pStyle w:val="TableParagraph"/>
              <w:spacing w:before="0" w:line="178" w:lineRule="exact"/>
              <w:ind w:left="668"/>
              <w:rPr>
                <w:sz w:val="16"/>
              </w:rPr>
            </w:pPr>
            <w:r>
              <w:rPr>
                <w:w w:val="105"/>
                <w:sz w:val="16"/>
              </w:rPr>
              <w:t>CENAZE TAŞIMA</w:t>
            </w:r>
          </w:p>
        </w:tc>
        <w:tc>
          <w:tcPr>
            <w:tcW w:w="1862" w:type="dxa"/>
          </w:tcPr>
          <w:p w:rsidR="003D1315" w:rsidRDefault="00E73783">
            <w:pPr>
              <w:pStyle w:val="TableParagraph"/>
              <w:spacing w:before="0" w:line="178" w:lineRule="exact"/>
              <w:ind w:left="74" w:right="39"/>
              <w:jc w:val="center"/>
              <w:rPr>
                <w:sz w:val="16"/>
              </w:rPr>
            </w:pPr>
            <w:r>
              <w:rPr>
                <w:w w:val="105"/>
                <w:sz w:val="16"/>
              </w:rPr>
              <w:t>KAMYONET</w:t>
            </w:r>
          </w:p>
        </w:tc>
        <w:tc>
          <w:tcPr>
            <w:tcW w:w="1862" w:type="dxa"/>
          </w:tcPr>
          <w:p w:rsidR="003D1315" w:rsidRDefault="00E73783">
            <w:pPr>
              <w:pStyle w:val="TableParagraph"/>
              <w:spacing w:before="0" w:line="178" w:lineRule="exact"/>
              <w:ind w:left="74" w:right="14"/>
              <w:jc w:val="center"/>
              <w:rPr>
                <w:sz w:val="16"/>
              </w:rPr>
            </w:pPr>
            <w:r>
              <w:rPr>
                <w:w w:val="105"/>
                <w:sz w:val="16"/>
              </w:rPr>
              <w:t>2008</w:t>
            </w:r>
          </w:p>
        </w:tc>
      </w:tr>
      <w:tr w:rsidR="003D1315">
        <w:trPr>
          <w:trHeight w:val="330"/>
        </w:trPr>
        <w:tc>
          <w:tcPr>
            <w:tcW w:w="1382" w:type="dxa"/>
            <w:shd w:val="clear" w:color="auto" w:fill="EBE6F1"/>
          </w:tcPr>
          <w:p w:rsidR="003D1315" w:rsidRDefault="00E73783">
            <w:pPr>
              <w:pStyle w:val="TableParagraph"/>
              <w:spacing w:before="0" w:line="193" w:lineRule="exact"/>
              <w:ind w:left="94" w:right="65"/>
              <w:jc w:val="center"/>
              <w:rPr>
                <w:sz w:val="16"/>
              </w:rPr>
            </w:pPr>
            <w:r>
              <w:rPr>
                <w:w w:val="105"/>
                <w:sz w:val="16"/>
              </w:rPr>
              <w:t>52</w:t>
            </w:r>
          </w:p>
        </w:tc>
        <w:tc>
          <w:tcPr>
            <w:tcW w:w="1847" w:type="dxa"/>
            <w:shd w:val="clear" w:color="auto" w:fill="EBE6F1"/>
          </w:tcPr>
          <w:p w:rsidR="003D1315" w:rsidRDefault="00E73783">
            <w:pPr>
              <w:pStyle w:val="TableParagraph"/>
              <w:spacing w:before="0" w:line="193" w:lineRule="exact"/>
              <w:ind w:left="577"/>
              <w:rPr>
                <w:sz w:val="16"/>
              </w:rPr>
            </w:pPr>
            <w:r>
              <w:rPr>
                <w:w w:val="105"/>
                <w:sz w:val="16"/>
              </w:rPr>
              <w:t>51 AG 355</w:t>
            </w:r>
          </w:p>
        </w:tc>
        <w:tc>
          <w:tcPr>
            <w:tcW w:w="2373" w:type="dxa"/>
            <w:shd w:val="clear" w:color="auto" w:fill="EBE6F1"/>
          </w:tcPr>
          <w:p w:rsidR="003D1315" w:rsidRDefault="00E73783">
            <w:pPr>
              <w:pStyle w:val="TableParagraph"/>
              <w:spacing w:before="0" w:line="193" w:lineRule="exact"/>
              <w:ind w:left="713"/>
              <w:rPr>
                <w:sz w:val="16"/>
              </w:rPr>
            </w:pPr>
            <w:r>
              <w:rPr>
                <w:w w:val="105"/>
                <w:sz w:val="16"/>
              </w:rPr>
              <w:t>FORD TORNEO</w:t>
            </w:r>
          </w:p>
        </w:tc>
        <w:tc>
          <w:tcPr>
            <w:tcW w:w="1862" w:type="dxa"/>
            <w:shd w:val="clear" w:color="auto" w:fill="EBE6F1"/>
          </w:tcPr>
          <w:p w:rsidR="003D1315" w:rsidRDefault="00E73783">
            <w:pPr>
              <w:pStyle w:val="TableParagraph"/>
              <w:spacing w:before="0" w:line="193" w:lineRule="exact"/>
              <w:ind w:left="74" w:right="39"/>
              <w:jc w:val="center"/>
              <w:rPr>
                <w:sz w:val="16"/>
              </w:rPr>
            </w:pPr>
            <w:r>
              <w:rPr>
                <w:w w:val="105"/>
                <w:sz w:val="16"/>
              </w:rPr>
              <w:t>KAMYONET</w:t>
            </w:r>
          </w:p>
        </w:tc>
        <w:tc>
          <w:tcPr>
            <w:tcW w:w="1862" w:type="dxa"/>
            <w:shd w:val="clear" w:color="auto" w:fill="EBE6F1"/>
          </w:tcPr>
          <w:p w:rsidR="003D1315" w:rsidRDefault="00E73783">
            <w:pPr>
              <w:pStyle w:val="TableParagraph"/>
              <w:spacing w:before="0" w:line="193" w:lineRule="exact"/>
              <w:ind w:left="74" w:right="14"/>
              <w:jc w:val="center"/>
              <w:rPr>
                <w:sz w:val="16"/>
              </w:rPr>
            </w:pPr>
            <w:r>
              <w:rPr>
                <w:w w:val="105"/>
                <w:sz w:val="16"/>
              </w:rPr>
              <w:t>2014</w:t>
            </w:r>
          </w:p>
        </w:tc>
      </w:tr>
      <w:tr w:rsidR="003D1315">
        <w:trPr>
          <w:trHeight w:val="330"/>
        </w:trPr>
        <w:tc>
          <w:tcPr>
            <w:tcW w:w="1382" w:type="dxa"/>
          </w:tcPr>
          <w:p w:rsidR="003D1315" w:rsidRDefault="00E73783">
            <w:pPr>
              <w:pStyle w:val="TableParagraph"/>
              <w:spacing w:before="0" w:line="193" w:lineRule="exact"/>
              <w:ind w:left="94" w:right="65"/>
              <w:jc w:val="center"/>
              <w:rPr>
                <w:sz w:val="16"/>
              </w:rPr>
            </w:pPr>
            <w:r>
              <w:rPr>
                <w:w w:val="105"/>
                <w:sz w:val="16"/>
              </w:rPr>
              <w:t>53</w:t>
            </w:r>
          </w:p>
        </w:tc>
        <w:tc>
          <w:tcPr>
            <w:tcW w:w="1847" w:type="dxa"/>
          </w:tcPr>
          <w:p w:rsidR="003D1315" w:rsidRDefault="00E73783">
            <w:pPr>
              <w:pStyle w:val="TableParagraph"/>
              <w:spacing w:before="0" w:line="193" w:lineRule="exact"/>
              <w:ind w:left="577"/>
              <w:rPr>
                <w:sz w:val="16"/>
              </w:rPr>
            </w:pPr>
            <w:r>
              <w:rPr>
                <w:w w:val="105"/>
                <w:sz w:val="16"/>
              </w:rPr>
              <w:t>51 AG 356</w:t>
            </w:r>
          </w:p>
        </w:tc>
        <w:tc>
          <w:tcPr>
            <w:tcW w:w="2373" w:type="dxa"/>
          </w:tcPr>
          <w:p w:rsidR="003D1315" w:rsidRDefault="00E73783">
            <w:pPr>
              <w:pStyle w:val="TableParagraph"/>
              <w:spacing w:before="0" w:line="193" w:lineRule="exact"/>
              <w:ind w:left="713"/>
              <w:rPr>
                <w:sz w:val="16"/>
              </w:rPr>
            </w:pPr>
            <w:r>
              <w:rPr>
                <w:w w:val="105"/>
                <w:sz w:val="16"/>
              </w:rPr>
              <w:t>FORD TORNEO</w:t>
            </w:r>
          </w:p>
        </w:tc>
        <w:tc>
          <w:tcPr>
            <w:tcW w:w="1862" w:type="dxa"/>
          </w:tcPr>
          <w:p w:rsidR="003D1315" w:rsidRDefault="00E73783">
            <w:pPr>
              <w:pStyle w:val="TableParagraph"/>
              <w:spacing w:before="0" w:line="193" w:lineRule="exact"/>
              <w:ind w:left="74" w:right="39"/>
              <w:jc w:val="center"/>
              <w:rPr>
                <w:sz w:val="16"/>
              </w:rPr>
            </w:pPr>
            <w:r>
              <w:rPr>
                <w:w w:val="105"/>
                <w:sz w:val="16"/>
              </w:rPr>
              <w:t>KAMYONET</w:t>
            </w:r>
          </w:p>
        </w:tc>
        <w:tc>
          <w:tcPr>
            <w:tcW w:w="1862" w:type="dxa"/>
          </w:tcPr>
          <w:p w:rsidR="003D1315" w:rsidRDefault="00E73783">
            <w:pPr>
              <w:pStyle w:val="TableParagraph"/>
              <w:spacing w:before="0" w:line="193" w:lineRule="exact"/>
              <w:ind w:left="74" w:right="14"/>
              <w:jc w:val="center"/>
              <w:rPr>
                <w:sz w:val="16"/>
              </w:rPr>
            </w:pPr>
            <w:r>
              <w:rPr>
                <w:w w:val="105"/>
                <w:sz w:val="16"/>
              </w:rPr>
              <w:t>2014</w:t>
            </w:r>
          </w:p>
        </w:tc>
      </w:tr>
      <w:tr w:rsidR="003D1315">
        <w:trPr>
          <w:trHeight w:val="315"/>
        </w:trPr>
        <w:tc>
          <w:tcPr>
            <w:tcW w:w="1382" w:type="dxa"/>
            <w:shd w:val="clear" w:color="auto" w:fill="EBE6F1"/>
          </w:tcPr>
          <w:p w:rsidR="003D1315" w:rsidRDefault="00E73783">
            <w:pPr>
              <w:pStyle w:val="TableParagraph"/>
              <w:spacing w:before="0" w:line="178" w:lineRule="exact"/>
              <w:ind w:left="94" w:right="65"/>
              <w:jc w:val="center"/>
              <w:rPr>
                <w:sz w:val="16"/>
              </w:rPr>
            </w:pPr>
            <w:r>
              <w:rPr>
                <w:w w:val="105"/>
                <w:sz w:val="16"/>
              </w:rPr>
              <w:t>54</w:t>
            </w:r>
          </w:p>
        </w:tc>
        <w:tc>
          <w:tcPr>
            <w:tcW w:w="1847" w:type="dxa"/>
            <w:shd w:val="clear" w:color="auto" w:fill="EBE6F1"/>
          </w:tcPr>
          <w:p w:rsidR="003D1315" w:rsidRDefault="00E73783">
            <w:pPr>
              <w:pStyle w:val="TableParagraph"/>
              <w:spacing w:before="0" w:line="178" w:lineRule="exact"/>
              <w:ind w:left="577"/>
              <w:rPr>
                <w:sz w:val="16"/>
              </w:rPr>
            </w:pPr>
            <w:r>
              <w:rPr>
                <w:w w:val="105"/>
                <w:sz w:val="16"/>
              </w:rPr>
              <w:t>51 AG 679</w:t>
            </w:r>
          </w:p>
        </w:tc>
        <w:tc>
          <w:tcPr>
            <w:tcW w:w="2373" w:type="dxa"/>
            <w:shd w:val="clear" w:color="auto" w:fill="EBE6F1"/>
          </w:tcPr>
          <w:p w:rsidR="003D1315" w:rsidRDefault="00E73783">
            <w:pPr>
              <w:pStyle w:val="TableParagraph"/>
              <w:spacing w:before="0" w:line="178" w:lineRule="exact"/>
              <w:ind w:right="443"/>
              <w:jc w:val="right"/>
              <w:rPr>
                <w:sz w:val="16"/>
              </w:rPr>
            </w:pPr>
            <w:r>
              <w:rPr>
                <w:sz w:val="16"/>
              </w:rPr>
              <w:t>MERCEDES VİDANJÖR</w:t>
            </w:r>
          </w:p>
        </w:tc>
        <w:tc>
          <w:tcPr>
            <w:tcW w:w="1862" w:type="dxa"/>
            <w:shd w:val="clear" w:color="auto" w:fill="EBE6F1"/>
          </w:tcPr>
          <w:p w:rsidR="003D1315" w:rsidRDefault="00E73783">
            <w:pPr>
              <w:pStyle w:val="TableParagraph"/>
              <w:spacing w:before="0" w:line="178" w:lineRule="exact"/>
              <w:ind w:left="51" w:right="41"/>
              <w:jc w:val="center"/>
              <w:rPr>
                <w:sz w:val="16"/>
              </w:rPr>
            </w:pPr>
            <w:r>
              <w:rPr>
                <w:w w:val="105"/>
                <w:sz w:val="16"/>
              </w:rPr>
              <w:t>ÖZEL AMAÇLI</w:t>
            </w:r>
          </w:p>
        </w:tc>
        <w:tc>
          <w:tcPr>
            <w:tcW w:w="1862" w:type="dxa"/>
            <w:shd w:val="clear" w:color="auto" w:fill="EBE6F1"/>
          </w:tcPr>
          <w:p w:rsidR="003D1315" w:rsidRDefault="00E73783">
            <w:pPr>
              <w:pStyle w:val="TableParagraph"/>
              <w:spacing w:before="0" w:line="178" w:lineRule="exact"/>
              <w:ind w:left="74" w:right="14"/>
              <w:jc w:val="center"/>
              <w:rPr>
                <w:sz w:val="16"/>
              </w:rPr>
            </w:pPr>
            <w:r>
              <w:rPr>
                <w:w w:val="105"/>
                <w:sz w:val="16"/>
              </w:rPr>
              <w:t>2014</w:t>
            </w:r>
          </w:p>
        </w:tc>
      </w:tr>
      <w:tr w:rsidR="003D1315">
        <w:trPr>
          <w:trHeight w:val="330"/>
        </w:trPr>
        <w:tc>
          <w:tcPr>
            <w:tcW w:w="1382" w:type="dxa"/>
          </w:tcPr>
          <w:p w:rsidR="003D1315" w:rsidRDefault="00E73783">
            <w:pPr>
              <w:pStyle w:val="TableParagraph"/>
              <w:spacing w:before="0" w:line="193" w:lineRule="exact"/>
              <w:ind w:left="94" w:right="65"/>
              <w:jc w:val="center"/>
              <w:rPr>
                <w:sz w:val="16"/>
              </w:rPr>
            </w:pPr>
            <w:r>
              <w:rPr>
                <w:w w:val="105"/>
                <w:sz w:val="16"/>
              </w:rPr>
              <w:t>55</w:t>
            </w:r>
          </w:p>
        </w:tc>
        <w:tc>
          <w:tcPr>
            <w:tcW w:w="1847" w:type="dxa"/>
          </w:tcPr>
          <w:p w:rsidR="003D1315" w:rsidRDefault="00E73783">
            <w:pPr>
              <w:pStyle w:val="TableParagraph"/>
              <w:spacing w:before="0" w:line="193" w:lineRule="exact"/>
              <w:ind w:left="577"/>
              <w:rPr>
                <w:sz w:val="16"/>
              </w:rPr>
            </w:pPr>
            <w:r>
              <w:rPr>
                <w:w w:val="105"/>
                <w:sz w:val="16"/>
              </w:rPr>
              <w:t>51 AH 045</w:t>
            </w:r>
          </w:p>
        </w:tc>
        <w:tc>
          <w:tcPr>
            <w:tcW w:w="2373" w:type="dxa"/>
          </w:tcPr>
          <w:p w:rsidR="003D1315" w:rsidRDefault="00E73783">
            <w:pPr>
              <w:pStyle w:val="TableParagraph"/>
              <w:spacing w:before="0" w:line="193" w:lineRule="exact"/>
              <w:ind w:right="506"/>
              <w:jc w:val="right"/>
              <w:rPr>
                <w:sz w:val="16"/>
              </w:rPr>
            </w:pPr>
            <w:r>
              <w:rPr>
                <w:w w:val="105"/>
                <w:sz w:val="16"/>
              </w:rPr>
              <w:t>HUNDAİ ÇÖP ARACI</w:t>
            </w:r>
          </w:p>
        </w:tc>
        <w:tc>
          <w:tcPr>
            <w:tcW w:w="1862" w:type="dxa"/>
          </w:tcPr>
          <w:p w:rsidR="003D1315" w:rsidRDefault="00E73783">
            <w:pPr>
              <w:pStyle w:val="TableParagraph"/>
              <w:spacing w:before="0" w:line="193" w:lineRule="exact"/>
              <w:ind w:left="51" w:right="41"/>
              <w:jc w:val="center"/>
              <w:rPr>
                <w:sz w:val="16"/>
              </w:rPr>
            </w:pPr>
            <w:r>
              <w:rPr>
                <w:w w:val="105"/>
                <w:sz w:val="16"/>
              </w:rPr>
              <w:t>ÖZEL AMAÇLI</w:t>
            </w:r>
          </w:p>
        </w:tc>
        <w:tc>
          <w:tcPr>
            <w:tcW w:w="1862" w:type="dxa"/>
          </w:tcPr>
          <w:p w:rsidR="003D1315" w:rsidRDefault="00E73783">
            <w:pPr>
              <w:pStyle w:val="TableParagraph"/>
              <w:spacing w:before="0" w:line="193" w:lineRule="exact"/>
              <w:ind w:left="74" w:right="14"/>
              <w:jc w:val="center"/>
              <w:rPr>
                <w:sz w:val="16"/>
              </w:rPr>
            </w:pPr>
            <w:r>
              <w:rPr>
                <w:w w:val="105"/>
                <w:sz w:val="16"/>
              </w:rPr>
              <w:t>2011</w:t>
            </w:r>
          </w:p>
        </w:tc>
      </w:tr>
      <w:tr w:rsidR="003D1315">
        <w:trPr>
          <w:trHeight w:val="330"/>
        </w:trPr>
        <w:tc>
          <w:tcPr>
            <w:tcW w:w="1382" w:type="dxa"/>
            <w:shd w:val="clear" w:color="auto" w:fill="EBE6F1"/>
          </w:tcPr>
          <w:p w:rsidR="003D1315" w:rsidRDefault="00E73783">
            <w:pPr>
              <w:pStyle w:val="TableParagraph"/>
              <w:spacing w:before="0" w:line="193" w:lineRule="exact"/>
              <w:ind w:left="94" w:right="65"/>
              <w:jc w:val="center"/>
              <w:rPr>
                <w:sz w:val="16"/>
              </w:rPr>
            </w:pPr>
            <w:r>
              <w:rPr>
                <w:w w:val="105"/>
                <w:sz w:val="16"/>
              </w:rPr>
              <w:t>56</w:t>
            </w:r>
          </w:p>
        </w:tc>
        <w:tc>
          <w:tcPr>
            <w:tcW w:w="1847" w:type="dxa"/>
            <w:shd w:val="clear" w:color="auto" w:fill="EBE6F1"/>
          </w:tcPr>
          <w:p w:rsidR="003D1315" w:rsidRDefault="00E73783">
            <w:pPr>
              <w:pStyle w:val="TableParagraph"/>
              <w:spacing w:before="0" w:line="193" w:lineRule="exact"/>
              <w:ind w:left="577"/>
              <w:rPr>
                <w:sz w:val="16"/>
              </w:rPr>
            </w:pPr>
            <w:r>
              <w:rPr>
                <w:w w:val="105"/>
                <w:sz w:val="16"/>
              </w:rPr>
              <w:t>51 AH 666</w:t>
            </w:r>
          </w:p>
        </w:tc>
        <w:tc>
          <w:tcPr>
            <w:tcW w:w="2373" w:type="dxa"/>
            <w:shd w:val="clear" w:color="auto" w:fill="EBE6F1"/>
          </w:tcPr>
          <w:p w:rsidR="003D1315" w:rsidRDefault="00E73783">
            <w:pPr>
              <w:pStyle w:val="TableParagraph"/>
              <w:spacing w:before="0" w:line="193" w:lineRule="exact"/>
              <w:ind w:left="668"/>
              <w:rPr>
                <w:sz w:val="16"/>
              </w:rPr>
            </w:pPr>
            <w:r>
              <w:rPr>
                <w:w w:val="105"/>
                <w:sz w:val="16"/>
              </w:rPr>
              <w:t>MERCEDES VİTO</w:t>
            </w:r>
          </w:p>
        </w:tc>
        <w:tc>
          <w:tcPr>
            <w:tcW w:w="1862" w:type="dxa"/>
            <w:shd w:val="clear" w:color="auto" w:fill="EBE6F1"/>
          </w:tcPr>
          <w:p w:rsidR="003D1315" w:rsidRDefault="00E73783">
            <w:pPr>
              <w:pStyle w:val="TableParagraph"/>
              <w:spacing w:before="0" w:line="193" w:lineRule="exact"/>
              <w:ind w:left="51" w:right="41"/>
              <w:jc w:val="center"/>
              <w:rPr>
                <w:sz w:val="16"/>
              </w:rPr>
            </w:pPr>
            <w:r>
              <w:rPr>
                <w:w w:val="105"/>
                <w:sz w:val="16"/>
              </w:rPr>
              <w:t>BİNEK</w:t>
            </w:r>
          </w:p>
        </w:tc>
        <w:tc>
          <w:tcPr>
            <w:tcW w:w="1862" w:type="dxa"/>
            <w:shd w:val="clear" w:color="auto" w:fill="EBE6F1"/>
          </w:tcPr>
          <w:p w:rsidR="003D1315" w:rsidRDefault="00E73783">
            <w:pPr>
              <w:pStyle w:val="TableParagraph"/>
              <w:spacing w:before="0" w:line="193" w:lineRule="exact"/>
              <w:ind w:left="74" w:right="14"/>
              <w:jc w:val="center"/>
              <w:rPr>
                <w:sz w:val="16"/>
              </w:rPr>
            </w:pPr>
            <w:r>
              <w:rPr>
                <w:w w:val="105"/>
                <w:sz w:val="16"/>
              </w:rPr>
              <w:t>2014</w:t>
            </w:r>
          </w:p>
        </w:tc>
      </w:tr>
      <w:tr w:rsidR="003D1315">
        <w:trPr>
          <w:trHeight w:val="315"/>
        </w:trPr>
        <w:tc>
          <w:tcPr>
            <w:tcW w:w="1382" w:type="dxa"/>
          </w:tcPr>
          <w:p w:rsidR="003D1315" w:rsidRDefault="00E73783">
            <w:pPr>
              <w:pStyle w:val="TableParagraph"/>
              <w:spacing w:before="0" w:line="178" w:lineRule="exact"/>
              <w:ind w:left="94" w:right="65"/>
              <w:jc w:val="center"/>
              <w:rPr>
                <w:sz w:val="16"/>
              </w:rPr>
            </w:pPr>
            <w:r>
              <w:rPr>
                <w:w w:val="105"/>
                <w:sz w:val="16"/>
              </w:rPr>
              <w:t>57</w:t>
            </w:r>
          </w:p>
        </w:tc>
        <w:tc>
          <w:tcPr>
            <w:tcW w:w="1847" w:type="dxa"/>
          </w:tcPr>
          <w:p w:rsidR="003D1315" w:rsidRDefault="00E73783">
            <w:pPr>
              <w:pStyle w:val="TableParagraph"/>
              <w:spacing w:before="0" w:line="178" w:lineRule="exact"/>
              <w:ind w:left="607"/>
              <w:rPr>
                <w:sz w:val="16"/>
              </w:rPr>
            </w:pPr>
            <w:r>
              <w:rPr>
                <w:w w:val="105"/>
                <w:sz w:val="16"/>
              </w:rPr>
              <w:t>51 AJ 669</w:t>
            </w:r>
          </w:p>
        </w:tc>
        <w:tc>
          <w:tcPr>
            <w:tcW w:w="2373" w:type="dxa"/>
          </w:tcPr>
          <w:p w:rsidR="003D1315" w:rsidRDefault="00E73783">
            <w:pPr>
              <w:pStyle w:val="TableParagraph"/>
              <w:spacing w:before="0" w:line="178" w:lineRule="exact"/>
              <w:ind w:left="653"/>
              <w:rPr>
                <w:sz w:val="16"/>
              </w:rPr>
            </w:pPr>
            <w:r>
              <w:rPr>
                <w:w w:val="105"/>
                <w:sz w:val="16"/>
              </w:rPr>
              <w:t>RENAULT TOROS</w:t>
            </w:r>
          </w:p>
        </w:tc>
        <w:tc>
          <w:tcPr>
            <w:tcW w:w="1862" w:type="dxa"/>
          </w:tcPr>
          <w:p w:rsidR="003D1315" w:rsidRDefault="00E73783">
            <w:pPr>
              <w:pStyle w:val="TableParagraph"/>
              <w:spacing w:before="0" w:line="178" w:lineRule="exact"/>
              <w:ind w:left="51" w:right="41"/>
              <w:jc w:val="center"/>
              <w:rPr>
                <w:sz w:val="16"/>
              </w:rPr>
            </w:pPr>
            <w:r>
              <w:rPr>
                <w:w w:val="105"/>
                <w:sz w:val="16"/>
              </w:rPr>
              <w:t>BİNEK</w:t>
            </w:r>
          </w:p>
        </w:tc>
        <w:tc>
          <w:tcPr>
            <w:tcW w:w="1862" w:type="dxa"/>
          </w:tcPr>
          <w:p w:rsidR="003D1315" w:rsidRDefault="00E73783">
            <w:pPr>
              <w:pStyle w:val="TableParagraph"/>
              <w:spacing w:before="0" w:line="178" w:lineRule="exact"/>
              <w:ind w:left="74" w:right="14"/>
              <w:jc w:val="center"/>
              <w:rPr>
                <w:sz w:val="16"/>
              </w:rPr>
            </w:pPr>
            <w:r>
              <w:rPr>
                <w:w w:val="105"/>
                <w:sz w:val="16"/>
              </w:rPr>
              <w:t>1994</w:t>
            </w:r>
          </w:p>
        </w:tc>
      </w:tr>
      <w:tr w:rsidR="003D1315">
        <w:trPr>
          <w:trHeight w:val="330"/>
        </w:trPr>
        <w:tc>
          <w:tcPr>
            <w:tcW w:w="1382" w:type="dxa"/>
            <w:shd w:val="clear" w:color="auto" w:fill="EBE6F1"/>
          </w:tcPr>
          <w:p w:rsidR="003D1315" w:rsidRDefault="00E73783">
            <w:pPr>
              <w:pStyle w:val="TableParagraph"/>
              <w:spacing w:before="0" w:line="194" w:lineRule="exact"/>
              <w:ind w:left="94" w:right="65"/>
              <w:jc w:val="center"/>
              <w:rPr>
                <w:sz w:val="16"/>
              </w:rPr>
            </w:pPr>
            <w:r>
              <w:rPr>
                <w:w w:val="105"/>
                <w:sz w:val="16"/>
              </w:rPr>
              <w:t>58</w:t>
            </w:r>
          </w:p>
        </w:tc>
        <w:tc>
          <w:tcPr>
            <w:tcW w:w="1847" w:type="dxa"/>
            <w:shd w:val="clear" w:color="auto" w:fill="EBE6F1"/>
          </w:tcPr>
          <w:p w:rsidR="003D1315" w:rsidRDefault="00E73783">
            <w:pPr>
              <w:pStyle w:val="TableParagraph"/>
              <w:spacing w:before="0" w:line="194" w:lineRule="exact"/>
              <w:ind w:left="607"/>
              <w:rPr>
                <w:sz w:val="16"/>
              </w:rPr>
            </w:pPr>
            <w:r>
              <w:rPr>
                <w:w w:val="105"/>
                <w:sz w:val="16"/>
              </w:rPr>
              <w:t>51 AJ 670</w:t>
            </w:r>
          </w:p>
        </w:tc>
        <w:tc>
          <w:tcPr>
            <w:tcW w:w="2373" w:type="dxa"/>
            <w:shd w:val="clear" w:color="auto" w:fill="EBE6F1"/>
          </w:tcPr>
          <w:p w:rsidR="003D1315" w:rsidRDefault="00E73783">
            <w:pPr>
              <w:pStyle w:val="TableParagraph"/>
              <w:spacing w:before="0" w:line="194" w:lineRule="exact"/>
              <w:ind w:left="653"/>
              <w:rPr>
                <w:sz w:val="16"/>
              </w:rPr>
            </w:pPr>
            <w:r>
              <w:rPr>
                <w:w w:val="105"/>
                <w:sz w:val="16"/>
              </w:rPr>
              <w:t>RENAULT TOROS</w:t>
            </w:r>
          </w:p>
        </w:tc>
        <w:tc>
          <w:tcPr>
            <w:tcW w:w="1862" w:type="dxa"/>
            <w:shd w:val="clear" w:color="auto" w:fill="EBE6F1"/>
          </w:tcPr>
          <w:p w:rsidR="003D1315" w:rsidRDefault="00E73783">
            <w:pPr>
              <w:pStyle w:val="TableParagraph"/>
              <w:spacing w:before="0" w:line="194" w:lineRule="exact"/>
              <w:ind w:left="51" w:right="41"/>
              <w:jc w:val="center"/>
              <w:rPr>
                <w:sz w:val="16"/>
              </w:rPr>
            </w:pPr>
            <w:r>
              <w:rPr>
                <w:w w:val="105"/>
                <w:sz w:val="16"/>
              </w:rPr>
              <w:t>BİNEK</w:t>
            </w:r>
          </w:p>
        </w:tc>
        <w:tc>
          <w:tcPr>
            <w:tcW w:w="1862" w:type="dxa"/>
            <w:shd w:val="clear" w:color="auto" w:fill="EBE6F1"/>
          </w:tcPr>
          <w:p w:rsidR="003D1315" w:rsidRDefault="00E73783">
            <w:pPr>
              <w:pStyle w:val="TableParagraph"/>
              <w:spacing w:before="0" w:line="194" w:lineRule="exact"/>
              <w:ind w:left="74" w:right="14"/>
              <w:jc w:val="center"/>
              <w:rPr>
                <w:sz w:val="16"/>
              </w:rPr>
            </w:pPr>
            <w:r>
              <w:rPr>
                <w:w w:val="105"/>
                <w:sz w:val="16"/>
              </w:rPr>
              <w:t>2000</w:t>
            </w:r>
          </w:p>
        </w:tc>
      </w:tr>
      <w:tr w:rsidR="003D1315">
        <w:trPr>
          <w:trHeight w:val="330"/>
        </w:trPr>
        <w:tc>
          <w:tcPr>
            <w:tcW w:w="1382" w:type="dxa"/>
          </w:tcPr>
          <w:p w:rsidR="003D1315" w:rsidRDefault="00E73783">
            <w:pPr>
              <w:pStyle w:val="TableParagraph"/>
              <w:spacing w:before="0" w:line="193" w:lineRule="exact"/>
              <w:ind w:left="94" w:right="65"/>
              <w:jc w:val="center"/>
              <w:rPr>
                <w:sz w:val="16"/>
              </w:rPr>
            </w:pPr>
            <w:r>
              <w:rPr>
                <w:w w:val="105"/>
                <w:sz w:val="16"/>
              </w:rPr>
              <w:t>59</w:t>
            </w:r>
          </w:p>
        </w:tc>
        <w:tc>
          <w:tcPr>
            <w:tcW w:w="1847" w:type="dxa"/>
          </w:tcPr>
          <w:p w:rsidR="003D1315" w:rsidRDefault="00E73783">
            <w:pPr>
              <w:pStyle w:val="TableParagraph"/>
              <w:spacing w:before="0" w:line="193" w:lineRule="exact"/>
              <w:ind w:left="607"/>
              <w:rPr>
                <w:sz w:val="16"/>
              </w:rPr>
            </w:pPr>
            <w:r>
              <w:rPr>
                <w:w w:val="105"/>
                <w:sz w:val="16"/>
              </w:rPr>
              <w:t>51 AJ 671</w:t>
            </w:r>
          </w:p>
        </w:tc>
        <w:tc>
          <w:tcPr>
            <w:tcW w:w="2373" w:type="dxa"/>
          </w:tcPr>
          <w:p w:rsidR="003D1315" w:rsidRDefault="00E73783">
            <w:pPr>
              <w:pStyle w:val="TableParagraph"/>
              <w:spacing w:before="0" w:line="193" w:lineRule="exact"/>
              <w:ind w:left="653"/>
              <w:rPr>
                <w:sz w:val="16"/>
              </w:rPr>
            </w:pPr>
            <w:r>
              <w:rPr>
                <w:w w:val="105"/>
                <w:sz w:val="16"/>
              </w:rPr>
              <w:t>RENAULT TOROS</w:t>
            </w:r>
          </w:p>
        </w:tc>
        <w:tc>
          <w:tcPr>
            <w:tcW w:w="1862" w:type="dxa"/>
          </w:tcPr>
          <w:p w:rsidR="003D1315" w:rsidRDefault="00E73783">
            <w:pPr>
              <w:pStyle w:val="TableParagraph"/>
              <w:spacing w:before="0" w:line="193" w:lineRule="exact"/>
              <w:ind w:left="51" w:right="41"/>
              <w:jc w:val="center"/>
              <w:rPr>
                <w:sz w:val="16"/>
              </w:rPr>
            </w:pPr>
            <w:r>
              <w:rPr>
                <w:w w:val="105"/>
                <w:sz w:val="16"/>
              </w:rPr>
              <w:t>BİNEK</w:t>
            </w:r>
          </w:p>
        </w:tc>
        <w:tc>
          <w:tcPr>
            <w:tcW w:w="1862" w:type="dxa"/>
          </w:tcPr>
          <w:p w:rsidR="003D1315" w:rsidRDefault="00E73783">
            <w:pPr>
              <w:pStyle w:val="TableParagraph"/>
              <w:spacing w:before="0" w:line="193" w:lineRule="exact"/>
              <w:ind w:left="74" w:right="14"/>
              <w:jc w:val="center"/>
              <w:rPr>
                <w:sz w:val="16"/>
              </w:rPr>
            </w:pPr>
            <w:r>
              <w:rPr>
                <w:w w:val="105"/>
                <w:sz w:val="16"/>
              </w:rPr>
              <w:t>2000</w:t>
            </w:r>
          </w:p>
        </w:tc>
      </w:tr>
      <w:tr w:rsidR="003D1315">
        <w:trPr>
          <w:trHeight w:val="315"/>
        </w:trPr>
        <w:tc>
          <w:tcPr>
            <w:tcW w:w="1382" w:type="dxa"/>
            <w:shd w:val="clear" w:color="auto" w:fill="EBE6F1"/>
          </w:tcPr>
          <w:p w:rsidR="003D1315" w:rsidRDefault="00E73783">
            <w:pPr>
              <w:pStyle w:val="TableParagraph"/>
              <w:spacing w:before="0" w:line="178" w:lineRule="exact"/>
              <w:ind w:left="94" w:right="65"/>
              <w:jc w:val="center"/>
              <w:rPr>
                <w:sz w:val="16"/>
              </w:rPr>
            </w:pPr>
            <w:r>
              <w:rPr>
                <w:w w:val="105"/>
                <w:sz w:val="16"/>
              </w:rPr>
              <w:t>60</w:t>
            </w:r>
          </w:p>
        </w:tc>
        <w:tc>
          <w:tcPr>
            <w:tcW w:w="1847" w:type="dxa"/>
            <w:shd w:val="clear" w:color="auto" w:fill="EBE6F1"/>
          </w:tcPr>
          <w:p w:rsidR="003D1315" w:rsidRDefault="00E73783">
            <w:pPr>
              <w:pStyle w:val="TableParagraph"/>
              <w:spacing w:before="0" w:line="178" w:lineRule="exact"/>
              <w:ind w:left="607"/>
              <w:rPr>
                <w:sz w:val="16"/>
              </w:rPr>
            </w:pPr>
            <w:r>
              <w:rPr>
                <w:w w:val="105"/>
                <w:sz w:val="16"/>
              </w:rPr>
              <w:t>51 AJ 672</w:t>
            </w:r>
          </w:p>
        </w:tc>
        <w:tc>
          <w:tcPr>
            <w:tcW w:w="2373" w:type="dxa"/>
            <w:shd w:val="clear" w:color="auto" w:fill="EBE6F1"/>
          </w:tcPr>
          <w:p w:rsidR="003D1315" w:rsidRDefault="00E73783">
            <w:pPr>
              <w:pStyle w:val="TableParagraph"/>
              <w:spacing w:before="0" w:line="178" w:lineRule="exact"/>
              <w:ind w:left="653"/>
              <w:rPr>
                <w:sz w:val="16"/>
              </w:rPr>
            </w:pPr>
            <w:r>
              <w:rPr>
                <w:w w:val="105"/>
                <w:sz w:val="16"/>
              </w:rPr>
              <w:t>RENAULT TOROS</w:t>
            </w:r>
          </w:p>
        </w:tc>
        <w:tc>
          <w:tcPr>
            <w:tcW w:w="1862" w:type="dxa"/>
            <w:shd w:val="clear" w:color="auto" w:fill="EBE6F1"/>
          </w:tcPr>
          <w:p w:rsidR="003D1315" w:rsidRDefault="00E73783">
            <w:pPr>
              <w:pStyle w:val="TableParagraph"/>
              <w:spacing w:before="0" w:line="178" w:lineRule="exact"/>
              <w:ind w:left="51" w:right="41"/>
              <w:jc w:val="center"/>
              <w:rPr>
                <w:sz w:val="16"/>
              </w:rPr>
            </w:pPr>
            <w:r>
              <w:rPr>
                <w:w w:val="105"/>
                <w:sz w:val="16"/>
              </w:rPr>
              <w:t>BİNEK</w:t>
            </w:r>
          </w:p>
        </w:tc>
        <w:tc>
          <w:tcPr>
            <w:tcW w:w="1862" w:type="dxa"/>
            <w:shd w:val="clear" w:color="auto" w:fill="EBE6F1"/>
          </w:tcPr>
          <w:p w:rsidR="003D1315" w:rsidRDefault="00E73783">
            <w:pPr>
              <w:pStyle w:val="TableParagraph"/>
              <w:spacing w:before="0" w:line="178" w:lineRule="exact"/>
              <w:ind w:left="74" w:right="14"/>
              <w:jc w:val="center"/>
              <w:rPr>
                <w:sz w:val="16"/>
              </w:rPr>
            </w:pPr>
            <w:r>
              <w:rPr>
                <w:w w:val="105"/>
                <w:sz w:val="16"/>
              </w:rPr>
              <w:t>2000</w:t>
            </w:r>
          </w:p>
        </w:tc>
      </w:tr>
      <w:tr w:rsidR="003D1315">
        <w:trPr>
          <w:trHeight w:val="330"/>
        </w:trPr>
        <w:tc>
          <w:tcPr>
            <w:tcW w:w="1382" w:type="dxa"/>
          </w:tcPr>
          <w:p w:rsidR="003D1315" w:rsidRDefault="00E73783">
            <w:pPr>
              <w:pStyle w:val="TableParagraph"/>
              <w:spacing w:before="0" w:line="193" w:lineRule="exact"/>
              <w:ind w:left="94" w:right="65"/>
              <w:jc w:val="center"/>
              <w:rPr>
                <w:sz w:val="16"/>
              </w:rPr>
            </w:pPr>
            <w:r>
              <w:rPr>
                <w:w w:val="105"/>
                <w:sz w:val="16"/>
              </w:rPr>
              <w:t>61</w:t>
            </w:r>
          </w:p>
        </w:tc>
        <w:tc>
          <w:tcPr>
            <w:tcW w:w="1847" w:type="dxa"/>
          </w:tcPr>
          <w:p w:rsidR="003D1315" w:rsidRDefault="00E73783">
            <w:pPr>
              <w:pStyle w:val="TableParagraph"/>
              <w:spacing w:before="0" w:line="193" w:lineRule="exact"/>
              <w:ind w:left="607"/>
              <w:rPr>
                <w:sz w:val="16"/>
              </w:rPr>
            </w:pPr>
            <w:r>
              <w:rPr>
                <w:w w:val="105"/>
                <w:sz w:val="16"/>
              </w:rPr>
              <w:t>51 AJ 687</w:t>
            </w:r>
          </w:p>
        </w:tc>
        <w:tc>
          <w:tcPr>
            <w:tcW w:w="2373" w:type="dxa"/>
          </w:tcPr>
          <w:p w:rsidR="003D1315" w:rsidRDefault="00E73783">
            <w:pPr>
              <w:pStyle w:val="TableParagraph"/>
              <w:spacing w:before="0" w:line="193" w:lineRule="exact"/>
              <w:ind w:left="653"/>
              <w:rPr>
                <w:sz w:val="16"/>
              </w:rPr>
            </w:pPr>
            <w:r>
              <w:rPr>
                <w:w w:val="105"/>
                <w:sz w:val="16"/>
              </w:rPr>
              <w:t>RENAULT TOROS</w:t>
            </w:r>
          </w:p>
        </w:tc>
        <w:tc>
          <w:tcPr>
            <w:tcW w:w="1862" w:type="dxa"/>
          </w:tcPr>
          <w:p w:rsidR="003D1315" w:rsidRDefault="00E73783">
            <w:pPr>
              <w:pStyle w:val="TableParagraph"/>
              <w:spacing w:before="0" w:line="193" w:lineRule="exact"/>
              <w:ind w:left="51" w:right="41"/>
              <w:jc w:val="center"/>
              <w:rPr>
                <w:sz w:val="16"/>
              </w:rPr>
            </w:pPr>
            <w:r>
              <w:rPr>
                <w:w w:val="105"/>
                <w:sz w:val="16"/>
              </w:rPr>
              <w:t>BİNEK</w:t>
            </w:r>
          </w:p>
        </w:tc>
        <w:tc>
          <w:tcPr>
            <w:tcW w:w="1862" w:type="dxa"/>
          </w:tcPr>
          <w:p w:rsidR="003D1315" w:rsidRDefault="00E73783">
            <w:pPr>
              <w:pStyle w:val="TableParagraph"/>
              <w:spacing w:before="0" w:line="193" w:lineRule="exact"/>
              <w:ind w:left="74" w:right="14"/>
              <w:jc w:val="center"/>
              <w:rPr>
                <w:sz w:val="16"/>
              </w:rPr>
            </w:pPr>
            <w:r>
              <w:rPr>
                <w:w w:val="105"/>
                <w:sz w:val="16"/>
              </w:rPr>
              <w:t>2000</w:t>
            </w:r>
          </w:p>
        </w:tc>
      </w:tr>
      <w:tr w:rsidR="003D1315">
        <w:trPr>
          <w:trHeight w:val="330"/>
        </w:trPr>
        <w:tc>
          <w:tcPr>
            <w:tcW w:w="1382" w:type="dxa"/>
            <w:shd w:val="clear" w:color="auto" w:fill="EBE6F1"/>
          </w:tcPr>
          <w:p w:rsidR="003D1315" w:rsidRDefault="00E73783">
            <w:pPr>
              <w:pStyle w:val="TableParagraph"/>
              <w:spacing w:before="0" w:line="193" w:lineRule="exact"/>
              <w:ind w:left="94" w:right="65"/>
              <w:jc w:val="center"/>
              <w:rPr>
                <w:sz w:val="16"/>
              </w:rPr>
            </w:pPr>
            <w:r>
              <w:rPr>
                <w:w w:val="105"/>
                <w:sz w:val="16"/>
              </w:rPr>
              <w:t>62</w:t>
            </w:r>
          </w:p>
        </w:tc>
        <w:tc>
          <w:tcPr>
            <w:tcW w:w="1847" w:type="dxa"/>
            <w:shd w:val="clear" w:color="auto" w:fill="EBE6F1"/>
          </w:tcPr>
          <w:p w:rsidR="003D1315" w:rsidRDefault="00E73783">
            <w:pPr>
              <w:pStyle w:val="TableParagraph"/>
              <w:spacing w:before="0" w:line="193" w:lineRule="exact"/>
              <w:ind w:left="607"/>
              <w:rPr>
                <w:sz w:val="16"/>
              </w:rPr>
            </w:pPr>
            <w:r>
              <w:rPr>
                <w:w w:val="105"/>
                <w:sz w:val="16"/>
              </w:rPr>
              <w:t>51 AJ 688</w:t>
            </w:r>
          </w:p>
        </w:tc>
        <w:tc>
          <w:tcPr>
            <w:tcW w:w="2373" w:type="dxa"/>
            <w:shd w:val="clear" w:color="auto" w:fill="EBE6F1"/>
          </w:tcPr>
          <w:p w:rsidR="003D1315" w:rsidRDefault="00E73783">
            <w:pPr>
              <w:pStyle w:val="TableParagraph"/>
              <w:spacing w:before="0" w:line="193" w:lineRule="exact"/>
              <w:ind w:left="653"/>
              <w:rPr>
                <w:sz w:val="16"/>
              </w:rPr>
            </w:pPr>
            <w:r>
              <w:rPr>
                <w:w w:val="105"/>
                <w:sz w:val="16"/>
              </w:rPr>
              <w:t>RENAULT TOROS</w:t>
            </w:r>
          </w:p>
        </w:tc>
        <w:tc>
          <w:tcPr>
            <w:tcW w:w="1862" w:type="dxa"/>
            <w:shd w:val="clear" w:color="auto" w:fill="EBE6F1"/>
          </w:tcPr>
          <w:p w:rsidR="003D1315" w:rsidRDefault="00E73783">
            <w:pPr>
              <w:pStyle w:val="TableParagraph"/>
              <w:spacing w:before="0" w:line="193" w:lineRule="exact"/>
              <w:ind w:left="51" w:right="41"/>
              <w:jc w:val="center"/>
              <w:rPr>
                <w:sz w:val="16"/>
              </w:rPr>
            </w:pPr>
            <w:r>
              <w:rPr>
                <w:w w:val="105"/>
                <w:sz w:val="16"/>
              </w:rPr>
              <w:t>BİNEK</w:t>
            </w:r>
          </w:p>
        </w:tc>
        <w:tc>
          <w:tcPr>
            <w:tcW w:w="1862" w:type="dxa"/>
            <w:shd w:val="clear" w:color="auto" w:fill="EBE6F1"/>
          </w:tcPr>
          <w:p w:rsidR="003D1315" w:rsidRDefault="00E73783">
            <w:pPr>
              <w:pStyle w:val="TableParagraph"/>
              <w:spacing w:before="0" w:line="193" w:lineRule="exact"/>
              <w:ind w:left="74" w:right="14"/>
              <w:jc w:val="center"/>
              <w:rPr>
                <w:sz w:val="16"/>
              </w:rPr>
            </w:pPr>
            <w:r>
              <w:rPr>
                <w:w w:val="105"/>
                <w:sz w:val="16"/>
              </w:rPr>
              <w:t>1999</w:t>
            </w:r>
          </w:p>
        </w:tc>
      </w:tr>
      <w:tr w:rsidR="003D1315">
        <w:trPr>
          <w:trHeight w:val="315"/>
        </w:trPr>
        <w:tc>
          <w:tcPr>
            <w:tcW w:w="1382" w:type="dxa"/>
          </w:tcPr>
          <w:p w:rsidR="003D1315" w:rsidRDefault="00E73783">
            <w:pPr>
              <w:pStyle w:val="TableParagraph"/>
              <w:spacing w:before="0" w:line="179" w:lineRule="exact"/>
              <w:ind w:left="94" w:right="65"/>
              <w:jc w:val="center"/>
              <w:rPr>
                <w:sz w:val="16"/>
              </w:rPr>
            </w:pPr>
            <w:r>
              <w:rPr>
                <w:w w:val="105"/>
                <w:sz w:val="16"/>
              </w:rPr>
              <w:t>63</w:t>
            </w:r>
          </w:p>
        </w:tc>
        <w:tc>
          <w:tcPr>
            <w:tcW w:w="1847" w:type="dxa"/>
          </w:tcPr>
          <w:p w:rsidR="003D1315" w:rsidRDefault="00E73783">
            <w:pPr>
              <w:pStyle w:val="TableParagraph"/>
              <w:spacing w:before="0" w:line="179" w:lineRule="exact"/>
              <w:ind w:left="607"/>
              <w:rPr>
                <w:sz w:val="16"/>
              </w:rPr>
            </w:pPr>
            <w:r>
              <w:rPr>
                <w:w w:val="105"/>
                <w:sz w:val="16"/>
              </w:rPr>
              <w:t>51 AJ 689</w:t>
            </w:r>
          </w:p>
        </w:tc>
        <w:tc>
          <w:tcPr>
            <w:tcW w:w="2373" w:type="dxa"/>
          </w:tcPr>
          <w:p w:rsidR="003D1315" w:rsidRDefault="00E73783">
            <w:pPr>
              <w:pStyle w:val="TableParagraph"/>
              <w:spacing w:before="0" w:line="179" w:lineRule="exact"/>
              <w:ind w:left="698"/>
              <w:rPr>
                <w:sz w:val="16"/>
              </w:rPr>
            </w:pPr>
            <w:r>
              <w:rPr>
                <w:w w:val="105"/>
                <w:sz w:val="16"/>
              </w:rPr>
              <w:t>AS 250 DODGE</w:t>
            </w:r>
          </w:p>
        </w:tc>
        <w:tc>
          <w:tcPr>
            <w:tcW w:w="1862" w:type="dxa"/>
          </w:tcPr>
          <w:p w:rsidR="003D1315" w:rsidRDefault="00E73783">
            <w:pPr>
              <w:pStyle w:val="TableParagraph"/>
              <w:spacing w:before="0" w:line="179" w:lineRule="exact"/>
              <w:ind w:left="74" w:right="39"/>
              <w:jc w:val="center"/>
              <w:rPr>
                <w:sz w:val="16"/>
              </w:rPr>
            </w:pPr>
            <w:r>
              <w:rPr>
                <w:w w:val="105"/>
                <w:sz w:val="16"/>
              </w:rPr>
              <w:t>KAMYONET</w:t>
            </w:r>
          </w:p>
        </w:tc>
        <w:tc>
          <w:tcPr>
            <w:tcW w:w="1862" w:type="dxa"/>
          </w:tcPr>
          <w:p w:rsidR="003D1315" w:rsidRDefault="00E73783">
            <w:pPr>
              <w:pStyle w:val="TableParagraph"/>
              <w:spacing w:before="0" w:line="179" w:lineRule="exact"/>
              <w:ind w:left="74" w:right="14"/>
              <w:jc w:val="center"/>
              <w:rPr>
                <w:sz w:val="16"/>
              </w:rPr>
            </w:pPr>
            <w:r>
              <w:rPr>
                <w:w w:val="105"/>
                <w:sz w:val="16"/>
              </w:rPr>
              <w:t>1993</w:t>
            </w:r>
          </w:p>
        </w:tc>
      </w:tr>
      <w:tr w:rsidR="003D1315">
        <w:trPr>
          <w:trHeight w:val="330"/>
        </w:trPr>
        <w:tc>
          <w:tcPr>
            <w:tcW w:w="1382" w:type="dxa"/>
            <w:shd w:val="clear" w:color="auto" w:fill="EBE6F1"/>
          </w:tcPr>
          <w:p w:rsidR="003D1315" w:rsidRDefault="00E73783">
            <w:pPr>
              <w:pStyle w:val="TableParagraph"/>
              <w:spacing w:before="0" w:line="193" w:lineRule="exact"/>
              <w:ind w:left="94" w:right="65"/>
              <w:jc w:val="center"/>
              <w:rPr>
                <w:sz w:val="16"/>
              </w:rPr>
            </w:pPr>
            <w:r>
              <w:rPr>
                <w:w w:val="105"/>
                <w:sz w:val="16"/>
              </w:rPr>
              <w:t>64</w:t>
            </w:r>
          </w:p>
        </w:tc>
        <w:tc>
          <w:tcPr>
            <w:tcW w:w="1847" w:type="dxa"/>
            <w:shd w:val="clear" w:color="auto" w:fill="EBE6F1"/>
          </w:tcPr>
          <w:p w:rsidR="003D1315" w:rsidRDefault="00E73783">
            <w:pPr>
              <w:pStyle w:val="TableParagraph"/>
              <w:spacing w:before="0" w:line="193" w:lineRule="exact"/>
              <w:ind w:left="607"/>
              <w:rPr>
                <w:sz w:val="16"/>
              </w:rPr>
            </w:pPr>
            <w:r>
              <w:rPr>
                <w:w w:val="105"/>
                <w:sz w:val="16"/>
              </w:rPr>
              <w:t>51 AJ 690</w:t>
            </w:r>
          </w:p>
        </w:tc>
        <w:tc>
          <w:tcPr>
            <w:tcW w:w="2373" w:type="dxa"/>
            <w:shd w:val="clear" w:color="auto" w:fill="EBE6F1"/>
          </w:tcPr>
          <w:p w:rsidR="003D1315" w:rsidRDefault="00E73783">
            <w:pPr>
              <w:pStyle w:val="TableParagraph"/>
              <w:spacing w:before="0" w:line="193" w:lineRule="exact"/>
              <w:ind w:left="698"/>
              <w:rPr>
                <w:sz w:val="16"/>
              </w:rPr>
            </w:pPr>
            <w:r>
              <w:rPr>
                <w:w w:val="105"/>
                <w:sz w:val="16"/>
              </w:rPr>
              <w:t>AS 250 DODGE</w:t>
            </w:r>
          </w:p>
        </w:tc>
        <w:tc>
          <w:tcPr>
            <w:tcW w:w="1862" w:type="dxa"/>
            <w:shd w:val="clear" w:color="auto" w:fill="EBE6F1"/>
          </w:tcPr>
          <w:p w:rsidR="003D1315" w:rsidRDefault="00E73783">
            <w:pPr>
              <w:pStyle w:val="TableParagraph"/>
              <w:spacing w:before="0" w:line="193" w:lineRule="exact"/>
              <w:ind w:left="74" w:right="39"/>
              <w:jc w:val="center"/>
              <w:rPr>
                <w:sz w:val="16"/>
              </w:rPr>
            </w:pPr>
            <w:r>
              <w:rPr>
                <w:w w:val="105"/>
                <w:sz w:val="16"/>
              </w:rPr>
              <w:t>KAMYONET</w:t>
            </w:r>
          </w:p>
        </w:tc>
        <w:tc>
          <w:tcPr>
            <w:tcW w:w="1862" w:type="dxa"/>
            <w:shd w:val="clear" w:color="auto" w:fill="EBE6F1"/>
          </w:tcPr>
          <w:p w:rsidR="003D1315" w:rsidRDefault="00E73783">
            <w:pPr>
              <w:pStyle w:val="TableParagraph"/>
              <w:spacing w:before="0" w:line="193" w:lineRule="exact"/>
              <w:ind w:left="74" w:right="14"/>
              <w:jc w:val="center"/>
              <w:rPr>
                <w:sz w:val="16"/>
              </w:rPr>
            </w:pPr>
            <w:r>
              <w:rPr>
                <w:w w:val="105"/>
                <w:sz w:val="16"/>
              </w:rPr>
              <w:t>1993</w:t>
            </w:r>
          </w:p>
        </w:tc>
      </w:tr>
      <w:tr w:rsidR="003D1315">
        <w:trPr>
          <w:trHeight w:val="330"/>
        </w:trPr>
        <w:tc>
          <w:tcPr>
            <w:tcW w:w="1382" w:type="dxa"/>
          </w:tcPr>
          <w:p w:rsidR="003D1315" w:rsidRDefault="00E73783">
            <w:pPr>
              <w:pStyle w:val="TableParagraph"/>
              <w:spacing w:before="0" w:line="193" w:lineRule="exact"/>
              <w:ind w:left="94" w:right="65"/>
              <w:jc w:val="center"/>
              <w:rPr>
                <w:sz w:val="16"/>
              </w:rPr>
            </w:pPr>
            <w:r>
              <w:rPr>
                <w:w w:val="105"/>
                <w:sz w:val="16"/>
              </w:rPr>
              <w:t>65</w:t>
            </w:r>
          </w:p>
        </w:tc>
        <w:tc>
          <w:tcPr>
            <w:tcW w:w="1847" w:type="dxa"/>
          </w:tcPr>
          <w:p w:rsidR="003D1315" w:rsidRDefault="00E73783">
            <w:pPr>
              <w:pStyle w:val="TableParagraph"/>
              <w:spacing w:before="0" w:line="193" w:lineRule="exact"/>
              <w:ind w:left="607"/>
              <w:rPr>
                <w:sz w:val="16"/>
              </w:rPr>
            </w:pPr>
            <w:r>
              <w:rPr>
                <w:w w:val="105"/>
                <w:sz w:val="16"/>
              </w:rPr>
              <w:t>51 AJ 692</w:t>
            </w:r>
          </w:p>
        </w:tc>
        <w:tc>
          <w:tcPr>
            <w:tcW w:w="2373" w:type="dxa"/>
          </w:tcPr>
          <w:p w:rsidR="003D1315" w:rsidRDefault="00E73783">
            <w:pPr>
              <w:pStyle w:val="TableParagraph"/>
              <w:spacing w:before="0" w:line="193" w:lineRule="exact"/>
              <w:ind w:left="698"/>
              <w:rPr>
                <w:sz w:val="16"/>
              </w:rPr>
            </w:pPr>
            <w:r>
              <w:rPr>
                <w:w w:val="105"/>
                <w:sz w:val="16"/>
              </w:rPr>
              <w:t>AS 250 DODGE</w:t>
            </w:r>
          </w:p>
        </w:tc>
        <w:tc>
          <w:tcPr>
            <w:tcW w:w="1862" w:type="dxa"/>
          </w:tcPr>
          <w:p w:rsidR="003D1315" w:rsidRDefault="00E73783">
            <w:pPr>
              <w:pStyle w:val="TableParagraph"/>
              <w:spacing w:before="0" w:line="193" w:lineRule="exact"/>
              <w:ind w:left="74" w:right="39"/>
              <w:jc w:val="center"/>
              <w:rPr>
                <w:sz w:val="16"/>
              </w:rPr>
            </w:pPr>
            <w:r>
              <w:rPr>
                <w:w w:val="105"/>
                <w:sz w:val="16"/>
              </w:rPr>
              <w:t>KAMYONET</w:t>
            </w:r>
          </w:p>
        </w:tc>
        <w:tc>
          <w:tcPr>
            <w:tcW w:w="1862" w:type="dxa"/>
          </w:tcPr>
          <w:p w:rsidR="003D1315" w:rsidRDefault="00E73783">
            <w:pPr>
              <w:pStyle w:val="TableParagraph"/>
              <w:spacing w:before="0" w:line="193" w:lineRule="exact"/>
              <w:ind w:left="74" w:right="14"/>
              <w:jc w:val="center"/>
              <w:rPr>
                <w:sz w:val="16"/>
              </w:rPr>
            </w:pPr>
            <w:r>
              <w:rPr>
                <w:w w:val="105"/>
                <w:sz w:val="16"/>
              </w:rPr>
              <w:t>1993</w:t>
            </w:r>
          </w:p>
        </w:tc>
      </w:tr>
      <w:tr w:rsidR="003D1315">
        <w:trPr>
          <w:trHeight w:val="315"/>
        </w:trPr>
        <w:tc>
          <w:tcPr>
            <w:tcW w:w="1382" w:type="dxa"/>
            <w:shd w:val="clear" w:color="auto" w:fill="EBE6F1"/>
          </w:tcPr>
          <w:p w:rsidR="003D1315" w:rsidRDefault="00E73783">
            <w:pPr>
              <w:pStyle w:val="TableParagraph"/>
              <w:spacing w:before="0" w:line="179" w:lineRule="exact"/>
              <w:ind w:left="94" w:right="65"/>
              <w:jc w:val="center"/>
              <w:rPr>
                <w:sz w:val="16"/>
              </w:rPr>
            </w:pPr>
            <w:r>
              <w:rPr>
                <w:w w:val="105"/>
                <w:sz w:val="16"/>
              </w:rPr>
              <w:t>66</w:t>
            </w:r>
          </w:p>
        </w:tc>
        <w:tc>
          <w:tcPr>
            <w:tcW w:w="1847" w:type="dxa"/>
            <w:shd w:val="clear" w:color="auto" w:fill="EBE6F1"/>
          </w:tcPr>
          <w:p w:rsidR="003D1315" w:rsidRDefault="00E73783">
            <w:pPr>
              <w:pStyle w:val="TableParagraph"/>
              <w:spacing w:before="0" w:line="179" w:lineRule="exact"/>
              <w:ind w:left="607"/>
              <w:rPr>
                <w:sz w:val="16"/>
              </w:rPr>
            </w:pPr>
            <w:r>
              <w:rPr>
                <w:w w:val="105"/>
                <w:sz w:val="16"/>
              </w:rPr>
              <w:t>51 AJ 693</w:t>
            </w:r>
          </w:p>
        </w:tc>
        <w:tc>
          <w:tcPr>
            <w:tcW w:w="2373" w:type="dxa"/>
            <w:shd w:val="clear" w:color="auto" w:fill="EBE6F1"/>
          </w:tcPr>
          <w:p w:rsidR="003D1315" w:rsidRDefault="00E73783">
            <w:pPr>
              <w:pStyle w:val="TableParagraph"/>
              <w:spacing w:before="0" w:line="179" w:lineRule="exact"/>
              <w:ind w:left="698"/>
              <w:rPr>
                <w:sz w:val="16"/>
              </w:rPr>
            </w:pPr>
            <w:r>
              <w:rPr>
                <w:w w:val="105"/>
                <w:sz w:val="16"/>
              </w:rPr>
              <w:t>AS 250 DODGE</w:t>
            </w:r>
          </w:p>
        </w:tc>
        <w:tc>
          <w:tcPr>
            <w:tcW w:w="1862" w:type="dxa"/>
            <w:shd w:val="clear" w:color="auto" w:fill="EBE6F1"/>
          </w:tcPr>
          <w:p w:rsidR="003D1315" w:rsidRDefault="00E73783">
            <w:pPr>
              <w:pStyle w:val="TableParagraph"/>
              <w:spacing w:before="0" w:line="179" w:lineRule="exact"/>
              <w:ind w:left="74" w:right="39"/>
              <w:jc w:val="center"/>
              <w:rPr>
                <w:sz w:val="16"/>
              </w:rPr>
            </w:pPr>
            <w:r>
              <w:rPr>
                <w:w w:val="105"/>
                <w:sz w:val="16"/>
              </w:rPr>
              <w:t>KAMYONET</w:t>
            </w:r>
          </w:p>
        </w:tc>
        <w:tc>
          <w:tcPr>
            <w:tcW w:w="1862" w:type="dxa"/>
            <w:shd w:val="clear" w:color="auto" w:fill="EBE6F1"/>
          </w:tcPr>
          <w:p w:rsidR="003D1315" w:rsidRDefault="00E73783">
            <w:pPr>
              <w:pStyle w:val="TableParagraph"/>
              <w:spacing w:before="0" w:line="179" w:lineRule="exact"/>
              <w:ind w:left="74" w:right="14"/>
              <w:jc w:val="center"/>
              <w:rPr>
                <w:sz w:val="16"/>
              </w:rPr>
            </w:pPr>
            <w:r>
              <w:rPr>
                <w:w w:val="105"/>
                <w:sz w:val="16"/>
              </w:rPr>
              <w:t>1993</w:t>
            </w:r>
          </w:p>
        </w:tc>
      </w:tr>
      <w:tr w:rsidR="003D1315">
        <w:trPr>
          <w:trHeight w:val="330"/>
        </w:trPr>
        <w:tc>
          <w:tcPr>
            <w:tcW w:w="1382" w:type="dxa"/>
          </w:tcPr>
          <w:p w:rsidR="003D1315" w:rsidRDefault="00E73783">
            <w:pPr>
              <w:pStyle w:val="TableParagraph"/>
              <w:spacing w:before="0" w:line="193" w:lineRule="exact"/>
              <w:ind w:left="94" w:right="65"/>
              <w:jc w:val="center"/>
              <w:rPr>
                <w:sz w:val="16"/>
              </w:rPr>
            </w:pPr>
            <w:r>
              <w:rPr>
                <w:w w:val="105"/>
                <w:sz w:val="16"/>
              </w:rPr>
              <w:t>67</w:t>
            </w:r>
          </w:p>
        </w:tc>
        <w:tc>
          <w:tcPr>
            <w:tcW w:w="1847" w:type="dxa"/>
          </w:tcPr>
          <w:p w:rsidR="003D1315" w:rsidRDefault="00E73783">
            <w:pPr>
              <w:pStyle w:val="TableParagraph"/>
              <w:spacing w:before="0" w:line="193" w:lineRule="exact"/>
              <w:ind w:left="607"/>
              <w:rPr>
                <w:sz w:val="16"/>
              </w:rPr>
            </w:pPr>
            <w:r>
              <w:rPr>
                <w:w w:val="105"/>
                <w:sz w:val="16"/>
              </w:rPr>
              <w:t>51 AJ 694</w:t>
            </w:r>
          </w:p>
        </w:tc>
        <w:tc>
          <w:tcPr>
            <w:tcW w:w="2373" w:type="dxa"/>
          </w:tcPr>
          <w:p w:rsidR="003D1315" w:rsidRDefault="00E73783">
            <w:pPr>
              <w:pStyle w:val="TableParagraph"/>
              <w:spacing w:before="0" w:line="193" w:lineRule="exact"/>
              <w:ind w:left="698"/>
              <w:rPr>
                <w:sz w:val="16"/>
              </w:rPr>
            </w:pPr>
            <w:r>
              <w:rPr>
                <w:w w:val="105"/>
                <w:sz w:val="16"/>
              </w:rPr>
              <w:t>AS 250 DODGE</w:t>
            </w:r>
          </w:p>
        </w:tc>
        <w:tc>
          <w:tcPr>
            <w:tcW w:w="1862" w:type="dxa"/>
          </w:tcPr>
          <w:p w:rsidR="003D1315" w:rsidRDefault="00E73783">
            <w:pPr>
              <w:pStyle w:val="TableParagraph"/>
              <w:spacing w:before="0" w:line="193" w:lineRule="exact"/>
              <w:ind w:left="74" w:right="39"/>
              <w:jc w:val="center"/>
              <w:rPr>
                <w:sz w:val="16"/>
              </w:rPr>
            </w:pPr>
            <w:r>
              <w:rPr>
                <w:w w:val="105"/>
                <w:sz w:val="16"/>
              </w:rPr>
              <w:t>KAMYONET</w:t>
            </w:r>
          </w:p>
        </w:tc>
        <w:tc>
          <w:tcPr>
            <w:tcW w:w="1862" w:type="dxa"/>
          </w:tcPr>
          <w:p w:rsidR="003D1315" w:rsidRDefault="00E73783">
            <w:pPr>
              <w:pStyle w:val="TableParagraph"/>
              <w:spacing w:before="0" w:line="193" w:lineRule="exact"/>
              <w:ind w:left="74" w:right="14"/>
              <w:jc w:val="center"/>
              <w:rPr>
                <w:sz w:val="16"/>
              </w:rPr>
            </w:pPr>
            <w:r>
              <w:rPr>
                <w:w w:val="105"/>
                <w:sz w:val="16"/>
              </w:rPr>
              <w:t>1993</w:t>
            </w:r>
          </w:p>
        </w:tc>
      </w:tr>
      <w:tr w:rsidR="003D1315">
        <w:trPr>
          <w:trHeight w:val="330"/>
        </w:trPr>
        <w:tc>
          <w:tcPr>
            <w:tcW w:w="1382" w:type="dxa"/>
            <w:shd w:val="clear" w:color="auto" w:fill="EBE6F1"/>
          </w:tcPr>
          <w:p w:rsidR="003D1315" w:rsidRDefault="00E73783">
            <w:pPr>
              <w:pStyle w:val="TableParagraph"/>
              <w:spacing w:before="0" w:line="193" w:lineRule="exact"/>
              <w:ind w:left="94" w:right="65"/>
              <w:jc w:val="center"/>
              <w:rPr>
                <w:sz w:val="16"/>
              </w:rPr>
            </w:pPr>
            <w:r>
              <w:rPr>
                <w:w w:val="105"/>
                <w:sz w:val="16"/>
              </w:rPr>
              <w:t>68</w:t>
            </w:r>
          </w:p>
        </w:tc>
        <w:tc>
          <w:tcPr>
            <w:tcW w:w="1847" w:type="dxa"/>
            <w:shd w:val="clear" w:color="auto" w:fill="EBE6F1"/>
          </w:tcPr>
          <w:p w:rsidR="003D1315" w:rsidRDefault="00E73783">
            <w:pPr>
              <w:pStyle w:val="TableParagraph"/>
              <w:spacing w:before="0" w:line="193" w:lineRule="exact"/>
              <w:ind w:left="607"/>
              <w:rPr>
                <w:sz w:val="16"/>
              </w:rPr>
            </w:pPr>
            <w:r>
              <w:rPr>
                <w:w w:val="105"/>
                <w:sz w:val="16"/>
              </w:rPr>
              <w:t>51 AJ 695</w:t>
            </w:r>
          </w:p>
        </w:tc>
        <w:tc>
          <w:tcPr>
            <w:tcW w:w="2373" w:type="dxa"/>
            <w:shd w:val="clear" w:color="auto" w:fill="EBE6F1"/>
          </w:tcPr>
          <w:p w:rsidR="003D1315" w:rsidRDefault="00E73783">
            <w:pPr>
              <w:pStyle w:val="TableParagraph"/>
              <w:spacing w:before="0" w:line="193" w:lineRule="exact"/>
              <w:ind w:right="457"/>
              <w:jc w:val="right"/>
              <w:rPr>
                <w:sz w:val="16"/>
              </w:rPr>
            </w:pPr>
            <w:r>
              <w:rPr>
                <w:w w:val="105"/>
                <w:sz w:val="16"/>
              </w:rPr>
              <w:t>65/9 İVECO KAMYON</w:t>
            </w:r>
          </w:p>
        </w:tc>
        <w:tc>
          <w:tcPr>
            <w:tcW w:w="1862" w:type="dxa"/>
            <w:shd w:val="clear" w:color="auto" w:fill="EBE6F1"/>
          </w:tcPr>
          <w:p w:rsidR="003D1315" w:rsidRDefault="00E73783">
            <w:pPr>
              <w:pStyle w:val="TableParagraph"/>
              <w:spacing w:before="0" w:line="193" w:lineRule="exact"/>
              <w:ind w:left="72" w:right="41"/>
              <w:jc w:val="center"/>
              <w:rPr>
                <w:sz w:val="16"/>
              </w:rPr>
            </w:pPr>
            <w:r>
              <w:rPr>
                <w:w w:val="105"/>
                <w:sz w:val="16"/>
              </w:rPr>
              <w:t>KAMYON</w:t>
            </w:r>
          </w:p>
        </w:tc>
        <w:tc>
          <w:tcPr>
            <w:tcW w:w="1862" w:type="dxa"/>
            <w:shd w:val="clear" w:color="auto" w:fill="EBE6F1"/>
          </w:tcPr>
          <w:p w:rsidR="003D1315" w:rsidRDefault="00E73783">
            <w:pPr>
              <w:pStyle w:val="TableParagraph"/>
              <w:spacing w:before="0" w:line="193" w:lineRule="exact"/>
              <w:ind w:left="74" w:right="14"/>
              <w:jc w:val="center"/>
              <w:rPr>
                <w:sz w:val="16"/>
              </w:rPr>
            </w:pPr>
            <w:r>
              <w:rPr>
                <w:w w:val="105"/>
                <w:sz w:val="16"/>
              </w:rPr>
              <w:t>1985</w:t>
            </w:r>
          </w:p>
        </w:tc>
      </w:tr>
      <w:tr w:rsidR="003D1315">
        <w:trPr>
          <w:trHeight w:val="315"/>
        </w:trPr>
        <w:tc>
          <w:tcPr>
            <w:tcW w:w="1382" w:type="dxa"/>
          </w:tcPr>
          <w:p w:rsidR="003D1315" w:rsidRDefault="00E73783">
            <w:pPr>
              <w:pStyle w:val="TableParagraph"/>
              <w:spacing w:before="0" w:line="178" w:lineRule="exact"/>
              <w:ind w:left="94" w:right="65"/>
              <w:jc w:val="center"/>
              <w:rPr>
                <w:sz w:val="16"/>
              </w:rPr>
            </w:pPr>
            <w:r>
              <w:rPr>
                <w:w w:val="105"/>
                <w:sz w:val="16"/>
              </w:rPr>
              <w:t>69</w:t>
            </w:r>
          </w:p>
        </w:tc>
        <w:tc>
          <w:tcPr>
            <w:tcW w:w="1847" w:type="dxa"/>
          </w:tcPr>
          <w:p w:rsidR="003D1315" w:rsidRDefault="00E73783">
            <w:pPr>
              <w:pStyle w:val="TableParagraph"/>
              <w:spacing w:before="0" w:line="178" w:lineRule="exact"/>
              <w:ind w:left="607"/>
              <w:rPr>
                <w:sz w:val="16"/>
              </w:rPr>
            </w:pPr>
            <w:r>
              <w:rPr>
                <w:w w:val="105"/>
                <w:sz w:val="16"/>
              </w:rPr>
              <w:t>51 AJ 696</w:t>
            </w:r>
          </w:p>
        </w:tc>
        <w:tc>
          <w:tcPr>
            <w:tcW w:w="2373" w:type="dxa"/>
          </w:tcPr>
          <w:p w:rsidR="003D1315" w:rsidRDefault="00E73783">
            <w:pPr>
              <w:pStyle w:val="TableParagraph"/>
              <w:spacing w:before="0" w:line="178" w:lineRule="exact"/>
              <w:ind w:left="698"/>
              <w:rPr>
                <w:sz w:val="16"/>
              </w:rPr>
            </w:pPr>
            <w:r>
              <w:rPr>
                <w:w w:val="105"/>
                <w:sz w:val="16"/>
              </w:rPr>
              <w:t>50NC KAMYON</w:t>
            </w:r>
          </w:p>
        </w:tc>
        <w:tc>
          <w:tcPr>
            <w:tcW w:w="1862" w:type="dxa"/>
          </w:tcPr>
          <w:p w:rsidR="003D1315" w:rsidRDefault="00E73783">
            <w:pPr>
              <w:pStyle w:val="TableParagraph"/>
              <w:spacing w:before="0" w:line="178" w:lineRule="exact"/>
              <w:ind w:left="72" w:right="41"/>
              <w:jc w:val="center"/>
              <w:rPr>
                <w:sz w:val="16"/>
              </w:rPr>
            </w:pPr>
            <w:r>
              <w:rPr>
                <w:w w:val="105"/>
                <w:sz w:val="16"/>
              </w:rPr>
              <w:t>KAMYON</w:t>
            </w:r>
          </w:p>
        </w:tc>
        <w:tc>
          <w:tcPr>
            <w:tcW w:w="1862" w:type="dxa"/>
          </w:tcPr>
          <w:p w:rsidR="003D1315" w:rsidRDefault="00E73783">
            <w:pPr>
              <w:pStyle w:val="TableParagraph"/>
              <w:spacing w:before="0" w:line="178" w:lineRule="exact"/>
              <w:ind w:left="74" w:right="14"/>
              <w:jc w:val="center"/>
              <w:rPr>
                <w:sz w:val="16"/>
              </w:rPr>
            </w:pPr>
            <w:r>
              <w:rPr>
                <w:w w:val="105"/>
                <w:sz w:val="16"/>
              </w:rPr>
              <w:t>1991</w:t>
            </w:r>
          </w:p>
        </w:tc>
      </w:tr>
      <w:tr w:rsidR="003D1315">
        <w:trPr>
          <w:trHeight w:val="330"/>
        </w:trPr>
        <w:tc>
          <w:tcPr>
            <w:tcW w:w="1382" w:type="dxa"/>
            <w:shd w:val="clear" w:color="auto" w:fill="EBE6F1"/>
          </w:tcPr>
          <w:p w:rsidR="003D1315" w:rsidRDefault="00E73783">
            <w:pPr>
              <w:pStyle w:val="TableParagraph"/>
              <w:spacing w:before="0" w:line="193" w:lineRule="exact"/>
              <w:ind w:left="94" w:right="65"/>
              <w:jc w:val="center"/>
              <w:rPr>
                <w:sz w:val="16"/>
              </w:rPr>
            </w:pPr>
            <w:r>
              <w:rPr>
                <w:w w:val="105"/>
                <w:sz w:val="16"/>
              </w:rPr>
              <w:t>70</w:t>
            </w:r>
          </w:p>
        </w:tc>
        <w:tc>
          <w:tcPr>
            <w:tcW w:w="1847" w:type="dxa"/>
            <w:shd w:val="clear" w:color="auto" w:fill="EBE6F1"/>
          </w:tcPr>
          <w:p w:rsidR="003D1315" w:rsidRDefault="00E73783">
            <w:pPr>
              <w:pStyle w:val="TableParagraph"/>
              <w:spacing w:before="0" w:line="193" w:lineRule="exact"/>
              <w:ind w:left="607"/>
              <w:rPr>
                <w:sz w:val="16"/>
              </w:rPr>
            </w:pPr>
            <w:r>
              <w:rPr>
                <w:w w:val="105"/>
                <w:sz w:val="16"/>
              </w:rPr>
              <w:t>51 AJ 975</w:t>
            </w:r>
          </w:p>
        </w:tc>
        <w:tc>
          <w:tcPr>
            <w:tcW w:w="2373" w:type="dxa"/>
            <w:shd w:val="clear" w:color="auto" w:fill="EBE6F1"/>
          </w:tcPr>
          <w:p w:rsidR="003D1315" w:rsidRDefault="00E73783">
            <w:pPr>
              <w:pStyle w:val="TableParagraph"/>
              <w:spacing w:before="0" w:line="193" w:lineRule="exact"/>
              <w:ind w:left="773"/>
              <w:rPr>
                <w:sz w:val="16"/>
              </w:rPr>
            </w:pPr>
            <w:r>
              <w:rPr>
                <w:w w:val="105"/>
                <w:sz w:val="16"/>
              </w:rPr>
              <w:t>TATA XENON</w:t>
            </w:r>
          </w:p>
        </w:tc>
        <w:tc>
          <w:tcPr>
            <w:tcW w:w="1862" w:type="dxa"/>
            <w:shd w:val="clear" w:color="auto" w:fill="EBE6F1"/>
          </w:tcPr>
          <w:p w:rsidR="003D1315" w:rsidRDefault="00E73783">
            <w:pPr>
              <w:pStyle w:val="TableParagraph"/>
              <w:spacing w:before="0" w:line="193" w:lineRule="exact"/>
              <w:ind w:left="74" w:right="39"/>
              <w:jc w:val="center"/>
              <w:rPr>
                <w:sz w:val="16"/>
              </w:rPr>
            </w:pPr>
            <w:r>
              <w:rPr>
                <w:w w:val="105"/>
                <w:sz w:val="16"/>
              </w:rPr>
              <w:t>KAMYONET</w:t>
            </w:r>
          </w:p>
        </w:tc>
        <w:tc>
          <w:tcPr>
            <w:tcW w:w="1862" w:type="dxa"/>
            <w:shd w:val="clear" w:color="auto" w:fill="EBE6F1"/>
          </w:tcPr>
          <w:p w:rsidR="003D1315" w:rsidRDefault="00E73783">
            <w:pPr>
              <w:pStyle w:val="TableParagraph"/>
              <w:spacing w:before="0" w:line="193" w:lineRule="exact"/>
              <w:ind w:left="74" w:right="14"/>
              <w:jc w:val="center"/>
              <w:rPr>
                <w:sz w:val="16"/>
              </w:rPr>
            </w:pPr>
            <w:r>
              <w:rPr>
                <w:w w:val="105"/>
                <w:sz w:val="16"/>
              </w:rPr>
              <w:t>2010</w:t>
            </w:r>
          </w:p>
        </w:tc>
      </w:tr>
      <w:tr w:rsidR="003D1315">
        <w:trPr>
          <w:trHeight w:val="330"/>
        </w:trPr>
        <w:tc>
          <w:tcPr>
            <w:tcW w:w="1382" w:type="dxa"/>
          </w:tcPr>
          <w:p w:rsidR="003D1315" w:rsidRDefault="00E73783">
            <w:pPr>
              <w:pStyle w:val="TableParagraph"/>
              <w:spacing w:before="0" w:line="193" w:lineRule="exact"/>
              <w:ind w:left="94" w:right="65"/>
              <w:jc w:val="center"/>
              <w:rPr>
                <w:sz w:val="16"/>
              </w:rPr>
            </w:pPr>
            <w:r>
              <w:rPr>
                <w:w w:val="105"/>
                <w:sz w:val="16"/>
              </w:rPr>
              <w:t>71</w:t>
            </w:r>
          </w:p>
        </w:tc>
        <w:tc>
          <w:tcPr>
            <w:tcW w:w="1847" w:type="dxa"/>
          </w:tcPr>
          <w:p w:rsidR="003D1315" w:rsidRDefault="00E73783">
            <w:pPr>
              <w:pStyle w:val="TableParagraph"/>
              <w:spacing w:before="0" w:line="193" w:lineRule="exact"/>
              <w:ind w:left="592"/>
              <w:rPr>
                <w:sz w:val="16"/>
              </w:rPr>
            </w:pPr>
            <w:r>
              <w:rPr>
                <w:w w:val="105"/>
                <w:sz w:val="16"/>
              </w:rPr>
              <w:t>51 AK 312</w:t>
            </w:r>
          </w:p>
        </w:tc>
        <w:tc>
          <w:tcPr>
            <w:tcW w:w="2373" w:type="dxa"/>
          </w:tcPr>
          <w:p w:rsidR="003D1315" w:rsidRDefault="00E73783">
            <w:pPr>
              <w:pStyle w:val="TableParagraph"/>
              <w:spacing w:before="0" w:line="193" w:lineRule="exact"/>
              <w:ind w:right="443"/>
              <w:jc w:val="right"/>
              <w:rPr>
                <w:sz w:val="16"/>
              </w:rPr>
            </w:pPr>
            <w:r>
              <w:rPr>
                <w:sz w:val="16"/>
              </w:rPr>
              <w:t>MERCEDES SİPRİNTER</w:t>
            </w:r>
          </w:p>
        </w:tc>
        <w:tc>
          <w:tcPr>
            <w:tcW w:w="1862" w:type="dxa"/>
          </w:tcPr>
          <w:p w:rsidR="003D1315" w:rsidRDefault="00E73783">
            <w:pPr>
              <w:pStyle w:val="TableParagraph"/>
              <w:spacing w:before="0" w:line="193" w:lineRule="exact"/>
              <w:ind w:left="56" w:right="41"/>
              <w:jc w:val="center"/>
              <w:rPr>
                <w:sz w:val="16"/>
              </w:rPr>
            </w:pPr>
            <w:r>
              <w:rPr>
                <w:w w:val="105"/>
                <w:sz w:val="16"/>
              </w:rPr>
              <w:t>OTOBÜS</w:t>
            </w:r>
          </w:p>
        </w:tc>
        <w:tc>
          <w:tcPr>
            <w:tcW w:w="1862" w:type="dxa"/>
          </w:tcPr>
          <w:p w:rsidR="003D1315" w:rsidRDefault="00E73783">
            <w:pPr>
              <w:pStyle w:val="TableParagraph"/>
              <w:spacing w:before="0" w:line="193" w:lineRule="exact"/>
              <w:ind w:left="74" w:right="14"/>
              <w:jc w:val="center"/>
              <w:rPr>
                <w:sz w:val="16"/>
              </w:rPr>
            </w:pPr>
            <w:r>
              <w:rPr>
                <w:w w:val="105"/>
                <w:sz w:val="16"/>
              </w:rPr>
              <w:t>2012</w:t>
            </w:r>
          </w:p>
        </w:tc>
      </w:tr>
      <w:tr w:rsidR="003D1315">
        <w:trPr>
          <w:trHeight w:val="315"/>
        </w:trPr>
        <w:tc>
          <w:tcPr>
            <w:tcW w:w="1382" w:type="dxa"/>
            <w:shd w:val="clear" w:color="auto" w:fill="EBE6F1"/>
          </w:tcPr>
          <w:p w:rsidR="003D1315" w:rsidRDefault="00E73783">
            <w:pPr>
              <w:pStyle w:val="TableParagraph"/>
              <w:spacing w:before="0" w:line="178" w:lineRule="exact"/>
              <w:ind w:left="94" w:right="65"/>
              <w:jc w:val="center"/>
              <w:rPr>
                <w:sz w:val="16"/>
              </w:rPr>
            </w:pPr>
            <w:r>
              <w:rPr>
                <w:w w:val="105"/>
                <w:sz w:val="16"/>
              </w:rPr>
              <w:t>72</w:t>
            </w:r>
          </w:p>
        </w:tc>
        <w:tc>
          <w:tcPr>
            <w:tcW w:w="1847" w:type="dxa"/>
            <w:shd w:val="clear" w:color="auto" w:fill="EBE6F1"/>
          </w:tcPr>
          <w:p w:rsidR="003D1315" w:rsidRDefault="00E73783">
            <w:pPr>
              <w:pStyle w:val="TableParagraph"/>
              <w:spacing w:before="0" w:line="178" w:lineRule="exact"/>
              <w:ind w:left="592"/>
              <w:rPr>
                <w:sz w:val="16"/>
              </w:rPr>
            </w:pPr>
            <w:r>
              <w:rPr>
                <w:w w:val="105"/>
                <w:sz w:val="16"/>
              </w:rPr>
              <w:t>51 AR 153</w:t>
            </w:r>
          </w:p>
        </w:tc>
        <w:tc>
          <w:tcPr>
            <w:tcW w:w="2373" w:type="dxa"/>
            <w:shd w:val="clear" w:color="auto" w:fill="EBE6F1"/>
          </w:tcPr>
          <w:p w:rsidR="003D1315" w:rsidRDefault="00E73783">
            <w:pPr>
              <w:pStyle w:val="TableParagraph"/>
              <w:spacing w:before="0" w:line="178" w:lineRule="exact"/>
              <w:ind w:left="713"/>
              <w:rPr>
                <w:sz w:val="16"/>
              </w:rPr>
            </w:pPr>
            <w:r>
              <w:rPr>
                <w:w w:val="105"/>
                <w:sz w:val="16"/>
              </w:rPr>
              <w:t>FORD TRANSİT</w:t>
            </w:r>
          </w:p>
        </w:tc>
        <w:tc>
          <w:tcPr>
            <w:tcW w:w="1862" w:type="dxa"/>
            <w:shd w:val="clear" w:color="auto" w:fill="EBE6F1"/>
          </w:tcPr>
          <w:p w:rsidR="003D1315" w:rsidRDefault="00E73783">
            <w:pPr>
              <w:pStyle w:val="TableParagraph"/>
              <w:spacing w:before="0" w:line="178" w:lineRule="exact"/>
              <w:ind w:left="74" w:right="39"/>
              <w:jc w:val="center"/>
              <w:rPr>
                <w:sz w:val="16"/>
              </w:rPr>
            </w:pPr>
            <w:r>
              <w:rPr>
                <w:w w:val="105"/>
                <w:sz w:val="16"/>
              </w:rPr>
              <w:t>KAMYONET</w:t>
            </w:r>
          </w:p>
        </w:tc>
        <w:tc>
          <w:tcPr>
            <w:tcW w:w="1862" w:type="dxa"/>
            <w:shd w:val="clear" w:color="auto" w:fill="EBE6F1"/>
          </w:tcPr>
          <w:p w:rsidR="003D1315" w:rsidRDefault="00E73783">
            <w:pPr>
              <w:pStyle w:val="TableParagraph"/>
              <w:spacing w:before="0" w:line="178" w:lineRule="exact"/>
              <w:ind w:left="74" w:right="14"/>
              <w:jc w:val="center"/>
              <w:rPr>
                <w:sz w:val="16"/>
              </w:rPr>
            </w:pPr>
            <w:r>
              <w:rPr>
                <w:w w:val="105"/>
                <w:sz w:val="16"/>
              </w:rPr>
              <w:t>1999</w:t>
            </w:r>
          </w:p>
        </w:tc>
      </w:tr>
      <w:tr w:rsidR="003D1315">
        <w:trPr>
          <w:trHeight w:val="330"/>
        </w:trPr>
        <w:tc>
          <w:tcPr>
            <w:tcW w:w="1382" w:type="dxa"/>
          </w:tcPr>
          <w:p w:rsidR="003D1315" w:rsidRDefault="00E73783">
            <w:pPr>
              <w:pStyle w:val="TableParagraph"/>
              <w:spacing w:before="0" w:line="193" w:lineRule="exact"/>
              <w:ind w:left="94" w:right="65"/>
              <w:jc w:val="center"/>
              <w:rPr>
                <w:sz w:val="16"/>
              </w:rPr>
            </w:pPr>
            <w:r>
              <w:rPr>
                <w:w w:val="105"/>
                <w:sz w:val="16"/>
              </w:rPr>
              <w:t>73</w:t>
            </w:r>
          </w:p>
        </w:tc>
        <w:tc>
          <w:tcPr>
            <w:tcW w:w="1847" w:type="dxa"/>
          </w:tcPr>
          <w:p w:rsidR="003D1315" w:rsidRDefault="00E73783">
            <w:pPr>
              <w:pStyle w:val="TableParagraph"/>
              <w:spacing w:before="0" w:line="193" w:lineRule="exact"/>
              <w:ind w:left="592"/>
              <w:rPr>
                <w:sz w:val="16"/>
              </w:rPr>
            </w:pPr>
            <w:r>
              <w:rPr>
                <w:w w:val="105"/>
                <w:sz w:val="16"/>
              </w:rPr>
              <w:t>51 AT 488</w:t>
            </w:r>
          </w:p>
        </w:tc>
        <w:tc>
          <w:tcPr>
            <w:tcW w:w="2373" w:type="dxa"/>
          </w:tcPr>
          <w:p w:rsidR="003D1315" w:rsidRDefault="00E73783">
            <w:pPr>
              <w:pStyle w:val="TableParagraph"/>
              <w:spacing w:before="0" w:line="193" w:lineRule="exact"/>
              <w:ind w:left="683"/>
              <w:rPr>
                <w:sz w:val="16"/>
              </w:rPr>
            </w:pPr>
            <w:r>
              <w:rPr>
                <w:w w:val="105"/>
                <w:sz w:val="16"/>
              </w:rPr>
              <w:t>FATİH KAMYON</w:t>
            </w:r>
          </w:p>
        </w:tc>
        <w:tc>
          <w:tcPr>
            <w:tcW w:w="1862" w:type="dxa"/>
          </w:tcPr>
          <w:p w:rsidR="003D1315" w:rsidRDefault="00E73783">
            <w:pPr>
              <w:pStyle w:val="TableParagraph"/>
              <w:spacing w:before="0" w:line="193" w:lineRule="exact"/>
              <w:ind w:left="72" w:right="41"/>
              <w:jc w:val="center"/>
              <w:rPr>
                <w:sz w:val="16"/>
              </w:rPr>
            </w:pPr>
            <w:r>
              <w:rPr>
                <w:w w:val="105"/>
                <w:sz w:val="16"/>
              </w:rPr>
              <w:t>KAMYON</w:t>
            </w:r>
          </w:p>
        </w:tc>
        <w:tc>
          <w:tcPr>
            <w:tcW w:w="1862" w:type="dxa"/>
          </w:tcPr>
          <w:p w:rsidR="003D1315" w:rsidRDefault="00E73783">
            <w:pPr>
              <w:pStyle w:val="TableParagraph"/>
              <w:spacing w:before="0" w:line="193" w:lineRule="exact"/>
              <w:ind w:left="74" w:right="14"/>
              <w:jc w:val="center"/>
              <w:rPr>
                <w:sz w:val="16"/>
              </w:rPr>
            </w:pPr>
            <w:r>
              <w:rPr>
                <w:w w:val="105"/>
                <w:sz w:val="16"/>
              </w:rPr>
              <w:t>2000</w:t>
            </w:r>
          </w:p>
        </w:tc>
      </w:tr>
      <w:tr w:rsidR="003D1315">
        <w:trPr>
          <w:trHeight w:val="330"/>
        </w:trPr>
        <w:tc>
          <w:tcPr>
            <w:tcW w:w="1382" w:type="dxa"/>
            <w:shd w:val="clear" w:color="auto" w:fill="EBE6F1"/>
          </w:tcPr>
          <w:p w:rsidR="003D1315" w:rsidRDefault="00E73783">
            <w:pPr>
              <w:pStyle w:val="TableParagraph"/>
              <w:spacing w:before="0" w:line="193" w:lineRule="exact"/>
              <w:ind w:left="94" w:right="65"/>
              <w:jc w:val="center"/>
              <w:rPr>
                <w:sz w:val="16"/>
              </w:rPr>
            </w:pPr>
            <w:r>
              <w:rPr>
                <w:w w:val="105"/>
                <w:sz w:val="16"/>
              </w:rPr>
              <w:t>74</w:t>
            </w:r>
          </w:p>
        </w:tc>
        <w:tc>
          <w:tcPr>
            <w:tcW w:w="1847" w:type="dxa"/>
            <w:shd w:val="clear" w:color="auto" w:fill="EBE6F1"/>
          </w:tcPr>
          <w:p w:rsidR="003D1315" w:rsidRDefault="00E73783">
            <w:pPr>
              <w:pStyle w:val="TableParagraph"/>
              <w:spacing w:before="0" w:line="193" w:lineRule="exact"/>
              <w:ind w:left="592"/>
              <w:rPr>
                <w:sz w:val="16"/>
              </w:rPr>
            </w:pPr>
            <w:r>
              <w:rPr>
                <w:w w:val="105"/>
                <w:sz w:val="16"/>
              </w:rPr>
              <w:t>51 AT 489</w:t>
            </w:r>
          </w:p>
        </w:tc>
        <w:tc>
          <w:tcPr>
            <w:tcW w:w="2373" w:type="dxa"/>
            <w:shd w:val="clear" w:color="auto" w:fill="EBE6F1"/>
          </w:tcPr>
          <w:p w:rsidR="003D1315" w:rsidRDefault="00E73783">
            <w:pPr>
              <w:pStyle w:val="TableParagraph"/>
              <w:spacing w:before="0" w:line="193" w:lineRule="exact"/>
              <w:ind w:left="728"/>
              <w:rPr>
                <w:sz w:val="16"/>
              </w:rPr>
            </w:pPr>
            <w:r>
              <w:rPr>
                <w:w w:val="105"/>
                <w:sz w:val="16"/>
              </w:rPr>
              <w:t>FATİH ARAZÖZ</w:t>
            </w:r>
          </w:p>
        </w:tc>
        <w:tc>
          <w:tcPr>
            <w:tcW w:w="1862" w:type="dxa"/>
            <w:shd w:val="clear" w:color="auto" w:fill="EBE6F1"/>
          </w:tcPr>
          <w:p w:rsidR="003D1315" w:rsidRDefault="00E73783">
            <w:pPr>
              <w:pStyle w:val="TableParagraph"/>
              <w:spacing w:before="0" w:line="193" w:lineRule="exact"/>
              <w:ind w:left="72" w:right="41"/>
              <w:jc w:val="center"/>
              <w:rPr>
                <w:sz w:val="16"/>
              </w:rPr>
            </w:pPr>
            <w:r>
              <w:rPr>
                <w:w w:val="105"/>
                <w:sz w:val="16"/>
              </w:rPr>
              <w:t>KAMYON</w:t>
            </w:r>
          </w:p>
        </w:tc>
        <w:tc>
          <w:tcPr>
            <w:tcW w:w="1862" w:type="dxa"/>
            <w:shd w:val="clear" w:color="auto" w:fill="EBE6F1"/>
          </w:tcPr>
          <w:p w:rsidR="003D1315" w:rsidRDefault="00E73783">
            <w:pPr>
              <w:pStyle w:val="TableParagraph"/>
              <w:spacing w:before="0" w:line="193" w:lineRule="exact"/>
              <w:ind w:left="74" w:right="14"/>
              <w:jc w:val="center"/>
              <w:rPr>
                <w:sz w:val="16"/>
              </w:rPr>
            </w:pPr>
            <w:r>
              <w:rPr>
                <w:w w:val="105"/>
                <w:sz w:val="16"/>
              </w:rPr>
              <w:t>2000</w:t>
            </w:r>
          </w:p>
        </w:tc>
      </w:tr>
      <w:tr w:rsidR="003D1315">
        <w:trPr>
          <w:trHeight w:val="315"/>
        </w:trPr>
        <w:tc>
          <w:tcPr>
            <w:tcW w:w="1382" w:type="dxa"/>
          </w:tcPr>
          <w:p w:rsidR="003D1315" w:rsidRDefault="00E73783">
            <w:pPr>
              <w:pStyle w:val="TableParagraph"/>
              <w:spacing w:before="0" w:line="178" w:lineRule="exact"/>
              <w:ind w:left="94" w:right="65"/>
              <w:jc w:val="center"/>
              <w:rPr>
                <w:sz w:val="16"/>
              </w:rPr>
            </w:pPr>
            <w:r>
              <w:rPr>
                <w:w w:val="105"/>
                <w:sz w:val="16"/>
              </w:rPr>
              <w:t>75</w:t>
            </w:r>
          </w:p>
        </w:tc>
        <w:tc>
          <w:tcPr>
            <w:tcW w:w="1847" w:type="dxa"/>
          </w:tcPr>
          <w:p w:rsidR="003D1315" w:rsidRDefault="00E73783">
            <w:pPr>
              <w:pStyle w:val="TableParagraph"/>
              <w:spacing w:before="0" w:line="178" w:lineRule="exact"/>
              <w:ind w:left="592"/>
              <w:rPr>
                <w:sz w:val="16"/>
              </w:rPr>
            </w:pPr>
            <w:r>
              <w:rPr>
                <w:w w:val="105"/>
                <w:sz w:val="16"/>
              </w:rPr>
              <w:t>51 AT 490</w:t>
            </w:r>
          </w:p>
        </w:tc>
        <w:tc>
          <w:tcPr>
            <w:tcW w:w="2373" w:type="dxa"/>
          </w:tcPr>
          <w:p w:rsidR="003D1315" w:rsidRDefault="00E73783">
            <w:pPr>
              <w:pStyle w:val="TableParagraph"/>
              <w:spacing w:before="0" w:line="178" w:lineRule="exact"/>
              <w:ind w:left="683"/>
              <w:rPr>
                <w:sz w:val="16"/>
              </w:rPr>
            </w:pPr>
            <w:r>
              <w:rPr>
                <w:w w:val="105"/>
                <w:sz w:val="16"/>
              </w:rPr>
              <w:t>FATİH KAMYON</w:t>
            </w:r>
          </w:p>
        </w:tc>
        <w:tc>
          <w:tcPr>
            <w:tcW w:w="1862" w:type="dxa"/>
          </w:tcPr>
          <w:p w:rsidR="003D1315" w:rsidRDefault="00E73783">
            <w:pPr>
              <w:pStyle w:val="TableParagraph"/>
              <w:spacing w:before="0" w:line="178" w:lineRule="exact"/>
              <w:ind w:left="72" w:right="41"/>
              <w:jc w:val="center"/>
              <w:rPr>
                <w:sz w:val="16"/>
              </w:rPr>
            </w:pPr>
            <w:r>
              <w:rPr>
                <w:w w:val="105"/>
                <w:sz w:val="16"/>
              </w:rPr>
              <w:t>KAMYON</w:t>
            </w:r>
          </w:p>
        </w:tc>
        <w:tc>
          <w:tcPr>
            <w:tcW w:w="1862" w:type="dxa"/>
          </w:tcPr>
          <w:p w:rsidR="003D1315" w:rsidRDefault="00E73783">
            <w:pPr>
              <w:pStyle w:val="TableParagraph"/>
              <w:spacing w:before="0" w:line="178" w:lineRule="exact"/>
              <w:ind w:left="74" w:right="14"/>
              <w:jc w:val="center"/>
              <w:rPr>
                <w:sz w:val="16"/>
              </w:rPr>
            </w:pPr>
            <w:r>
              <w:rPr>
                <w:w w:val="105"/>
                <w:sz w:val="16"/>
              </w:rPr>
              <w:t>2000</w:t>
            </w:r>
          </w:p>
        </w:tc>
      </w:tr>
      <w:tr w:rsidR="003D1315">
        <w:trPr>
          <w:trHeight w:val="330"/>
        </w:trPr>
        <w:tc>
          <w:tcPr>
            <w:tcW w:w="1382" w:type="dxa"/>
            <w:shd w:val="clear" w:color="auto" w:fill="EBE6F1"/>
          </w:tcPr>
          <w:p w:rsidR="003D1315" w:rsidRDefault="00E73783">
            <w:pPr>
              <w:pStyle w:val="TableParagraph"/>
              <w:spacing w:before="0" w:line="193" w:lineRule="exact"/>
              <w:ind w:left="94" w:right="65"/>
              <w:jc w:val="center"/>
              <w:rPr>
                <w:sz w:val="16"/>
              </w:rPr>
            </w:pPr>
            <w:r>
              <w:rPr>
                <w:w w:val="105"/>
                <w:sz w:val="16"/>
              </w:rPr>
              <w:t>76</w:t>
            </w:r>
          </w:p>
        </w:tc>
        <w:tc>
          <w:tcPr>
            <w:tcW w:w="1847" w:type="dxa"/>
            <w:shd w:val="clear" w:color="auto" w:fill="EBE6F1"/>
          </w:tcPr>
          <w:p w:rsidR="003D1315" w:rsidRDefault="00E73783">
            <w:pPr>
              <w:pStyle w:val="TableParagraph"/>
              <w:spacing w:before="0" w:line="193" w:lineRule="exact"/>
              <w:ind w:left="592"/>
              <w:rPr>
                <w:sz w:val="16"/>
              </w:rPr>
            </w:pPr>
            <w:r>
              <w:rPr>
                <w:w w:val="105"/>
                <w:sz w:val="16"/>
              </w:rPr>
              <w:t>51 AT 491</w:t>
            </w:r>
          </w:p>
        </w:tc>
        <w:tc>
          <w:tcPr>
            <w:tcW w:w="2373" w:type="dxa"/>
            <w:shd w:val="clear" w:color="auto" w:fill="EBE6F1"/>
          </w:tcPr>
          <w:p w:rsidR="003D1315" w:rsidRDefault="00E73783">
            <w:pPr>
              <w:pStyle w:val="TableParagraph"/>
              <w:spacing w:before="0" w:line="193" w:lineRule="exact"/>
              <w:ind w:left="683"/>
              <w:rPr>
                <w:sz w:val="16"/>
              </w:rPr>
            </w:pPr>
            <w:r>
              <w:rPr>
                <w:w w:val="105"/>
                <w:sz w:val="16"/>
              </w:rPr>
              <w:t>İVECO KAMYON</w:t>
            </w:r>
          </w:p>
        </w:tc>
        <w:tc>
          <w:tcPr>
            <w:tcW w:w="1862" w:type="dxa"/>
            <w:shd w:val="clear" w:color="auto" w:fill="EBE6F1"/>
          </w:tcPr>
          <w:p w:rsidR="003D1315" w:rsidRDefault="00E73783">
            <w:pPr>
              <w:pStyle w:val="TableParagraph"/>
              <w:spacing w:before="0" w:line="193" w:lineRule="exact"/>
              <w:ind w:left="72" w:right="41"/>
              <w:jc w:val="center"/>
              <w:rPr>
                <w:sz w:val="16"/>
              </w:rPr>
            </w:pPr>
            <w:r>
              <w:rPr>
                <w:w w:val="105"/>
                <w:sz w:val="16"/>
              </w:rPr>
              <w:t>KAMYON</w:t>
            </w:r>
          </w:p>
        </w:tc>
        <w:tc>
          <w:tcPr>
            <w:tcW w:w="1862" w:type="dxa"/>
            <w:shd w:val="clear" w:color="auto" w:fill="EBE6F1"/>
          </w:tcPr>
          <w:p w:rsidR="003D1315" w:rsidRDefault="00E73783">
            <w:pPr>
              <w:pStyle w:val="TableParagraph"/>
              <w:spacing w:before="0" w:line="193" w:lineRule="exact"/>
              <w:ind w:left="74" w:right="14"/>
              <w:jc w:val="center"/>
              <w:rPr>
                <w:sz w:val="16"/>
              </w:rPr>
            </w:pPr>
            <w:r>
              <w:rPr>
                <w:w w:val="105"/>
                <w:sz w:val="16"/>
              </w:rPr>
              <w:t>2000</w:t>
            </w:r>
          </w:p>
        </w:tc>
      </w:tr>
      <w:tr w:rsidR="003D1315">
        <w:trPr>
          <w:trHeight w:val="315"/>
        </w:trPr>
        <w:tc>
          <w:tcPr>
            <w:tcW w:w="1382" w:type="dxa"/>
          </w:tcPr>
          <w:p w:rsidR="003D1315" w:rsidRDefault="00E73783">
            <w:pPr>
              <w:pStyle w:val="TableParagraph"/>
              <w:spacing w:before="0" w:line="193" w:lineRule="exact"/>
              <w:ind w:left="94" w:right="65"/>
              <w:jc w:val="center"/>
              <w:rPr>
                <w:sz w:val="16"/>
              </w:rPr>
            </w:pPr>
            <w:r>
              <w:rPr>
                <w:w w:val="105"/>
                <w:sz w:val="16"/>
              </w:rPr>
              <w:t>77</w:t>
            </w:r>
          </w:p>
        </w:tc>
        <w:tc>
          <w:tcPr>
            <w:tcW w:w="1847" w:type="dxa"/>
          </w:tcPr>
          <w:p w:rsidR="003D1315" w:rsidRDefault="00E73783">
            <w:pPr>
              <w:pStyle w:val="TableParagraph"/>
              <w:spacing w:before="0" w:line="193" w:lineRule="exact"/>
              <w:ind w:left="592"/>
              <w:rPr>
                <w:sz w:val="16"/>
              </w:rPr>
            </w:pPr>
            <w:r>
              <w:rPr>
                <w:w w:val="105"/>
                <w:sz w:val="16"/>
              </w:rPr>
              <w:t>51 AT 830</w:t>
            </w:r>
          </w:p>
        </w:tc>
        <w:tc>
          <w:tcPr>
            <w:tcW w:w="2373" w:type="dxa"/>
          </w:tcPr>
          <w:p w:rsidR="003D1315" w:rsidRDefault="00E73783">
            <w:pPr>
              <w:pStyle w:val="TableParagraph"/>
              <w:spacing w:before="0" w:line="193" w:lineRule="exact"/>
              <w:ind w:right="461"/>
              <w:jc w:val="right"/>
              <w:rPr>
                <w:sz w:val="16"/>
              </w:rPr>
            </w:pPr>
            <w:r>
              <w:rPr>
                <w:w w:val="105"/>
                <w:sz w:val="16"/>
              </w:rPr>
              <w:t>YOL SÜPÜRME ARACI</w:t>
            </w:r>
          </w:p>
        </w:tc>
        <w:tc>
          <w:tcPr>
            <w:tcW w:w="1862" w:type="dxa"/>
          </w:tcPr>
          <w:p w:rsidR="003D1315" w:rsidRDefault="00E73783">
            <w:pPr>
              <w:pStyle w:val="TableParagraph"/>
              <w:spacing w:before="0" w:line="193" w:lineRule="exact"/>
              <w:ind w:left="51" w:right="41"/>
              <w:jc w:val="center"/>
              <w:rPr>
                <w:sz w:val="16"/>
              </w:rPr>
            </w:pPr>
            <w:r>
              <w:rPr>
                <w:w w:val="105"/>
                <w:sz w:val="16"/>
              </w:rPr>
              <w:t>ÖZEL AMAÇLI</w:t>
            </w:r>
          </w:p>
        </w:tc>
        <w:tc>
          <w:tcPr>
            <w:tcW w:w="1862" w:type="dxa"/>
          </w:tcPr>
          <w:p w:rsidR="003D1315" w:rsidRDefault="00E73783">
            <w:pPr>
              <w:pStyle w:val="TableParagraph"/>
              <w:spacing w:before="0" w:line="193" w:lineRule="exact"/>
              <w:ind w:left="74" w:right="14"/>
              <w:jc w:val="center"/>
              <w:rPr>
                <w:sz w:val="16"/>
              </w:rPr>
            </w:pPr>
            <w:r>
              <w:rPr>
                <w:w w:val="105"/>
                <w:sz w:val="16"/>
              </w:rPr>
              <w:t>2000</w:t>
            </w:r>
          </w:p>
        </w:tc>
      </w:tr>
    </w:tbl>
    <w:p w:rsidR="003D1315" w:rsidRDefault="003D1315">
      <w:pPr>
        <w:spacing w:line="193" w:lineRule="exact"/>
        <w:jc w:val="center"/>
        <w:rPr>
          <w:sz w:val="16"/>
        </w:rPr>
        <w:sectPr w:rsidR="003D1315">
          <w:pgSz w:w="11910" w:h="16850"/>
          <w:pgMar w:top="1400" w:right="1160" w:bottom="700" w:left="1180" w:header="0" w:footer="519" w:gutter="0"/>
          <w:cols w:space="708"/>
        </w:sectPr>
      </w:pPr>
    </w:p>
    <w:tbl>
      <w:tblPr>
        <w:tblStyle w:val="TableNormal"/>
        <w:tblW w:w="0" w:type="auto"/>
        <w:tblInd w:w="126" w:type="dxa"/>
        <w:tblBorders>
          <w:top w:val="single" w:sz="6" w:space="0" w:color="C3B5D9"/>
          <w:left w:val="single" w:sz="6" w:space="0" w:color="C3B5D9"/>
          <w:bottom w:val="single" w:sz="6" w:space="0" w:color="C3B5D9"/>
          <w:right w:val="single" w:sz="6" w:space="0" w:color="C3B5D9"/>
          <w:insideH w:val="single" w:sz="6" w:space="0" w:color="C3B5D9"/>
          <w:insideV w:val="single" w:sz="6" w:space="0" w:color="C3B5D9"/>
        </w:tblBorders>
        <w:tblLayout w:type="fixed"/>
        <w:tblLook w:val="01E0" w:firstRow="1" w:lastRow="1" w:firstColumn="1" w:lastColumn="1" w:noHBand="0" w:noVBand="0"/>
      </w:tblPr>
      <w:tblGrid>
        <w:gridCol w:w="1382"/>
        <w:gridCol w:w="1847"/>
        <w:gridCol w:w="2373"/>
        <w:gridCol w:w="1862"/>
        <w:gridCol w:w="1862"/>
      </w:tblGrid>
      <w:tr w:rsidR="003D1315">
        <w:trPr>
          <w:trHeight w:val="330"/>
        </w:trPr>
        <w:tc>
          <w:tcPr>
            <w:tcW w:w="1382" w:type="dxa"/>
            <w:shd w:val="clear" w:color="auto" w:fill="EBE6F1"/>
          </w:tcPr>
          <w:p w:rsidR="003D1315" w:rsidRDefault="00E73783">
            <w:pPr>
              <w:pStyle w:val="TableParagraph"/>
              <w:spacing w:before="0" w:line="193" w:lineRule="exact"/>
              <w:ind w:left="608"/>
              <w:rPr>
                <w:sz w:val="16"/>
              </w:rPr>
            </w:pPr>
            <w:r>
              <w:rPr>
                <w:w w:val="105"/>
                <w:sz w:val="16"/>
              </w:rPr>
              <w:lastRenderedPageBreak/>
              <w:t>78</w:t>
            </w:r>
          </w:p>
        </w:tc>
        <w:tc>
          <w:tcPr>
            <w:tcW w:w="1847" w:type="dxa"/>
            <w:shd w:val="clear" w:color="auto" w:fill="EBE6F1"/>
          </w:tcPr>
          <w:p w:rsidR="003D1315" w:rsidRDefault="00E73783">
            <w:pPr>
              <w:pStyle w:val="TableParagraph"/>
              <w:spacing w:before="0" w:line="193" w:lineRule="exact"/>
              <w:ind w:left="577"/>
              <w:rPr>
                <w:sz w:val="16"/>
              </w:rPr>
            </w:pPr>
            <w:r>
              <w:rPr>
                <w:w w:val="105"/>
                <w:sz w:val="16"/>
              </w:rPr>
              <w:t>51 AU 657</w:t>
            </w:r>
          </w:p>
        </w:tc>
        <w:tc>
          <w:tcPr>
            <w:tcW w:w="2373" w:type="dxa"/>
            <w:shd w:val="clear" w:color="auto" w:fill="EBE6F1"/>
          </w:tcPr>
          <w:p w:rsidR="003D1315" w:rsidRDefault="00E73783">
            <w:pPr>
              <w:pStyle w:val="TableParagraph"/>
              <w:spacing w:before="0" w:line="193" w:lineRule="exact"/>
              <w:ind w:left="212" w:right="178"/>
              <w:jc w:val="center"/>
              <w:rPr>
                <w:sz w:val="16"/>
              </w:rPr>
            </w:pPr>
            <w:r>
              <w:rPr>
                <w:w w:val="105"/>
                <w:sz w:val="16"/>
              </w:rPr>
              <w:t>LOBET DORSE</w:t>
            </w:r>
          </w:p>
        </w:tc>
        <w:tc>
          <w:tcPr>
            <w:tcW w:w="1862" w:type="dxa"/>
            <w:shd w:val="clear" w:color="auto" w:fill="EBE6F1"/>
          </w:tcPr>
          <w:p w:rsidR="003D1315" w:rsidRDefault="00E73783">
            <w:pPr>
              <w:pStyle w:val="TableParagraph"/>
              <w:spacing w:before="0" w:line="193" w:lineRule="exact"/>
              <w:ind w:left="74" w:right="39"/>
              <w:jc w:val="center"/>
              <w:rPr>
                <w:sz w:val="16"/>
              </w:rPr>
            </w:pPr>
            <w:r>
              <w:rPr>
                <w:w w:val="105"/>
                <w:sz w:val="16"/>
              </w:rPr>
              <w:t>DORSE</w:t>
            </w:r>
          </w:p>
        </w:tc>
        <w:tc>
          <w:tcPr>
            <w:tcW w:w="1862" w:type="dxa"/>
            <w:shd w:val="clear" w:color="auto" w:fill="EBE6F1"/>
          </w:tcPr>
          <w:p w:rsidR="003D1315" w:rsidRDefault="00E73783">
            <w:pPr>
              <w:pStyle w:val="TableParagraph"/>
              <w:spacing w:before="0" w:line="193" w:lineRule="exact"/>
              <w:ind w:left="74" w:right="14"/>
              <w:jc w:val="center"/>
              <w:rPr>
                <w:sz w:val="16"/>
              </w:rPr>
            </w:pPr>
            <w:r>
              <w:rPr>
                <w:w w:val="105"/>
                <w:sz w:val="16"/>
              </w:rPr>
              <w:t>2000</w:t>
            </w:r>
          </w:p>
        </w:tc>
      </w:tr>
      <w:tr w:rsidR="003D1315">
        <w:trPr>
          <w:trHeight w:val="330"/>
        </w:trPr>
        <w:tc>
          <w:tcPr>
            <w:tcW w:w="1382" w:type="dxa"/>
          </w:tcPr>
          <w:p w:rsidR="003D1315" w:rsidRDefault="00E73783">
            <w:pPr>
              <w:pStyle w:val="TableParagraph"/>
              <w:spacing w:before="0" w:line="193" w:lineRule="exact"/>
              <w:ind w:left="608"/>
              <w:rPr>
                <w:sz w:val="16"/>
              </w:rPr>
            </w:pPr>
            <w:r>
              <w:rPr>
                <w:w w:val="105"/>
                <w:sz w:val="16"/>
              </w:rPr>
              <w:t>79</w:t>
            </w:r>
          </w:p>
        </w:tc>
        <w:tc>
          <w:tcPr>
            <w:tcW w:w="1847" w:type="dxa"/>
          </w:tcPr>
          <w:p w:rsidR="003D1315" w:rsidRDefault="00E73783">
            <w:pPr>
              <w:pStyle w:val="TableParagraph"/>
              <w:spacing w:before="0" w:line="193" w:lineRule="exact"/>
              <w:ind w:left="592"/>
              <w:rPr>
                <w:sz w:val="16"/>
              </w:rPr>
            </w:pPr>
            <w:r>
              <w:rPr>
                <w:w w:val="105"/>
                <w:sz w:val="16"/>
              </w:rPr>
              <w:t>51 AV 052</w:t>
            </w:r>
          </w:p>
        </w:tc>
        <w:tc>
          <w:tcPr>
            <w:tcW w:w="2373" w:type="dxa"/>
          </w:tcPr>
          <w:p w:rsidR="003D1315" w:rsidRDefault="00E73783">
            <w:pPr>
              <w:pStyle w:val="TableParagraph"/>
              <w:spacing w:before="0" w:line="193" w:lineRule="exact"/>
              <w:ind w:left="218" w:right="174"/>
              <w:jc w:val="center"/>
              <w:rPr>
                <w:sz w:val="16"/>
              </w:rPr>
            </w:pPr>
            <w:r>
              <w:rPr>
                <w:w w:val="105"/>
                <w:sz w:val="16"/>
              </w:rPr>
              <w:t>RENAULT TOROS</w:t>
            </w:r>
          </w:p>
        </w:tc>
        <w:tc>
          <w:tcPr>
            <w:tcW w:w="1862" w:type="dxa"/>
          </w:tcPr>
          <w:p w:rsidR="003D1315" w:rsidRDefault="00E73783">
            <w:pPr>
              <w:pStyle w:val="TableParagraph"/>
              <w:spacing w:before="0" w:line="193" w:lineRule="exact"/>
              <w:ind w:left="51" w:right="41"/>
              <w:jc w:val="center"/>
              <w:rPr>
                <w:sz w:val="16"/>
              </w:rPr>
            </w:pPr>
            <w:r>
              <w:rPr>
                <w:w w:val="105"/>
                <w:sz w:val="16"/>
              </w:rPr>
              <w:t>BİNEK</w:t>
            </w:r>
          </w:p>
        </w:tc>
        <w:tc>
          <w:tcPr>
            <w:tcW w:w="1862" w:type="dxa"/>
          </w:tcPr>
          <w:p w:rsidR="003D1315" w:rsidRDefault="00E73783">
            <w:pPr>
              <w:pStyle w:val="TableParagraph"/>
              <w:spacing w:before="0" w:line="193" w:lineRule="exact"/>
              <w:ind w:left="74" w:right="14"/>
              <w:jc w:val="center"/>
              <w:rPr>
                <w:sz w:val="16"/>
              </w:rPr>
            </w:pPr>
            <w:r>
              <w:rPr>
                <w:w w:val="105"/>
                <w:sz w:val="16"/>
              </w:rPr>
              <w:t>1999</w:t>
            </w:r>
          </w:p>
        </w:tc>
      </w:tr>
      <w:tr w:rsidR="003D1315">
        <w:trPr>
          <w:trHeight w:val="315"/>
        </w:trPr>
        <w:tc>
          <w:tcPr>
            <w:tcW w:w="1382" w:type="dxa"/>
            <w:shd w:val="clear" w:color="auto" w:fill="EBE6F1"/>
          </w:tcPr>
          <w:p w:rsidR="003D1315" w:rsidRDefault="00E73783">
            <w:pPr>
              <w:pStyle w:val="TableParagraph"/>
              <w:spacing w:before="0" w:line="178" w:lineRule="exact"/>
              <w:ind w:left="608"/>
              <w:rPr>
                <w:sz w:val="16"/>
              </w:rPr>
            </w:pPr>
            <w:r>
              <w:rPr>
                <w:w w:val="105"/>
                <w:sz w:val="16"/>
              </w:rPr>
              <w:t>80</w:t>
            </w:r>
          </w:p>
        </w:tc>
        <w:tc>
          <w:tcPr>
            <w:tcW w:w="1847" w:type="dxa"/>
            <w:shd w:val="clear" w:color="auto" w:fill="EBE6F1"/>
          </w:tcPr>
          <w:p w:rsidR="003D1315" w:rsidRDefault="00E73783">
            <w:pPr>
              <w:pStyle w:val="TableParagraph"/>
              <w:spacing w:before="0" w:line="178" w:lineRule="exact"/>
              <w:ind w:left="592"/>
              <w:rPr>
                <w:sz w:val="16"/>
              </w:rPr>
            </w:pPr>
            <w:r>
              <w:rPr>
                <w:w w:val="105"/>
                <w:sz w:val="16"/>
              </w:rPr>
              <w:t>51 AV 975</w:t>
            </w:r>
          </w:p>
        </w:tc>
        <w:tc>
          <w:tcPr>
            <w:tcW w:w="2373" w:type="dxa"/>
            <w:shd w:val="clear" w:color="auto" w:fill="EBE6F1"/>
          </w:tcPr>
          <w:p w:rsidR="003D1315" w:rsidRDefault="00E73783">
            <w:pPr>
              <w:pStyle w:val="TableParagraph"/>
              <w:spacing w:before="0" w:line="178" w:lineRule="exact"/>
              <w:ind w:left="218" w:right="175"/>
              <w:jc w:val="center"/>
              <w:rPr>
                <w:sz w:val="16"/>
              </w:rPr>
            </w:pPr>
            <w:r>
              <w:rPr>
                <w:w w:val="105"/>
                <w:sz w:val="16"/>
              </w:rPr>
              <w:t>FORD VİDANJÖR</w:t>
            </w:r>
          </w:p>
        </w:tc>
        <w:tc>
          <w:tcPr>
            <w:tcW w:w="1862" w:type="dxa"/>
            <w:shd w:val="clear" w:color="auto" w:fill="EBE6F1"/>
          </w:tcPr>
          <w:p w:rsidR="003D1315" w:rsidRDefault="00E73783">
            <w:pPr>
              <w:pStyle w:val="TableParagraph"/>
              <w:spacing w:before="0" w:line="178" w:lineRule="exact"/>
              <w:ind w:left="52" w:right="41"/>
              <w:jc w:val="center"/>
              <w:rPr>
                <w:sz w:val="16"/>
              </w:rPr>
            </w:pPr>
            <w:r>
              <w:rPr>
                <w:w w:val="105"/>
                <w:sz w:val="16"/>
              </w:rPr>
              <w:t>ÖZEL AMAÇLI</w:t>
            </w:r>
          </w:p>
        </w:tc>
        <w:tc>
          <w:tcPr>
            <w:tcW w:w="1862" w:type="dxa"/>
            <w:shd w:val="clear" w:color="auto" w:fill="EBE6F1"/>
          </w:tcPr>
          <w:p w:rsidR="003D1315" w:rsidRDefault="00E73783">
            <w:pPr>
              <w:pStyle w:val="TableParagraph"/>
              <w:spacing w:before="0" w:line="178" w:lineRule="exact"/>
              <w:ind w:left="74" w:right="14"/>
              <w:jc w:val="center"/>
              <w:rPr>
                <w:sz w:val="16"/>
              </w:rPr>
            </w:pPr>
            <w:r>
              <w:rPr>
                <w:w w:val="105"/>
                <w:sz w:val="16"/>
              </w:rPr>
              <w:t>1993</w:t>
            </w:r>
          </w:p>
        </w:tc>
      </w:tr>
      <w:tr w:rsidR="003D1315">
        <w:trPr>
          <w:trHeight w:val="330"/>
        </w:trPr>
        <w:tc>
          <w:tcPr>
            <w:tcW w:w="1382" w:type="dxa"/>
          </w:tcPr>
          <w:p w:rsidR="003D1315" w:rsidRDefault="00E73783">
            <w:pPr>
              <w:pStyle w:val="TableParagraph"/>
              <w:spacing w:before="0" w:line="193" w:lineRule="exact"/>
              <w:ind w:left="608"/>
              <w:rPr>
                <w:sz w:val="16"/>
              </w:rPr>
            </w:pPr>
            <w:r>
              <w:rPr>
                <w:w w:val="105"/>
                <w:sz w:val="16"/>
              </w:rPr>
              <w:t>81</w:t>
            </w:r>
          </w:p>
        </w:tc>
        <w:tc>
          <w:tcPr>
            <w:tcW w:w="1847" w:type="dxa"/>
          </w:tcPr>
          <w:p w:rsidR="003D1315" w:rsidRDefault="00E73783">
            <w:pPr>
              <w:pStyle w:val="TableParagraph"/>
              <w:spacing w:before="0" w:line="193" w:lineRule="exact"/>
              <w:ind w:left="592"/>
              <w:rPr>
                <w:sz w:val="16"/>
              </w:rPr>
            </w:pPr>
            <w:r>
              <w:rPr>
                <w:w w:val="105"/>
                <w:sz w:val="16"/>
              </w:rPr>
              <w:t>51 BB 338</w:t>
            </w:r>
          </w:p>
        </w:tc>
        <w:tc>
          <w:tcPr>
            <w:tcW w:w="2373" w:type="dxa"/>
          </w:tcPr>
          <w:p w:rsidR="003D1315" w:rsidRDefault="00E73783">
            <w:pPr>
              <w:pStyle w:val="TableParagraph"/>
              <w:spacing w:before="0" w:line="193" w:lineRule="exact"/>
              <w:ind w:left="212" w:right="178"/>
              <w:jc w:val="center"/>
              <w:rPr>
                <w:sz w:val="16"/>
              </w:rPr>
            </w:pPr>
            <w:r>
              <w:rPr>
                <w:w w:val="105"/>
                <w:sz w:val="16"/>
              </w:rPr>
              <w:t>FORD TRANSİT</w:t>
            </w:r>
          </w:p>
        </w:tc>
        <w:tc>
          <w:tcPr>
            <w:tcW w:w="1862" w:type="dxa"/>
          </w:tcPr>
          <w:p w:rsidR="003D1315" w:rsidRDefault="00E73783">
            <w:pPr>
              <w:pStyle w:val="TableParagraph"/>
              <w:spacing w:before="0" w:line="193" w:lineRule="exact"/>
              <w:ind w:left="74" w:right="39"/>
              <w:jc w:val="center"/>
              <w:rPr>
                <w:sz w:val="16"/>
              </w:rPr>
            </w:pPr>
            <w:r>
              <w:rPr>
                <w:w w:val="105"/>
                <w:sz w:val="16"/>
              </w:rPr>
              <w:t>KAMYONET</w:t>
            </w:r>
          </w:p>
        </w:tc>
        <w:tc>
          <w:tcPr>
            <w:tcW w:w="1862" w:type="dxa"/>
          </w:tcPr>
          <w:p w:rsidR="003D1315" w:rsidRDefault="00E73783">
            <w:pPr>
              <w:pStyle w:val="TableParagraph"/>
              <w:spacing w:before="0" w:line="193" w:lineRule="exact"/>
              <w:ind w:left="74" w:right="14"/>
              <w:jc w:val="center"/>
              <w:rPr>
                <w:sz w:val="16"/>
              </w:rPr>
            </w:pPr>
            <w:r>
              <w:rPr>
                <w:w w:val="105"/>
                <w:sz w:val="16"/>
              </w:rPr>
              <w:t>2008</w:t>
            </w:r>
          </w:p>
        </w:tc>
      </w:tr>
      <w:tr w:rsidR="003D1315">
        <w:trPr>
          <w:trHeight w:val="330"/>
        </w:trPr>
        <w:tc>
          <w:tcPr>
            <w:tcW w:w="1382" w:type="dxa"/>
            <w:shd w:val="clear" w:color="auto" w:fill="EBE6F1"/>
          </w:tcPr>
          <w:p w:rsidR="003D1315" w:rsidRDefault="00E73783">
            <w:pPr>
              <w:pStyle w:val="TableParagraph"/>
              <w:spacing w:before="0" w:line="193" w:lineRule="exact"/>
              <w:ind w:left="608"/>
              <w:rPr>
                <w:sz w:val="16"/>
              </w:rPr>
            </w:pPr>
            <w:r>
              <w:rPr>
                <w:w w:val="105"/>
                <w:sz w:val="16"/>
              </w:rPr>
              <w:t>82</w:t>
            </w:r>
          </w:p>
        </w:tc>
        <w:tc>
          <w:tcPr>
            <w:tcW w:w="1847" w:type="dxa"/>
            <w:shd w:val="clear" w:color="auto" w:fill="EBE6F1"/>
          </w:tcPr>
          <w:p w:rsidR="003D1315" w:rsidRDefault="00E73783">
            <w:pPr>
              <w:pStyle w:val="TableParagraph"/>
              <w:spacing w:before="0" w:line="193" w:lineRule="exact"/>
              <w:ind w:left="577"/>
              <w:rPr>
                <w:sz w:val="16"/>
              </w:rPr>
            </w:pPr>
            <w:r>
              <w:rPr>
                <w:w w:val="105"/>
                <w:sz w:val="16"/>
              </w:rPr>
              <w:t>51 BD 912</w:t>
            </w:r>
          </w:p>
        </w:tc>
        <w:tc>
          <w:tcPr>
            <w:tcW w:w="2373" w:type="dxa"/>
            <w:shd w:val="clear" w:color="auto" w:fill="EBE6F1"/>
          </w:tcPr>
          <w:p w:rsidR="003D1315" w:rsidRDefault="00E73783">
            <w:pPr>
              <w:pStyle w:val="TableParagraph"/>
              <w:spacing w:before="0" w:line="193" w:lineRule="exact"/>
              <w:ind w:left="210" w:right="178"/>
              <w:jc w:val="center"/>
              <w:rPr>
                <w:sz w:val="16"/>
              </w:rPr>
            </w:pPr>
            <w:r>
              <w:rPr>
                <w:w w:val="105"/>
                <w:sz w:val="16"/>
              </w:rPr>
              <w:t>MERCEDES-BENZ</w:t>
            </w:r>
          </w:p>
        </w:tc>
        <w:tc>
          <w:tcPr>
            <w:tcW w:w="1862" w:type="dxa"/>
            <w:shd w:val="clear" w:color="auto" w:fill="EBE6F1"/>
          </w:tcPr>
          <w:p w:rsidR="003D1315" w:rsidRDefault="00E73783">
            <w:pPr>
              <w:pStyle w:val="TableParagraph"/>
              <w:spacing w:before="0" w:line="193" w:lineRule="exact"/>
              <w:ind w:left="51" w:right="41"/>
              <w:jc w:val="center"/>
              <w:rPr>
                <w:sz w:val="16"/>
              </w:rPr>
            </w:pPr>
            <w:r>
              <w:rPr>
                <w:w w:val="105"/>
                <w:sz w:val="16"/>
              </w:rPr>
              <w:t>ÖZEL AMAÇLI</w:t>
            </w:r>
          </w:p>
        </w:tc>
        <w:tc>
          <w:tcPr>
            <w:tcW w:w="1862" w:type="dxa"/>
            <w:shd w:val="clear" w:color="auto" w:fill="EBE6F1"/>
          </w:tcPr>
          <w:p w:rsidR="003D1315" w:rsidRDefault="00E73783">
            <w:pPr>
              <w:pStyle w:val="TableParagraph"/>
              <w:spacing w:before="0" w:line="193" w:lineRule="exact"/>
              <w:ind w:left="74" w:right="14"/>
              <w:jc w:val="center"/>
              <w:rPr>
                <w:sz w:val="16"/>
              </w:rPr>
            </w:pPr>
            <w:r>
              <w:rPr>
                <w:w w:val="105"/>
                <w:sz w:val="16"/>
              </w:rPr>
              <w:t>2015</w:t>
            </w:r>
          </w:p>
        </w:tc>
      </w:tr>
      <w:tr w:rsidR="003D1315">
        <w:trPr>
          <w:trHeight w:val="315"/>
        </w:trPr>
        <w:tc>
          <w:tcPr>
            <w:tcW w:w="1382" w:type="dxa"/>
          </w:tcPr>
          <w:p w:rsidR="003D1315" w:rsidRDefault="00E73783">
            <w:pPr>
              <w:pStyle w:val="TableParagraph"/>
              <w:spacing w:before="0" w:line="178" w:lineRule="exact"/>
              <w:ind w:left="608"/>
              <w:rPr>
                <w:sz w:val="16"/>
              </w:rPr>
            </w:pPr>
            <w:r>
              <w:rPr>
                <w:w w:val="105"/>
                <w:sz w:val="16"/>
              </w:rPr>
              <w:t>83</w:t>
            </w:r>
          </w:p>
        </w:tc>
        <w:tc>
          <w:tcPr>
            <w:tcW w:w="1847" w:type="dxa"/>
          </w:tcPr>
          <w:p w:rsidR="003D1315" w:rsidRDefault="00E73783">
            <w:pPr>
              <w:pStyle w:val="TableParagraph"/>
              <w:spacing w:before="0" w:line="178" w:lineRule="exact"/>
              <w:ind w:left="592"/>
              <w:rPr>
                <w:sz w:val="16"/>
              </w:rPr>
            </w:pPr>
            <w:r>
              <w:rPr>
                <w:w w:val="105"/>
                <w:sz w:val="16"/>
              </w:rPr>
              <w:t>51 BE 126</w:t>
            </w:r>
          </w:p>
        </w:tc>
        <w:tc>
          <w:tcPr>
            <w:tcW w:w="2373" w:type="dxa"/>
          </w:tcPr>
          <w:p w:rsidR="003D1315" w:rsidRDefault="00E73783">
            <w:pPr>
              <w:pStyle w:val="TableParagraph"/>
              <w:spacing w:before="0" w:line="178" w:lineRule="exact"/>
              <w:ind w:left="212" w:right="178"/>
              <w:jc w:val="center"/>
              <w:rPr>
                <w:sz w:val="16"/>
              </w:rPr>
            </w:pPr>
            <w:r>
              <w:rPr>
                <w:w w:val="105"/>
                <w:sz w:val="16"/>
              </w:rPr>
              <w:t>FORD TRANSİT CENAZE</w:t>
            </w:r>
          </w:p>
        </w:tc>
        <w:tc>
          <w:tcPr>
            <w:tcW w:w="1862" w:type="dxa"/>
          </w:tcPr>
          <w:p w:rsidR="003D1315" w:rsidRDefault="00E73783">
            <w:pPr>
              <w:pStyle w:val="TableParagraph"/>
              <w:spacing w:before="0" w:line="178" w:lineRule="exact"/>
              <w:ind w:left="74" w:right="39"/>
              <w:jc w:val="center"/>
              <w:rPr>
                <w:sz w:val="16"/>
              </w:rPr>
            </w:pPr>
            <w:r>
              <w:rPr>
                <w:w w:val="105"/>
                <w:sz w:val="16"/>
              </w:rPr>
              <w:t>KAMYONET</w:t>
            </w:r>
          </w:p>
        </w:tc>
        <w:tc>
          <w:tcPr>
            <w:tcW w:w="1862" w:type="dxa"/>
          </w:tcPr>
          <w:p w:rsidR="003D1315" w:rsidRDefault="00E73783">
            <w:pPr>
              <w:pStyle w:val="TableParagraph"/>
              <w:spacing w:before="0" w:line="178" w:lineRule="exact"/>
              <w:ind w:left="74" w:right="14"/>
              <w:jc w:val="center"/>
              <w:rPr>
                <w:sz w:val="16"/>
              </w:rPr>
            </w:pPr>
            <w:r>
              <w:rPr>
                <w:w w:val="105"/>
                <w:sz w:val="16"/>
              </w:rPr>
              <w:t>2015</w:t>
            </w:r>
          </w:p>
        </w:tc>
      </w:tr>
      <w:tr w:rsidR="003D1315">
        <w:trPr>
          <w:trHeight w:val="330"/>
        </w:trPr>
        <w:tc>
          <w:tcPr>
            <w:tcW w:w="1382" w:type="dxa"/>
            <w:shd w:val="clear" w:color="auto" w:fill="EBE6F1"/>
          </w:tcPr>
          <w:p w:rsidR="003D1315" w:rsidRDefault="00E73783">
            <w:pPr>
              <w:pStyle w:val="TableParagraph"/>
              <w:spacing w:before="0" w:line="193" w:lineRule="exact"/>
              <w:ind w:left="608"/>
              <w:rPr>
                <w:sz w:val="16"/>
              </w:rPr>
            </w:pPr>
            <w:r>
              <w:rPr>
                <w:w w:val="105"/>
                <w:sz w:val="16"/>
              </w:rPr>
              <w:t>84</w:t>
            </w:r>
          </w:p>
        </w:tc>
        <w:tc>
          <w:tcPr>
            <w:tcW w:w="1847" w:type="dxa"/>
            <w:shd w:val="clear" w:color="auto" w:fill="EBE6F1"/>
          </w:tcPr>
          <w:p w:rsidR="003D1315" w:rsidRDefault="00E73783">
            <w:pPr>
              <w:pStyle w:val="TableParagraph"/>
              <w:spacing w:before="0" w:line="193" w:lineRule="exact"/>
              <w:ind w:left="592"/>
              <w:rPr>
                <w:sz w:val="16"/>
              </w:rPr>
            </w:pPr>
            <w:r>
              <w:rPr>
                <w:w w:val="105"/>
                <w:sz w:val="16"/>
              </w:rPr>
              <w:t>51 BE 701</w:t>
            </w:r>
          </w:p>
        </w:tc>
        <w:tc>
          <w:tcPr>
            <w:tcW w:w="2373" w:type="dxa"/>
            <w:shd w:val="clear" w:color="auto" w:fill="EBE6F1"/>
          </w:tcPr>
          <w:p w:rsidR="003D1315" w:rsidRDefault="00E73783">
            <w:pPr>
              <w:pStyle w:val="TableParagraph"/>
              <w:spacing w:before="0" w:line="193" w:lineRule="exact"/>
              <w:ind w:left="217" w:right="178"/>
              <w:jc w:val="center"/>
              <w:rPr>
                <w:sz w:val="16"/>
              </w:rPr>
            </w:pPr>
            <w:r>
              <w:rPr>
                <w:w w:val="105"/>
                <w:sz w:val="16"/>
              </w:rPr>
              <w:t>FORD CARGO 1832 İTF.</w:t>
            </w:r>
          </w:p>
        </w:tc>
        <w:tc>
          <w:tcPr>
            <w:tcW w:w="1862" w:type="dxa"/>
            <w:shd w:val="clear" w:color="auto" w:fill="EBE6F1"/>
          </w:tcPr>
          <w:p w:rsidR="003D1315" w:rsidRDefault="00E73783">
            <w:pPr>
              <w:pStyle w:val="TableParagraph"/>
              <w:spacing w:before="0" w:line="193" w:lineRule="exact"/>
              <w:ind w:left="51" w:right="41"/>
              <w:jc w:val="center"/>
              <w:rPr>
                <w:sz w:val="16"/>
              </w:rPr>
            </w:pPr>
            <w:r>
              <w:rPr>
                <w:w w:val="105"/>
                <w:sz w:val="16"/>
              </w:rPr>
              <w:t>ÖZEL AMAÇLI</w:t>
            </w:r>
          </w:p>
        </w:tc>
        <w:tc>
          <w:tcPr>
            <w:tcW w:w="1862" w:type="dxa"/>
            <w:shd w:val="clear" w:color="auto" w:fill="EBE6F1"/>
          </w:tcPr>
          <w:p w:rsidR="003D1315" w:rsidRDefault="00E73783">
            <w:pPr>
              <w:pStyle w:val="TableParagraph"/>
              <w:spacing w:before="0" w:line="193" w:lineRule="exact"/>
              <w:ind w:left="74" w:right="14"/>
              <w:jc w:val="center"/>
              <w:rPr>
                <w:sz w:val="16"/>
              </w:rPr>
            </w:pPr>
            <w:r>
              <w:rPr>
                <w:w w:val="105"/>
                <w:sz w:val="16"/>
              </w:rPr>
              <w:t>2015</w:t>
            </w:r>
          </w:p>
        </w:tc>
      </w:tr>
      <w:tr w:rsidR="003D1315">
        <w:trPr>
          <w:trHeight w:val="330"/>
        </w:trPr>
        <w:tc>
          <w:tcPr>
            <w:tcW w:w="1382" w:type="dxa"/>
          </w:tcPr>
          <w:p w:rsidR="003D1315" w:rsidRDefault="00E73783">
            <w:pPr>
              <w:pStyle w:val="TableParagraph"/>
              <w:spacing w:before="0" w:line="193" w:lineRule="exact"/>
              <w:ind w:left="608"/>
              <w:rPr>
                <w:sz w:val="16"/>
              </w:rPr>
            </w:pPr>
            <w:r>
              <w:rPr>
                <w:w w:val="105"/>
                <w:sz w:val="16"/>
              </w:rPr>
              <w:t>85</w:t>
            </w:r>
          </w:p>
        </w:tc>
        <w:tc>
          <w:tcPr>
            <w:tcW w:w="1847" w:type="dxa"/>
          </w:tcPr>
          <w:p w:rsidR="003D1315" w:rsidRDefault="00E73783">
            <w:pPr>
              <w:pStyle w:val="TableParagraph"/>
              <w:spacing w:before="0" w:line="193" w:lineRule="exact"/>
              <w:ind w:left="592"/>
              <w:rPr>
                <w:sz w:val="16"/>
              </w:rPr>
            </w:pPr>
            <w:r>
              <w:rPr>
                <w:w w:val="105"/>
                <w:sz w:val="16"/>
              </w:rPr>
              <w:t>51 BE 702</w:t>
            </w:r>
          </w:p>
        </w:tc>
        <w:tc>
          <w:tcPr>
            <w:tcW w:w="2373" w:type="dxa"/>
          </w:tcPr>
          <w:p w:rsidR="003D1315" w:rsidRDefault="00E73783">
            <w:pPr>
              <w:pStyle w:val="TableParagraph"/>
              <w:spacing w:before="0" w:line="193" w:lineRule="exact"/>
              <w:ind w:left="201" w:right="178"/>
              <w:jc w:val="center"/>
              <w:rPr>
                <w:sz w:val="16"/>
              </w:rPr>
            </w:pPr>
            <w:r>
              <w:rPr>
                <w:w w:val="105"/>
                <w:sz w:val="16"/>
              </w:rPr>
              <w:t>MERCEDES-BENZ 3029</w:t>
            </w:r>
          </w:p>
        </w:tc>
        <w:tc>
          <w:tcPr>
            <w:tcW w:w="1862" w:type="dxa"/>
          </w:tcPr>
          <w:p w:rsidR="003D1315" w:rsidRDefault="00E73783">
            <w:pPr>
              <w:pStyle w:val="TableParagraph"/>
              <w:spacing w:before="0" w:line="193" w:lineRule="exact"/>
              <w:ind w:left="72" w:right="41"/>
              <w:jc w:val="center"/>
              <w:rPr>
                <w:sz w:val="16"/>
              </w:rPr>
            </w:pPr>
            <w:r>
              <w:rPr>
                <w:w w:val="105"/>
                <w:sz w:val="16"/>
              </w:rPr>
              <w:t>KAMYON</w:t>
            </w:r>
          </w:p>
        </w:tc>
        <w:tc>
          <w:tcPr>
            <w:tcW w:w="1862" w:type="dxa"/>
          </w:tcPr>
          <w:p w:rsidR="003D1315" w:rsidRDefault="00E73783">
            <w:pPr>
              <w:pStyle w:val="TableParagraph"/>
              <w:spacing w:before="0" w:line="193" w:lineRule="exact"/>
              <w:ind w:left="74" w:right="14"/>
              <w:jc w:val="center"/>
              <w:rPr>
                <w:sz w:val="16"/>
              </w:rPr>
            </w:pPr>
            <w:r>
              <w:rPr>
                <w:w w:val="105"/>
                <w:sz w:val="16"/>
              </w:rPr>
              <w:t>2015</w:t>
            </w:r>
          </w:p>
        </w:tc>
      </w:tr>
      <w:tr w:rsidR="003D1315">
        <w:trPr>
          <w:trHeight w:val="315"/>
        </w:trPr>
        <w:tc>
          <w:tcPr>
            <w:tcW w:w="1382" w:type="dxa"/>
            <w:shd w:val="clear" w:color="auto" w:fill="EBE6F1"/>
          </w:tcPr>
          <w:p w:rsidR="003D1315" w:rsidRDefault="00E73783">
            <w:pPr>
              <w:pStyle w:val="TableParagraph"/>
              <w:spacing w:before="0" w:line="179" w:lineRule="exact"/>
              <w:ind w:left="608"/>
              <w:rPr>
                <w:sz w:val="16"/>
              </w:rPr>
            </w:pPr>
            <w:r>
              <w:rPr>
                <w:w w:val="105"/>
                <w:sz w:val="16"/>
              </w:rPr>
              <w:t>86</w:t>
            </w:r>
          </w:p>
        </w:tc>
        <w:tc>
          <w:tcPr>
            <w:tcW w:w="1847" w:type="dxa"/>
            <w:shd w:val="clear" w:color="auto" w:fill="EBE6F1"/>
          </w:tcPr>
          <w:p w:rsidR="003D1315" w:rsidRDefault="00E73783">
            <w:pPr>
              <w:pStyle w:val="TableParagraph"/>
              <w:spacing w:before="0" w:line="179" w:lineRule="exact"/>
              <w:ind w:left="592"/>
              <w:rPr>
                <w:sz w:val="16"/>
              </w:rPr>
            </w:pPr>
            <w:r>
              <w:rPr>
                <w:w w:val="105"/>
                <w:sz w:val="16"/>
              </w:rPr>
              <w:t>51 BE 703</w:t>
            </w:r>
          </w:p>
        </w:tc>
        <w:tc>
          <w:tcPr>
            <w:tcW w:w="2373" w:type="dxa"/>
            <w:shd w:val="clear" w:color="auto" w:fill="EBE6F1"/>
          </w:tcPr>
          <w:p w:rsidR="003D1315" w:rsidRDefault="00E73783">
            <w:pPr>
              <w:pStyle w:val="TableParagraph"/>
              <w:spacing w:before="0" w:line="179" w:lineRule="exact"/>
              <w:ind w:left="201" w:right="178"/>
              <w:jc w:val="center"/>
              <w:rPr>
                <w:sz w:val="16"/>
              </w:rPr>
            </w:pPr>
            <w:r>
              <w:rPr>
                <w:w w:val="105"/>
                <w:sz w:val="16"/>
              </w:rPr>
              <w:t>MERCEDES-BENZ 3029</w:t>
            </w:r>
          </w:p>
        </w:tc>
        <w:tc>
          <w:tcPr>
            <w:tcW w:w="1862" w:type="dxa"/>
            <w:shd w:val="clear" w:color="auto" w:fill="EBE6F1"/>
          </w:tcPr>
          <w:p w:rsidR="003D1315" w:rsidRDefault="00E73783">
            <w:pPr>
              <w:pStyle w:val="TableParagraph"/>
              <w:spacing w:before="0" w:line="179" w:lineRule="exact"/>
              <w:ind w:left="72" w:right="41"/>
              <w:jc w:val="center"/>
              <w:rPr>
                <w:sz w:val="16"/>
              </w:rPr>
            </w:pPr>
            <w:r>
              <w:rPr>
                <w:w w:val="105"/>
                <w:sz w:val="16"/>
              </w:rPr>
              <w:t>KAMYON</w:t>
            </w:r>
          </w:p>
        </w:tc>
        <w:tc>
          <w:tcPr>
            <w:tcW w:w="1862" w:type="dxa"/>
            <w:shd w:val="clear" w:color="auto" w:fill="EBE6F1"/>
          </w:tcPr>
          <w:p w:rsidR="003D1315" w:rsidRDefault="00E73783">
            <w:pPr>
              <w:pStyle w:val="TableParagraph"/>
              <w:spacing w:before="0" w:line="179" w:lineRule="exact"/>
              <w:ind w:left="74" w:right="14"/>
              <w:jc w:val="center"/>
              <w:rPr>
                <w:sz w:val="16"/>
              </w:rPr>
            </w:pPr>
            <w:r>
              <w:rPr>
                <w:w w:val="105"/>
                <w:sz w:val="16"/>
              </w:rPr>
              <w:t>2015</w:t>
            </w:r>
          </w:p>
        </w:tc>
      </w:tr>
      <w:tr w:rsidR="003D1315">
        <w:trPr>
          <w:trHeight w:val="330"/>
        </w:trPr>
        <w:tc>
          <w:tcPr>
            <w:tcW w:w="1382" w:type="dxa"/>
          </w:tcPr>
          <w:p w:rsidR="003D1315" w:rsidRDefault="00E73783">
            <w:pPr>
              <w:pStyle w:val="TableParagraph"/>
              <w:spacing w:before="0" w:line="193" w:lineRule="exact"/>
              <w:ind w:left="608"/>
              <w:rPr>
                <w:sz w:val="16"/>
              </w:rPr>
            </w:pPr>
            <w:r>
              <w:rPr>
                <w:w w:val="105"/>
                <w:sz w:val="16"/>
              </w:rPr>
              <w:t>87</w:t>
            </w:r>
          </w:p>
        </w:tc>
        <w:tc>
          <w:tcPr>
            <w:tcW w:w="1847" w:type="dxa"/>
          </w:tcPr>
          <w:p w:rsidR="003D1315" w:rsidRDefault="00E73783">
            <w:pPr>
              <w:pStyle w:val="TableParagraph"/>
              <w:spacing w:before="0" w:line="193" w:lineRule="exact"/>
              <w:ind w:left="592"/>
              <w:rPr>
                <w:sz w:val="16"/>
              </w:rPr>
            </w:pPr>
            <w:r>
              <w:rPr>
                <w:w w:val="105"/>
                <w:sz w:val="16"/>
              </w:rPr>
              <w:t>51 BE 704</w:t>
            </w:r>
          </w:p>
        </w:tc>
        <w:tc>
          <w:tcPr>
            <w:tcW w:w="2373" w:type="dxa"/>
          </w:tcPr>
          <w:p w:rsidR="003D1315" w:rsidRDefault="00E73783">
            <w:pPr>
              <w:pStyle w:val="TableParagraph"/>
              <w:spacing w:before="0" w:line="193" w:lineRule="exact"/>
              <w:ind w:left="201" w:right="178"/>
              <w:jc w:val="center"/>
              <w:rPr>
                <w:sz w:val="16"/>
              </w:rPr>
            </w:pPr>
            <w:r>
              <w:rPr>
                <w:w w:val="105"/>
                <w:sz w:val="16"/>
              </w:rPr>
              <w:t>MERCEDES-BENZ 3029</w:t>
            </w:r>
          </w:p>
        </w:tc>
        <w:tc>
          <w:tcPr>
            <w:tcW w:w="1862" w:type="dxa"/>
          </w:tcPr>
          <w:p w:rsidR="003D1315" w:rsidRDefault="00E73783">
            <w:pPr>
              <w:pStyle w:val="TableParagraph"/>
              <w:spacing w:before="0" w:line="193" w:lineRule="exact"/>
              <w:ind w:left="72" w:right="41"/>
              <w:jc w:val="center"/>
              <w:rPr>
                <w:sz w:val="16"/>
              </w:rPr>
            </w:pPr>
            <w:r>
              <w:rPr>
                <w:w w:val="105"/>
                <w:sz w:val="16"/>
              </w:rPr>
              <w:t>KAMYON</w:t>
            </w:r>
          </w:p>
        </w:tc>
        <w:tc>
          <w:tcPr>
            <w:tcW w:w="1862" w:type="dxa"/>
          </w:tcPr>
          <w:p w:rsidR="003D1315" w:rsidRDefault="00E73783">
            <w:pPr>
              <w:pStyle w:val="TableParagraph"/>
              <w:spacing w:before="0" w:line="193" w:lineRule="exact"/>
              <w:ind w:left="74" w:right="14"/>
              <w:jc w:val="center"/>
              <w:rPr>
                <w:sz w:val="16"/>
              </w:rPr>
            </w:pPr>
            <w:r>
              <w:rPr>
                <w:w w:val="105"/>
                <w:sz w:val="16"/>
              </w:rPr>
              <w:t>2015</w:t>
            </w:r>
          </w:p>
        </w:tc>
      </w:tr>
      <w:tr w:rsidR="003D1315">
        <w:trPr>
          <w:trHeight w:val="330"/>
        </w:trPr>
        <w:tc>
          <w:tcPr>
            <w:tcW w:w="1382" w:type="dxa"/>
            <w:shd w:val="clear" w:color="auto" w:fill="EBE6F1"/>
          </w:tcPr>
          <w:p w:rsidR="003D1315" w:rsidRDefault="00E73783">
            <w:pPr>
              <w:pStyle w:val="TableParagraph"/>
              <w:spacing w:before="0" w:line="193" w:lineRule="exact"/>
              <w:ind w:left="608"/>
              <w:rPr>
                <w:sz w:val="16"/>
              </w:rPr>
            </w:pPr>
            <w:r>
              <w:rPr>
                <w:w w:val="105"/>
                <w:sz w:val="16"/>
              </w:rPr>
              <w:t>88</w:t>
            </w:r>
          </w:p>
        </w:tc>
        <w:tc>
          <w:tcPr>
            <w:tcW w:w="1847" w:type="dxa"/>
            <w:shd w:val="clear" w:color="auto" w:fill="EBE6F1"/>
          </w:tcPr>
          <w:p w:rsidR="003D1315" w:rsidRDefault="00E73783">
            <w:pPr>
              <w:pStyle w:val="TableParagraph"/>
              <w:spacing w:before="0" w:line="193" w:lineRule="exact"/>
              <w:ind w:left="592"/>
              <w:rPr>
                <w:sz w:val="16"/>
              </w:rPr>
            </w:pPr>
            <w:r>
              <w:rPr>
                <w:w w:val="105"/>
                <w:sz w:val="16"/>
              </w:rPr>
              <w:t>51 BE 705</w:t>
            </w:r>
          </w:p>
        </w:tc>
        <w:tc>
          <w:tcPr>
            <w:tcW w:w="2373" w:type="dxa"/>
            <w:shd w:val="clear" w:color="auto" w:fill="EBE6F1"/>
          </w:tcPr>
          <w:p w:rsidR="003D1315" w:rsidRDefault="00E73783">
            <w:pPr>
              <w:pStyle w:val="TableParagraph"/>
              <w:spacing w:before="0" w:line="193" w:lineRule="exact"/>
              <w:ind w:left="201" w:right="178"/>
              <w:jc w:val="center"/>
              <w:rPr>
                <w:sz w:val="16"/>
              </w:rPr>
            </w:pPr>
            <w:r>
              <w:rPr>
                <w:w w:val="105"/>
                <w:sz w:val="16"/>
              </w:rPr>
              <w:t>MERCEDES-BENZ 3029</w:t>
            </w:r>
          </w:p>
        </w:tc>
        <w:tc>
          <w:tcPr>
            <w:tcW w:w="1862" w:type="dxa"/>
            <w:shd w:val="clear" w:color="auto" w:fill="EBE6F1"/>
          </w:tcPr>
          <w:p w:rsidR="003D1315" w:rsidRDefault="00E73783">
            <w:pPr>
              <w:pStyle w:val="TableParagraph"/>
              <w:spacing w:before="0" w:line="193" w:lineRule="exact"/>
              <w:ind w:left="72" w:right="41"/>
              <w:jc w:val="center"/>
              <w:rPr>
                <w:sz w:val="16"/>
              </w:rPr>
            </w:pPr>
            <w:r>
              <w:rPr>
                <w:w w:val="105"/>
                <w:sz w:val="16"/>
              </w:rPr>
              <w:t>KAMYON</w:t>
            </w:r>
          </w:p>
        </w:tc>
        <w:tc>
          <w:tcPr>
            <w:tcW w:w="1862" w:type="dxa"/>
            <w:shd w:val="clear" w:color="auto" w:fill="EBE6F1"/>
          </w:tcPr>
          <w:p w:rsidR="003D1315" w:rsidRDefault="00E73783">
            <w:pPr>
              <w:pStyle w:val="TableParagraph"/>
              <w:spacing w:before="0" w:line="193" w:lineRule="exact"/>
              <w:ind w:left="74" w:right="14"/>
              <w:jc w:val="center"/>
              <w:rPr>
                <w:sz w:val="16"/>
              </w:rPr>
            </w:pPr>
            <w:r>
              <w:rPr>
                <w:w w:val="105"/>
                <w:sz w:val="16"/>
              </w:rPr>
              <w:t>2015</w:t>
            </w:r>
          </w:p>
        </w:tc>
      </w:tr>
      <w:tr w:rsidR="003D1315">
        <w:trPr>
          <w:trHeight w:val="315"/>
        </w:trPr>
        <w:tc>
          <w:tcPr>
            <w:tcW w:w="1382" w:type="dxa"/>
          </w:tcPr>
          <w:p w:rsidR="003D1315" w:rsidRDefault="00E73783">
            <w:pPr>
              <w:pStyle w:val="TableParagraph"/>
              <w:spacing w:before="0" w:line="179" w:lineRule="exact"/>
              <w:ind w:left="608"/>
              <w:rPr>
                <w:sz w:val="16"/>
              </w:rPr>
            </w:pPr>
            <w:r>
              <w:rPr>
                <w:w w:val="105"/>
                <w:sz w:val="16"/>
              </w:rPr>
              <w:t>89</w:t>
            </w:r>
          </w:p>
        </w:tc>
        <w:tc>
          <w:tcPr>
            <w:tcW w:w="1847" w:type="dxa"/>
          </w:tcPr>
          <w:p w:rsidR="003D1315" w:rsidRDefault="00E73783">
            <w:pPr>
              <w:pStyle w:val="TableParagraph"/>
              <w:spacing w:before="0" w:line="179" w:lineRule="exact"/>
              <w:ind w:left="592"/>
              <w:rPr>
                <w:sz w:val="16"/>
              </w:rPr>
            </w:pPr>
            <w:r>
              <w:rPr>
                <w:w w:val="105"/>
                <w:sz w:val="16"/>
              </w:rPr>
              <w:t>51 BE 706</w:t>
            </w:r>
          </w:p>
        </w:tc>
        <w:tc>
          <w:tcPr>
            <w:tcW w:w="2373" w:type="dxa"/>
          </w:tcPr>
          <w:p w:rsidR="003D1315" w:rsidRDefault="00E73783">
            <w:pPr>
              <w:pStyle w:val="TableParagraph"/>
              <w:spacing w:before="0" w:line="179" w:lineRule="exact"/>
              <w:ind w:left="201" w:right="178"/>
              <w:jc w:val="center"/>
              <w:rPr>
                <w:sz w:val="16"/>
              </w:rPr>
            </w:pPr>
            <w:r>
              <w:rPr>
                <w:w w:val="105"/>
                <w:sz w:val="16"/>
              </w:rPr>
              <w:t>MERCEDES-BENZ 3029</w:t>
            </w:r>
          </w:p>
        </w:tc>
        <w:tc>
          <w:tcPr>
            <w:tcW w:w="1862" w:type="dxa"/>
          </w:tcPr>
          <w:p w:rsidR="003D1315" w:rsidRDefault="00E73783">
            <w:pPr>
              <w:pStyle w:val="TableParagraph"/>
              <w:spacing w:before="0" w:line="179" w:lineRule="exact"/>
              <w:ind w:left="72" w:right="41"/>
              <w:jc w:val="center"/>
              <w:rPr>
                <w:sz w:val="16"/>
              </w:rPr>
            </w:pPr>
            <w:r>
              <w:rPr>
                <w:w w:val="105"/>
                <w:sz w:val="16"/>
              </w:rPr>
              <w:t>KAMYON</w:t>
            </w:r>
          </w:p>
        </w:tc>
        <w:tc>
          <w:tcPr>
            <w:tcW w:w="1862" w:type="dxa"/>
          </w:tcPr>
          <w:p w:rsidR="003D1315" w:rsidRDefault="00E73783">
            <w:pPr>
              <w:pStyle w:val="TableParagraph"/>
              <w:spacing w:before="0" w:line="179" w:lineRule="exact"/>
              <w:ind w:left="74" w:right="14"/>
              <w:jc w:val="center"/>
              <w:rPr>
                <w:sz w:val="16"/>
              </w:rPr>
            </w:pPr>
            <w:r>
              <w:rPr>
                <w:w w:val="105"/>
                <w:sz w:val="16"/>
              </w:rPr>
              <w:t>2015</w:t>
            </w:r>
          </w:p>
        </w:tc>
      </w:tr>
      <w:tr w:rsidR="003D1315">
        <w:trPr>
          <w:trHeight w:val="327"/>
        </w:trPr>
        <w:tc>
          <w:tcPr>
            <w:tcW w:w="1382" w:type="dxa"/>
            <w:tcBorders>
              <w:bottom w:val="single" w:sz="8" w:space="0" w:color="C3B5D9"/>
            </w:tcBorders>
            <w:shd w:val="clear" w:color="auto" w:fill="EBE6F1"/>
          </w:tcPr>
          <w:p w:rsidR="003D1315" w:rsidRDefault="00E73783">
            <w:pPr>
              <w:pStyle w:val="TableParagraph"/>
              <w:spacing w:before="0" w:line="193" w:lineRule="exact"/>
              <w:ind w:left="608"/>
              <w:rPr>
                <w:sz w:val="16"/>
              </w:rPr>
            </w:pPr>
            <w:r>
              <w:rPr>
                <w:w w:val="105"/>
                <w:sz w:val="16"/>
              </w:rPr>
              <w:t>90</w:t>
            </w:r>
          </w:p>
        </w:tc>
        <w:tc>
          <w:tcPr>
            <w:tcW w:w="1847" w:type="dxa"/>
            <w:tcBorders>
              <w:bottom w:val="single" w:sz="8" w:space="0" w:color="C3B5D9"/>
            </w:tcBorders>
            <w:shd w:val="clear" w:color="auto" w:fill="EBE6F1"/>
          </w:tcPr>
          <w:p w:rsidR="003D1315" w:rsidRDefault="00E73783">
            <w:pPr>
              <w:pStyle w:val="TableParagraph"/>
              <w:spacing w:before="0" w:line="193" w:lineRule="exact"/>
              <w:ind w:left="592"/>
              <w:rPr>
                <w:sz w:val="16"/>
              </w:rPr>
            </w:pPr>
            <w:r>
              <w:rPr>
                <w:w w:val="105"/>
                <w:sz w:val="16"/>
              </w:rPr>
              <w:t>51 BF 663</w:t>
            </w:r>
          </w:p>
        </w:tc>
        <w:tc>
          <w:tcPr>
            <w:tcW w:w="2373" w:type="dxa"/>
            <w:tcBorders>
              <w:bottom w:val="single" w:sz="8" w:space="0" w:color="C3B5D9"/>
            </w:tcBorders>
            <w:shd w:val="clear" w:color="auto" w:fill="EBE6F1"/>
          </w:tcPr>
          <w:p w:rsidR="003D1315" w:rsidRDefault="00E73783">
            <w:pPr>
              <w:pStyle w:val="TableParagraph"/>
              <w:spacing w:before="0" w:line="193" w:lineRule="exact"/>
              <w:ind w:left="218" w:right="178"/>
              <w:jc w:val="center"/>
              <w:rPr>
                <w:sz w:val="16"/>
              </w:rPr>
            </w:pPr>
            <w:r>
              <w:rPr>
                <w:w w:val="105"/>
                <w:sz w:val="16"/>
              </w:rPr>
              <w:t>FORD TRANSİT CNZ YIK.</w:t>
            </w:r>
          </w:p>
        </w:tc>
        <w:tc>
          <w:tcPr>
            <w:tcW w:w="1862" w:type="dxa"/>
            <w:tcBorders>
              <w:bottom w:val="single" w:sz="8" w:space="0" w:color="C3B5D9"/>
            </w:tcBorders>
            <w:shd w:val="clear" w:color="auto" w:fill="EBE6F1"/>
          </w:tcPr>
          <w:p w:rsidR="003D1315" w:rsidRDefault="00E73783">
            <w:pPr>
              <w:pStyle w:val="TableParagraph"/>
              <w:spacing w:before="0" w:line="193" w:lineRule="exact"/>
              <w:ind w:left="74" w:right="39"/>
              <w:jc w:val="center"/>
              <w:rPr>
                <w:sz w:val="16"/>
              </w:rPr>
            </w:pPr>
            <w:r>
              <w:rPr>
                <w:w w:val="105"/>
                <w:sz w:val="16"/>
              </w:rPr>
              <w:t>KAMYONET</w:t>
            </w:r>
          </w:p>
        </w:tc>
        <w:tc>
          <w:tcPr>
            <w:tcW w:w="1862" w:type="dxa"/>
            <w:tcBorders>
              <w:bottom w:val="single" w:sz="8" w:space="0" w:color="C3B5D9"/>
            </w:tcBorders>
            <w:shd w:val="clear" w:color="auto" w:fill="EBE6F1"/>
          </w:tcPr>
          <w:p w:rsidR="003D1315" w:rsidRDefault="00E73783">
            <w:pPr>
              <w:pStyle w:val="TableParagraph"/>
              <w:spacing w:before="0" w:line="193" w:lineRule="exact"/>
              <w:ind w:left="74" w:right="14"/>
              <w:jc w:val="center"/>
              <w:rPr>
                <w:sz w:val="16"/>
              </w:rPr>
            </w:pPr>
            <w:r>
              <w:rPr>
                <w:w w:val="105"/>
                <w:sz w:val="16"/>
              </w:rPr>
              <w:t>2016</w:t>
            </w:r>
          </w:p>
        </w:tc>
      </w:tr>
      <w:tr w:rsidR="003D1315">
        <w:trPr>
          <w:trHeight w:val="327"/>
        </w:trPr>
        <w:tc>
          <w:tcPr>
            <w:tcW w:w="1382" w:type="dxa"/>
            <w:tcBorders>
              <w:top w:val="single" w:sz="8" w:space="0" w:color="C3B5D9"/>
            </w:tcBorders>
          </w:tcPr>
          <w:p w:rsidR="003D1315" w:rsidRDefault="00E73783">
            <w:pPr>
              <w:pStyle w:val="TableParagraph"/>
              <w:spacing w:before="0" w:line="191" w:lineRule="exact"/>
              <w:ind w:left="608"/>
              <w:rPr>
                <w:sz w:val="16"/>
              </w:rPr>
            </w:pPr>
            <w:r>
              <w:rPr>
                <w:w w:val="105"/>
                <w:sz w:val="16"/>
              </w:rPr>
              <w:t>91</w:t>
            </w:r>
          </w:p>
        </w:tc>
        <w:tc>
          <w:tcPr>
            <w:tcW w:w="1847" w:type="dxa"/>
            <w:tcBorders>
              <w:top w:val="single" w:sz="8" w:space="0" w:color="C3B5D9"/>
            </w:tcBorders>
          </w:tcPr>
          <w:p w:rsidR="003D1315" w:rsidRDefault="00E73783">
            <w:pPr>
              <w:pStyle w:val="TableParagraph"/>
              <w:spacing w:before="0" w:line="191" w:lineRule="exact"/>
              <w:ind w:left="577"/>
              <w:rPr>
                <w:sz w:val="16"/>
              </w:rPr>
            </w:pPr>
            <w:r>
              <w:rPr>
                <w:w w:val="105"/>
                <w:sz w:val="16"/>
              </w:rPr>
              <w:t>51 BH 255</w:t>
            </w:r>
          </w:p>
        </w:tc>
        <w:tc>
          <w:tcPr>
            <w:tcW w:w="2373" w:type="dxa"/>
            <w:tcBorders>
              <w:top w:val="single" w:sz="8" w:space="0" w:color="C3B5D9"/>
            </w:tcBorders>
          </w:tcPr>
          <w:p w:rsidR="003D1315" w:rsidRDefault="00E73783">
            <w:pPr>
              <w:pStyle w:val="TableParagraph"/>
              <w:spacing w:before="0" w:line="191" w:lineRule="exact"/>
              <w:ind w:left="211" w:right="178"/>
              <w:jc w:val="center"/>
              <w:rPr>
                <w:sz w:val="16"/>
              </w:rPr>
            </w:pPr>
            <w:r>
              <w:rPr>
                <w:w w:val="105"/>
                <w:sz w:val="16"/>
              </w:rPr>
              <w:t>MERCEDES-BENZ ATEGO</w:t>
            </w:r>
          </w:p>
        </w:tc>
        <w:tc>
          <w:tcPr>
            <w:tcW w:w="1862" w:type="dxa"/>
            <w:tcBorders>
              <w:top w:val="single" w:sz="8" w:space="0" w:color="C3B5D9"/>
            </w:tcBorders>
          </w:tcPr>
          <w:p w:rsidR="003D1315" w:rsidRDefault="00E73783">
            <w:pPr>
              <w:pStyle w:val="TableParagraph"/>
              <w:spacing w:before="0" w:line="191" w:lineRule="exact"/>
              <w:ind w:left="73" w:right="41"/>
              <w:jc w:val="center"/>
              <w:rPr>
                <w:sz w:val="16"/>
              </w:rPr>
            </w:pPr>
            <w:r>
              <w:rPr>
                <w:w w:val="105"/>
                <w:sz w:val="16"/>
              </w:rPr>
              <w:t>KAMYON</w:t>
            </w:r>
          </w:p>
        </w:tc>
        <w:tc>
          <w:tcPr>
            <w:tcW w:w="1862" w:type="dxa"/>
            <w:tcBorders>
              <w:top w:val="single" w:sz="8" w:space="0" w:color="C3B5D9"/>
            </w:tcBorders>
          </w:tcPr>
          <w:p w:rsidR="003D1315" w:rsidRDefault="00E73783">
            <w:pPr>
              <w:pStyle w:val="TableParagraph"/>
              <w:spacing w:before="0" w:line="191" w:lineRule="exact"/>
              <w:ind w:left="74" w:right="14"/>
              <w:jc w:val="center"/>
              <w:rPr>
                <w:sz w:val="16"/>
              </w:rPr>
            </w:pPr>
            <w:r>
              <w:rPr>
                <w:w w:val="105"/>
                <w:sz w:val="16"/>
              </w:rPr>
              <w:t>2016</w:t>
            </w:r>
          </w:p>
        </w:tc>
      </w:tr>
      <w:tr w:rsidR="003D1315">
        <w:trPr>
          <w:trHeight w:val="315"/>
        </w:trPr>
        <w:tc>
          <w:tcPr>
            <w:tcW w:w="1382" w:type="dxa"/>
            <w:shd w:val="clear" w:color="auto" w:fill="EBE6F1"/>
          </w:tcPr>
          <w:p w:rsidR="003D1315" w:rsidRDefault="00E73783">
            <w:pPr>
              <w:pStyle w:val="TableParagraph"/>
              <w:spacing w:before="0" w:line="178" w:lineRule="exact"/>
              <w:ind w:left="608"/>
              <w:rPr>
                <w:sz w:val="16"/>
              </w:rPr>
            </w:pPr>
            <w:r>
              <w:rPr>
                <w:w w:val="105"/>
                <w:sz w:val="16"/>
              </w:rPr>
              <w:t>92</w:t>
            </w:r>
          </w:p>
        </w:tc>
        <w:tc>
          <w:tcPr>
            <w:tcW w:w="1847" w:type="dxa"/>
            <w:shd w:val="clear" w:color="auto" w:fill="EBE6F1"/>
          </w:tcPr>
          <w:p w:rsidR="003D1315" w:rsidRDefault="00E73783">
            <w:pPr>
              <w:pStyle w:val="TableParagraph"/>
              <w:spacing w:before="0" w:line="178" w:lineRule="exact"/>
              <w:ind w:left="577"/>
              <w:rPr>
                <w:sz w:val="16"/>
              </w:rPr>
            </w:pPr>
            <w:r>
              <w:rPr>
                <w:w w:val="105"/>
                <w:sz w:val="16"/>
              </w:rPr>
              <w:t>51 BH 769</w:t>
            </w:r>
          </w:p>
        </w:tc>
        <w:tc>
          <w:tcPr>
            <w:tcW w:w="2373" w:type="dxa"/>
            <w:shd w:val="clear" w:color="auto" w:fill="EBE6F1"/>
          </w:tcPr>
          <w:p w:rsidR="003D1315" w:rsidRDefault="00E73783">
            <w:pPr>
              <w:pStyle w:val="TableParagraph"/>
              <w:spacing w:before="0" w:line="178" w:lineRule="exact"/>
              <w:ind w:left="211" w:right="178"/>
              <w:jc w:val="center"/>
              <w:rPr>
                <w:sz w:val="16"/>
              </w:rPr>
            </w:pPr>
            <w:r>
              <w:rPr>
                <w:w w:val="105"/>
                <w:sz w:val="16"/>
              </w:rPr>
              <w:t>MERCEDES-BENZ ATEGO</w:t>
            </w:r>
          </w:p>
        </w:tc>
        <w:tc>
          <w:tcPr>
            <w:tcW w:w="1862" w:type="dxa"/>
            <w:shd w:val="clear" w:color="auto" w:fill="EBE6F1"/>
          </w:tcPr>
          <w:p w:rsidR="003D1315" w:rsidRDefault="00E73783">
            <w:pPr>
              <w:pStyle w:val="TableParagraph"/>
              <w:spacing w:before="0" w:line="178" w:lineRule="exact"/>
              <w:ind w:left="72" w:right="41"/>
              <w:jc w:val="center"/>
              <w:rPr>
                <w:sz w:val="16"/>
              </w:rPr>
            </w:pPr>
            <w:r>
              <w:rPr>
                <w:w w:val="105"/>
                <w:sz w:val="16"/>
              </w:rPr>
              <w:t>KAMYON</w:t>
            </w:r>
          </w:p>
        </w:tc>
        <w:tc>
          <w:tcPr>
            <w:tcW w:w="1862" w:type="dxa"/>
            <w:shd w:val="clear" w:color="auto" w:fill="EBE6F1"/>
          </w:tcPr>
          <w:p w:rsidR="003D1315" w:rsidRDefault="00E73783">
            <w:pPr>
              <w:pStyle w:val="TableParagraph"/>
              <w:spacing w:before="0" w:line="178" w:lineRule="exact"/>
              <w:ind w:left="74" w:right="14"/>
              <w:jc w:val="center"/>
              <w:rPr>
                <w:sz w:val="16"/>
              </w:rPr>
            </w:pPr>
            <w:r>
              <w:rPr>
                <w:w w:val="105"/>
                <w:sz w:val="16"/>
              </w:rPr>
              <w:t>2016</w:t>
            </w:r>
          </w:p>
        </w:tc>
      </w:tr>
      <w:tr w:rsidR="003D1315">
        <w:trPr>
          <w:trHeight w:val="330"/>
        </w:trPr>
        <w:tc>
          <w:tcPr>
            <w:tcW w:w="1382" w:type="dxa"/>
          </w:tcPr>
          <w:p w:rsidR="003D1315" w:rsidRDefault="00E73783">
            <w:pPr>
              <w:pStyle w:val="TableParagraph"/>
              <w:spacing w:before="0" w:line="193" w:lineRule="exact"/>
              <w:ind w:left="608"/>
              <w:rPr>
                <w:sz w:val="16"/>
              </w:rPr>
            </w:pPr>
            <w:r>
              <w:rPr>
                <w:w w:val="105"/>
                <w:sz w:val="16"/>
              </w:rPr>
              <w:t>93</w:t>
            </w:r>
          </w:p>
        </w:tc>
        <w:tc>
          <w:tcPr>
            <w:tcW w:w="1847" w:type="dxa"/>
          </w:tcPr>
          <w:p w:rsidR="003D1315" w:rsidRDefault="00E73783">
            <w:pPr>
              <w:pStyle w:val="TableParagraph"/>
              <w:spacing w:before="0" w:line="193" w:lineRule="exact"/>
              <w:ind w:left="607"/>
              <w:rPr>
                <w:sz w:val="16"/>
              </w:rPr>
            </w:pPr>
            <w:r>
              <w:rPr>
                <w:w w:val="105"/>
                <w:sz w:val="16"/>
              </w:rPr>
              <w:t>51 BJ 110</w:t>
            </w:r>
          </w:p>
        </w:tc>
        <w:tc>
          <w:tcPr>
            <w:tcW w:w="2373" w:type="dxa"/>
          </w:tcPr>
          <w:p w:rsidR="003D1315" w:rsidRDefault="00E73783">
            <w:pPr>
              <w:pStyle w:val="TableParagraph"/>
              <w:spacing w:before="0" w:line="193" w:lineRule="exact"/>
              <w:ind w:left="207" w:right="178"/>
              <w:jc w:val="center"/>
              <w:rPr>
                <w:sz w:val="16"/>
              </w:rPr>
            </w:pPr>
            <w:r>
              <w:rPr>
                <w:w w:val="105"/>
                <w:sz w:val="16"/>
              </w:rPr>
              <w:t>MERCEDES-BENZ ANTOS</w:t>
            </w:r>
          </w:p>
        </w:tc>
        <w:tc>
          <w:tcPr>
            <w:tcW w:w="1862" w:type="dxa"/>
          </w:tcPr>
          <w:p w:rsidR="003D1315" w:rsidRDefault="00E73783">
            <w:pPr>
              <w:pStyle w:val="TableParagraph"/>
              <w:spacing w:before="0" w:line="193" w:lineRule="exact"/>
              <w:ind w:left="72" w:right="41"/>
              <w:jc w:val="center"/>
              <w:rPr>
                <w:sz w:val="16"/>
              </w:rPr>
            </w:pPr>
            <w:r>
              <w:rPr>
                <w:w w:val="105"/>
                <w:sz w:val="16"/>
              </w:rPr>
              <w:t>KAMYON</w:t>
            </w:r>
          </w:p>
        </w:tc>
        <w:tc>
          <w:tcPr>
            <w:tcW w:w="1862" w:type="dxa"/>
          </w:tcPr>
          <w:p w:rsidR="003D1315" w:rsidRDefault="00E73783">
            <w:pPr>
              <w:pStyle w:val="TableParagraph"/>
              <w:spacing w:before="0" w:line="193" w:lineRule="exact"/>
              <w:ind w:left="74" w:right="14"/>
              <w:jc w:val="center"/>
              <w:rPr>
                <w:sz w:val="16"/>
              </w:rPr>
            </w:pPr>
            <w:r>
              <w:rPr>
                <w:w w:val="105"/>
                <w:sz w:val="16"/>
              </w:rPr>
              <w:t>2016</w:t>
            </w:r>
          </w:p>
        </w:tc>
      </w:tr>
      <w:tr w:rsidR="003D1315">
        <w:trPr>
          <w:trHeight w:val="330"/>
        </w:trPr>
        <w:tc>
          <w:tcPr>
            <w:tcW w:w="1382" w:type="dxa"/>
            <w:shd w:val="clear" w:color="auto" w:fill="EBE6F1"/>
          </w:tcPr>
          <w:p w:rsidR="003D1315" w:rsidRDefault="00E73783">
            <w:pPr>
              <w:pStyle w:val="TableParagraph"/>
              <w:spacing w:before="0" w:line="193" w:lineRule="exact"/>
              <w:ind w:left="608"/>
              <w:rPr>
                <w:sz w:val="16"/>
              </w:rPr>
            </w:pPr>
            <w:r>
              <w:rPr>
                <w:w w:val="105"/>
                <w:sz w:val="16"/>
              </w:rPr>
              <w:t>94</w:t>
            </w:r>
          </w:p>
        </w:tc>
        <w:tc>
          <w:tcPr>
            <w:tcW w:w="1847" w:type="dxa"/>
            <w:shd w:val="clear" w:color="auto" w:fill="EBE6F1"/>
          </w:tcPr>
          <w:p w:rsidR="003D1315" w:rsidRDefault="00E73783">
            <w:pPr>
              <w:pStyle w:val="TableParagraph"/>
              <w:spacing w:before="0" w:line="193" w:lineRule="exact"/>
              <w:ind w:left="607"/>
              <w:rPr>
                <w:sz w:val="16"/>
              </w:rPr>
            </w:pPr>
            <w:r>
              <w:rPr>
                <w:w w:val="105"/>
                <w:sz w:val="16"/>
              </w:rPr>
              <w:t>51 BJ 870</w:t>
            </w:r>
          </w:p>
        </w:tc>
        <w:tc>
          <w:tcPr>
            <w:tcW w:w="2373" w:type="dxa"/>
            <w:shd w:val="clear" w:color="auto" w:fill="EBE6F1"/>
          </w:tcPr>
          <w:p w:rsidR="003D1315" w:rsidRDefault="00E73783">
            <w:pPr>
              <w:pStyle w:val="TableParagraph"/>
              <w:spacing w:before="0" w:line="193" w:lineRule="exact"/>
              <w:ind w:left="206" w:right="178"/>
              <w:jc w:val="center"/>
              <w:rPr>
                <w:sz w:val="16"/>
              </w:rPr>
            </w:pPr>
            <w:r>
              <w:rPr>
                <w:w w:val="105"/>
                <w:sz w:val="16"/>
              </w:rPr>
              <w:t>FORD RANGER</w:t>
            </w:r>
          </w:p>
        </w:tc>
        <w:tc>
          <w:tcPr>
            <w:tcW w:w="1862" w:type="dxa"/>
            <w:shd w:val="clear" w:color="auto" w:fill="EBE6F1"/>
          </w:tcPr>
          <w:p w:rsidR="003D1315" w:rsidRDefault="00E73783">
            <w:pPr>
              <w:pStyle w:val="TableParagraph"/>
              <w:spacing w:before="0" w:line="193" w:lineRule="exact"/>
              <w:ind w:left="74" w:right="39"/>
              <w:jc w:val="center"/>
              <w:rPr>
                <w:sz w:val="16"/>
              </w:rPr>
            </w:pPr>
            <w:r>
              <w:rPr>
                <w:w w:val="105"/>
                <w:sz w:val="16"/>
              </w:rPr>
              <w:t>KAMYONET</w:t>
            </w:r>
          </w:p>
        </w:tc>
        <w:tc>
          <w:tcPr>
            <w:tcW w:w="1862" w:type="dxa"/>
            <w:shd w:val="clear" w:color="auto" w:fill="EBE6F1"/>
          </w:tcPr>
          <w:p w:rsidR="003D1315" w:rsidRDefault="00E73783">
            <w:pPr>
              <w:pStyle w:val="TableParagraph"/>
              <w:spacing w:before="0" w:line="193" w:lineRule="exact"/>
              <w:ind w:left="74" w:right="14"/>
              <w:jc w:val="center"/>
              <w:rPr>
                <w:sz w:val="16"/>
              </w:rPr>
            </w:pPr>
            <w:r>
              <w:rPr>
                <w:w w:val="105"/>
                <w:sz w:val="16"/>
              </w:rPr>
              <w:t>2016</w:t>
            </w:r>
          </w:p>
        </w:tc>
      </w:tr>
      <w:tr w:rsidR="003D1315">
        <w:trPr>
          <w:trHeight w:val="315"/>
        </w:trPr>
        <w:tc>
          <w:tcPr>
            <w:tcW w:w="1382" w:type="dxa"/>
          </w:tcPr>
          <w:p w:rsidR="003D1315" w:rsidRDefault="00E73783">
            <w:pPr>
              <w:pStyle w:val="TableParagraph"/>
              <w:spacing w:before="0" w:line="178" w:lineRule="exact"/>
              <w:ind w:left="608"/>
              <w:rPr>
                <w:sz w:val="16"/>
              </w:rPr>
            </w:pPr>
            <w:r>
              <w:rPr>
                <w:w w:val="105"/>
                <w:sz w:val="16"/>
              </w:rPr>
              <w:t>95</w:t>
            </w:r>
          </w:p>
        </w:tc>
        <w:tc>
          <w:tcPr>
            <w:tcW w:w="1847" w:type="dxa"/>
          </w:tcPr>
          <w:p w:rsidR="003D1315" w:rsidRDefault="00E73783">
            <w:pPr>
              <w:pStyle w:val="TableParagraph"/>
              <w:spacing w:before="0" w:line="178" w:lineRule="exact"/>
              <w:ind w:left="607"/>
              <w:rPr>
                <w:sz w:val="16"/>
              </w:rPr>
            </w:pPr>
            <w:r>
              <w:rPr>
                <w:w w:val="105"/>
                <w:sz w:val="16"/>
              </w:rPr>
              <w:t>51 BJ 871</w:t>
            </w:r>
          </w:p>
        </w:tc>
        <w:tc>
          <w:tcPr>
            <w:tcW w:w="2373" w:type="dxa"/>
          </w:tcPr>
          <w:p w:rsidR="003D1315" w:rsidRDefault="00E73783">
            <w:pPr>
              <w:pStyle w:val="TableParagraph"/>
              <w:spacing w:before="0" w:line="178" w:lineRule="exact"/>
              <w:ind w:left="218" w:right="171"/>
              <w:jc w:val="center"/>
              <w:rPr>
                <w:sz w:val="16"/>
              </w:rPr>
            </w:pPr>
            <w:r>
              <w:rPr>
                <w:w w:val="105"/>
                <w:sz w:val="16"/>
              </w:rPr>
              <w:t>MONDİAL RX3İ EVO</w:t>
            </w:r>
          </w:p>
        </w:tc>
        <w:tc>
          <w:tcPr>
            <w:tcW w:w="1862" w:type="dxa"/>
          </w:tcPr>
          <w:p w:rsidR="003D1315" w:rsidRDefault="00E73783">
            <w:pPr>
              <w:pStyle w:val="TableParagraph"/>
              <w:spacing w:before="0" w:line="178" w:lineRule="exact"/>
              <w:ind w:left="74" w:right="41"/>
              <w:jc w:val="center"/>
              <w:rPr>
                <w:sz w:val="16"/>
              </w:rPr>
            </w:pPr>
            <w:r>
              <w:rPr>
                <w:w w:val="105"/>
                <w:sz w:val="16"/>
              </w:rPr>
              <w:t>MOTORBİSİKLET</w:t>
            </w:r>
          </w:p>
        </w:tc>
        <w:tc>
          <w:tcPr>
            <w:tcW w:w="1862" w:type="dxa"/>
          </w:tcPr>
          <w:p w:rsidR="003D1315" w:rsidRDefault="00E73783">
            <w:pPr>
              <w:pStyle w:val="TableParagraph"/>
              <w:spacing w:before="0" w:line="178" w:lineRule="exact"/>
              <w:ind w:left="74" w:right="14"/>
              <w:jc w:val="center"/>
              <w:rPr>
                <w:sz w:val="16"/>
              </w:rPr>
            </w:pPr>
            <w:r>
              <w:rPr>
                <w:w w:val="105"/>
                <w:sz w:val="16"/>
              </w:rPr>
              <w:t>2016</w:t>
            </w:r>
          </w:p>
        </w:tc>
      </w:tr>
      <w:tr w:rsidR="003D1315">
        <w:trPr>
          <w:trHeight w:val="330"/>
        </w:trPr>
        <w:tc>
          <w:tcPr>
            <w:tcW w:w="1382" w:type="dxa"/>
            <w:shd w:val="clear" w:color="auto" w:fill="EBE6F1"/>
          </w:tcPr>
          <w:p w:rsidR="003D1315" w:rsidRDefault="00E73783">
            <w:pPr>
              <w:pStyle w:val="TableParagraph"/>
              <w:spacing w:before="0" w:line="193" w:lineRule="exact"/>
              <w:ind w:left="608"/>
              <w:rPr>
                <w:sz w:val="16"/>
              </w:rPr>
            </w:pPr>
            <w:r>
              <w:rPr>
                <w:w w:val="105"/>
                <w:sz w:val="16"/>
              </w:rPr>
              <w:t>96</w:t>
            </w:r>
          </w:p>
        </w:tc>
        <w:tc>
          <w:tcPr>
            <w:tcW w:w="1847" w:type="dxa"/>
            <w:shd w:val="clear" w:color="auto" w:fill="EBE6F1"/>
          </w:tcPr>
          <w:p w:rsidR="003D1315" w:rsidRDefault="00E73783">
            <w:pPr>
              <w:pStyle w:val="TableParagraph"/>
              <w:spacing w:before="0" w:line="193" w:lineRule="exact"/>
              <w:ind w:left="607"/>
              <w:rPr>
                <w:sz w:val="16"/>
              </w:rPr>
            </w:pPr>
            <w:r>
              <w:rPr>
                <w:w w:val="105"/>
                <w:sz w:val="16"/>
              </w:rPr>
              <w:t>51 BJ 872</w:t>
            </w:r>
          </w:p>
        </w:tc>
        <w:tc>
          <w:tcPr>
            <w:tcW w:w="2373" w:type="dxa"/>
            <w:shd w:val="clear" w:color="auto" w:fill="EBE6F1"/>
          </w:tcPr>
          <w:p w:rsidR="003D1315" w:rsidRDefault="00E73783">
            <w:pPr>
              <w:pStyle w:val="TableParagraph"/>
              <w:spacing w:before="0" w:line="193" w:lineRule="exact"/>
              <w:ind w:left="218" w:right="171"/>
              <w:jc w:val="center"/>
              <w:rPr>
                <w:sz w:val="16"/>
              </w:rPr>
            </w:pPr>
            <w:r>
              <w:rPr>
                <w:w w:val="105"/>
                <w:sz w:val="16"/>
              </w:rPr>
              <w:t>MONDİAL RX3İ EVO</w:t>
            </w:r>
          </w:p>
        </w:tc>
        <w:tc>
          <w:tcPr>
            <w:tcW w:w="1862" w:type="dxa"/>
            <w:shd w:val="clear" w:color="auto" w:fill="EBE6F1"/>
          </w:tcPr>
          <w:p w:rsidR="003D1315" w:rsidRDefault="00E73783">
            <w:pPr>
              <w:pStyle w:val="TableParagraph"/>
              <w:spacing w:before="0" w:line="193" w:lineRule="exact"/>
              <w:ind w:left="74" w:right="41"/>
              <w:jc w:val="center"/>
              <w:rPr>
                <w:sz w:val="16"/>
              </w:rPr>
            </w:pPr>
            <w:r>
              <w:rPr>
                <w:w w:val="105"/>
                <w:sz w:val="16"/>
              </w:rPr>
              <w:t>MOTORBİSİKLET</w:t>
            </w:r>
          </w:p>
        </w:tc>
        <w:tc>
          <w:tcPr>
            <w:tcW w:w="1862" w:type="dxa"/>
            <w:shd w:val="clear" w:color="auto" w:fill="EBE6F1"/>
          </w:tcPr>
          <w:p w:rsidR="003D1315" w:rsidRDefault="00E73783">
            <w:pPr>
              <w:pStyle w:val="TableParagraph"/>
              <w:spacing w:before="0" w:line="193" w:lineRule="exact"/>
              <w:ind w:left="74" w:right="14"/>
              <w:jc w:val="center"/>
              <w:rPr>
                <w:sz w:val="16"/>
              </w:rPr>
            </w:pPr>
            <w:r>
              <w:rPr>
                <w:w w:val="105"/>
                <w:sz w:val="16"/>
              </w:rPr>
              <w:t>2016</w:t>
            </w:r>
          </w:p>
        </w:tc>
      </w:tr>
      <w:tr w:rsidR="003D1315">
        <w:trPr>
          <w:trHeight w:val="330"/>
        </w:trPr>
        <w:tc>
          <w:tcPr>
            <w:tcW w:w="1382" w:type="dxa"/>
          </w:tcPr>
          <w:p w:rsidR="003D1315" w:rsidRDefault="00E73783">
            <w:pPr>
              <w:pStyle w:val="TableParagraph"/>
              <w:spacing w:before="0" w:line="193" w:lineRule="exact"/>
              <w:ind w:left="608"/>
              <w:rPr>
                <w:sz w:val="16"/>
              </w:rPr>
            </w:pPr>
            <w:r>
              <w:rPr>
                <w:w w:val="105"/>
                <w:sz w:val="16"/>
              </w:rPr>
              <w:t>97</w:t>
            </w:r>
          </w:p>
        </w:tc>
        <w:tc>
          <w:tcPr>
            <w:tcW w:w="1847" w:type="dxa"/>
          </w:tcPr>
          <w:p w:rsidR="003D1315" w:rsidRDefault="00E73783">
            <w:pPr>
              <w:pStyle w:val="TableParagraph"/>
              <w:spacing w:before="0" w:line="193" w:lineRule="exact"/>
              <w:ind w:left="607"/>
              <w:rPr>
                <w:sz w:val="16"/>
              </w:rPr>
            </w:pPr>
            <w:r>
              <w:rPr>
                <w:w w:val="105"/>
                <w:sz w:val="16"/>
              </w:rPr>
              <w:t>51 BJ 937</w:t>
            </w:r>
          </w:p>
        </w:tc>
        <w:tc>
          <w:tcPr>
            <w:tcW w:w="2373" w:type="dxa"/>
          </w:tcPr>
          <w:p w:rsidR="003D1315" w:rsidRDefault="00E73783">
            <w:pPr>
              <w:pStyle w:val="TableParagraph"/>
              <w:spacing w:before="0" w:line="193" w:lineRule="exact"/>
              <w:ind w:left="218" w:right="169"/>
              <w:jc w:val="center"/>
              <w:rPr>
                <w:sz w:val="16"/>
              </w:rPr>
            </w:pPr>
            <w:r>
              <w:rPr>
                <w:w w:val="105"/>
                <w:sz w:val="16"/>
              </w:rPr>
              <w:t>ATV KUBA</w:t>
            </w:r>
          </w:p>
        </w:tc>
        <w:tc>
          <w:tcPr>
            <w:tcW w:w="1862" w:type="dxa"/>
          </w:tcPr>
          <w:p w:rsidR="003D1315" w:rsidRDefault="00E73783">
            <w:pPr>
              <w:pStyle w:val="TableParagraph"/>
              <w:spacing w:before="0" w:line="193" w:lineRule="exact"/>
              <w:ind w:left="55" w:right="41"/>
              <w:jc w:val="center"/>
              <w:rPr>
                <w:sz w:val="16"/>
              </w:rPr>
            </w:pPr>
            <w:r>
              <w:rPr>
                <w:w w:val="105"/>
                <w:sz w:val="16"/>
              </w:rPr>
              <w:t>TRAKTÖR</w:t>
            </w:r>
          </w:p>
        </w:tc>
        <w:tc>
          <w:tcPr>
            <w:tcW w:w="1862" w:type="dxa"/>
          </w:tcPr>
          <w:p w:rsidR="003D1315" w:rsidRDefault="00E73783">
            <w:pPr>
              <w:pStyle w:val="TableParagraph"/>
              <w:spacing w:before="0" w:line="193" w:lineRule="exact"/>
              <w:ind w:left="74" w:right="14"/>
              <w:jc w:val="center"/>
              <w:rPr>
                <w:sz w:val="16"/>
              </w:rPr>
            </w:pPr>
            <w:r>
              <w:rPr>
                <w:w w:val="105"/>
                <w:sz w:val="16"/>
              </w:rPr>
              <w:t>2016</w:t>
            </w:r>
          </w:p>
        </w:tc>
      </w:tr>
      <w:tr w:rsidR="003D1315">
        <w:trPr>
          <w:trHeight w:val="315"/>
        </w:trPr>
        <w:tc>
          <w:tcPr>
            <w:tcW w:w="1382" w:type="dxa"/>
            <w:shd w:val="clear" w:color="auto" w:fill="EBE6F1"/>
          </w:tcPr>
          <w:p w:rsidR="003D1315" w:rsidRDefault="00E73783">
            <w:pPr>
              <w:pStyle w:val="TableParagraph"/>
              <w:spacing w:before="0" w:line="178" w:lineRule="exact"/>
              <w:ind w:left="608"/>
              <w:rPr>
                <w:sz w:val="16"/>
              </w:rPr>
            </w:pPr>
            <w:r>
              <w:rPr>
                <w:w w:val="105"/>
                <w:sz w:val="16"/>
              </w:rPr>
              <w:t>98</w:t>
            </w:r>
          </w:p>
        </w:tc>
        <w:tc>
          <w:tcPr>
            <w:tcW w:w="1847" w:type="dxa"/>
            <w:shd w:val="clear" w:color="auto" w:fill="EBE6F1"/>
          </w:tcPr>
          <w:p w:rsidR="003D1315" w:rsidRDefault="00E73783">
            <w:pPr>
              <w:pStyle w:val="TableParagraph"/>
              <w:spacing w:before="0" w:line="178" w:lineRule="exact"/>
              <w:ind w:left="592"/>
              <w:rPr>
                <w:sz w:val="16"/>
              </w:rPr>
            </w:pPr>
            <w:r>
              <w:rPr>
                <w:w w:val="105"/>
                <w:sz w:val="16"/>
              </w:rPr>
              <w:t>51 BK 693</w:t>
            </w:r>
          </w:p>
        </w:tc>
        <w:tc>
          <w:tcPr>
            <w:tcW w:w="2373" w:type="dxa"/>
            <w:shd w:val="clear" w:color="auto" w:fill="EBE6F1"/>
          </w:tcPr>
          <w:p w:rsidR="003D1315" w:rsidRDefault="00E73783">
            <w:pPr>
              <w:pStyle w:val="TableParagraph"/>
              <w:spacing w:before="0" w:line="178" w:lineRule="exact"/>
              <w:ind w:left="218" w:right="178"/>
              <w:jc w:val="center"/>
              <w:rPr>
                <w:sz w:val="16"/>
              </w:rPr>
            </w:pPr>
            <w:r>
              <w:rPr>
                <w:w w:val="105"/>
                <w:sz w:val="16"/>
              </w:rPr>
              <w:t>SHİNARİ</w:t>
            </w:r>
          </w:p>
        </w:tc>
        <w:tc>
          <w:tcPr>
            <w:tcW w:w="1862" w:type="dxa"/>
            <w:shd w:val="clear" w:color="auto" w:fill="EBE6F1"/>
          </w:tcPr>
          <w:p w:rsidR="003D1315" w:rsidRDefault="00E73783">
            <w:pPr>
              <w:pStyle w:val="TableParagraph"/>
              <w:spacing w:before="0" w:line="178" w:lineRule="exact"/>
              <w:ind w:left="74" w:right="41"/>
              <w:jc w:val="center"/>
              <w:rPr>
                <w:sz w:val="16"/>
              </w:rPr>
            </w:pPr>
            <w:r>
              <w:rPr>
                <w:w w:val="105"/>
                <w:sz w:val="16"/>
              </w:rPr>
              <w:t>MOTORBİSİKLET</w:t>
            </w:r>
          </w:p>
        </w:tc>
        <w:tc>
          <w:tcPr>
            <w:tcW w:w="1862" w:type="dxa"/>
            <w:shd w:val="clear" w:color="auto" w:fill="EBE6F1"/>
          </w:tcPr>
          <w:p w:rsidR="003D1315" w:rsidRDefault="00E73783">
            <w:pPr>
              <w:pStyle w:val="TableParagraph"/>
              <w:spacing w:before="0" w:line="178" w:lineRule="exact"/>
              <w:ind w:left="74" w:right="14"/>
              <w:jc w:val="center"/>
              <w:rPr>
                <w:sz w:val="16"/>
              </w:rPr>
            </w:pPr>
            <w:r>
              <w:rPr>
                <w:w w:val="105"/>
                <w:sz w:val="16"/>
              </w:rPr>
              <w:t>2017</w:t>
            </w:r>
          </w:p>
        </w:tc>
      </w:tr>
      <w:tr w:rsidR="003D1315">
        <w:trPr>
          <w:trHeight w:val="330"/>
        </w:trPr>
        <w:tc>
          <w:tcPr>
            <w:tcW w:w="1382" w:type="dxa"/>
          </w:tcPr>
          <w:p w:rsidR="003D1315" w:rsidRDefault="00E73783">
            <w:pPr>
              <w:pStyle w:val="TableParagraph"/>
              <w:spacing w:before="0" w:line="194" w:lineRule="exact"/>
              <w:ind w:left="608"/>
              <w:rPr>
                <w:sz w:val="16"/>
              </w:rPr>
            </w:pPr>
            <w:r>
              <w:rPr>
                <w:w w:val="105"/>
                <w:sz w:val="16"/>
              </w:rPr>
              <w:t>99</w:t>
            </w:r>
          </w:p>
        </w:tc>
        <w:tc>
          <w:tcPr>
            <w:tcW w:w="1847" w:type="dxa"/>
          </w:tcPr>
          <w:p w:rsidR="003D1315" w:rsidRDefault="00E73783">
            <w:pPr>
              <w:pStyle w:val="TableParagraph"/>
              <w:spacing w:before="0" w:line="194" w:lineRule="exact"/>
              <w:ind w:left="592"/>
              <w:rPr>
                <w:sz w:val="16"/>
              </w:rPr>
            </w:pPr>
            <w:r>
              <w:rPr>
                <w:w w:val="105"/>
                <w:sz w:val="16"/>
              </w:rPr>
              <w:t>51 BK 801</w:t>
            </w:r>
          </w:p>
        </w:tc>
        <w:tc>
          <w:tcPr>
            <w:tcW w:w="2373" w:type="dxa"/>
          </w:tcPr>
          <w:p w:rsidR="003D1315" w:rsidRDefault="00E73783">
            <w:pPr>
              <w:pStyle w:val="TableParagraph"/>
              <w:spacing w:before="0" w:line="194" w:lineRule="exact"/>
              <w:ind w:left="206" w:right="178"/>
              <w:jc w:val="center"/>
              <w:rPr>
                <w:sz w:val="16"/>
              </w:rPr>
            </w:pPr>
            <w:r>
              <w:rPr>
                <w:w w:val="105"/>
                <w:sz w:val="16"/>
              </w:rPr>
              <w:t>MERCEDES 1842 LS</w:t>
            </w:r>
          </w:p>
        </w:tc>
        <w:tc>
          <w:tcPr>
            <w:tcW w:w="1862" w:type="dxa"/>
          </w:tcPr>
          <w:p w:rsidR="003D1315" w:rsidRDefault="00E73783">
            <w:pPr>
              <w:pStyle w:val="TableParagraph"/>
              <w:spacing w:before="0" w:line="194" w:lineRule="exact"/>
              <w:ind w:left="51" w:right="41"/>
              <w:jc w:val="center"/>
              <w:rPr>
                <w:sz w:val="16"/>
              </w:rPr>
            </w:pPr>
            <w:r>
              <w:rPr>
                <w:w w:val="105"/>
                <w:sz w:val="16"/>
              </w:rPr>
              <w:t>ÇEKİCİ</w:t>
            </w:r>
          </w:p>
        </w:tc>
        <w:tc>
          <w:tcPr>
            <w:tcW w:w="1862" w:type="dxa"/>
          </w:tcPr>
          <w:p w:rsidR="003D1315" w:rsidRDefault="00E73783">
            <w:pPr>
              <w:pStyle w:val="TableParagraph"/>
              <w:spacing w:before="0" w:line="194" w:lineRule="exact"/>
              <w:ind w:left="74" w:right="14"/>
              <w:jc w:val="center"/>
              <w:rPr>
                <w:sz w:val="16"/>
              </w:rPr>
            </w:pPr>
            <w:r>
              <w:rPr>
                <w:w w:val="105"/>
                <w:sz w:val="16"/>
              </w:rPr>
              <w:t>2017</w:t>
            </w:r>
          </w:p>
        </w:tc>
      </w:tr>
      <w:tr w:rsidR="003D1315">
        <w:trPr>
          <w:trHeight w:val="330"/>
        </w:trPr>
        <w:tc>
          <w:tcPr>
            <w:tcW w:w="1382" w:type="dxa"/>
            <w:shd w:val="clear" w:color="auto" w:fill="EBE6F1"/>
          </w:tcPr>
          <w:p w:rsidR="003D1315" w:rsidRDefault="00E73783">
            <w:pPr>
              <w:pStyle w:val="TableParagraph"/>
              <w:spacing w:before="0" w:line="193" w:lineRule="exact"/>
              <w:ind w:left="563"/>
              <w:rPr>
                <w:sz w:val="16"/>
              </w:rPr>
            </w:pPr>
            <w:r>
              <w:rPr>
                <w:w w:val="105"/>
                <w:sz w:val="16"/>
              </w:rPr>
              <w:t>100</w:t>
            </w:r>
          </w:p>
        </w:tc>
        <w:tc>
          <w:tcPr>
            <w:tcW w:w="1847" w:type="dxa"/>
            <w:shd w:val="clear" w:color="auto" w:fill="EBE6F1"/>
          </w:tcPr>
          <w:p w:rsidR="003D1315" w:rsidRDefault="00E73783">
            <w:pPr>
              <w:pStyle w:val="TableParagraph"/>
              <w:spacing w:before="0" w:line="193" w:lineRule="exact"/>
              <w:ind w:left="592"/>
              <w:rPr>
                <w:sz w:val="16"/>
              </w:rPr>
            </w:pPr>
            <w:r>
              <w:rPr>
                <w:w w:val="105"/>
                <w:sz w:val="16"/>
              </w:rPr>
              <w:t>51 BK 814</w:t>
            </w:r>
          </w:p>
        </w:tc>
        <w:tc>
          <w:tcPr>
            <w:tcW w:w="2373" w:type="dxa"/>
            <w:shd w:val="clear" w:color="auto" w:fill="EBE6F1"/>
          </w:tcPr>
          <w:p w:rsidR="003D1315" w:rsidRDefault="00E73783">
            <w:pPr>
              <w:pStyle w:val="TableParagraph"/>
              <w:spacing w:before="0" w:line="193" w:lineRule="exact"/>
              <w:ind w:left="218" w:right="178"/>
              <w:jc w:val="center"/>
              <w:rPr>
                <w:sz w:val="16"/>
              </w:rPr>
            </w:pPr>
            <w:r>
              <w:rPr>
                <w:w w:val="105"/>
                <w:sz w:val="16"/>
              </w:rPr>
              <w:t>SHİNARİ</w:t>
            </w:r>
          </w:p>
        </w:tc>
        <w:tc>
          <w:tcPr>
            <w:tcW w:w="1862" w:type="dxa"/>
            <w:shd w:val="clear" w:color="auto" w:fill="EBE6F1"/>
          </w:tcPr>
          <w:p w:rsidR="003D1315" w:rsidRDefault="00E73783">
            <w:pPr>
              <w:pStyle w:val="TableParagraph"/>
              <w:spacing w:before="0" w:line="193" w:lineRule="exact"/>
              <w:ind w:left="74" w:right="41"/>
              <w:jc w:val="center"/>
              <w:rPr>
                <w:sz w:val="16"/>
              </w:rPr>
            </w:pPr>
            <w:r>
              <w:rPr>
                <w:w w:val="105"/>
                <w:sz w:val="16"/>
              </w:rPr>
              <w:t>MOTORBİSİKLET</w:t>
            </w:r>
          </w:p>
        </w:tc>
        <w:tc>
          <w:tcPr>
            <w:tcW w:w="1862" w:type="dxa"/>
            <w:shd w:val="clear" w:color="auto" w:fill="EBE6F1"/>
          </w:tcPr>
          <w:p w:rsidR="003D1315" w:rsidRDefault="00E73783">
            <w:pPr>
              <w:pStyle w:val="TableParagraph"/>
              <w:spacing w:before="0" w:line="193" w:lineRule="exact"/>
              <w:ind w:left="74" w:right="14"/>
              <w:jc w:val="center"/>
              <w:rPr>
                <w:sz w:val="16"/>
              </w:rPr>
            </w:pPr>
            <w:r>
              <w:rPr>
                <w:w w:val="105"/>
                <w:sz w:val="16"/>
              </w:rPr>
              <w:t>2017</w:t>
            </w:r>
          </w:p>
        </w:tc>
      </w:tr>
      <w:tr w:rsidR="003D1315">
        <w:trPr>
          <w:trHeight w:val="315"/>
        </w:trPr>
        <w:tc>
          <w:tcPr>
            <w:tcW w:w="1382" w:type="dxa"/>
          </w:tcPr>
          <w:p w:rsidR="003D1315" w:rsidRDefault="00E73783">
            <w:pPr>
              <w:pStyle w:val="TableParagraph"/>
              <w:spacing w:before="0" w:line="178" w:lineRule="exact"/>
              <w:ind w:left="563"/>
              <w:rPr>
                <w:sz w:val="16"/>
              </w:rPr>
            </w:pPr>
            <w:r>
              <w:rPr>
                <w:w w:val="105"/>
                <w:sz w:val="16"/>
              </w:rPr>
              <w:t>101</w:t>
            </w:r>
          </w:p>
        </w:tc>
        <w:tc>
          <w:tcPr>
            <w:tcW w:w="1847" w:type="dxa"/>
          </w:tcPr>
          <w:p w:rsidR="003D1315" w:rsidRDefault="00E73783">
            <w:pPr>
              <w:pStyle w:val="TableParagraph"/>
              <w:spacing w:before="0" w:line="178" w:lineRule="exact"/>
              <w:ind w:left="592"/>
              <w:rPr>
                <w:sz w:val="16"/>
              </w:rPr>
            </w:pPr>
            <w:r>
              <w:rPr>
                <w:w w:val="105"/>
                <w:sz w:val="16"/>
              </w:rPr>
              <w:t>51 BL 110</w:t>
            </w:r>
          </w:p>
        </w:tc>
        <w:tc>
          <w:tcPr>
            <w:tcW w:w="2373" w:type="dxa"/>
          </w:tcPr>
          <w:p w:rsidR="003D1315" w:rsidRDefault="00E73783">
            <w:pPr>
              <w:pStyle w:val="TableParagraph"/>
              <w:spacing w:before="0" w:line="178" w:lineRule="exact"/>
              <w:ind w:left="218" w:right="178"/>
              <w:jc w:val="center"/>
              <w:rPr>
                <w:sz w:val="16"/>
              </w:rPr>
            </w:pPr>
            <w:r>
              <w:rPr>
                <w:w w:val="105"/>
                <w:sz w:val="16"/>
              </w:rPr>
              <w:t>SHİNARİ</w:t>
            </w:r>
          </w:p>
        </w:tc>
        <w:tc>
          <w:tcPr>
            <w:tcW w:w="1862" w:type="dxa"/>
          </w:tcPr>
          <w:p w:rsidR="003D1315" w:rsidRDefault="00E73783">
            <w:pPr>
              <w:pStyle w:val="TableParagraph"/>
              <w:spacing w:before="0" w:line="178" w:lineRule="exact"/>
              <w:ind w:left="74" w:right="41"/>
              <w:jc w:val="center"/>
              <w:rPr>
                <w:sz w:val="16"/>
              </w:rPr>
            </w:pPr>
            <w:r>
              <w:rPr>
                <w:w w:val="105"/>
                <w:sz w:val="16"/>
              </w:rPr>
              <w:t>MOTORBİSİKLET</w:t>
            </w:r>
          </w:p>
        </w:tc>
        <w:tc>
          <w:tcPr>
            <w:tcW w:w="1862" w:type="dxa"/>
          </w:tcPr>
          <w:p w:rsidR="003D1315" w:rsidRDefault="00E73783">
            <w:pPr>
              <w:pStyle w:val="TableParagraph"/>
              <w:spacing w:before="0" w:line="178" w:lineRule="exact"/>
              <w:ind w:left="74" w:right="14"/>
              <w:jc w:val="center"/>
              <w:rPr>
                <w:sz w:val="16"/>
              </w:rPr>
            </w:pPr>
            <w:r>
              <w:rPr>
                <w:w w:val="105"/>
                <w:sz w:val="16"/>
              </w:rPr>
              <w:t>2017</w:t>
            </w:r>
          </w:p>
        </w:tc>
      </w:tr>
      <w:tr w:rsidR="003D1315">
        <w:trPr>
          <w:trHeight w:val="330"/>
        </w:trPr>
        <w:tc>
          <w:tcPr>
            <w:tcW w:w="1382" w:type="dxa"/>
            <w:shd w:val="clear" w:color="auto" w:fill="EBE6F1"/>
          </w:tcPr>
          <w:p w:rsidR="003D1315" w:rsidRDefault="00E73783">
            <w:pPr>
              <w:pStyle w:val="TableParagraph"/>
              <w:spacing w:before="0" w:line="193" w:lineRule="exact"/>
              <w:ind w:left="563"/>
              <w:rPr>
                <w:sz w:val="16"/>
              </w:rPr>
            </w:pPr>
            <w:r>
              <w:rPr>
                <w:w w:val="105"/>
                <w:sz w:val="16"/>
              </w:rPr>
              <w:t>102</w:t>
            </w:r>
          </w:p>
        </w:tc>
        <w:tc>
          <w:tcPr>
            <w:tcW w:w="1847" w:type="dxa"/>
            <w:shd w:val="clear" w:color="auto" w:fill="EBE6F1"/>
          </w:tcPr>
          <w:p w:rsidR="003D1315" w:rsidRDefault="00E73783">
            <w:pPr>
              <w:pStyle w:val="TableParagraph"/>
              <w:spacing w:before="0" w:line="193" w:lineRule="exact"/>
              <w:ind w:left="592"/>
              <w:rPr>
                <w:sz w:val="16"/>
              </w:rPr>
            </w:pPr>
            <w:r>
              <w:rPr>
                <w:w w:val="105"/>
                <w:sz w:val="16"/>
              </w:rPr>
              <w:t>51 BL 297</w:t>
            </w:r>
          </w:p>
        </w:tc>
        <w:tc>
          <w:tcPr>
            <w:tcW w:w="2373" w:type="dxa"/>
            <w:shd w:val="clear" w:color="auto" w:fill="EBE6F1"/>
          </w:tcPr>
          <w:p w:rsidR="003D1315" w:rsidRDefault="00E73783">
            <w:pPr>
              <w:pStyle w:val="TableParagraph"/>
              <w:spacing w:before="0" w:line="193" w:lineRule="exact"/>
              <w:ind w:left="215" w:right="178"/>
              <w:jc w:val="center"/>
              <w:rPr>
                <w:sz w:val="16"/>
              </w:rPr>
            </w:pPr>
            <w:r>
              <w:rPr>
                <w:w w:val="105"/>
                <w:sz w:val="16"/>
              </w:rPr>
              <w:t>FORD TRANSİT 350L</w:t>
            </w:r>
          </w:p>
        </w:tc>
        <w:tc>
          <w:tcPr>
            <w:tcW w:w="1862" w:type="dxa"/>
            <w:shd w:val="clear" w:color="auto" w:fill="EBE6F1"/>
          </w:tcPr>
          <w:p w:rsidR="003D1315" w:rsidRDefault="00E73783">
            <w:pPr>
              <w:pStyle w:val="TableParagraph"/>
              <w:spacing w:before="0" w:line="193" w:lineRule="exact"/>
              <w:ind w:left="74" w:right="39"/>
              <w:jc w:val="center"/>
              <w:rPr>
                <w:sz w:val="16"/>
              </w:rPr>
            </w:pPr>
            <w:r>
              <w:rPr>
                <w:w w:val="105"/>
                <w:sz w:val="16"/>
              </w:rPr>
              <w:t>KAMYONET</w:t>
            </w:r>
          </w:p>
        </w:tc>
        <w:tc>
          <w:tcPr>
            <w:tcW w:w="1862" w:type="dxa"/>
            <w:shd w:val="clear" w:color="auto" w:fill="EBE6F1"/>
          </w:tcPr>
          <w:p w:rsidR="003D1315" w:rsidRDefault="00E73783">
            <w:pPr>
              <w:pStyle w:val="TableParagraph"/>
              <w:spacing w:before="0" w:line="193" w:lineRule="exact"/>
              <w:ind w:left="74" w:right="14"/>
              <w:jc w:val="center"/>
              <w:rPr>
                <w:sz w:val="16"/>
              </w:rPr>
            </w:pPr>
            <w:r>
              <w:rPr>
                <w:w w:val="105"/>
                <w:sz w:val="16"/>
              </w:rPr>
              <w:t>2017</w:t>
            </w:r>
          </w:p>
        </w:tc>
      </w:tr>
      <w:tr w:rsidR="003D1315">
        <w:trPr>
          <w:trHeight w:val="330"/>
        </w:trPr>
        <w:tc>
          <w:tcPr>
            <w:tcW w:w="1382" w:type="dxa"/>
          </w:tcPr>
          <w:p w:rsidR="003D1315" w:rsidRDefault="00E73783">
            <w:pPr>
              <w:pStyle w:val="TableParagraph"/>
              <w:spacing w:before="0" w:line="193" w:lineRule="exact"/>
              <w:ind w:left="563"/>
              <w:rPr>
                <w:sz w:val="16"/>
              </w:rPr>
            </w:pPr>
            <w:r>
              <w:rPr>
                <w:w w:val="105"/>
                <w:sz w:val="16"/>
              </w:rPr>
              <w:t>103</w:t>
            </w:r>
          </w:p>
        </w:tc>
        <w:tc>
          <w:tcPr>
            <w:tcW w:w="1847" w:type="dxa"/>
          </w:tcPr>
          <w:p w:rsidR="003D1315" w:rsidRDefault="00E73783">
            <w:pPr>
              <w:pStyle w:val="TableParagraph"/>
              <w:spacing w:before="0" w:line="193" w:lineRule="exact"/>
              <w:ind w:left="592"/>
              <w:rPr>
                <w:sz w:val="16"/>
              </w:rPr>
            </w:pPr>
            <w:r>
              <w:rPr>
                <w:w w:val="105"/>
                <w:sz w:val="16"/>
              </w:rPr>
              <w:t>51 BL 834</w:t>
            </w:r>
          </w:p>
        </w:tc>
        <w:tc>
          <w:tcPr>
            <w:tcW w:w="2373" w:type="dxa"/>
          </w:tcPr>
          <w:p w:rsidR="003D1315" w:rsidRDefault="00E73783">
            <w:pPr>
              <w:pStyle w:val="TableParagraph"/>
              <w:spacing w:before="0" w:line="193" w:lineRule="exact"/>
              <w:ind w:left="212" w:right="178"/>
              <w:jc w:val="center"/>
              <w:rPr>
                <w:sz w:val="16"/>
              </w:rPr>
            </w:pPr>
            <w:r>
              <w:rPr>
                <w:w w:val="105"/>
                <w:sz w:val="16"/>
              </w:rPr>
              <w:t>FORD TRANSİT</w:t>
            </w:r>
          </w:p>
        </w:tc>
        <w:tc>
          <w:tcPr>
            <w:tcW w:w="1862" w:type="dxa"/>
          </w:tcPr>
          <w:p w:rsidR="003D1315" w:rsidRDefault="00E73783">
            <w:pPr>
              <w:pStyle w:val="TableParagraph"/>
              <w:spacing w:before="0" w:line="193" w:lineRule="exact"/>
              <w:ind w:left="51" w:right="41"/>
              <w:jc w:val="center"/>
              <w:rPr>
                <w:sz w:val="16"/>
              </w:rPr>
            </w:pPr>
            <w:r>
              <w:rPr>
                <w:w w:val="105"/>
                <w:sz w:val="16"/>
              </w:rPr>
              <w:t>ÖZEL AMAÇLI</w:t>
            </w:r>
          </w:p>
        </w:tc>
        <w:tc>
          <w:tcPr>
            <w:tcW w:w="1862" w:type="dxa"/>
          </w:tcPr>
          <w:p w:rsidR="003D1315" w:rsidRDefault="00E73783">
            <w:pPr>
              <w:pStyle w:val="TableParagraph"/>
              <w:spacing w:before="0" w:line="193" w:lineRule="exact"/>
              <w:ind w:left="74" w:right="14"/>
              <w:jc w:val="center"/>
              <w:rPr>
                <w:sz w:val="16"/>
              </w:rPr>
            </w:pPr>
            <w:r>
              <w:rPr>
                <w:w w:val="105"/>
                <w:sz w:val="16"/>
              </w:rPr>
              <w:t>2017</w:t>
            </w:r>
          </w:p>
        </w:tc>
      </w:tr>
      <w:tr w:rsidR="003D1315">
        <w:trPr>
          <w:trHeight w:val="315"/>
        </w:trPr>
        <w:tc>
          <w:tcPr>
            <w:tcW w:w="1382" w:type="dxa"/>
            <w:shd w:val="clear" w:color="auto" w:fill="EBE6F1"/>
          </w:tcPr>
          <w:p w:rsidR="003D1315" w:rsidRDefault="00E73783">
            <w:pPr>
              <w:pStyle w:val="TableParagraph"/>
              <w:spacing w:before="0" w:line="179" w:lineRule="exact"/>
              <w:ind w:left="563"/>
              <w:rPr>
                <w:sz w:val="16"/>
              </w:rPr>
            </w:pPr>
            <w:r>
              <w:rPr>
                <w:w w:val="105"/>
                <w:sz w:val="16"/>
              </w:rPr>
              <w:t>104</w:t>
            </w:r>
          </w:p>
        </w:tc>
        <w:tc>
          <w:tcPr>
            <w:tcW w:w="1847" w:type="dxa"/>
            <w:shd w:val="clear" w:color="auto" w:fill="EBE6F1"/>
          </w:tcPr>
          <w:p w:rsidR="003D1315" w:rsidRDefault="00E73783">
            <w:pPr>
              <w:pStyle w:val="TableParagraph"/>
              <w:spacing w:before="0" w:line="179" w:lineRule="exact"/>
              <w:ind w:left="592"/>
              <w:rPr>
                <w:sz w:val="16"/>
              </w:rPr>
            </w:pPr>
            <w:r>
              <w:rPr>
                <w:w w:val="105"/>
                <w:sz w:val="16"/>
              </w:rPr>
              <w:t>51 BL 835</w:t>
            </w:r>
          </w:p>
        </w:tc>
        <w:tc>
          <w:tcPr>
            <w:tcW w:w="2373" w:type="dxa"/>
            <w:shd w:val="clear" w:color="auto" w:fill="EBE6F1"/>
          </w:tcPr>
          <w:p w:rsidR="003D1315" w:rsidRDefault="00E73783">
            <w:pPr>
              <w:pStyle w:val="TableParagraph"/>
              <w:spacing w:before="0" w:line="179" w:lineRule="exact"/>
              <w:ind w:left="212" w:right="178"/>
              <w:jc w:val="center"/>
              <w:rPr>
                <w:sz w:val="16"/>
              </w:rPr>
            </w:pPr>
            <w:r>
              <w:rPr>
                <w:w w:val="105"/>
                <w:sz w:val="16"/>
              </w:rPr>
              <w:t>FORD TRANSİT</w:t>
            </w:r>
          </w:p>
        </w:tc>
        <w:tc>
          <w:tcPr>
            <w:tcW w:w="1862" w:type="dxa"/>
            <w:shd w:val="clear" w:color="auto" w:fill="EBE6F1"/>
          </w:tcPr>
          <w:p w:rsidR="003D1315" w:rsidRDefault="00E73783">
            <w:pPr>
              <w:pStyle w:val="TableParagraph"/>
              <w:spacing w:before="0" w:line="179" w:lineRule="exact"/>
              <w:ind w:left="51" w:right="41"/>
              <w:jc w:val="center"/>
              <w:rPr>
                <w:sz w:val="16"/>
              </w:rPr>
            </w:pPr>
            <w:r>
              <w:rPr>
                <w:w w:val="105"/>
                <w:sz w:val="16"/>
              </w:rPr>
              <w:t>ÖZEL AMAÇLI</w:t>
            </w:r>
          </w:p>
        </w:tc>
        <w:tc>
          <w:tcPr>
            <w:tcW w:w="1862" w:type="dxa"/>
            <w:shd w:val="clear" w:color="auto" w:fill="EBE6F1"/>
          </w:tcPr>
          <w:p w:rsidR="003D1315" w:rsidRDefault="00E73783">
            <w:pPr>
              <w:pStyle w:val="TableParagraph"/>
              <w:spacing w:before="0" w:line="179" w:lineRule="exact"/>
              <w:ind w:left="74" w:right="14"/>
              <w:jc w:val="center"/>
              <w:rPr>
                <w:sz w:val="16"/>
              </w:rPr>
            </w:pPr>
            <w:r>
              <w:rPr>
                <w:w w:val="105"/>
                <w:sz w:val="16"/>
              </w:rPr>
              <w:t>2017</w:t>
            </w:r>
          </w:p>
        </w:tc>
      </w:tr>
      <w:tr w:rsidR="003D1315">
        <w:trPr>
          <w:trHeight w:val="330"/>
        </w:trPr>
        <w:tc>
          <w:tcPr>
            <w:tcW w:w="1382" w:type="dxa"/>
          </w:tcPr>
          <w:p w:rsidR="003D1315" w:rsidRDefault="00E73783">
            <w:pPr>
              <w:pStyle w:val="TableParagraph"/>
              <w:spacing w:before="0" w:line="193" w:lineRule="exact"/>
              <w:ind w:left="563"/>
              <w:rPr>
                <w:sz w:val="16"/>
              </w:rPr>
            </w:pPr>
            <w:r>
              <w:rPr>
                <w:w w:val="105"/>
                <w:sz w:val="16"/>
              </w:rPr>
              <w:t>105</w:t>
            </w:r>
          </w:p>
        </w:tc>
        <w:tc>
          <w:tcPr>
            <w:tcW w:w="1847" w:type="dxa"/>
          </w:tcPr>
          <w:p w:rsidR="003D1315" w:rsidRDefault="00E73783">
            <w:pPr>
              <w:pStyle w:val="TableParagraph"/>
              <w:spacing w:before="0" w:line="193" w:lineRule="exact"/>
              <w:ind w:left="592"/>
              <w:rPr>
                <w:sz w:val="16"/>
              </w:rPr>
            </w:pPr>
            <w:r>
              <w:rPr>
                <w:w w:val="105"/>
                <w:sz w:val="16"/>
              </w:rPr>
              <w:t>51 BL 836</w:t>
            </w:r>
          </w:p>
        </w:tc>
        <w:tc>
          <w:tcPr>
            <w:tcW w:w="2373" w:type="dxa"/>
          </w:tcPr>
          <w:p w:rsidR="003D1315" w:rsidRDefault="00E73783">
            <w:pPr>
              <w:pStyle w:val="TableParagraph"/>
              <w:spacing w:before="0" w:line="193" w:lineRule="exact"/>
              <w:ind w:left="212" w:right="178"/>
              <w:jc w:val="center"/>
              <w:rPr>
                <w:sz w:val="16"/>
              </w:rPr>
            </w:pPr>
            <w:r>
              <w:rPr>
                <w:w w:val="105"/>
                <w:sz w:val="16"/>
              </w:rPr>
              <w:t>FORD TRANSİT</w:t>
            </w:r>
          </w:p>
        </w:tc>
        <w:tc>
          <w:tcPr>
            <w:tcW w:w="1862" w:type="dxa"/>
          </w:tcPr>
          <w:p w:rsidR="003D1315" w:rsidRDefault="00E73783">
            <w:pPr>
              <w:pStyle w:val="TableParagraph"/>
              <w:spacing w:before="0" w:line="193" w:lineRule="exact"/>
              <w:ind w:left="51" w:right="41"/>
              <w:jc w:val="center"/>
              <w:rPr>
                <w:sz w:val="16"/>
              </w:rPr>
            </w:pPr>
            <w:r>
              <w:rPr>
                <w:w w:val="105"/>
                <w:sz w:val="16"/>
              </w:rPr>
              <w:t>ÖZEL AMAÇLI</w:t>
            </w:r>
          </w:p>
        </w:tc>
        <w:tc>
          <w:tcPr>
            <w:tcW w:w="1862" w:type="dxa"/>
          </w:tcPr>
          <w:p w:rsidR="003D1315" w:rsidRDefault="00E73783">
            <w:pPr>
              <w:pStyle w:val="TableParagraph"/>
              <w:spacing w:before="0" w:line="193" w:lineRule="exact"/>
              <w:ind w:left="74" w:right="14"/>
              <w:jc w:val="center"/>
              <w:rPr>
                <w:sz w:val="16"/>
              </w:rPr>
            </w:pPr>
            <w:r>
              <w:rPr>
                <w:w w:val="105"/>
                <w:sz w:val="16"/>
              </w:rPr>
              <w:t>2017</w:t>
            </w:r>
          </w:p>
        </w:tc>
      </w:tr>
      <w:tr w:rsidR="003D1315">
        <w:trPr>
          <w:trHeight w:val="330"/>
        </w:trPr>
        <w:tc>
          <w:tcPr>
            <w:tcW w:w="1382" w:type="dxa"/>
            <w:shd w:val="clear" w:color="auto" w:fill="EBE6F1"/>
          </w:tcPr>
          <w:p w:rsidR="003D1315" w:rsidRDefault="00E73783">
            <w:pPr>
              <w:pStyle w:val="TableParagraph"/>
              <w:spacing w:before="0" w:line="193" w:lineRule="exact"/>
              <w:ind w:left="563"/>
              <w:rPr>
                <w:sz w:val="16"/>
              </w:rPr>
            </w:pPr>
            <w:r>
              <w:rPr>
                <w:w w:val="105"/>
                <w:sz w:val="16"/>
              </w:rPr>
              <w:t>106</w:t>
            </w:r>
          </w:p>
        </w:tc>
        <w:tc>
          <w:tcPr>
            <w:tcW w:w="1847" w:type="dxa"/>
            <w:shd w:val="clear" w:color="auto" w:fill="EBE6F1"/>
          </w:tcPr>
          <w:p w:rsidR="003D1315" w:rsidRDefault="00E73783">
            <w:pPr>
              <w:pStyle w:val="TableParagraph"/>
              <w:spacing w:before="0" w:line="193" w:lineRule="exact"/>
              <w:ind w:left="592"/>
              <w:rPr>
                <w:sz w:val="16"/>
              </w:rPr>
            </w:pPr>
            <w:r>
              <w:rPr>
                <w:w w:val="105"/>
                <w:sz w:val="16"/>
              </w:rPr>
              <w:t>51 BP 079</w:t>
            </w:r>
          </w:p>
        </w:tc>
        <w:tc>
          <w:tcPr>
            <w:tcW w:w="2373" w:type="dxa"/>
            <w:shd w:val="clear" w:color="auto" w:fill="EBE6F1"/>
          </w:tcPr>
          <w:p w:rsidR="003D1315" w:rsidRDefault="00E73783">
            <w:pPr>
              <w:pStyle w:val="TableParagraph"/>
              <w:spacing w:before="0" w:line="193" w:lineRule="exact"/>
              <w:ind w:left="211" w:right="178"/>
              <w:jc w:val="center"/>
              <w:rPr>
                <w:sz w:val="16"/>
              </w:rPr>
            </w:pPr>
            <w:r>
              <w:rPr>
                <w:w w:val="105"/>
                <w:sz w:val="16"/>
              </w:rPr>
              <w:t>RENAULT BROADWAY</w:t>
            </w:r>
          </w:p>
        </w:tc>
        <w:tc>
          <w:tcPr>
            <w:tcW w:w="1862" w:type="dxa"/>
            <w:shd w:val="clear" w:color="auto" w:fill="EBE6F1"/>
          </w:tcPr>
          <w:p w:rsidR="003D1315" w:rsidRDefault="00E73783">
            <w:pPr>
              <w:pStyle w:val="TableParagraph"/>
              <w:spacing w:before="0" w:line="193" w:lineRule="exact"/>
              <w:ind w:left="51" w:right="41"/>
              <w:jc w:val="center"/>
              <w:rPr>
                <w:sz w:val="16"/>
              </w:rPr>
            </w:pPr>
            <w:r>
              <w:rPr>
                <w:w w:val="105"/>
                <w:sz w:val="16"/>
              </w:rPr>
              <w:t>BİNEK</w:t>
            </w:r>
          </w:p>
        </w:tc>
        <w:tc>
          <w:tcPr>
            <w:tcW w:w="1862" w:type="dxa"/>
            <w:shd w:val="clear" w:color="auto" w:fill="EBE6F1"/>
          </w:tcPr>
          <w:p w:rsidR="003D1315" w:rsidRDefault="00E73783">
            <w:pPr>
              <w:pStyle w:val="TableParagraph"/>
              <w:spacing w:before="0" w:line="193" w:lineRule="exact"/>
              <w:ind w:left="74" w:right="14"/>
              <w:jc w:val="center"/>
              <w:rPr>
                <w:sz w:val="16"/>
              </w:rPr>
            </w:pPr>
            <w:r>
              <w:rPr>
                <w:w w:val="105"/>
                <w:sz w:val="16"/>
              </w:rPr>
              <w:t>1997</w:t>
            </w:r>
          </w:p>
        </w:tc>
      </w:tr>
      <w:tr w:rsidR="003D1315">
        <w:trPr>
          <w:trHeight w:val="315"/>
        </w:trPr>
        <w:tc>
          <w:tcPr>
            <w:tcW w:w="1382" w:type="dxa"/>
          </w:tcPr>
          <w:p w:rsidR="003D1315" w:rsidRDefault="00E73783">
            <w:pPr>
              <w:pStyle w:val="TableParagraph"/>
              <w:spacing w:before="0" w:line="179" w:lineRule="exact"/>
              <w:ind w:left="563"/>
              <w:rPr>
                <w:sz w:val="16"/>
              </w:rPr>
            </w:pPr>
            <w:r>
              <w:rPr>
                <w:w w:val="105"/>
                <w:sz w:val="16"/>
              </w:rPr>
              <w:t>107</w:t>
            </w:r>
          </w:p>
        </w:tc>
        <w:tc>
          <w:tcPr>
            <w:tcW w:w="1847" w:type="dxa"/>
          </w:tcPr>
          <w:p w:rsidR="003D1315" w:rsidRDefault="00E73783">
            <w:pPr>
              <w:pStyle w:val="TableParagraph"/>
              <w:spacing w:before="0" w:line="179" w:lineRule="exact"/>
              <w:ind w:left="577"/>
              <w:rPr>
                <w:sz w:val="16"/>
              </w:rPr>
            </w:pPr>
            <w:r>
              <w:rPr>
                <w:w w:val="105"/>
                <w:sz w:val="16"/>
              </w:rPr>
              <w:t>51 DA 362</w:t>
            </w:r>
          </w:p>
        </w:tc>
        <w:tc>
          <w:tcPr>
            <w:tcW w:w="2373" w:type="dxa"/>
          </w:tcPr>
          <w:p w:rsidR="003D1315" w:rsidRDefault="00E73783">
            <w:pPr>
              <w:pStyle w:val="TableParagraph"/>
              <w:spacing w:before="0" w:line="179" w:lineRule="exact"/>
              <w:ind w:left="218" w:right="174"/>
              <w:jc w:val="center"/>
              <w:rPr>
                <w:sz w:val="16"/>
              </w:rPr>
            </w:pPr>
            <w:r>
              <w:rPr>
                <w:w w:val="105"/>
                <w:sz w:val="16"/>
              </w:rPr>
              <w:t>MİTSUBİHİ OTOBÜS</w:t>
            </w:r>
          </w:p>
        </w:tc>
        <w:tc>
          <w:tcPr>
            <w:tcW w:w="1862" w:type="dxa"/>
          </w:tcPr>
          <w:p w:rsidR="003D1315" w:rsidRDefault="00E73783">
            <w:pPr>
              <w:pStyle w:val="TableParagraph"/>
              <w:spacing w:before="0" w:line="179" w:lineRule="exact"/>
              <w:ind w:left="56" w:right="41"/>
              <w:jc w:val="center"/>
              <w:rPr>
                <w:sz w:val="16"/>
              </w:rPr>
            </w:pPr>
            <w:r>
              <w:rPr>
                <w:w w:val="105"/>
                <w:sz w:val="16"/>
              </w:rPr>
              <w:t>OTOBÜS</w:t>
            </w:r>
          </w:p>
        </w:tc>
        <w:tc>
          <w:tcPr>
            <w:tcW w:w="1862" w:type="dxa"/>
          </w:tcPr>
          <w:p w:rsidR="003D1315" w:rsidRDefault="00E73783">
            <w:pPr>
              <w:pStyle w:val="TableParagraph"/>
              <w:spacing w:before="0" w:line="179" w:lineRule="exact"/>
              <w:ind w:left="74" w:right="14"/>
              <w:jc w:val="center"/>
              <w:rPr>
                <w:sz w:val="16"/>
              </w:rPr>
            </w:pPr>
            <w:r>
              <w:rPr>
                <w:w w:val="105"/>
                <w:sz w:val="16"/>
              </w:rPr>
              <w:t>2007</w:t>
            </w:r>
          </w:p>
        </w:tc>
      </w:tr>
      <w:tr w:rsidR="003D1315">
        <w:trPr>
          <w:trHeight w:val="330"/>
        </w:trPr>
        <w:tc>
          <w:tcPr>
            <w:tcW w:w="1382" w:type="dxa"/>
            <w:shd w:val="clear" w:color="auto" w:fill="EBE6F1"/>
          </w:tcPr>
          <w:p w:rsidR="003D1315" w:rsidRDefault="00E73783">
            <w:pPr>
              <w:pStyle w:val="TableParagraph"/>
              <w:spacing w:before="0" w:line="193" w:lineRule="exact"/>
              <w:ind w:left="563"/>
              <w:rPr>
                <w:sz w:val="16"/>
              </w:rPr>
            </w:pPr>
            <w:r>
              <w:rPr>
                <w:w w:val="105"/>
                <w:sz w:val="16"/>
              </w:rPr>
              <w:t>108</w:t>
            </w:r>
          </w:p>
        </w:tc>
        <w:tc>
          <w:tcPr>
            <w:tcW w:w="1847" w:type="dxa"/>
            <w:shd w:val="clear" w:color="auto" w:fill="EBE6F1"/>
          </w:tcPr>
          <w:p w:rsidR="003D1315" w:rsidRDefault="00E73783">
            <w:pPr>
              <w:pStyle w:val="TableParagraph"/>
              <w:spacing w:before="0" w:line="193" w:lineRule="exact"/>
              <w:ind w:left="577"/>
              <w:rPr>
                <w:sz w:val="16"/>
              </w:rPr>
            </w:pPr>
            <w:r>
              <w:rPr>
                <w:w w:val="105"/>
                <w:sz w:val="16"/>
              </w:rPr>
              <w:t>51 DA 802</w:t>
            </w:r>
          </w:p>
        </w:tc>
        <w:tc>
          <w:tcPr>
            <w:tcW w:w="2373" w:type="dxa"/>
            <w:shd w:val="clear" w:color="auto" w:fill="EBE6F1"/>
          </w:tcPr>
          <w:p w:rsidR="003D1315" w:rsidRDefault="00E73783">
            <w:pPr>
              <w:pStyle w:val="TableParagraph"/>
              <w:spacing w:before="0" w:line="193" w:lineRule="exact"/>
              <w:ind w:left="206" w:right="178"/>
              <w:jc w:val="center"/>
              <w:rPr>
                <w:sz w:val="16"/>
              </w:rPr>
            </w:pPr>
            <w:r>
              <w:rPr>
                <w:w w:val="105"/>
                <w:sz w:val="16"/>
              </w:rPr>
              <w:t>İVECO DİSBİRÖTÖR</w:t>
            </w:r>
          </w:p>
        </w:tc>
        <w:tc>
          <w:tcPr>
            <w:tcW w:w="1862" w:type="dxa"/>
            <w:shd w:val="clear" w:color="auto" w:fill="EBE6F1"/>
          </w:tcPr>
          <w:p w:rsidR="003D1315" w:rsidRDefault="00E73783">
            <w:pPr>
              <w:pStyle w:val="TableParagraph"/>
              <w:spacing w:before="0" w:line="193" w:lineRule="exact"/>
              <w:ind w:left="72" w:right="41"/>
              <w:jc w:val="center"/>
              <w:rPr>
                <w:sz w:val="16"/>
              </w:rPr>
            </w:pPr>
            <w:r>
              <w:rPr>
                <w:w w:val="105"/>
                <w:sz w:val="16"/>
              </w:rPr>
              <w:t>KAMYON</w:t>
            </w:r>
          </w:p>
        </w:tc>
        <w:tc>
          <w:tcPr>
            <w:tcW w:w="1862" w:type="dxa"/>
            <w:shd w:val="clear" w:color="auto" w:fill="EBE6F1"/>
          </w:tcPr>
          <w:p w:rsidR="003D1315" w:rsidRDefault="00E73783">
            <w:pPr>
              <w:pStyle w:val="TableParagraph"/>
              <w:spacing w:before="0" w:line="193" w:lineRule="exact"/>
              <w:ind w:left="74" w:right="14"/>
              <w:jc w:val="center"/>
              <w:rPr>
                <w:sz w:val="16"/>
              </w:rPr>
            </w:pPr>
            <w:r>
              <w:rPr>
                <w:w w:val="105"/>
                <w:sz w:val="16"/>
              </w:rPr>
              <w:t>1987</w:t>
            </w:r>
          </w:p>
        </w:tc>
      </w:tr>
      <w:tr w:rsidR="003D1315">
        <w:trPr>
          <w:trHeight w:val="330"/>
        </w:trPr>
        <w:tc>
          <w:tcPr>
            <w:tcW w:w="1382" w:type="dxa"/>
          </w:tcPr>
          <w:p w:rsidR="003D1315" w:rsidRDefault="00E73783">
            <w:pPr>
              <w:pStyle w:val="TableParagraph"/>
              <w:spacing w:before="0" w:line="193" w:lineRule="exact"/>
              <w:ind w:left="563"/>
              <w:rPr>
                <w:sz w:val="16"/>
              </w:rPr>
            </w:pPr>
            <w:r>
              <w:rPr>
                <w:w w:val="105"/>
                <w:sz w:val="16"/>
              </w:rPr>
              <w:t>109</w:t>
            </w:r>
          </w:p>
        </w:tc>
        <w:tc>
          <w:tcPr>
            <w:tcW w:w="1847" w:type="dxa"/>
          </w:tcPr>
          <w:p w:rsidR="003D1315" w:rsidRDefault="00E73783">
            <w:pPr>
              <w:pStyle w:val="TableParagraph"/>
              <w:spacing w:before="0" w:line="193" w:lineRule="exact"/>
              <w:ind w:left="577"/>
              <w:rPr>
                <w:sz w:val="16"/>
              </w:rPr>
            </w:pPr>
            <w:r>
              <w:rPr>
                <w:w w:val="105"/>
                <w:sz w:val="16"/>
              </w:rPr>
              <w:t>51 DC 552</w:t>
            </w:r>
          </w:p>
        </w:tc>
        <w:tc>
          <w:tcPr>
            <w:tcW w:w="2373" w:type="dxa"/>
          </w:tcPr>
          <w:p w:rsidR="003D1315" w:rsidRDefault="00E73783">
            <w:pPr>
              <w:pStyle w:val="TableParagraph"/>
              <w:spacing w:before="0" w:line="193" w:lineRule="exact"/>
              <w:ind w:left="218" w:right="170"/>
              <w:jc w:val="center"/>
              <w:rPr>
                <w:sz w:val="16"/>
              </w:rPr>
            </w:pPr>
            <w:r>
              <w:rPr>
                <w:w w:val="105"/>
                <w:sz w:val="16"/>
              </w:rPr>
              <w:t>CENAZE TAŞIMA</w:t>
            </w:r>
          </w:p>
        </w:tc>
        <w:tc>
          <w:tcPr>
            <w:tcW w:w="1862" w:type="dxa"/>
          </w:tcPr>
          <w:p w:rsidR="003D1315" w:rsidRDefault="00E73783">
            <w:pPr>
              <w:pStyle w:val="TableParagraph"/>
              <w:spacing w:before="0" w:line="193" w:lineRule="exact"/>
              <w:ind w:left="74" w:right="39"/>
              <w:jc w:val="center"/>
              <w:rPr>
                <w:sz w:val="16"/>
              </w:rPr>
            </w:pPr>
            <w:r>
              <w:rPr>
                <w:w w:val="105"/>
                <w:sz w:val="16"/>
              </w:rPr>
              <w:t>KAMYONET</w:t>
            </w:r>
          </w:p>
        </w:tc>
        <w:tc>
          <w:tcPr>
            <w:tcW w:w="1862" w:type="dxa"/>
          </w:tcPr>
          <w:p w:rsidR="003D1315" w:rsidRDefault="00E73783">
            <w:pPr>
              <w:pStyle w:val="TableParagraph"/>
              <w:spacing w:before="0" w:line="193" w:lineRule="exact"/>
              <w:ind w:left="74" w:right="14"/>
              <w:jc w:val="center"/>
              <w:rPr>
                <w:sz w:val="16"/>
              </w:rPr>
            </w:pPr>
            <w:r>
              <w:rPr>
                <w:w w:val="105"/>
                <w:sz w:val="16"/>
              </w:rPr>
              <w:t>2004</w:t>
            </w:r>
          </w:p>
        </w:tc>
      </w:tr>
      <w:tr w:rsidR="003D1315">
        <w:trPr>
          <w:trHeight w:val="315"/>
        </w:trPr>
        <w:tc>
          <w:tcPr>
            <w:tcW w:w="1382" w:type="dxa"/>
            <w:shd w:val="clear" w:color="auto" w:fill="EBE6F1"/>
          </w:tcPr>
          <w:p w:rsidR="003D1315" w:rsidRDefault="00E73783">
            <w:pPr>
              <w:pStyle w:val="TableParagraph"/>
              <w:spacing w:before="0" w:line="178" w:lineRule="exact"/>
              <w:ind w:left="563"/>
              <w:rPr>
                <w:sz w:val="16"/>
              </w:rPr>
            </w:pPr>
            <w:r>
              <w:rPr>
                <w:w w:val="105"/>
                <w:sz w:val="16"/>
              </w:rPr>
              <w:t>110</w:t>
            </w:r>
          </w:p>
        </w:tc>
        <w:tc>
          <w:tcPr>
            <w:tcW w:w="1847" w:type="dxa"/>
            <w:shd w:val="clear" w:color="auto" w:fill="EBE6F1"/>
          </w:tcPr>
          <w:p w:rsidR="003D1315" w:rsidRDefault="00E73783">
            <w:pPr>
              <w:pStyle w:val="TableParagraph"/>
              <w:spacing w:before="0" w:line="178" w:lineRule="exact"/>
              <w:ind w:left="592"/>
              <w:rPr>
                <w:sz w:val="16"/>
              </w:rPr>
            </w:pPr>
            <w:r>
              <w:rPr>
                <w:w w:val="105"/>
                <w:sz w:val="16"/>
              </w:rPr>
              <w:t>51 DE 034</w:t>
            </w:r>
          </w:p>
        </w:tc>
        <w:tc>
          <w:tcPr>
            <w:tcW w:w="2373" w:type="dxa"/>
            <w:shd w:val="clear" w:color="auto" w:fill="EBE6F1"/>
          </w:tcPr>
          <w:p w:rsidR="003D1315" w:rsidRDefault="00E73783">
            <w:pPr>
              <w:pStyle w:val="TableParagraph"/>
              <w:spacing w:before="0" w:line="178" w:lineRule="exact"/>
              <w:ind w:left="218" w:right="174"/>
              <w:jc w:val="center"/>
              <w:rPr>
                <w:sz w:val="16"/>
              </w:rPr>
            </w:pPr>
            <w:r>
              <w:rPr>
                <w:w w:val="105"/>
                <w:sz w:val="16"/>
              </w:rPr>
              <w:t>50NC KAMYON</w:t>
            </w:r>
          </w:p>
        </w:tc>
        <w:tc>
          <w:tcPr>
            <w:tcW w:w="1862" w:type="dxa"/>
            <w:shd w:val="clear" w:color="auto" w:fill="EBE6F1"/>
          </w:tcPr>
          <w:p w:rsidR="003D1315" w:rsidRDefault="00E73783">
            <w:pPr>
              <w:pStyle w:val="TableParagraph"/>
              <w:spacing w:before="0" w:line="178" w:lineRule="exact"/>
              <w:ind w:left="72" w:right="41"/>
              <w:jc w:val="center"/>
              <w:rPr>
                <w:sz w:val="16"/>
              </w:rPr>
            </w:pPr>
            <w:r>
              <w:rPr>
                <w:w w:val="105"/>
                <w:sz w:val="16"/>
              </w:rPr>
              <w:t>KAMYON</w:t>
            </w:r>
          </w:p>
        </w:tc>
        <w:tc>
          <w:tcPr>
            <w:tcW w:w="1862" w:type="dxa"/>
            <w:shd w:val="clear" w:color="auto" w:fill="EBE6F1"/>
          </w:tcPr>
          <w:p w:rsidR="003D1315" w:rsidRDefault="00E73783">
            <w:pPr>
              <w:pStyle w:val="TableParagraph"/>
              <w:spacing w:before="0" w:line="178" w:lineRule="exact"/>
              <w:ind w:left="74" w:right="14"/>
              <w:jc w:val="center"/>
              <w:rPr>
                <w:sz w:val="16"/>
              </w:rPr>
            </w:pPr>
            <w:r>
              <w:rPr>
                <w:w w:val="105"/>
                <w:sz w:val="16"/>
              </w:rPr>
              <w:t>1981</w:t>
            </w:r>
          </w:p>
        </w:tc>
      </w:tr>
      <w:tr w:rsidR="003D1315">
        <w:trPr>
          <w:trHeight w:val="330"/>
        </w:trPr>
        <w:tc>
          <w:tcPr>
            <w:tcW w:w="1382" w:type="dxa"/>
          </w:tcPr>
          <w:p w:rsidR="003D1315" w:rsidRDefault="00E73783">
            <w:pPr>
              <w:pStyle w:val="TableParagraph"/>
              <w:spacing w:before="0" w:line="193" w:lineRule="exact"/>
              <w:ind w:left="563"/>
              <w:rPr>
                <w:sz w:val="16"/>
              </w:rPr>
            </w:pPr>
            <w:r>
              <w:rPr>
                <w:w w:val="105"/>
                <w:sz w:val="16"/>
              </w:rPr>
              <w:t>111</w:t>
            </w:r>
          </w:p>
        </w:tc>
        <w:tc>
          <w:tcPr>
            <w:tcW w:w="1847" w:type="dxa"/>
          </w:tcPr>
          <w:p w:rsidR="003D1315" w:rsidRDefault="00E73783">
            <w:pPr>
              <w:pStyle w:val="TableParagraph"/>
              <w:spacing w:before="0" w:line="193" w:lineRule="exact"/>
              <w:ind w:left="592"/>
              <w:rPr>
                <w:sz w:val="16"/>
              </w:rPr>
            </w:pPr>
            <w:r>
              <w:rPr>
                <w:w w:val="105"/>
                <w:sz w:val="16"/>
              </w:rPr>
              <w:t>51 DE 079</w:t>
            </w:r>
          </w:p>
        </w:tc>
        <w:tc>
          <w:tcPr>
            <w:tcW w:w="2373" w:type="dxa"/>
          </w:tcPr>
          <w:p w:rsidR="003D1315" w:rsidRDefault="00E73783">
            <w:pPr>
              <w:pStyle w:val="TableParagraph"/>
              <w:spacing w:before="0" w:line="193" w:lineRule="exact"/>
              <w:ind w:left="215" w:right="178"/>
              <w:jc w:val="center"/>
              <w:rPr>
                <w:sz w:val="16"/>
              </w:rPr>
            </w:pPr>
            <w:r>
              <w:rPr>
                <w:w w:val="105"/>
                <w:sz w:val="16"/>
              </w:rPr>
              <w:t>MERCEDES MB 800</w:t>
            </w:r>
          </w:p>
        </w:tc>
        <w:tc>
          <w:tcPr>
            <w:tcW w:w="1862" w:type="dxa"/>
          </w:tcPr>
          <w:p w:rsidR="003D1315" w:rsidRDefault="00E73783">
            <w:pPr>
              <w:pStyle w:val="TableParagraph"/>
              <w:spacing w:before="0" w:line="193" w:lineRule="exact"/>
              <w:ind w:left="51" w:right="41"/>
              <w:jc w:val="center"/>
              <w:rPr>
                <w:sz w:val="16"/>
              </w:rPr>
            </w:pPr>
            <w:r>
              <w:rPr>
                <w:w w:val="105"/>
                <w:sz w:val="16"/>
              </w:rPr>
              <w:t>ÖZEL AMAÇLI</w:t>
            </w:r>
          </w:p>
        </w:tc>
        <w:tc>
          <w:tcPr>
            <w:tcW w:w="1862" w:type="dxa"/>
          </w:tcPr>
          <w:p w:rsidR="003D1315" w:rsidRDefault="00E73783">
            <w:pPr>
              <w:pStyle w:val="TableParagraph"/>
              <w:spacing w:before="0" w:line="193" w:lineRule="exact"/>
              <w:ind w:left="74" w:right="14"/>
              <w:jc w:val="center"/>
              <w:rPr>
                <w:sz w:val="16"/>
              </w:rPr>
            </w:pPr>
            <w:r>
              <w:rPr>
                <w:w w:val="105"/>
                <w:sz w:val="16"/>
              </w:rPr>
              <w:t>2000</w:t>
            </w:r>
          </w:p>
        </w:tc>
      </w:tr>
      <w:tr w:rsidR="003D1315">
        <w:trPr>
          <w:trHeight w:val="330"/>
        </w:trPr>
        <w:tc>
          <w:tcPr>
            <w:tcW w:w="1382" w:type="dxa"/>
            <w:shd w:val="clear" w:color="auto" w:fill="EBE6F1"/>
          </w:tcPr>
          <w:p w:rsidR="003D1315" w:rsidRDefault="00E73783">
            <w:pPr>
              <w:pStyle w:val="TableParagraph"/>
              <w:spacing w:before="0" w:line="193" w:lineRule="exact"/>
              <w:ind w:left="563"/>
              <w:rPr>
                <w:sz w:val="16"/>
              </w:rPr>
            </w:pPr>
            <w:r>
              <w:rPr>
                <w:w w:val="105"/>
                <w:sz w:val="16"/>
              </w:rPr>
              <w:t>112</w:t>
            </w:r>
          </w:p>
        </w:tc>
        <w:tc>
          <w:tcPr>
            <w:tcW w:w="1847" w:type="dxa"/>
            <w:shd w:val="clear" w:color="auto" w:fill="EBE6F1"/>
          </w:tcPr>
          <w:p w:rsidR="003D1315" w:rsidRDefault="00E73783">
            <w:pPr>
              <w:pStyle w:val="TableParagraph"/>
              <w:spacing w:before="0" w:line="193" w:lineRule="exact"/>
              <w:ind w:left="577"/>
              <w:rPr>
                <w:sz w:val="16"/>
              </w:rPr>
            </w:pPr>
            <w:r>
              <w:rPr>
                <w:w w:val="105"/>
                <w:sz w:val="16"/>
              </w:rPr>
              <w:t>51 DK 168</w:t>
            </w:r>
          </w:p>
        </w:tc>
        <w:tc>
          <w:tcPr>
            <w:tcW w:w="2373" w:type="dxa"/>
            <w:shd w:val="clear" w:color="auto" w:fill="EBE6F1"/>
          </w:tcPr>
          <w:p w:rsidR="003D1315" w:rsidRDefault="00E73783">
            <w:pPr>
              <w:pStyle w:val="TableParagraph"/>
              <w:spacing w:before="0" w:line="193" w:lineRule="exact"/>
              <w:ind w:left="211" w:right="178"/>
              <w:jc w:val="center"/>
              <w:rPr>
                <w:sz w:val="16"/>
              </w:rPr>
            </w:pPr>
            <w:r>
              <w:rPr>
                <w:w w:val="105"/>
                <w:sz w:val="16"/>
              </w:rPr>
              <w:t>MOTORBİSİKLET</w:t>
            </w:r>
          </w:p>
        </w:tc>
        <w:tc>
          <w:tcPr>
            <w:tcW w:w="1862" w:type="dxa"/>
            <w:shd w:val="clear" w:color="auto" w:fill="EBE6F1"/>
          </w:tcPr>
          <w:p w:rsidR="003D1315" w:rsidRDefault="00E73783">
            <w:pPr>
              <w:pStyle w:val="TableParagraph"/>
              <w:spacing w:before="0" w:line="193" w:lineRule="exact"/>
              <w:ind w:left="74" w:right="41"/>
              <w:jc w:val="center"/>
              <w:rPr>
                <w:sz w:val="16"/>
              </w:rPr>
            </w:pPr>
            <w:r>
              <w:rPr>
                <w:w w:val="105"/>
                <w:sz w:val="16"/>
              </w:rPr>
              <w:t>MOTORBİSİKLET</w:t>
            </w:r>
          </w:p>
        </w:tc>
        <w:tc>
          <w:tcPr>
            <w:tcW w:w="1862" w:type="dxa"/>
            <w:shd w:val="clear" w:color="auto" w:fill="EBE6F1"/>
          </w:tcPr>
          <w:p w:rsidR="003D1315" w:rsidRDefault="00E73783">
            <w:pPr>
              <w:pStyle w:val="TableParagraph"/>
              <w:spacing w:before="0" w:line="193" w:lineRule="exact"/>
              <w:ind w:left="74" w:right="14"/>
              <w:jc w:val="center"/>
              <w:rPr>
                <w:sz w:val="16"/>
              </w:rPr>
            </w:pPr>
            <w:r>
              <w:rPr>
                <w:w w:val="105"/>
                <w:sz w:val="16"/>
              </w:rPr>
              <w:t>2008</w:t>
            </w:r>
          </w:p>
        </w:tc>
      </w:tr>
      <w:tr w:rsidR="003D1315">
        <w:trPr>
          <w:trHeight w:val="315"/>
        </w:trPr>
        <w:tc>
          <w:tcPr>
            <w:tcW w:w="1382" w:type="dxa"/>
          </w:tcPr>
          <w:p w:rsidR="003D1315" w:rsidRDefault="00E73783">
            <w:pPr>
              <w:pStyle w:val="TableParagraph"/>
              <w:spacing w:before="0" w:line="178" w:lineRule="exact"/>
              <w:ind w:left="563"/>
              <w:rPr>
                <w:sz w:val="16"/>
              </w:rPr>
            </w:pPr>
            <w:r>
              <w:rPr>
                <w:w w:val="105"/>
                <w:sz w:val="16"/>
              </w:rPr>
              <w:t>113</w:t>
            </w:r>
          </w:p>
        </w:tc>
        <w:tc>
          <w:tcPr>
            <w:tcW w:w="1847" w:type="dxa"/>
          </w:tcPr>
          <w:p w:rsidR="003D1315" w:rsidRDefault="00E73783">
            <w:pPr>
              <w:pStyle w:val="TableParagraph"/>
              <w:spacing w:before="0" w:line="178" w:lineRule="exact"/>
              <w:ind w:left="577"/>
              <w:rPr>
                <w:sz w:val="16"/>
              </w:rPr>
            </w:pPr>
            <w:r>
              <w:rPr>
                <w:w w:val="105"/>
                <w:sz w:val="16"/>
              </w:rPr>
              <w:t>51 DN 101</w:t>
            </w:r>
          </w:p>
        </w:tc>
        <w:tc>
          <w:tcPr>
            <w:tcW w:w="2373" w:type="dxa"/>
          </w:tcPr>
          <w:p w:rsidR="003D1315" w:rsidRDefault="00E73783">
            <w:pPr>
              <w:pStyle w:val="TableParagraph"/>
              <w:spacing w:before="0" w:line="178" w:lineRule="exact"/>
              <w:ind w:left="212" w:right="178"/>
              <w:jc w:val="center"/>
              <w:rPr>
                <w:sz w:val="16"/>
              </w:rPr>
            </w:pPr>
            <w:r>
              <w:rPr>
                <w:w w:val="105"/>
                <w:sz w:val="16"/>
              </w:rPr>
              <w:t>MERCEDES İTFAİYE</w:t>
            </w:r>
          </w:p>
        </w:tc>
        <w:tc>
          <w:tcPr>
            <w:tcW w:w="1862" w:type="dxa"/>
          </w:tcPr>
          <w:p w:rsidR="003D1315" w:rsidRDefault="00E73783">
            <w:pPr>
              <w:pStyle w:val="TableParagraph"/>
              <w:spacing w:before="0" w:line="178" w:lineRule="exact"/>
              <w:ind w:left="51" w:right="41"/>
              <w:jc w:val="center"/>
              <w:rPr>
                <w:sz w:val="16"/>
              </w:rPr>
            </w:pPr>
            <w:r>
              <w:rPr>
                <w:w w:val="105"/>
                <w:sz w:val="16"/>
              </w:rPr>
              <w:t>ÖZEL AMAÇLI</w:t>
            </w:r>
          </w:p>
        </w:tc>
        <w:tc>
          <w:tcPr>
            <w:tcW w:w="1862" w:type="dxa"/>
          </w:tcPr>
          <w:p w:rsidR="003D1315" w:rsidRDefault="00E73783">
            <w:pPr>
              <w:pStyle w:val="TableParagraph"/>
              <w:spacing w:before="0" w:line="178" w:lineRule="exact"/>
              <w:ind w:left="74" w:right="14"/>
              <w:jc w:val="center"/>
              <w:rPr>
                <w:sz w:val="16"/>
              </w:rPr>
            </w:pPr>
            <w:r>
              <w:rPr>
                <w:w w:val="105"/>
                <w:sz w:val="16"/>
              </w:rPr>
              <w:t>2000</w:t>
            </w:r>
          </w:p>
        </w:tc>
      </w:tr>
      <w:tr w:rsidR="003D1315">
        <w:trPr>
          <w:trHeight w:val="330"/>
        </w:trPr>
        <w:tc>
          <w:tcPr>
            <w:tcW w:w="1382" w:type="dxa"/>
            <w:shd w:val="clear" w:color="auto" w:fill="EBE6F1"/>
          </w:tcPr>
          <w:p w:rsidR="003D1315" w:rsidRDefault="00E73783">
            <w:pPr>
              <w:pStyle w:val="TableParagraph"/>
              <w:spacing w:before="0" w:line="193" w:lineRule="exact"/>
              <w:ind w:left="563"/>
              <w:rPr>
                <w:sz w:val="16"/>
              </w:rPr>
            </w:pPr>
            <w:r>
              <w:rPr>
                <w:w w:val="105"/>
                <w:sz w:val="16"/>
              </w:rPr>
              <w:t>114</w:t>
            </w:r>
          </w:p>
        </w:tc>
        <w:tc>
          <w:tcPr>
            <w:tcW w:w="1847" w:type="dxa"/>
            <w:shd w:val="clear" w:color="auto" w:fill="EBE6F1"/>
          </w:tcPr>
          <w:p w:rsidR="003D1315" w:rsidRDefault="00E73783">
            <w:pPr>
              <w:pStyle w:val="TableParagraph"/>
              <w:spacing w:before="0" w:line="193" w:lineRule="exact"/>
              <w:ind w:left="577"/>
              <w:rPr>
                <w:sz w:val="16"/>
              </w:rPr>
            </w:pPr>
            <w:r>
              <w:rPr>
                <w:w w:val="105"/>
                <w:sz w:val="16"/>
              </w:rPr>
              <w:t>51 DN 941</w:t>
            </w:r>
          </w:p>
        </w:tc>
        <w:tc>
          <w:tcPr>
            <w:tcW w:w="2373" w:type="dxa"/>
            <w:shd w:val="clear" w:color="auto" w:fill="EBE6F1"/>
          </w:tcPr>
          <w:p w:rsidR="003D1315" w:rsidRDefault="00E73783">
            <w:pPr>
              <w:pStyle w:val="TableParagraph"/>
              <w:spacing w:before="0" w:line="193" w:lineRule="exact"/>
              <w:ind w:left="210" w:right="178"/>
              <w:jc w:val="center"/>
              <w:rPr>
                <w:sz w:val="16"/>
              </w:rPr>
            </w:pPr>
            <w:r>
              <w:rPr>
                <w:w w:val="105"/>
                <w:sz w:val="16"/>
              </w:rPr>
              <w:t>AS600 DODGE</w:t>
            </w:r>
          </w:p>
        </w:tc>
        <w:tc>
          <w:tcPr>
            <w:tcW w:w="1862" w:type="dxa"/>
            <w:shd w:val="clear" w:color="auto" w:fill="EBE6F1"/>
          </w:tcPr>
          <w:p w:rsidR="003D1315" w:rsidRDefault="00E73783">
            <w:pPr>
              <w:pStyle w:val="TableParagraph"/>
              <w:spacing w:before="0" w:line="193" w:lineRule="exact"/>
              <w:ind w:left="72" w:right="41"/>
              <w:jc w:val="center"/>
              <w:rPr>
                <w:sz w:val="16"/>
              </w:rPr>
            </w:pPr>
            <w:r>
              <w:rPr>
                <w:w w:val="105"/>
                <w:sz w:val="16"/>
              </w:rPr>
              <w:t>KAMYON</w:t>
            </w:r>
          </w:p>
        </w:tc>
        <w:tc>
          <w:tcPr>
            <w:tcW w:w="1862" w:type="dxa"/>
            <w:shd w:val="clear" w:color="auto" w:fill="EBE6F1"/>
          </w:tcPr>
          <w:p w:rsidR="003D1315" w:rsidRDefault="00E73783">
            <w:pPr>
              <w:pStyle w:val="TableParagraph"/>
              <w:spacing w:before="0" w:line="193" w:lineRule="exact"/>
              <w:ind w:left="74" w:right="14"/>
              <w:jc w:val="center"/>
              <w:rPr>
                <w:sz w:val="16"/>
              </w:rPr>
            </w:pPr>
            <w:r>
              <w:rPr>
                <w:w w:val="105"/>
                <w:sz w:val="16"/>
              </w:rPr>
              <w:t>1985</w:t>
            </w:r>
          </w:p>
        </w:tc>
      </w:tr>
      <w:tr w:rsidR="003D1315">
        <w:trPr>
          <w:trHeight w:val="330"/>
        </w:trPr>
        <w:tc>
          <w:tcPr>
            <w:tcW w:w="1382" w:type="dxa"/>
          </w:tcPr>
          <w:p w:rsidR="003D1315" w:rsidRDefault="00E73783">
            <w:pPr>
              <w:pStyle w:val="TableParagraph"/>
              <w:spacing w:before="0" w:line="193" w:lineRule="exact"/>
              <w:ind w:left="563"/>
              <w:rPr>
                <w:sz w:val="16"/>
              </w:rPr>
            </w:pPr>
            <w:r>
              <w:rPr>
                <w:w w:val="105"/>
                <w:sz w:val="16"/>
              </w:rPr>
              <w:t>115</w:t>
            </w:r>
          </w:p>
        </w:tc>
        <w:tc>
          <w:tcPr>
            <w:tcW w:w="1847" w:type="dxa"/>
          </w:tcPr>
          <w:p w:rsidR="003D1315" w:rsidRDefault="00E73783">
            <w:pPr>
              <w:pStyle w:val="TableParagraph"/>
              <w:spacing w:before="0" w:line="193" w:lineRule="exact"/>
              <w:ind w:left="577"/>
              <w:rPr>
                <w:sz w:val="16"/>
              </w:rPr>
            </w:pPr>
            <w:r>
              <w:rPr>
                <w:w w:val="105"/>
                <w:sz w:val="16"/>
              </w:rPr>
              <w:t>51 DN 942</w:t>
            </w:r>
          </w:p>
        </w:tc>
        <w:tc>
          <w:tcPr>
            <w:tcW w:w="2373" w:type="dxa"/>
          </w:tcPr>
          <w:p w:rsidR="003D1315" w:rsidRDefault="00E73783">
            <w:pPr>
              <w:pStyle w:val="TableParagraph"/>
              <w:spacing w:before="0" w:line="193" w:lineRule="exact"/>
              <w:ind w:left="210" w:right="178"/>
              <w:jc w:val="center"/>
              <w:rPr>
                <w:sz w:val="16"/>
              </w:rPr>
            </w:pPr>
            <w:r>
              <w:rPr>
                <w:w w:val="105"/>
                <w:sz w:val="16"/>
              </w:rPr>
              <w:t>AS600 DODGE</w:t>
            </w:r>
          </w:p>
        </w:tc>
        <w:tc>
          <w:tcPr>
            <w:tcW w:w="1862" w:type="dxa"/>
          </w:tcPr>
          <w:p w:rsidR="003D1315" w:rsidRDefault="00E73783">
            <w:pPr>
              <w:pStyle w:val="TableParagraph"/>
              <w:spacing w:before="0" w:line="193" w:lineRule="exact"/>
              <w:ind w:left="72" w:right="41"/>
              <w:jc w:val="center"/>
              <w:rPr>
                <w:sz w:val="16"/>
              </w:rPr>
            </w:pPr>
            <w:r>
              <w:rPr>
                <w:w w:val="105"/>
                <w:sz w:val="16"/>
              </w:rPr>
              <w:t>KAMYON</w:t>
            </w:r>
          </w:p>
        </w:tc>
        <w:tc>
          <w:tcPr>
            <w:tcW w:w="1862" w:type="dxa"/>
          </w:tcPr>
          <w:p w:rsidR="003D1315" w:rsidRDefault="00E73783">
            <w:pPr>
              <w:pStyle w:val="TableParagraph"/>
              <w:spacing w:before="0" w:line="193" w:lineRule="exact"/>
              <w:ind w:left="74" w:right="14"/>
              <w:jc w:val="center"/>
              <w:rPr>
                <w:sz w:val="16"/>
              </w:rPr>
            </w:pPr>
            <w:r>
              <w:rPr>
                <w:w w:val="105"/>
                <w:sz w:val="16"/>
              </w:rPr>
              <w:t>1985</w:t>
            </w:r>
          </w:p>
        </w:tc>
      </w:tr>
      <w:tr w:rsidR="003D1315">
        <w:trPr>
          <w:trHeight w:val="315"/>
        </w:trPr>
        <w:tc>
          <w:tcPr>
            <w:tcW w:w="1382" w:type="dxa"/>
            <w:shd w:val="clear" w:color="auto" w:fill="EBE6F1"/>
          </w:tcPr>
          <w:p w:rsidR="003D1315" w:rsidRDefault="00E73783">
            <w:pPr>
              <w:pStyle w:val="TableParagraph"/>
              <w:spacing w:before="0" w:line="178" w:lineRule="exact"/>
              <w:ind w:left="563"/>
              <w:rPr>
                <w:sz w:val="16"/>
              </w:rPr>
            </w:pPr>
            <w:r>
              <w:rPr>
                <w:w w:val="105"/>
                <w:sz w:val="16"/>
              </w:rPr>
              <w:t>116</w:t>
            </w:r>
          </w:p>
        </w:tc>
        <w:tc>
          <w:tcPr>
            <w:tcW w:w="1847" w:type="dxa"/>
            <w:shd w:val="clear" w:color="auto" w:fill="EBE6F1"/>
          </w:tcPr>
          <w:p w:rsidR="003D1315" w:rsidRDefault="00E73783">
            <w:pPr>
              <w:pStyle w:val="TableParagraph"/>
              <w:spacing w:before="0" w:line="178" w:lineRule="exact"/>
              <w:ind w:left="577"/>
              <w:rPr>
                <w:sz w:val="16"/>
              </w:rPr>
            </w:pPr>
            <w:r>
              <w:rPr>
                <w:w w:val="105"/>
                <w:sz w:val="16"/>
              </w:rPr>
              <w:t>51 DN 943</w:t>
            </w:r>
          </w:p>
        </w:tc>
        <w:tc>
          <w:tcPr>
            <w:tcW w:w="2373" w:type="dxa"/>
            <w:shd w:val="clear" w:color="auto" w:fill="EBE6F1"/>
          </w:tcPr>
          <w:p w:rsidR="003D1315" w:rsidRDefault="00E73783">
            <w:pPr>
              <w:pStyle w:val="TableParagraph"/>
              <w:spacing w:before="0" w:line="178" w:lineRule="exact"/>
              <w:ind w:left="210" w:right="178"/>
              <w:jc w:val="center"/>
              <w:rPr>
                <w:sz w:val="16"/>
              </w:rPr>
            </w:pPr>
            <w:r>
              <w:rPr>
                <w:w w:val="105"/>
                <w:sz w:val="16"/>
              </w:rPr>
              <w:t>AS600 DODGE</w:t>
            </w:r>
          </w:p>
        </w:tc>
        <w:tc>
          <w:tcPr>
            <w:tcW w:w="1862" w:type="dxa"/>
            <w:shd w:val="clear" w:color="auto" w:fill="EBE6F1"/>
          </w:tcPr>
          <w:p w:rsidR="003D1315" w:rsidRDefault="00E73783">
            <w:pPr>
              <w:pStyle w:val="TableParagraph"/>
              <w:spacing w:before="0" w:line="178" w:lineRule="exact"/>
              <w:ind w:left="72" w:right="41"/>
              <w:jc w:val="center"/>
              <w:rPr>
                <w:sz w:val="16"/>
              </w:rPr>
            </w:pPr>
            <w:r>
              <w:rPr>
                <w:w w:val="105"/>
                <w:sz w:val="16"/>
              </w:rPr>
              <w:t>KAMYON</w:t>
            </w:r>
          </w:p>
        </w:tc>
        <w:tc>
          <w:tcPr>
            <w:tcW w:w="1862" w:type="dxa"/>
            <w:shd w:val="clear" w:color="auto" w:fill="EBE6F1"/>
          </w:tcPr>
          <w:p w:rsidR="003D1315" w:rsidRDefault="00E73783">
            <w:pPr>
              <w:pStyle w:val="TableParagraph"/>
              <w:spacing w:before="0" w:line="178" w:lineRule="exact"/>
              <w:ind w:left="74" w:right="14"/>
              <w:jc w:val="center"/>
              <w:rPr>
                <w:sz w:val="16"/>
              </w:rPr>
            </w:pPr>
            <w:r>
              <w:rPr>
                <w:w w:val="105"/>
                <w:sz w:val="16"/>
              </w:rPr>
              <w:t>1985</w:t>
            </w:r>
          </w:p>
        </w:tc>
      </w:tr>
      <w:tr w:rsidR="003D1315">
        <w:trPr>
          <w:trHeight w:val="330"/>
        </w:trPr>
        <w:tc>
          <w:tcPr>
            <w:tcW w:w="1382" w:type="dxa"/>
          </w:tcPr>
          <w:p w:rsidR="003D1315" w:rsidRDefault="00E73783">
            <w:pPr>
              <w:pStyle w:val="TableParagraph"/>
              <w:spacing w:before="0" w:line="193" w:lineRule="exact"/>
              <w:ind w:left="563"/>
              <w:rPr>
                <w:sz w:val="16"/>
              </w:rPr>
            </w:pPr>
            <w:r>
              <w:rPr>
                <w:w w:val="105"/>
                <w:sz w:val="16"/>
              </w:rPr>
              <w:t>117</w:t>
            </w:r>
          </w:p>
        </w:tc>
        <w:tc>
          <w:tcPr>
            <w:tcW w:w="1847" w:type="dxa"/>
          </w:tcPr>
          <w:p w:rsidR="003D1315" w:rsidRDefault="00E73783">
            <w:pPr>
              <w:pStyle w:val="TableParagraph"/>
              <w:spacing w:before="0" w:line="193" w:lineRule="exact"/>
              <w:ind w:left="577"/>
              <w:rPr>
                <w:sz w:val="16"/>
              </w:rPr>
            </w:pPr>
            <w:r>
              <w:rPr>
                <w:w w:val="105"/>
                <w:sz w:val="16"/>
              </w:rPr>
              <w:t>51 DP 001</w:t>
            </w:r>
          </w:p>
        </w:tc>
        <w:tc>
          <w:tcPr>
            <w:tcW w:w="2373" w:type="dxa"/>
          </w:tcPr>
          <w:p w:rsidR="003D1315" w:rsidRDefault="00E73783">
            <w:pPr>
              <w:pStyle w:val="TableParagraph"/>
              <w:spacing w:before="0" w:line="193" w:lineRule="exact"/>
              <w:ind w:left="202" w:right="178"/>
              <w:jc w:val="center"/>
              <w:rPr>
                <w:sz w:val="16"/>
              </w:rPr>
            </w:pPr>
            <w:r>
              <w:rPr>
                <w:w w:val="105"/>
                <w:sz w:val="16"/>
              </w:rPr>
              <w:t>AUDİ MAKAM ARACI</w:t>
            </w:r>
          </w:p>
        </w:tc>
        <w:tc>
          <w:tcPr>
            <w:tcW w:w="1862" w:type="dxa"/>
          </w:tcPr>
          <w:p w:rsidR="003D1315" w:rsidRDefault="00E73783">
            <w:pPr>
              <w:pStyle w:val="TableParagraph"/>
              <w:spacing w:before="0" w:line="193" w:lineRule="exact"/>
              <w:ind w:left="51" w:right="41"/>
              <w:jc w:val="center"/>
              <w:rPr>
                <w:sz w:val="16"/>
              </w:rPr>
            </w:pPr>
            <w:r>
              <w:rPr>
                <w:w w:val="105"/>
                <w:sz w:val="16"/>
              </w:rPr>
              <w:t>BİNEK</w:t>
            </w:r>
          </w:p>
        </w:tc>
        <w:tc>
          <w:tcPr>
            <w:tcW w:w="1862" w:type="dxa"/>
          </w:tcPr>
          <w:p w:rsidR="003D1315" w:rsidRDefault="00E73783">
            <w:pPr>
              <w:pStyle w:val="TableParagraph"/>
              <w:spacing w:before="0" w:line="193" w:lineRule="exact"/>
              <w:ind w:left="74" w:right="14"/>
              <w:jc w:val="center"/>
              <w:rPr>
                <w:sz w:val="16"/>
              </w:rPr>
            </w:pPr>
            <w:r>
              <w:rPr>
                <w:w w:val="105"/>
                <w:sz w:val="16"/>
              </w:rPr>
              <w:t>2002</w:t>
            </w:r>
          </w:p>
        </w:tc>
      </w:tr>
      <w:tr w:rsidR="003D1315">
        <w:trPr>
          <w:trHeight w:val="315"/>
        </w:trPr>
        <w:tc>
          <w:tcPr>
            <w:tcW w:w="1382" w:type="dxa"/>
            <w:shd w:val="clear" w:color="auto" w:fill="EBE6F1"/>
          </w:tcPr>
          <w:p w:rsidR="003D1315" w:rsidRDefault="00E73783">
            <w:pPr>
              <w:pStyle w:val="TableParagraph"/>
              <w:spacing w:before="0" w:line="193" w:lineRule="exact"/>
              <w:ind w:left="563"/>
              <w:rPr>
                <w:sz w:val="16"/>
              </w:rPr>
            </w:pPr>
            <w:r>
              <w:rPr>
                <w:w w:val="105"/>
                <w:sz w:val="16"/>
              </w:rPr>
              <w:t>118</w:t>
            </w:r>
          </w:p>
        </w:tc>
        <w:tc>
          <w:tcPr>
            <w:tcW w:w="1847" w:type="dxa"/>
            <w:shd w:val="clear" w:color="auto" w:fill="EBE6F1"/>
          </w:tcPr>
          <w:p w:rsidR="003D1315" w:rsidRDefault="00E73783">
            <w:pPr>
              <w:pStyle w:val="TableParagraph"/>
              <w:spacing w:before="0" w:line="193" w:lineRule="exact"/>
              <w:ind w:left="577"/>
              <w:rPr>
                <w:sz w:val="16"/>
              </w:rPr>
            </w:pPr>
            <w:r>
              <w:rPr>
                <w:w w:val="105"/>
                <w:sz w:val="16"/>
              </w:rPr>
              <w:t>51 DR 946</w:t>
            </w:r>
          </w:p>
        </w:tc>
        <w:tc>
          <w:tcPr>
            <w:tcW w:w="2373" w:type="dxa"/>
            <w:shd w:val="clear" w:color="auto" w:fill="EBE6F1"/>
          </w:tcPr>
          <w:p w:rsidR="003D1315" w:rsidRDefault="00E73783">
            <w:pPr>
              <w:pStyle w:val="TableParagraph"/>
              <w:spacing w:before="0" w:line="193" w:lineRule="exact"/>
              <w:ind w:left="218" w:right="169"/>
              <w:jc w:val="center"/>
              <w:rPr>
                <w:sz w:val="16"/>
              </w:rPr>
            </w:pPr>
            <w:r>
              <w:rPr>
                <w:w w:val="105"/>
                <w:sz w:val="16"/>
              </w:rPr>
              <w:t>KASALI DORSE</w:t>
            </w:r>
          </w:p>
        </w:tc>
        <w:tc>
          <w:tcPr>
            <w:tcW w:w="1862" w:type="dxa"/>
            <w:shd w:val="clear" w:color="auto" w:fill="EBE6F1"/>
          </w:tcPr>
          <w:p w:rsidR="003D1315" w:rsidRDefault="00E73783">
            <w:pPr>
              <w:pStyle w:val="TableParagraph"/>
              <w:spacing w:before="0" w:line="193" w:lineRule="exact"/>
              <w:ind w:left="74" w:right="39"/>
              <w:jc w:val="center"/>
              <w:rPr>
                <w:sz w:val="16"/>
              </w:rPr>
            </w:pPr>
            <w:r>
              <w:rPr>
                <w:w w:val="105"/>
                <w:sz w:val="16"/>
              </w:rPr>
              <w:t>DORSE</w:t>
            </w:r>
          </w:p>
        </w:tc>
        <w:tc>
          <w:tcPr>
            <w:tcW w:w="1862" w:type="dxa"/>
            <w:shd w:val="clear" w:color="auto" w:fill="EBE6F1"/>
          </w:tcPr>
          <w:p w:rsidR="003D1315" w:rsidRDefault="00E73783">
            <w:pPr>
              <w:pStyle w:val="TableParagraph"/>
              <w:spacing w:before="0" w:line="193" w:lineRule="exact"/>
              <w:ind w:left="74" w:right="14"/>
              <w:jc w:val="center"/>
              <w:rPr>
                <w:sz w:val="16"/>
              </w:rPr>
            </w:pPr>
            <w:r>
              <w:rPr>
                <w:w w:val="105"/>
                <w:sz w:val="16"/>
              </w:rPr>
              <w:t>1993</w:t>
            </w:r>
          </w:p>
        </w:tc>
      </w:tr>
    </w:tbl>
    <w:p w:rsidR="003D1315" w:rsidRDefault="003D1315">
      <w:pPr>
        <w:spacing w:line="193" w:lineRule="exact"/>
        <w:jc w:val="center"/>
        <w:rPr>
          <w:sz w:val="16"/>
        </w:rPr>
        <w:sectPr w:rsidR="003D1315">
          <w:pgSz w:w="11910" w:h="16850"/>
          <w:pgMar w:top="1400" w:right="1160" w:bottom="700" w:left="1180" w:header="0" w:footer="519" w:gutter="0"/>
          <w:cols w:space="708"/>
        </w:sectPr>
      </w:pPr>
    </w:p>
    <w:tbl>
      <w:tblPr>
        <w:tblStyle w:val="TableNormal"/>
        <w:tblW w:w="0" w:type="auto"/>
        <w:tblInd w:w="126" w:type="dxa"/>
        <w:tblBorders>
          <w:top w:val="single" w:sz="6" w:space="0" w:color="C3B5D9"/>
          <w:left w:val="single" w:sz="6" w:space="0" w:color="C3B5D9"/>
          <w:bottom w:val="single" w:sz="6" w:space="0" w:color="C3B5D9"/>
          <w:right w:val="single" w:sz="6" w:space="0" w:color="C3B5D9"/>
          <w:insideH w:val="single" w:sz="6" w:space="0" w:color="C3B5D9"/>
          <w:insideV w:val="single" w:sz="6" w:space="0" w:color="C3B5D9"/>
        </w:tblBorders>
        <w:tblLayout w:type="fixed"/>
        <w:tblLook w:val="01E0" w:firstRow="1" w:lastRow="1" w:firstColumn="1" w:lastColumn="1" w:noHBand="0" w:noVBand="0"/>
      </w:tblPr>
      <w:tblGrid>
        <w:gridCol w:w="1382"/>
        <w:gridCol w:w="1847"/>
        <w:gridCol w:w="2373"/>
        <w:gridCol w:w="1862"/>
        <w:gridCol w:w="1862"/>
      </w:tblGrid>
      <w:tr w:rsidR="003D1315">
        <w:trPr>
          <w:trHeight w:val="330"/>
        </w:trPr>
        <w:tc>
          <w:tcPr>
            <w:tcW w:w="1382" w:type="dxa"/>
          </w:tcPr>
          <w:p w:rsidR="003D1315" w:rsidRDefault="00E73783">
            <w:pPr>
              <w:pStyle w:val="TableParagraph"/>
              <w:spacing w:before="0" w:line="193" w:lineRule="exact"/>
              <w:ind w:left="94" w:right="65"/>
              <w:jc w:val="center"/>
              <w:rPr>
                <w:sz w:val="16"/>
              </w:rPr>
            </w:pPr>
            <w:r>
              <w:rPr>
                <w:w w:val="105"/>
                <w:sz w:val="16"/>
              </w:rPr>
              <w:lastRenderedPageBreak/>
              <w:t>119</w:t>
            </w:r>
          </w:p>
        </w:tc>
        <w:tc>
          <w:tcPr>
            <w:tcW w:w="1847" w:type="dxa"/>
          </w:tcPr>
          <w:p w:rsidR="003D1315" w:rsidRDefault="00E73783">
            <w:pPr>
              <w:pStyle w:val="TableParagraph"/>
              <w:spacing w:before="0" w:line="193" w:lineRule="exact"/>
              <w:ind w:left="592"/>
              <w:rPr>
                <w:sz w:val="16"/>
              </w:rPr>
            </w:pPr>
            <w:r>
              <w:rPr>
                <w:w w:val="105"/>
                <w:sz w:val="16"/>
              </w:rPr>
              <w:t>51 DS 548</w:t>
            </w:r>
          </w:p>
        </w:tc>
        <w:tc>
          <w:tcPr>
            <w:tcW w:w="2373" w:type="dxa"/>
          </w:tcPr>
          <w:p w:rsidR="003D1315" w:rsidRDefault="00E73783">
            <w:pPr>
              <w:pStyle w:val="TableParagraph"/>
              <w:spacing w:before="0" w:line="193" w:lineRule="exact"/>
              <w:ind w:left="211" w:right="178"/>
              <w:jc w:val="center"/>
              <w:rPr>
                <w:sz w:val="16"/>
              </w:rPr>
            </w:pPr>
            <w:r>
              <w:rPr>
                <w:w w:val="105"/>
                <w:sz w:val="16"/>
              </w:rPr>
              <w:t>AS 250 DODGE</w:t>
            </w:r>
          </w:p>
        </w:tc>
        <w:tc>
          <w:tcPr>
            <w:tcW w:w="1862" w:type="dxa"/>
          </w:tcPr>
          <w:p w:rsidR="003D1315" w:rsidRDefault="00E73783">
            <w:pPr>
              <w:pStyle w:val="TableParagraph"/>
              <w:spacing w:before="0" w:line="193" w:lineRule="exact"/>
              <w:ind w:left="74" w:right="39"/>
              <w:jc w:val="center"/>
              <w:rPr>
                <w:sz w:val="16"/>
              </w:rPr>
            </w:pPr>
            <w:r>
              <w:rPr>
                <w:w w:val="105"/>
                <w:sz w:val="16"/>
              </w:rPr>
              <w:t>KAMYONET</w:t>
            </w:r>
          </w:p>
        </w:tc>
        <w:tc>
          <w:tcPr>
            <w:tcW w:w="1862" w:type="dxa"/>
          </w:tcPr>
          <w:p w:rsidR="003D1315" w:rsidRDefault="00E73783">
            <w:pPr>
              <w:pStyle w:val="TableParagraph"/>
              <w:spacing w:before="0" w:line="193" w:lineRule="exact"/>
              <w:ind w:left="74" w:right="14"/>
              <w:jc w:val="center"/>
              <w:rPr>
                <w:sz w:val="16"/>
              </w:rPr>
            </w:pPr>
            <w:r>
              <w:rPr>
                <w:w w:val="105"/>
                <w:sz w:val="16"/>
              </w:rPr>
              <w:t>1986</w:t>
            </w:r>
          </w:p>
        </w:tc>
      </w:tr>
      <w:tr w:rsidR="003D1315">
        <w:trPr>
          <w:trHeight w:val="330"/>
        </w:trPr>
        <w:tc>
          <w:tcPr>
            <w:tcW w:w="1382" w:type="dxa"/>
            <w:shd w:val="clear" w:color="auto" w:fill="EBE6F1"/>
          </w:tcPr>
          <w:p w:rsidR="003D1315" w:rsidRDefault="00E73783">
            <w:pPr>
              <w:pStyle w:val="TableParagraph"/>
              <w:spacing w:before="0" w:line="193" w:lineRule="exact"/>
              <w:ind w:left="94" w:right="65"/>
              <w:jc w:val="center"/>
              <w:rPr>
                <w:sz w:val="16"/>
              </w:rPr>
            </w:pPr>
            <w:r>
              <w:rPr>
                <w:w w:val="105"/>
                <w:sz w:val="16"/>
              </w:rPr>
              <w:t>120</w:t>
            </w:r>
          </w:p>
        </w:tc>
        <w:tc>
          <w:tcPr>
            <w:tcW w:w="1847" w:type="dxa"/>
            <w:shd w:val="clear" w:color="auto" w:fill="EBE6F1"/>
          </w:tcPr>
          <w:p w:rsidR="003D1315" w:rsidRDefault="00E73783">
            <w:pPr>
              <w:pStyle w:val="TableParagraph"/>
              <w:spacing w:before="0" w:line="193" w:lineRule="exact"/>
              <w:ind w:left="577"/>
              <w:rPr>
                <w:sz w:val="16"/>
              </w:rPr>
            </w:pPr>
            <w:r>
              <w:rPr>
                <w:w w:val="105"/>
                <w:sz w:val="16"/>
              </w:rPr>
              <w:t>51 DU 477</w:t>
            </w:r>
          </w:p>
        </w:tc>
        <w:tc>
          <w:tcPr>
            <w:tcW w:w="2373" w:type="dxa"/>
            <w:shd w:val="clear" w:color="auto" w:fill="EBE6F1"/>
          </w:tcPr>
          <w:p w:rsidR="003D1315" w:rsidRDefault="00E73783">
            <w:pPr>
              <w:pStyle w:val="TableParagraph"/>
              <w:spacing w:before="0" w:line="193" w:lineRule="exact"/>
              <w:ind w:left="218" w:right="173"/>
              <w:jc w:val="center"/>
              <w:rPr>
                <w:sz w:val="16"/>
              </w:rPr>
            </w:pPr>
            <w:r>
              <w:rPr>
                <w:w w:val="105"/>
                <w:sz w:val="16"/>
              </w:rPr>
              <w:t>MASSEY FERGUSON</w:t>
            </w:r>
          </w:p>
        </w:tc>
        <w:tc>
          <w:tcPr>
            <w:tcW w:w="1862" w:type="dxa"/>
            <w:shd w:val="clear" w:color="auto" w:fill="EBE6F1"/>
          </w:tcPr>
          <w:p w:rsidR="003D1315" w:rsidRDefault="00E73783">
            <w:pPr>
              <w:pStyle w:val="TableParagraph"/>
              <w:spacing w:before="0" w:line="193" w:lineRule="exact"/>
              <w:ind w:left="55" w:right="41"/>
              <w:jc w:val="center"/>
              <w:rPr>
                <w:sz w:val="16"/>
              </w:rPr>
            </w:pPr>
            <w:r>
              <w:rPr>
                <w:w w:val="105"/>
                <w:sz w:val="16"/>
              </w:rPr>
              <w:t>TRAKTÖR</w:t>
            </w:r>
          </w:p>
        </w:tc>
        <w:tc>
          <w:tcPr>
            <w:tcW w:w="1862" w:type="dxa"/>
            <w:shd w:val="clear" w:color="auto" w:fill="EBE6F1"/>
          </w:tcPr>
          <w:p w:rsidR="003D1315" w:rsidRDefault="00E73783">
            <w:pPr>
              <w:pStyle w:val="TableParagraph"/>
              <w:spacing w:before="0" w:line="193" w:lineRule="exact"/>
              <w:ind w:left="74" w:right="14"/>
              <w:jc w:val="center"/>
              <w:rPr>
                <w:sz w:val="16"/>
              </w:rPr>
            </w:pPr>
            <w:r>
              <w:rPr>
                <w:w w:val="105"/>
                <w:sz w:val="16"/>
              </w:rPr>
              <w:t>1984</w:t>
            </w:r>
          </w:p>
        </w:tc>
      </w:tr>
      <w:tr w:rsidR="003D1315">
        <w:trPr>
          <w:trHeight w:val="315"/>
        </w:trPr>
        <w:tc>
          <w:tcPr>
            <w:tcW w:w="1382" w:type="dxa"/>
          </w:tcPr>
          <w:p w:rsidR="003D1315" w:rsidRDefault="00E73783">
            <w:pPr>
              <w:pStyle w:val="TableParagraph"/>
              <w:spacing w:before="0" w:line="178" w:lineRule="exact"/>
              <w:ind w:left="94" w:right="65"/>
              <w:jc w:val="center"/>
              <w:rPr>
                <w:sz w:val="16"/>
              </w:rPr>
            </w:pPr>
            <w:r>
              <w:rPr>
                <w:w w:val="105"/>
                <w:sz w:val="16"/>
              </w:rPr>
              <w:t>121</w:t>
            </w:r>
          </w:p>
        </w:tc>
        <w:tc>
          <w:tcPr>
            <w:tcW w:w="1847" w:type="dxa"/>
          </w:tcPr>
          <w:p w:rsidR="003D1315" w:rsidRDefault="00E73783">
            <w:pPr>
              <w:pStyle w:val="TableParagraph"/>
              <w:spacing w:before="0" w:line="178" w:lineRule="exact"/>
              <w:ind w:left="577"/>
              <w:rPr>
                <w:sz w:val="16"/>
              </w:rPr>
            </w:pPr>
            <w:r>
              <w:rPr>
                <w:w w:val="105"/>
                <w:sz w:val="16"/>
              </w:rPr>
              <w:t>51 DU 711</w:t>
            </w:r>
          </w:p>
        </w:tc>
        <w:tc>
          <w:tcPr>
            <w:tcW w:w="2373" w:type="dxa"/>
          </w:tcPr>
          <w:p w:rsidR="003D1315" w:rsidRDefault="00E73783">
            <w:pPr>
              <w:pStyle w:val="TableParagraph"/>
              <w:spacing w:before="0" w:line="178" w:lineRule="exact"/>
              <w:ind w:left="208" w:right="178"/>
              <w:jc w:val="center"/>
              <w:rPr>
                <w:sz w:val="16"/>
              </w:rPr>
            </w:pPr>
            <w:r>
              <w:rPr>
                <w:w w:val="105"/>
                <w:sz w:val="16"/>
              </w:rPr>
              <w:t>MİTSUBİSHİ ARAZÖZ</w:t>
            </w:r>
          </w:p>
        </w:tc>
        <w:tc>
          <w:tcPr>
            <w:tcW w:w="1862" w:type="dxa"/>
          </w:tcPr>
          <w:p w:rsidR="003D1315" w:rsidRDefault="00E73783">
            <w:pPr>
              <w:pStyle w:val="TableParagraph"/>
              <w:spacing w:before="0" w:line="178" w:lineRule="exact"/>
              <w:ind w:left="51" w:right="41"/>
              <w:jc w:val="center"/>
              <w:rPr>
                <w:sz w:val="16"/>
              </w:rPr>
            </w:pPr>
            <w:r>
              <w:rPr>
                <w:w w:val="105"/>
                <w:sz w:val="16"/>
              </w:rPr>
              <w:t>ÖZEL AMAÇLI</w:t>
            </w:r>
          </w:p>
        </w:tc>
        <w:tc>
          <w:tcPr>
            <w:tcW w:w="1862" w:type="dxa"/>
          </w:tcPr>
          <w:p w:rsidR="003D1315" w:rsidRDefault="00E73783">
            <w:pPr>
              <w:pStyle w:val="TableParagraph"/>
              <w:spacing w:before="0" w:line="178" w:lineRule="exact"/>
              <w:ind w:left="74" w:right="14"/>
              <w:jc w:val="center"/>
              <w:rPr>
                <w:sz w:val="16"/>
              </w:rPr>
            </w:pPr>
            <w:r>
              <w:rPr>
                <w:w w:val="105"/>
                <w:sz w:val="16"/>
              </w:rPr>
              <w:t>2008</w:t>
            </w:r>
          </w:p>
        </w:tc>
      </w:tr>
      <w:tr w:rsidR="003D1315">
        <w:trPr>
          <w:trHeight w:val="330"/>
        </w:trPr>
        <w:tc>
          <w:tcPr>
            <w:tcW w:w="1382" w:type="dxa"/>
            <w:shd w:val="clear" w:color="auto" w:fill="EBE6F1"/>
          </w:tcPr>
          <w:p w:rsidR="003D1315" w:rsidRDefault="00E73783">
            <w:pPr>
              <w:pStyle w:val="TableParagraph"/>
              <w:spacing w:before="0" w:line="193" w:lineRule="exact"/>
              <w:ind w:left="94" w:right="65"/>
              <w:jc w:val="center"/>
              <w:rPr>
                <w:sz w:val="16"/>
              </w:rPr>
            </w:pPr>
            <w:r>
              <w:rPr>
                <w:w w:val="105"/>
                <w:sz w:val="16"/>
              </w:rPr>
              <w:t>122</w:t>
            </w:r>
          </w:p>
        </w:tc>
        <w:tc>
          <w:tcPr>
            <w:tcW w:w="1847" w:type="dxa"/>
            <w:shd w:val="clear" w:color="auto" w:fill="EBE6F1"/>
          </w:tcPr>
          <w:p w:rsidR="003D1315" w:rsidRDefault="00E73783">
            <w:pPr>
              <w:pStyle w:val="TableParagraph"/>
              <w:spacing w:before="0" w:line="193" w:lineRule="exact"/>
              <w:ind w:left="592"/>
              <w:rPr>
                <w:sz w:val="16"/>
              </w:rPr>
            </w:pPr>
            <w:r>
              <w:rPr>
                <w:w w:val="105"/>
                <w:sz w:val="16"/>
              </w:rPr>
              <w:t>51 DY 036</w:t>
            </w:r>
          </w:p>
        </w:tc>
        <w:tc>
          <w:tcPr>
            <w:tcW w:w="2373" w:type="dxa"/>
            <w:shd w:val="clear" w:color="auto" w:fill="EBE6F1"/>
          </w:tcPr>
          <w:p w:rsidR="003D1315" w:rsidRDefault="00E73783">
            <w:pPr>
              <w:pStyle w:val="TableParagraph"/>
              <w:spacing w:before="0" w:line="193" w:lineRule="exact"/>
              <w:ind w:left="218" w:right="174"/>
              <w:jc w:val="center"/>
              <w:rPr>
                <w:sz w:val="16"/>
              </w:rPr>
            </w:pPr>
            <w:r>
              <w:rPr>
                <w:w w:val="105"/>
                <w:sz w:val="16"/>
              </w:rPr>
              <w:t>İVECO KAMYON</w:t>
            </w:r>
          </w:p>
        </w:tc>
        <w:tc>
          <w:tcPr>
            <w:tcW w:w="1862" w:type="dxa"/>
            <w:shd w:val="clear" w:color="auto" w:fill="EBE6F1"/>
          </w:tcPr>
          <w:p w:rsidR="003D1315" w:rsidRDefault="00E73783">
            <w:pPr>
              <w:pStyle w:val="TableParagraph"/>
              <w:spacing w:before="0" w:line="193" w:lineRule="exact"/>
              <w:ind w:left="72" w:right="41"/>
              <w:jc w:val="center"/>
              <w:rPr>
                <w:sz w:val="16"/>
              </w:rPr>
            </w:pPr>
            <w:r>
              <w:rPr>
                <w:w w:val="105"/>
                <w:sz w:val="16"/>
              </w:rPr>
              <w:t>KAMYON</w:t>
            </w:r>
          </w:p>
        </w:tc>
        <w:tc>
          <w:tcPr>
            <w:tcW w:w="1862" w:type="dxa"/>
            <w:shd w:val="clear" w:color="auto" w:fill="EBE6F1"/>
          </w:tcPr>
          <w:p w:rsidR="003D1315" w:rsidRDefault="00E73783">
            <w:pPr>
              <w:pStyle w:val="TableParagraph"/>
              <w:spacing w:before="0" w:line="193" w:lineRule="exact"/>
              <w:ind w:left="74" w:right="14"/>
              <w:jc w:val="center"/>
              <w:rPr>
                <w:sz w:val="16"/>
              </w:rPr>
            </w:pPr>
            <w:r>
              <w:rPr>
                <w:w w:val="105"/>
                <w:sz w:val="16"/>
              </w:rPr>
              <w:t>1987</w:t>
            </w:r>
          </w:p>
        </w:tc>
      </w:tr>
      <w:tr w:rsidR="003D1315">
        <w:trPr>
          <w:trHeight w:val="330"/>
        </w:trPr>
        <w:tc>
          <w:tcPr>
            <w:tcW w:w="1382" w:type="dxa"/>
          </w:tcPr>
          <w:p w:rsidR="003D1315" w:rsidRDefault="00E73783">
            <w:pPr>
              <w:pStyle w:val="TableParagraph"/>
              <w:spacing w:before="0" w:line="193" w:lineRule="exact"/>
              <w:ind w:left="94" w:right="65"/>
              <w:jc w:val="center"/>
              <w:rPr>
                <w:sz w:val="16"/>
              </w:rPr>
            </w:pPr>
            <w:r>
              <w:rPr>
                <w:w w:val="105"/>
                <w:sz w:val="16"/>
              </w:rPr>
              <w:t>123</w:t>
            </w:r>
          </w:p>
        </w:tc>
        <w:tc>
          <w:tcPr>
            <w:tcW w:w="1847" w:type="dxa"/>
          </w:tcPr>
          <w:p w:rsidR="003D1315" w:rsidRDefault="00E73783">
            <w:pPr>
              <w:pStyle w:val="TableParagraph"/>
              <w:spacing w:before="0" w:line="193" w:lineRule="exact"/>
              <w:ind w:left="592"/>
              <w:rPr>
                <w:sz w:val="16"/>
              </w:rPr>
            </w:pPr>
            <w:r>
              <w:rPr>
                <w:w w:val="105"/>
                <w:sz w:val="16"/>
              </w:rPr>
              <w:t>51 DY 037</w:t>
            </w:r>
          </w:p>
        </w:tc>
        <w:tc>
          <w:tcPr>
            <w:tcW w:w="2373" w:type="dxa"/>
          </w:tcPr>
          <w:p w:rsidR="003D1315" w:rsidRDefault="00E73783">
            <w:pPr>
              <w:pStyle w:val="TableParagraph"/>
              <w:spacing w:before="0" w:line="193" w:lineRule="exact"/>
              <w:ind w:left="218" w:right="174"/>
              <w:jc w:val="center"/>
              <w:rPr>
                <w:sz w:val="16"/>
              </w:rPr>
            </w:pPr>
            <w:r>
              <w:rPr>
                <w:w w:val="105"/>
                <w:sz w:val="16"/>
              </w:rPr>
              <w:t>İVECO KAMYON</w:t>
            </w:r>
          </w:p>
        </w:tc>
        <w:tc>
          <w:tcPr>
            <w:tcW w:w="1862" w:type="dxa"/>
          </w:tcPr>
          <w:p w:rsidR="003D1315" w:rsidRDefault="00E73783">
            <w:pPr>
              <w:pStyle w:val="TableParagraph"/>
              <w:spacing w:before="0" w:line="193" w:lineRule="exact"/>
              <w:ind w:left="72" w:right="41"/>
              <w:jc w:val="center"/>
              <w:rPr>
                <w:sz w:val="16"/>
              </w:rPr>
            </w:pPr>
            <w:r>
              <w:rPr>
                <w:w w:val="105"/>
                <w:sz w:val="16"/>
              </w:rPr>
              <w:t>KAMYON</w:t>
            </w:r>
          </w:p>
        </w:tc>
        <w:tc>
          <w:tcPr>
            <w:tcW w:w="1862" w:type="dxa"/>
          </w:tcPr>
          <w:p w:rsidR="003D1315" w:rsidRDefault="00E73783">
            <w:pPr>
              <w:pStyle w:val="TableParagraph"/>
              <w:spacing w:before="0" w:line="193" w:lineRule="exact"/>
              <w:ind w:left="74" w:right="14"/>
              <w:jc w:val="center"/>
              <w:rPr>
                <w:sz w:val="16"/>
              </w:rPr>
            </w:pPr>
            <w:r>
              <w:rPr>
                <w:w w:val="105"/>
                <w:sz w:val="16"/>
              </w:rPr>
              <w:t>1987</w:t>
            </w:r>
          </w:p>
        </w:tc>
      </w:tr>
      <w:tr w:rsidR="003D1315">
        <w:trPr>
          <w:trHeight w:val="315"/>
        </w:trPr>
        <w:tc>
          <w:tcPr>
            <w:tcW w:w="1382" w:type="dxa"/>
            <w:shd w:val="clear" w:color="auto" w:fill="EBE6F1"/>
          </w:tcPr>
          <w:p w:rsidR="003D1315" w:rsidRDefault="00E73783">
            <w:pPr>
              <w:pStyle w:val="TableParagraph"/>
              <w:spacing w:before="0" w:line="178" w:lineRule="exact"/>
              <w:ind w:left="94" w:right="65"/>
              <w:jc w:val="center"/>
              <w:rPr>
                <w:sz w:val="16"/>
              </w:rPr>
            </w:pPr>
            <w:r>
              <w:rPr>
                <w:w w:val="105"/>
                <w:sz w:val="16"/>
              </w:rPr>
              <w:t>124</w:t>
            </w:r>
          </w:p>
        </w:tc>
        <w:tc>
          <w:tcPr>
            <w:tcW w:w="1847" w:type="dxa"/>
            <w:shd w:val="clear" w:color="auto" w:fill="EBE6F1"/>
          </w:tcPr>
          <w:p w:rsidR="003D1315" w:rsidRDefault="00E73783">
            <w:pPr>
              <w:pStyle w:val="TableParagraph"/>
              <w:spacing w:before="0" w:line="178" w:lineRule="exact"/>
              <w:ind w:left="592"/>
              <w:rPr>
                <w:sz w:val="16"/>
              </w:rPr>
            </w:pPr>
            <w:r>
              <w:rPr>
                <w:w w:val="105"/>
                <w:sz w:val="16"/>
              </w:rPr>
              <w:t>51 DY 039</w:t>
            </w:r>
          </w:p>
        </w:tc>
        <w:tc>
          <w:tcPr>
            <w:tcW w:w="2373" w:type="dxa"/>
            <w:shd w:val="clear" w:color="auto" w:fill="EBE6F1"/>
          </w:tcPr>
          <w:p w:rsidR="003D1315" w:rsidRDefault="00E73783">
            <w:pPr>
              <w:pStyle w:val="TableParagraph"/>
              <w:spacing w:before="0" w:line="178" w:lineRule="exact"/>
              <w:ind w:left="218" w:right="174"/>
              <w:jc w:val="center"/>
              <w:rPr>
                <w:sz w:val="16"/>
              </w:rPr>
            </w:pPr>
            <w:r>
              <w:rPr>
                <w:w w:val="105"/>
                <w:sz w:val="16"/>
              </w:rPr>
              <w:t>İVECO KAMYON</w:t>
            </w:r>
          </w:p>
        </w:tc>
        <w:tc>
          <w:tcPr>
            <w:tcW w:w="1862" w:type="dxa"/>
            <w:shd w:val="clear" w:color="auto" w:fill="EBE6F1"/>
          </w:tcPr>
          <w:p w:rsidR="003D1315" w:rsidRDefault="00E73783">
            <w:pPr>
              <w:pStyle w:val="TableParagraph"/>
              <w:spacing w:before="0" w:line="178" w:lineRule="exact"/>
              <w:ind w:left="72" w:right="41"/>
              <w:jc w:val="center"/>
              <w:rPr>
                <w:sz w:val="16"/>
              </w:rPr>
            </w:pPr>
            <w:r>
              <w:rPr>
                <w:w w:val="105"/>
                <w:sz w:val="16"/>
              </w:rPr>
              <w:t>KAMYON</w:t>
            </w:r>
          </w:p>
        </w:tc>
        <w:tc>
          <w:tcPr>
            <w:tcW w:w="1862" w:type="dxa"/>
            <w:shd w:val="clear" w:color="auto" w:fill="EBE6F1"/>
          </w:tcPr>
          <w:p w:rsidR="003D1315" w:rsidRDefault="00E73783">
            <w:pPr>
              <w:pStyle w:val="TableParagraph"/>
              <w:spacing w:before="0" w:line="178" w:lineRule="exact"/>
              <w:ind w:left="74" w:right="14"/>
              <w:jc w:val="center"/>
              <w:rPr>
                <w:sz w:val="16"/>
              </w:rPr>
            </w:pPr>
            <w:r>
              <w:rPr>
                <w:w w:val="105"/>
                <w:sz w:val="16"/>
              </w:rPr>
              <w:t>1987</w:t>
            </w:r>
          </w:p>
        </w:tc>
      </w:tr>
      <w:tr w:rsidR="003D1315">
        <w:trPr>
          <w:trHeight w:val="330"/>
        </w:trPr>
        <w:tc>
          <w:tcPr>
            <w:tcW w:w="1382" w:type="dxa"/>
          </w:tcPr>
          <w:p w:rsidR="003D1315" w:rsidRDefault="00E73783">
            <w:pPr>
              <w:pStyle w:val="TableParagraph"/>
              <w:spacing w:before="0" w:line="193" w:lineRule="exact"/>
              <w:ind w:left="94" w:right="65"/>
              <w:jc w:val="center"/>
              <w:rPr>
                <w:sz w:val="16"/>
              </w:rPr>
            </w:pPr>
            <w:r>
              <w:rPr>
                <w:w w:val="105"/>
                <w:sz w:val="16"/>
              </w:rPr>
              <w:t>125</w:t>
            </w:r>
          </w:p>
        </w:tc>
        <w:tc>
          <w:tcPr>
            <w:tcW w:w="1847" w:type="dxa"/>
          </w:tcPr>
          <w:p w:rsidR="003D1315" w:rsidRDefault="00E73783">
            <w:pPr>
              <w:pStyle w:val="TableParagraph"/>
              <w:spacing w:before="0" w:line="193" w:lineRule="exact"/>
              <w:ind w:left="592"/>
              <w:rPr>
                <w:sz w:val="16"/>
              </w:rPr>
            </w:pPr>
            <w:r>
              <w:rPr>
                <w:w w:val="105"/>
                <w:sz w:val="16"/>
              </w:rPr>
              <w:t>51 DY 040</w:t>
            </w:r>
          </w:p>
        </w:tc>
        <w:tc>
          <w:tcPr>
            <w:tcW w:w="2373" w:type="dxa"/>
          </w:tcPr>
          <w:p w:rsidR="003D1315" w:rsidRDefault="00E73783">
            <w:pPr>
              <w:pStyle w:val="TableParagraph"/>
              <w:spacing w:before="0" w:line="193" w:lineRule="exact"/>
              <w:ind w:left="202" w:right="178"/>
              <w:jc w:val="center"/>
              <w:rPr>
                <w:sz w:val="16"/>
              </w:rPr>
            </w:pPr>
            <w:r>
              <w:rPr>
                <w:w w:val="105"/>
                <w:sz w:val="16"/>
              </w:rPr>
              <w:t>İVECO ÇEKİCİ</w:t>
            </w:r>
          </w:p>
        </w:tc>
        <w:tc>
          <w:tcPr>
            <w:tcW w:w="1862" w:type="dxa"/>
          </w:tcPr>
          <w:p w:rsidR="003D1315" w:rsidRDefault="00E73783">
            <w:pPr>
              <w:pStyle w:val="TableParagraph"/>
              <w:spacing w:before="0" w:line="193" w:lineRule="exact"/>
              <w:ind w:left="51" w:right="41"/>
              <w:jc w:val="center"/>
              <w:rPr>
                <w:sz w:val="16"/>
              </w:rPr>
            </w:pPr>
            <w:r>
              <w:rPr>
                <w:w w:val="105"/>
                <w:sz w:val="16"/>
              </w:rPr>
              <w:t>ÇEKİCİ</w:t>
            </w:r>
          </w:p>
        </w:tc>
        <w:tc>
          <w:tcPr>
            <w:tcW w:w="1862" w:type="dxa"/>
          </w:tcPr>
          <w:p w:rsidR="003D1315" w:rsidRDefault="00E73783">
            <w:pPr>
              <w:pStyle w:val="TableParagraph"/>
              <w:spacing w:before="0" w:line="193" w:lineRule="exact"/>
              <w:ind w:left="74" w:right="14"/>
              <w:jc w:val="center"/>
              <w:rPr>
                <w:sz w:val="16"/>
              </w:rPr>
            </w:pPr>
            <w:r>
              <w:rPr>
                <w:w w:val="105"/>
                <w:sz w:val="16"/>
              </w:rPr>
              <w:t>1987</w:t>
            </w:r>
          </w:p>
        </w:tc>
      </w:tr>
      <w:tr w:rsidR="003D1315">
        <w:trPr>
          <w:trHeight w:val="330"/>
        </w:trPr>
        <w:tc>
          <w:tcPr>
            <w:tcW w:w="1382" w:type="dxa"/>
            <w:shd w:val="clear" w:color="auto" w:fill="EBE6F1"/>
          </w:tcPr>
          <w:p w:rsidR="003D1315" w:rsidRDefault="00E73783">
            <w:pPr>
              <w:pStyle w:val="TableParagraph"/>
              <w:spacing w:before="0" w:line="193" w:lineRule="exact"/>
              <w:ind w:left="94" w:right="65"/>
              <w:jc w:val="center"/>
              <w:rPr>
                <w:sz w:val="16"/>
              </w:rPr>
            </w:pPr>
            <w:r>
              <w:rPr>
                <w:w w:val="105"/>
                <w:sz w:val="16"/>
              </w:rPr>
              <w:t>126</w:t>
            </w:r>
          </w:p>
        </w:tc>
        <w:tc>
          <w:tcPr>
            <w:tcW w:w="1847" w:type="dxa"/>
            <w:shd w:val="clear" w:color="auto" w:fill="EBE6F1"/>
          </w:tcPr>
          <w:p w:rsidR="003D1315" w:rsidRDefault="00E73783">
            <w:pPr>
              <w:pStyle w:val="TableParagraph"/>
              <w:spacing w:before="0" w:line="193" w:lineRule="exact"/>
              <w:ind w:left="592"/>
              <w:rPr>
                <w:sz w:val="16"/>
              </w:rPr>
            </w:pPr>
            <w:r>
              <w:rPr>
                <w:w w:val="105"/>
                <w:sz w:val="16"/>
              </w:rPr>
              <w:t>51 DY 041</w:t>
            </w:r>
          </w:p>
        </w:tc>
        <w:tc>
          <w:tcPr>
            <w:tcW w:w="2373" w:type="dxa"/>
            <w:shd w:val="clear" w:color="auto" w:fill="EBE6F1"/>
          </w:tcPr>
          <w:p w:rsidR="003D1315" w:rsidRDefault="00E73783">
            <w:pPr>
              <w:pStyle w:val="TableParagraph"/>
              <w:spacing w:before="0" w:line="193" w:lineRule="exact"/>
              <w:ind w:left="202" w:right="178"/>
              <w:jc w:val="center"/>
              <w:rPr>
                <w:sz w:val="16"/>
              </w:rPr>
            </w:pPr>
            <w:r>
              <w:rPr>
                <w:w w:val="105"/>
                <w:sz w:val="16"/>
              </w:rPr>
              <w:t>İVECO ÇEKİCİ</w:t>
            </w:r>
          </w:p>
        </w:tc>
        <w:tc>
          <w:tcPr>
            <w:tcW w:w="1862" w:type="dxa"/>
            <w:shd w:val="clear" w:color="auto" w:fill="EBE6F1"/>
          </w:tcPr>
          <w:p w:rsidR="003D1315" w:rsidRDefault="00E73783">
            <w:pPr>
              <w:pStyle w:val="TableParagraph"/>
              <w:spacing w:before="0" w:line="193" w:lineRule="exact"/>
              <w:ind w:left="51" w:right="41"/>
              <w:jc w:val="center"/>
              <w:rPr>
                <w:sz w:val="16"/>
              </w:rPr>
            </w:pPr>
            <w:r>
              <w:rPr>
                <w:w w:val="105"/>
                <w:sz w:val="16"/>
              </w:rPr>
              <w:t>ÇEKİCİ</w:t>
            </w:r>
          </w:p>
        </w:tc>
        <w:tc>
          <w:tcPr>
            <w:tcW w:w="1862" w:type="dxa"/>
            <w:shd w:val="clear" w:color="auto" w:fill="EBE6F1"/>
          </w:tcPr>
          <w:p w:rsidR="003D1315" w:rsidRDefault="00E73783">
            <w:pPr>
              <w:pStyle w:val="TableParagraph"/>
              <w:spacing w:before="0" w:line="193" w:lineRule="exact"/>
              <w:ind w:left="74" w:right="14"/>
              <w:jc w:val="center"/>
              <w:rPr>
                <w:sz w:val="16"/>
              </w:rPr>
            </w:pPr>
            <w:r>
              <w:rPr>
                <w:w w:val="105"/>
                <w:sz w:val="16"/>
              </w:rPr>
              <w:t>1987</w:t>
            </w:r>
          </w:p>
        </w:tc>
      </w:tr>
      <w:tr w:rsidR="003D1315">
        <w:trPr>
          <w:trHeight w:val="315"/>
        </w:trPr>
        <w:tc>
          <w:tcPr>
            <w:tcW w:w="1382" w:type="dxa"/>
          </w:tcPr>
          <w:p w:rsidR="003D1315" w:rsidRDefault="00E73783">
            <w:pPr>
              <w:pStyle w:val="TableParagraph"/>
              <w:spacing w:before="0" w:line="179" w:lineRule="exact"/>
              <w:ind w:left="94" w:right="65"/>
              <w:jc w:val="center"/>
              <w:rPr>
                <w:sz w:val="16"/>
              </w:rPr>
            </w:pPr>
            <w:r>
              <w:rPr>
                <w:w w:val="105"/>
                <w:sz w:val="16"/>
              </w:rPr>
              <w:t>127</w:t>
            </w:r>
          </w:p>
        </w:tc>
        <w:tc>
          <w:tcPr>
            <w:tcW w:w="1847" w:type="dxa"/>
          </w:tcPr>
          <w:p w:rsidR="003D1315" w:rsidRDefault="00E73783">
            <w:pPr>
              <w:pStyle w:val="TableParagraph"/>
              <w:spacing w:before="0" w:line="179" w:lineRule="exact"/>
              <w:ind w:left="592"/>
              <w:rPr>
                <w:sz w:val="16"/>
              </w:rPr>
            </w:pPr>
            <w:r>
              <w:rPr>
                <w:w w:val="105"/>
                <w:sz w:val="16"/>
              </w:rPr>
              <w:t>51 DZ 120</w:t>
            </w:r>
          </w:p>
        </w:tc>
        <w:tc>
          <w:tcPr>
            <w:tcW w:w="2373" w:type="dxa"/>
          </w:tcPr>
          <w:p w:rsidR="003D1315" w:rsidRDefault="00E73783">
            <w:pPr>
              <w:pStyle w:val="TableParagraph"/>
              <w:spacing w:before="0" w:line="179" w:lineRule="exact"/>
              <w:ind w:left="212" w:right="178"/>
              <w:jc w:val="center"/>
              <w:rPr>
                <w:sz w:val="16"/>
              </w:rPr>
            </w:pPr>
            <w:r>
              <w:rPr>
                <w:w w:val="105"/>
                <w:sz w:val="16"/>
              </w:rPr>
              <w:t>MERCEDES İTFAİYE</w:t>
            </w:r>
          </w:p>
        </w:tc>
        <w:tc>
          <w:tcPr>
            <w:tcW w:w="1862" w:type="dxa"/>
          </w:tcPr>
          <w:p w:rsidR="003D1315" w:rsidRDefault="00E73783">
            <w:pPr>
              <w:pStyle w:val="TableParagraph"/>
              <w:spacing w:before="0" w:line="179" w:lineRule="exact"/>
              <w:ind w:left="51" w:right="41"/>
              <w:jc w:val="center"/>
              <w:rPr>
                <w:sz w:val="16"/>
              </w:rPr>
            </w:pPr>
            <w:r>
              <w:rPr>
                <w:w w:val="105"/>
                <w:sz w:val="16"/>
              </w:rPr>
              <w:t>ÖZEL AMAÇLI</w:t>
            </w:r>
          </w:p>
        </w:tc>
        <w:tc>
          <w:tcPr>
            <w:tcW w:w="1862" w:type="dxa"/>
          </w:tcPr>
          <w:p w:rsidR="003D1315" w:rsidRDefault="00E73783">
            <w:pPr>
              <w:pStyle w:val="TableParagraph"/>
              <w:spacing w:before="0" w:line="179" w:lineRule="exact"/>
              <w:ind w:left="74" w:right="14"/>
              <w:jc w:val="center"/>
              <w:rPr>
                <w:sz w:val="16"/>
              </w:rPr>
            </w:pPr>
            <w:r>
              <w:rPr>
                <w:w w:val="105"/>
                <w:sz w:val="16"/>
              </w:rPr>
              <w:t>2008</w:t>
            </w:r>
          </w:p>
        </w:tc>
      </w:tr>
      <w:tr w:rsidR="003D1315">
        <w:trPr>
          <w:trHeight w:val="330"/>
        </w:trPr>
        <w:tc>
          <w:tcPr>
            <w:tcW w:w="1382" w:type="dxa"/>
            <w:shd w:val="clear" w:color="auto" w:fill="EBE6F1"/>
          </w:tcPr>
          <w:p w:rsidR="003D1315" w:rsidRDefault="00E73783">
            <w:pPr>
              <w:pStyle w:val="TableParagraph"/>
              <w:spacing w:before="0" w:line="193" w:lineRule="exact"/>
              <w:ind w:left="94" w:right="65"/>
              <w:jc w:val="center"/>
              <w:rPr>
                <w:sz w:val="16"/>
              </w:rPr>
            </w:pPr>
            <w:r>
              <w:rPr>
                <w:w w:val="105"/>
                <w:sz w:val="16"/>
              </w:rPr>
              <w:t>128</w:t>
            </w:r>
          </w:p>
        </w:tc>
        <w:tc>
          <w:tcPr>
            <w:tcW w:w="1847" w:type="dxa"/>
            <w:shd w:val="clear" w:color="auto" w:fill="EBE6F1"/>
          </w:tcPr>
          <w:p w:rsidR="003D1315" w:rsidRDefault="00E73783">
            <w:pPr>
              <w:pStyle w:val="TableParagraph"/>
              <w:spacing w:before="0" w:line="193" w:lineRule="exact"/>
              <w:ind w:left="592"/>
              <w:rPr>
                <w:sz w:val="16"/>
              </w:rPr>
            </w:pPr>
            <w:r>
              <w:rPr>
                <w:w w:val="105"/>
                <w:sz w:val="16"/>
              </w:rPr>
              <w:t>51 EK 001</w:t>
            </w:r>
          </w:p>
        </w:tc>
        <w:tc>
          <w:tcPr>
            <w:tcW w:w="2373" w:type="dxa"/>
            <w:shd w:val="clear" w:color="auto" w:fill="EBE6F1"/>
          </w:tcPr>
          <w:p w:rsidR="003D1315" w:rsidRDefault="00E73783">
            <w:pPr>
              <w:pStyle w:val="TableParagraph"/>
              <w:spacing w:before="0" w:line="193" w:lineRule="exact"/>
              <w:ind w:left="202" w:right="178"/>
              <w:jc w:val="center"/>
              <w:rPr>
                <w:sz w:val="16"/>
              </w:rPr>
            </w:pPr>
            <w:r>
              <w:rPr>
                <w:w w:val="105"/>
                <w:sz w:val="16"/>
              </w:rPr>
              <w:t>AUDİ MAKAM ARACI</w:t>
            </w:r>
          </w:p>
        </w:tc>
        <w:tc>
          <w:tcPr>
            <w:tcW w:w="1862" w:type="dxa"/>
            <w:shd w:val="clear" w:color="auto" w:fill="EBE6F1"/>
          </w:tcPr>
          <w:p w:rsidR="003D1315" w:rsidRDefault="00E73783">
            <w:pPr>
              <w:pStyle w:val="TableParagraph"/>
              <w:spacing w:before="0" w:line="193" w:lineRule="exact"/>
              <w:ind w:left="51" w:right="41"/>
              <w:jc w:val="center"/>
              <w:rPr>
                <w:sz w:val="16"/>
              </w:rPr>
            </w:pPr>
            <w:r>
              <w:rPr>
                <w:w w:val="105"/>
                <w:sz w:val="16"/>
              </w:rPr>
              <w:t>BİNEK</w:t>
            </w:r>
          </w:p>
        </w:tc>
        <w:tc>
          <w:tcPr>
            <w:tcW w:w="1862" w:type="dxa"/>
            <w:shd w:val="clear" w:color="auto" w:fill="EBE6F1"/>
          </w:tcPr>
          <w:p w:rsidR="003D1315" w:rsidRDefault="00E73783">
            <w:pPr>
              <w:pStyle w:val="TableParagraph"/>
              <w:spacing w:before="0" w:line="193" w:lineRule="exact"/>
              <w:ind w:left="74" w:right="14"/>
              <w:jc w:val="center"/>
              <w:rPr>
                <w:sz w:val="16"/>
              </w:rPr>
            </w:pPr>
            <w:r>
              <w:rPr>
                <w:w w:val="105"/>
                <w:sz w:val="16"/>
              </w:rPr>
              <w:t>2006</w:t>
            </w:r>
          </w:p>
        </w:tc>
      </w:tr>
      <w:tr w:rsidR="003D1315">
        <w:trPr>
          <w:trHeight w:val="330"/>
        </w:trPr>
        <w:tc>
          <w:tcPr>
            <w:tcW w:w="1382" w:type="dxa"/>
          </w:tcPr>
          <w:p w:rsidR="003D1315" w:rsidRDefault="00E73783">
            <w:pPr>
              <w:pStyle w:val="TableParagraph"/>
              <w:spacing w:before="0" w:line="193" w:lineRule="exact"/>
              <w:ind w:left="94" w:right="65"/>
              <w:jc w:val="center"/>
              <w:rPr>
                <w:sz w:val="16"/>
              </w:rPr>
            </w:pPr>
            <w:r>
              <w:rPr>
                <w:w w:val="105"/>
                <w:sz w:val="16"/>
              </w:rPr>
              <w:t>129</w:t>
            </w:r>
          </w:p>
        </w:tc>
        <w:tc>
          <w:tcPr>
            <w:tcW w:w="1847" w:type="dxa"/>
          </w:tcPr>
          <w:p w:rsidR="003D1315" w:rsidRDefault="00E73783">
            <w:pPr>
              <w:pStyle w:val="TableParagraph"/>
              <w:spacing w:before="0" w:line="193" w:lineRule="exact"/>
              <w:ind w:left="607"/>
              <w:rPr>
                <w:sz w:val="16"/>
              </w:rPr>
            </w:pPr>
            <w:r>
              <w:rPr>
                <w:w w:val="105"/>
                <w:sz w:val="16"/>
              </w:rPr>
              <w:t>51 EL 005</w:t>
            </w:r>
          </w:p>
        </w:tc>
        <w:tc>
          <w:tcPr>
            <w:tcW w:w="2373" w:type="dxa"/>
          </w:tcPr>
          <w:p w:rsidR="003D1315" w:rsidRDefault="00E73783">
            <w:pPr>
              <w:pStyle w:val="TableParagraph"/>
              <w:spacing w:before="0" w:line="193" w:lineRule="exact"/>
              <w:ind w:left="208" w:right="178"/>
              <w:jc w:val="center"/>
              <w:rPr>
                <w:sz w:val="16"/>
              </w:rPr>
            </w:pPr>
            <w:r>
              <w:rPr>
                <w:w w:val="105"/>
                <w:sz w:val="16"/>
              </w:rPr>
              <w:t>FATİH KAMYON</w:t>
            </w:r>
          </w:p>
        </w:tc>
        <w:tc>
          <w:tcPr>
            <w:tcW w:w="1862" w:type="dxa"/>
          </w:tcPr>
          <w:p w:rsidR="003D1315" w:rsidRDefault="00E73783">
            <w:pPr>
              <w:pStyle w:val="TableParagraph"/>
              <w:spacing w:before="0" w:line="193" w:lineRule="exact"/>
              <w:ind w:left="72" w:right="41"/>
              <w:jc w:val="center"/>
              <w:rPr>
                <w:sz w:val="16"/>
              </w:rPr>
            </w:pPr>
            <w:r>
              <w:rPr>
                <w:w w:val="105"/>
                <w:sz w:val="16"/>
              </w:rPr>
              <w:t>KAMYON</w:t>
            </w:r>
          </w:p>
        </w:tc>
        <w:tc>
          <w:tcPr>
            <w:tcW w:w="1862" w:type="dxa"/>
          </w:tcPr>
          <w:p w:rsidR="003D1315" w:rsidRDefault="00E73783">
            <w:pPr>
              <w:pStyle w:val="TableParagraph"/>
              <w:spacing w:before="0" w:line="193" w:lineRule="exact"/>
              <w:ind w:left="74" w:right="14"/>
              <w:jc w:val="center"/>
              <w:rPr>
                <w:sz w:val="16"/>
              </w:rPr>
            </w:pPr>
            <w:r>
              <w:rPr>
                <w:w w:val="105"/>
                <w:sz w:val="16"/>
              </w:rPr>
              <w:t>2006</w:t>
            </w:r>
          </w:p>
        </w:tc>
      </w:tr>
      <w:tr w:rsidR="003D1315">
        <w:trPr>
          <w:trHeight w:val="315"/>
        </w:trPr>
        <w:tc>
          <w:tcPr>
            <w:tcW w:w="1382" w:type="dxa"/>
            <w:shd w:val="clear" w:color="auto" w:fill="EBE6F1"/>
          </w:tcPr>
          <w:p w:rsidR="003D1315" w:rsidRDefault="00E73783">
            <w:pPr>
              <w:pStyle w:val="TableParagraph"/>
              <w:spacing w:before="0" w:line="179" w:lineRule="exact"/>
              <w:ind w:left="94" w:right="65"/>
              <w:jc w:val="center"/>
              <w:rPr>
                <w:sz w:val="16"/>
              </w:rPr>
            </w:pPr>
            <w:r>
              <w:rPr>
                <w:w w:val="105"/>
                <w:sz w:val="16"/>
              </w:rPr>
              <w:t>130</w:t>
            </w:r>
          </w:p>
        </w:tc>
        <w:tc>
          <w:tcPr>
            <w:tcW w:w="1847" w:type="dxa"/>
            <w:shd w:val="clear" w:color="auto" w:fill="EBE6F1"/>
          </w:tcPr>
          <w:p w:rsidR="003D1315" w:rsidRDefault="00E73783">
            <w:pPr>
              <w:pStyle w:val="TableParagraph"/>
              <w:spacing w:before="0" w:line="179" w:lineRule="exact"/>
              <w:ind w:left="607"/>
              <w:rPr>
                <w:sz w:val="16"/>
              </w:rPr>
            </w:pPr>
            <w:r>
              <w:rPr>
                <w:w w:val="105"/>
                <w:sz w:val="16"/>
              </w:rPr>
              <w:t>51 EL 006</w:t>
            </w:r>
          </w:p>
        </w:tc>
        <w:tc>
          <w:tcPr>
            <w:tcW w:w="2373" w:type="dxa"/>
            <w:shd w:val="clear" w:color="auto" w:fill="EBE6F1"/>
          </w:tcPr>
          <w:p w:rsidR="003D1315" w:rsidRDefault="00E73783">
            <w:pPr>
              <w:pStyle w:val="TableParagraph"/>
              <w:spacing w:before="0" w:line="179" w:lineRule="exact"/>
              <w:ind w:left="208" w:right="178"/>
              <w:jc w:val="center"/>
              <w:rPr>
                <w:sz w:val="16"/>
              </w:rPr>
            </w:pPr>
            <w:r>
              <w:rPr>
                <w:w w:val="105"/>
                <w:sz w:val="16"/>
              </w:rPr>
              <w:t>FATİH KAMYON</w:t>
            </w:r>
          </w:p>
        </w:tc>
        <w:tc>
          <w:tcPr>
            <w:tcW w:w="1862" w:type="dxa"/>
            <w:shd w:val="clear" w:color="auto" w:fill="EBE6F1"/>
          </w:tcPr>
          <w:p w:rsidR="003D1315" w:rsidRDefault="00E73783">
            <w:pPr>
              <w:pStyle w:val="TableParagraph"/>
              <w:spacing w:before="0" w:line="179" w:lineRule="exact"/>
              <w:ind w:left="72" w:right="41"/>
              <w:jc w:val="center"/>
              <w:rPr>
                <w:sz w:val="16"/>
              </w:rPr>
            </w:pPr>
            <w:r>
              <w:rPr>
                <w:w w:val="105"/>
                <w:sz w:val="16"/>
              </w:rPr>
              <w:t>KAMYON</w:t>
            </w:r>
          </w:p>
        </w:tc>
        <w:tc>
          <w:tcPr>
            <w:tcW w:w="1862" w:type="dxa"/>
            <w:shd w:val="clear" w:color="auto" w:fill="EBE6F1"/>
          </w:tcPr>
          <w:p w:rsidR="003D1315" w:rsidRDefault="00E73783">
            <w:pPr>
              <w:pStyle w:val="TableParagraph"/>
              <w:spacing w:before="0" w:line="179" w:lineRule="exact"/>
              <w:ind w:left="74" w:right="14"/>
              <w:jc w:val="center"/>
              <w:rPr>
                <w:sz w:val="16"/>
              </w:rPr>
            </w:pPr>
            <w:r>
              <w:rPr>
                <w:w w:val="105"/>
                <w:sz w:val="16"/>
              </w:rPr>
              <w:t>2006</w:t>
            </w:r>
          </w:p>
        </w:tc>
      </w:tr>
      <w:tr w:rsidR="003D1315">
        <w:trPr>
          <w:trHeight w:val="327"/>
        </w:trPr>
        <w:tc>
          <w:tcPr>
            <w:tcW w:w="1382" w:type="dxa"/>
            <w:tcBorders>
              <w:bottom w:val="single" w:sz="8" w:space="0" w:color="C3B5D9"/>
            </w:tcBorders>
          </w:tcPr>
          <w:p w:rsidR="003D1315" w:rsidRDefault="00E73783">
            <w:pPr>
              <w:pStyle w:val="TableParagraph"/>
              <w:spacing w:before="0" w:line="193" w:lineRule="exact"/>
              <w:ind w:left="94" w:right="65"/>
              <w:jc w:val="center"/>
              <w:rPr>
                <w:sz w:val="16"/>
              </w:rPr>
            </w:pPr>
            <w:r>
              <w:rPr>
                <w:w w:val="105"/>
                <w:sz w:val="16"/>
              </w:rPr>
              <w:t>131</w:t>
            </w:r>
          </w:p>
        </w:tc>
        <w:tc>
          <w:tcPr>
            <w:tcW w:w="1847" w:type="dxa"/>
            <w:tcBorders>
              <w:bottom w:val="single" w:sz="8" w:space="0" w:color="C3B5D9"/>
            </w:tcBorders>
          </w:tcPr>
          <w:p w:rsidR="003D1315" w:rsidRDefault="00E73783">
            <w:pPr>
              <w:pStyle w:val="TableParagraph"/>
              <w:spacing w:before="0" w:line="193" w:lineRule="exact"/>
              <w:ind w:left="607"/>
              <w:rPr>
                <w:sz w:val="16"/>
              </w:rPr>
            </w:pPr>
            <w:r>
              <w:rPr>
                <w:w w:val="105"/>
                <w:sz w:val="16"/>
              </w:rPr>
              <w:t>51 EL 007</w:t>
            </w:r>
          </w:p>
        </w:tc>
        <w:tc>
          <w:tcPr>
            <w:tcW w:w="2373" w:type="dxa"/>
            <w:tcBorders>
              <w:bottom w:val="single" w:sz="8" w:space="0" w:color="C3B5D9"/>
            </w:tcBorders>
          </w:tcPr>
          <w:p w:rsidR="003D1315" w:rsidRDefault="00E73783">
            <w:pPr>
              <w:pStyle w:val="TableParagraph"/>
              <w:spacing w:before="0" w:line="193" w:lineRule="exact"/>
              <w:ind w:left="208" w:right="178"/>
              <w:jc w:val="center"/>
              <w:rPr>
                <w:sz w:val="16"/>
              </w:rPr>
            </w:pPr>
            <w:r>
              <w:rPr>
                <w:w w:val="105"/>
                <w:sz w:val="16"/>
              </w:rPr>
              <w:t>FATİH KAMYON</w:t>
            </w:r>
          </w:p>
        </w:tc>
        <w:tc>
          <w:tcPr>
            <w:tcW w:w="1862" w:type="dxa"/>
            <w:tcBorders>
              <w:bottom w:val="single" w:sz="8" w:space="0" w:color="C3B5D9"/>
            </w:tcBorders>
          </w:tcPr>
          <w:p w:rsidR="003D1315" w:rsidRDefault="00E73783">
            <w:pPr>
              <w:pStyle w:val="TableParagraph"/>
              <w:spacing w:before="0" w:line="193" w:lineRule="exact"/>
              <w:ind w:left="72" w:right="41"/>
              <w:jc w:val="center"/>
              <w:rPr>
                <w:sz w:val="16"/>
              </w:rPr>
            </w:pPr>
            <w:r>
              <w:rPr>
                <w:w w:val="105"/>
                <w:sz w:val="16"/>
              </w:rPr>
              <w:t>KAMYON</w:t>
            </w:r>
          </w:p>
        </w:tc>
        <w:tc>
          <w:tcPr>
            <w:tcW w:w="1862" w:type="dxa"/>
            <w:tcBorders>
              <w:bottom w:val="single" w:sz="8" w:space="0" w:color="C3B5D9"/>
            </w:tcBorders>
          </w:tcPr>
          <w:p w:rsidR="003D1315" w:rsidRDefault="00E73783">
            <w:pPr>
              <w:pStyle w:val="TableParagraph"/>
              <w:spacing w:before="0" w:line="193" w:lineRule="exact"/>
              <w:ind w:left="74" w:right="14"/>
              <w:jc w:val="center"/>
              <w:rPr>
                <w:sz w:val="16"/>
              </w:rPr>
            </w:pPr>
            <w:r>
              <w:rPr>
                <w:w w:val="105"/>
                <w:sz w:val="16"/>
              </w:rPr>
              <w:t>2006</w:t>
            </w:r>
          </w:p>
        </w:tc>
      </w:tr>
      <w:tr w:rsidR="003D1315">
        <w:trPr>
          <w:trHeight w:val="327"/>
        </w:trPr>
        <w:tc>
          <w:tcPr>
            <w:tcW w:w="1382" w:type="dxa"/>
            <w:tcBorders>
              <w:top w:val="single" w:sz="8" w:space="0" w:color="C3B5D9"/>
            </w:tcBorders>
            <w:shd w:val="clear" w:color="auto" w:fill="EBE6F1"/>
          </w:tcPr>
          <w:p w:rsidR="003D1315" w:rsidRDefault="00E73783">
            <w:pPr>
              <w:pStyle w:val="TableParagraph"/>
              <w:spacing w:before="0" w:line="191" w:lineRule="exact"/>
              <w:ind w:left="94" w:right="65"/>
              <w:jc w:val="center"/>
              <w:rPr>
                <w:sz w:val="16"/>
              </w:rPr>
            </w:pPr>
            <w:r>
              <w:rPr>
                <w:w w:val="105"/>
                <w:sz w:val="16"/>
              </w:rPr>
              <w:t>132</w:t>
            </w:r>
          </w:p>
        </w:tc>
        <w:tc>
          <w:tcPr>
            <w:tcW w:w="1847" w:type="dxa"/>
            <w:tcBorders>
              <w:top w:val="single" w:sz="8" w:space="0" w:color="C3B5D9"/>
            </w:tcBorders>
            <w:shd w:val="clear" w:color="auto" w:fill="EBE6F1"/>
          </w:tcPr>
          <w:p w:rsidR="003D1315" w:rsidRDefault="00E73783">
            <w:pPr>
              <w:pStyle w:val="TableParagraph"/>
              <w:spacing w:before="0" w:line="191" w:lineRule="exact"/>
              <w:ind w:left="607"/>
              <w:rPr>
                <w:sz w:val="16"/>
              </w:rPr>
            </w:pPr>
            <w:r>
              <w:rPr>
                <w:w w:val="105"/>
                <w:sz w:val="16"/>
              </w:rPr>
              <w:t>51 EL 008</w:t>
            </w:r>
          </w:p>
        </w:tc>
        <w:tc>
          <w:tcPr>
            <w:tcW w:w="2373" w:type="dxa"/>
            <w:tcBorders>
              <w:top w:val="single" w:sz="8" w:space="0" w:color="C3B5D9"/>
            </w:tcBorders>
            <w:shd w:val="clear" w:color="auto" w:fill="EBE6F1"/>
          </w:tcPr>
          <w:p w:rsidR="003D1315" w:rsidRDefault="00E73783">
            <w:pPr>
              <w:pStyle w:val="TableParagraph"/>
              <w:spacing w:before="0" w:line="191" w:lineRule="exact"/>
              <w:ind w:left="208" w:right="178"/>
              <w:jc w:val="center"/>
              <w:rPr>
                <w:sz w:val="16"/>
              </w:rPr>
            </w:pPr>
            <w:r>
              <w:rPr>
                <w:w w:val="105"/>
                <w:sz w:val="16"/>
              </w:rPr>
              <w:t>FATİH KAMYON</w:t>
            </w:r>
          </w:p>
        </w:tc>
        <w:tc>
          <w:tcPr>
            <w:tcW w:w="1862" w:type="dxa"/>
            <w:tcBorders>
              <w:top w:val="single" w:sz="8" w:space="0" w:color="C3B5D9"/>
            </w:tcBorders>
            <w:shd w:val="clear" w:color="auto" w:fill="EBE6F1"/>
          </w:tcPr>
          <w:p w:rsidR="003D1315" w:rsidRDefault="00E73783">
            <w:pPr>
              <w:pStyle w:val="TableParagraph"/>
              <w:spacing w:before="0" w:line="191" w:lineRule="exact"/>
              <w:ind w:left="72" w:right="41"/>
              <w:jc w:val="center"/>
              <w:rPr>
                <w:sz w:val="16"/>
              </w:rPr>
            </w:pPr>
            <w:r>
              <w:rPr>
                <w:w w:val="105"/>
                <w:sz w:val="16"/>
              </w:rPr>
              <w:t>KAMYON</w:t>
            </w:r>
          </w:p>
        </w:tc>
        <w:tc>
          <w:tcPr>
            <w:tcW w:w="1862" w:type="dxa"/>
            <w:tcBorders>
              <w:top w:val="single" w:sz="8" w:space="0" w:color="C3B5D9"/>
            </w:tcBorders>
            <w:shd w:val="clear" w:color="auto" w:fill="EBE6F1"/>
          </w:tcPr>
          <w:p w:rsidR="003D1315" w:rsidRDefault="00E73783">
            <w:pPr>
              <w:pStyle w:val="TableParagraph"/>
              <w:spacing w:before="0" w:line="191" w:lineRule="exact"/>
              <w:ind w:left="74" w:right="14"/>
              <w:jc w:val="center"/>
              <w:rPr>
                <w:sz w:val="16"/>
              </w:rPr>
            </w:pPr>
            <w:r>
              <w:rPr>
                <w:w w:val="105"/>
                <w:sz w:val="16"/>
              </w:rPr>
              <w:t>2006</w:t>
            </w:r>
          </w:p>
        </w:tc>
      </w:tr>
      <w:tr w:rsidR="003D1315">
        <w:trPr>
          <w:trHeight w:val="315"/>
        </w:trPr>
        <w:tc>
          <w:tcPr>
            <w:tcW w:w="1382" w:type="dxa"/>
          </w:tcPr>
          <w:p w:rsidR="003D1315" w:rsidRDefault="00E73783">
            <w:pPr>
              <w:pStyle w:val="TableParagraph"/>
              <w:spacing w:before="0" w:line="178" w:lineRule="exact"/>
              <w:ind w:left="94" w:right="65"/>
              <w:jc w:val="center"/>
              <w:rPr>
                <w:sz w:val="16"/>
              </w:rPr>
            </w:pPr>
            <w:r>
              <w:rPr>
                <w:w w:val="105"/>
                <w:sz w:val="16"/>
              </w:rPr>
              <w:t>133</w:t>
            </w:r>
          </w:p>
        </w:tc>
        <w:tc>
          <w:tcPr>
            <w:tcW w:w="1847" w:type="dxa"/>
          </w:tcPr>
          <w:p w:rsidR="003D1315" w:rsidRDefault="00E73783">
            <w:pPr>
              <w:pStyle w:val="TableParagraph"/>
              <w:spacing w:before="0" w:line="178" w:lineRule="exact"/>
              <w:ind w:left="607"/>
              <w:rPr>
                <w:sz w:val="16"/>
              </w:rPr>
            </w:pPr>
            <w:r>
              <w:rPr>
                <w:w w:val="105"/>
                <w:sz w:val="16"/>
              </w:rPr>
              <w:t>51 EL 009</w:t>
            </w:r>
          </w:p>
        </w:tc>
        <w:tc>
          <w:tcPr>
            <w:tcW w:w="2373" w:type="dxa"/>
          </w:tcPr>
          <w:p w:rsidR="003D1315" w:rsidRDefault="00E73783">
            <w:pPr>
              <w:pStyle w:val="TableParagraph"/>
              <w:spacing w:before="0" w:line="178" w:lineRule="exact"/>
              <w:ind w:left="208" w:right="178"/>
              <w:jc w:val="center"/>
              <w:rPr>
                <w:sz w:val="16"/>
              </w:rPr>
            </w:pPr>
            <w:r>
              <w:rPr>
                <w:w w:val="105"/>
                <w:sz w:val="16"/>
              </w:rPr>
              <w:t>FATİH KAMYON</w:t>
            </w:r>
          </w:p>
        </w:tc>
        <w:tc>
          <w:tcPr>
            <w:tcW w:w="1862" w:type="dxa"/>
          </w:tcPr>
          <w:p w:rsidR="003D1315" w:rsidRDefault="00E73783">
            <w:pPr>
              <w:pStyle w:val="TableParagraph"/>
              <w:spacing w:before="0" w:line="178" w:lineRule="exact"/>
              <w:ind w:left="72" w:right="41"/>
              <w:jc w:val="center"/>
              <w:rPr>
                <w:sz w:val="16"/>
              </w:rPr>
            </w:pPr>
            <w:r>
              <w:rPr>
                <w:w w:val="105"/>
                <w:sz w:val="16"/>
              </w:rPr>
              <w:t>KAMYON</w:t>
            </w:r>
          </w:p>
        </w:tc>
        <w:tc>
          <w:tcPr>
            <w:tcW w:w="1862" w:type="dxa"/>
          </w:tcPr>
          <w:p w:rsidR="003D1315" w:rsidRDefault="00E73783">
            <w:pPr>
              <w:pStyle w:val="TableParagraph"/>
              <w:spacing w:before="0" w:line="178" w:lineRule="exact"/>
              <w:ind w:left="74" w:right="14"/>
              <w:jc w:val="center"/>
              <w:rPr>
                <w:sz w:val="16"/>
              </w:rPr>
            </w:pPr>
            <w:r>
              <w:rPr>
                <w:w w:val="105"/>
                <w:sz w:val="16"/>
              </w:rPr>
              <w:t>2006</w:t>
            </w:r>
          </w:p>
        </w:tc>
      </w:tr>
      <w:tr w:rsidR="003D1315">
        <w:trPr>
          <w:trHeight w:val="330"/>
        </w:trPr>
        <w:tc>
          <w:tcPr>
            <w:tcW w:w="1382" w:type="dxa"/>
            <w:shd w:val="clear" w:color="auto" w:fill="EBE6F1"/>
          </w:tcPr>
          <w:p w:rsidR="003D1315" w:rsidRDefault="00E73783">
            <w:pPr>
              <w:pStyle w:val="TableParagraph"/>
              <w:spacing w:before="0" w:line="193" w:lineRule="exact"/>
              <w:ind w:left="94" w:right="65"/>
              <w:jc w:val="center"/>
              <w:rPr>
                <w:sz w:val="16"/>
              </w:rPr>
            </w:pPr>
            <w:r>
              <w:rPr>
                <w:w w:val="105"/>
                <w:sz w:val="16"/>
              </w:rPr>
              <w:t>134</w:t>
            </w:r>
          </w:p>
        </w:tc>
        <w:tc>
          <w:tcPr>
            <w:tcW w:w="1847" w:type="dxa"/>
            <w:shd w:val="clear" w:color="auto" w:fill="EBE6F1"/>
          </w:tcPr>
          <w:p w:rsidR="003D1315" w:rsidRDefault="00E73783">
            <w:pPr>
              <w:pStyle w:val="TableParagraph"/>
              <w:spacing w:before="0" w:line="193" w:lineRule="exact"/>
              <w:ind w:left="607"/>
              <w:rPr>
                <w:sz w:val="16"/>
              </w:rPr>
            </w:pPr>
            <w:r>
              <w:rPr>
                <w:w w:val="105"/>
                <w:sz w:val="16"/>
              </w:rPr>
              <w:t>51 EL 010</w:t>
            </w:r>
          </w:p>
        </w:tc>
        <w:tc>
          <w:tcPr>
            <w:tcW w:w="2373" w:type="dxa"/>
            <w:shd w:val="clear" w:color="auto" w:fill="EBE6F1"/>
          </w:tcPr>
          <w:p w:rsidR="003D1315" w:rsidRDefault="00E73783">
            <w:pPr>
              <w:pStyle w:val="TableParagraph"/>
              <w:spacing w:before="0" w:line="193" w:lineRule="exact"/>
              <w:ind w:left="208" w:right="178"/>
              <w:jc w:val="center"/>
              <w:rPr>
                <w:sz w:val="16"/>
              </w:rPr>
            </w:pPr>
            <w:r>
              <w:rPr>
                <w:w w:val="105"/>
                <w:sz w:val="16"/>
              </w:rPr>
              <w:t>FATİH KAMYON</w:t>
            </w:r>
          </w:p>
        </w:tc>
        <w:tc>
          <w:tcPr>
            <w:tcW w:w="1862" w:type="dxa"/>
            <w:shd w:val="clear" w:color="auto" w:fill="EBE6F1"/>
          </w:tcPr>
          <w:p w:rsidR="003D1315" w:rsidRDefault="00E73783">
            <w:pPr>
              <w:pStyle w:val="TableParagraph"/>
              <w:spacing w:before="0" w:line="193" w:lineRule="exact"/>
              <w:ind w:left="72" w:right="41"/>
              <w:jc w:val="center"/>
              <w:rPr>
                <w:sz w:val="16"/>
              </w:rPr>
            </w:pPr>
            <w:r>
              <w:rPr>
                <w:w w:val="105"/>
                <w:sz w:val="16"/>
              </w:rPr>
              <w:t>KAMYON</w:t>
            </w:r>
          </w:p>
        </w:tc>
        <w:tc>
          <w:tcPr>
            <w:tcW w:w="1862" w:type="dxa"/>
            <w:shd w:val="clear" w:color="auto" w:fill="EBE6F1"/>
          </w:tcPr>
          <w:p w:rsidR="003D1315" w:rsidRDefault="00E73783">
            <w:pPr>
              <w:pStyle w:val="TableParagraph"/>
              <w:spacing w:before="0" w:line="193" w:lineRule="exact"/>
              <w:ind w:left="74" w:right="14"/>
              <w:jc w:val="center"/>
              <w:rPr>
                <w:sz w:val="16"/>
              </w:rPr>
            </w:pPr>
            <w:r>
              <w:rPr>
                <w:w w:val="105"/>
                <w:sz w:val="16"/>
              </w:rPr>
              <w:t>2006</w:t>
            </w:r>
          </w:p>
        </w:tc>
      </w:tr>
      <w:tr w:rsidR="003D1315">
        <w:trPr>
          <w:trHeight w:val="330"/>
        </w:trPr>
        <w:tc>
          <w:tcPr>
            <w:tcW w:w="1382" w:type="dxa"/>
          </w:tcPr>
          <w:p w:rsidR="003D1315" w:rsidRDefault="00E73783">
            <w:pPr>
              <w:pStyle w:val="TableParagraph"/>
              <w:spacing w:before="0" w:line="193" w:lineRule="exact"/>
              <w:ind w:left="94" w:right="65"/>
              <w:jc w:val="center"/>
              <w:rPr>
                <w:sz w:val="16"/>
              </w:rPr>
            </w:pPr>
            <w:r>
              <w:rPr>
                <w:w w:val="105"/>
                <w:sz w:val="16"/>
              </w:rPr>
              <w:t>135</w:t>
            </w:r>
          </w:p>
        </w:tc>
        <w:tc>
          <w:tcPr>
            <w:tcW w:w="1847" w:type="dxa"/>
          </w:tcPr>
          <w:p w:rsidR="003D1315" w:rsidRDefault="00E73783">
            <w:pPr>
              <w:pStyle w:val="TableParagraph"/>
              <w:spacing w:before="0" w:line="193" w:lineRule="exact"/>
              <w:ind w:left="607"/>
              <w:rPr>
                <w:sz w:val="16"/>
              </w:rPr>
            </w:pPr>
            <w:r>
              <w:rPr>
                <w:w w:val="105"/>
                <w:sz w:val="16"/>
              </w:rPr>
              <w:t>51 EL 011</w:t>
            </w:r>
          </w:p>
        </w:tc>
        <w:tc>
          <w:tcPr>
            <w:tcW w:w="2373" w:type="dxa"/>
          </w:tcPr>
          <w:p w:rsidR="003D1315" w:rsidRDefault="00E73783">
            <w:pPr>
              <w:pStyle w:val="TableParagraph"/>
              <w:spacing w:before="0" w:line="193" w:lineRule="exact"/>
              <w:ind w:left="208" w:right="178"/>
              <w:jc w:val="center"/>
              <w:rPr>
                <w:sz w:val="16"/>
              </w:rPr>
            </w:pPr>
            <w:r>
              <w:rPr>
                <w:w w:val="105"/>
                <w:sz w:val="16"/>
              </w:rPr>
              <w:t>FATİH KAMYON</w:t>
            </w:r>
          </w:p>
        </w:tc>
        <w:tc>
          <w:tcPr>
            <w:tcW w:w="1862" w:type="dxa"/>
          </w:tcPr>
          <w:p w:rsidR="003D1315" w:rsidRDefault="00E73783">
            <w:pPr>
              <w:pStyle w:val="TableParagraph"/>
              <w:spacing w:before="0" w:line="193" w:lineRule="exact"/>
              <w:ind w:left="72" w:right="41"/>
              <w:jc w:val="center"/>
              <w:rPr>
                <w:sz w:val="16"/>
              </w:rPr>
            </w:pPr>
            <w:r>
              <w:rPr>
                <w:w w:val="105"/>
                <w:sz w:val="16"/>
              </w:rPr>
              <w:t>KAMYON</w:t>
            </w:r>
          </w:p>
        </w:tc>
        <w:tc>
          <w:tcPr>
            <w:tcW w:w="1862" w:type="dxa"/>
          </w:tcPr>
          <w:p w:rsidR="003D1315" w:rsidRDefault="00E73783">
            <w:pPr>
              <w:pStyle w:val="TableParagraph"/>
              <w:spacing w:before="0" w:line="193" w:lineRule="exact"/>
              <w:ind w:left="74" w:right="14"/>
              <w:jc w:val="center"/>
              <w:rPr>
                <w:sz w:val="16"/>
              </w:rPr>
            </w:pPr>
            <w:r>
              <w:rPr>
                <w:w w:val="105"/>
                <w:sz w:val="16"/>
              </w:rPr>
              <w:t>2006</w:t>
            </w:r>
          </w:p>
        </w:tc>
      </w:tr>
      <w:tr w:rsidR="003D1315">
        <w:trPr>
          <w:trHeight w:val="315"/>
        </w:trPr>
        <w:tc>
          <w:tcPr>
            <w:tcW w:w="1382" w:type="dxa"/>
            <w:shd w:val="clear" w:color="auto" w:fill="EBE6F1"/>
          </w:tcPr>
          <w:p w:rsidR="003D1315" w:rsidRDefault="00E73783">
            <w:pPr>
              <w:pStyle w:val="TableParagraph"/>
              <w:spacing w:before="0" w:line="178" w:lineRule="exact"/>
              <w:ind w:left="94" w:right="65"/>
              <w:jc w:val="center"/>
              <w:rPr>
                <w:sz w:val="16"/>
              </w:rPr>
            </w:pPr>
            <w:r>
              <w:rPr>
                <w:w w:val="105"/>
                <w:sz w:val="16"/>
              </w:rPr>
              <w:t>136</w:t>
            </w:r>
          </w:p>
        </w:tc>
        <w:tc>
          <w:tcPr>
            <w:tcW w:w="1847" w:type="dxa"/>
            <w:shd w:val="clear" w:color="auto" w:fill="EBE6F1"/>
          </w:tcPr>
          <w:p w:rsidR="003D1315" w:rsidRDefault="00E73783">
            <w:pPr>
              <w:pStyle w:val="TableParagraph"/>
              <w:spacing w:before="0" w:line="178" w:lineRule="exact"/>
              <w:ind w:left="592"/>
              <w:rPr>
                <w:sz w:val="16"/>
              </w:rPr>
            </w:pPr>
            <w:r>
              <w:rPr>
                <w:w w:val="105"/>
                <w:sz w:val="16"/>
              </w:rPr>
              <w:t>51 EN 006</w:t>
            </w:r>
          </w:p>
        </w:tc>
        <w:tc>
          <w:tcPr>
            <w:tcW w:w="2373" w:type="dxa"/>
            <w:shd w:val="clear" w:color="auto" w:fill="EBE6F1"/>
          </w:tcPr>
          <w:p w:rsidR="003D1315" w:rsidRDefault="00E73783">
            <w:pPr>
              <w:pStyle w:val="TableParagraph"/>
              <w:spacing w:before="0" w:line="178" w:lineRule="exact"/>
              <w:ind w:left="211" w:right="178"/>
              <w:jc w:val="center"/>
              <w:rPr>
                <w:sz w:val="16"/>
              </w:rPr>
            </w:pPr>
            <w:r>
              <w:rPr>
                <w:w w:val="105"/>
                <w:sz w:val="16"/>
              </w:rPr>
              <w:t>MOTORBİSİKLET</w:t>
            </w:r>
          </w:p>
        </w:tc>
        <w:tc>
          <w:tcPr>
            <w:tcW w:w="1862" w:type="dxa"/>
            <w:shd w:val="clear" w:color="auto" w:fill="EBE6F1"/>
          </w:tcPr>
          <w:p w:rsidR="003D1315" w:rsidRDefault="00E73783">
            <w:pPr>
              <w:pStyle w:val="TableParagraph"/>
              <w:spacing w:before="0" w:line="178" w:lineRule="exact"/>
              <w:ind w:left="74" w:right="41"/>
              <w:jc w:val="center"/>
              <w:rPr>
                <w:sz w:val="16"/>
              </w:rPr>
            </w:pPr>
            <w:r>
              <w:rPr>
                <w:w w:val="105"/>
                <w:sz w:val="16"/>
              </w:rPr>
              <w:t>MOTORBİSİKLET</w:t>
            </w:r>
          </w:p>
        </w:tc>
        <w:tc>
          <w:tcPr>
            <w:tcW w:w="1862" w:type="dxa"/>
            <w:shd w:val="clear" w:color="auto" w:fill="EBE6F1"/>
          </w:tcPr>
          <w:p w:rsidR="003D1315" w:rsidRDefault="00E73783">
            <w:pPr>
              <w:pStyle w:val="TableParagraph"/>
              <w:spacing w:before="0" w:line="178" w:lineRule="exact"/>
              <w:ind w:left="74" w:right="14"/>
              <w:jc w:val="center"/>
              <w:rPr>
                <w:sz w:val="16"/>
              </w:rPr>
            </w:pPr>
            <w:r>
              <w:rPr>
                <w:w w:val="105"/>
                <w:sz w:val="16"/>
              </w:rPr>
              <w:t>2006</w:t>
            </w:r>
          </w:p>
        </w:tc>
      </w:tr>
      <w:tr w:rsidR="003D1315">
        <w:trPr>
          <w:trHeight w:val="330"/>
        </w:trPr>
        <w:tc>
          <w:tcPr>
            <w:tcW w:w="1382" w:type="dxa"/>
          </w:tcPr>
          <w:p w:rsidR="003D1315" w:rsidRDefault="00E73783">
            <w:pPr>
              <w:pStyle w:val="TableParagraph"/>
              <w:spacing w:before="0" w:line="193" w:lineRule="exact"/>
              <w:ind w:left="94" w:right="65"/>
              <w:jc w:val="center"/>
              <w:rPr>
                <w:sz w:val="16"/>
              </w:rPr>
            </w:pPr>
            <w:r>
              <w:rPr>
                <w:w w:val="105"/>
                <w:sz w:val="16"/>
              </w:rPr>
              <w:t>137</w:t>
            </w:r>
          </w:p>
        </w:tc>
        <w:tc>
          <w:tcPr>
            <w:tcW w:w="1847" w:type="dxa"/>
          </w:tcPr>
          <w:p w:rsidR="003D1315" w:rsidRDefault="00E73783">
            <w:pPr>
              <w:pStyle w:val="TableParagraph"/>
              <w:spacing w:before="0" w:line="193" w:lineRule="exact"/>
              <w:ind w:left="592"/>
              <w:rPr>
                <w:sz w:val="16"/>
              </w:rPr>
            </w:pPr>
            <w:r>
              <w:rPr>
                <w:w w:val="105"/>
                <w:sz w:val="16"/>
              </w:rPr>
              <w:t>51 EN 007</w:t>
            </w:r>
          </w:p>
        </w:tc>
        <w:tc>
          <w:tcPr>
            <w:tcW w:w="2373" w:type="dxa"/>
          </w:tcPr>
          <w:p w:rsidR="003D1315" w:rsidRDefault="00E73783">
            <w:pPr>
              <w:pStyle w:val="TableParagraph"/>
              <w:spacing w:before="0" w:line="193" w:lineRule="exact"/>
              <w:ind w:left="211" w:right="178"/>
              <w:jc w:val="center"/>
              <w:rPr>
                <w:sz w:val="16"/>
              </w:rPr>
            </w:pPr>
            <w:r>
              <w:rPr>
                <w:w w:val="105"/>
                <w:sz w:val="16"/>
              </w:rPr>
              <w:t>MOTORBİSİKLET</w:t>
            </w:r>
          </w:p>
        </w:tc>
        <w:tc>
          <w:tcPr>
            <w:tcW w:w="1862" w:type="dxa"/>
          </w:tcPr>
          <w:p w:rsidR="003D1315" w:rsidRDefault="00E73783">
            <w:pPr>
              <w:pStyle w:val="TableParagraph"/>
              <w:spacing w:before="0" w:line="193" w:lineRule="exact"/>
              <w:ind w:left="74" w:right="41"/>
              <w:jc w:val="center"/>
              <w:rPr>
                <w:sz w:val="16"/>
              </w:rPr>
            </w:pPr>
            <w:r>
              <w:rPr>
                <w:w w:val="105"/>
                <w:sz w:val="16"/>
              </w:rPr>
              <w:t>MOTORBİSİKLET</w:t>
            </w:r>
          </w:p>
        </w:tc>
        <w:tc>
          <w:tcPr>
            <w:tcW w:w="1862" w:type="dxa"/>
          </w:tcPr>
          <w:p w:rsidR="003D1315" w:rsidRDefault="00E73783">
            <w:pPr>
              <w:pStyle w:val="TableParagraph"/>
              <w:spacing w:before="0" w:line="193" w:lineRule="exact"/>
              <w:ind w:left="74" w:right="14"/>
              <w:jc w:val="center"/>
              <w:rPr>
                <w:sz w:val="16"/>
              </w:rPr>
            </w:pPr>
            <w:r>
              <w:rPr>
                <w:w w:val="105"/>
                <w:sz w:val="16"/>
              </w:rPr>
              <w:t>2006</w:t>
            </w:r>
          </w:p>
        </w:tc>
      </w:tr>
      <w:tr w:rsidR="003D1315">
        <w:trPr>
          <w:trHeight w:val="330"/>
        </w:trPr>
        <w:tc>
          <w:tcPr>
            <w:tcW w:w="1382" w:type="dxa"/>
            <w:shd w:val="clear" w:color="auto" w:fill="EBE6F1"/>
          </w:tcPr>
          <w:p w:rsidR="003D1315" w:rsidRDefault="00E73783">
            <w:pPr>
              <w:pStyle w:val="TableParagraph"/>
              <w:spacing w:before="0" w:line="193" w:lineRule="exact"/>
              <w:ind w:left="94" w:right="65"/>
              <w:jc w:val="center"/>
              <w:rPr>
                <w:sz w:val="16"/>
              </w:rPr>
            </w:pPr>
            <w:r>
              <w:rPr>
                <w:w w:val="105"/>
                <w:sz w:val="16"/>
              </w:rPr>
              <w:t>138</w:t>
            </w:r>
          </w:p>
        </w:tc>
        <w:tc>
          <w:tcPr>
            <w:tcW w:w="1847" w:type="dxa"/>
            <w:shd w:val="clear" w:color="auto" w:fill="EBE6F1"/>
          </w:tcPr>
          <w:p w:rsidR="003D1315" w:rsidRDefault="00E73783">
            <w:pPr>
              <w:pStyle w:val="TableParagraph"/>
              <w:spacing w:before="0" w:line="193" w:lineRule="exact"/>
              <w:ind w:left="592"/>
              <w:rPr>
                <w:sz w:val="16"/>
              </w:rPr>
            </w:pPr>
            <w:r>
              <w:rPr>
                <w:w w:val="105"/>
                <w:sz w:val="16"/>
              </w:rPr>
              <w:t>51 EN 731</w:t>
            </w:r>
          </w:p>
        </w:tc>
        <w:tc>
          <w:tcPr>
            <w:tcW w:w="2373" w:type="dxa"/>
            <w:shd w:val="clear" w:color="auto" w:fill="EBE6F1"/>
          </w:tcPr>
          <w:p w:rsidR="003D1315" w:rsidRDefault="00E73783">
            <w:pPr>
              <w:pStyle w:val="TableParagraph"/>
              <w:spacing w:before="0" w:line="193" w:lineRule="exact"/>
              <w:ind w:left="211" w:right="178"/>
              <w:jc w:val="center"/>
              <w:rPr>
                <w:sz w:val="16"/>
              </w:rPr>
            </w:pPr>
            <w:r>
              <w:rPr>
                <w:w w:val="105"/>
                <w:sz w:val="16"/>
              </w:rPr>
              <w:t>MAN AĞAÇ SÖKME</w:t>
            </w:r>
          </w:p>
        </w:tc>
        <w:tc>
          <w:tcPr>
            <w:tcW w:w="1862" w:type="dxa"/>
            <w:shd w:val="clear" w:color="auto" w:fill="EBE6F1"/>
          </w:tcPr>
          <w:p w:rsidR="003D1315" w:rsidRDefault="00E73783">
            <w:pPr>
              <w:pStyle w:val="TableParagraph"/>
              <w:spacing w:before="0" w:line="193" w:lineRule="exact"/>
              <w:ind w:left="51" w:right="41"/>
              <w:jc w:val="center"/>
              <w:rPr>
                <w:sz w:val="16"/>
              </w:rPr>
            </w:pPr>
            <w:r>
              <w:rPr>
                <w:w w:val="105"/>
                <w:sz w:val="16"/>
              </w:rPr>
              <w:t>ÖZEL AMAÇLI</w:t>
            </w:r>
          </w:p>
        </w:tc>
        <w:tc>
          <w:tcPr>
            <w:tcW w:w="1862" w:type="dxa"/>
            <w:shd w:val="clear" w:color="auto" w:fill="EBE6F1"/>
          </w:tcPr>
          <w:p w:rsidR="003D1315" w:rsidRDefault="00E73783">
            <w:pPr>
              <w:pStyle w:val="TableParagraph"/>
              <w:spacing w:before="0" w:line="193" w:lineRule="exact"/>
              <w:ind w:left="74" w:right="14"/>
              <w:jc w:val="center"/>
              <w:rPr>
                <w:sz w:val="16"/>
              </w:rPr>
            </w:pPr>
            <w:r>
              <w:rPr>
                <w:w w:val="105"/>
                <w:sz w:val="16"/>
              </w:rPr>
              <w:t>2000</w:t>
            </w:r>
          </w:p>
        </w:tc>
      </w:tr>
      <w:tr w:rsidR="003D1315">
        <w:trPr>
          <w:trHeight w:val="315"/>
        </w:trPr>
        <w:tc>
          <w:tcPr>
            <w:tcW w:w="1382" w:type="dxa"/>
          </w:tcPr>
          <w:p w:rsidR="003D1315" w:rsidRDefault="00E73783">
            <w:pPr>
              <w:pStyle w:val="TableParagraph"/>
              <w:spacing w:before="0" w:line="178" w:lineRule="exact"/>
              <w:ind w:left="94" w:right="65"/>
              <w:jc w:val="center"/>
              <w:rPr>
                <w:sz w:val="16"/>
              </w:rPr>
            </w:pPr>
            <w:r>
              <w:rPr>
                <w:w w:val="105"/>
                <w:sz w:val="16"/>
              </w:rPr>
              <w:t>139</w:t>
            </w:r>
          </w:p>
        </w:tc>
        <w:tc>
          <w:tcPr>
            <w:tcW w:w="1847" w:type="dxa"/>
          </w:tcPr>
          <w:p w:rsidR="003D1315" w:rsidRDefault="00E73783">
            <w:pPr>
              <w:pStyle w:val="TableParagraph"/>
              <w:spacing w:before="0" w:line="178" w:lineRule="exact"/>
              <w:ind w:left="592"/>
              <w:rPr>
                <w:sz w:val="16"/>
              </w:rPr>
            </w:pPr>
            <w:r>
              <w:rPr>
                <w:w w:val="105"/>
                <w:sz w:val="16"/>
              </w:rPr>
              <w:t>51 EU 296</w:t>
            </w:r>
          </w:p>
        </w:tc>
        <w:tc>
          <w:tcPr>
            <w:tcW w:w="2373" w:type="dxa"/>
          </w:tcPr>
          <w:p w:rsidR="003D1315" w:rsidRDefault="00E73783">
            <w:pPr>
              <w:pStyle w:val="TableParagraph"/>
              <w:spacing w:before="0" w:line="178" w:lineRule="exact"/>
              <w:ind w:left="202" w:right="178"/>
              <w:jc w:val="center"/>
              <w:rPr>
                <w:sz w:val="16"/>
              </w:rPr>
            </w:pPr>
            <w:r>
              <w:rPr>
                <w:w w:val="105"/>
                <w:sz w:val="16"/>
              </w:rPr>
              <w:t>BMC PİKAP</w:t>
            </w:r>
          </w:p>
        </w:tc>
        <w:tc>
          <w:tcPr>
            <w:tcW w:w="1862" w:type="dxa"/>
          </w:tcPr>
          <w:p w:rsidR="003D1315" w:rsidRDefault="00E73783">
            <w:pPr>
              <w:pStyle w:val="TableParagraph"/>
              <w:spacing w:before="0" w:line="178" w:lineRule="exact"/>
              <w:ind w:left="74" w:right="39"/>
              <w:jc w:val="center"/>
              <w:rPr>
                <w:sz w:val="16"/>
              </w:rPr>
            </w:pPr>
            <w:r>
              <w:rPr>
                <w:w w:val="105"/>
                <w:sz w:val="16"/>
              </w:rPr>
              <w:t>KAMYONET</w:t>
            </w:r>
          </w:p>
        </w:tc>
        <w:tc>
          <w:tcPr>
            <w:tcW w:w="1862" w:type="dxa"/>
          </w:tcPr>
          <w:p w:rsidR="003D1315" w:rsidRDefault="00E73783">
            <w:pPr>
              <w:pStyle w:val="TableParagraph"/>
              <w:spacing w:before="0" w:line="178" w:lineRule="exact"/>
              <w:ind w:left="74" w:right="14"/>
              <w:jc w:val="center"/>
              <w:rPr>
                <w:sz w:val="16"/>
              </w:rPr>
            </w:pPr>
            <w:r>
              <w:rPr>
                <w:w w:val="105"/>
                <w:sz w:val="16"/>
              </w:rPr>
              <w:t>2008</w:t>
            </w:r>
          </w:p>
        </w:tc>
      </w:tr>
      <w:tr w:rsidR="003D1315">
        <w:trPr>
          <w:trHeight w:val="330"/>
        </w:trPr>
        <w:tc>
          <w:tcPr>
            <w:tcW w:w="1382" w:type="dxa"/>
            <w:shd w:val="clear" w:color="auto" w:fill="EBE6F1"/>
          </w:tcPr>
          <w:p w:rsidR="003D1315" w:rsidRDefault="00E73783">
            <w:pPr>
              <w:pStyle w:val="TableParagraph"/>
              <w:spacing w:before="0" w:line="194" w:lineRule="exact"/>
              <w:ind w:left="94" w:right="65"/>
              <w:jc w:val="center"/>
              <w:rPr>
                <w:sz w:val="16"/>
              </w:rPr>
            </w:pPr>
            <w:r>
              <w:rPr>
                <w:w w:val="105"/>
                <w:sz w:val="16"/>
              </w:rPr>
              <w:t>140</w:t>
            </w:r>
          </w:p>
        </w:tc>
        <w:tc>
          <w:tcPr>
            <w:tcW w:w="1847" w:type="dxa"/>
            <w:shd w:val="clear" w:color="auto" w:fill="EBE6F1"/>
          </w:tcPr>
          <w:p w:rsidR="003D1315" w:rsidRDefault="00E73783">
            <w:pPr>
              <w:pStyle w:val="TableParagraph"/>
              <w:spacing w:before="0" w:line="194" w:lineRule="exact"/>
              <w:ind w:left="577"/>
              <w:rPr>
                <w:sz w:val="16"/>
              </w:rPr>
            </w:pPr>
            <w:r>
              <w:rPr>
                <w:w w:val="105"/>
                <w:sz w:val="16"/>
              </w:rPr>
              <w:t>51 HH 372</w:t>
            </w:r>
          </w:p>
        </w:tc>
        <w:tc>
          <w:tcPr>
            <w:tcW w:w="2373" w:type="dxa"/>
            <w:shd w:val="clear" w:color="auto" w:fill="EBE6F1"/>
          </w:tcPr>
          <w:p w:rsidR="003D1315" w:rsidRDefault="00E73783">
            <w:pPr>
              <w:pStyle w:val="TableParagraph"/>
              <w:spacing w:before="0" w:line="194" w:lineRule="exact"/>
              <w:ind w:left="212" w:right="178"/>
              <w:jc w:val="center"/>
              <w:rPr>
                <w:sz w:val="16"/>
              </w:rPr>
            </w:pPr>
            <w:r>
              <w:rPr>
                <w:w w:val="105"/>
                <w:sz w:val="16"/>
              </w:rPr>
              <w:t>LADA VEGA</w:t>
            </w:r>
          </w:p>
        </w:tc>
        <w:tc>
          <w:tcPr>
            <w:tcW w:w="1862" w:type="dxa"/>
            <w:shd w:val="clear" w:color="auto" w:fill="EBE6F1"/>
          </w:tcPr>
          <w:p w:rsidR="003D1315" w:rsidRDefault="00E73783">
            <w:pPr>
              <w:pStyle w:val="TableParagraph"/>
              <w:spacing w:before="0" w:line="194" w:lineRule="exact"/>
              <w:ind w:left="51" w:right="41"/>
              <w:jc w:val="center"/>
              <w:rPr>
                <w:sz w:val="16"/>
              </w:rPr>
            </w:pPr>
            <w:r>
              <w:rPr>
                <w:w w:val="105"/>
                <w:sz w:val="16"/>
              </w:rPr>
              <w:t>BİNEK</w:t>
            </w:r>
          </w:p>
        </w:tc>
        <w:tc>
          <w:tcPr>
            <w:tcW w:w="1862" w:type="dxa"/>
            <w:shd w:val="clear" w:color="auto" w:fill="EBE6F1"/>
          </w:tcPr>
          <w:p w:rsidR="003D1315" w:rsidRDefault="00E73783">
            <w:pPr>
              <w:pStyle w:val="TableParagraph"/>
              <w:spacing w:before="0" w:line="194" w:lineRule="exact"/>
              <w:ind w:left="74" w:right="14"/>
              <w:jc w:val="center"/>
              <w:rPr>
                <w:sz w:val="16"/>
              </w:rPr>
            </w:pPr>
            <w:r>
              <w:rPr>
                <w:w w:val="105"/>
                <w:sz w:val="16"/>
              </w:rPr>
              <w:t>2006</w:t>
            </w:r>
          </w:p>
        </w:tc>
      </w:tr>
      <w:tr w:rsidR="003D1315">
        <w:trPr>
          <w:trHeight w:val="330"/>
        </w:trPr>
        <w:tc>
          <w:tcPr>
            <w:tcW w:w="1382" w:type="dxa"/>
          </w:tcPr>
          <w:p w:rsidR="003D1315" w:rsidRDefault="00E73783">
            <w:pPr>
              <w:pStyle w:val="TableParagraph"/>
              <w:spacing w:before="0" w:line="193" w:lineRule="exact"/>
              <w:ind w:left="94" w:right="65"/>
              <w:jc w:val="center"/>
              <w:rPr>
                <w:sz w:val="16"/>
              </w:rPr>
            </w:pPr>
            <w:r>
              <w:rPr>
                <w:w w:val="105"/>
                <w:sz w:val="16"/>
              </w:rPr>
              <w:t>141</w:t>
            </w:r>
          </w:p>
        </w:tc>
        <w:tc>
          <w:tcPr>
            <w:tcW w:w="1847" w:type="dxa"/>
          </w:tcPr>
          <w:p w:rsidR="003D1315" w:rsidRDefault="00E73783">
            <w:pPr>
              <w:pStyle w:val="TableParagraph"/>
              <w:spacing w:before="0" w:line="193" w:lineRule="exact"/>
              <w:ind w:left="592"/>
              <w:rPr>
                <w:sz w:val="16"/>
              </w:rPr>
            </w:pPr>
            <w:r>
              <w:rPr>
                <w:w w:val="105"/>
                <w:sz w:val="16"/>
              </w:rPr>
              <w:t>51 HL 504</w:t>
            </w:r>
          </w:p>
        </w:tc>
        <w:tc>
          <w:tcPr>
            <w:tcW w:w="2373" w:type="dxa"/>
          </w:tcPr>
          <w:p w:rsidR="003D1315" w:rsidRDefault="00E73783">
            <w:pPr>
              <w:pStyle w:val="TableParagraph"/>
              <w:spacing w:before="0" w:line="193" w:lineRule="exact"/>
              <w:ind w:left="211" w:right="178"/>
              <w:jc w:val="center"/>
              <w:rPr>
                <w:sz w:val="16"/>
              </w:rPr>
            </w:pPr>
            <w:r>
              <w:rPr>
                <w:w w:val="105"/>
                <w:sz w:val="16"/>
              </w:rPr>
              <w:t>MOTORBİSİKLET</w:t>
            </w:r>
          </w:p>
        </w:tc>
        <w:tc>
          <w:tcPr>
            <w:tcW w:w="1862" w:type="dxa"/>
          </w:tcPr>
          <w:p w:rsidR="003D1315" w:rsidRDefault="00E73783">
            <w:pPr>
              <w:pStyle w:val="TableParagraph"/>
              <w:spacing w:before="0" w:line="193" w:lineRule="exact"/>
              <w:ind w:left="74" w:right="41"/>
              <w:jc w:val="center"/>
              <w:rPr>
                <w:sz w:val="16"/>
              </w:rPr>
            </w:pPr>
            <w:r>
              <w:rPr>
                <w:w w:val="105"/>
                <w:sz w:val="16"/>
              </w:rPr>
              <w:t>MOTORBİSİKLET</w:t>
            </w:r>
          </w:p>
        </w:tc>
        <w:tc>
          <w:tcPr>
            <w:tcW w:w="1862" w:type="dxa"/>
          </w:tcPr>
          <w:p w:rsidR="003D1315" w:rsidRDefault="00E73783">
            <w:pPr>
              <w:pStyle w:val="TableParagraph"/>
              <w:spacing w:before="0" w:line="193" w:lineRule="exact"/>
              <w:ind w:left="74" w:right="14"/>
              <w:jc w:val="center"/>
              <w:rPr>
                <w:sz w:val="16"/>
              </w:rPr>
            </w:pPr>
            <w:r>
              <w:rPr>
                <w:w w:val="105"/>
                <w:sz w:val="16"/>
              </w:rPr>
              <w:t>2011</w:t>
            </w:r>
          </w:p>
        </w:tc>
      </w:tr>
      <w:tr w:rsidR="003D1315">
        <w:trPr>
          <w:trHeight w:val="315"/>
        </w:trPr>
        <w:tc>
          <w:tcPr>
            <w:tcW w:w="1382" w:type="dxa"/>
            <w:shd w:val="clear" w:color="auto" w:fill="EBE6F1"/>
          </w:tcPr>
          <w:p w:rsidR="003D1315" w:rsidRDefault="00E73783">
            <w:pPr>
              <w:pStyle w:val="TableParagraph"/>
              <w:spacing w:before="0" w:line="178" w:lineRule="exact"/>
              <w:ind w:left="94" w:right="65"/>
              <w:jc w:val="center"/>
              <w:rPr>
                <w:sz w:val="16"/>
              </w:rPr>
            </w:pPr>
            <w:r>
              <w:rPr>
                <w:w w:val="105"/>
                <w:sz w:val="16"/>
              </w:rPr>
              <w:t>142</w:t>
            </w:r>
          </w:p>
        </w:tc>
        <w:tc>
          <w:tcPr>
            <w:tcW w:w="1847" w:type="dxa"/>
            <w:shd w:val="clear" w:color="auto" w:fill="EBE6F1"/>
          </w:tcPr>
          <w:p w:rsidR="003D1315" w:rsidRDefault="00E73783">
            <w:pPr>
              <w:pStyle w:val="TableParagraph"/>
              <w:spacing w:before="0" w:line="178" w:lineRule="exact"/>
              <w:ind w:left="592"/>
              <w:rPr>
                <w:sz w:val="16"/>
              </w:rPr>
            </w:pPr>
            <w:r>
              <w:rPr>
                <w:w w:val="105"/>
                <w:sz w:val="16"/>
              </w:rPr>
              <w:t>51 HL 592</w:t>
            </w:r>
          </w:p>
        </w:tc>
        <w:tc>
          <w:tcPr>
            <w:tcW w:w="2373" w:type="dxa"/>
            <w:shd w:val="clear" w:color="auto" w:fill="EBE6F1"/>
          </w:tcPr>
          <w:p w:rsidR="003D1315" w:rsidRDefault="00E73783">
            <w:pPr>
              <w:pStyle w:val="TableParagraph"/>
              <w:spacing w:before="0" w:line="178" w:lineRule="exact"/>
              <w:ind w:left="202" w:right="178"/>
              <w:jc w:val="center"/>
              <w:rPr>
                <w:sz w:val="16"/>
              </w:rPr>
            </w:pPr>
            <w:r>
              <w:rPr>
                <w:w w:val="105"/>
                <w:sz w:val="16"/>
              </w:rPr>
              <w:t>BİTÜM TANKERİ</w:t>
            </w:r>
          </w:p>
        </w:tc>
        <w:tc>
          <w:tcPr>
            <w:tcW w:w="1862" w:type="dxa"/>
            <w:shd w:val="clear" w:color="auto" w:fill="EBE6F1"/>
          </w:tcPr>
          <w:p w:rsidR="003D1315" w:rsidRDefault="00E73783">
            <w:pPr>
              <w:pStyle w:val="TableParagraph"/>
              <w:spacing w:before="0" w:line="178" w:lineRule="exact"/>
              <w:ind w:left="74" w:right="39"/>
              <w:jc w:val="center"/>
              <w:rPr>
                <w:sz w:val="16"/>
              </w:rPr>
            </w:pPr>
            <w:r>
              <w:rPr>
                <w:w w:val="105"/>
                <w:sz w:val="16"/>
              </w:rPr>
              <w:t>DORSE</w:t>
            </w:r>
          </w:p>
        </w:tc>
        <w:tc>
          <w:tcPr>
            <w:tcW w:w="1862" w:type="dxa"/>
            <w:shd w:val="clear" w:color="auto" w:fill="EBE6F1"/>
          </w:tcPr>
          <w:p w:rsidR="003D1315" w:rsidRDefault="00E73783">
            <w:pPr>
              <w:pStyle w:val="TableParagraph"/>
              <w:spacing w:before="0" w:line="178" w:lineRule="exact"/>
              <w:ind w:left="74" w:right="14"/>
              <w:jc w:val="center"/>
              <w:rPr>
                <w:sz w:val="16"/>
              </w:rPr>
            </w:pPr>
            <w:r>
              <w:rPr>
                <w:w w:val="105"/>
                <w:sz w:val="16"/>
              </w:rPr>
              <w:t>2011</w:t>
            </w:r>
          </w:p>
        </w:tc>
      </w:tr>
      <w:tr w:rsidR="003D1315">
        <w:trPr>
          <w:trHeight w:val="330"/>
        </w:trPr>
        <w:tc>
          <w:tcPr>
            <w:tcW w:w="1382" w:type="dxa"/>
          </w:tcPr>
          <w:p w:rsidR="003D1315" w:rsidRDefault="00E73783">
            <w:pPr>
              <w:pStyle w:val="TableParagraph"/>
              <w:spacing w:before="0" w:line="193" w:lineRule="exact"/>
              <w:ind w:left="94" w:right="65"/>
              <w:jc w:val="center"/>
              <w:rPr>
                <w:sz w:val="16"/>
              </w:rPr>
            </w:pPr>
            <w:r>
              <w:rPr>
                <w:w w:val="105"/>
                <w:sz w:val="16"/>
              </w:rPr>
              <w:t>143</w:t>
            </w:r>
          </w:p>
        </w:tc>
        <w:tc>
          <w:tcPr>
            <w:tcW w:w="1847" w:type="dxa"/>
          </w:tcPr>
          <w:p w:rsidR="003D1315" w:rsidRDefault="00E73783">
            <w:pPr>
              <w:pStyle w:val="TableParagraph"/>
              <w:spacing w:before="0" w:line="193" w:lineRule="exact"/>
              <w:ind w:left="592"/>
              <w:rPr>
                <w:sz w:val="16"/>
              </w:rPr>
            </w:pPr>
            <w:r>
              <w:rPr>
                <w:w w:val="105"/>
                <w:sz w:val="16"/>
              </w:rPr>
              <w:t>51 HS 275</w:t>
            </w:r>
          </w:p>
        </w:tc>
        <w:tc>
          <w:tcPr>
            <w:tcW w:w="2373" w:type="dxa"/>
          </w:tcPr>
          <w:p w:rsidR="003D1315" w:rsidRDefault="00E73783">
            <w:pPr>
              <w:pStyle w:val="TableParagraph"/>
              <w:spacing w:before="0" w:line="193" w:lineRule="exact"/>
              <w:ind w:left="212" w:right="178"/>
              <w:jc w:val="center"/>
              <w:rPr>
                <w:sz w:val="16"/>
              </w:rPr>
            </w:pPr>
            <w:r>
              <w:rPr>
                <w:w w:val="105"/>
                <w:sz w:val="16"/>
              </w:rPr>
              <w:t>FİNİŞER DORSE</w:t>
            </w:r>
          </w:p>
        </w:tc>
        <w:tc>
          <w:tcPr>
            <w:tcW w:w="1862" w:type="dxa"/>
          </w:tcPr>
          <w:p w:rsidR="003D1315" w:rsidRDefault="00E73783">
            <w:pPr>
              <w:pStyle w:val="TableParagraph"/>
              <w:spacing w:before="0" w:line="193" w:lineRule="exact"/>
              <w:ind w:left="74" w:right="39"/>
              <w:jc w:val="center"/>
              <w:rPr>
                <w:sz w:val="16"/>
              </w:rPr>
            </w:pPr>
            <w:r>
              <w:rPr>
                <w:w w:val="105"/>
                <w:sz w:val="16"/>
              </w:rPr>
              <w:t>DORSE</w:t>
            </w:r>
          </w:p>
        </w:tc>
        <w:tc>
          <w:tcPr>
            <w:tcW w:w="1862" w:type="dxa"/>
          </w:tcPr>
          <w:p w:rsidR="003D1315" w:rsidRDefault="00E73783">
            <w:pPr>
              <w:pStyle w:val="TableParagraph"/>
              <w:spacing w:before="0" w:line="193" w:lineRule="exact"/>
              <w:ind w:left="74" w:right="14"/>
              <w:jc w:val="center"/>
              <w:rPr>
                <w:sz w:val="16"/>
              </w:rPr>
            </w:pPr>
            <w:r>
              <w:rPr>
                <w:w w:val="105"/>
                <w:sz w:val="16"/>
              </w:rPr>
              <w:t>2012</w:t>
            </w:r>
          </w:p>
        </w:tc>
      </w:tr>
      <w:tr w:rsidR="003D1315">
        <w:trPr>
          <w:trHeight w:val="330"/>
        </w:trPr>
        <w:tc>
          <w:tcPr>
            <w:tcW w:w="1382" w:type="dxa"/>
            <w:shd w:val="clear" w:color="auto" w:fill="EBE6F1"/>
          </w:tcPr>
          <w:p w:rsidR="003D1315" w:rsidRDefault="00E73783">
            <w:pPr>
              <w:pStyle w:val="TableParagraph"/>
              <w:spacing w:before="0" w:line="193" w:lineRule="exact"/>
              <w:ind w:left="94" w:right="65"/>
              <w:jc w:val="center"/>
              <w:rPr>
                <w:sz w:val="16"/>
              </w:rPr>
            </w:pPr>
            <w:r>
              <w:rPr>
                <w:w w:val="105"/>
                <w:sz w:val="16"/>
              </w:rPr>
              <w:t>144</w:t>
            </w:r>
          </w:p>
        </w:tc>
        <w:tc>
          <w:tcPr>
            <w:tcW w:w="1847" w:type="dxa"/>
            <w:shd w:val="clear" w:color="auto" w:fill="EBE6F1"/>
          </w:tcPr>
          <w:p w:rsidR="003D1315" w:rsidRDefault="00E73783">
            <w:pPr>
              <w:pStyle w:val="TableParagraph"/>
              <w:spacing w:before="0" w:line="193" w:lineRule="exact"/>
              <w:ind w:left="592"/>
              <w:rPr>
                <w:sz w:val="16"/>
              </w:rPr>
            </w:pPr>
            <w:r>
              <w:rPr>
                <w:w w:val="105"/>
                <w:sz w:val="16"/>
              </w:rPr>
              <w:t>51 HS 783</w:t>
            </w:r>
          </w:p>
        </w:tc>
        <w:tc>
          <w:tcPr>
            <w:tcW w:w="2373" w:type="dxa"/>
            <w:shd w:val="clear" w:color="auto" w:fill="EBE6F1"/>
          </w:tcPr>
          <w:p w:rsidR="003D1315" w:rsidRDefault="00E73783">
            <w:pPr>
              <w:pStyle w:val="TableParagraph"/>
              <w:spacing w:before="0" w:line="193" w:lineRule="exact"/>
              <w:ind w:left="211" w:right="178"/>
              <w:jc w:val="center"/>
              <w:rPr>
                <w:sz w:val="16"/>
              </w:rPr>
            </w:pPr>
            <w:r>
              <w:rPr>
                <w:w w:val="105"/>
                <w:sz w:val="16"/>
              </w:rPr>
              <w:t>MOTORBİSİKLET</w:t>
            </w:r>
          </w:p>
        </w:tc>
        <w:tc>
          <w:tcPr>
            <w:tcW w:w="1862" w:type="dxa"/>
            <w:shd w:val="clear" w:color="auto" w:fill="EBE6F1"/>
          </w:tcPr>
          <w:p w:rsidR="003D1315" w:rsidRDefault="00E73783">
            <w:pPr>
              <w:pStyle w:val="TableParagraph"/>
              <w:spacing w:before="0" w:line="193" w:lineRule="exact"/>
              <w:ind w:left="74" w:right="41"/>
              <w:jc w:val="center"/>
              <w:rPr>
                <w:sz w:val="16"/>
              </w:rPr>
            </w:pPr>
            <w:r>
              <w:rPr>
                <w:w w:val="105"/>
                <w:sz w:val="16"/>
              </w:rPr>
              <w:t>MOTORBİSİKLET</w:t>
            </w:r>
          </w:p>
        </w:tc>
        <w:tc>
          <w:tcPr>
            <w:tcW w:w="1862" w:type="dxa"/>
            <w:shd w:val="clear" w:color="auto" w:fill="EBE6F1"/>
          </w:tcPr>
          <w:p w:rsidR="003D1315" w:rsidRDefault="00E73783">
            <w:pPr>
              <w:pStyle w:val="TableParagraph"/>
              <w:spacing w:before="0" w:line="193" w:lineRule="exact"/>
              <w:ind w:left="74" w:right="14"/>
              <w:jc w:val="center"/>
              <w:rPr>
                <w:sz w:val="16"/>
              </w:rPr>
            </w:pPr>
            <w:r>
              <w:rPr>
                <w:w w:val="105"/>
                <w:sz w:val="16"/>
              </w:rPr>
              <w:t>2012</w:t>
            </w:r>
          </w:p>
        </w:tc>
      </w:tr>
      <w:tr w:rsidR="003D1315">
        <w:trPr>
          <w:trHeight w:val="315"/>
        </w:trPr>
        <w:tc>
          <w:tcPr>
            <w:tcW w:w="1382" w:type="dxa"/>
          </w:tcPr>
          <w:p w:rsidR="003D1315" w:rsidRDefault="00E73783">
            <w:pPr>
              <w:pStyle w:val="TableParagraph"/>
              <w:spacing w:before="0" w:line="179" w:lineRule="exact"/>
              <w:ind w:left="94" w:right="65"/>
              <w:jc w:val="center"/>
              <w:rPr>
                <w:sz w:val="16"/>
              </w:rPr>
            </w:pPr>
            <w:r>
              <w:rPr>
                <w:w w:val="105"/>
                <w:sz w:val="16"/>
              </w:rPr>
              <w:t>145</w:t>
            </w:r>
          </w:p>
        </w:tc>
        <w:tc>
          <w:tcPr>
            <w:tcW w:w="1847" w:type="dxa"/>
          </w:tcPr>
          <w:p w:rsidR="003D1315" w:rsidRDefault="00E73783">
            <w:pPr>
              <w:pStyle w:val="TableParagraph"/>
              <w:spacing w:before="0" w:line="179" w:lineRule="exact"/>
              <w:ind w:left="592"/>
              <w:rPr>
                <w:sz w:val="16"/>
              </w:rPr>
            </w:pPr>
            <w:r>
              <w:rPr>
                <w:w w:val="105"/>
                <w:sz w:val="16"/>
              </w:rPr>
              <w:t>51 HT 691</w:t>
            </w:r>
          </w:p>
        </w:tc>
        <w:tc>
          <w:tcPr>
            <w:tcW w:w="2373" w:type="dxa"/>
          </w:tcPr>
          <w:p w:rsidR="003D1315" w:rsidRDefault="00E73783">
            <w:pPr>
              <w:pStyle w:val="TableParagraph"/>
              <w:spacing w:before="0" w:line="179" w:lineRule="exact"/>
              <w:ind w:left="211" w:right="178"/>
              <w:jc w:val="center"/>
              <w:rPr>
                <w:sz w:val="16"/>
              </w:rPr>
            </w:pPr>
            <w:r>
              <w:rPr>
                <w:w w:val="105"/>
                <w:sz w:val="16"/>
              </w:rPr>
              <w:t>AS 250 DODGE</w:t>
            </w:r>
          </w:p>
        </w:tc>
        <w:tc>
          <w:tcPr>
            <w:tcW w:w="1862" w:type="dxa"/>
          </w:tcPr>
          <w:p w:rsidR="003D1315" w:rsidRDefault="00E73783">
            <w:pPr>
              <w:pStyle w:val="TableParagraph"/>
              <w:spacing w:before="0" w:line="179" w:lineRule="exact"/>
              <w:ind w:left="74" w:right="39"/>
              <w:jc w:val="center"/>
              <w:rPr>
                <w:sz w:val="16"/>
              </w:rPr>
            </w:pPr>
            <w:r>
              <w:rPr>
                <w:w w:val="105"/>
                <w:sz w:val="16"/>
              </w:rPr>
              <w:t>KAMYONET</w:t>
            </w:r>
          </w:p>
        </w:tc>
        <w:tc>
          <w:tcPr>
            <w:tcW w:w="1862" w:type="dxa"/>
          </w:tcPr>
          <w:p w:rsidR="003D1315" w:rsidRDefault="00E73783">
            <w:pPr>
              <w:pStyle w:val="TableParagraph"/>
              <w:spacing w:before="0" w:line="179" w:lineRule="exact"/>
              <w:ind w:left="74" w:right="14"/>
              <w:jc w:val="center"/>
              <w:rPr>
                <w:sz w:val="16"/>
              </w:rPr>
            </w:pPr>
            <w:r>
              <w:rPr>
                <w:w w:val="105"/>
                <w:sz w:val="16"/>
              </w:rPr>
              <w:t>1997</w:t>
            </w:r>
          </w:p>
        </w:tc>
      </w:tr>
      <w:tr w:rsidR="003D1315">
        <w:trPr>
          <w:trHeight w:val="330"/>
        </w:trPr>
        <w:tc>
          <w:tcPr>
            <w:tcW w:w="1382" w:type="dxa"/>
            <w:shd w:val="clear" w:color="auto" w:fill="EBE6F1"/>
          </w:tcPr>
          <w:p w:rsidR="003D1315" w:rsidRDefault="00E73783">
            <w:pPr>
              <w:pStyle w:val="TableParagraph"/>
              <w:spacing w:before="0" w:line="193" w:lineRule="exact"/>
              <w:ind w:left="94" w:right="65"/>
              <w:jc w:val="center"/>
              <w:rPr>
                <w:sz w:val="16"/>
              </w:rPr>
            </w:pPr>
            <w:r>
              <w:rPr>
                <w:w w:val="105"/>
                <w:sz w:val="16"/>
              </w:rPr>
              <w:t>146</w:t>
            </w:r>
          </w:p>
        </w:tc>
        <w:tc>
          <w:tcPr>
            <w:tcW w:w="1847" w:type="dxa"/>
            <w:shd w:val="clear" w:color="auto" w:fill="EBE6F1"/>
          </w:tcPr>
          <w:p w:rsidR="003D1315" w:rsidRDefault="00E73783">
            <w:pPr>
              <w:pStyle w:val="TableParagraph"/>
              <w:spacing w:before="0" w:line="193" w:lineRule="exact"/>
              <w:ind w:left="577"/>
              <w:rPr>
                <w:sz w:val="16"/>
              </w:rPr>
            </w:pPr>
            <w:r>
              <w:rPr>
                <w:w w:val="105"/>
                <w:sz w:val="16"/>
              </w:rPr>
              <w:t>51 HU 771</w:t>
            </w:r>
          </w:p>
        </w:tc>
        <w:tc>
          <w:tcPr>
            <w:tcW w:w="2373" w:type="dxa"/>
            <w:shd w:val="clear" w:color="auto" w:fill="EBE6F1"/>
          </w:tcPr>
          <w:p w:rsidR="003D1315" w:rsidRDefault="00E73783">
            <w:pPr>
              <w:pStyle w:val="TableParagraph"/>
              <w:spacing w:before="0" w:line="193" w:lineRule="exact"/>
              <w:ind w:left="211" w:right="178"/>
              <w:jc w:val="center"/>
              <w:rPr>
                <w:sz w:val="16"/>
              </w:rPr>
            </w:pPr>
            <w:r>
              <w:rPr>
                <w:w w:val="105"/>
                <w:sz w:val="16"/>
              </w:rPr>
              <w:t>AS 250 DODGE</w:t>
            </w:r>
          </w:p>
        </w:tc>
        <w:tc>
          <w:tcPr>
            <w:tcW w:w="1862" w:type="dxa"/>
            <w:shd w:val="clear" w:color="auto" w:fill="EBE6F1"/>
          </w:tcPr>
          <w:p w:rsidR="003D1315" w:rsidRDefault="00E73783">
            <w:pPr>
              <w:pStyle w:val="TableParagraph"/>
              <w:spacing w:before="0" w:line="193" w:lineRule="exact"/>
              <w:ind w:left="74" w:right="39"/>
              <w:jc w:val="center"/>
              <w:rPr>
                <w:sz w:val="16"/>
              </w:rPr>
            </w:pPr>
            <w:r>
              <w:rPr>
                <w:w w:val="105"/>
                <w:sz w:val="16"/>
              </w:rPr>
              <w:t>KAMYONET</w:t>
            </w:r>
          </w:p>
        </w:tc>
        <w:tc>
          <w:tcPr>
            <w:tcW w:w="1862" w:type="dxa"/>
            <w:shd w:val="clear" w:color="auto" w:fill="EBE6F1"/>
          </w:tcPr>
          <w:p w:rsidR="003D1315" w:rsidRDefault="00E73783">
            <w:pPr>
              <w:pStyle w:val="TableParagraph"/>
              <w:spacing w:before="0" w:line="193" w:lineRule="exact"/>
              <w:ind w:left="74" w:right="14"/>
              <w:jc w:val="center"/>
              <w:rPr>
                <w:sz w:val="16"/>
              </w:rPr>
            </w:pPr>
            <w:r>
              <w:rPr>
                <w:w w:val="105"/>
                <w:sz w:val="16"/>
              </w:rPr>
              <w:t>1993</w:t>
            </w:r>
          </w:p>
        </w:tc>
      </w:tr>
      <w:tr w:rsidR="003D1315">
        <w:trPr>
          <w:trHeight w:val="330"/>
        </w:trPr>
        <w:tc>
          <w:tcPr>
            <w:tcW w:w="1382" w:type="dxa"/>
          </w:tcPr>
          <w:p w:rsidR="003D1315" w:rsidRDefault="00E73783">
            <w:pPr>
              <w:pStyle w:val="TableParagraph"/>
              <w:spacing w:before="0" w:line="193" w:lineRule="exact"/>
              <w:ind w:left="94" w:right="65"/>
              <w:jc w:val="center"/>
              <w:rPr>
                <w:sz w:val="16"/>
              </w:rPr>
            </w:pPr>
            <w:r>
              <w:rPr>
                <w:w w:val="105"/>
                <w:sz w:val="16"/>
              </w:rPr>
              <w:t>147</w:t>
            </w:r>
          </w:p>
        </w:tc>
        <w:tc>
          <w:tcPr>
            <w:tcW w:w="1847" w:type="dxa"/>
          </w:tcPr>
          <w:p w:rsidR="003D1315" w:rsidRDefault="00E73783">
            <w:pPr>
              <w:pStyle w:val="TableParagraph"/>
              <w:spacing w:before="0" w:line="193" w:lineRule="exact"/>
              <w:ind w:left="592"/>
              <w:rPr>
                <w:sz w:val="16"/>
              </w:rPr>
            </w:pPr>
            <w:r>
              <w:rPr>
                <w:w w:val="105"/>
                <w:sz w:val="16"/>
              </w:rPr>
              <w:t>51 HZ 102</w:t>
            </w:r>
          </w:p>
        </w:tc>
        <w:tc>
          <w:tcPr>
            <w:tcW w:w="2373" w:type="dxa"/>
          </w:tcPr>
          <w:p w:rsidR="003D1315" w:rsidRDefault="00E73783">
            <w:pPr>
              <w:pStyle w:val="TableParagraph"/>
              <w:spacing w:before="0" w:line="193" w:lineRule="exact"/>
              <w:ind w:left="213" w:right="178"/>
              <w:jc w:val="center"/>
              <w:rPr>
                <w:sz w:val="16"/>
              </w:rPr>
            </w:pPr>
            <w:r>
              <w:rPr>
                <w:w w:val="105"/>
                <w:sz w:val="16"/>
              </w:rPr>
              <w:t>MERCEDES KAMYON 3340</w:t>
            </w:r>
          </w:p>
        </w:tc>
        <w:tc>
          <w:tcPr>
            <w:tcW w:w="1862" w:type="dxa"/>
          </w:tcPr>
          <w:p w:rsidR="003D1315" w:rsidRDefault="00E73783">
            <w:pPr>
              <w:pStyle w:val="TableParagraph"/>
              <w:spacing w:before="0" w:line="193" w:lineRule="exact"/>
              <w:ind w:left="72" w:right="41"/>
              <w:jc w:val="center"/>
              <w:rPr>
                <w:sz w:val="16"/>
              </w:rPr>
            </w:pPr>
            <w:r>
              <w:rPr>
                <w:w w:val="105"/>
                <w:sz w:val="16"/>
              </w:rPr>
              <w:t>KAMYON</w:t>
            </w:r>
          </w:p>
        </w:tc>
        <w:tc>
          <w:tcPr>
            <w:tcW w:w="1862" w:type="dxa"/>
          </w:tcPr>
          <w:p w:rsidR="003D1315" w:rsidRDefault="00E73783">
            <w:pPr>
              <w:pStyle w:val="TableParagraph"/>
              <w:spacing w:before="0" w:line="193" w:lineRule="exact"/>
              <w:ind w:left="74" w:right="14"/>
              <w:jc w:val="center"/>
              <w:rPr>
                <w:sz w:val="16"/>
              </w:rPr>
            </w:pPr>
            <w:r>
              <w:rPr>
                <w:w w:val="105"/>
                <w:sz w:val="16"/>
              </w:rPr>
              <w:t>2013</w:t>
            </w:r>
          </w:p>
        </w:tc>
      </w:tr>
      <w:tr w:rsidR="003D1315">
        <w:trPr>
          <w:trHeight w:val="315"/>
        </w:trPr>
        <w:tc>
          <w:tcPr>
            <w:tcW w:w="1382" w:type="dxa"/>
            <w:shd w:val="clear" w:color="auto" w:fill="EBE6F1"/>
          </w:tcPr>
          <w:p w:rsidR="003D1315" w:rsidRDefault="00E73783">
            <w:pPr>
              <w:pStyle w:val="TableParagraph"/>
              <w:spacing w:before="0" w:line="179" w:lineRule="exact"/>
              <w:ind w:left="94" w:right="65"/>
              <w:jc w:val="center"/>
              <w:rPr>
                <w:sz w:val="16"/>
              </w:rPr>
            </w:pPr>
            <w:r>
              <w:rPr>
                <w:w w:val="105"/>
                <w:sz w:val="16"/>
              </w:rPr>
              <w:t>148</w:t>
            </w:r>
          </w:p>
        </w:tc>
        <w:tc>
          <w:tcPr>
            <w:tcW w:w="1847" w:type="dxa"/>
            <w:shd w:val="clear" w:color="auto" w:fill="EBE6F1"/>
          </w:tcPr>
          <w:p w:rsidR="003D1315" w:rsidRDefault="00E73783">
            <w:pPr>
              <w:pStyle w:val="TableParagraph"/>
              <w:spacing w:before="0" w:line="179" w:lineRule="exact"/>
              <w:ind w:left="592"/>
              <w:rPr>
                <w:sz w:val="16"/>
              </w:rPr>
            </w:pPr>
            <w:r>
              <w:rPr>
                <w:w w:val="105"/>
                <w:sz w:val="16"/>
              </w:rPr>
              <w:t>51 HZ 103</w:t>
            </w:r>
          </w:p>
        </w:tc>
        <w:tc>
          <w:tcPr>
            <w:tcW w:w="2373" w:type="dxa"/>
            <w:shd w:val="clear" w:color="auto" w:fill="EBE6F1"/>
          </w:tcPr>
          <w:p w:rsidR="003D1315" w:rsidRDefault="00E73783">
            <w:pPr>
              <w:pStyle w:val="TableParagraph"/>
              <w:spacing w:before="0" w:line="179" w:lineRule="exact"/>
              <w:ind w:left="213" w:right="178"/>
              <w:jc w:val="center"/>
              <w:rPr>
                <w:sz w:val="16"/>
              </w:rPr>
            </w:pPr>
            <w:r>
              <w:rPr>
                <w:w w:val="105"/>
                <w:sz w:val="16"/>
              </w:rPr>
              <w:t>MERCEDES KAMYON 3340</w:t>
            </w:r>
          </w:p>
        </w:tc>
        <w:tc>
          <w:tcPr>
            <w:tcW w:w="1862" w:type="dxa"/>
            <w:shd w:val="clear" w:color="auto" w:fill="EBE6F1"/>
          </w:tcPr>
          <w:p w:rsidR="003D1315" w:rsidRDefault="00E73783">
            <w:pPr>
              <w:pStyle w:val="TableParagraph"/>
              <w:spacing w:before="0" w:line="179" w:lineRule="exact"/>
              <w:ind w:left="72" w:right="41"/>
              <w:jc w:val="center"/>
              <w:rPr>
                <w:sz w:val="16"/>
              </w:rPr>
            </w:pPr>
            <w:r>
              <w:rPr>
                <w:w w:val="105"/>
                <w:sz w:val="16"/>
              </w:rPr>
              <w:t>KAMYON</w:t>
            </w:r>
          </w:p>
        </w:tc>
        <w:tc>
          <w:tcPr>
            <w:tcW w:w="1862" w:type="dxa"/>
            <w:shd w:val="clear" w:color="auto" w:fill="EBE6F1"/>
          </w:tcPr>
          <w:p w:rsidR="003D1315" w:rsidRDefault="00E73783">
            <w:pPr>
              <w:pStyle w:val="TableParagraph"/>
              <w:spacing w:before="0" w:line="179" w:lineRule="exact"/>
              <w:ind w:left="74" w:right="14"/>
              <w:jc w:val="center"/>
              <w:rPr>
                <w:sz w:val="16"/>
              </w:rPr>
            </w:pPr>
            <w:r>
              <w:rPr>
                <w:w w:val="105"/>
                <w:sz w:val="16"/>
              </w:rPr>
              <w:t>2013</w:t>
            </w:r>
          </w:p>
        </w:tc>
      </w:tr>
      <w:tr w:rsidR="003D1315">
        <w:trPr>
          <w:trHeight w:val="330"/>
        </w:trPr>
        <w:tc>
          <w:tcPr>
            <w:tcW w:w="1382" w:type="dxa"/>
          </w:tcPr>
          <w:p w:rsidR="003D1315" w:rsidRDefault="00E73783">
            <w:pPr>
              <w:pStyle w:val="TableParagraph"/>
              <w:spacing w:before="0" w:line="193" w:lineRule="exact"/>
              <w:ind w:left="94" w:right="65"/>
              <w:jc w:val="center"/>
              <w:rPr>
                <w:sz w:val="16"/>
              </w:rPr>
            </w:pPr>
            <w:r>
              <w:rPr>
                <w:w w:val="105"/>
                <w:sz w:val="16"/>
              </w:rPr>
              <w:t>149</w:t>
            </w:r>
          </w:p>
        </w:tc>
        <w:tc>
          <w:tcPr>
            <w:tcW w:w="1847" w:type="dxa"/>
          </w:tcPr>
          <w:p w:rsidR="003D1315" w:rsidRDefault="00E73783">
            <w:pPr>
              <w:pStyle w:val="TableParagraph"/>
              <w:spacing w:before="0" w:line="193" w:lineRule="exact"/>
              <w:ind w:left="592"/>
              <w:rPr>
                <w:sz w:val="16"/>
              </w:rPr>
            </w:pPr>
            <w:r>
              <w:rPr>
                <w:w w:val="105"/>
                <w:sz w:val="16"/>
              </w:rPr>
              <w:t>51 HZ 104</w:t>
            </w:r>
          </w:p>
        </w:tc>
        <w:tc>
          <w:tcPr>
            <w:tcW w:w="2373" w:type="dxa"/>
          </w:tcPr>
          <w:p w:rsidR="003D1315" w:rsidRDefault="00E73783">
            <w:pPr>
              <w:pStyle w:val="TableParagraph"/>
              <w:spacing w:before="0" w:line="193" w:lineRule="exact"/>
              <w:ind w:left="213" w:right="178"/>
              <w:jc w:val="center"/>
              <w:rPr>
                <w:sz w:val="16"/>
              </w:rPr>
            </w:pPr>
            <w:r>
              <w:rPr>
                <w:w w:val="105"/>
                <w:sz w:val="16"/>
              </w:rPr>
              <w:t>MERCEDES KAMYON 3340</w:t>
            </w:r>
          </w:p>
        </w:tc>
        <w:tc>
          <w:tcPr>
            <w:tcW w:w="1862" w:type="dxa"/>
          </w:tcPr>
          <w:p w:rsidR="003D1315" w:rsidRDefault="00E73783">
            <w:pPr>
              <w:pStyle w:val="TableParagraph"/>
              <w:spacing w:before="0" w:line="193" w:lineRule="exact"/>
              <w:ind w:left="72" w:right="41"/>
              <w:jc w:val="center"/>
              <w:rPr>
                <w:sz w:val="16"/>
              </w:rPr>
            </w:pPr>
            <w:r>
              <w:rPr>
                <w:w w:val="105"/>
                <w:sz w:val="16"/>
              </w:rPr>
              <w:t>KAMYON</w:t>
            </w:r>
          </w:p>
        </w:tc>
        <w:tc>
          <w:tcPr>
            <w:tcW w:w="1862" w:type="dxa"/>
          </w:tcPr>
          <w:p w:rsidR="003D1315" w:rsidRDefault="00E73783">
            <w:pPr>
              <w:pStyle w:val="TableParagraph"/>
              <w:spacing w:before="0" w:line="193" w:lineRule="exact"/>
              <w:ind w:left="74" w:right="14"/>
              <w:jc w:val="center"/>
              <w:rPr>
                <w:sz w:val="16"/>
              </w:rPr>
            </w:pPr>
            <w:r>
              <w:rPr>
                <w:w w:val="105"/>
                <w:sz w:val="16"/>
              </w:rPr>
              <w:t>2013</w:t>
            </w:r>
          </w:p>
        </w:tc>
      </w:tr>
      <w:tr w:rsidR="003D1315">
        <w:trPr>
          <w:trHeight w:val="330"/>
        </w:trPr>
        <w:tc>
          <w:tcPr>
            <w:tcW w:w="1382" w:type="dxa"/>
            <w:shd w:val="clear" w:color="auto" w:fill="EBE6F1"/>
          </w:tcPr>
          <w:p w:rsidR="003D1315" w:rsidRDefault="00E73783">
            <w:pPr>
              <w:pStyle w:val="TableParagraph"/>
              <w:spacing w:before="0" w:line="193" w:lineRule="exact"/>
              <w:ind w:left="94" w:right="65"/>
              <w:jc w:val="center"/>
              <w:rPr>
                <w:sz w:val="16"/>
              </w:rPr>
            </w:pPr>
            <w:r>
              <w:rPr>
                <w:w w:val="105"/>
                <w:sz w:val="16"/>
              </w:rPr>
              <w:t>150</w:t>
            </w:r>
          </w:p>
        </w:tc>
        <w:tc>
          <w:tcPr>
            <w:tcW w:w="1847" w:type="dxa"/>
            <w:shd w:val="clear" w:color="auto" w:fill="EBE6F1"/>
          </w:tcPr>
          <w:p w:rsidR="003D1315" w:rsidRDefault="00E73783">
            <w:pPr>
              <w:pStyle w:val="TableParagraph"/>
              <w:spacing w:before="0" w:line="193" w:lineRule="exact"/>
              <w:ind w:left="592"/>
              <w:rPr>
                <w:sz w:val="16"/>
              </w:rPr>
            </w:pPr>
            <w:r>
              <w:rPr>
                <w:w w:val="105"/>
                <w:sz w:val="16"/>
              </w:rPr>
              <w:t>51 HZ 105</w:t>
            </w:r>
          </w:p>
        </w:tc>
        <w:tc>
          <w:tcPr>
            <w:tcW w:w="2373" w:type="dxa"/>
            <w:shd w:val="clear" w:color="auto" w:fill="EBE6F1"/>
          </w:tcPr>
          <w:p w:rsidR="003D1315" w:rsidRDefault="00E73783">
            <w:pPr>
              <w:pStyle w:val="TableParagraph"/>
              <w:spacing w:before="0" w:line="193" w:lineRule="exact"/>
              <w:ind w:left="213" w:right="178"/>
              <w:jc w:val="center"/>
              <w:rPr>
                <w:sz w:val="16"/>
              </w:rPr>
            </w:pPr>
            <w:r>
              <w:rPr>
                <w:w w:val="105"/>
                <w:sz w:val="16"/>
              </w:rPr>
              <w:t>MERCEDES KAMYON 3340</w:t>
            </w:r>
          </w:p>
        </w:tc>
        <w:tc>
          <w:tcPr>
            <w:tcW w:w="1862" w:type="dxa"/>
            <w:shd w:val="clear" w:color="auto" w:fill="EBE6F1"/>
          </w:tcPr>
          <w:p w:rsidR="003D1315" w:rsidRDefault="00E73783">
            <w:pPr>
              <w:pStyle w:val="TableParagraph"/>
              <w:spacing w:before="0" w:line="193" w:lineRule="exact"/>
              <w:ind w:left="72" w:right="41"/>
              <w:jc w:val="center"/>
              <w:rPr>
                <w:sz w:val="16"/>
              </w:rPr>
            </w:pPr>
            <w:r>
              <w:rPr>
                <w:w w:val="105"/>
                <w:sz w:val="16"/>
              </w:rPr>
              <w:t>KAMYON</w:t>
            </w:r>
          </w:p>
        </w:tc>
        <w:tc>
          <w:tcPr>
            <w:tcW w:w="1862" w:type="dxa"/>
            <w:shd w:val="clear" w:color="auto" w:fill="EBE6F1"/>
          </w:tcPr>
          <w:p w:rsidR="003D1315" w:rsidRDefault="00E73783">
            <w:pPr>
              <w:pStyle w:val="TableParagraph"/>
              <w:spacing w:before="0" w:line="193" w:lineRule="exact"/>
              <w:ind w:left="74" w:right="14"/>
              <w:jc w:val="center"/>
              <w:rPr>
                <w:sz w:val="16"/>
              </w:rPr>
            </w:pPr>
            <w:r>
              <w:rPr>
                <w:w w:val="105"/>
                <w:sz w:val="16"/>
              </w:rPr>
              <w:t>2013</w:t>
            </w:r>
          </w:p>
        </w:tc>
      </w:tr>
      <w:tr w:rsidR="003D1315">
        <w:trPr>
          <w:trHeight w:val="315"/>
        </w:trPr>
        <w:tc>
          <w:tcPr>
            <w:tcW w:w="1382" w:type="dxa"/>
          </w:tcPr>
          <w:p w:rsidR="003D1315" w:rsidRDefault="00E73783">
            <w:pPr>
              <w:pStyle w:val="TableParagraph"/>
              <w:spacing w:before="0" w:line="178" w:lineRule="exact"/>
              <w:ind w:left="94" w:right="65"/>
              <w:jc w:val="center"/>
              <w:rPr>
                <w:sz w:val="16"/>
              </w:rPr>
            </w:pPr>
            <w:r>
              <w:rPr>
                <w:w w:val="105"/>
                <w:sz w:val="16"/>
              </w:rPr>
              <w:t>151</w:t>
            </w:r>
          </w:p>
        </w:tc>
        <w:tc>
          <w:tcPr>
            <w:tcW w:w="1847" w:type="dxa"/>
          </w:tcPr>
          <w:p w:rsidR="003D1315" w:rsidRDefault="00E73783">
            <w:pPr>
              <w:pStyle w:val="TableParagraph"/>
              <w:spacing w:before="0" w:line="178" w:lineRule="exact"/>
              <w:ind w:left="592"/>
              <w:rPr>
                <w:sz w:val="16"/>
              </w:rPr>
            </w:pPr>
            <w:r>
              <w:rPr>
                <w:w w:val="105"/>
                <w:sz w:val="16"/>
              </w:rPr>
              <w:t>51 HZ 106</w:t>
            </w:r>
          </w:p>
        </w:tc>
        <w:tc>
          <w:tcPr>
            <w:tcW w:w="2373" w:type="dxa"/>
          </w:tcPr>
          <w:p w:rsidR="003D1315" w:rsidRDefault="00E73783">
            <w:pPr>
              <w:pStyle w:val="TableParagraph"/>
              <w:spacing w:before="0" w:line="178" w:lineRule="exact"/>
              <w:ind w:left="213" w:right="178"/>
              <w:jc w:val="center"/>
              <w:rPr>
                <w:sz w:val="16"/>
              </w:rPr>
            </w:pPr>
            <w:r>
              <w:rPr>
                <w:w w:val="105"/>
                <w:sz w:val="16"/>
              </w:rPr>
              <w:t>MERCEDES KAMYON 3340</w:t>
            </w:r>
          </w:p>
        </w:tc>
        <w:tc>
          <w:tcPr>
            <w:tcW w:w="1862" w:type="dxa"/>
          </w:tcPr>
          <w:p w:rsidR="003D1315" w:rsidRDefault="00E73783">
            <w:pPr>
              <w:pStyle w:val="TableParagraph"/>
              <w:spacing w:before="0" w:line="178" w:lineRule="exact"/>
              <w:ind w:left="72" w:right="41"/>
              <w:jc w:val="center"/>
              <w:rPr>
                <w:sz w:val="16"/>
              </w:rPr>
            </w:pPr>
            <w:r>
              <w:rPr>
                <w:w w:val="105"/>
                <w:sz w:val="16"/>
              </w:rPr>
              <w:t>KAMYON</w:t>
            </w:r>
          </w:p>
        </w:tc>
        <w:tc>
          <w:tcPr>
            <w:tcW w:w="1862" w:type="dxa"/>
          </w:tcPr>
          <w:p w:rsidR="003D1315" w:rsidRDefault="00E73783">
            <w:pPr>
              <w:pStyle w:val="TableParagraph"/>
              <w:spacing w:before="0" w:line="178" w:lineRule="exact"/>
              <w:ind w:left="74" w:right="14"/>
              <w:jc w:val="center"/>
              <w:rPr>
                <w:sz w:val="16"/>
              </w:rPr>
            </w:pPr>
            <w:r>
              <w:rPr>
                <w:w w:val="105"/>
                <w:sz w:val="16"/>
              </w:rPr>
              <w:t>2013</w:t>
            </w:r>
          </w:p>
        </w:tc>
      </w:tr>
      <w:tr w:rsidR="003D1315">
        <w:trPr>
          <w:trHeight w:val="330"/>
        </w:trPr>
        <w:tc>
          <w:tcPr>
            <w:tcW w:w="1382" w:type="dxa"/>
            <w:shd w:val="clear" w:color="auto" w:fill="EBE6F1"/>
          </w:tcPr>
          <w:p w:rsidR="003D1315" w:rsidRDefault="00E73783">
            <w:pPr>
              <w:pStyle w:val="TableParagraph"/>
              <w:spacing w:before="0" w:line="193" w:lineRule="exact"/>
              <w:ind w:left="94" w:right="65"/>
              <w:jc w:val="center"/>
              <w:rPr>
                <w:sz w:val="16"/>
              </w:rPr>
            </w:pPr>
            <w:r>
              <w:rPr>
                <w:w w:val="105"/>
                <w:sz w:val="16"/>
              </w:rPr>
              <w:t>152</w:t>
            </w:r>
          </w:p>
        </w:tc>
        <w:tc>
          <w:tcPr>
            <w:tcW w:w="1847" w:type="dxa"/>
            <w:shd w:val="clear" w:color="auto" w:fill="EBE6F1"/>
          </w:tcPr>
          <w:p w:rsidR="003D1315" w:rsidRDefault="00E73783">
            <w:pPr>
              <w:pStyle w:val="TableParagraph"/>
              <w:spacing w:before="0" w:line="193" w:lineRule="exact"/>
              <w:ind w:left="592"/>
              <w:rPr>
                <w:sz w:val="16"/>
              </w:rPr>
            </w:pPr>
            <w:r>
              <w:rPr>
                <w:w w:val="105"/>
                <w:sz w:val="16"/>
              </w:rPr>
              <w:t>51 HZ 993</w:t>
            </w:r>
          </w:p>
        </w:tc>
        <w:tc>
          <w:tcPr>
            <w:tcW w:w="2373" w:type="dxa"/>
            <w:shd w:val="clear" w:color="auto" w:fill="EBE6F1"/>
          </w:tcPr>
          <w:p w:rsidR="003D1315" w:rsidRDefault="00E73783">
            <w:pPr>
              <w:pStyle w:val="TableParagraph"/>
              <w:spacing w:before="0" w:line="193" w:lineRule="exact"/>
              <w:ind w:left="217" w:right="178"/>
              <w:jc w:val="center"/>
              <w:rPr>
                <w:sz w:val="16"/>
              </w:rPr>
            </w:pPr>
            <w:r>
              <w:rPr>
                <w:w w:val="105"/>
                <w:sz w:val="16"/>
              </w:rPr>
              <w:t>MERCEDES ÇEKİCİ</w:t>
            </w:r>
          </w:p>
        </w:tc>
        <w:tc>
          <w:tcPr>
            <w:tcW w:w="1862" w:type="dxa"/>
            <w:shd w:val="clear" w:color="auto" w:fill="EBE6F1"/>
          </w:tcPr>
          <w:p w:rsidR="003D1315" w:rsidRDefault="00E73783">
            <w:pPr>
              <w:pStyle w:val="TableParagraph"/>
              <w:spacing w:before="0" w:line="193" w:lineRule="exact"/>
              <w:ind w:left="51" w:right="41"/>
              <w:jc w:val="center"/>
              <w:rPr>
                <w:sz w:val="16"/>
              </w:rPr>
            </w:pPr>
            <w:r>
              <w:rPr>
                <w:w w:val="105"/>
                <w:sz w:val="16"/>
              </w:rPr>
              <w:t>ÇEKİCİ</w:t>
            </w:r>
          </w:p>
        </w:tc>
        <w:tc>
          <w:tcPr>
            <w:tcW w:w="1862" w:type="dxa"/>
            <w:shd w:val="clear" w:color="auto" w:fill="EBE6F1"/>
          </w:tcPr>
          <w:p w:rsidR="003D1315" w:rsidRDefault="00E73783">
            <w:pPr>
              <w:pStyle w:val="TableParagraph"/>
              <w:spacing w:before="0" w:line="193" w:lineRule="exact"/>
              <w:ind w:left="74" w:right="14"/>
              <w:jc w:val="center"/>
              <w:rPr>
                <w:sz w:val="16"/>
              </w:rPr>
            </w:pPr>
            <w:r>
              <w:rPr>
                <w:w w:val="105"/>
                <w:sz w:val="16"/>
              </w:rPr>
              <w:t>2013</w:t>
            </w:r>
          </w:p>
        </w:tc>
      </w:tr>
      <w:tr w:rsidR="003D1315">
        <w:trPr>
          <w:trHeight w:val="330"/>
        </w:trPr>
        <w:tc>
          <w:tcPr>
            <w:tcW w:w="1382" w:type="dxa"/>
          </w:tcPr>
          <w:p w:rsidR="003D1315" w:rsidRDefault="00E73783">
            <w:pPr>
              <w:pStyle w:val="TableParagraph"/>
              <w:spacing w:before="0" w:line="193" w:lineRule="exact"/>
              <w:ind w:left="94" w:right="65"/>
              <w:jc w:val="center"/>
              <w:rPr>
                <w:sz w:val="16"/>
              </w:rPr>
            </w:pPr>
            <w:r>
              <w:rPr>
                <w:w w:val="105"/>
                <w:sz w:val="16"/>
              </w:rPr>
              <w:t>153</w:t>
            </w:r>
          </w:p>
        </w:tc>
        <w:tc>
          <w:tcPr>
            <w:tcW w:w="1847" w:type="dxa"/>
          </w:tcPr>
          <w:p w:rsidR="003D1315" w:rsidRDefault="00E73783">
            <w:pPr>
              <w:pStyle w:val="TableParagraph"/>
              <w:spacing w:before="0" w:line="193" w:lineRule="exact"/>
              <w:ind w:left="577"/>
              <w:rPr>
                <w:sz w:val="16"/>
              </w:rPr>
            </w:pPr>
            <w:r>
              <w:rPr>
                <w:w w:val="105"/>
                <w:sz w:val="16"/>
              </w:rPr>
              <w:t>51 NC 151</w:t>
            </w:r>
          </w:p>
        </w:tc>
        <w:tc>
          <w:tcPr>
            <w:tcW w:w="2373" w:type="dxa"/>
          </w:tcPr>
          <w:p w:rsidR="003D1315" w:rsidRDefault="00E73783">
            <w:pPr>
              <w:pStyle w:val="TableParagraph"/>
              <w:spacing w:before="0" w:line="193" w:lineRule="exact"/>
              <w:ind w:left="202" w:right="178"/>
              <w:jc w:val="center"/>
              <w:rPr>
                <w:sz w:val="16"/>
              </w:rPr>
            </w:pPr>
            <w:r>
              <w:rPr>
                <w:w w:val="105"/>
                <w:sz w:val="16"/>
              </w:rPr>
              <w:t>AUDİ MAKAM ARACI</w:t>
            </w:r>
          </w:p>
        </w:tc>
        <w:tc>
          <w:tcPr>
            <w:tcW w:w="1862" w:type="dxa"/>
          </w:tcPr>
          <w:p w:rsidR="003D1315" w:rsidRDefault="00E73783">
            <w:pPr>
              <w:pStyle w:val="TableParagraph"/>
              <w:spacing w:before="0" w:line="193" w:lineRule="exact"/>
              <w:ind w:left="51" w:right="41"/>
              <w:jc w:val="center"/>
              <w:rPr>
                <w:sz w:val="16"/>
              </w:rPr>
            </w:pPr>
            <w:r>
              <w:rPr>
                <w:w w:val="105"/>
                <w:sz w:val="16"/>
              </w:rPr>
              <w:t>BİNEK</w:t>
            </w:r>
          </w:p>
        </w:tc>
        <w:tc>
          <w:tcPr>
            <w:tcW w:w="1862" w:type="dxa"/>
          </w:tcPr>
          <w:p w:rsidR="003D1315" w:rsidRDefault="00E73783">
            <w:pPr>
              <w:pStyle w:val="TableParagraph"/>
              <w:spacing w:before="0" w:line="193" w:lineRule="exact"/>
              <w:ind w:left="74" w:right="14"/>
              <w:jc w:val="center"/>
              <w:rPr>
                <w:sz w:val="16"/>
              </w:rPr>
            </w:pPr>
            <w:r>
              <w:rPr>
                <w:w w:val="105"/>
                <w:sz w:val="16"/>
              </w:rPr>
              <w:t>2014</w:t>
            </w:r>
          </w:p>
        </w:tc>
      </w:tr>
      <w:tr w:rsidR="003D1315">
        <w:trPr>
          <w:trHeight w:val="315"/>
        </w:trPr>
        <w:tc>
          <w:tcPr>
            <w:tcW w:w="1382" w:type="dxa"/>
            <w:shd w:val="clear" w:color="auto" w:fill="EBE6F1"/>
          </w:tcPr>
          <w:p w:rsidR="003D1315" w:rsidRDefault="00E73783">
            <w:pPr>
              <w:pStyle w:val="TableParagraph"/>
              <w:spacing w:before="0" w:line="178" w:lineRule="exact"/>
              <w:ind w:left="94" w:right="65"/>
              <w:jc w:val="center"/>
              <w:rPr>
                <w:sz w:val="16"/>
              </w:rPr>
            </w:pPr>
            <w:r>
              <w:rPr>
                <w:w w:val="105"/>
                <w:sz w:val="16"/>
              </w:rPr>
              <w:t>154</w:t>
            </w:r>
          </w:p>
        </w:tc>
        <w:tc>
          <w:tcPr>
            <w:tcW w:w="1847" w:type="dxa"/>
            <w:shd w:val="clear" w:color="auto" w:fill="EBE6F1"/>
          </w:tcPr>
          <w:p w:rsidR="003D1315" w:rsidRDefault="00E73783">
            <w:pPr>
              <w:pStyle w:val="TableParagraph"/>
              <w:spacing w:before="0" w:line="178" w:lineRule="exact"/>
              <w:ind w:left="532"/>
              <w:rPr>
                <w:sz w:val="16"/>
              </w:rPr>
            </w:pPr>
            <w:r>
              <w:rPr>
                <w:w w:val="105"/>
                <w:sz w:val="16"/>
              </w:rPr>
              <w:t>34 BRG 762</w:t>
            </w:r>
          </w:p>
        </w:tc>
        <w:tc>
          <w:tcPr>
            <w:tcW w:w="2373" w:type="dxa"/>
            <w:shd w:val="clear" w:color="auto" w:fill="EBE6F1"/>
          </w:tcPr>
          <w:p w:rsidR="003D1315" w:rsidRDefault="00E73783">
            <w:pPr>
              <w:pStyle w:val="TableParagraph"/>
              <w:spacing w:before="0" w:line="178" w:lineRule="exact"/>
              <w:ind w:left="214" w:right="178"/>
              <w:jc w:val="center"/>
              <w:rPr>
                <w:sz w:val="16"/>
              </w:rPr>
            </w:pPr>
            <w:r>
              <w:rPr>
                <w:w w:val="105"/>
                <w:sz w:val="16"/>
              </w:rPr>
              <w:t>HYUNDAİ H100</w:t>
            </w:r>
          </w:p>
        </w:tc>
        <w:tc>
          <w:tcPr>
            <w:tcW w:w="1862" w:type="dxa"/>
            <w:shd w:val="clear" w:color="auto" w:fill="EBE6F1"/>
          </w:tcPr>
          <w:p w:rsidR="003D1315" w:rsidRDefault="00E73783">
            <w:pPr>
              <w:pStyle w:val="TableParagraph"/>
              <w:spacing w:before="0" w:line="178" w:lineRule="exact"/>
              <w:ind w:left="74" w:right="39"/>
              <w:jc w:val="center"/>
              <w:rPr>
                <w:sz w:val="16"/>
              </w:rPr>
            </w:pPr>
            <w:r>
              <w:rPr>
                <w:w w:val="105"/>
                <w:sz w:val="16"/>
              </w:rPr>
              <w:t>KAMYONET</w:t>
            </w:r>
          </w:p>
        </w:tc>
        <w:tc>
          <w:tcPr>
            <w:tcW w:w="1862" w:type="dxa"/>
            <w:shd w:val="clear" w:color="auto" w:fill="EBE6F1"/>
          </w:tcPr>
          <w:p w:rsidR="003D1315" w:rsidRDefault="00E73783">
            <w:pPr>
              <w:pStyle w:val="TableParagraph"/>
              <w:spacing w:before="0" w:line="178" w:lineRule="exact"/>
              <w:ind w:left="74" w:right="14"/>
              <w:jc w:val="center"/>
              <w:rPr>
                <w:sz w:val="16"/>
              </w:rPr>
            </w:pPr>
            <w:r>
              <w:rPr>
                <w:w w:val="105"/>
                <w:sz w:val="16"/>
              </w:rPr>
              <w:t>2019</w:t>
            </w:r>
          </w:p>
        </w:tc>
      </w:tr>
      <w:tr w:rsidR="003D1315">
        <w:trPr>
          <w:trHeight w:val="330"/>
        </w:trPr>
        <w:tc>
          <w:tcPr>
            <w:tcW w:w="1382" w:type="dxa"/>
          </w:tcPr>
          <w:p w:rsidR="003D1315" w:rsidRDefault="00E73783">
            <w:pPr>
              <w:pStyle w:val="TableParagraph"/>
              <w:spacing w:before="0" w:line="193" w:lineRule="exact"/>
              <w:ind w:left="94" w:right="65"/>
              <w:jc w:val="center"/>
              <w:rPr>
                <w:sz w:val="16"/>
              </w:rPr>
            </w:pPr>
            <w:r>
              <w:rPr>
                <w:w w:val="105"/>
                <w:sz w:val="16"/>
              </w:rPr>
              <w:t>155</w:t>
            </w:r>
          </w:p>
        </w:tc>
        <w:tc>
          <w:tcPr>
            <w:tcW w:w="1847" w:type="dxa"/>
          </w:tcPr>
          <w:p w:rsidR="003D1315" w:rsidRDefault="00E73783">
            <w:pPr>
              <w:pStyle w:val="TableParagraph"/>
              <w:spacing w:before="0" w:line="193" w:lineRule="exact"/>
              <w:ind w:left="517"/>
              <w:rPr>
                <w:sz w:val="16"/>
              </w:rPr>
            </w:pPr>
            <w:r>
              <w:rPr>
                <w:w w:val="105"/>
                <w:sz w:val="16"/>
              </w:rPr>
              <w:t>34 BRM 336</w:t>
            </w:r>
          </w:p>
        </w:tc>
        <w:tc>
          <w:tcPr>
            <w:tcW w:w="2373" w:type="dxa"/>
          </w:tcPr>
          <w:p w:rsidR="003D1315" w:rsidRDefault="00E73783">
            <w:pPr>
              <w:pStyle w:val="TableParagraph"/>
              <w:spacing w:before="0" w:line="193" w:lineRule="exact"/>
              <w:ind w:left="207" w:right="178"/>
              <w:jc w:val="center"/>
              <w:rPr>
                <w:sz w:val="16"/>
              </w:rPr>
            </w:pPr>
            <w:r>
              <w:rPr>
                <w:w w:val="105"/>
                <w:sz w:val="16"/>
              </w:rPr>
              <w:t>OTOKAR ATLAS</w:t>
            </w:r>
          </w:p>
        </w:tc>
        <w:tc>
          <w:tcPr>
            <w:tcW w:w="1862" w:type="dxa"/>
          </w:tcPr>
          <w:p w:rsidR="003D1315" w:rsidRDefault="00E73783">
            <w:pPr>
              <w:pStyle w:val="TableParagraph"/>
              <w:spacing w:before="0" w:line="193" w:lineRule="exact"/>
              <w:ind w:left="73" w:right="41"/>
              <w:jc w:val="center"/>
              <w:rPr>
                <w:sz w:val="16"/>
              </w:rPr>
            </w:pPr>
            <w:r>
              <w:rPr>
                <w:w w:val="105"/>
                <w:sz w:val="16"/>
              </w:rPr>
              <w:t>KAMYON (ÖZEL AMAÇLI)</w:t>
            </w:r>
          </w:p>
        </w:tc>
        <w:tc>
          <w:tcPr>
            <w:tcW w:w="1862" w:type="dxa"/>
          </w:tcPr>
          <w:p w:rsidR="003D1315" w:rsidRDefault="00E73783">
            <w:pPr>
              <w:pStyle w:val="TableParagraph"/>
              <w:spacing w:before="0" w:line="193" w:lineRule="exact"/>
              <w:ind w:left="74" w:right="14"/>
              <w:jc w:val="center"/>
              <w:rPr>
                <w:sz w:val="16"/>
              </w:rPr>
            </w:pPr>
            <w:r>
              <w:rPr>
                <w:w w:val="105"/>
                <w:sz w:val="16"/>
              </w:rPr>
              <w:t>2019</w:t>
            </w:r>
          </w:p>
        </w:tc>
      </w:tr>
      <w:tr w:rsidR="003D1315">
        <w:trPr>
          <w:trHeight w:val="330"/>
        </w:trPr>
        <w:tc>
          <w:tcPr>
            <w:tcW w:w="1382" w:type="dxa"/>
            <w:shd w:val="clear" w:color="auto" w:fill="EBE6F1"/>
          </w:tcPr>
          <w:p w:rsidR="003D1315" w:rsidRDefault="00E73783">
            <w:pPr>
              <w:pStyle w:val="TableParagraph"/>
              <w:spacing w:before="0" w:line="193" w:lineRule="exact"/>
              <w:ind w:left="94" w:right="65"/>
              <w:jc w:val="center"/>
              <w:rPr>
                <w:sz w:val="16"/>
              </w:rPr>
            </w:pPr>
            <w:r>
              <w:rPr>
                <w:w w:val="105"/>
                <w:sz w:val="16"/>
              </w:rPr>
              <w:t>156</w:t>
            </w:r>
          </w:p>
        </w:tc>
        <w:tc>
          <w:tcPr>
            <w:tcW w:w="1847" w:type="dxa"/>
            <w:shd w:val="clear" w:color="auto" w:fill="EBE6F1"/>
          </w:tcPr>
          <w:p w:rsidR="003D1315" w:rsidRDefault="00E73783">
            <w:pPr>
              <w:pStyle w:val="TableParagraph"/>
              <w:spacing w:before="0" w:line="193" w:lineRule="exact"/>
              <w:ind w:left="547"/>
              <w:rPr>
                <w:sz w:val="16"/>
              </w:rPr>
            </w:pPr>
            <w:r>
              <w:rPr>
                <w:w w:val="105"/>
                <w:sz w:val="16"/>
              </w:rPr>
              <w:t>34 BRS 060</w:t>
            </w:r>
          </w:p>
        </w:tc>
        <w:tc>
          <w:tcPr>
            <w:tcW w:w="2373" w:type="dxa"/>
            <w:shd w:val="clear" w:color="auto" w:fill="EBE6F1"/>
          </w:tcPr>
          <w:p w:rsidR="003D1315" w:rsidRDefault="00E73783">
            <w:pPr>
              <w:pStyle w:val="TableParagraph"/>
              <w:spacing w:before="0" w:line="193" w:lineRule="exact"/>
              <w:ind w:left="207" w:right="178"/>
              <w:jc w:val="center"/>
              <w:rPr>
                <w:sz w:val="16"/>
              </w:rPr>
            </w:pPr>
            <w:r>
              <w:rPr>
                <w:w w:val="105"/>
                <w:sz w:val="16"/>
              </w:rPr>
              <w:t>OTOKAR ATLAS</w:t>
            </w:r>
          </w:p>
        </w:tc>
        <w:tc>
          <w:tcPr>
            <w:tcW w:w="1862" w:type="dxa"/>
            <w:shd w:val="clear" w:color="auto" w:fill="EBE6F1"/>
          </w:tcPr>
          <w:p w:rsidR="003D1315" w:rsidRDefault="00E73783">
            <w:pPr>
              <w:pStyle w:val="TableParagraph"/>
              <w:spacing w:before="0" w:line="193" w:lineRule="exact"/>
              <w:ind w:left="73" w:right="41"/>
              <w:jc w:val="center"/>
              <w:rPr>
                <w:sz w:val="16"/>
              </w:rPr>
            </w:pPr>
            <w:r>
              <w:rPr>
                <w:w w:val="105"/>
                <w:sz w:val="16"/>
              </w:rPr>
              <w:t>KAMYON (ÖZEL AMAÇLI)</w:t>
            </w:r>
          </w:p>
        </w:tc>
        <w:tc>
          <w:tcPr>
            <w:tcW w:w="1862" w:type="dxa"/>
            <w:shd w:val="clear" w:color="auto" w:fill="EBE6F1"/>
          </w:tcPr>
          <w:p w:rsidR="003D1315" w:rsidRDefault="00E73783">
            <w:pPr>
              <w:pStyle w:val="TableParagraph"/>
              <w:spacing w:before="0" w:line="193" w:lineRule="exact"/>
              <w:ind w:left="74" w:right="14"/>
              <w:jc w:val="center"/>
              <w:rPr>
                <w:sz w:val="16"/>
              </w:rPr>
            </w:pPr>
            <w:r>
              <w:rPr>
                <w:w w:val="105"/>
                <w:sz w:val="16"/>
              </w:rPr>
              <w:t>2019</w:t>
            </w:r>
          </w:p>
        </w:tc>
      </w:tr>
      <w:tr w:rsidR="003D1315">
        <w:trPr>
          <w:trHeight w:val="315"/>
        </w:trPr>
        <w:tc>
          <w:tcPr>
            <w:tcW w:w="1382" w:type="dxa"/>
          </w:tcPr>
          <w:p w:rsidR="003D1315" w:rsidRDefault="00E73783">
            <w:pPr>
              <w:pStyle w:val="TableParagraph"/>
              <w:spacing w:before="0" w:line="178" w:lineRule="exact"/>
              <w:ind w:left="94" w:right="65"/>
              <w:jc w:val="center"/>
              <w:rPr>
                <w:sz w:val="16"/>
              </w:rPr>
            </w:pPr>
            <w:r>
              <w:rPr>
                <w:w w:val="105"/>
                <w:sz w:val="16"/>
              </w:rPr>
              <w:t>157</w:t>
            </w:r>
          </w:p>
        </w:tc>
        <w:tc>
          <w:tcPr>
            <w:tcW w:w="1847" w:type="dxa"/>
          </w:tcPr>
          <w:p w:rsidR="003D1315" w:rsidRDefault="00E73783">
            <w:pPr>
              <w:pStyle w:val="TableParagraph"/>
              <w:spacing w:before="0" w:line="178" w:lineRule="exact"/>
              <w:ind w:left="547"/>
              <w:rPr>
                <w:sz w:val="16"/>
              </w:rPr>
            </w:pPr>
            <w:r>
              <w:rPr>
                <w:w w:val="105"/>
                <w:sz w:val="16"/>
              </w:rPr>
              <w:t>34 BRS 117</w:t>
            </w:r>
          </w:p>
        </w:tc>
        <w:tc>
          <w:tcPr>
            <w:tcW w:w="2373" w:type="dxa"/>
          </w:tcPr>
          <w:p w:rsidR="003D1315" w:rsidRDefault="00E73783">
            <w:pPr>
              <w:pStyle w:val="TableParagraph"/>
              <w:spacing w:before="0" w:line="178" w:lineRule="exact"/>
              <w:ind w:left="207" w:right="178"/>
              <w:jc w:val="center"/>
              <w:rPr>
                <w:sz w:val="16"/>
              </w:rPr>
            </w:pPr>
            <w:r>
              <w:rPr>
                <w:w w:val="105"/>
                <w:sz w:val="16"/>
              </w:rPr>
              <w:t>OTOKAR ATLAS</w:t>
            </w:r>
          </w:p>
        </w:tc>
        <w:tc>
          <w:tcPr>
            <w:tcW w:w="1862" w:type="dxa"/>
          </w:tcPr>
          <w:p w:rsidR="003D1315" w:rsidRDefault="00E73783">
            <w:pPr>
              <w:pStyle w:val="TableParagraph"/>
              <w:spacing w:before="0" w:line="178" w:lineRule="exact"/>
              <w:ind w:left="74" w:right="41"/>
              <w:jc w:val="center"/>
              <w:rPr>
                <w:sz w:val="16"/>
              </w:rPr>
            </w:pPr>
            <w:r>
              <w:rPr>
                <w:w w:val="105"/>
                <w:sz w:val="16"/>
              </w:rPr>
              <w:t>KAMYON (ÖZEL AMAÇLI)</w:t>
            </w:r>
          </w:p>
        </w:tc>
        <w:tc>
          <w:tcPr>
            <w:tcW w:w="1862" w:type="dxa"/>
          </w:tcPr>
          <w:p w:rsidR="003D1315" w:rsidRDefault="00E73783">
            <w:pPr>
              <w:pStyle w:val="TableParagraph"/>
              <w:spacing w:before="0" w:line="178" w:lineRule="exact"/>
              <w:ind w:left="74" w:right="14"/>
              <w:jc w:val="center"/>
              <w:rPr>
                <w:sz w:val="16"/>
              </w:rPr>
            </w:pPr>
            <w:r>
              <w:rPr>
                <w:w w:val="105"/>
                <w:sz w:val="16"/>
              </w:rPr>
              <w:t>2019</w:t>
            </w:r>
          </w:p>
        </w:tc>
      </w:tr>
      <w:tr w:rsidR="003D1315">
        <w:trPr>
          <w:trHeight w:val="330"/>
        </w:trPr>
        <w:tc>
          <w:tcPr>
            <w:tcW w:w="1382" w:type="dxa"/>
            <w:shd w:val="clear" w:color="auto" w:fill="EBE6F1"/>
          </w:tcPr>
          <w:p w:rsidR="003D1315" w:rsidRDefault="00E73783">
            <w:pPr>
              <w:pStyle w:val="TableParagraph"/>
              <w:spacing w:before="0" w:line="193" w:lineRule="exact"/>
              <w:ind w:left="94" w:right="65"/>
              <w:jc w:val="center"/>
              <w:rPr>
                <w:sz w:val="16"/>
              </w:rPr>
            </w:pPr>
            <w:r>
              <w:rPr>
                <w:w w:val="105"/>
                <w:sz w:val="16"/>
              </w:rPr>
              <w:t>158</w:t>
            </w:r>
          </w:p>
        </w:tc>
        <w:tc>
          <w:tcPr>
            <w:tcW w:w="1847" w:type="dxa"/>
            <w:shd w:val="clear" w:color="auto" w:fill="EBE6F1"/>
          </w:tcPr>
          <w:p w:rsidR="003D1315" w:rsidRDefault="00E73783">
            <w:pPr>
              <w:pStyle w:val="TableParagraph"/>
              <w:spacing w:before="0" w:line="193" w:lineRule="exact"/>
              <w:ind w:left="547"/>
              <w:rPr>
                <w:sz w:val="16"/>
              </w:rPr>
            </w:pPr>
            <w:r>
              <w:rPr>
                <w:w w:val="105"/>
                <w:sz w:val="16"/>
              </w:rPr>
              <w:t>34 BRS 141</w:t>
            </w:r>
          </w:p>
        </w:tc>
        <w:tc>
          <w:tcPr>
            <w:tcW w:w="2373" w:type="dxa"/>
            <w:shd w:val="clear" w:color="auto" w:fill="EBE6F1"/>
          </w:tcPr>
          <w:p w:rsidR="003D1315" w:rsidRDefault="00E73783">
            <w:pPr>
              <w:pStyle w:val="TableParagraph"/>
              <w:spacing w:before="0" w:line="193" w:lineRule="exact"/>
              <w:ind w:left="207" w:right="178"/>
              <w:jc w:val="center"/>
              <w:rPr>
                <w:sz w:val="16"/>
              </w:rPr>
            </w:pPr>
            <w:r>
              <w:rPr>
                <w:w w:val="105"/>
                <w:sz w:val="16"/>
              </w:rPr>
              <w:t>OTOKAR ATLAS</w:t>
            </w:r>
          </w:p>
        </w:tc>
        <w:tc>
          <w:tcPr>
            <w:tcW w:w="1862" w:type="dxa"/>
            <w:shd w:val="clear" w:color="auto" w:fill="EBE6F1"/>
          </w:tcPr>
          <w:p w:rsidR="003D1315" w:rsidRDefault="00E73783">
            <w:pPr>
              <w:pStyle w:val="TableParagraph"/>
              <w:spacing w:before="0" w:line="193" w:lineRule="exact"/>
              <w:ind w:left="73" w:right="41"/>
              <w:jc w:val="center"/>
              <w:rPr>
                <w:sz w:val="16"/>
              </w:rPr>
            </w:pPr>
            <w:r>
              <w:rPr>
                <w:w w:val="105"/>
                <w:sz w:val="16"/>
              </w:rPr>
              <w:t>KAMYON (ÖZEL AMAÇLI)</w:t>
            </w:r>
          </w:p>
        </w:tc>
        <w:tc>
          <w:tcPr>
            <w:tcW w:w="1862" w:type="dxa"/>
            <w:shd w:val="clear" w:color="auto" w:fill="EBE6F1"/>
          </w:tcPr>
          <w:p w:rsidR="003D1315" w:rsidRDefault="00E73783">
            <w:pPr>
              <w:pStyle w:val="TableParagraph"/>
              <w:spacing w:before="0" w:line="193" w:lineRule="exact"/>
              <w:ind w:left="74" w:right="14"/>
              <w:jc w:val="center"/>
              <w:rPr>
                <w:sz w:val="16"/>
              </w:rPr>
            </w:pPr>
            <w:r>
              <w:rPr>
                <w:w w:val="105"/>
                <w:sz w:val="16"/>
              </w:rPr>
              <w:t>2019</w:t>
            </w:r>
          </w:p>
        </w:tc>
      </w:tr>
      <w:tr w:rsidR="003D1315">
        <w:trPr>
          <w:trHeight w:val="315"/>
        </w:trPr>
        <w:tc>
          <w:tcPr>
            <w:tcW w:w="1382" w:type="dxa"/>
          </w:tcPr>
          <w:p w:rsidR="003D1315" w:rsidRDefault="00E73783">
            <w:pPr>
              <w:pStyle w:val="TableParagraph"/>
              <w:spacing w:before="0" w:line="193" w:lineRule="exact"/>
              <w:ind w:left="94" w:right="65"/>
              <w:jc w:val="center"/>
              <w:rPr>
                <w:sz w:val="16"/>
              </w:rPr>
            </w:pPr>
            <w:r>
              <w:rPr>
                <w:w w:val="105"/>
                <w:sz w:val="16"/>
              </w:rPr>
              <w:t>159</w:t>
            </w:r>
          </w:p>
        </w:tc>
        <w:tc>
          <w:tcPr>
            <w:tcW w:w="1847" w:type="dxa"/>
          </w:tcPr>
          <w:p w:rsidR="003D1315" w:rsidRDefault="00E73783">
            <w:pPr>
              <w:pStyle w:val="TableParagraph"/>
              <w:spacing w:before="0" w:line="193" w:lineRule="exact"/>
              <w:ind w:left="547"/>
              <w:rPr>
                <w:sz w:val="16"/>
              </w:rPr>
            </w:pPr>
            <w:r>
              <w:rPr>
                <w:w w:val="105"/>
                <w:sz w:val="16"/>
              </w:rPr>
              <w:t>34 BRS 217</w:t>
            </w:r>
          </w:p>
        </w:tc>
        <w:tc>
          <w:tcPr>
            <w:tcW w:w="2373" w:type="dxa"/>
          </w:tcPr>
          <w:p w:rsidR="003D1315" w:rsidRDefault="00E73783">
            <w:pPr>
              <w:pStyle w:val="TableParagraph"/>
              <w:spacing w:before="0" w:line="193" w:lineRule="exact"/>
              <w:ind w:left="207" w:right="178"/>
              <w:jc w:val="center"/>
              <w:rPr>
                <w:sz w:val="16"/>
              </w:rPr>
            </w:pPr>
            <w:r>
              <w:rPr>
                <w:w w:val="105"/>
                <w:sz w:val="16"/>
              </w:rPr>
              <w:t>OTOKAR ATLAS</w:t>
            </w:r>
          </w:p>
        </w:tc>
        <w:tc>
          <w:tcPr>
            <w:tcW w:w="1862" w:type="dxa"/>
          </w:tcPr>
          <w:p w:rsidR="003D1315" w:rsidRDefault="00E73783">
            <w:pPr>
              <w:pStyle w:val="TableParagraph"/>
              <w:spacing w:before="0" w:line="193" w:lineRule="exact"/>
              <w:ind w:left="73" w:right="41"/>
              <w:jc w:val="center"/>
              <w:rPr>
                <w:sz w:val="16"/>
              </w:rPr>
            </w:pPr>
            <w:r>
              <w:rPr>
                <w:w w:val="105"/>
                <w:sz w:val="16"/>
              </w:rPr>
              <w:t>KAMYON (ÖZEL AMAÇLI)</w:t>
            </w:r>
          </w:p>
        </w:tc>
        <w:tc>
          <w:tcPr>
            <w:tcW w:w="1862" w:type="dxa"/>
          </w:tcPr>
          <w:p w:rsidR="003D1315" w:rsidRDefault="00E73783">
            <w:pPr>
              <w:pStyle w:val="TableParagraph"/>
              <w:spacing w:before="0" w:line="193" w:lineRule="exact"/>
              <w:ind w:left="74" w:right="14"/>
              <w:jc w:val="center"/>
              <w:rPr>
                <w:sz w:val="16"/>
              </w:rPr>
            </w:pPr>
            <w:r>
              <w:rPr>
                <w:w w:val="105"/>
                <w:sz w:val="16"/>
              </w:rPr>
              <w:t>2019</w:t>
            </w:r>
          </w:p>
        </w:tc>
      </w:tr>
    </w:tbl>
    <w:p w:rsidR="003D1315" w:rsidRDefault="003D1315">
      <w:pPr>
        <w:spacing w:line="193" w:lineRule="exact"/>
        <w:jc w:val="center"/>
        <w:rPr>
          <w:sz w:val="16"/>
        </w:rPr>
        <w:sectPr w:rsidR="003D1315">
          <w:pgSz w:w="11910" w:h="16850"/>
          <w:pgMar w:top="1400" w:right="1160" w:bottom="700" w:left="1180" w:header="0" w:footer="519" w:gutter="0"/>
          <w:cols w:space="708"/>
        </w:sectPr>
      </w:pPr>
    </w:p>
    <w:tbl>
      <w:tblPr>
        <w:tblStyle w:val="TableNormal"/>
        <w:tblW w:w="0" w:type="auto"/>
        <w:tblInd w:w="126" w:type="dxa"/>
        <w:tblBorders>
          <w:top w:val="single" w:sz="6" w:space="0" w:color="C3B5D9"/>
          <w:left w:val="single" w:sz="6" w:space="0" w:color="C3B5D9"/>
          <w:bottom w:val="single" w:sz="6" w:space="0" w:color="C3B5D9"/>
          <w:right w:val="single" w:sz="6" w:space="0" w:color="C3B5D9"/>
          <w:insideH w:val="single" w:sz="6" w:space="0" w:color="C3B5D9"/>
          <w:insideV w:val="single" w:sz="6" w:space="0" w:color="C3B5D9"/>
        </w:tblBorders>
        <w:tblLayout w:type="fixed"/>
        <w:tblLook w:val="01E0" w:firstRow="1" w:lastRow="1" w:firstColumn="1" w:lastColumn="1" w:noHBand="0" w:noVBand="0"/>
      </w:tblPr>
      <w:tblGrid>
        <w:gridCol w:w="1382"/>
        <w:gridCol w:w="1847"/>
        <w:gridCol w:w="2373"/>
        <w:gridCol w:w="1862"/>
        <w:gridCol w:w="1862"/>
      </w:tblGrid>
      <w:tr w:rsidR="003D1315">
        <w:trPr>
          <w:trHeight w:val="330"/>
        </w:trPr>
        <w:tc>
          <w:tcPr>
            <w:tcW w:w="1382" w:type="dxa"/>
            <w:shd w:val="clear" w:color="auto" w:fill="EBE6F1"/>
          </w:tcPr>
          <w:p w:rsidR="003D1315" w:rsidRDefault="00E73783">
            <w:pPr>
              <w:pStyle w:val="TableParagraph"/>
              <w:spacing w:before="0" w:line="193" w:lineRule="exact"/>
              <w:ind w:left="94" w:right="65"/>
              <w:jc w:val="center"/>
              <w:rPr>
                <w:sz w:val="16"/>
              </w:rPr>
            </w:pPr>
            <w:r>
              <w:rPr>
                <w:w w:val="105"/>
                <w:sz w:val="16"/>
              </w:rPr>
              <w:lastRenderedPageBreak/>
              <w:t>160</w:t>
            </w:r>
          </w:p>
        </w:tc>
        <w:tc>
          <w:tcPr>
            <w:tcW w:w="1847" w:type="dxa"/>
            <w:shd w:val="clear" w:color="auto" w:fill="EBE6F1"/>
          </w:tcPr>
          <w:p w:rsidR="003D1315" w:rsidRDefault="00E73783">
            <w:pPr>
              <w:pStyle w:val="TableParagraph"/>
              <w:spacing w:before="0" w:line="193" w:lineRule="exact"/>
              <w:ind w:left="374" w:right="353"/>
              <w:jc w:val="center"/>
              <w:rPr>
                <w:sz w:val="16"/>
              </w:rPr>
            </w:pPr>
            <w:r>
              <w:rPr>
                <w:w w:val="105"/>
                <w:sz w:val="16"/>
              </w:rPr>
              <w:t>34 BRS 263</w:t>
            </w:r>
          </w:p>
        </w:tc>
        <w:tc>
          <w:tcPr>
            <w:tcW w:w="2373" w:type="dxa"/>
            <w:shd w:val="clear" w:color="auto" w:fill="EBE6F1"/>
          </w:tcPr>
          <w:p w:rsidR="003D1315" w:rsidRDefault="00E73783">
            <w:pPr>
              <w:pStyle w:val="TableParagraph"/>
              <w:spacing w:before="0" w:line="193" w:lineRule="exact"/>
              <w:ind w:left="207" w:right="178"/>
              <w:jc w:val="center"/>
              <w:rPr>
                <w:sz w:val="16"/>
              </w:rPr>
            </w:pPr>
            <w:r>
              <w:rPr>
                <w:w w:val="105"/>
                <w:sz w:val="16"/>
              </w:rPr>
              <w:t>OTOKAR ATLAS</w:t>
            </w:r>
          </w:p>
        </w:tc>
        <w:tc>
          <w:tcPr>
            <w:tcW w:w="1862" w:type="dxa"/>
            <w:shd w:val="clear" w:color="auto" w:fill="EBE6F1"/>
          </w:tcPr>
          <w:p w:rsidR="003D1315" w:rsidRDefault="00E73783">
            <w:pPr>
              <w:pStyle w:val="TableParagraph"/>
              <w:spacing w:before="0" w:line="193" w:lineRule="exact"/>
              <w:ind w:left="73" w:right="41"/>
              <w:jc w:val="center"/>
              <w:rPr>
                <w:sz w:val="16"/>
              </w:rPr>
            </w:pPr>
            <w:r>
              <w:rPr>
                <w:w w:val="105"/>
                <w:sz w:val="16"/>
              </w:rPr>
              <w:t>KAMYON (ÖZEL AMAÇLI)</w:t>
            </w:r>
          </w:p>
        </w:tc>
        <w:tc>
          <w:tcPr>
            <w:tcW w:w="1862" w:type="dxa"/>
            <w:shd w:val="clear" w:color="auto" w:fill="EBE6F1"/>
          </w:tcPr>
          <w:p w:rsidR="003D1315" w:rsidRDefault="00E73783">
            <w:pPr>
              <w:pStyle w:val="TableParagraph"/>
              <w:spacing w:before="0" w:line="193" w:lineRule="exact"/>
              <w:ind w:left="74" w:right="14"/>
              <w:jc w:val="center"/>
              <w:rPr>
                <w:sz w:val="16"/>
              </w:rPr>
            </w:pPr>
            <w:r>
              <w:rPr>
                <w:w w:val="105"/>
                <w:sz w:val="16"/>
              </w:rPr>
              <w:t>2019</w:t>
            </w:r>
          </w:p>
        </w:tc>
      </w:tr>
      <w:tr w:rsidR="003D1315">
        <w:trPr>
          <w:trHeight w:val="330"/>
        </w:trPr>
        <w:tc>
          <w:tcPr>
            <w:tcW w:w="1382" w:type="dxa"/>
          </w:tcPr>
          <w:p w:rsidR="003D1315" w:rsidRDefault="00E73783">
            <w:pPr>
              <w:pStyle w:val="TableParagraph"/>
              <w:spacing w:before="0" w:line="193" w:lineRule="exact"/>
              <w:ind w:left="94" w:right="65"/>
              <w:jc w:val="center"/>
              <w:rPr>
                <w:sz w:val="16"/>
              </w:rPr>
            </w:pPr>
            <w:r>
              <w:rPr>
                <w:w w:val="105"/>
                <w:sz w:val="16"/>
              </w:rPr>
              <w:t>161</w:t>
            </w:r>
          </w:p>
        </w:tc>
        <w:tc>
          <w:tcPr>
            <w:tcW w:w="1847" w:type="dxa"/>
          </w:tcPr>
          <w:p w:rsidR="003D1315" w:rsidRDefault="00E73783">
            <w:pPr>
              <w:pStyle w:val="TableParagraph"/>
              <w:spacing w:before="0" w:line="193" w:lineRule="exact"/>
              <w:ind w:left="374" w:right="353"/>
              <w:jc w:val="center"/>
              <w:rPr>
                <w:sz w:val="16"/>
              </w:rPr>
            </w:pPr>
            <w:r>
              <w:rPr>
                <w:w w:val="105"/>
                <w:sz w:val="16"/>
              </w:rPr>
              <w:t>34 BRS 295</w:t>
            </w:r>
          </w:p>
        </w:tc>
        <w:tc>
          <w:tcPr>
            <w:tcW w:w="2373" w:type="dxa"/>
          </w:tcPr>
          <w:p w:rsidR="003D1315" w:rsidRDefault="00E73783">
            <w:pPr>
              <w:pStyle w:val="TableParagraph"/>
              <w:spacing w:before="0" w:line="193" w:lineRule="exact"/>
              <w:ind w:left="207" w:right="178"/>
              <w:jc w:val="center"/>
              <w:rPr>
                <w:sz w:val="16"/>
              </w:rPr>
            </w:pPr>
            <w:r>
              <w:rPr>
                <w:w w:val="105"/>
                <w:sz w:val="16"/>
              </w:rPr>
              <w:t>OTOKAR ATLAS</w:t>
            </w:r>
          </w:p>
        </w:tc>
        <w:tc>
          <w:tcPr>
            <w:tcW w:w="1862" w:type="dxa"/>
          </w:tcPr>
          <w:p w:rsidR="003D1315" w:rsidRDefault="00E73783">
            <w:pPr>
              <w:pStyle w:val="TableParagraph"/>
              <w:spacing w:before="0" w:line="193" w:lineRule="exact"/>
              <w:ind w:left="73" w:right="41"/>
              <w:jc w:val="center"/>
              <w:rPr>
                <w:sz w:val="16"/>
              </w:rPr>
            </w:pPr>
            <w:r>
              <w:rPr>
                <w:w w:val="105"/>
                <w:sz w:val="16"/>
              </w:rPr>
              <w:t>KAMYON (ÖZEL AMAÇLI)</w:t>
            </w:r>
          </w:p>
        </w:tc>
        <w:tc>
          <w:tcPr>
            <w:tcW w:w="1862" w:type="dxa"/>
          </w:tcPr>
          <w:p w:rsidR="003D1315" w:rsidRDefault="00E73783">
            <w:pPr>
              <w:pStyle w:val="TableParagraph"/>
              <w:spacing w:before="0" w:line="193" w:lineRule="exact"/>
              <w:ind w:left="74" w:right="14"/>
              <w:jc w:val="center"/>
              <w:rPr>
                <w:sz w:val="16"/>
              </w:rPr>
            </w:pPr>
            <w:r>
              <w:rPr>
                <w:w w:val="105"/>
                <w:sz w:val="16"/>
              </w:rPr>
              <w:t>2019</w:t>
            </w:r>
          </w:p>
        </w:tc>
      </w:tr>
      <w:tr w:rsidR="003D1315">
        <w:trPr>
          <w:trHeight w:val="315"/>
        </w:trPr>
        <w:tc>
          <w:tcPr>
            <w:tcW w:w="1382" w:type="dxa"/>
            <w:shd w:val="clear" w:color="auto" w:fill="EBE6F1"/>
          </w:tcPr>
          <w:p w:rsidR="003D1315" w:rsidRDefault="00E73783">
            <w:pPr>
              <w:pStyle w:val="TableParagraph"/>
              <w:spacing w:before="0" w:line="178" w:lineRule="exact"/>
              <w:ind w:left="94" w:right="65"/>
              <w:jc w:val="center"/>
              <w:rPr>
                <w:sz w:val="16"/>
              </w:rPr>
            </w:pPr>
            <w:r>
              <w:rPr>
                <w:w w:val="105"/>
                <w:sz w:val="16"/>
              </w:rPr>
              <w:t>162</w:t>
            </w:r>
          </w:p>
        </w:tc>
        <w:tc>
          <w:tcPr>
            <w:tcW w:w="1847" w:type="dxa"/>
            <w:shd w:val="clear" w:color="auto" w:fill="EBE6F1"/>
          </w:tcPr>
          <w:p w:rsidR="003D1315" w:rsidRDefault="00E73783">
            <w:pPr>
              <w:pStyle w:val="TableParagraph"/>
              <w:spacing w:before="0" w:line="178" w:lineRule="exact"/>
              <w:ind w:left="382" w:right="353"/>
              <w:jc w:val="center"/>
              <w:rPr>
                <w:sz w:val="16"/>
              </w:rPr>
            </w:pPr>
            <w:r>
              <w:rPr>
                <w:w w:val="105"/>
                <w:sz w:val="16"/>
              </w:rPr>
              <w:t>34 BRS 321</w:t>
            </w:r>
          </w:p>
        </w:tc>
        <w:tc>
          <w:tcPr>
            <w:tcW w:w="2373" w:type="dxa"/>
            <w:shd w:val="clear" w:color="auto" w:fill="EBE6F1"/>
          </w:tcPr>
          <w:p w:rsidR="003D1315" w:rsidRDefault="00E73783">
            <w:pPr>
              <w:pStyle w:val="TableParagraph"/>
              <w:spacing w:before="0" w:line="178" w:lineRule="exact"/>
              <w:ind w:left="207" w:right="178"/>
              <w:jc w:val="center"/>
              <w:rPr>
                <w:sz w:val="16"/>
              </w:rPr>
            </w:pPr>
            <w:r>
              <w:rPr>
                <w:w w:val="105"/>
                <w:sz w:val="16"/>
              </w:rPr>
              <w:t>OTOKAR ATLAS</w:t>
            </w:r>
          </w:p>
        </w:tc>
        <w:tc>
          <w:tcPr>
            <w:tcW w:w="1862" w:type="dxa"/>
            <w:shd w:val="clear" w:color="auto" w:fill="EBE6F1"/>
          </w:tcPr>
          <w:p w:rsidR="003D1315" w:rsidRDefault="00E73783">
            <w:pPr>
              <w:pStyle w:val="TableParagraph"/>
              <w:spacing w:before="0" w:line="178" w:lineRule="exact"/>
              <w:ind w:left="73" w:right="41"/>
              <w:jc w:val="center"/>
              <w:rPr>
                <w:sz w:val="16"/>
              </w:rPr>
            </w:pPr>
            <w:r>
              <w:rPr>
                <w:w w:val="105"/>
                <w:sz w:val="16"/>
              </w:rPr>
              <w:t>KAMYON (ÖZEL AMAÇLI)</w:t>
            </w:r>
          </w:p>
        </w:tc>
        <w:tc>
          <w:tcPr>
            <w:tcW w:w="1862" w:type="dxa"/>
            <w:shd w:val="clear" w:color="auto" w:fill="EBE6F1"/>
          </w:tcPr>
          <w:p w:rsidR="003D1315" w:rsidRDefault="00E73783">
            <w:pPr>
              <w:pStyle w:val="TableParagraph"/>
              <w:spacing w:before="0" w:line="178" w:lineRule="exact"/>
              <w:ind w:left="74" w:right="14"/>
              <w:jc w:val="center"/>
              <w:rPr>
                <w:sz w:val="16"/>
              </w:rPr>
            </w:pPr>
            <w:r>
              <w:rPr>
                <w:w w:val="105"/>
                <w:sz w:val="16"/>
              </w:rPr>
              <w:t>2019</w:t>
            </w:r>
          </w:p>
        </w:tc>
      </w:tr>
      <w:tr w:rsidR="003D1315">
        <w:trPr>
          <w:trHeight w:val="330"/>
        </w:trPr>
        <w:tc>
          <w:tcPr>
            <w:tcW w:w="1382" w:type="dxa"/>
          </w:tcPr>
          <w:p w:rsidR="003D1315" w:rsidRDefault="00E73783">
            <w:pPr>
              <w:pStyle w:val="TableParagraph"/>
              <w:spacing w:before="0" w:line="193" w:lineRule="exact"/>
              <w:ind w:left="94" w:right="65"/>
              <w:jc w:val="center"/>
              <w:rPr>
                <w:sz w:val="16"/>
              </w:rPr>
            </w:pPr>
            <w:r>
              <w:rPr>
                <w:w w:val="105"/>
                <w:sz w:val="16"/>
              </w:rPr>
              <w:t>163</w:t>
            </w:r>
          </w:p>
        </w:tc>
        <w:tc>
          <w:tcPr>
            <w:tcW w:w="1847" w:type="dxa"/>
          </w:tcPr>
          <w:p w:rsidR="003D1315" w:rsidRDefault="00E73783">
            <w:pPr>
              <w:pStyle w:val="TableParagraph"/>
              <w:spacing w:before="0" w:line="193" w:lineRule="exact"/>
              <w:ind w:left="374" w:right="353"/>
              <w:jc w:val="center"/>
              <w:rPr>
                <w:sz w:val="16"/>
              </w:rPr>
            </w:pPr>
            <w:r>
              <w:rPr>
                <w:w w:val="105"/>
                <w:sz w:val="16"/>
              </w:rPr>
              <w:t>34 BRS 334</w:t>
            </w:r>
          </w:p>
        </w:tc>
        <w:tc>
          <w:tcPr>
            <w:tcW w:w="2373" w:type="dxa"/>
          </w:tcPr>
          <w:p w:rsidR="003D1315" w:rsidRDefault="00E73783">
            <w:pPr>
              <w:pStyle w:val="TableParagraph"/>
              <w:spacing w:before="0" w:line="193" w:lineRule="exact"/>
              <w:ind w:left="207" w:right="178"/>
              <w:jc w:val="center"/>
              <w:rPr>
                <w:sz w:val="16"/>
              </w:rPr>
            </w:pPr>
            <w:r>
              <w:rPr>
                <w:w w:val="105"/>
                <w:sz w:val="16"/>
              </w:rPr>
              <w:t>OTOKAR ATLAS</w:t>
            </w:r>
          </w:p>
        </w:tc>
        <w:tc>
          <w:tcPr>
            <w:tcW w:w="1862" w:type="dxa"/>
          </w:tcPr>
          <w:p w:rsidR="003D1315" w:rsidRDefault="00E73783">
            <w:pPr>
              <w:pStyle w:val="TableParagraph"/>
              <w:spacing w:before="0" w:line="193" w:lineRule="exact"/>
              <w:ind w:left="73" w:right="41"/>
              <w:jc w:val="center"/>
              <w:rPr>
                <w:sz w:val="16"/>
              </w:rPr>
            </w:pPr>
            <w:r>
              <w:rPr>
                <w:w w:val="105"/>
                <w:sz w:val="16"/>
              </w:rPr>
              <w:t>KAMYON (ÖZEL AMAÇLI)</w:t>
            </w:r>
          </w:p>
        </w:tc>
        <w:tc>
          <w:tcPr>
            <w:tcW w:w="1862" w:type="dxa"/>
          </w:tcPr>
          <w:p w:rsidR="003D1315" w:rsidRDefault="00E73783">
            <w:pPr>
              <w:pStyle w:val="TableParagraph"/>
              <w:spacing w:before="0" w:line="193" w:lineRule="exact"/>
              <w:ind w:left="74" w:right="14"/>
              <w:jc w:val="center"/>
              <w:rPr>
                <w:sz w:val="16"/>
              </w:rPr>
            </w:pPr>
            <w:r>
              <w:rPr>
                <w:w w:val="105"/>
                <w:sz w:val="16"/>
              </w:rPr>
              <w:t>2019</w:t>
            </w:r>
          </w:p>
        </w:tc>
      </w:tr>
      <w:tr w:rsidR="003D1315">
        <w:trPr>
          <w:trHeight w:val="330"/>
        </w:trPr>
        <w:tc>
          <w:tcPr>
            <w:tcW w:w="1382" w:type="dxa"/>
            <w:shd w:val="clear" w:color="auto" w:fill="EBE6F1"/>
          </w:tcPr>
          <w:p w:rsidR="003D1315" w:rsidRDefault="00E73783">
            <w:pPr>
              <w:pStyle w:val="TableParagraph"/>
              <w:spacing w:before="0" w:line="193" w:lineRule="exact"/>
              <w:ind w:left="94" w:right="65"/>
              <w:jc w:val="center"/>
              <w:rPr>
                <w:sz w:val="16"/>
              </w:rPr>
            </w:pPr>
            <w:r>
              <w:rPr>
                <w:w w:val="105"/>
                <w:sz w:val="16"/>
              </w:rPr>
              <w:t>164</w:t>
            </w:r>
          </w:p>
        </w:tc>
        <w:tc>
          <w:tcPr>
            <w:tcW w:w="1847" w:type="dxa"/>
            <w:shd w:val="clear" w:color="auto" w:fill="EBE6F1"/>
          </w:tcPr>
          <w:p w:rsidR="003D1315" w:rsidRDefault="00E73783">
            <w:pPr>
              <w:pStyle w:val="TableParagraph"/>
              <w:spacing w:before="0" w:line="193" w:lineRule="exact"/>
              <w:ind w:left="374" w:right="353"/>
              <w:jc w:val="center"/>
              <w:rPr>
                <w:sz w:val="16"/>
              </w:rPr>
            </w:pPr>
            <w:r>
              <w:rPr>
                <w:w w:val="105"/>
                <w:sz w:val="16"/>
              </w:rPr>
              <w:t>34 BRS 350</w:t>
            </w:r>
          </w:p>
        </w:tc>
        <w:tc>
          <w:tcPr>
            <w:tcW w:w="2373" w:type="dxa"/>
            <w:shd w:val="clear" w:color="auto" w:fill="EBE6F1"/>
          </w:tcPr>
          <w:p w:rsidR="003D1315" w:rsidRDefault="00E73783">
            <w:pPr>
              <w:pStyle w:val="TableParagraph"/>
              <w:spacing w:before="0" w:line="193" w:lineRule="exact"/>
              <w:ind w:left="207" w:right="178"/>
              <w:jc w:val="center"/>
              <w:rPr>
                <w:sz w:val="16"/>
              </w:rPr>
            </w:pPr>
            <w:r>
              <w:rPr>
                <w:w w:val="105"/>
                <w:sz w:val="16"/>
              </w:rPr>
              <w:t>OTOKAR ATLAS</w:t>
            </w:r>
          </w:p>
        </w:tc>
        <w:tc>
          <w:tcPr>
            <w:tcW w:w="1862" w:type="dxa"/>
            <w:shd w:val="clear" w:color="auto" w:fill="EBE6F1"/>
          </w:tcPr>
          <w:p w:rsidR="003D1315" w:rsidRDefault="00E73783">
            <w:pPr>
              <w:pStyle w:val="TableParagraph"/>
              <w:spacing w:before="0" w:line="193" w:lineRule="exact"/>
              <w:ind w:left="73" w:right="41"/>
              <w:jc w:val="center"/>
              <w:rPr>
                <w:sz w:val="16"/>
              </w:rPr>
            </w:pPr>
            <w:r>
              <w:rPr>
                <w:w w:val="105"/>
                <w:sz w:val="16"/>
              </w:rPr>
              <w:t>KAMYON (ÖZEL AMAÇLI)</w:t>
            </w:r>
          </w:p>
        </w:tc>
        <w:tc>
          <w:tcPr>
            <w:tcW w:w="1862" w:type="dxa"/>
            <w:shd w:val="clear" w:color="auto" w:fill="EBE6F1"/>
          </w:tcPr>
          <w:p w:rsidR="003D1315" w:rsidRDefault="00E73783">
            <w:pPr>
              <w:pStyle w:val="TableParagraph"/>
              <w:spacing w:before="0" w:line="193" w:lineRule="exact"/>
              <w:ind w:left="74" w:right="14"/>
              <w:jc w:val="center"/>
              <w:rPr>
                <w:sz w:val="16"/>
              </w:rPr>
            </w:pPr>
            <w:r>
              <w:rPr>
                <w:w w:val="105"/>
                <w:sz w:val="16"/>
              </w:rPr>
              <w:t>2019</w:t>
            </w:r>
          </w:p>
        </w:tc>
      </w:tr>
      <w:tr w:rsidR="003D1315">
        <w:trPr>
          <w:trHeight w:val="315"/>
        </w:trPr>
        <w:tc>
          <w:tcPr>
            <w:tcW w:w="1382" w:type="dxa"/>
          </w:tcPr>
          <w:p w:rsidR="003D1315" w:rsidRDefault="00E73783">
            <w:pPr>
              <w:pStyle w:val="TableParagraph"/>
              <w:spacing w:before="0" w:line="178" w:lineRule="exact"/>
              <w:ind w:left="94" w:right="65"/>
              <w:jc w:val="center"/>
              <w:rPr>
                <w:sz w:val="16"/>
              </w:rPr>
            </w:pPr>
            <w:r>
              <w:rPr>
                <w:w w:val="105"/>
                <w:sz w:val="16"/>
              </w:rPr>
              <w:t>165</w:t>
            </w:r>
          </w:p>
        </w:tc>
        <w:tc>
          <w:tcPr>
            <w:tcW w:w="1847" w:type="dxa"/>
          </w:tcPr>
          <w:p w:rsidR="003D1315" w:rsidRDefault="00E73783">
            <w:pPr>
              <w:pStyle w:val="TableParagraph"/>
              <w:spacing w:before="0" w:line="178" w:lineRule="exact"/>
              <w:ind w:left="374" w:right="353"/>
              <w:jc w:val="center"/>
              <w:rPr>
                <w:sz w:val="16"/>
              </w:rPr>
            </w:pPr>
            <w:r>
              <w:rPr>
                <w:w w:val="105"/>
                <w:sz w:val="16"/>
              </w:rPr>
              <w:t>34 BRS 373</w:t>
            </w:r>
          </w:p>
        </w:tc>
        <w:tc>
          <w:tcPr>
            <w:tcW w:w="2373" w:type="dxa"/>
          </w:tcPr>
          <w:p w:rsidR="003D1315" w:rsidRDefault="00E73783">
            <w:pPr>
              <w:pStyle w:val="TableParagraph"/>
              <w:spacing w:before="0" w:line="178" w:lineRule="exact"/>
              <w:ind w:left="207" w:right="178"/>
              <w:jc w:val="center"/>
              <w:rPr>
                <w:sz w:val="16"/>
              </w:rPr>
            </w:pPr>
            <w:r>
              <w:rPr>
                <w:w w:val="105"/>
                <w:sz w:val="16"/>
              </w:rPr>
              <w:t>OTOKAR ATLAS</w:t>
            </w:r>
          </w:p>
        </w:tc>
        <w:tc>
          <w:tcPr>
            <w:tcW w:w="1862" w:type="dxa"/>
          </w:tcPr>
          <w:p w:rsidR="003D1315" w:rsidRDefault="00E73783">
            <w:pPr>
              <w:pStyle w:val="TableParagraph"/>
              <w:spacing w:before="0" w:line="178" w:lineRule="exact"/>
              <w:ind w:left="73" w:right="41"/>
              <w:jc w:val="center"/>
              <w:rPr>
                <w:sz w:val="16"/>
              </w:rPr>
            </w:pPr>
            <w:r>
              <w:rPr>
                <w:w w:val="105"/>
                <w:sz w:val="16"/>
              </w:rPr>
              <w:t>KAMYON (ÖZEL AMAÇLI)</w:t>
            </w:r>
          </w:p>
        </w:tc>
        <w:tc>
          <w:tcPr>
            <w:tcW w:w="1862" w:type="dxa"/>
          </w:tcPr>
          <w:p w:rsidR="003D1315" w:rsidRDefault="00E73783">
            <w:pPr>
              <w:pStyle w:val="TableParagraph"/>
              <w:spacing w:before="0" w:line="178" w:lineRule="exact"/>
              <w:ind w:left="74" w:right="14"/>
              <w:jc w:val="center"/>
              <w:rPr>
                <w:sz w:val="16"/>
              </w:rPr>
            </w:pPr>
            <w:r>
              <w:rPr>
                <w:w w:val="105"/>
                <w:sz w:val="16"/>
              </w:rPr>
              <w:t>2019</w:t>
            </w:r>
          </w:p>
        </w:tc>
      </w:tr>
      <w:tr w:rsidR="003D1315">
        <w:trPr>
          <w:trHeight w:val="330"/>
        </w:trPr>
        <w:tc>
          <w:tcPr>
            <w:tcW w:w="1382" w:type="dxa"/>
            <w:shd w:val="clear" w:color="auto" w:fill="EBE6F1"/>
          </w:tcPr>
          <w:p w:rsidR="003D1315" w:rsidRDefault="00E73783">
            <w:pPr>
              <w:pStyle w:val="TableParagraph"/>
              <w:spacing w:before="0" w:line="193" w:lineRule="exact"/>
              <w:ind w:left="94" w:right="65"/>
              <w:jc w:val="center"/>
              <w:rPr>
                <w:sz w:val="16"/>
              </w:rPr>
            </w:pPr>
            <w:r>
              <w:rPr>
                <w:w w:val="105"/>
                <w:sz w:val="16"/>
              </w:rPr>
              <w:t>166</w:t>
            </w:r>
          </w:p>
        </w:tc>
        <w:tc>
          <w:tcPr>
            <w:tcW w:w="1847" w:type="dxa"/>
            <w:shd w:val="clear" w:color="auto" w:fill="EBE6F1"/>
          </w:tcPr>
          <w:p w:rsidR="003D1315" w:rsidRDefault="00E73783">
            <w:pPr>
              <w:pStyle w:val="TableParagraph"/>
              <w:spacing w:before="0" w:line="193" w:lineRule="exact"/>
              <w:ind w:left="374" w:right="353"/>
              <w:jc w:val="center"/>
              <w:rPr>
                <w:sz w:val="16"/>
              </w:rPr>
            </w:pPr>
            <w:r>
              <w:rPr>
                <w:w w:val="105"/>
                <w:sz w:val="16"/>
              </w:rPr>
              <w:t>34 CLA 411</w:t>
            </w:r>
          </w:p>
        </w:tc>
        <w:tc>
          <w:tcPr>
            <w:tcW w:w="2373" w:type="dxa"/>
            <w:shd w:val="clear" w:color="auto" w:fill="EBE6F1"/>
          </w:tcPr>
          <w:p w:rsidR="003D1315" w:rsidRDefault="00E73783">
            <w:pPr>
              <w:pStyle w:val="TableParagraph"/>
              <w:spacing w:before="0" w:line="193" w:lineRule="exact"/>
              <w:ind w:left="202" w:right="178"/>
              <w:jc w:val="center"/>
              <w:rPr>
                <w:sz w:val="16"/>
              </w:rPr>
            </w:pPr>
            <w:r>
              <w:rPr>
                <w:w w:val="105"/>
                <w:sz w:val="16"/>
              </w:rPr>
              <w:t>NEW HOLLAND</w:t>
            </w:r>
          </w:p>
        </w:tc>
        <w:tc>
          <w:tcPr>
            <w:tcW w:w="1862" w:type="dxa"/>
            <w:shd w:val="clear" w:color="auto" w:fill="EBE6F1"/>
          </w:tcPr>
          <w:p w:rsidR="003D1315" w:rsidRDefault="00E73783">
            <w:pPr>
              <w:pStyle w:val="TableParagraph"/>
              <w:spacing w:before="0" w:line="193" w:lineRule="exact"/>
              <w:ind w:left="55" w:right="41"/>
              <w:jc w:val="center"/>
              <w:rPr>
                <w:sz w:val="16"/>
              </w:rPr>
            </w:pPr>
            <w:r>
              <w:rPr>
                <w:w w:val="105"/>
                <w:sz w:val="16"/>
              </w:rPr>
              <w:t>TRAKTÖR</w:t>
            </w:r>
          </w:p>
        </w:tc>
        <w:tc>
          <w:tcPr>
            <w:tcW w:w="1862" w:type="dxa"/>
            <w:shd w:val="clear" w:color="auto" w:fill="EBE6F1"/>
          </w:tcPr>
          <w:p w:rsidR="003D1315" w:rsidRDefault="00E73783">
            <w:pPr>
              <w:pStyle w:val="TableParagraph"/>
              <w:spacing w:before="0" w:line="193" w:lineRule="exact"/>
              <w:ind w:left="74" w:right="14"/>
              <w:jc w:val="center"/>
              <w:rPr>
                <w:sz w:val="16"/>
              </w:rPr>
            </w:pPr>
            <w:r>
              <w:rPr>
                <w:w w:val="105"/>
                <w:sz w:val="16"/>
              </w:rPr>
              <w:t>2018</w:t>
            </w:r>
          </w:p>
        </w:tc>
      </w:tr>
      <w:tr w:rsidR="003D1315">
        <w:trPr>
          <w:trHeight w:val="330"/>
        </w:trPr>
        <w:tc>
          <w:tcPr>
            <w:tcW w:w="1382" w:type="dxa"/>
          </w:tcPr>
          <w:p w:rsidR="003D1315" w:rsidRDefault="00E73783">
            <w:pPr>
              <w:pStyle w:val="TableParagraph"/>
              <w:spacing w:before="0" w:line="193" w:lineRule="exact"/>
              <w:ind w:left="94" w:right="65"/>
              <w:jc w:val="center"/>
              <w:rPr>
                <w:sz w:val="16"/>
              </w:rPr>
            </w:pPr>
            <w:r>
              <w:rPr>
                <w:w w:val="105"/>
                <w:sz w:val="16"/>
              </w:rPr>
              <w:t>167</w:t>
            </w:r>
          </w:p>
        </w:tc>
        <w:tc>
          <w:tcPr>
            <w:tcW w:w="1847" w:type="dxa"/>
          </w:tcPr>
          <w:p w:rsidR="003D1315" w:rsidRDefault="00E73783">
            <w:pPr>
              <w:pStyle w:val="TableParagraph"/>
              <w:spacing w:before="0" w:line="193" w:lineRule="exact"/>
              <w:ind w:left="388" w:right="351"/>
              <w:jc w:val="center"/>
              <w:rPr>
                <w:sz w:val="16"/>
              </w:rPr>
            </w:pPr>
            <w:r>
              <w:rPr>
                <w:w w:val="105"/>
                <w:sz w:val="16"/>
              </w:rPr>
              <w:t>34 CLL 728</w:t>
            </w:r>
          </w:p>
        </w:tc>
        <w:tc>
          <w:tcPr>
            <w:tcW w:w="2373" w:type="dxa"/>
          </w:tcPr>
          <w:p w:rsidR="003D1315" w:rsidRDefault="00E73783">
            <w:pPr>
              <w:pStyle w:val="TableParagraph"/>
              <w:spacing w:before="0" w:line="193" w:lineRule="exact"/>
              <w:ind w:left="218" w:right="175"/>
              <w:jc w:val="center"/>
              <w:rPr>
                <w:sz w:val="16"/>
              </w:rPr>
            </w:pPr>
            <w:r>
              <w:rPr>
                <w:w w:val="105"/>
                <w:sz w:val="16"/>
              </w:rPr>
              <w:t>FORD COURİER</w:t>
            </w:r>
          </w:p>
        </w:tc>
        <w:tc>
          <w:tcPr>
            <w:tcW w:w="1862" w:type="dxa"/>
          </w:tcPr>
          <w:p w:rsidR="003D1315" w:rsidRDefault="00E73783">
            <w:pPr>
              <w:pStyle w:val="TableParagraph"/>
              <w:spacing w:before="0" w:line="193" w:lineRule="exact"/>
              <w:ind w:left="70" w:right="41"/>
              <w:jc w:val="center"/>
              <w:rPr>
                <w:sz w:val="16"/>
              </w:rPr>
            </w:pPr>
            <w:r>
              <w:rPr>
                <w:w w:val="105"/>
                <w:sz w:val="16"/>
              </w:rPr>
              <w:t>KAMYONET VAN</w:t>
            </w:r>
          </w:p>
        </w:tc>
        <w:tc>
          <w:tcPr>
            <w:tcW w:w="1862" w:type="dxa"/>
          </w:tcPr>
          <w:p w:rsidR="003D1315" w:rsidRDefault="00E73783">
            <w:pPr>
              <w:pStyle w:val="TableParagraph"/>
              <w:spacing w:before="0" w:line="193" w:lineRule="exact"/>
              <w:ind w:left="74" w:right="14"/>
              <w:jc w:val="center"/>
              <w:rPr>
                <w:sz w:val="16"/>
              </w:rPr>
            </w:pPr>
            <w:r>
              <w:rPr>
                <w:w w:val="105"/>
                <w:sz w:val="16"/>
              </w:rPr>
              <w:t>2019</w:t>
            </w:r>
          </w:p>
        </w:tc>
      </w:tr>
      <w:tr w:rsidR="003D1315">
        <w:trPr>
          <w:trHeight w:val="315"/>
        </w:trPr>
        <w:tc>
          <w:tcPr>
            <w:tcW w:w="1382" w:type="dxa"/>
            <w:shd w:val="clear" w:color="auto" w:fill="EBE6F1"/>
          </w:tcPr>
          <w:p w:rsidR="003D1315" w:rsidRDefault="00E73783">
            <w:pPr>
              <w:pStyle w:val="TableParagraph"/>
              <w:spacing w:before="0" w:line="179" w:lineRule="exact"/>
              <w:ind w:left="94" w:right="65"/>
              <w:jc w:val="center"/>
              <w:rPr>
                <w:sz w:val="16"/>
              </w:rPr>
            </w:pPr>
            <w:r>
              <w:rPr>
                <w:w w:val="105"/>
                <w:sz w:val="16"/>
              </w:rPr>
              <w:t>168</w:t>
            </w:r>
          </w:p>
        </w:tc>
        <w:tc>
          <w:tcPr>
            <w:tcW w:w="1847" w:type="dxa"/>
            <w:shd w:val="clear" w:color="auto" w:fill="EBE6F1"/>
          </w:tcPr>
          <w:p w:rsidR="003D1315" w:rsidRDefault="00E73783">
            <w:pPr>
              <w:pStyle w:val="TableParagraph"/>
              <w:spacing w:before="0" w:line="179" w:lineRule="exact"/>
              <w:ind w:left="388" w:right="352"/>
              <w:jc w:val="center"/>
              <w:rPr>
                <w:sz w:val="16"/>
              </w:rPr>
            </w:pPr>
            <w:r>
              <w:rPr>
                <w:w w:val="105"/>
                <w:sz w:val="16"/>
              </w:rPr>
              <w:t>34 CLL 730</w:t>
            </w:r>
          </w:p>
        </w:tc>
        <w:tc>
          <w:tcPr>
            <w:tcW w:w="2373" w:type="dxa"/>
            <w:shd w:val="clear" w:color="auto" w:fill="EBE6F1"/>
          </w:tcPr>
          <w:p w:rsidR="003D1315" w:rsidRDefault="00E73783">
            <w:pPr>
              <w:pStyle w:val="TableParagraph"/>
              <w:spacing w:before="0" w:line="179" w:lineRule="exact"/>
              <w:ind w:left="218" w:right="175"/>
              <w:jc w:val="center"/>
              <w:rPr>
                <w:sz w:val="16"/>
              </w:rPr>
            </w:pPr>
            <w:r>
              <w:rPr>
                <w:w w:val="105"/>
                <w:sz w:val="16"/>
              </w:rPr>
              <w:t>FORD COURİER</w:t>
            </w:r>
          </w:p>
        </w:tc>
        <w:tc>
          <w:tcPr>
            <w:tcW w:w="1862" w:type="dxa"/>
            <w:shd w:val="clear" w:color="auto" w:fill="EBE6F1"/>
          </w:tcPr>
          <w:p w:rsidR="003D1315" w:rsidRDefault="00E73783">
            <w:pPr>
              <w:pStyle w:val="TableParagraph"/>
              <w:spacing w:before="0" w:line="179" w:lineRule="exact"/>
              <w:ind w:left="70" w:right="41"/>
              <w:jc w:val="center"/>
              <w:rPr>
                <w:sz w:val="16"/>
              </w:rPr>
            </w:pPr>
            <w:r>
              <w:rPr>
                <w:w w:val="105"/>
                <w:sz w:val="16"/>
              </w:rPr>
              <w:t>KAMYONET VAN</w:t>
            </w:r>
          </w:p>
        </w:tc>
        <w:tc>
          <w:tcPr>
            <w:tcW w:w="1862" w:type="dxa"/>
            <w:shd w:val="clear" w:color="auto" w:fill="EBE6F1"/>
          </w:tcPr>
          <w:p w:rsidR="003D1315" w:rsidRDefault="00E73783">
            <w:pPr>
              <w:pStyle w:val="TableParagraph"/>
              <w:spacing w:before="0" w:line="179" w:lineRule="exact"/>
              <w:ind w:left="74" w:right="14"/>
              <w:jc w:val="center"/>
              <w:rPr>
                <w:sz w:val="16"/>
              </w:rPr>
            </w:pPr>
            <w:r>
              <w:rPr>
                <w:w w:val="105"/>
                <w:sz w:val="16"/>
              </w:rPr>
              <w:t>2019</w:t>
            </w:r>
          </w:p>
        </w:tc>
      </w:tr>
      <w:tr w:rsidR="003D1315">
        <w:trPr>
          <w:trHeight w:val="330"/>
        </w:trPr>
        <w:tc>
          <w:tcPr>
            <w:tcW w:w="1382" w:type="dxa"/>
          </w:tcPr>
          <w:p w:rsidR="003D1315" w:rsidRDefault="00E73783">
            <w:pPr>
              <w:pStyle w:val="TableParagraph"/>
              <w:spacing w:before="0" w:line="193" w:lineRule="exact"/>
              <w:ind w:left="94" w:right="65"/>
              <w:jc w:val="center"/>
              <w:rPr>
                <w:sz w:val="16"/>
              </w:rPr>
            </w:pPr>
            <w:r>
              <w:rPr>
                <w:w w:val="105"/>
                <w:sz w:val="16"/>
              </w:rPr>
              <w:t>169</w:t>
            </w:r>
          </w:p>
        </w:tc>
        <w:tc>
          <w:tcPr>
            <w:tcW w:w="1847" w:type="dxa"/>
          </w:tcPr>
          <w:p w:rsidR="003D1315" w:rsidRDefault="00E73783">
            <w:pPr>
              <w:pStyle w:val="TableParagraph"/>
              <w:spacing w:before="0" w:line="193" w:lineRule="exact"/>
              <w:ind w:left="388" w:right="352"/>
              <w:jc w:val="center"/>
              <w:rPr>
                <w:sz w:val="16"/>
              </w:rPr>
            </w:pPr>
            <w:r>
              <w:rPr>
                <w:w w:val="105"/>
                <w:sz w:val="16"/>
              </w:rPr>
              <w:t>34 CLL 731</w:t>
            </w:r>
          </w:p>
        </w:tc>
        <w:tc>
          <w:tcPr>
            <w:tcW w:w="2373" w:type="dxa"/>
          </w:tcPr>
          <w:p w:rsidR="003D1315" w:rsidRDefault="00E73783">
            <w:pPr>
              <w:pStyle w:val="TableParagraph"/>
              <w:spacing w:before="0" w:line="193" w:lineRule="exact"/>
              <w:ind w:left="218" w:right="175"/>
              <w:jc w:val="center"/>
              <w:rPr>
                <w:sz w:val="16"/>
              </w:rPr>
            </w:pPr>
            <w:r>
              <w:rPr>
                <w:w w:val="105"/>
                <w:sz w:val="16"/>
              </w:rPr>
              <w:t>FORD COURİER</w:t>
            </w:r>
          </w:p>
        </w:tc>
        <w:tc>
          <w:tcPr>
            <w:tcW w:w="1862" w:type="dxa"/>
          </w:tcPr>
          <w:p w:rsidR="003D1315" w:rsidRDefault="00E73783">
            <w:pPr>
              <w:pStyle w:val="TableParagraph"/>
              <w:spacing w:before="0" w:line="193" w:lineRule="exact"/>
              <w:ind w:left="70" w:right="41"/>
              <w:jc w:val="center"/>
              <w:rPr>
                <w:sz w:val="16"/>
              </w:rPr>
            </w:pPr>
            <w:r>
              <w:rPr>
                <w:w w:val="105"/>
                <w:sz w:val="16"/>
              </w:rPr>
              <w:t>KAMYONET VAN</w:t>
            </w:r>
          </w:p>
        </w:tc>
        <w:tc>
          <w:tcPr>
            <w:tcW w:w="1862" w:type="dxa"/>
          </w:tcPr>
          <w:p w:rsidR="003D1315" w:rsidRDefault="00E73783">
            <w:pPr>
              <w:pStyle w:val="TableParagraph"/>
              <w:spacing w:before="0" w:line="193" w:lineRule="exact"/>
              <w:ind w:left="74" w:right="14"/>
              <w:jc w:val="center"/>
              <w:rPr>
                <w:sz w:val="16"/>
              </w:rPr>
            </w:pPr>
            <w:r>
              <w:rPr>
                <w:w w:val="105"/>
                <w:sz w:val="16"/>
              </w:rPr>
              <w:t>2019</w:t>
            </w:r>
          </w:p>
        </w:tc>
      </w:tr>
      <w:tr w:rsidR="003D1315">
        <w:trPr>
          <w:trHeight w:val="330"/>
        </w:trPr>
        <w:tc>
          <w:tcPr>
            <w:tcW w:w="1382" w:type="dxa"/>
            <w:shd w:val="clear" w:color="auto" w:fill="EBE6F1"/>
          </w:tcPr>
          <w:p w:rsidR="003D1315" w:rsidRDefault="00E73783">
            <w:pPr>
              <w:pStyle w:val="TableParagraph"/>
              <w:spacing w:before="0" w:line="193" w:lineRule="exact"/>
              <w:ind w:left="94" w:right="65"/>
              <w:jc w:val="center"/>
              <w:rPr>
                <w:sz w:val="16"/>
              </w:rPr>
            </w:pPr>
            <w:r>
              <w:rPr>
                <w:w w:val="105"/>
                <w:sz w:val="16"/>
              </w:rPr>
              <w:t>170</w:t>
            </w:r>
          </w:p>
        </w:tc>
        <w:tc>
          <w:tcPr>
            <w:tcW w:w="1847" w:type="dxa"/>
            <w:shd w:val="clear" w:color="auto" w:fill="EBE6F1"/>
          </w:tcPr>
          <w:p w:rsidR="003D1315" w:rsidRDefault="00E73783">
            <w:pPr>
              <w:pStyle w:val="TableParagraph"/>
              <w:spacing w:before="0" w:line="193" w:lineRule="exact"/>
              <w:ind w:left="388" w:right="352"/>
              <w:jc w:val="center"/>
              <w:rPr>
                <w:sz w:val="16"/>
              </w:rPr>
            </w:pPr>
            <w:r>
              <w:rPr>
                <w:w w:val="105"/>
                <w:sz w:val="16"/>
              </w:rPr>
              <w:t>34 CLL 733</w:t>
            </w:r>
          </w:p>
        </w:tc>
        <w:tc>
          <w:tcPr>
            <w:tcW w:w="2373" w:type="dxa"/>
            <w:shd w:val="clear" w:color="auto" w:fill="EBE6F1"/>
          </w:tcPr>
          <w:p w:rsidR="003D1315" w:rsidRDefault="00E73783">
            <w:pPr>
              <w:pStyle w:val="TableParagraph"/>
              <w:spacing w:before="0" w:line="193" w:lineRule="exact"/>
              <w:ind w:left="218" w:right="175"/>
              <w:jc w:val="center"/>
              <w:rPr>
                <w:sz w:val="16"/>
              </w:rPr>
            </w:pPr>
            <w:r>
              <w:rPr>
                <w:w w:val="105"/>
                <w:sz w:val="16"/>
              </w:rPr>
              <w:t>FORD COURİER</w:t>
            </w:r>
          </w:p>
        </w:tc>
        <w:tc>
          <w:tcPr>
            <w:tcW w:w="1862" w:type="dxa"/>
            <w:shd w:val="clear" w:color="auto" w:fill="EBE6F1"/>
          </w:tcPr>
          <w:p w:rsidR="003D1315" w:rsidRDefault="00E73783">
            <w:pPr>
              <w:pStyle w:val="TableParagraph"/>
              <w:spacing w:before="0" w:line="193" w:lineRule="exact"/>
              <w:ind w:left="70" w:right="41"/>
              <w:jc w:val="center"/>
              <w:rPr>
                <w:sz w:val="16"/>
              </w:rPr>
            </w:pPr>
            <w:r>
              <w:rPr>
                <w:w w:val="105"/>
                <w:sz w:val="16"/>
              </w:rPr>
              <w:t>KAMYONET VAN</w:t>
            </w:r>
          </w:p>
        </w:tc>
        <w:tc>
          <w:tcPr>
            <w:tcW w:w="1862" w:type="dxa"/>
            <w:shd w:val="clear" w:color="auto" w:fill="EBE6F1"/>
          </w:tcPr>
          <w:p w:rsidR="003D1315" w:rsidRDefault="00E73783">
            <w:pPr>
              <w:pStyle w:val="TableParagraph"/>
              <w:spacing w:before="0" w:line="193" w:lineRule="exact"/>
              <w:ind w:left="74" w:right="14"/>
              <w:jc w:val="center"/>
              <w:rPr>
                <w:sz w:val="16"/>
              </w:rPr>
            </w:pPr>
            <w:r>
              <w:rPr>
                <w:w w:val="105"/>
                <w:sz w:val="16"/>
              </w:rPr>
              <w:t>2019</w:t>
            </w:r>
          </w:p>
        </w:tc>
      </w:tr>
      <w:tr w:rsidR="003D1315">
        <w:trPr>
          <w:trHeight w:val="315"/>
        </w:trPr>
        <w:tc>
          <w:tcPr>
            <w:tcW w:w="1382" w:type="dxa"/>
          </w:tcPr>
          <w:p w:rsidR="003D1315" w:rsidRDefault="00E73783">
            <w:pPr>
              <w:pStyle w:val="TableParagraph"/>
              <w:spacing w:before="0" w:line="179" w:lineRule="exact"/>
              <w:ind w:left="94" w:right="65"/>
              <w:jc w:val="center"/>
              <w:rPr>
                <w:sz w:val="16"/>
              </w:rPr>
            </w:pPr>
            <w:r>
              <w:rPr>
                <w:w w:val="105"/>
                <w:sz w:val="16"/>
              </w:rPr>
              <w:t>171</w:t>
            </w:r>
          </w:p>
        </w:tc>
        <w:tc>
          <w:tcPr>
            <w:tcW w:w="1847" w:type="dxa"/>
          </w:tcPr>
          <w:p w:rsidR="003D1315" w:rsidRDefault="00E73783">
            <w:pPr>
              <w:pStyle w:val="TableParagraph"/>
              <w:spacing w:before="0" w:line="179" w:lineRule="exact"/>
              <w:ind w:left="388" w:right="352"/>
              <w:jc w:val="center"/>
              <w:rPr>
                <w:sz w:val="16"/>
              </w:rPr>
            </w:pPr>
            <w:r>
              <w:rPr>
                <w:w w:val="105"/>
                <w:sz w:val="16"/>
              </w:rPr>
              <w:t>34 CLL 735</w:t>
            </w:r>
          </w:p>
        </w:tc>
        <w:tc>
          <w:tcPr>
            <w:tcW w:w="2373" w:type="dxa"/>
          </w:tcPr>
          <w:p w:rsidR="003D1315" w:rsidRDefault="00E73783">
            <w:pPr>
              <w:pStyle w:val="TableParagraph"/>
              <w:spacing w:before="0" w:line="179" w:lineRule="exact"/>
              <w:ind w:left="218" w:right="175"/>
              <w:jc w:val="center"/>
              <w:rPr>
                <w:sz w:val="16"/>
              </w:rPr>
            </w:pPr>
            <w:r>
              <w:rPr>
                <w:w w:val="105"/>
                <w:sz w:val="16"/>
              </w:rPr>
              <w:t>FORD COURİER</w:t>
            </w:r>
          </w:p>
        </w:tc>
        <w:tc>
          <w:tcPr>
            <w:tcW w:w="1862" w:type="dxa"/>
          </w:tcPr>
          <w:p w:rsidR="003D1315" w:rsidRDefault="00E73783">
            <w:pPr>
              <w:pStyle w:val="TableParagraph"/>
              <w:spacing w:before="0" w:line="179" w:lineRule="exact"/>
              <w:ind w:left="70" w:right="41"/>
              <w:jc w:val="center"/>
              <w:rPr>
                <w:sz w:val="16"/>
              </w:rPr>
            </w:pPr>
            <w:r>
              <w:rPr>
                <w:w w:val="105"/>
                <w:sz w:val="16"/>
              </w:rPr>
              <w:t>KAMYONET VAN</w:t>
            </w:r>
          </w:p>
        </w:tc>
        <w:tc>
          <w:tcPr>
            <w:tcW w:w="1862" w:type="dxa"/>
          </w:tcPr>
          <w:p w:rsidR="003D1315" w:rsidRDefault="00E73783">
            <w:pPr>
              <w:pStyle w:val="TableParagraph"/>
              <w:spacing w:before="0" w:line="179" w:lineRule="exact"/>
              <w:ind w:left="74" w:right="14"/>
              <w:jc w:val="center"/>
              <w:rPr>
                <w:sz w:val="16"/>
              </w:rPr>
            </w:pPr>
            <w:r>
              <w:rPr>
                <w:w w:val="105"/>
                <w:sz w:val="16"/>
              </w:rPr>
              <w:t>2019</w:t>
            </w:r>
          </w:p>
        </w:tc>
      </w:tr>
      <w:tr w:rsidR="003D1315">
        <w:trPr>
          <w:trHeight w:val="327"/>
        </w:trPr>
        <w:tc>
          <w:tcPr>
            <w:tcW w:w="1382" w:type="dxa"/>
            <w:tcBorders>
              <w:bottom w:val="single" w:sz="8" w:space="0" w:color="C3B5D9"/>
            </w:tcBorders>
            <w:shd w:val="clear" w:color="auto" w:fill="EBE6F1"/>
          </w:tcPr>
          <w:p w:rsidR="003D1315" w:rsidRDefault="00E73783">
            <w:pPr>
              <w:pStyle w:val="TableParagraph"/>
              <w:spacing w:before="0" w:line="193" w:lineRule="exact"/>
              <w:ind w:left="94" w:right="65"/>
              <w:jc w:val="center"/>
              <w:rPr>
                <w:sz w:val="16"/>
              </w:rPr>
            </w:pPr>
            <w:r>
              <w:rPr>
                <w:w w:val="105"/>
                <w:sz w:val="16"/>
              </w:rPr>
              <w:t>172</w:t>
            </w:r>
          </w:p>
        </w:tc>
        <w:tc>
          <w:tcPr>
            <w:tcW w:w="1847" w:type="dxa"/>
            <w:tcBorders>
              <w:bottom w:val="single" w:sz="8" w:space="0" w:color="C3B5D9"/>
            </w:tcBorders>
            <w:shd w:val="clear" w:color="auto" w:fill="EBE6F1"/>
          </w:tcPr>
          <w:p w:rsidR="003D1315" w:rsidRDefault="00E73783">
            <w:pPr>
              <w:pStyle w:val="TableParagraph"/>
              <w:spacing w:before="0" w:line="193" w:lineRule="exact"/>
              <w:ind w:left="388" w:right="352"/>
              <w:jc w:val="center"/>
              <w:rPr>
                <w:sz w:val="16"/>
              </w:rPr>
            </w:pPr>
            <w:r>
              <w:rPr>
                <w:w w:val="105"/>
                <w:sz w:val="16"/>
              </w:rPr>
              <w:t>34 CLL 736</w:t>
            </w:r>
          </w:p>
        </w:tc>
        <w:tc>
          <w:tcPr>
            <w:tcW w:w="2373" w:type="dxa"/>
            <w:tcBorders>
              <w:bottom w:val="single" w:sz="8" w:space="0" w:color="C3B5D9"/>
            </w:tcBorders>
            <w:shd w:val="clear" w:color="auto" w:fill="EBE6F1"/>
          </w:tcPr>
          <w:p w:rsidR="003D1315" w:rsidRDefault="00E73783">
            <w:pPr>
              <w:pStyle w:val="TableParagraph"/>
              <w:spacing w:before="0" w:line="193" w:lineRule="exact"/>
              <w:ind w:left="218" w:right="175"/>
              <w:jc w:val="center"/>
              <w:rPr>
                <w:sz w:val="16"/>
              </w:rPr>
            </w:pPr>
            <w:r>
              <w:rPr>
                <w:w w:val="105"/>
                <w:sz w:val="16"/>
              </w:rPr>
              <w:t>FORD COURİER</w:t>
            </w:r>
          </w:p>
        </w:tc>
        <w:tc>
          <w:tcPr>
            <w:tcW w:w="1862" w:type="dxa"/>
            <w:tcBorders>
              <w:bottom w:val="single" w:sz="8" w:space="0" w:color="C3B5D9"/>
            </w:tcBorders>
            <w:shd w:val="clear" w:color="auto" w:fill="EBE6F1"/>
          </w:tcPr>
          <w:p w:rsidR="003D1315" w:rsidRDefault="00E73783">
            <w:pPr>
              <w:pStyle w:val="TableParagraph"/>
              <w:spacing w:before="0" w:line="193" w:lineRule="exact"/>
              <w:ind w:left="70" w:right="41"/>
              <w:jc w:val="center"/>
              <w:rPr>
                <w:sz w:val="16"/>
              </w:rPr>
            </w:pPr>
            <w:r>
              <w:rPr>
                <w:w w:val="105"/>
                <w:sz w:val="16"/>
              </w:rPr>
              <w:t>KAMYONET VAN</w:t>
            </w:r>
          </w:p>
        </w:tc>
        <w:tc>
          <w:tcPr>
            <w:tcW w:w="1862" w:type="dxa"/>
            <w:tcBorders>
              <w:bottom w:val="single" w:sz="8" w:space="0" w:color="C3B5D9"/>
            </w:tcBorders>
            <w:shd w:val="clear" w:color="auto" w:fill="EBE6F1"/>
          </w:tcPr>
          <w:p w:rsidR="003D1315" w:rsidRDefault="00E73783">
            <w:pPr>
              <w:pStyle w:val="TableParagraph"/>
              <w:spacing w:before="0" w:line="193" w:lineRule="exact"/>
              <w:ind w:left="74" w:right="14"/>
              <w:jc w:val="center"/>
              <w:rPr>
                <w:sz w:val="16"/>
              </w:rPr>
            </w:pPr>
            <w:r>
              <w:rPr>
                <w:w w:val="105"/>
                <w:sz w:val="16"/>
              </w:rPr>
              <w:t>2019</w:t>
            </w:r>
          </w:p>
        </w:tc>
      </w:tr>
      <w:tr w:rsidR="003D1315">
        <w:trPr>
          <w:trHeight w:val="327"/>
        </w:trPr>
        <w:tc>
          <w:tcPr>
            <w:tcW w:w="1382" w:type="dxa"/>
            <w:tcBorders>
              <w:top w:val="single" w:sz="8" w:space="0" w:color="C3B5D9"/>
            </w:tcBorders>
          </w:tcPr>
          <w:p w:rsidR="003D1315" w:rsidRDefault="00E73783">
            <w:pPr>
              <w:pStyle w:val="TableParagraph"/>
              <w:spacing w:before="0" w:line="191" w:lineRule="exact"/>
              <w:ind w:left="94" w:right="65"/>
              <w:jc w:val="center"/>
              <w:rPr>
                <w:sz w:val="16"/>
              </w:rPr>
            </w:pPr>
            <w:r>
              <w:rPr>
                <w:w w:val="105"/>
                <w:sz w:val="16"/>
              </w:rPr>
              <w:t>173</w:t>
            </w:r>
          </w:p>
        </w:tc>
        <w:tc>
          <w:tcPr>
            <w:tcW w:w="1847" w:type="dxa"/>
            <w:tcBorders>
              <w:top w:val="single" w:sz="8" w:space="0" w:color="C3B5D9"/>
            </w:tcBorders>
          </w:tcPr>
          <w:p w:rsidR="003D1315" w:rsidRDefault="00E73783">
            <w:pPr>
              <w:pStyle w:val="TableParagraph"/>
              <w:spacing w:before="0" w:line="191" w:lineRule="exact"/>
              <w:ind w:left="388" w:right="352"/>
              <w:jc w:val="center"/>
              <w:rPr>
                <w:sz w:val="16"/>
              </w:rPr>
            </w:pPr>
            <w:r>
              <w:rPr>
                <w:w w:val="105"/>
                <w:sz w:val="16"/>
              </w:rPr>
              <w:t>34 CLL 862</w:t>
            </w:r>
          </w:p>
        </w:tc>
        <w:tc>
          <w:tcPr>
            <w:tcW w:w="2373" w:type="dxa"/>
            <w:tcBorders>
              <w:top w:val="single" w:sz="8" w:space="0" w:color="C3B5D9"/>
            </w:tcBorders>
          </w:tcPr>
          <w:p w:rsidR="003D1315" w:rsidRDefault="00E73783">
            <w:pPr>
              <w:pStyle w:val="TableParagraph"/>
              <w:spacing w:before="0" w:line="191" w:lineRule="exact"/>
              <w:ind w:left="218" w:right="175"/>
              <w:jc w:val="center"/>
              <w:rPr>
                <w:sz w:val="16"/>
              </w:rPr>
            </w:pPr>
            <w:r>
              <w:rPr>
                <w:w w:val="105"/>
                <w:sz w:val="16"/>
              </w:rPr>
              <w:t>FORD COURİER</w:t>
            </w:r>
          </w:p>
        </w:tc>
        <w:tc>
          <w:tcPr>
            <w:tcW w:w="1862" w:type="dxa"/>
            <w:tcBorders>
              <w:top w:val="single" w:sz="8" w:space="0" w:color="C3B5D9"/>
            </w:tcBorders>
          </w:tcPr>
          <w:p w:rsidR="003D1315" w:rsidRDefault="00E73783">
            <w:pPr>
              <w:pStyle w:val="TableParagraph"/>
              <w:spacing w:before="0" w:line="191" w:lineRule="exact"/>
              <w:ind w:left="70" w:right="41"/>
              <w:jc w:val="center"/>
              <w:rPr>
                <w:sz w:val="16"/>
              </w:rPr>
            </w:pPr>
            <w:r>
              <w:rPr>
                <w:w w:val="105"/>
                <w:sz w:val="16"/>
              </w:rPr>
              <w:t>KAMYONET VAN</w:t>
            </w:r>
          </w:p>
        </w:tc>
        <w:tc>
          <w:tcPr>
            <w:tcW w:w="1862" w:type="dxa"/>
            <w:tcBorders>
              <w:top w:val="single" w:sz="8" w:space="0" w:color="C3B5D9"/>
            </w:tcBorders>
          </w:tcPr>
          <w:p w:rsidR="003D1315" w:rsidRDefault="00E73783">
            <w:pPr>
              <w:pStyle w:val="TableParagraph"/>
              <w:spacing w:before="0" w:line="191" w:lineRule="exact"/>
              <w:ind w:left="74" w:right="14"/>
              <w:jc w:val="center"/>
              <w:rPr>
                <w:sz w:val="16"/>
              </w:rPr>
            </w:pPr>
            <w:r>
              <w:rPr>
                <w:w w:val="105"/>
                <w:sz w:val="16"/>
              </w:rPr>
              <w:t>2019</w:t>
            </w:r>
          </w:p>
        </w:tc>
      </w:tr>
      <w:tr w:rsidR="003D1315">
        <w:trPr>
          <w:trHeight w:val="315"/>
        </w:trPr>
        <w:tc>
          <w:tcPr>
            <w:tcW w:w="1382" w:type="dxa"/>
            <w:shd w:val="clear" w:color="auto" w:fill="EBE6F1"/>
          </w:tcPr>
          <w:p w:rsidR="003D1315" w:rsidRDefault="00E73783">
            <w:pPr>
              <w:pStyle w:val="TableParagraph"/>
              <w:spacing w:before="0" w:line="178" w:lineRule="exact"/>
              <w:ind w:left="94" w:right="65"/>
              <w:jc w:val="center"/>
              <w:rPr>
                <w:sz w:val="16"/>
              </w:rPr>
            </w:pPr>
            <w:r>
              <w:rPr>
                <w:w w:val="105"/>
                <w:sz w:val="16"/>
              </w:rPr>
              <w:t>174</w:t>
            </w:r>
          </w:p>
        </w:tc>
        <w:tc>
          <w:tcPr>
            <w:tcW w:w="1847" w:type="dxa"/>
            <w:shd w:val="clear" w:color="auto" w:fill="EBE6F1"/>
          </w:tcPr>
          <w:p w:rsidR="003D1315" w:rsidRDefault="00E73783">
            <w:pPr>
              <w:pStyle w:val="TableParagraph"/>
              <w:spacing w:before="0" w:line="178" w:lineRule="exact"/>
              <w:ind w:left="388" w:right="352"/>
              <w:jc w:val="center"/>
              <w:rPr>
                <w:sz w:val="16"/>
              </w:rPr>
            </w:pPr>
            <w:r>
              <w:rPr>
                <w:w w:val="105"/>
                <w:sz w:val="16"/>
              </w:rPr>
              <w:t>34 CLL 863</w:t>
            </w:r>
          </w:p>
        </w:tc>
        <w:tc>
          <w:tcPr>
            <w:tcW w:w="2373" w:type="dxa"/>
            <w:shd w:val="clear" w:color="auto" w:fill="EBE6F1"/>
          </w:tcPr>
          <w:p w:rsidR="003D1315" w:rsidRDefault="00E73783">
            <w:pPr>
              <w:pStyle w:val="TableParagraph"/>
              <w:spacing w:before="0" w:line="178" w:lineRule="exact"/>
              <w:ind w:left="218" w:right="175"/>
              <w:jc w:val="center"/>
              <w:rPr>
                <w:sz w:val="16"/>
              </w:rPr>
            </w:pPr>
            <w:r>
              <w:rPr>
                <w:w w:val="105"/>
                <w:sz w:val="16"/>
              </w:rPr>
              <w:t>FORD COURİER</w:t>
            </w:r>
          </w:p>
        </w:tc>
        <w:tc>
          <w:tcPr>
            <w:tcW w:w="1862" w:type="dxa"/>
            <w:shd w:val="clear" w:color="auto" w:fill="EBE6F1"/>
          </w:tcPr>
          <w:p w:rsidR="003D1315" w:rsidRDefault="00E73783">
            <w:pPr>
              <w:pStyle w:val="TableParagraph"/>
              <w:spacing w:before="0" w:line="178" w:lineRule="exact"/>
              <w:ind w:left="70" w:right="41"/>
              <w:jc w:val="center"/>
              <w:rPr>
                <w:sz w:val="16"/>
              </w:rPr>
            </w:pPr>
            <w:r>
              <w:rPr>
                <w:w w:val="105"/>
                <w:sz w:val="16"/>
              </w:rPr>
              <w:t>KAMYONET VAN</w:t>
            </w:r>
          </w:p>
        </w:tc>
        <w:tc>
          <w:tcPr>
            <w:tcW w:w="1862" w:type="dxa"/>
            <w:shd w:val="clear" w:color="auto" w:fill="EBE6F1"/>
          </w:tcPr>
          <w:p w:rsidR="003D1315" w:rsidRDefault="00E73783">
            <w:pPr>
              <w:pStyle w:val="TableParagraph"/>
              <w:spacing w:before="0" w:line="178" w:lineRule="exact"/>
              <w:ind w:left="74" w:right="14"/>
              <w:jc w:val="center"/>
              <w:rPr>
                <w:sz w:val="16"/>
              </w:rPr>
            </w:pPr>
            <w:r>
              <w:rPr>
                <w:w w:val="105"/>
                <w:sz w:val="16"/>
              </w:rPr>
              <w:t>2019</w:t>
            </w:r>
          </w:p>
        </w:tc>
      </w:tr>
      <w:tr w:rsidR="003D1315">
        <w:trPr>
          <w:trHeight w:val="330"/>
        </w:trPr>
        <w:tc>
          <w:tcPr>
            <w:tcW w:w="1382" w:type="dxa"/>
          </w:tcPr>
          <w:p w:rsidR="003D1315" w:rsidRDefault="00E73783">
            <w:pPr>
              <w:pStyle w:val="TableParagraph"/>
              <w:spacing w:before="0" w:line="193" w:lineRule="exact"/>
              <w:ind w:left="94" w:right="65"/>
              <w:jc w:val="center"/>
              <w:rPr>
                <w:sz w:val="16"/>
              </w:rPr>
            </w:pPr>
            <w:r>
              <w:rPr>
                <w:w w:val="105"/>
                <w:sz w:val="16"/>
              </w:rPr>
              <w:t>175</w:t>
            </w:r>
          </w:p>
        </w:tc>
        <w:tc>
          <w:tcPr>
            <w:tcW w:w="1847" w:type="dxa"/>
          </w:tcPr>
          <w:p w:rsidR="003D1315" w:rsidRDefault="00E73783">
            <w:pPr>
              <w:pStyle w:val="TableParagraph"/>
              <w:spacing w:before="0" w:line="193" w:lineRule="exact"/>
              <w:ind w:left="388" w:right="352"/>
              <w:jc w:val="center"/>
              <w:rPr>
                <w:sz w:val="16"/>
              </w:rPr>
            </w:pPr>
            <w:r>
              <w:rPr>
                <w:w w:val="105"/>
                <w:sz w:val="16"/>
              </w:rPr>
              <w:t>34 CLL 864</w:t>
            </w:r>
          </w:p>
        </w:tc>
        <w:tc>
          <w:tcPr>
            <w:tcW w:w="2373" w:type="dxa"/>
          </w:tcPr>
          <w:p w:rsidR="003D1315" w:rsidRDefault="00E73783">
            <w:pPr>
              <w:pStyle w:val="TableParagraph"/>
              <w:spacing w:before="0" w:line="193" w:lineRule="exact"/>
              <w:ind w:left="218" w:right="175"/>
              <w:jc w:val="center"/>
              <w:rPr>
                <w:sz w:val="16"/>
              </w:rPr>
            </w:pPr>
            <w:r>
              <w:rPr>
                <w:w w:val="105"/>
                <w:sz w:val="16"/>
              </w:rPr>
              <w:t>FORD COURİER</w:t>
            </w:r>
          </w:p>
        </w:tc>
        <w:tc>
          <w:tcPr>
            <w:tcW w:w="1862" w:type="dxa"/>
          </w:tcPr>
          <w:p w:rsidR="003D1315" w:rsidRDefault="00E73783">
            <w:pPr>
              <w:pStyle w:val="TableParagraph"/>
              <w:spacing w:before="0" w:line="193" w:lineRule="exact"/>
              <w:ind w:left="70" w:right="41"/>
              <w:jc w:val="center"/>
              <w:rPr>
                <w:sz w:val="16"/>
              </w:rPr>
            </w:pPr>
            <w:r>
              <w:rPr>
                <w:w w:val="105"/>
                <w:sz w:val="16"/>
              </w:rPr>
              <w:t>KAMYONET VAN</w:t>
            </w:r>
          </w:p>
        </w:tc>
        <w:tc>
          <w:tcPr>
            <w:tcW w:w="1862" w:type="dxa"/>
          </w:tcPr>
          <w:p w:rsidR="003D1315" w:rsidRDefault="00E73783">
            <w:pPr>
              <w:pStyle w:val="TableParagraph"/>
              <w:spacing w:before="0" w:line="193" w:lineRule="exact"/>
              <w:ind w:left="74" w:right="14"/>
              <w:jc w:val="center"/>
              <w:rPr>
                <w:sz w:val="16"/>
              </w:rPr>
            </w:pPr>
            <w:r>
              <w:rPr>
                <w:w w:val="105"/>
                <w:sz w:val="16"/>
              </w:rPr>
              <w:t>2019</w:t>
            </w:r>
          </w:p>
        </w:tc>
      </w:tr>
      <w:tr w:rsidR="003D1315">
        <w:trPr>
          <w:trHeight w:val="330"/>
        </w:trPr>
        <w:tc>
          <w:tcPr>
            <w:tcW w:w="1382" w:type="dxa"/>
            <w:shd w:val="clear" w:color="auto" w:fill="EBE6F1"/>
          </w:tcPr>
          <w:p w:rsidR="003D1315" w:rsidRDefault="00E73783">
            <w:pPr>
              <w:pStyle w:val="TableParagraph"/>
              <w:spacing w:before="0" w:line="193" w:lineRule="exact"/>
              <w:ind w:left="94" w:right="65"/>
              <w:jc w:val="center"/>
              <w:rPr>
                <w:sz w:val="16"/>
              </w:rPr>
            </w:pPr>
            <w:r>
              <w:rPr>
                <w:w w:val="105"/>
                <w:sz w:val="16"/>
              </w:rPr>
              <w:t>176</w:t>
            </w:r>
          </w:p>
        </w:tc>
        <w:tc>
          <w:tcPr>
            <w:tcW w:w="1847" w:type="dxa"/>
            <w:shd w:val="clear" w:color="auto" w:fill="EBE6F1"/>
          </w:tcPr>
          <w:p w:rsidR="003D1315" w:rsidRDefault="00E73783">
            <w:pPr>
              <w:pStyle w:val="TableParagraph"/>
              <w:spacing w:before="0" w:line="193" w:lineRule="exact"/>
              <w:ind w:left="388" w:right="352"/>
              <w:jc w:val="center"/>
              <w:rPr>
                <w:sz w:val="16"/>
              </w:rPr>
            </w:pPr>
            <w:r>
              <w:rPr>
                <w:w w:val="105"/>
                <w:sz w:val="16"/>
              </w:rPr>
              <w:t>34 CLL 865</w:t>
            </w:r>
          </w:p>
        </w:tc>
        <w:tc>
          <w:tcPr>
            <w:tcW w:w="2373" w:type="dxa"/>
            <w:shd w:val="clear" w:color="auto" w:fill="EBE6F1"/>
          </w:tcPr>
          <w:p w:rsidR="003D1315" w:rsidRDefault="00E73783">
            <w:pPr>
              <w:pStyle w:val="TableParagraph"/>
              <w:spacing w:before="0" w:line="193" w:lineRule="exact"/>
              <w:ind w:left="218" w:right="175"/>
              <w:jc w:val="center"/>
              <w:rPr>
                <w:sz w:val="16"/>
              </w:rPr>
            </w:pPr>
            <w:r>
              <w:rPr>
                <w:w w:val="105"/>
                <w:sz w:val="16"/>
              </w:rPr>
              <w:t>FORD COURİER</w:t>
            </w:r>
          </w:p>
        </w:tc>
        <w:tc>
          <w:tcPr>
            <w:tcW w:w="1862" w:type="dxa"/>
            <w:shd w:val="clear" w:color="auto" w:fill="EBE6F1"/>
          </w:tcPr>
          <w:p w:rsidR="003D1315" w:rsidRDefault="00E73783">
            <w:pPr>
              <w:pStyle w:val="TableParagraph"/>
              <w:spacing w:before="0" w:line="193" w:lineRule="exact"/>
              <w:ind w:left="70" w:right="41"/>
              <w:jc w:val="center"/>
              <w:rPr>
                <w:sz w:val="16"/>
              </w:rPr>
            </w:pPr>
            <w:r>
              <w:rPr>
                <w:w w:val="105"/>
                <w:sz w:val="16"/>
              </w:rPr>
              <w:t>KAMYONET VAN</w:t>
            </w:r>
          </w:p>
        </w:tc>
        <w:tc>
          <w:tcPr>
            <w:tcW w:w="1862" w:type="dxa"/>
            <w:shd w:val="clear" w:color="auto" w:fill="EBE6F1"/>
          </w:tcPr>
          <w:p w:rsidR="003D1315" w:rsidRDefault="00E73783">
            <w:pPr>
              <w:pStyle w:val="TableParagraph"/>
              <w:spacing w:before="0" w:line="193" w:lineRule="exact"/>
              <w:ind w:left="74" w:right="14"/>
              <w:jc w:val="center"/>
              <w:rPr>
                <w:sz w:val="16"/>
              </w:rPr>
            </w:pPr>
            <w:r>
              <w:rPr>
                <w:w w:val="105"/>
                <w:sz w:val="16"/>
              </w:rPr>
              <w:t>2019</w:t>
            </w:r>
          </w:p>
        </w:tc>
      </w:tr>
      <w:tr w:rsidR="003D1315">
        <w:trPr>
          <w:trHeight w:val="315"/>
        </w:trPr>
        <w:tc>
          <w:tcPr>
            <w:tcW w:w="1382" w:type="dxa"/>
          </w:tcPr>
          <w:p w:rsidR="003D1315" w:rsidRDefault="00E73783">
            <w:pPr>
              <w:pStyle w:val="TableParagraph"/>
              <w:spacing w:before="0" w:line="178" w:lineRule="exact"/>
              <w:ind w:left="94" w:right="65"/>
              <w:jc w:val="center"/>
              <w:rPr>
                <w:sz w:val="16"/>
              </w:rPr>
            </w:pPr>
            <w:r>
              <w:rPr>
                <w:w w:val="105"/>
                <w:sz w:val="16"/>
              </w:rPr>
              <w:t>177</w:t>
            </w:r>
          </w:p>
        </w:tc>
        <w:tc>
          <w:tcPr>
            <w:tcW w:w="1847" w:type="dxa"/>
          </w:tcPr>
          <w:p w:rsidR="003D1315" w:rsidRDefault="00E73783">
            <w:pPr>
              <w:pStyle w:val="TableParagraph"/>
              <w:spacing w:before="0" w:line="178" w:lineRule="exact"/>
              <w:ind w:left="388" w:right="352"/>
              <w:jc w:val="center"/>
              <w:rPr>
                <w:sz w:val="16"/>
              </w:rPr>
            </w:pPr>
            <w:r>
              <w:rPr>
                <w:w w:val="105"/>
                <w:sz w:val="16"/>
              </w:rPr>
              <w:t>34 CLL 867</w:t>
            </w:r>
          </w:p>
        </w:tc>
        <w:tc>
          <w:tcPr>
            <w:tcW w:w="2373" w:type="dxa"/>
          </w:tcPr>
          <w:p w:rsidR="003D1315" w:rsidRDefault="00E73783">
            <w:pPr>
              <w:pStyle w:val="TableParagraph"/>
              <w:spacing w:before="0" w:line="178" w:lineRule="exact"/>
              <w:ind w:left="218" w:right="175"/>
              <w:jc w:val="center"/>
              <w:rPr>
                <w:sz w:val="16"/>
              </w:rPr>
            </w:pPr>
            <w:r>
              <w:rPr>
                <w:w w:val="105"/>
                <w:sz w:val="16"/>
              </w:rPr>
              <w:t>FORD COURİER</w:t>
            </w:r>
          </w:p>
        </w:tc>
        <w:tc>
          <w:tcPr>
            <w:tcW w:w="1862" w:type="dxa"/>
          </w:tcPr>
          <w:p w:rsidR="003D1315" w:rsidRDefault="00E73783">
            <w:pPr>
              <w:pStyle w:val="TableParagraph"/>
              <w:spacing w:before="0" w:line="178" w:lineRule="exact"/>
              <w:ind w:left="70" w:right="41"/>
              <w:jc w:val="center"/>
              <w:rPr>
                <w:sz w:val="16"/>
              </w:rPr>
            </w:pPr>
            <w:r>
              <w:rPr>
                <w:w w:val="105"/>
                <w:sz w:val="16"/>
              </w:rPr>
              <w:t>KAMYONET VAN</w:t>
            </w:r>
          </w:p>
        </w:tc>
        <w:tc>
          <w:tcPr>
            <w:tcW w:w="1862" w:type="dxa"/>
          </w:tcPr>
          <w:p w:rsidR="003D1315" w:rsidRDefault="00E73783">
            <w:pPr>
              <w:pStyle w:val="TableParagraph"/>
              <w:spacing w:before="0" w:line="178" w:lineRule="exact"/>
              <w:ind w:left="74" w:right="14"/>
              <w:jc w:val="center"/>
              <w:rPr>
                <w:sz w:val="16"/>
              </w:rPr>
            </w:pPr>
            <w:r>
              <w:rPr>
                <w:w w:val="105"/>
                <w:sz w:val="16"/>
              </w:rPr>
              <w:t>2019</w:t>
            </w:r>
          </w:p>
        </w:tc>
      </w:tr>
      <w:tr w:rsidR="003D1315">
        <w:trPr>
          <w:trHeight w:val="330"/>
        </w:trPr>
        <w:tc>
          <w:tcPr>
            <w:tcW w:w="1382" w:type="dxa"/>
            <w:shd w:val="clear" w:color="auto" w:fill="EBE6F1"/>
          </w:tcPr>
          <w:p w:rsidR="003D1315" w:rsidRDefault="00E73783">
            <w:pPr>
              <w:pStyle w:val="TableParagraph"/>
              <w:spacing w:before="0" w:line="193" w:lineRule="exact"/>
              <w:ind w:left="88" w:right="65"/>
              <w:jc w:val="center"/>
              <w:rPr>
                <w:sz w:val="16"/>
              </w:rPr>
            </w:pPr>
            <w:r>
              <w:rPr>
                <w:w w:val="105"/>
                <w:sz w:val="16"/>
              </w:rPr>
              <w:t>178</w:t>
            </w:r>
          </w:p>
        </w:tc>
        <w:tc>
          <w:tcPr>
            <w:tcW w:w="1847" w:type="dxa"/>
            <w:shd w:val="clear" w:color="auto" w:fill="EBE6F1"/>
          </w:tcPr>
          <w:p w:rsidR="003D1315" w:rsidRDefault="00E73783">
            <w:pPr>
              <w:pStyle w:val="TableParagraph"/>
              <w:spacing w:before="0" w:line="193" w:lineRule="exact"/>
              <w:ind w:left="374" w:right="353"/>
              <w:jc w:val="center"/>
              <w:rPr>
                <w:sz w:val="16"/>
              </w:rPr>
            </w:pPr>
            <w:r>
              <w:rPr>
                <w:w w:val="105"/>
                <w:sz w:val="16"/>
              </w:rPr>
              <w:t>34 CMK 743</w:t>
            </w:r>
          </w:p>
        </w:tc>
        <w:tc>
          <w:tcPr>
            <w:tcW w:w="2373" w:type="dxa"/>
            <w:shd w:val="clear" w:color="auto" w:fill="EBE6F1"/>
          </w:tcPr>
          <w:p w:rsidR="003D1315" w:rsidRDefault="00E73783">
            <w:pPr>
              <w:pStyle w:val="TableParagraph"/>
              <w:spacing w:before="0" w:line="193" w:lineRule="exact"/>
              <w:ind w:left="212" w:right="178"/>
              <w:jc w:val="center"/>
              <w:rPr>
                <w:sz w:val="16"/>
              </w:rPr>
            </w:pPr>
            <w:r>
              <w:rPr>
                <w:w w:val="105"/>
                <w:sz w:val="16"/>
              </w:rPr>
              <w:t>FORD TRANSİT</w:t>
            </w:r>
          </w:p>
        </w:tc>
        <w:tc>
          <w:tcPr>
            <w:tcW w:w="1862" w:type="dxa"/>
            <w:shd w:val="clear" w:color="auto" w:fill="EBE6F1"/>
          </w:tcPr>
          <w:p w:rsidR="003D1315" w:rsidRDefault="00E73783">
            <w:pPr>
              <w:pStyle w:val="TableParagraph"/>
              <w:spacing w:before="0" w:line="193" w:lineRule="exact"/>
              <w:ind w:left="74" w:right="39"/>
              <w:jc w:val="center"/>
              <w:rPr>
                <w:sz w:val="16"/>
              </w:rPr>
            </w:pPr>
            <w:r>
              <w:rPr>
                <w:w w:val="105"/>
                <w:sz w:val="16"/>
              </w:rPr>
              <w:t>KAMYONET</w:t>
            </w:r>
          </w:p>
        </w:tc>
        <w:tc>
          <w:tcPr>
            <w:tcW w:w="1862" w:type="dxa"/>
            <w:shd w:val="clear" w:color="auto" w:fill="EBE6F1"/>
          </w:tcPr>
          <w:p w:rsidR="003D1315" w:rsidRDefault="00E73783">
            <w:pPr>
              <w:pStyle w:val="TableParagraph"/>
              <w:spacing w:before="0" w:line="193" w:lineRule="exact"/>
              <w:ind w:left="74" w:right="14"/>
              <w:jc w:val="center"/>
              <w:rPr>
                <w:sz w:val="16"/>
              </w:rPr>
            </w:pPr>
            <w:r>
              <w:rPr>
                <w:w w:val="105"/>
                <w:sz w:val="16"/>
              </w:rPr>
              <w:t>2019</w:t>
            </w:r>
          </w:p>
        </w:tc>
      </w:tr>
      <w:tr w:rsidR="003D1315">
        <w:trPr>
          <w:trHeight w:val="330"/>
        </w:trPr>
        <w:tc>
          <w:tcPr>
            <w:tcW w:w="1382" w:type="dxa"/>
          </w:tcPr>
          <w:p w:rsidR="003D1315" w:rsidRDefault="00E73783">
            <w:pPr>
              <w:pStyle w:val="TableParagraph"/>
              <w:spacing w:before="0" w:line="193" w:lineRule="exact"/>
              <w:ind w:left="94" w:right="65"/>
              <w:jc w:val="center"/>
              <w:rPr>
                <w:sz w:val="16"/>
              </w:rPr>
            </w:pPr>
            <w:r>
              <w:rPr>
                <w:w w:val="105"/>
                <w:sz w:val="16"/>
              </w:rPr>
              <w:t>179</w:t>
            </w:r>
          </w:p>
        </w:tc>
        <w:tc>
          <w:tcPr>
            <w:tcW w:w="1847" w:type="dxa"/>
          </w:tcPr>
          <w:p w:rsidR="003D1315" w:rsidRDefault="00E73783">
            <w:pPr>
              <w:pStyle w:val="TableParagraph"/>
              <w:spacing w:before="0" w:line="193" w:lineRule="exact"/>
              <w:ind w:left="374" w:right="353"/>
              <w:jc w:val="center"/>
              <w:rPr>
                <w:sz w:val="16"/>
              </w:rPr>
            </w:pPr>
            <w:r>
              <w:rPr>
                <w:w w:val="105"/>
                <w:sz w:val="16"/>
              </w:rPr>
              <w:t>34 CNB 335</w:t>
            </w:r>
          </w:p>
        </w:tc>
        <w:tc>
          <w:tcPr>
            <w:tcW w:w="2373" w:type="dxa"/>
          </w:tcPr>
          <w:p w:rsidR="003D1315" w:rsidRDefault="00E73783">
            <w:pPr>
              <w:pStyle w:val="TableParagraph"/>
              <w:spacing w:before="0" w:line="193" w:lineRule="exact"/>
              <w:ind w:left="207" w:right="178"/>
              <w:jc w:val="center"/>
              <w:rPr>
                <w:sz w:val="16"/>
              </w:rPr>
            </w:pPr>
            <w:r>
              <w:rPr>
                <w:w w:val="105"/>
                <w:sz w:val="16"/>
              </w:rPr>
              <w:t>OTOKAR ATLAS</w:t>
            </w:r>
          </w:p>
        </w:tc>
        <w:tc>
          <w:tcPr>
            <w:tcW w:w="1862" w:type="dxa"/>
          </w:tcPr>
          <w:p w:rsidR="003D1315" w:rsidRDefault="00E73783">
            <w:pPr>
              <w:pStyle w:val="TableParagraph"/>
              <w:spacing w:before="0" w:line="193" w:lineRule="exact"/>
              <w:ind w:left="72" w:right="41"/>
              <w:jc w:val="center"/>
              <w:rPr>
                <w:sz w:val="16"/>
              </w:rPr>
            </w:pPr>
            <w:r>
              <w:rPr>
                <w:w w:val="105"/>
                <w:sz w:val="16"/>
              </w:rPr>
              <w:t>KAMYON</w:t>
            </w:r>
          </w:p>
        </w:tc>
        <w:tc>
          <w:tcPr>
            <w:tcW w:w="1862" w:type="dxa"/>
          </w:tcPr>
          <w:p w:rsidR="003D1315" w:rsidRDefault="00E73783">
            <w:pPr>
              <w:pStyle w:val="TableParagraph"/>
              <w:spacing w:before="0" w:line="193" w:lineRule="exact"/>
              <w:ind w:left="74" w:right="14"/>
              <w:jc w:val="center"/>
              <w:rPr>
                <w:sz w:val="16"/>
              </w:rPr>
            </w:pPr>
            <w:r>
              <w:rPr>
                <w:w w:val="105"/>
                <w:sz w:val="16"/>
              </w:rPr>
              <w:t>2019</w:t>
            </w:r>
          </w:p>
        </w:tc>
      </w:tr>
      <w:tr w:rsidR="003D1315">
        <w:trPr>
          <w:trHeight w:val="315"/>
        </w:trPr>
        <w:tc>
          <w:tcPr>
            <w:tcW w:w="1382" w:type="dxa"/>
            <w:shd w:val="clear" w:color="auto" w:fill="EBE6F1"/>
          </w:tcPr>
          <w:p w:rsidR="003D1315" w:rsidRDefault="00E73783">
            <w:pPr>
              <w:pStyle w:val="TableParagraph"/>
              <w:spacing w:before="0" w:line="178" w:lineRule="exact"/>
              <w:ind w:left="94" w:right="65"/>
              <w:jc w:val="center"/>
              <w:rPr>
                <w:sz w:val="16"/>
              </w:rPr>
            </w:pPr>
            <w:r>
              <w:rPr>
                <w:w w:val="105"/>
                <w:sz w:val="16"/>
              </w:rPr>
              <w:t>180</w:t>
            </w:r>
          </w:p>
        </w:tc>
        <w:tc>
          <w:tcPr>
            <w:tcW w:w="1847" w:type="dxa"/>
            <w:shd w:val="clear" w:color="auto" w:fill="EBE6F1"/>
          </w:tcPr>
          <w:p w:rsidR="003D1315" w:rsidRDefault="00E73783">
            <w:pPr>
              <w:pStyle w:val="TableParagraph"/>
              <w:spacing w:before="0" w:line="178" w:lineRule="exact"/>
              <w:ind w:left="374" w:right="353"/>
              <w:jc w:val="center"/>
              <w:rPr>
                <w:sz w:val="16"/>
              </w:rPr>
            </w:pPr>
            <w:r>
              <w:rPr>
                <w:w w:val="105"/>
                <w:sz w:val="16"/>
              </w:rPr>
              <w:t>34 CNB 488</w:t>
            </w:r>
          </w:p>
        </w:tc>
        <w:tc>
          <w:tcPr>
            <w:tcW w:w="2373" w:type="dxa"/>
            <w:shd w:val="clear" w:color="auto" w:fill="EBE6F1"/>
          </w:tcPr>
          <w:p w:rsidR="003D1315" w:rsidRDefault="00E73783">
            <w:pPr>
              <w:pStyle w:val="TableParagraph"/>
              <w:spacing w:before="0" w:line="178" w:lineRule="exact"/>
              <w:ind w:left="207" w:right="178"/>
              <w:jc w:val="center"/>
              <w:rPr>
                <w:sz w:val="16"/>
              </w:rPr>
            </w:pPr>
            <w:r>
              <w:rPr>
                <w:w w:val="105"/>
                <w:sz w:val="16"/>
              </w:rPr>
              <w:t>OTOKAR ATLAS</w:t>
            </w:r>
          </w:p>
        </w:tc>
        <w:tc>
          <w:tcPr>
            <w:tcW w:w="1862" w:type="dxa"/>
            <w:shd w:val="clear" w:color="auto" w:fill="EBE6F1"/>
          </w:tcPr>
          <w:p w:rsidR="003D1315" w:rsidRDefault="00E73783">
            <w:pPr>
              <w:pStyle w:val="TableParagraph"/>
              <w:spacing w:before="0" w:line="178" w:lineRule="exact"/>
              <w:ind w:left="72" w:right="41"/>
              <w:jc w:val="center"/>
              <w:rPr>
                <w:sz w:val="16"/>
              </w:rPr>
            </w:pPr>
            <w:r>
              <w:rPr>
                <w:w w:val="105"/>
                <w:sz w:val="16"/>
              </w:rPr>
              <w:t>KAMYON</w:t>
            </w:r>
          </w:p>
        </w:tc>
        <w:tc>
          <w:tcPr>
            <w:tcW w:w="1862" w:type="dxa"/>
            <w:shd w:val="clear" w:color="auto" w:fill="EBE6F1"/>
          </w:tcPr>
          <w:p w:rsidR="003D1315" w:rsidRDefault="00E73783">
            <w:pPr>
              <w:pStyle w:val="TableParagraph"/>
              <w:spacing w:before="0" w:line="178" w:lineRule="exact"/>
              <w:ind w:left="74" w:right="14"/>
              <w:jc w:val="center"/>
              <w:rPr>
                <w:sz w:val="16"/>
              </w:rPr>
            </w:pPr>
            <w:r>
              <w:rPr>
                <w:w w:val="105"/>
                <w:sz w:val="16"/>
              </w:rPr>
              <w:t>2019</w:t>
            </w:r>
          </w:p>
        </w:tc>
      </w:tr>
      <w:tr w:rsidR="003D1315">
        <w:trPr>
          <w:trHeight w:val="330"/>
        </w:trPr>
        <w:tc>
          <w:tcPr>
            <w:tcW w:w="1382" w:type="dxa"/>
          </w:tcPr>
          <w:p w:rsidR="003D1315" w:rsidRDefault="00E73783">
            <w:pPr>
              <w:pStyle w:val="TableParagraph"/>
              <w:spacing w:before="0" w:line="194" w:lineRule="exact"/>
              <w:ind w:left="94" w:right="65"/>
              <w:jc w:val="center"/>
              <w:rPr>
                <w:sz w:val="16"/>
              </w:rPr>
            </w:pPr>
            <w:r>
              <w:rPr>
                <w:w w:val="105"/>
                <w:sz w:val="16"/>
              </w:rPr>
              <w:t>181</w:t>
            </w:r>
          </w:p>
        </w:tc>
        <w:tc>
          <w:tcPr>
            <w:tcW w:w="1847" w:type="dxa"/>
          </w:tcPr>
          <w:p w:rsidR="003D1315" w:rsidRDefault="00E73783">
            <w:pPr>
              <w:pStyle w:val="TableParagraph"/>
              <w:spacing w:before="0" w:line="194" w:lineRule="exact"/>
              <w:ind w:left="374" w:right="353"/>
              <w:jc w:val="center"/>
              <w:rPr>
                <w:sz w:val="16"/>
              </w:rPr>
            </w:pPr>
            <w:r>
              <w:rPr>
                <w:w w:val="105"/>
                <w:sz w:val="16"/>
              </w:rPr>
              <w:t>34 CNB 678</w:t>
            </w:r>
          </w:p>
        </w:tc>
        <w:tc>
          <w:tcPr>
            <w:tcW w:w="2373" w:type="dxa"/>
          </w:tcPr>
          <w:p w:rsidR="003D1315" w:rsidRDefault="00E73783">
            <w:pPr>
              <w:pStyle w:val="TableParagraph"/>
              <w:spacing w:before="0" w:line="194" w:lineRule="exact"/>
              <w:ind w:left="212" w:right="178"/>
              <w:jc w:val="center"/>
              <w:rPr>
                <w:sz w:val="16"/>
              </w:rPr>
            </w:pPr>
            <w:r>
              <w:rPr>
                <w:w w:val="105"/>
                <w:sz w:val="16"/>
              </w:rPr>
              <w:t>FORD TRANSİT</w:t>
            </w:r>
          </w:p>
        </w:tc>
        <w:tc>
          <w:tcPr>
            <w:tcW w:w="1862" w:type="dxa"/>
          </w:tcPr>
          <w:p w:rsidR="003D1315" w:rsidRDefault="00E73783">
            <w:pPr>
              <w:pStyle w:val="TableParagraph"/>
              <w:spacing w:before="0" w:line="194" w:lineRule="exact"/>
              <w:ind w:left="74" w:right="39"/>
              <w:jc w:val="center"/>
              <w:rPr>
                <w:sz w:val="16"/>
              </w:rPr>
            </w:pPr>
            <w:r>
              <w:rPr>
                <w:w w:val="105"/>
                <w:sz w:val="16"/>
              </w:rPr>
              <w:t>KAMYONET</w:t>
            </w:r>
          </w:p>
        </w:tc>
        <w:tc>
          <w:tcPr>
            <w:tcW w:w="1862" w:type="dxa"/>
          </w:tcPr>
          <w:p w:rsidR="003D1315" w:rsidRDefault="00E73783">
            <w:pPr>
              <w:pStyle w:val="TableParagraph"/>
              <w:spacing w:before="0" w:line="194" w:lineRule="exact"/>
              <w:ind w:left="74" w:right="14"/>
              <w:jc w:val="center"/>
              <w:rPr>
                <w:sz w:val="16"/>
              </w:rPr>
            </w:pPr>
            <w:r>
              <w:rPr>
                <w:w w:val="105"/>
                <w:sz w:val="16"/>
              </w:rPr>
              <w:t>2019</w:t>
            </w:r>
          </w:p>
        </w:tc>
      </w:tr>
      <w:tr w:rsidR="003D1315">
        <w:trPr>
          <w:trHeight w:val="330"/>
        </w:trPr>
        <w:tc>
          <w:tcPr>
            <w:tcW w:w="1382" w:type="dxa"/>
            <w:shd w:val="clear" w:color="auto" w:fill="EBE6F1"/>
          </w:tcPr>
          <w:p w:rsidR="003D1315" w:rsidRDefault="00E73783">
            <w:pPr>
              <w:pStyle w:val="TableParagraph"/>
              <w:spacing w:before="0" w:line="193" w:lineRule="exact"/>
              <w:ind w:left="94" w:right="65"/>
              <w:jc w:val="center"/>
              <w:rPr>
                <w:sz w:val="16"/>
              </w:rPr>
            </w:pPr>
            <w:r>
              <w:rPr>
                <w:w w:val="105"/>
                <w:sz w:val="16"/>
              </w:rPr>
              <w:t>182</w:t>
            </w:r>
          </w:p>
        </w:tc>
        <w:tc>
          <w:tcPr>
            <w:tcW w:w="1847" w:type="dxa"/>
            <w:shd w:val="clear" w:color="auto" w:fill="EBE6F1"/>
          </w:tcPr>
          <w:p w:rsidR="003D1315" w:rsidRDefault="00E73783">
            <w:pPr>
              <w:pStyle w:val="TableParagraph"/>
              <w:spacing w:before="0" w:line="193" w:lineRule="exact"/>
              <w:ind w:left="374" w:right="353"/>
              <w:jc w:val="center"/>
              <w:rPr>
                <w:sz w:val="16"/>
              </w:rPr>
            </w:pPr>
            <w:r>
              <w:rPr>
                <w:w w:val="105"/>
                <w:sz w:val="16"/>
              </w:rPr>
              <w:t>34 CNC 718</w:t>
            </w:r>
          </w:p>
        </w:tc>
        <w:tc>
          <w:tcPr>
            <w:tcW w:w="2373" w:type="dxa"/>
            <w:shd w:val="clear" w:color="auto" w:fill="EBE6F1"/>
          </w:tcPr>
          <w:p w:rsidR="003D1315" w:rsidRDefault="00E73783">
            <w:pPr>
              <w:pStyle w:val="TableParagraph"/>
              <w:spacing w:before="0" w:line="193" w:lineRule="exact"/>
              <w:ind w:left="212" w:right="178"/>
              <w:jc w:val="center"/>
              <w:rPr>
                <w:sz w:val="16"/>
              </w:rPr>
            </w:pPr>
            <w:r>
              <w:rPr>
                <w:w w:val="105"/>
                <w:sz w:val="16"/>
              </w:rPr>
              <w:t>FORD TRANSİT</w:t>
            </w:r>
          </w:p>
        </w:tc>
        <w:tc>
          <w:tcPr>
            <w:tcW w:w="1862" w:type="dxa"/>
            <w:shd w:val="clear" w:color="auto" w:fill="EBE6F1"/>
          </w:tcPr>
          <w:p w:rsidR="003D1315" w:rsidRDefault="00E73783">
            <w:pPr>
              <w:pStyle w:val="TableParagraph"/>
              <w:spacing w:before="0" w:line="193" w:lineRule="exact"/>
              <w:ind w:left="74" w:right="39"/>
              <w:jc w:val="center"/>
              <w:rPr>
                <w:sz w:val="16"/>
              </w:rPr>
            </w:pPr>
            <w:r>
              <w:rPr>
                <w:w w:val="105"/>
                <w:sz w:val="16"/>
              </w:rPr>
              <w:t>KAMYONET</w:t>
            </w:r>
          </w:p>
        </w:tc>
        <w:tc>
          <w:tcPr>
            <w:tcW w:w="1862" w:type="dxa"/>
            <w:shd w:val="clear" w:color="auto" w:fill="EBE6F1"/>
          </w:tcPr>
          <w:p w:rsidR="003D1315" w:rsidRDefault="00E73783">
            <w:pPr>
              <w:pStyle w:val="TableParagraph"/>
              <w:spacing w:before="0" w:line="193" w:lineRule="exact"/>
              <w:ind w:left="74" w:right="14"/>
              <w:jc w:val="center"/>
              <w:rPr>
                <w:sz w:val="16"/>
              </w:rPr>
            </w:pPr>
            <w:r>
              <w:rPr>
                <w:w w:val="105"/>
                <w:sz w:val="16"/>
              </w:rPr>
              <w:t>2019</w:t>
            </w:r>
          </w:p>
        </w:tc>
      </w:tr>
      <w:tr w:rsidR="003D1315">
        <w:trPr>
          <w:trHeight w:val="315"/>
        </w:trPr>
        <w:tc>
          <w:tcPr>
            <w:tcW w:w="1382" w:type="dxa"/>
          </w:tcPr>
          <w:p w:rsidR="003D1315" w:rsidRDefault="00E73783">
            <w:pPr>
              <w:pStyle w:val="TableParagraph"/>
              <w:spacing w:before="0" w:line="178" w:lineRule="exact"/>
              <w:ind w:left="94" w:right="65"/>
              <w:jc w:val="center"/>
              <w:rPr>
                <w:sz w:val="16"/>
              </w:rPr>
            </w:pPr>
            <w:r>
              <w:rPr>
                <w:w w:val="105"/>
                <w:sz w:val="16"/>
              </w:rPr>
              <w:t>183</w:t>
            </w:r>
          </w:p>
        </w:tc>
        <w:tc>
          <w:tcPr>
            <w:tcW w:w="1847" w:type="dxa"/>
          </w:tcPr>
          <w:p w:rsidR="003D1315" w:rsidRDefault="00E73783">
            <w:pPr>
              <w:pStyle w:val="TableParagraph"/>
              <w:spacing w:before="0" w:line="178" w:lineRule="exact"/>
              <w:ind w:left="388" w:right="352"/>
              <w:jc w:val="center"/>
              <w:rPr>
                <w:sz w:val="16"/>
              </w:rPr>
            </w:pPr>
            <w:r>
              <w:rPr>
                <w:w w:val="105"/>
                <w:sz w:val="16"/>
              </w:rPr>
              <w:t>34 CNF 777</w:t>
            </w:r>
          </w:p>
        </w:tc>
        <w:tc>
          <w:tcPr>
            <w:tcW w:w="2373" w:type="dxa"/>
          </w:tcPr>
          <w:p w:rsidR="003D1315" w:rsidRDefault="00E73783">
            <w:pPr>
              <w:pStyle w:val="TableParagraph"/>
              <w:spacing w:before="0" w:line="178" w:lineRule="exact"/>
              <w:ind w:left="218" w:right="175"/>
              <w:jc w:val="center"/>
              <w:rPr>
                <w:sz w:val="16"/>
              </w:rPr>
            </w:pPr>
            <w:r>
              <w:rPr>
                <w:w w:val="105"/>
                <w:sz w:val="16"/>
              </w:rPr>
              <w:t>FORD COURİER</w:t>
            </w:r>
          </w:p>
        </w:tc>
        <w:tc>
          <w:tcPr>
            <w:tcW w:w="1862" w:type="dxa"/>
          </w:tcPr>
          <w:p w:rsidR="003D1315" w:rsidRDefault="00E73783">
            <w:pPr>
              <w:pStyle w:val="TableParagraph"/>
              <w:spacing w:before="0" w:line="178" w:lineRule="exact"/>
              <w:ind w:left="70" w:right="41"/>
              <w:jc w:val="center"/>
              <w:rPr>
                <w:sz w:val="16"/>
              </w:rPr>
            </w:pPr>
            <w:r>
              <w:rPr>
                <w:w w:val="105"/>
                <w:sz w:val="16"/>
              </w:rPr>
              <w:t>KAMYONET VAN</w:t>
            </w:r>
          </w:p>
        </w:tc>
        <w:tc>
          <w:tcPr>
            <w:tcW w:w="1862" w:type="dxa"/>
          </w:tcPr>
          <w:p w:rsidR="003D1315" w:rsidRDefault="00E73783">
            <w:pPr>
              <w:pStyle w:val="TableParagraph"/>
              <w:spacing w:before="0" w:line="178" w:lineRule="exact"/>
              <w:ind w:left="74" w:right="14"/>
              <w:jc w:val="center"/>
              <w:rPr>
                <w:sz w:val="16"/>
              </w:rPr>
            </w:pPr>
            <w:r>
              <w:rPr>
                <w:w w:val="105"/>
                <w:sz w:val="16"/>
              </w:rPr>
              <w:t>2019</w:t>
            </w:r>
          </w:p>
        </w:tc>
      </w:tr>
      <w:tr w:rsidR="003D1315">
        <w:trPr>
          <w:trHeight w:val="330"/>
        </w:trPr>
        <w:tc>
          <w:tcPr>
            <w:tcW w:w="1382" w:type="dxa"/>
            <w:shd w:val="clear" w:color="auto" w:fill="EBE6F1"/>
          </w:tcPr>
          <w:p w:rsidR="003D1315" w:rsidRDefault="00E73783">
            <w:pPr>
              <w:pStyle w:val="TableParagraph"/>
              <w:spacing w:before="0" w:line="193" w:lineRule="exact"/>
              <w:ind w:left="94" w:right="65"/>
              <w:jc w:val="center"/>
              <w:rPr>
                <w:sz w:val="16"/>
              </w:rPr>
            </w:pPr>
            <w:r>
              <w:rPr>
                <w:w w:val="105"/>
                <w:sz w:val="16"/>
              </w:rPr>
              <w:t>184</w:t>
            </w:r>
          </w:p>
        </w:tc>
        <w:tc>
          <w:tcPr>
            <w:tcW w:w="1847" w:type="dxa"/>
            <w:shd w:val="clear" w:color="auto" w:fill="EBE6F1"/>
          </w:tcPr>
          <w:p w:rsidR="003D1315" w:rsidRDefault="00E73783">
            <w:pPr>
              <w:pStyle w:val="TableParagraph"/>
              <w:spacing w:before="0" w:line="193" w:lineRule="exact"/>
              <w:ind w:left="388" w:right="352"/>
              <w:jc w:val="center"/>
              <w:rPr>
                <w:sz w:val="16"/>
              </w:rPr>
            </w:pPr>
            <w:r>
              <w:rPr>
                <w:w w:val="105"/>
                <w:sz w:val="16"/>
              </w:rPr>
              <w:t>34 CNF 837</w:t>
            </w:r>
          </w:p>
        </w:tc>
        <w:tc>
          <w:tcPr>
            <w:tcW w:w="2373" w:type="dxa"/>
            <w:shd w:val="clear" w:color="auto" w:fill="EBE6F1"/>
          </w:tcPr>
          <w:p w:rsidR="003D1315" w:rsidRDefault="00E73783">
            <w:pPr>
              <w:pStyle w:val="TableParagraph"/>
              <w:spacing w:before="0" w:line="193" w:lineRule="exact"/>
              <w:ind w:left="218" w:right="175"/>
              <w:jc w:val="center"/>
              <w:rPr>
                <w:sz w:val="16"/>
              </w:rPr>
            </w:pPr>
            <w:r>
              <w:rPr>
                <w:w w:val="105"/>
                <w:sz w:val="16"/>
              </w:rPr>
              <w:t>FORD COURİER</w:t>
            </w:r>
          </w:p>
        </w:tc>
        <w:tc>
          <w:tcPr>
            <w:tcW w:w="1862" w:type="dxa"/>
            <w:shd w:val="clear" w:color="auto" w:fill="EBE6F1"/>
          </w:tcPr>
          <w:p w:rsidR="003D1315" w:rsidRDefault="00E73783">
            <w:pPr>
              <w:pStyle w:val="TableParagraph"/>
              <w:spacing w:before="0" w:line="193" w:lineRule="exact"/>
              <w:ind w:left="70" w:right="41"/>
              <w:jc w:val="center"/>
              <w:rPr>
                <w:sz w:val="16"/>
              </w:rPr>
            </w:pPr>
            <w:r>
              <w:rPr>
                <w:w w:val="105"/>
                <w:sz w:val="16"/>
              </w:rPr>
              <w:t>KAMYONET VAN</w:t>
            </w:r>
          </w:p>
        </w:tc>
        <w:tc>
          <w:tcPr>
            <w:tcW w:w="1862" w:type="dxa"/>
            <w:shd w:val="clear" w:color="auto" w:fill="EBE6F1"/>
          </w:tcPr>
          <w:p w:rsidR="003D1315" w:rsidRDefault="00E73783">
            <w:pPr>
              <w:pStyle w:val="TableParagraph"/>
              <w:spacing w:before="0" w:line="193" w:lineRule="exact"/>
              <w:ind w:left="74" w:right="14"/>
              <w:jc w:val="center"/>
              <w:rPr>
                <w:sz w:val="16"/>
              </w:rPr>
            </w:pPr>
            <w:r>
              <w:rPr>
                <w:w w:val="105"/>
                <w:sz w:val="16"/>
              </w:rPr>
              <w:t>2019</w:t>
            </w:r>
          </w:p>
        </w:tc>
      </w:tr>
      <w:tr w:rsidR="003D1315">
        <w:trPr>
          <w:trHeight w:val="330"/>
        </w:trPr>
        <w:tc>
          <w:tcPr>
            <w:tcW w:w="1382" w:type="dxa"/>
          </w:tcPr>
          <w:p w:rsidR="003D1315" w:rsidRDefault="00E73783">
            <w:pPr>
              <w:pStyle w:val="TableParagraph"/>
              <w:spacing w:before="0" w:line="193" w:lineRule="exact"/>
              <w:ind w:left="94" w:right="65"/>
              <w:jc w:val="center"/>
              <w:rPr>
                <w:sz w:val="16"/>
              </w:rPr>
            </w:pPr>
            <w:r>
              <w:rPr>
                <w:w w:val="105"/>
                <w:sz w:val="16"/>
              </w:rPr>
              <w:t>185</w:t>
            </w:r>
          </w:p>
        </w:tc>
        <w:tc>
          <w:tcPr>
            <w:tcW w:w="1847" w:type="dxa"/>
          </w:tcPr>
          <w:p w:rsidR="003D1315" w:rsidRDefault="00E73783">
            <w:pPr>
              <w:pStyle w:val="TableParagraph"/>
              <w:spacing w:before="0" w:line="193" w:lineRule="exact"/>
              <w:ind w:left="388" w:right="352"/>
              <w:jc w:val="center"/>
              <w:rPr>
                <w:sz w:val="16"/>
              </w:rPr>
            </w:pPr>
            <w:r>
              <w:rPr>
                <w:w w:val="105"/>
                <w:sz w:val="16"/>
              </w:rPr>
              <w:t>34 CNF 880</w:t>
            </w:r>
          </w:p>
        </w:tc>
        <w:tc>
          <w:tcPr>
            <w:tcW w:w="2373" w:type="dxa"/>
          </w:tcPr>
          <w:p w:rsidR="003D1315" w:rsidRDefault="00E73783">
            <w:pPr>
              <w:pStyle w:val="TableParagraph"/>
              <w:spacing w:before="0" w:line="193" w:lineRule="exact"/>
              <w:ind w:left="218" w:right="175"/>
              <w:jc w:val="center"/>
              <w:rPr>
                <w:sz w:val="16"/>
              </w:rPr>
            </w:pPr>
            <w:r>
              <w:rPr>
                <w:w w:val="105"/>
                <w:sz w:val="16"/>
              </w:rPr>
              <w:t>FORD COURİER</w:t>
            </w:r>
          </w:p>
        </w:tc>
        <w:tc>
          <w:tcPr>
            <w:tcW w:w="1862" w:type="dxa"/>
          </w:tcPr>
          <w:p w:rsidR="003D1315" w:rsidRDefault="00E73783">
            <w:pPr>
              <w:pStyle w:val="TableParagraph"/>
              <w:spacing w:before="0" w:line="193" w:lineRule="exact"/>
              <w:ind w:left="70" w:right="41"/>
              <w:jc w:val="center"/>
              <w:rPr>
                <w:sz w:val="16"/>
              </w:rPr>
            </w:pPr>
            <w:r>
              <w:rPr>
                <w:w w:val="105"/>
                <w:sz w:val="16"/>
              </w:rPr>
              <w:t>KAMYONET VAN</w:t>
            </w:r>
          </w:p>
        </w:tc>
        <w:tc>
          <w:tcPr>
            <w:tcW w:w="1862" w:type="dxa"/>
          </w:tcPr>
          <w:p w:rsidR="003D1315" w:rsidRDefault="00E73783">
            <w:pPr>
              <w:pStyle w:val="TableParagraph"/>
              <w:spacing w:before="0" w:line="193" w:lineRule="exact"/>
              <w:ind w:left="74" w:right="14"/>
              <w:jc w:val="center"/>
              <w:rPr>
                <w:sz w:val="16"/>
              </w:rPr>
            </w:pPr>
            <w:r>
              <w:rPr>
                <w:w w:val="105"/>
                <w:sz w:val="16"/>
              </w:rPr>
              <w:t>2019</w:t>
            </w:r>
          </w:p>
        </w:tc>
      </w:tr>
      <w:tr w:rsidR="003D1315">
        <w:trPr>
          <w:trHeight w:val="315"/>
        </w:trPr>
        <w:tc>
          <w:tcPr>
            <w:tcW w:w="1382" w:type="dxa"/>
            <w:shd w:val="clear" w:color="auto" w:fill="EBE6F1"/>
          </w:tcPr>
          <w:p w:rsidR="003D1315" w:rsidRDefault="00E73783">
            <w:pPr>
              <w:pStyle w:val="TableParagraph"/>
              <w:spacing w:before="0" w:line="179" w:lineRule="exact"/>
              <w:ind w:left="94" w:right="65"/>
              <w:jc w:val="center"/>
              <w:rPr>
                <w:sz w:val="16"/>
              </w:rPr>
            </w:pPr>
            <w:r>
              <w:rPr>
                <w:w w:val="105"/>
                <w:sz w:val="16"/>
              </w:rPr>
              <w:t>186</w:t>
            </w:r>
          </w:p>
        </w:tc>
        <w:tc>
          <w:tcPr>
            <w:tcW w:w="1847" w:type="dxa"/>
            <w:shd w:val="clear" w:color="auto" w:fill="EBE6F1"/>
          </w:tcPr>
          <w:p w:rsidR="003D1315" w:rsidRDefault="00E73783">
            <w:pPr>
              <w:pStyle w:val="TableParagraph"/>
              <w:spacing w:before="0" w:line="179" w:lineRule="exact"/>
              <w:ind w:left="388" w:right="352"/>
              <w:jc w:val="center"/>
              <w:rPr>
                <w:sz w:val="16"/>
              </w:rPr>
            </w:pPr>
            <w:r>
              <w:rPr>
                <w:w w:val="105"/>
                <w:sz w:val="16"/>
              </w:rPr>
              <w:t>34 CNF 902</w:t>
            </w:r>
          </w:p>
        </w:tc>
        <w:tc>
          <w:tcPr>
            <w:tcW w:w="2373" w:type="dxa"/>
            <w:shd w:val="clear" w:color="auto" w:fill="EBE6F1"/>
          </w:tcPr>
          <w:p w:rsidR="003D1315" w:rsidRDefault="00E73783">
            <w:pPr>
              <w:pStyle w:val="TableParagraph"/>
              <w:spacing w:before="0" w:line="179" w:lineRule="exact"/>
              <w:ind w:left="218" w:right="175"/>
              <w:jc w:val="center"/>
              <w:rPr>
                <w:sz w:val="16"/>
              </w:rPr>
            </w:pPr>
            <w:r>
              <w:rPr>
                <w:w w:val="105"/>
                <w:sz w:val="16"/>
              </w:rPr>
              <w:t>FORD COURİER</w:t>
            </w:r>
          </w:p>
        </w:tc>
        <w:tc>
          <w:tcPr>
            <w:tcW w:w="1862" w:type="dxa"/>
            <w:shd w:val="clear" w:color="auto" w:fill="EBE6F1"/>
          </w:tcPr>
          <w:p w:rsidR="003D1315" w:rsidRDefault="00E73783">
            <w:pPr>
              <w:pStyle w:val="TableParagraph"/>
              <w:spacing w:before="0" w:line="179" w:lineRule="exact"/>
              <w:ind w:left="70" w:right="41"/>
              <w:jc w:val="center"/>
              <w:rPr>
                <w:sz w:val="16"/>
              </w:rPr>
            </w:pPr>
            <w:r>
              <w:rPr>
                <w:w w:val="105"/>
                <w:sz w:val="16"/>
              </w:rPr>
              <w:t>KAMYONET VAN</w:t>
            </w:r>
          </w:p>
        </w:tc>
        <w:tc>
          <w:tcPr>
            <w:tcW w:w="1862" w:type="dxa"/>
            <w:shd w:val="clear" w:color="auto" w:fill="EBE6F1"/>
          </w:tcPr>
          <w:p w:rsidR="003D1315" w:rsidRDefault="00E73783">
            <w:pPr>
              <w:pStyle w:val="TableParagraph"/>
              <w:spacing w:before="0" w:line="179" w:lineRule="exact"/>
              <w:ind w:left="74" w:right="14"/>
              <w:jc w:val="center"/>
              <w:rPr>
                <w:sz w:val="16"/>
              </w:rPr>
            </w:pPr>
            <w:r>
              <w:rPr>
                <w:w w:val="105"/>
                <w:sz w:val="16"/>
              </w:rPr>
              <w:t>2019</w:t>
            </w:r>
          </w:p>
        </w:tc>
      </w:tr>
      <w:tr w:rsidR="003D1315">
        <w:trPr>
          <w:trHeight w:val="330"/>
        </w:trPr>
        <w:tc>
          <w:tcPr>
            <w:tcW w:w="1382" w:type="dxa"/>
          </w:tcPr>
          <w:p w:rsidR="003D1315" w:rsidRDefault="00E73783">
            <w:pPr>
              <w:pStyle w:val="TableParagraph"/>
              <w:spacing w:before="0" w:line="193" w:lineRule="exact"/>
              <w:ind w:left="94" w:right="65"/>
              <w:jc w:val="center"/>
              <w:rPr>
                <w:sz w:val="16"/>
              </w:rPr>
            </w:pPr>
            <w:r>
              <w:rPr>
                <w:w w:val="105"/>
                <w:sz w:val="16"/>
              </w:rPr>
              <w:t>187</w:t>
            </w:r>
          </w:p>
        </w:tc>
        <w:tc>
          <w:tcPr>
            <w:tcW w:w="1847" w:type="dxa"/>
          </w:tcPr>
          <w:p w:rsidR="003D1315" w:rsidRDefault="00E73783">
            <w:pPr>
              <w:pStyle w:val="TableParagraph"/>
              <w:spacing w:before="0" w:line="193" w:lineRule="exact"/>
              <w:ind w:left="388" w:right="352"/>
              <w:jc w:val="center"/>
              <w:rPr>
                <w:sz w:val="16"/>
              </w:rPr>
            </w:pPr>
            <w:r>
              <w:rPr>
                <w:w w:val="105"/>
                <w:sz w:val="16"/>
              </w:rPr>
              <w:t>34 CNF 939</w:t>
            </w:r>
          </w:p>
        </w:tc>
        <w:tc>
          <w:tcPr>
            <w:tcW w:w="2373" w:type="dxa"/>
          </w:tcPr>
          <w:p w:rsidR="003D1315" w:rsidRDefault="00E73783">
            <w:pPr>
              <w:pStyle w:val="TableParagraph"/>
              <w:spacing w:before="0" w:line="193" w:lineRule="exact"/>
              <w:ind w:left="218" w:right="175"/>
              <w:jc w:val="center"/>
              <w:rPr>
                <w:sz w:val="16"/>
              </w:rPr>
            </w:pPr>
            <w:r>
              <w:rPr>
                <w:w w:val="105"/>
                <w:sz w:val="16"/>
              </w:rPr>
              <w:t>FORD COURİER</w:t>
            </w:r>
          </w:p>
        </w:tc>
        <w:tc>
          <w:tcPr>
            <w:tcW w:w="1862" w:type="dxa"/>
          </w:tcPr>
          <w:p w:rsidR="003D1315" w:rsidRDefault="00E73783">
            <w:pPr>
              <w:pStyle w:val="TableParagraph"/>
              <w:spacing w:before="0" w:line="193" w:lineRule="exact"/>
              <w:ind w:left="70" w:right="41"/>
              <w:jc w:val="center"/>
              <w:rPr>
                <w:sz w:val="16"/>
              </w:rPr>
            </w:pPr>
            <w:r>
              <w:rPr>
                <w:w w:val="105"/>
                <w:sz w:val="16"/>
              </w:rPr>
              <w:t>KAMYONET VAN</w:t>
            </w:r>
          </w:p>
        </w:tc>
        <w:tc>
          <w:tcPr>
            <w:tcW w:w="1862" w:type="dxa"/>
          </w:tcPr>
          <w:p w:rsidR="003D1315" w:rsidRDefault="00E73783">
            <w:pPr>
              <w:pStyle w:val="TableParagraph"/>
              <w:spacing w:before="0" w:line="193" w:lineRule="exact"/>
              <w:ind w:left="74" w:right="14"/>
              <w:jc w:val="center"/>
              <w:rPr>
                <w:sz w:val="16"/>
              </w:rPr>
            </w:pPr>
            <w:r>
              <w:rPr>
                <w:w w:val="105"/>
                <w:sz w:val="16"/>
              </w:rPr>
              <w:t>2019</w:t>
            </w:r>
          </w:p>
        </w:tc>
      </w:tr>
      <w:tr w:rsidR="003D1315">
        <w:trPr>
          <w:trHeight w:val="330"/>
        </w:trPr>
        <w:tc>
          <w:tcPr>
            <w:tcW w:w="1382" w:type="dxa"/>
            <w:shd w:val="clear" w:color="auto" w:fill="EBE6F1"/>
          </w:tcPr>
          <w:p w:rsidR="003D1315" w:rsidRDefault="00E73783">
            <w:pPr>
              <w:pStyle w:val="TableParagraph"/>
              <w:spacing w:before="0" w:line="193" w:lineRule="exact"/>
              <w:ind w:left="94" w:right="65"/>
              <w:jc w:val="center"/>
              <w:rPr>
                <w:sz w:val="16"/>
              </w:rPr>
            </w:pPr>
            <w:r>
              <w:rPr>
                <w:w w:val="105"/>
                <w:sz w:val="16"/>
              </w:rPr>
              <w:t>188</w:t>
            </w:r>
          </w:p>
        </w:tc>
        <w:tc>
          <w:tcPr>
            <w:tcW w:w="1847" w:type="dxa"/>
            <w:shd w:val="clear" w:color="auto" w:fill="EBE6F1"/>
          </w:tcPr>
          <w:p w:rsidR="003D1315" w:rsidRDefault="00E73783">
            <w:pPr>
              <w:pStyle w:val="TableParagraph"/>
              <w:spacing w:before="0" w:line="193" w:lineRule="exact"/>
              <w:ind w:left="388" w:right="352"/>
              <w:jc w:val="center"/>
              <w:rPr>
                <w:sz w:val="16"/>
              </w:rPr>
            </w:pPr>
            <w:r>
              <w:rPr>
                <w:w w:val="105"/>
                <w:sz w:val="16"/>
              </w:rPr>
              <w:t>34 CNF 983</w:t>
            </w:r>
          </w:p>
        </w:tc>
        <w:tc>
          <w:tcPr>
            <w:tcW w:w="2373" w:type="dxa"/>
            <w:shd w:val="clear" w:color="auto" w:fill="EBE6F1"/>
          </w:tcPr>
          <w:p w:rsidR="003D1315" w:rsidRDefault="00E73783">
            <w:pPr>
              <w:pStyle w:val="TableParagraph"/>
              <w:spacing w:before="0" w:line="193" w:lineRule="exact"/>
              <w:ind w:left="218" w:right="175"/>
              <w:jc w:val="center"/>
              <w:rPr>
                <w:sz w:val="16"/>
              </w:rPr>
            </w:pPr>
            <w:r>
              <w:rPr>
                <w:w w:val="105"/>
                <w:sz w:val="16"/>
              </w:rPr>
              <w:t>FORD COURİER</w:t>
            </w:r>
          </w:p>
        </w:tc>
        <w:tc>
          <w:tcPr>
            <w:tcW w:w="1862" w:type="dxa"/>
            <w:shd w:val="clear" w:color="auto" w:fill="EBE6F1"/>
          </w:tcPr>
          <w:p w:rsidR="003D1315" w:rsidRDefault="00E73783">
            <w:pPr>
              <w:pStyle w:val="TableParagraph"/>
              <w:spacing w:before="0" w:line="193" w:lineRule="exact"/>
              <w:ind w:left="70" w:right="41"/>
              <w:jc w:val="center"/>
              <w:rPr>
                <w:sz w:val="16"/>
              </w:rPr>
            </w:pPr>
            <w:r>
              <w:rPr>
                <w:w w:val="105"/>
                <w:sz w:val="16"/>
              </w:rPr>
              <w:t>KAMYONET VAN</w:t>
            </w:r>
          </w:p>
        </w:tc>
        <w:tc>
          <w:tcPr>
            <w:tcW w:w="1862" w:type="dxa"/>
            <w:shd w:val="clear" w:color="auto" w:fill="EBE6F1"/>
          </w:tcPr>
          <w:p w:rsidR="003D1315" w:rsidRDefault="00E73783">
            <w:pPr>
              <w:pStyle w:val="TableParagraph"/>
              <w:spacing w:before="0" w:line="193" w:lineRule="exact"/>
              <w:ind w:left="74" w:right="14"/>
              <w:jc w:val="center"/>
              <w:rPr>
                <w:sz w:val="16"/>
              </w:rPr>
            </w:pPr>
            <w:r>
              <w:rPr>
                <w:w w:val="105"/>
                <w:sz w:val="16"/>
              </w:rPr>
              <w:t>2019</w:t>
            </w:r>
          </w:p>
        </w:tc>
      </w:tr>
      <w:tr w:rsidR="003D1315">
        <w:trPr>
          <w:trHeight w:val="315"/>
        </w:trPr>
        <w:tc>
          <w:tcPr>
            <w:tcW w:w="1382" w:type="dxa"/>
          </w:tcPr>
          <w:p w:rsidR="003D1315" w:rsidRDefault="00E73783">
            <w:pPr>
              <w:pStyle w:val="TableParagraph"/>
              <w:spacing w:before="0" w:line="179" w:lineRule="exact"/>
              <w:ind w:left="94" w:right="65"/>
              <w:jc w:val="center"/>
              <w:rPr>
                <w:sz w:val="16"/>
              </w:rPr>
            </w:pPr>
            <w:r>
              <w:rPr>
                <w:w w:val="105"/>
                <w:sz w:val="16"/>
              </w:rPr>
              <w:t>189</w:t>
            </w:r>
          </w:p>
        </w:tc>
        <w:tc>
          <w:tcPr>
            <w:tcW w:w="1847" w:type="dxa"/>
          </w:tcPr>
          <w:p w:rsidR="003D1315" w:rsidRDefault="00E73783">
            <w:pPr>
              <w:pStyle w:val="TableParagraph"/>
              <w:spacing w:before="0" w:line="179" w:lineRule="exact"/>
              <w:ind w:left="388" w:right="352"/>
              <w:jc w:val="center"/>
              <w:rPr>
                <w:sz w:val="16"/>
              </w:rPr>
            </w:pPr>
            <w:r>
              <w:rPr>
                <w:w w:val="105"/>
                <w:sz w:val="16"/>
              </w:rPr>
              <w:t>34 CNG 142</w:t>
            </w:r>
          </w:p>
        </w:tc>
        <w:tc>
          <w:tcPr>
            <w:tcW w:w="2373" w:type="dxa"/>
          </w:tcPr>
          <w:p w:rsidR="003D1315" w:rsidRDefault="00E73783">
            <w:pPr>
              <w:pStyle w:val="TableParagraph"/>
              <w:spacing w:before="0" w:line="179" w:lineRule="exact"/>
              <w:ind w:left="218" w:right="175"/>
              <w:jc w:val="center"/>
              <w:rPr>
                <w:sz w:val="16"/>
              </w:rPr>
            </w:pPr>
            <w:r>
              <w:rPr>
                <w:w w:val="105"/>
                <w:sz w:val="16"/>
              </w:rPr>
              <w:t>FORD COURİER</w:t>
            </w:r>
          </w:p>
        </w:tc>
        <w:tc>
          <w:tcPr>
            <w:tcW w:w="1862" w:type="dxa"/>
          </w:tcPr>
          <w:p w:rsidR="003D1315" w:rsidRDefault="00E73783">
            <w:pPr>
              <w:pStyle w:val="TableParagraph"/>
              <w:spacing w:before="0" w:line="179" w:lineRule="exact"/>
              <w:ind w:left="70" w:right="41"/>
              <w:jc w:val="center"/>
              <w:rPr>
                <w:sz w:val="16"/>
              </w:rPr>
            </w:pPr>
            <w:r>
              <w:rPr>
                <w:w w:val="105"/>
                <w:sz w:val="16"/>
              </w:rPr>
              <w:t>KAMYONET VAN</w:t>
            </w:r>
          </w:p>
        </w:tc>
        <w:tc>
          <w:tcPr>
            <w:tcW w:w="1862" w:type="dxa"/>
          </w:tcPr>
          <w:p w:rsidR="003D1315" w:rsidRDefault="00E73783">
            <w:pPr>
              <w:pStyle w:val="TableParagraph"/>
              <w:spacing w:before="0" w:line="179" w:lineRule="exact"/>
              <w:ind w:left="74" w:right="14"/>
              <w:jc w:val="center"/>
              <w:rPr>
                <w:sz w:val="16"/>
              </w:rPr>
            </w:pPr>
            <w:r>
              <w:rPr>
                <w:w w:val="105"/>
                <w:sz w:val="16"/>
              </w:rPr>
              <w:t>2019</w:t>
            </w:r>
          </w:p>
        </w:tc>
      </w:tr>
      <w:tr w:rsidR="003D1315">
        <w:trPr>
          <w:trHeight w:val="330"/>
        </w:trPr>
        <w:tc>
          <w:tcPr>
            <w:tcW w:w="1382" w:type="dxa"/>
            <w:shd w:val="clear" w:color="auto" w:fill="EBE6F1"/>
          </w:tcPr>
          <w:p w:rsidR="003D1315" w:rsidRDefault="00E73783">
            <w:pPr>
              <w:pStyle w:val="TableParagraph"/>
              <w:spacing w:before="0" w:line="193" w:lineRule="exact"/>
              <w:ind w:left="94" w:right="65"/>
              <w:jc w:val="center"/>
              <w:rPr>
                <w:sz w:val="16"/>
              </w:rPr>
            </w:pPr>
            <w:r>
              <w:rPr>
                <w:w w:val="105"/>
                <w:sz w:val="16"/>
              </w:rPr>
              <w:t>190</w:t>
            </w:r>
          </w:p>
        </w:tc>
        <w:tc>
          <w:tcPr>
            <w:tcW w:w="1847" w:type="dxa"/>
            <w:shd w:val="clear" w:color="auto" w:fill="EBE6F1"/>
          </w:tcPr>
          <w:p w:rsidR="003D1315" w:rsidRDefault="00E73783">
            <w:pPr>
              <w:pStyle w:val="TableParagraph"/>
              <w:spacing w:before="0" w:line="193" w:lineRule="exact"/>
              <w:ind w:left="388" w:right="352"/>
              <w:jc w:val="center"/>
              <w:rPr>
                <w:sz w:val="16"/>
              </w:rPr>
            </w:pPr>
            <w:r>
              <w:rPr>
                <w:w w:val="105"/>
                <w:sz w:val="16"/>
              </w:rPr>
              <w:t>34 CPR 822</w:t>
            </w:r>
          </w:p>
        </w:tc>
        <w:tc>
          <w:tcPr>
            <w:tcW w:w="2373" w:type="dxa"/>
            <w:shd w:val="clear" w:color="auto" w:fill="EBE6F1"/>
          </w:tcPr>
          <w:p w:rsidR="003D1315" w:rsidRDefault="00E73783">
            <w:pPr>
              <w:pStyle w:val="TableParagraph"/>
              <w:spacing w:before="0" w:line="193" w:lineRule="exact"/>
              <w:ind w:left="207" w:right="178"/>
              <w:jc w:val="center"/>
              <w:rPr>
                <w:sz w:val="16"/>
              </w:rPr>
            </w:pPr>
            <w:r>
              <w:rPr>
                <w:w w:val="105"/>
                <w:sz w:val="16"/>
              </w:rPr>
              <w:t>OTOKAR ATLAS</w:t>
            </w:r>
          </w:p>
        </w:tc>
        <w:tc>
          <w:tcPr>
            <w:tcW w:w="1862" w:type="dxa"/>
            <w:shd w:val="clear" w:color="auto" w:fill="EBE6F1"/>
          </w:tcPr>
          <w:p w:rsidR="003D1315" w:rsidRDefault="00E73783">
            <w:pPr>
              <w:pStyle w:val="TableParagraph"/>
              <w:spacing w:before="0" w:line="193" w:lineRule="exact"/>
              <w:ind w:left="72" w:right="41"/>
              <w:jc w:val="center"/>
              <w:rPr>
                <w:sz w:val="16"/>
              </w:rPr>
            </w:pPr>
            <w:r>
              <w:rPr>
                <w:w w:val="105"/>
                <w:sz w:val="16"/>
              </w:rPr>
              <w:t>KAMYON</w:t>
            </w:r>
          </w:p>
        </w:tc>
        <w:tc>
          <w:tcPr>
            <w:tcW w:w="1862" w:type="dxa"/>
            <w:shd w:val="clear" w:color="auto" w:fill="EBE6F1"/>
          </w:tcPr>
          <w:p w:rsidR="003D1315" w:rsidRDefault="00E73783">
            <w:pPr>
              <w:pStyle w:val="TableParagraph"/>
              <w:spacing w:before="0" w:line="193" w:lineRule="exact"/>
              <w:ind w:left="74" w:right="14"/>
              <w:jc w:val="center"/>
              <w:rPr>
                <w:sz w:val="16"/>
              </w:rPr>
            </w:pPr>
            <w:r>
              <w:rPr>
                <w:w w:val="105"/>
                <w:sz w:val="16"/>
              </w:rPr>
              <w:t>2020</w:t>
            </w:r>
          </w:p>
        </w:tc>
      </w:tr>
      <w:tr w:rsidR="003D1315">
        <w:trPr>
          <w:trHeight w:val="330"/>
        </w:trPr>
        <w:tc>
          <w:tcPr>
            <w:tcW w:w="1382" w:type="dxa"/>
          </w:tcPr>
          <w:p w:rsidR="003D1315" w:rsidRDefault="00E73783">
            <w:pPr>
              <w:pStyle w:val="TableParagraph"/>
              <w:spacing w:before="0" w:line="193" w:lineRule="exact"/>
              <w:ind w:left="94" w:right="65"/>
              <w:jc w:val="center"/>
              <w:rPr>
                <w:sz w:val="16"/>
              </w:rPr>
            </w:pPr>
            <w:r>
              <w:rPr>
                <w:w w:val="105"/>
                <w:sz w:val="16"/>
              </w:rPr>
              <w:t>191</w:t>
            </w:r>
          </w:p>
        </w:tc>
        <w:tc>
          <w:tcPr>
            <w:tcW w:w="1847" w:type="dxa"/>
          </w:tcPr>
          <w:p w:rsidR="003D1315" w:rsidRDefault="00E73783">
            <w:pPr>
              <w:pStyle w:val="TableParagraph"/>
              <w:spacing w:before="0" w:line="193" w:lineRule="exact"/>
              <w:ind w:left="388" w:right="338"/>
              <w:jc w:val="center"/>
              <w:rPr>
                <w:sz w:val="16"/>
              </w:rPr>
            </w:pPr>
            <w:r>
              <w:rPr>
                <w:w w:val="105"/>
                <w:sz w:val="16"/>
              </w:rPr>
              <w:t>34 00 20 0147</w:t>
            </w:r>
          </w:p>
        </w:tc>
        <w:tc>
          <w:tcPr>
            <w:tcW w:w="2373" w:type="dxa"/>
          </w:tcPr>
          <w:p w:rsidR="003D1315" w:rsidRDefault="00E73783">
            <w:pPr>
              <w:pStyle w:val="TableParagraph"/>
              <w:spacing w:before="0" w:line="193" w:lineRule="exact"/>
              <w:ind w:left="204" w:right="178"/>
              <w:jc w:val="center"/>
              <w:rPr>
                <w:sz w:val="16"/>
              </w:rPr>
            </w:pPr>
            <w:r>
              <w:rPr>
                <w:w w:val="105"/>
                <w:sz w:val="16"/>
              </w:rPr>
              <w:t>ERDEMLİ</w:t>
            </w:r>
          </w:p>
        </w:tc>
        <w:tc>
          <w:tcPr>
            <w:tcW w:w="1862" w:type="dxa"/>
          </w:tcPr>
          <w:p w:rsidR="003D1315" w:rsidRDefault="00E73783">
            <w:pPr>
              <w:pStyle w:val="TableParagraph"/>
              <w:spacing w:before="0" w:line="193" w:lineRule="exact"/>
              <w:ind w:left="52" w:right="41"/>
              <w:jc w:val="center"/>
              <w:rPr>
                <w:sz w:val="16"/>
              </w:rPr>
            </w:pPr>
            <w:r>
              <w:rPr>
                <w:w w:val="105"/>
                <w:sz w:val="16"/>
              </w:rPr>
              <w:t>İŞ MAKİNASI</w:t>
            </w:r>
          </w:p>
        </w:tc>
        <w:tc>
          <w:tcPr>
            <w:tcW w:w="1862" w:type="dxa"/>
          </w:tcPr>
          <w:p w:rsidR="003D1315" w:rsidRDefault="00E73783">
            <w:pPr>
              <w:pStyle w:val="TableParagraph"/>
              <w:spacing w:before="0" w:line="193" w:lineRule="exact"/>
              <w:ind w:left="74" w:right="14"/>
              <w:jc w:val="center"/>
              <w:rPr>
                <w:sz w:val="16"/>
              </w:rPr>
            </w:pPr>
            <w:r>
              <w:rPr>
                <w:w w:val="105"/>
                <w:sz w:val="16"/>
              </w:rPr>
              <w:t>2019</w:t>
            </w:r>
          </w:p>
        </w:tc>
      </w:tr>
      <w:tr w:rsidR="003D1315">
        <w:trPr>
          <w:trHeight w:val="315"/>
        </w:trPr>
        <w:tc>
          <w:tcPr>
            <w:tcW w:w="1382" w:type="dxa"/>
            <w:shd w:val="clear" w:color="auto" w:fill="EBE6F1"/>
          </w:tcPr>
          <w:p w:rsidR="003D1315" w:rsidRDefault="00E73783">
            <w:pPr>
              <w:pStyle w:val="TableParagraph"/>
              <w:spacing w:before="0" w:line="178" w:lineRule="exact"/>
              <w:ind w:left="94" w:right="65"/>
              <w:jc w:val="center"/>
              <w:rPr>
                <w:sz w:val="16"/>
              </w:rPr>
            </w:pPr>
            <w:r>
              <w:rPr>
                <w:w w:val="105"/>
                <w:sz w:val="16"/>
              </w:rPr>
              <w:t>192</w:t>
            </w:r>
          </w:p>
        </w:tc>
        <w:tc>
          <w:tcPr>
            <w:tcW w:w="1847" w:type="dxa"/>
            <w:shd w:val="clear" w:color="auto" w:fill="EBE6F1"/>
          </w:tcPr>
          <w:p w:rsidR="003D1315" w:rsidRDefault="00E73783">
            <w:pPr>
              <w:pStyle w:val="TableParagraph"/>
              <w:spacing w:before="0" w:line="178" w:lineRule="exact"/>
              <w:ind w:left="388" w:right="338"/>
              <w:jc w:val="center"/>
              <w:rPr>
                <w:sz w:val="16"/>
              </w:rPr>
            </w:pPr>
            <w:r>
              <w:rPr>
                <w:w w:val="105"/>
                <w:sz w:val="16"/>
              </w:rPr>
              <w:t>34 00 20 0146</w:t>
            </w:r>
          </w:p>
        </w:tc>
        <w:tc>
          <w:tcPr>
            <w:tcW w:w="2373" w:type="dxa"/>
            <w:shd w:val="clear" w:color="auto" w:fill="EBE6F1"/>
          </w:tcPr>
          <w:p w:rsidR="003D1315" w:rsidRDefault="00E73783">
            <w:pPr>
              <w:pStyle w:val="TableParagraph"/>
              <w:spacing w:before="0" w:line="178" w:lineRule="exact"/>
              <w:ind w:left="204" w:right="178"/>
              <w:jc w:val="center"/>
              <w:rPr>
                <w:sz w:val="16"/>
              </w:rPr>
            </w:pPr>
            <w:r>
              <w:rPr>
                <w:w w:val="105"/>
                <w:sz w:val="16"/>
              </w:rPr>
              <w:t>ERDEMLİ</w:t>
            </w:r>
          </w:p>
        </w:tc>
        <w:tc>
          <w:tcPr>
            <w:tcW w:w="1862" w:type="dxa"/>
            <w:shd w:val="clear" w:color="auto" w:fill="EBE6F1"/>
          </w:tcPr>
          <w:p w:rsidR="003D1315" w:rsidRDefault="00E73783">
            <w:pPr>
              <w:pStyle w:val="TableParagraph"/>
              <w:spacing w:before="0" w:line="178" w:lineRule="exact"/>
              <w:ind w:left="52" w:right="41"/>
              <w:jc w:val="center"/>
              <w:rPr>
                <w:sz w:val="16"/>
              </w:rPr>
            </w:pPr>
            <w:r>
              <w:rPr>
                <w:w w:val="105"/>
                <w:sz w:val="16"/>
              </w:rPr>
              <w:t>İŞ MAKİNASI</w:t>
            </w:r>
          </w:p>
        </w:tc>
        <w:tc>
          <w:tcPr>
            <w:tcW w:w="1862" w:type="dxa"/>
            <w:shd w:val="clear" w:color="auto" w:fill="EBE6F1"/>
          </w:tcPr>
          <w:p w:rsidR="003D1315" w:rsidRDefault="00E73783">
            <w:pPr>
              <w:pStyle w:val="TableParagraph"/>
              <w:spacing w:before="0" w:line="178" w:lineRule="exact"/>
              <w:ind w:left="74" w:right="14"/>
              <w:jc w:val="center"/>
              <w:rPr>
                <w:sz w:val="16"/>
              </w:rPr>
            </w:pPr>
            <w:r>
              <w:rPr>
                <w:w w:val="105"/>
                <w:sz w:val="16"/>
              </w:rPr>
              <w:t>2019</w:t>
            </w:r>
          </w:p>
        </w:tc>
      </w:tr>
      <w:tr w:rsidR="003D1315">
        <w:trPr>
          <w:trHeight w:val="330"/>
        </w:trPr>
        <w:tc>
          <w:tcPr>
            <w:tcW w:w="1382" w:type="dxa"/>
          </w:tcPr>
          <w:p w:rsidR="003D1315" w:rsidRDefault="00E73783">
            <w:pPr>
              <w:pStyle w:val="TableParagraph"/>
              <w:spacing w:before="0" w:line="193" w:lineRule="exact"/>
              <w:ind w:left="94" w:right="65"/>
              <w:jc w:val="center"/>
              <w:rPr>
                <w:sz w:val="16"/>
              </w:rPr>
            </w:pPr>
            <w:r>
              <w:rPr>
                <w:w w:val="105"/>
                <w:sz w:val="16"/>
              </w:rPr>
              <w:t>193</w:t>
            </w:r>
          </w:p>
        </w:tc>
        <w:tc>
          <w:tcPr>
            <w:tcW w:w="1847" w:type="dxa"/>
          </w:tcPr>
          <w:p w:rsidR="003D1315" w:rsidRDefault="00E73783">
            <w:pPr>
              <w:pStyle w:val="TableParagraph"/>
              <w:spacing w:before="0" w:line="193" w:lineRule="exact"/>
              <w:ind w:left="388" w:right="353"/>
              <w:jc w:val="center"/>
              <w:rPr>
                <w:sz w:val="16"/>
              </w:rPr>
            </w:pPr>
            <w:r>
              <w:rPr>
                <w:w w:val="105"/>
                <w:sz w:val="16"/>
              </w:rPr>
              <w:t>34 00 19 12124</w:t>
            </w:r>
          </w:p>
        </w:tc>
        <w:tc>
          <w:tcPr>
            <w:tcW w:w="2373" w:type="dxa"/>
          </w:tcPr>
          <w:p w:rsidR="003D1315" w:rsidRDefault="00E73783">
            <w:pPr>
              <w:pStyle w:val="TableParagraph"/>
              <w:spacing w:before="0" w:line="193" w:lineRule="exact"/>
              <w:ind w:left="203" w:right="178"/>
              <w:jc w:val="center"/>
              <w:rPr>
                <w:sz w:val="16"/>
              </w:rPr>
            </w:pPr>
            <w:r>
              <w:rPr>
                <w:w w:val="105"/>
                <w:sz w:val="16"/>
              </w:rPr>
              <w:t>HİDROMEK</w:t>
            </w:r>
          </w:p>
        </w:tc>
        <w:tc>
          <w:tcPr>
            <w:tcW w:w="1862" w:type="dxa"/>
          </w:tcPr>
          <w:p w:rsidR="003D1315" w:rsidRDefault="00E73783">
            <w:pPr>
              <w:pStyle w:val="TableParagraph"/>
              <w:spacing w:before="0" w:line="193" w:lineRule="exact"/>
              <w:ind w:left="52" w:right="41"/>
              <w:jc w:val="center"/>
              <w:rPr>
                <w:sz w:val="16"/>
              </w:rPr>
            </w:pPr>
            <w:r>
              <w:rPr>
                <w:w w:val="105"/>
                <w:sz w:val="16"/>
              </w:rPr>
              <w:t>İŞ MAKİNASI</w:t>
            </w:r>
          </w:p>
        </w:tc>
        <w:tc>
          <w:tcPr>
            <w:tcW w:w="1862" w:type="dxa"/>
          </w:tcPr>
          <w:p w:rsidR="003D1315" w:rsidRDefault="00E73783">
            <w:pPr>
              <w:pStyle w:val="TableParagraph"/>
              <w:spacing w:before="0" w:line="193" w:lineRule="exact"/>
              <w:ind w:left="74" w:right="14"/>
              <w:jc w:val="center"/>
              <w:rPr>
                <w:sz w:val="16"/>
              </w:rPr>
            </w:pPr>
            <w:r>
              <w:rPr>
                <w:w w:val="105"/>
                <w:sz w:val="16"/>
              </w:rPr>
              <w:t>2019</w:t>
            </w:r>
          </w:p>
        </w:tc>
      </w:tr>
      <w:tr w:rsidR="003D1315">
        <w:trPr>
          <w:trHeight w:val="330"/>
        </w:trPr>
        <w:tc>
          <w:tcPr>
            <w:tcW w:w="1382" w:type="dxa"/>
            <w:shd w:val="clear" w:color="auto" w:fill="EBE6F1"/>
          </w:tcPr>
          <w:p w:rsidR="003D1315" w:rsidRDefault="00E73783">
            <w:pPr>
              <w:pStyle w:val="TableParagraph"/>
              <w:spacing w:before="0" w:line="193" w:lineRule="exact"/>
              <w:ind w:left="94" w:right="65"/>
              <w:jc w:val="center"/>
              <w:rPr>
                <w:sz w:val="16"/>
              </w:rPr>
            </w:pPr>
            <w:r>
              <w:rPr>
                <w:w w:val="105"/>
                <w:sz w:val="16"/>
              </w:rPr>
              <w:t>194</w:t>
            </w:r>
          </w:p>
        </w:tc>
        <w:tc>
          <w:tcPr>
            <w:tcW w:w="1847" w:type="dxa"/>
            <w:shd w:val="clear" w:color="auto" w:fill="EBE6F1"/>
          </w:tcPr>
          <w:p w:rsidR="003D1315" w:rsidRDefault="00E73783">
            <w:pPr>
              <w:pStyle w:val="TableParagraph"/>
              <w:spacing w:before="0" w:line="193" w:lineRule="exact"/>
              <w:ind w:left="388" w:right="352"/>
              <w:jc w:val="center"/>
              <w:rPr>
                <w:sz w:val="16"/>
              </w:rPr>
            </w:pPr>
            <w:r>
              <w:rPr>
                <w:w w:val="105"/>
                <w:sz w:val="16"/>
              </w:rPr>
              <w:t>51 AK 176</w:t>
            </w:r>
          </w:p>
        </w:tc>
        <w:tc>
          <w:tcPr>
            <w:tcW w:w="2373" w:type="dxa"/>
            <w:shd w:val="clear" w:color="auto" w:fill="EBE6F1"/>
          </w:tcPr>
          <w:p w:rsidR="003D1315" w:rsidRDefault="00E73783">
            <w:pPr>
              <w:pStyle w:val="TableParagraph"/>
              <w:spacing w:before="0" w:line="193" w:lineRule="exact"/>
              <w:ind w:left="211" w:right="178"/>
              <w:jc w:val="center"/>
              <w:rPr>
                <w:sz w:val="16"/>
              </w:rPr>
            </w:pPr>
            <w:r>
              <w:rPr>
                <w:w w:val="105"/>
                <w:sz w:val="16"/>
              </w:rPr>
              <w:t>MOTORBİSİKLET</w:t>
            </w:r>
          </w:p>
        </w:tc>
        <w:tc>
          <w:tcPr>
            <w:tcW w:w="1862" w:type="dxa"/>
            <w:shd w:val="clear" w:color="auto" w:fill="EBE6F1"/>
          </w:tcPr>
          <w:p w:rsidR="003D1315" w:rsidRDefault="00E73783">
            <w:pPr>
              <w:pStyle w:val="TableParagraph"/>
              <w:spacing w:before="0" w:line="193" w:lineRule="exact"/>
              <w:ind w:left="74" w:right="41"/>
              <w:jc w:val="center"/>
              <w:rPr>
                <w:sz w:val="16"/>
              </w:rPr>
            </w:pPr>
            <w:r>
              <w:rPr>
                <w:w w:val="105"/>
                <w:sz w:val="16"/>
              </w:rPr>
              <w:t>MOTORBİSİKLET</w:t>
            </w:r>
          </w:p>
        </w:tc>
        <w:tc>
          <w:tcPr>
            <w:tcW w:w="1862" w:type="dxa"/>
            <w:shd w:val="clear" w:color="auto" w:fill="EBE6F1"/>
          </w:tcPr>
          <w:p w:rsidR="003D1315" w:rsidRDefault="00E73783">
            <w:pPr>
              <w:pStyle w:val="TableParagraph"/>
              <w:spacing w:before="0" w:line="193" w:lineRule="exact"/>
              <w:ind w:left="74" w:right="14"/>
              <w:jc w:val="center"/>
              <w:rPr>
                <w:sz w:val="16"/>
              </w:rPr>
            </w:pPr>
            <w:r>
              <w:rPr>
                <w:w w:val="105"/>
                <w:sz w:val="16"/>
              </w:rPr>
              <w:t>2009</w:t>
            </w:r>
          </w:p>
        </w:tc>
      </w:tr>
      <w:tr w:rsidR="003D1315">
        <w:trPr>
          <w:trHeight w:val="315"/>
        </w:trPr>
        <w:tc>
          <w:tcPr>
            <w:tcW w:w="1382" w:type="dxa"/>
          </w:tcPr>
          <w:p w:rsidR="003D1315" w:rsidRDefault="00E73783">
            <w:pPr>
              <w:pStyle w:val="TableParagraph"/>
              <w:spacing w:before="0" w:line="178" w:lineRule="exact"/>
              <w:ind w:left="94" w:right="65"/>
              <w:jc w:val="center"/>
              <w:rPr>
                <w:sz w:val="16"/>
              </w:rPr>
            </w:pPr>
            <w:r>
              <w:rPr>
                <w:w w:val="105"/>
                <w:sz w:val="16"/>
              </w:rPr>
              <w:t>195</w:t>
            </w:r>
          </w:p>
        </w:tc>
        <w:tc>
          <w:tcPr>
            <w:tcW w:w="1847" w:type="dxa"/>
          </w:tcPr>
          <w:p w:rsidR="003D1315" w:rsidRDefault="00E73783">
            <w:pPr>
              <w:pStyle w:val="TableParagraph"/>
              <w:spacing w:before="0" w:line="178" w:lineRule="exact"/>
              <w:ind w:left="388" w:right="351"/>
              <w:jc w:val="center"/>
              <w:rPr>
                <w:sz w:val="16"/>
              </w:rPr>
            </w:pPr>
            <w:r>
              <w:rPr>
                <w:w w:val="105"/>
                <w:sz w:val="16"/>
              </w:rPr>
              <w:t>51 AK 460</w:t>
            </w:r>
          </w:p>
        </w:tc>
        <w:tc>
          <w:tcPr>
            <w:tcW w:w="2373" w:type="dxa"/>
          </w:tcPr>
          <w:p w:rsidR="003D1315" w:rsidRDefault="00E73783">
            <w:pPr>
              <w:pStyle w:val="TableParagraph"/>
              <w:spacing w:before="0" w:line="178" w:lineRule="exact"/>
              <w:ind w:left="211" w:right="178"/>
              <w:jc w:val="center"/>
              <w:rPr>
                <w:sz w:val="16"/>
              </w:rPr>
            </w:pPr>
            <w:r>
              <w:rPr>
                <w:w w:val="105"/>
                <w:sz w:val="16"/>
              </w:rPr>
              <w:t>MOTORBİSİKLET</w:t>
            </w:r>
          </w:p>
        </w:tc>
        <w:tc>
          <w:tcPr>
            <w:tcW w:w="1862" w:type="dxa"/>
          </w:tcPr>
          <w:p w:rsidR="003D1315" w:rsidRDefault="00E73783">
            <w:pPr>
              <w:pStyle w:val="TableParagraph"/>
              <w:spacing w:before="0" w:line="178" w:lineRule="exact"/>
              <w:ind w:left="74" w:right="41"/>
              <w:jc w:val="center"/>
              <w:rPr>
                <w:sz w:val="16"/>
              </w:rPr>
            </w:pPr>
            <w:r>
              <w:rPr>
                <w:w w:val="105"/>
                <w:sz w:val="16"/>
              </w:rPr>
              <w:t>MOTORBİSİKLET</w:t>
            </w:r>
          </w:p>
        </w:tc>
        <w:tc>
          <w:tcPr>
            <w:tcW w:w="1862" w:type="dxa"/>
          </w:tcPr>
          <w:p w:rsidR="003D1315" w:rsidRDefault="00E73783">
            <w:pPr>
              <w:pStyle w:val="TableParagraph"/>
              <w:spacing w:before="0" w:line="178" w:lineRule="exact"/>
              <w:ind w:left="74" w:right="14"/>
              <w:jc w:val="center"/>
              <w:rPr>
                <w:sz w:val="16"/>
              </w:rPr>
            </w:pPr>
            <w:r>
              <w:rPr>
                <w:w w:val="105"/>
                <w:sz w:val="16"/>
              </w:rPr>
              <w:t>2009</w:t>
            </w:r>
          </w:p>
        </w:tc>
      </w:tr>
      <w:tr w:rsidR="003D1315">
        <w:trPr>
          <w:trHeight w:val="330"/>
        </w:trPr>
        <w:tc>
          <w:tcPr>
            <w:tcW w:w="1382" w:type="dxa"/>
            <w:shd w:val="clear" w:color="auto" w:fill="EBE6F1"/>
          </w:tcPr>
          <w:p w:rsidR="003D1315" w:rsidRDefault="00E73783">
            <w:pPr>
              <w:pStyle w:val="TableParagraph"/>
              <w:spacing w:before="0" w:line="193" w:lineRule="exact"/>
              <w:ind w:left="94" w:right="65"/>
              <w:jc w:val="center"/>
              <w:rPr>
                <w:sz w:val="16"/>
              </w:rPr>
            </w:pPr>
            <w:r>
              <w:rPr>
                <w:w w:val="105"/>
                <w:sz w:val="16"/>
              </w:rPr>
              <w:t>196</w:t>
            </w:r>
          </w:p>
        </w:tc>
        <w:tc>
          <w:tcPr>
            <w:tcW w:w="1847" w:type="dxa"/>
            <w:shd w:val="clear" w:color="auto" w:fill="EBE6F1"/>
          </w:tcPr>
          <w:p w:rsidR="003D1315" w:rsidRDefault="00E73783">
            <w:pPr>
              <w:pStyle w:val="TableParagraph"/>
              <w:spacing w:before="0" w:line="193" w:lineRule="exact"/>
              <w:ind w:left="388" w:right="352"/>
              <w:jc w:val="center"/>
              <w:rPr>
                <w:sz w:val="16"/>
              </w:rPr>
            </w:pPr>
            <w:r>
              <w:rPr>
                <w:w w:val="105"/>
                <w:sz w:val="16"/>
              </w:rPr>
              <w:t>51 DE 712</w:t>
            </w:r>
          </w:p>
        </w:tc>
        <w:tc>
          <w:tcPr>
            <w:tcW w:w="2373" w:type="dxa"/>
            <w:shd w:val="clear" w:color="auto" w:fill="EBE6F1"/>
          </w:tcPr>
          <w:p w:rsidR="003D1315" w:rsidRDefault="00E73783">
            <w:pPr>
              <w:pStyle w:val="TableParagraph"/>
              <w:spacing w:before="0" w:line="193" w:lineRule="exact"/>
              <w:ind w:left="209" w:right="178"/>
              <w:jc w:val="center"/>
              <w:rPr>
                <w:sz w:val="16"/>
              </w:rPr>
            </w:pPr>
            <w:r>
              <w:rPr>
                <w:w w:val="105"/>
                <w:sz w:val="16"/>
              </w:rPr>
              <w:t>FORD ARAZÖZ</w:t>
            </w:r>
          </w:p>
        </w:tc>
        <w:tc>
          <w:tcPr>
            <w:tcW w:w="1862" w:type="dxa"/>
            <w:shd w:val="clear" w:color="auto" w:fill="EBE6F1"/>
          </w:tcPr>
          <w:p w:rsidR="003D1315" w:rsidRDefault="00E73783">
            <w:pPr>
              <w:pStyle w:val="TableParagraph"/>
              <w:spacing w:before="0" w:line="193" w:lineRule="exact"/>
              <w:ind w:left="72" w:right="41"/>
              <w:jc w:val="center"/>
              <w:rPr>
                <w:sz w:val="16"/>
              </w:rPr>
            </w:pPr>
            <w:r>
              <w:rPr>
                <w:w w:val="105"/>
                <w:sz w:val="16"/>
              </w:rPr>
              <w:t>KAMYON</w:t>
            </w:r>
          </w:p>
        </w:tc>
        <w:tc>
          <w:tcPr>
            <w:tcW w:w="1862" w:type="dxa"/>
            <w:shd w:val="clear" w:color="auto" w:fill="EBE6F1"/>
          </w:tcPr>
          <w:p w:rsidR="003D1315" w:rsidRDefault="00E73783">
            <w:pPr>
              <w:pStyle w:val="TableParagraph"/>
              <w:spacing w:before="0" w:line="193" w:lineRule="exact"/>
              <w:ind w:left="74" w:right="14"/>
              <w:jc w:val="center"/>
              <w:rPr>
                <w:sz w:val="16"/>
              </w:rPr>
            </w:pPr>
            <w:r>
              <w:rPr>
                <w:w w:val="105"/>
                <w:sz w:val="16"/>
              </w:rPr>
              <w:t>1985</w:t>
            </w:r>
          </w:p>
        </w:tc>
      </w:tr>
      <w:tr w:rsidR="003D1315">
        <w:trPr>
          <w:trHeight w:val="330"/>
        </w:trPr>
        <w:tc>
          <w:tcPr>
            <w:tcW w:w="1382" w:type="dxa"/>
          </w:tcPr>
          <w:p w:rsidR="003D1315" w:rsidRDefault="00E73783">
            <w:pPr>
              <w:pStyle w:val="TableParagraph"/>
              <w:spacing w:before="0" w:line="193" w:lineRule="exact"/>
              <w:ind w:left="94" w:right="65"/>
              <w:jc w:val="center"/>
              <w:rPr>
                <w:sz w:val="16"/>
              </w:rPr>
            </w:pPr>
            <w:r>
              <w:rPr>
                <w:w w:val="105"/>
                <w:sz w:val="16"/>
              </w:rPr>
              <w:t>197</w:t>
            </w:r>
          </w:p>
        </w:tc>
        <w:tc>
          <w:tcPr>
            <w:tcW w:w="1847" w:type="dxa"/>
          </w:tcPr>
          <w:p w:rsidR="003D1315" w:rsidRDefault="00E73783">
            <w:pPr>
              <w:pStyle w:val="TableParagraph"/>
              <w:spacing w:before="0" w:line="193" w:lineRule="exact"/>
              <w:ind w:left="388" w:right="352"/>
              <w:jc w:val="center"/>
              <w:rPr>
                <w:sz w:val="16"/>
              </w:rPr>
            </w:pPr>
            <w:r>
              <w:rPr>
                <w:w w:val="105"/>
                <w:sz w:val="16"/>
              </w:rPr>
              <w:t>51 EN 047</w:t>
            </w:r>
          </w:p>
        </w:tc>
        <w:tc>
          <w:tcPr>
            <w:tcW w:w="2373" w:type="dxa"/>
          </w:tcPr>
          <w:p w:rsidR="003D1315" w:rsidRDefault="00E73783">
            <w:pPr>
              <w:pStyle w:val="TableParagraph"/>
              <w:spacing w:before="0" w:line="193" w:lineRule="exact"/>
              <w:ind w:left="202" w:right="178"/>
              <w:jc w:val="center"/>
              <w:rPr>
                <w:sz w:val="16"/>
              </w:rPr>
            </w:pPr>
            <w:r>
              <w:rPr>
                <w:w w:val="105"/>
                <w:sz w:val="16"/>
              </w:rPr>
              <w:t>CENAZA YIKAMA ARACI</w:t>
            </w:r>
          </w:p>
        </w:tc>
        <w:tc>
          <w:tcPr>
            <w:tcW w:w="1862" w:type="dxa"/>
          </w:tcPr>
          <w:p w:rsidR="003D1315" w:rsidRDefault="00E73783">
            <w:pPr>
              <w:pStyle w:val="TableParagraph"/>
              <w:spacing w:before="0" w:line="193" w:lineRule="exact"/>
              <w:ind w:left="74" w:right="39"/>
              <w:jc w:val="center"/>
              <w:rPr>
                <w:sz w:val="16"/>
              </w:rPr>
            </w:pPr>
            <w:r>
              <w:rPr>
                <w:w w:val="105"/>
                <w:sz w:val="16"/>
              </w:rPr>
              <w:t>KAMYONET</w:t>
            </w:r>
          </w:p>
        </w:tc>
        <w:tc>
          <w:tcPr>
            <w:tcW w:w="1862" w:type="dxa"/>
          </w:tcPr>
          <w:p w:rsidR="003D1315" w:rsidRDefault="00E73783">
            <w:pPr>
              <w:pStyle w:val="TableParagraph"/>
              <w:spacing w:before="0" w:line="193" w:lineRule="exact"/>
              <w:ind w:left="74" w:right="14"/>
              <w:jc w:val="center"/>
              <w:rPr>
                <w:sz w:val="16"/>
              </w:rPr>
            </w:pPr>
            <w:r>
              <w:rPr>
                <w:w w:val="105"/>
                <w:sz w:val="16"/>
              </w:rPr>
              <w:t>1991</w:t>
            </w:r>
          </w:p>
        </w:tc>
      </w:tr>
      <w:tr w:rsidR="003D1315">
        <w:trPr>
          <w:trHeight w:val="315"/>
        </w:trPr>
        <w:tc>
          <w:tcPr>
            <w:tcW w:w="1382" w:type="dxa"/>
            <w:shd w:val="clear" w:color="auto" w:fill="EBE6F1"/>
          </w:tcPr>
          <w:p w:rsidR="003D1315" w:rsidRDefault="00E73783">
            <w:pPr>
              <w:pStyle w:val="TableParagraph"/>
              <w:spacing w:before="0" w:line="178" w:lineRule="exact"/>
              <w:ind w:left="94" w:right="65"/>
              <w:jc w:val="center"/>
              <w:rPr>
                <w:sz w:val="16"/>
              </w:rPr>
            </w:pPr>
            <w:r>
              <w:rPr>
                <w:w w:val="105"/>
                <w:sz w:val="16"/>
              </w:rPr>
              <w:t>198</w:t>
            </w:r>
          </w:p>
        </w:tc>
        <w:tc>
          <w:tcPr>
            <w:tcW w:w="1847" w:type="dxa"/>
            <w:shd w:val="clear" w:color="auto" w:fill="EBE6F1"/>
          </w:tcPr>
          <w:p w:rsidR="003D1315" w:rsidRDefault="00E73783">
            <w:pPr>
              <w:pStyle w:val="TableParagraph"/>
              <w:spacing w:before="0" w:line="178" w:lineRule="exact"/>
              <w:ind w:left="374" w:right="353"/>
              <w:jc w:val="center"/>
              <w:rPr>
                <w:sz w:val="16"/>
              </w:rPr>
            </w:pPr>
            <w:r>
              <w:rPr>
                <w:w w:val="105"/>
                <w:sz w:val="16"/>
              </w:rPr>
              <w:t>51 NC 028</w:t>
            </w:r>
          </w:p>
        </w:tc>
        <w:tc>
          <w:tcPr>
            <w:tcW w:w="2373" w:type="dxa"/>
            <w:shd w:val="clear" w:color="auto" w:fill="EBE6F1"/>
          </w:tcPr>
          <w:p w:rsidR="003D1315" w:rsidRDefault="00E73783">
            <w:pPr>
              <w:pStyle w:val="TableParagraph"/>
              <w:spacing w:before="0" w:line="178" w:lineRule="exact"/>
              <w:ind w:left="206" w:right="178"/>
              <w:jc w:val="center"/>
              <w:rPr>
                <w:sz w:val="16"/>
              </w:rPr>
            </w:pPr>
            <w:r>
              <w:rPr>
                <w:w w:val="105"/>
                <w:sz w:val="16"/>
              </w:rPr>
              <w:t>FORD TRAKTÖR</w:t>
            </w:r>
          </w:p>
        </w:tc>
        <w:tc>
          <w:tcPr>
            <w:tcW w:w="1862" w:type="dxa"/>
            <w:shd w:val="clear" w:color="auto" w:fill="EBE6F1"/>
          </w:tcPr>
          <w:p w:rsidR="003D1315" w:rsidRDefault="00E73783">
            <w:pPr>
              <w:pStyle w:val="TableParagraph"/>
              <w:spacing w:before="0" w:line="178" w:lineRule="exact"/>
              <w:ind w:left="55" w:right="41"/>
              <w:jc w:val="center"/>
              <w:rPr>
                <w:sz w:val="16"/>
              </w:rPr>
            </w:pPr>
            <w:r>
              <w:rPr>
                <w:w w:val="105"/>
                <w:sz w:val="16"/>
              </w:rPr>
              <w:t>TRAKTÖR</w:t>
            </w:r>
          </w:p>
        </w:tc>
        <w:tc>
          <w:tcPr>
            <w:tcW w:w="1862" w:type="dxa"/>
            <w:shd w:val="clear" w:color="auto" w:fill="EBE6F1"/>
          </w:tcPr>
          <w:p w:rsidR="003D1315" w:rsidRDefault="00E73783">
            <w:pPr>
              <w:pStyle w:val="TableParagraph"/>
              <w:spacing w:before="0" w:line="178" w:lineRule="exact"/>
              <w:ind w:left="74" w:right="14"/>
              <w:jc w:val="center"/>
              <w:rPr>
                <w:sz w:val="16"/>
              </w:rPr>
            </w:pPr>
            <w:r>
              <w:rPr>
                <w:w w:val="105"/>
                <w:sz w:val="16"/>
              </w:rPr>
              <w:t>1973</w:t>
            </w:r>
          </w:p>
        </w:tc>
      </w:tr>
    </w:tbl>
    <w:p w:rsidR="003D1315" w:rsidRDefault="003D1315">
      <w:pPr>
        <w:spacing w:line="178" w:lineRule="exact"/>
        <w:jc w:val="center"/>
        <w:rPr>
          <w:sz w:val="16"/>
        </w:rPr>
        <w:sectPr w:rsidR="003D1315">
          <w:pgSz w:w="11910" w:h="16850"/>
          <w:pgMar w:top="1400" w:right="1160" w:bottom="700" w:left="1180" w:header="0" w:footer="519" w:gutter="0"/>
          <w:cols w:space="708"/>
        </w:sectPr>
      </w:pPr>
    </w:p>
    <w:p w:rsidR="003D1315" w:rsidRDefault="00E73783">
      <w:pPr>
        <w:pStyle w:val="Balk2"/>
        <w:numPr>
          <w:ilvl w:val="1"/>
          <w:numId w:val="14"/>
        </w:numPr>
        <w:tabs>
          <w:tab w:val="left" w:pos="623"/>
        </w:tabs>
        <w:spacing w:before="78"/>
        <w:ind w:hanging="392"/>
        <w:jc w:val="both"/>
      </w:pPr>
      <w:bookmarkStart w:id="8" w:name="_bookmark7"/>
      <w:bookmarkEnd w:id="8"/>
      <w:r>
        <w:rPr>
          <w:color w:val="6F2F9F"/>
        </w:rPr>
        <w:lastRenderedPageBreak/>
        <w:t>BİLGİ</w:t>
      </w:r>
      <w:r>
        <w:rPr>
          <w:color w:val="6F2F9F"/>
          <w:spacing w:val="13"/>
        </w:rPr>
        <w:t xml:space="preserve"> </w:t>
      </w:r>
      <w:r>
        <w:rPr>
          <w:color w:val="6F2F9F"/>
        </w:rPr>
        <w:t>TEKNOLOJİLERİ</w:t>
      </w:r>
    </w:p>
    <w:p w:rsidR="003D1315" w:rsidRDefault="003D1315">
      <w:pPr>
        <w:pStyle w:val="GvdeMetni"/>
        <w:spacing w:before="1"/>
        <w:rPr>
          <w:rFonts w:ascii="Caladea"/>
          <w:b/>
          <w:sz w:val="12"/>
        </w:rPr>
      </w:pPr>
    </w:p>
    <w:tbl>
      <w:tblPr>
        <w:tblStyle w:val="TableNormal"/>
        <w:tblW w:w="0" w:type="auto"/>
        <w:tblInd w:w="126" w:type="dxa"/>
        <w:tblBorders>
          <w:top w:val="single" w:sz="6" w:space="0" w:color="C3B5D9"/>
          <w:left w:val="single" w:sz="6" w:space="0" w:color="C3B5D9"/>
          <w:bottom w:val="single" w:sz="6" w:space="0" w:color="C3B5D9"/>
          <w:right w:val="single" w:sz="6" w:space="0" w:color="C3B5D9"/>
          <w:insideH w:val="single" w:sz="6" w:space="0" w:color="C3B5D9"/>
          <w:insideV w:val="single" w:sz="6" w:space="0" w:color="C3B5D9"/>
        </w:tblBorders>
        <w:tblLayout w:type="fixed"/>
        <w:tblLook w:val="01E0" w:firstRow="1" w:lastRow="1" w:firstColumn="1" w:lastColumn="1" w:noHBand="0" w:noVBand="0"/>
      </w:tblPr>
      <w:tblGrid>
        <w:gridCol w:w="5723"/>
        <w:gridCol w:w="3575"/>
      </w:tblGrid>
      <w:tr w:rsidR="003D1315">
        <w:trPr>
          <w:trHeight w:val="300"/>
        </w:trPr>
        <w:tc>
          <w:tcPr>
            <w:tcW w:w="5723" w:type="dxa"/>
            <w:tcBorders>
              <w:top w:val="nil"/>
              <w:left w:val="nil"/>
              <w:bottom w:val="nil"/>
              <w:right w:val="nil"/>
            </w:tcBorders>
            <w:shd w:val="clear" w:color="auto" w:fill="9C85C0"/>
          </w:tcPr>
          <w:p w:rsidR="003D1315" w:rsidRDefault="00E73783">
            <w:pPr>
              <w:pStyle w:val="TableParagraph"/>
              <w:spacing w:line="240" w:lineRule="auto"/>
              <w:ind w:left="2050" w:right="2017"/>
              <w:jc w:val="center"/>
              <w:rPr>
                <w:b/>
                <w:sz w:val="19"/>
              </w:rPr>
            </w:pPr>
            <w:r>
              <w:rPr>
                <w:b/>
                <w:color w:val="FFFFFF"/>
                <w:w w:val="105"/>
                <w:sz w:val="19"/>
              </w:rPr>
              <w:t>DONANIM NİTELİĞİ</w:t>
            </w:r>
          </w:p>
        </w:tc>
        <w:tc>
          <w:tcPr>
            <w:tcW w:w="3575" w:type="dxa"/>
            <w:tcBorders>
              <w:top w:val="nil"/>
              <w:left w:val="nil"/>
              <w:bottom w:val="nil"/>
              <w:right w:val="nil"/>
            </w:tcBorders>
            <w:shd w:val="clear" w:color="auto" w:fill="9C85C0"/>
          </w:tcPr>
          <w:p w:rsidR="003D1315" w:rsidRDefault="00E73783">
            <w:pPr>
              <w:pStyle w:val="TableParagraph"/>
              <w:spacing w:line="240" w:lineRule="auto"/>
              <w:ind w:left="1206" w:right="1172"/>
              <w:jc w:val="center"/>
              <w:rPr>
                <w:b/>
                <w:sz w:val="19"/>
              </w:rPr>
            </w:pPr>
            <w:r>
              <w:rPr>
                <w:b/>
                <w:color w:val="FFFFFF"/>
                <w:w w:val="105"/>
                <w:sz w:val="19"/>
              </w:rPr>
              <w:t>ADET</w:t>
            </w:r>
          </w:p>
        </w:tc>
      </w:tr>
      <w:tr w:rsidR="003D1315">
        <w:trPr>
          <w:trHeight w:val="269"/>
        </w:trPr>
        <w:tc>
          <w:tcPr>
            <w:tcW w:w="5723" w:type="dxa"/>
            <w:tcBorders>
              <w:top w:val="nil"/>
            </w:tcBorders>
            <w:shd w:val="clear" w:color="auto" w:fill="EBE6F1"/>
          </w:tcPr>
          <w:p w:rsidR="003D1315" w:rsidRDefault="00E73783">
            <w:pPr>
              <w:pStyle w:val="TableParagraph"/>
              <w:spacing w:before="0" w:line="231" w:lineRule="exact"/>
              <w:ind w:left="112"/>
              <w:rPr>
                <w:sz w:val="19"/>
              </w:rPr>
            </w:pPr>
            <w:r>
              <w:rPr>
                <w:w w:val="105"/>
                <w:sz w:val="19"/>
              </w:rPr>
              <w:t>Masaüstü Bilgisayar</w:t>
            </w:r>
          </w:p>
        </w:tc>
        <w:tc>
          <w:tcPr>
            <w:tcW w:w="3575" w:type="dxa"/>
            <w:tcBorders>
              <w:top w:val="nil"/>
            </w:tcBorders>
            <w:shd w:val="clear" w:color="auto" w:fill="EBE6F1"/>
          </w:tcPr>
          <w:p w:rsidR="003D1315" w:rsidRDefault="00E73783">
            <w:pPr>
              <w:pStyle w:val="TableParagraph"/>
              <w:spacing w:before="0" w:line="231" w:lineRule="exact"/>
              <w:ind w:left="1493" w:right="1450"/>
              <w:jc w:val="center"/>
              <w:rPr>
                <w:sz w:val="19"/>
              </w:rPr>
            </w:pPr>
            <w:r>
              <w:rPr>
                <w:w w:val="105"/>
                <w:sz w:val="19"/>
              </w:rPr>
              <w:t>250</w:t>
            </w:r>
          </w:p>
        </w:tc>
      </w:tr>
      <w:tr w:rsidR="003D1315">
        <w:trPr>
          <w:trHeight w:val="270"/>
        </w:trPr>
        <w:tc>
          <w:tcPr>
            <w:tcW w:w="5723" w:type="dxa"/>
          </w:tcPr>
          <w:p w:rsidR="003D1315" w:rsidRDefault="00E73783">
            <w:pPr>
              <w:pStyle w:val="TableParagraph"/>
              <w:spacing w:line="240" w:lineRule="auto"/>
              <w:ind w:left="112"/>
              <w:rPr>
                <w:sz w:val="19"/>
              </w:rPr>
            </w:pPr>
            <w:r>
              <w:rPr>
                <w:w w:val="105"/>
                <w:sz w:val="19"/>
              </w:rPr>
              <w:t>Laptop</w:t>
            </w:r>
          </w:p>
        </w:tc>
        <w:tc>
          <w:tcPr>
            <w:tcW w:w="3575" w:type="dxa"/>
          </w:tcPr>
          <w:p w:rsidR="003D1315" w:rsidRDefault="00E73783">
            <w:pPr>
              <w:pStyle w:val="TableParagraph"/>
              <w:spacing w:line="240" w:lineRule="auto"/>
              <w:ind w:left="1493" w:right="1465"/>
              <w:jc w:val="center"/>
              <w:rPr>
                <w:sz w:val="19"/>
              </w:rPr>
            </w:pPr>
            <w:r>
              <w:rPr>
                <w:w w:val="105"/>
                <w:sz w:val="19"/>
              </w:rPr>
              <w:t>25</w:t>
            </w:r>
          </w:p>
        </w:tc>
      </w:tr>
      <w:tr w:rsidR="003D1315">
        <w:trPr>
          <w:trHeight w:val="285"/>
        </w:trPr>
        <w:tc>
          <w:tcPr>
            <w:tcW w:w="5723" w:type="dxa"/>
            <w:shd w:val="clear" w:color="auto" w:fill="EBE6F1"/>
          </w:tcPr>
          <w:p w:rsidR="003D1315" w:rsidRDefault="00E73783">
            <w:pPr>
              <w:pStyle w:val="TableParagraph"/>
              <w:spacing w:line="240" w:lineRule="auto"/>
              <w:ind w:left="112"/>
              <w:rPr>
                <w:sz w:val="19"/>
              </w:rPr>
            </w:pPr>
            <w:r>
              <w:rPr>
                <w:w w:val="105"/>
                <w:sz w:val="19"/>
              </w:rPr>
              <w:t>Tablet</w:t>
            </w:r>
          </w:p>
        </w:tc>
        <w:tc>
          <w:tcPr>
            <w:tcW w:w="3575" w:type="dxa"/>
            <w:shd w:val="clear" w:color="auto" w:fill="EBE6F1"/>
          </w:tcPr>
          <w:p w:rsidR="003D1315" w:rsidRDefault="00E73783">
            <w:pPr>
              <w:pStyle w:val="TableParagraph"/>
              <w:spacing w:line="240" w:lineRule="auto"/>
              <w:ind w:left="36"/>
              <w:jc w:val="center"/>
              <w:rPr>
                <w:sz w:val="19"/>
              </w:rPr>
            </w:pPr>
            <w:r>
              <w:rPr>
                <w:w w:val="102"/>
                <w:sz w:val="19"/>
              </w:rPr>
              <w:t>1</w:t>
            </w:r>
          </w:p>
        </w:tc>
      </w:tr>
      <w:tr w:rsidR="003D1315">
        <w:trPr>
          <w:trHeight w:val="270"/>
        </w:trPr>
        <w:tc>
          <w:tcPr>
            <w:tcW w:w="5723" w:type="dxa"/>
          </w:tcPr>
          <w:p w:rsidR="003D1315" w:rsidRDefault="00E73783">
            <w:pPr>
              <w:pStyle w:val="TableParagraph"/>
              <w:spacing w:before="0" w:line="232" w:lineRule="exact"/>
              <w:ind w:left="112"/>
              <w:rPr>
                <w:sz w:val="19"/>
              </w:rPr>
            </w:pPr>
            <w:r>
              <w:rPr>
                <w:w w:val="105"/>
                <w:sz w:val="19"/>
              </w:rPr>
              <w:t>Yazıcı</w:t>
            </w:r>
          </w:p>
        </w:tc>
        <w:tc>
          <w:tcPr>
            <w:tcW w:w="3575" w:type="dxa"/>
          </w:tcPr>
          <w:p w:rsidR="003D1315" w:rsidRDefault="00E73783">
            <w:pPr>
              <w:pStyle w:val="TableParagraph"/>
              <w:spacing w:before="0" w:line="232" w:lineRule="exact"/>
              <w:ind w:left="1493" w:right="1465"/>
              <w:jc w:val="center"/>
              <w:rPr>
                <w:sz w:val="19"/>
              </w:rPr>
            </w:pPr>
            <w:r>
              <w:rPr>
                <w:w w:val="105"/>
                <w:sz w:val="19"/>
              </w:rPr>
              <w:t>85</w:t>
            </w:r>
          </w:p>
        </w:tc>
      </w:tr>
      <w:tr w:rsidR="003D1315">
        <w:trPr>
          <w:trHeight w:val="270"/>
        </w:trPr>
        <w:tc>
          <w:tcPr>
            <w:tcW w:w="5723" w:type="dxa"/>
            <w:shd w:val="clear" w:color="auto" w:fill="EBE6F1"/>
          </w:tcPr>
          <w:p w:rsidR="003D1315" w:rsidRDefault="00E73783">
            <w:pPr>
              <w:pStyle w:val="TableParagraph"/>
              <w:spacing w:line="240" w:lineRule="auto"/>
              <w:ind w:left="112"/>
              <w:rPr>
                <w:sz w:val="19"/>
              </w:rPr>
            </w:pPr>
            <w:r>
              <w:rPr>
                <w:w w:val="105"/>
                <w:sz w:val="19"/>
              </w:rPr>
              <w:t>Fotokopi Makinası</w:t>
            </w:r>
          </w:p>
        </w:tc>
        <w:tc>
          <w:tcPr>
            <w:tcW w:w="3575" w:type="dxa"/>
            <w:shd w:val="clear" w:color="auto" w:fill="EBE6F1"/>
          </w:tcPr>
          <w:p w:rsidR="003D1315" w:rsidRDefault="00E73783">
            <w:pPr>
              <w:pStyle w:val="TableParagraph"/>
              <w:spacing w:line="240" w:lineRule="auto"/>
              <w:ind w:left="36"/>
              <w:jc w:val="center"/>
              <w:rPr>
                <w:sz w:val="19"/>
              </w:rPr>
            </w:pPr>
            <w:r>
              <w:rPr>
                <w:w w:val="102"/>
                <w:sz w:val="19"/>
              </w:rPr>
              <w:t>7</w:t>
            </w:r>
          </w:p>
        </w:tc>
      </w:tr>
      <w:tr w:rsidR="003D1315">
        <w:trPr>
          <w:trHeight w:val="285"/>
        </w:trPr>
        <w:tc>
          <w:tcPr>
            <w:tcW w:w="5723" w:type="dxa"/>
          </w:tcPr>
          <w:p w:rsidR="003D1315" w:rsidRDefault="00E73783">
            <w:pPr>
              <w:pStyle w:val="TableParagraph"/>
              <w:spacing w:line="240" w:lineRule="auto"/>
              <w:ind w:left="112"/>
              <w:rPr>
                <w:sz w:val="19"/>
              </w:rPr>
            </w:pPr>
            <w:r>
              <w:rPr>
                <w:w w:val="105"/>
                <w:sz w:val="19"/>
              </w:rPr>
              <w:t>Switch</w:t>
            </w:r>
          </w:p>
        </w:tc>
        <w:tc>
          <w:tcPr>
            <w:tcW w:w="3575" w:type="dxa"/>
          </w:tcPr>
          <w:p w:rsidR="003D1315" w:rsidRDefault="00E73783">
            <w:pPr>
              <w:pStyle w:val="TableParagraph"/>
              <w:spacing w:line="240" w:lineRule="auto"/>
              <w:ind w:left="1493" w:right="1465"/>
              <w:jc w:val="center"/>
              <w:rPr>
                <w:sz w:val="19"/>
              </w:rPr>
            </w:pPr>
            <w:r>
              <w:rPr>
                <w:w w:val="105"/>
                <w:sz w:val="19"/>
              </w:rPr>
              <w:t>20</w:t>
            </w:r>
          </w:p>
        </w:tc>
      </w:tr>
      <w:tr w:rsidR="003D1315">
        <w:trPr>
          <w:trHeight w:val="270"/>
        </w:trPr>
        <w:tc>
          <w:tcPr>
            <w:tcW w:w="5723" w:type="dxa"/>
            <w:shd w:val="clear" w:color="auto" w:fill="EBE6F1"/>
          </w:tcPr>
          <w:p w:rsidR="003D1315" w:rsidRDefault="00E73783">
            <w:pPr>
              <w:pStyle w:val="TableParagraph"/>
              <w:spacing w:before="0" w:line="231" w:lineRule="exact"/>
              <w:ind w:left="112"/>
              <w:rPr>
                <w:sz w:val="19"/>
              </w:rPr>
            </w:pPr>
            <w:r>
              <w:rPr>
                <w:w w:val="105"/>
                <w:sz w:val="19"/>
              </w:rPr>
              <w:t>ADSL Modem (Dış Hizmet Merkezi)</w:t>
            </w:r>
          </w:p>
        </w:tc>
        <w:tc>
          <w:tcPr>
            <w:tcW w:w="3575" w:type="dxa"/>
            <w:shd w:val="clear" w:color="auto" w:fill="EBE6F1"/>
          </w:tcPr>
          <w:p w:rsidR="003D1315" w:rsidRDefault="00E73783">
            <w:pPr>
              <w:pStyle w:val="TableParagraph"/>
              <w:spacing w:before="0" w:line="231" w:lineRule="exact"/>
              <w:ind w:left="1493" w:right="1465"/>
              <w:jc w:val="center"/>
              <w:rPr>
                <w:sz w:val="19"/>
              </w:rPr>
            </w:pPr>
            <w:r>
              <w:rPr>
                <w:w w:val="105"/>
                <w:sz w:val="19"/>
              </w:rPr>
              <w:t>10</w:t>
            </w:r>
          </w:p>
        </w:tc>
      </w:tr>
      <w:tr w:rsidR="003D1315">
        <w:trPr>
          <w:trHeight w:val="270"/>
        </w:trPr>
        <w:tc>
          <w:tcPr>
            <w:tcW w:w="5723" w:type="dxa"/>
          </w:tcPr>
          <w:p w:rsidR="003D1315" w:rsidRDefault="00E73783">
            <w:pPr>
              <w:pStyle w:val="TableParagraph"/>
              <w:spacing w:line="240" w:lineRule="auto"/>
              <w:ind w:left="112"/>
              <w:rPr>
                <w:sz w:val="19"/>
              </w:rPr>
            </w:pPr>
            <w:r>
              <w:rPr>
                <w:w w:val="105"/>
                <w:sz w:val="19"/>
              </w:rPr>
              <w:t>VDSL Modem (Dış Hizmet Merkezi)</w:t>
            </w:r>
          </w:p>
        </w:tc>
        <w:tc>
          <w:tcPr>
            <w:tcW w:w="3575" w:type="dxa"/>
          </w:tcPr>
          <w:p w:rsidR="003D1315" w:rsidRDefault="00E73783">
            <w:pPr>
              <w:pStyle w:val="TableParagraph"/>
              <w:spacing w:line="240" w:lineRule="auto"/>
              <w:ind w:left="27"/>
              <w:jc w:val="center"/>
              <w:rPr>
                <w:sz w:val="19"/>
              </w:rPr>
            </w:pPr>
            <w:r>
              <w:rPr>
                <w:w w:val="102"/>
                <w:sz w:val="19"/>
              </w:rPr>
              <w:t>-</w:t>
            </w:r>
          </w:p>
        </w:tc>
      </w:tr>
      <w:tr w:rsidR="003D1315">
        <w:trPr>
          <w:trHeight w:val="285"/>
        </w:trPr>
        <w:tc>
          <w:tcPr>
            <w:tcW w:w="5723" w:type="dxa"/>
            <w:shd w:val="clear" w:color="auto" w:fill="EBE6F1"/>
          </w:tcPr>
          <w:p w:rsidR="003D1315" w:rsidRDefault="00E73783">
            <w:pPr>
              <w:pStyle w:val="TableParagraph"/>
              <w:spacing w:line="240" w:lineRule="auto"/>
              <w:ind w:left="112"/>
              <w:rPr>
                <w:sz w:val="19"/>
              </w:rPr>
            </w:pPr>
            <w:r>
              <w:rPr>
                <w:w w:val="105"/>
                <w:sz w:val="19"/>
              </w:rPr>
              <w:t>Wireless Modem</w:t>
            </w:r>
          </w:p>
        </w:tc>
        <w:tc>
          <w:tcPr>
            <w:tcW w:w="3575" w:type="dxa"/>
            <w:shd w:val="clear" w:color="auto" w:fill="EBE6F1"/>
          </w:tcPr>
          <w:p w:rsidR="003D1315" w:rsidRDefault="00E73783">
            <w:pPr>
              <w:pStyle w:val="TableParagraph"/>
              <w:spacing w:line="240" w:lineRule="auto"/>
              <w:ind w:left="36"/>
              <w:jc w:val="center"/>
              <w:rPr>
                <w:sz w:val="19"/>
              </w:rPr>
            </w:pPr>
            <w:r>
              <w:rPr>
                <w:w w:val="102"/>
                <w:sz w:val="19"/>
              </w:rPr>
              <w:t>1</w:t>
            </w:r>
          </w:p>
        </w:tc>
      </w:tr>
      <w:tr w:rsidR="003D1315">
        <w:trPr>
          <w:trHeight w:val="270"/>
        </w:trPr>
        <w:tc>
          <w:tcPr>
            <w:tcW w:w="5723" w:type="dxa"/>
          </w:tcPr>
          <w:p w:rsidR="003D1315" w:rsidRDefault="00E73783">
            <w:pPr>
              <w:pStyle w:val="TableParagraph"/>
              <w:spacing w:before="0" w:line="231" w:lineRule="exact"/>
              <w:ind w:left="112"/>
              <w:rPr>
                <w:sz w:val="19"/>
              </w:rPr>
            </w:pPr>
            <w:r>
              <w:rPr>
                <w:w w:val="105"/>
                <w:sz w:val="19"/>
              </w:rPr>
              <w:t>Firewall</w:t>
            </w:r>
          </w:p>
        </w:tc>
        <w:tc>
          <w:tcPr>
            <w:tcW w:w="3575" w:type="dxa"/>
          </w:tcPr>
          <w:p w:rsidR="003D1315" w:rsidRDefault="00E73783">
            <w:pPr>
              <w:pStyle w:val="TableParagraph"/>
              <w:spacing w:before="0" w:line="231" w:lineRule="exact"/>
              <w:ind w:left="36"/>
              <w:jc w:val="center"/>
              <w:rPr>
                <w:sz w:val="19"/>
              </w:rPr>
            </w:pPr>
            <w:r>
              <w:rPr>
                <w:w w:val="102"/>
                <w:sz w:val="19"/>
              </w:rPr>
              <w:t>1</w:t>
            </w:r>
          </w:p>
        </w:tc>
      </w:tr>
      <w:tr w:rsidR="003D1315">
        <w:trPr>
          <w:trHeight w:val="270"/>
        </w:trPr>
        <w:tc>
          <w:tcPr>
            <w:tcW w:w="5723" w:type="dxa"/>
            <w:shd w:val="clear" w:color="auto" w:fill="EBE6F1"/>
          </w:tcPr>
          <w:p w:rsidR="003D1315" w:rsidRDefault="00E73783">
            <w:pPr>
              <w:pStyle w:val="TableParagraph"/>
              <w:spacing w:line="240" w:lineRule="auto"/>
              <w:ind w:left="112"/>
              <w:rPr>
                <w:sz w:val="19"/>
              </w:rPr>
            </w:pPr>
            <w:r>
              <w:rPr>
                <w:w w:val="105"/>
                <w:sz w:val="19"/>
              </w:rPr>
              <w:t>Mail Sunucu</w:t>
            </w:r>
          </w:p>
        </w:tc>
        <w:tc>
          <w:tcPr>
            <w:tcW w:w="3575" w:type="dxa"/>
            <w:shd w:val="clear" w:color="auto" w:fill="EBE6F1"/>
          </w:tcPr>
          <w:p w:rsidR="003D1315" w:rsidRDefault="00E73783">
            <w:pPr>
              <w:pStyle w:val="TableParagraph"/>
              <w:spacing w:line="240" w:lineRule="auto"/>
              <w:ind w:left="27"/>
              <w:jc w:val="center"/>
              <w:rPr>
                <w:sz w:val="19"/>
              </w:rPr>
            </w:pPr>
            <w:r>
              <w:rPr>
                <w:w w:val="102"/>
                <w:sz w:val="19"/>
              </w:rPr>
              <w:t>-</w:t>
            </w:r>
          </w:p>
        </w:tc>
      </w:tr>
      <w:tr w:rsidR="003D1315">
        <w:trPr>
          <w:trHeight w:val="285"/>
        </w:trPr>
        <w:tc>
          <w:tcPr>
            <w:tcW w:w="5723" w:type="dxa"/>
          </w:tcPr>
          <w:p w:rsidR="003D1315" w:rsidRDefault="00E73783">
            <w:pPr>
              <w:pStyle w:val="TableParagraph"/>
              <w:spacing w:line="240" w:lineRule="auto"/>
              <w:ind w:left="112"/>
              <w:rPr>
                <w:sz w:val="19"/>
              </w:rPr>
            </w:pPr>
            <w:r>
              <w:rPr>
                <w:w w:val="105"/>
                <w:sz w:val="19"/>
              </w:rPr>
              <w:t>Analyzer</w:t>
            </w:r>
          </w:p>
        </w:tc>
        <w:tc>
          <w:tcPr>
            <w:tcW w:w="3575" w:type="dxa"/>
          </w:tcPr>
          <w:p w:rsidR="003D1315" w:rsidRDefault="00E73783">
            <w:pPr>
              <w:pStyle w:val="TableParagraph"/>
              <w:spacing w:line="240" w:lineRule="auto"/>
              <w:ind w:left="36"/>
              <w:jc w:val="center"/>
              <w:rPr>
                <w:sz w:val="19"/>
              </w:rPr>
            </w:pPr>
            <w:r>
              <w:rPr>
                <w:w w:val="102"/>
                <w:sz w:val="19"/>
              </w:rPr>
              <w:t>1</w:t>
            </w:r>
          </w:p>
        </w:tc>
      </w:tr>
      <w:tr w:rsidR="003D1315">
        <w:trPr>
          <w:trHeight w:val="270"/>
        </w:trPr>
        <w:tc>
          <w:tcPr>
            <w:tcW w:w="5723" w:type="dxa"/>
            <w:shd w:val="clear" w:color="auto" w:fill="EBE6F1"/>
          </w:tcPr>
          <w:p w:rsidR="003D1315" w:rsidRDefault="00E73783">
            <w:pPr>
              <w:pStyle w:val="TableParagraph"/>
              <w:spacing w:before="0" w:line="231" w:lineRule="exact"/>
              <w:ind w:left="112"/>
              <w:rPr>
                <w:sz w:val="19"/>
              </w:rPr>
            </w:pPr>
            <w:r>
              <w:rPr>
                <w:w w:val="105"/>
                <w:sz w:val="19"/>
              </w:rPr>
              <w:t>Access Point</w:t>
            </w:r>
          </w:p>
        </w:tc>
        <w:tc>
          <w:tcPr>
            <w:tcW w:w="3575" w:type="dxa"/>
            <w:shd w:val="clear" w:color="auto" w:fill="EBE6F1"/>
          </w:tcPr>
          <w:p w:rsidR="003D1315" w:rsidRDefault="00E73783">
            <w:pPr>
              <w:pStyle w:val="TableParagraph"/>
              <w:spacing w:before="0" w:line="231" w:lineRule="exact"/>
              <w:ind w:left="27"/>
              <w:jc w:val="center"/>
              <w:rPr>
                <w:sz w:val="19"/>
              </w:rPr>
            </w:pPr>
            <w:r>
              <w:rPr>
                <w:w w:val="102"/>
                <w:sz w:val="19"/>
              </w:rPr>
              <w:t>-</w:t>
            </w:r>
          </w:p>
        </w:tc>
      </w:tr>
      <w:tr w:rsidR="003D1315">
        <w:trPr>
          <w:trHeight w:val="270"/>
        </w:trPr>
        <w:tc>
          <w:tcPr>
            <w:tcW w:w="5723" w:type="dxa"/>
          </w:tcPr>
          <w:p w:rsidR="003D1315" w:rsidRDefault="00E73783">
            <w:pPr>
              <w:pStyle w:val="TableParagraph"/>
              <w:spacing w:line="240" w:lineRule="auto"/>
              <w:ind w:left="112"/>
              <w:rPr>
                <w:sz w:val="19"/>
              </w:rPr>
            </w:pPr>
            <w:r>
              <w:rPr>
                <w:w w:val="105"/>
                <w:sz w:val="19"/>
              </w:rPr>
              <w:t>Veri Tabanı Sunucusu</w:t>
            </w:r>
          </w:p>
        </w:tc>
        <w:tc>
          <w:tcPr>
            <w:tcW w:w="3575" w:type="dxa"/>
          </w:tcPr>
          <w:p w:rsidR="003D1315" w:rsidRDefault="00E73783">
            <w:pPr>
              <w:pStyle w:val="TableParagraph"/>
              <w:spacing w:line="240" w:lineRule="auto"/>
              <w:ind w:left="36"/>
              <w:jc w:val="center"/>
              <w:rPr>
                <w:sz w:val="19"/>
              </w:rPr>
            </w:pPr>
            <w:r>
              <w:rPr>
                <w:w w:val="102"/>
                <w:sz w:val="19"/>
              </w:rPr>
              <w:t>1</w:t>
            </w:r>
          </w:p>
        </w:tc>
      </w:tr>
      <w:tr w:rsidR="003D1315">
        <w:trPr>
          <w:trHeight w:val="360"/>
        </w:trPr>
        <w:tc>
          <w:tcPr>
            <w:tcW w:w="5723" w:type="dxa"/>
            <w:shd w:val="clear" w:color="auto" w:fill="EBE6F1"/>
          </w:tcPr>
          <w:p w:rsidR="003D1315" w:rsidRDefault="00E73783">
            <w:pPr>
              <w:pStyle w:val="TableParagraph"/>
              <w:spacing w:line="240" w:lineRule="auto"/>
              <w:ind w:left="112"/>
              <w:rPr>
                <w:sz w:val="19"/>
              </w:rPr>
            </w:pPr>
            <w:r>
              <w:rPr>
                <w:w w:val="105"/>
                <w:sz w:val="19"/>
              </w:rPr>
              <w:t>Sanallaştırma Sunucusu</w:t>
            </w:r>
          </w:p>
        </w:tc>
        <w:tc>
          <w:tcPr>
            <w:tcW w:w="3575" w:type="dxa"/>
            <w:shd w:val="clear" w:color="auto" w:fill="EBE6F1"/>
          </w:tcPr>
          <w:p w:rsidR="003D1315" w:rsidRDefault="00E73783">
            <w:pPr>
              <w:pStyle w:val="TableParagraph"/>
              <w:spacing w:line="240" w:lineRule="auto"/>
              <w:ind w:left="36"/>
              <w:jc w:val="center"/>
              <w:rPr>
                <w:sz w:val="19"/>
              </w:rPr>
            </w:pPr>
            <w:r>
              <w:rPr>
                <w:w w:val="102"/>
                <w:sz w:val="19"/>
              </w:rPr>
              <w:t>1</w:t>
            </w:r>
          </w:p>
        </w:tc>
      </w:tr>
      <w:tr w:rsidR="003D1315">
        <w:trPr>
          <w:trHeight w:val="270"/>
        </w:trPr>
        <w:tc>
          <w:tcPr>
            <w:tcW w:w="5723" w:type="dxa"/>
          </w:tcPr>
          <w:p w:rsidR="003D1315" w:rsidRDefault="00E73783">
            <w:pPr>
              <w:pStyle w:val="TableParagraph"/>
              <w:spacing w:before="0" w:line="231" w:lineRule="exact"/>
              <w:ind w:left="112"/>
              <w:rPr>
                <w:sz w:val="19"/>
              </w:rPr>
            </w:pPr>
            <w:r>
              <w:rPr>
                <w:w w:val="105"/>
                <w:sz w:val="19"/>
              </w:rPr>
              <w:t>Storage</w:t>
            </w:r>
          </w:p>
        </w:tc>
        <w:tc>
          <w:tcPr>
            <w:tcW w:w="3575" w:type="dxa"/>
          </w:tcPr>
          <w:p w:rsidR="003D1315" w:rsidRDefault="00E73783">
            <w:pPr>
              <w:pStyle w:val="TableParagraph"/>
              <w:spacing w:before="0" w:line="231" w:lineRule="exact"/>
              <w:ind w:left="36"/>
              <w:jc w:val="center"/>
              <w:rPr>
                <w:sz w:val="19"/>
              </w:rPr>
            </w:pPr>
            <w:r>
              <w:rPr>
                <w:w w:val="102"/>
                <w:sz w:val="19"/>
              </w:rPr>
              <w:t>1</w:t>
            </w:r>
          </w:p>
        </w:tc>
      </w:tr>
      <w:tr w:rsidR="003D1315">
        <w:trPr>
          <w:trHeight w:val="270"/>
        </w:trPr>
        <w:tc>
          <w:tcPr>
            <w:tcW w:w="5723" w:type="dxa"/>
            <w:shd w:val="clear" w:color="auto" w:fill="EBE6F1"/>
          </w:tcPr>
          <w:p w:rsidR="003D1315" w:rsidRDefault="00E73783">
            <w:pPr>
              <w:pStyle w:val="TableParagraph"/>
              <w:spacing w:line="240" w:lineRule="auto"/>
              <w:ind w:left="112"/>
              <w:rPr>
                <w:sz w:val="19"/>
              </w:rPr>
            </w:pPr>
            <w:r>
              <w:rPr>
                <w:w w:val="105"/>
                <w:sz w:val="19"/>
              </w:rPr>
              <w:t>İş Uygulamaları Sunucuları</w:t>
            </w:r>
          </w:p>
        </w:tc>
        <w:tc>
          <w:tcPr>
            <w:tcW w:w="3575" w:type="dxa"/>
            <w:shd w:val="clear" w:color="auto" w:fill="EBE6F1"/>
          </w:tcPr>
          <w:p w:rsidR="003D1315" w:rsidRDefault="00E73783">
            <w:pPr>
              <w:pStyle w:val="TableParagraph"/>
              <w:spacing w:line="240" w:lineRule="auto"/>
              <w:ind w:left="27"/>
              <w:jc w:val="center"/>
              <w:rPr>
                <w:sz w:val="19"/>
              </w:rPr>
            </w:pPr>
            <w:r>
              <w:rPr>
                <w:w w:val="102"/>
                <w:sz w:val="19"/>
              </w:rPr>
              <w:t>-</w:t>
            </w:r>
          </w:p>
        </w:tc>
      </w:tr>
    </w:tbl>
    <w:p w:rsidR="003D1315" w:rsidRDefault="003D1315">
      <w:pPr>
        <w:pStyle w:val="GvdeMetni"/>
        <w:rPr>
          <w:rFonts w:ascii="Caladea"/>
          <w:b/>
          <w:sz w:val="20"/>
        </w:rPr>
      </w:pPr>
    </w:p>
    <w:p w:rsidR="003D1315" w:rsidRDefault="003D1315">
      <w:pPr>
        <w:pStyle w:val="GvdeMetni"/>
        <w:spacing w:before="5"/>
        <w:rPr>
          <w:rFonts w:ascii="Caladea"/>
          <w:b/>
          <w:sz w:val="18"/>
        </w:rPr>
      </w:pPr>
    </w:p>
    <w:tbl>
      <w:tblPr>
        <w:tblStyle w:val="TableNormal"/>
        <w:tblW w:w="0" w:type="auto"/>
        <w:tblInd w:w="126" w:type="dxa"/>
        <w:tblBorders>
          <w:top w:val="single" w:sz="6" w:space="0" w:color="C3B5D9"/>
          <w:left w:val="single" w:sz="6" w:space="0" w:color="C3B5D9"/>
          <w:bottom w:val="single" w:sz="6" w:space="0" w:color="C3B5D9"/>
          <w:right w:val="single" w:sz="6" w:space="0" w:color="C3B5D9"/>
          <w:insideH w:val="single" w:sz="6" w:space="0" w:color="C3B5D9"/>
          <w:insideV w:val="single" w:sz="6" w:space="0" w:color="C3B5D9"/>
        </w:tblBorders>
        <w:tblLayout w:type="fixed"/>
        <w:tblLook w:val="01E0" w:firstRow="1" w:lastRow="1" w:firstColumn="1" w:lastColumn="1" w:noHBand="0" w:noVBand="0"/>
      </w:tblPr>
      <w:tblGrid>
        <w:gridCol w:w="5723"/>
        <w:gridCol w:w="3575"/>
      </w:tblGrid>
      <w:tr w:rsidR="003D1315">
        <w:trPr>
          <w:trHeight w:val="299"/>
        </w:trPr>
        <w:tc>
          <w:tcPr>
            <w:tcW w:w="5723" w:type="dxa"/>
            <w:tcBorders>
              <w:top w:val="nil"/>
              <w:left w:val="nil"/>
              <w:bottom w:val="nil"/>
              <w:right w:val="nil"/>
            </w:tcBorders>
            <w:shd w:val="clear" w:color="auto" w:fill="9C85C0"/>
          </w:tcPr>
          <w:p w:rsidR="003D1315" w:rsidRDefault="00E73783">
            <w:pPr>
              <w:pStyle w:val="TableParagraph"/>
              <w:spacing w:line="240" w:lineRule="auto"/>
              <w:ind w:left="2035" w:right="2017"/>
              <w:jc w:val="center"/>
              <w:rPr>
                <w:b/>
                <w:sz w:val="19"/>
              </w:rPr>
            </w:pPr>
            <w:r>
              <w:rPr>
                <w:b/>
                <w:color w:val="FFFFFF"/>
                <w:w w:val="105"/>
                <w:sz w:val="19"/>
              </w:rPr>
              <w:t>YAZILIM ADI</w:t>
            </w:r>
          </w:p>
        </w:tc>
        <w:tc>
          <w:tcPr>
            <w:tcW w:w="3575" w:type="dxa"/>
            <w:tcBorders>
              <w:top w:val="nil"/>
              <w:left w:val="nil"/>
              <w:bottom w:val="nil"/>
              <w:right w:val="nil"/>
            </w:tcBorders>
            <w:shd w:val="clear" w:color="auto" w:fill="9C85C0"/>
          </w:tcPr>
          <w:p w:rsidR="003D1315" w:rsidRDefault="00E73783">
            <w:pPr>
              <w:pStyle w:val="TableParagraph"/>
              <w:spacing w:line="240" w:lineRule="auto"/>
              <w:ind w:left="1219" w:right="1172"/>
              <w:jc w:val="center"/>
              <w:rPr>
                <w:b/>
                <w:sz w:val="19"/>
              </w:rPr>
            </w:pPr>
            <w:r>
              <w:rPr>
                <w:b/>
                <w:color w:val="FFFFFF"/>
                <w:w w:val="105"/>
                <w:sz w:val="19"/>
              </w:rPr>
              <w:t>LİSANS SAYISI</w:t>
            </w:r>
          </w:p>
        </w:tc>
      </w:tr>
      <w:tr w:rsidR="003D1315">
        <w:trPr>
          <w:trHeight w:val="285"/>
        </w:trPr>
        <w:tc>
          <w:tcPr>
            <w:tcW w:w="5723" w:type="dxa"/>
            <w:tcBorders>
              <w:top w:val="nil"/>
            </w:tcBorders>
            <w:shd w:val="clear" w:color="auto" w:fill="EBE6F1"/>
          </w:tcPr>
          <w:p w:rsidR="003D1315" w:rsidRDefault="00E73783">
            <w:pPr>
              <w:pStyle w:val="TableParagraph"/>
              <w:spacing w:line="240" w:lineRule="auto"/>
              <w:ind w:left="157"/>
              <w:rPr>
                <w:sz w:val="19"/>
              </w:rPr>
            </w:pPr>
            <w:proofErr w:type="spellStart"/>
            <w:r>
              <w:rPr>
                <w:w w:val="105"/>
                <w:sz w:val="19"/>
              </w:rPr>
              <w:t>Sampaş</w:t>
            </w:r>
            <w:proofErr w:type="spellEnd"/>
            <w:r>
              <w:rPr>
                <w:w w:val="105"/>
                <w:sz w:val="19"/>
              </w:rPr>
              <w:t xml:space="preserve"> YBS (MIS)</w:t>
            </w:r>
          </w:p>
        </w:tc>
        <w:tc>
          <w:tcPr>
            <w:tcW w:w="3575" w:type="dxa"/>
            <w:tcBorders>
              <w:top w:val="nil"/>
            </w:tcBorders>
            <w:shd w:val="clear" w:color="auto" w:fill="EBE6F1"/>
          </w:tcPr>
          <w:p w:rsidR="003D1315" w:rsidRDefault="00E73783">
            <w:pPr>
              <w:pStyle w:val="TableParagraph"/>
              <w:spacing w:line="240" w:lineRule="auto"/>
              <w:ind w:left="1493" w:right="1465"/>
              <w:jc w:val="center"/>
              <w:rPr>
                <w:sz w:val="19"/>
              </w:rPr>
            </w:pPr>
            <w:r>
              <w:rPr>
                <w:w w:val="105"/>
                <w:sz w:val="19"/>
              </w:rPr>
              <w:t>Sınırsız</w:t>
            </w:r>
          </w:p>
        </w:tc>
      </w:tr>
      <w:tr w:rsidR="003D1315">
        <w:trPr>
          <w:trHeight w:val="270"/>
        </w:trPr>
        <w:tc>
          <w:tcPr>
            <w:tcW w:w="5723" w:type="dxa"/>
          </w:tcPr>
          <w:p w:rsidR="003D1315" w:rsidRDefault="00E73783">
            <w:pPr>
              <w:pStyle w:val="TableParagraph"/>
              <w:spacing w:line="240" w:lineRule="auto"/>
              <w:ind w:left="157"/>
              <w:rPr>
                <w:sz w:val="19"/>
              </w:rPr>
            </w:pPr>
            <w:r>
              <w:rPr>
                <w:w w:val="105"/>
                <w:sz w:val="19"/>
              </w:rPr>
              <w:t>Sis WORD (GIS-Edith)</w:t>
            </w:r>
          </w:p>
        </w:tc>
        <w:tc>
          <w:tcPr>
            <w:tcW w:w="3575" w:type="dxa"/>
          </w:tcPr>
          <w:p w:rsidR="003D1315" w:rsidRDefault="00E73783">
            <w:pPr>
              <w:pStyle w:val="TableParagraph"/>
              <w:spacing w:line="240" w:lineRule="auto"/>
              <w:ind w:left="36"/>
              <w:jc w:val="center"/>
              <w:rPr>
                <w:sz w:val="19"/>
              </w:rPr>
            </w:pPr>
            <w:r>
              <w:rPr>
                <w:w w:val="102"/>
                <w:sz w:val="19"/>
              </w:rPr>
              <w:t>5</w:t>
            </w:r>
          </w:p>
        </w:tc>
      </w:tr>
      <w:tr w:rsidR="003D1315">
        <w:trPr>
          <w:trHeight w:val="285"/>
        </w:trPr>
        <w:tc>
          <w:tcPr>
            <w:tcW w:w="5723" w:type="dxa"/>
            <w:shd w:val="clear" w:color="auto" w:fill="EBE6F1"/>
          </w:tcPr>
          <w:p w:rsidR="003D1315" w:rsidRDefault="00E73783">
            <w:pPr>
              <w:pStyle w:val="TableParagraph"/>
              <w:spacing w:line="240" w:lineRule="auto"/>
              <w:ind w:left="157"/>
              <w:rPr>
                <w:sz w:val="19"/>
              </w:rPr>
            </w:pPr>
            <w:proofErr w:type="spellStart"/>
            <w:r>
              <w:rPr>
                <w:w w:val="105"/>
                <w:sz w:val="19"/>
              </w:rPr>
              <w:t>SisKBS</w:t>
            </w:r>
            <w:proofErr w:type="spellEnd"/>
            <w:r>
              <w:rPr>
                <w:w w:val="105"/>
                <w:sz w:val="19"/>
              </w:rPr>
              <w:t xml:space="preserve"> (GIS-Viewer)</w:t>
            </w:r>
          </w:p>
        </w:tc>
        <w:tc>
          <w:tcPr>
            <w:tcW w:w="3575" w:type="dxa"/>
            <w:shd w:val="clear" w:color="auto" w:fill="EBE6F1"/>
          </w:tcPr>
          <w:p w:rsidR="003D1315" w:rsidRDefault="00E73783">
            <w:pPr>
              <w:pStyle w:val="TableParagraph"/>
              <w:spacing w:line="240" w:lineRule="auto"/>
              <w:ind w:left="1493" w:right="1465"/>
              <w:jc w:val="center"/>
              <w:rPr>
                <w:sz w:val="19"/>
              </w:rPr>
            </w:pPr>
            <w:r>
              <w:rPr>
                <w:w w:val="105"/>
                <w:sz w:val="19"/>
              </w:rPr>
              <w:t>10</w:t>
            </w:r>
          </w:p>
        </w:tc>
      </w:tr>
      <w:tr w:rsidR="003D1315">
        <w:trPr>
          <w:trHeight w:val="270"/>
        </w:trPr>
        <w:tc>
          <w:tcPr>
            <w:tcW w:w="5723" w:type="dxa"/>
          </w:tcPr>
          <w:p w:rsidR="003D1315" w:rsidRDefault="00E73783">
            <w:pPr>
              <w:pStyle w:val="TableParagraph"/>
              <w:spacing w:before="0" w:line="231" w:lineRule="exact"/>
              <w:ind w:left="157"/>
              <w:rPr>
                <w:sz w:val="19"/>
              </w:rPr>
            </w:pPr>
            <w:r>
              <w:rPr>
                <w:w w:val="105"/>
                <w:sz w:val="19"/>
              </w:rPr>
              <w:t>E-belediye YBS (EBYS-MIS)</w:t>
            </w:r>
          </w:p>
        </w:tc>
        <w:tc>
          <w:tcPr>
            <w:tcW w:w="3575" w:type="dxa"/>
          </w:tcPr>
          <w:p w:rsidR="003D1315" w:rsidRDefault="00E73783">
            <w:pPr>
              <w:pStyle w:val="TableParagraph"/>
              <w:spacing w:before="0" w:line="231" w:lineRule="exact"/>
              <w:ind w:left="1493" w:right="1465"/>
              <w:jc w:val="center"/>
              <w:rPr>
                <w:sz w:val="19"/>
              </w:rPr>
            </w:pPr>
            <w:r>
              <w:rPr>
                <w:w w:val="105"/>
                <w:sz w:val="19"/>
              </w:rPr>
              <w:t>Sınırsız</w:t>
            </w:r>
          </w:p>
        </w:tc>
      </w:tr>
      <w:tr w:rsidR="003D1315">
        <w:trPr>
          <w:trHeight w:val="270"/>
        </w:trPr>
        <w:tc>
          <w:tcPr>
            <w:tcW w:w="5723" w:type="dxa"/>
            <w:shd w:val="clear" w:color="auto" w:fill="EBE6F1"/>
          </w:tcPr>
          <w:p w:rsidR="003D1315" w:rsidRDefault="00E73783">
            <w:pPr>
              <w:pStyle w:val="TableParagraph"/>
              <w:spacing w:line="240" w:lineRule="auto"/>
              <w:ind w:left="157"/>
              <w:rPr>
                <w:sz w:val="19"/>
              </w:rPr>
            </w:pPr>
            <w:r>
              <w:rPr>
                <w:w w:val="105"/>
                <w:sz w:val="19"/>
              </w:rPr>
              <w:t>Office Yazılımları</w:t>
            </w:r>
          </w:p>
        </w:tc>
        <w:tc>
          <w:tcPr>
            <w:tcW w:w="3575" w:type="dxa"/>
            <w:shd w:val="clear" w:color="auto" w:fill="EBE6F1"/>
          </w:tcPr>
          <w:p w:rsidR="003D1315" w:rsidRDefault="00E73783">
            <w:pPr>
              <w:pStyle w:val="TableParagraph"/>
              <w:spacing w:line="240" w:lineRule="auto"/>
              <w:ind w:left="27"/>
              <w:jc w:val="center"/>
              <w:rPr>
                <w:sz w:val="19"/>
              </w:rPr>
            </w:pPr>
            <w:r>
              <w:rPr>
                <w:w w:val="102"/>
                <w:sz w:val="19"/>
              </w:rPr>
              <w:t>-</w:t>
            </w:r>
          </w:p>
        </w:tc>
      </w:tr>
      <w:tr w:rsidR="003D1315">
        <w:trPr>
          <w:trHeight w:val="285"/>
        </w:trPr>
        <w:tc>
          <w:tcPr>
            <w:tcW w:w="5723" w:type="dxa"/>
          </w:tcPr>
          <w:p w:rsidR="003D1315" w:rsidRDefault="00E73783">
            <w:pPr>
              <w:pStyle w:val="TableParagraph"/>
              <w:spacing w:line="240" w:lineRule="auto"/>
              <w:ind w:left="157"/>
              <w:rPr>
                <w:sz w:val="19"/>
              </w:rPr>
            </w:pPr>
            <w:r>
              <w:rPr>
                <w:w w:val="105"/>
                <w:sz w:val="19"/>
              </w:rPr>
              <w:t>Maliyet Hesaplama Programı</w:t>
            </w:r>
          </w:p>
        </w:tc>
        <w:tc>
          <w:tcPr>
            <w:tcW w:w="3575" w:type="dxa"/>
          </w:tcPr>
          <w:p w:rsidR="003D1315" w:rsidRDefault="00E73783">
            <w:pPr>
              <w:pStyle w:val="TableParagraph"/>
              <w:spacing w:line="240" w:lineRule="auto"/>
              <w:ind w:left="36"/>
              <w:jc w:val="center"/>
              <w:rPr>
                <w:sz w:val="19"/>
              </w:rPr>
            </w:pPr>
            <w:r>
              <w:rPr>
                <w:w w:val="102"/>
                <w:sz w:val="19"/>
              </w:rPr>
              <w:t>1</w:t>
            </w:r>
          </w:p>
        </w:tc>
      </w:tr>
      <w:tr w:rsidR="003D1315">
        <w:trPr>
          <w:trHeight w:val="270"/>
        </w:trPr>
        <w:tc>
          <w:tcPr>
            <w:tcW w:w="5723" w:type="dxa"/>
            <w:shd w:val="clear" w:color="auto" w:fill="EBE6F1"/>
          </w:tcPr>
          <w:p w:rsidR="003D1315" w:rsidRDefault="00E73783">
            <w:pPr>
              <w:pStyle w:val="TableParagraph"/>
              <w:spacing w:before="0" w:line="231" w:lineRule="exact"/>
              <w:ind w:left="157"/>
              <w:rPr>
                <w:sz w:val="19"/>
              </w:rPr>
            </w:pPr>
            <w:proofErr w:type="spellStart"/>
            <w:r>
              <w:rPr>
                <w:w w:val="105"/>
                <w:sz w:val="19"/>
              </w:rPr>
              <w:t>Log</w:t>
            </w:r>
            <w:proofErr w:type="spellEnd"/>
            <w:r>
              <w:rPr>
                <w:w w:val="105"/>
                <w:sz w:val="19"/>
              </w:rPr>
              <w:t xml:space="preserve"> Kayıt Yazılımı</w:t>
            </w:r>
          </w:p>
        </w:tc>
        <w:tc>
          <w:tcPr>
            <w:tcW w:w="3575" w:type="dxa"/>
            <w:shd w:val="clear" w:color="auto" w:fill="EBE6F1"/>
          </w:tcPr>
          <w:p w:rsidR="003D1315" w:rsidRDefault="00E73783">
            <w:pPr>
              <w:pStyle w:val="TableParagraph"/>
              <w:spacing w:before="0" w:line="231" w:lineRule="exact"/>
              <w:ind w:left="36"/>
              <w:jc w:val="center"/>
              <w:rPr>
                <w:sz w:val="19"/>
              </w:rPr>
            </w:pPr>
            <w:r>
              <w:rPr>
                <w:w w:val="102"/>
                <w:sz w:val="19"/>
              </w:rPr>
              <w:t>1</w:t>
            </w:r>
          </w:p>
        </w:tc>
      </w:tr>
      <w:tr w:rsidR="003D1315">
        <w:trPr>
          <w:trHeight w:val="270"/>
        </w:trPr>
        <w:tc>
          <w:tcPr>
            <w:tcW w:w="5723" w:type="dxa"/>
          </w:tcPr>
          <w:p w:rsidR="003D1315" w:rsidRDefault="00E73783">
            <w:pPr>
              <w:pStyle w:val="TableParagraph"/>
              <w:spacing w:line="240" w:lineRule="auto"/>
              <w:ind w:left="157"/>
              <w:rPr>
                <w:sz w:val="19"/>
              </w:rPr>
            </w:pPr>
            <w:r>
              <w:rPr>
                <w:w w:val="105"/>
                <w:sz w:val="19"/>
              </w:rPr>
              <w:t>Hot spot (</w:t>
            </w:r>
            <w:proofErr w:type="spellStart"/>
            <w:r>
              <w:rPr>
                <w:w w:val="105"/>
                <w:sz w:val="19"/>
              </w:rPr>
              <w:t>Wi</w:t>
            </w:r>
            <w:proofErr w:type="spellEnd"/>
            <w:r>
              <w:rPr>
                <w:w w:val="105"/>
                <w:sz w:val="19"/>
              </w:rPr>
              <w:t>-fi) Yazılımı</w:t>
            </w:r>
          </w:p>
        </w:tc>
        <w:tc>
          <w:tcPr>
            <w:tcW w:w="3575" w:type="dxa"/>
          </w:tcPr>
          <w:p w:rsidR="003D1315" w:rsidRDefault="00E73783">
            <w:pPr>
              <w:pStyle w:val="TableParagraph"/>
              <w:spacing w:line="240" w:lineRule="auto"/>
              <w:ind w:left="27"/>
              <w:jc w:val="center"/>
              <w:rPr>
                <w:sz w:val="19"/>
              </w:rPr>
            </w:pPr>
            <w:r>
              <w:rPr>
                <w:w w:val="102"/>
                <w:sz w:val="19"/>
              </w:rPr>
              <w:t>-</w:t>
            </w:r>
          </w:p>
        </w:tc>
      </w:tr>
      <w:tr w:rsidR="003D1315">
        <w:trPr>
          <w:trHeight w:val="270"/>
        </w:trPr>
        <w:tc>
          <w:tcPr>
            <w:tcW w:w="5723" w:type="dxa"/>
            <w:shd w:val="clear" w:color="auto" w:fill="EBE6F1"/>
          </w:tcPr>
          <w:p w:rsidR="003D1315" w:rsidRDefault="00E73783">
            <w:pPr>
              <w:pStyle w:val="TableParagraph"/>
              <w:spacing w:line="240" w:lineRule="auto"/>
              <w:ind w:left="112"/>
              <w:rPr>
                <w:sz w:val="19"/>
              </w:rPr>
            </w:pPr>
            <w:r>
              <w:rPr>
                <w:w w:val="105"/>
                <w:sz w:val="19"/>
              </w:rPr>
              <w:t>Anti virüs Yazılımı</w:t>
            </w:r>
          </w:p>
        </w:tc>
        <w:tc>
          <w:tcPr>
            <w:tcW w:w="3575" w:type="dxa"/>
            <w:shd w:val="clear" w:color="auto" w:fill="EBE6F1"/>
          </w:tcPr>
          <w:p w:rsidR="003D1315" w:rsidRDefault="00E73783">
            <w:pPr>
              <w:pStyle w:val="TableParagraph"/>
              <w:spacing w:line="240" w:lineRule="auto"/>
              <w:ind w:left="36"/>
              <w:jc w:val="center"/>
              <w:rPr>
                <w:sz w:val="19"/>
              </w:rPr>
            </w:pPr>
            <w:r>
              <w:rPr>
                <w:w w:val="102"/>
                <w:sz w:val="19"/>
              </w:rPr>
              <w:t>1</w:t>
            </w:r>
          </w:p>
        </w:tc>
      </w:tr>
    </w:tbl>
    <w:p w:rsidR="003D1315" w:rsidRDefault="003D1315">
      <w:pPr>
        <w:pStyle w:val="GvdeMetni"/>
        <w:rPr>
          <w:rFonts w:ascii="Caladea"/>
          <w:b/>
          <w:sz w:val="20"/>
        </w:rPr>
      </w:pPr>
    </w:p>
    <w:p w:rsidR="003D1315" w:rsidRDefault="003D1315">
      <w:pPr>
        <w:pStyle w:val="GvdeMetni"/>
        <w:spacing w:before="5"/>
        <w:rPr>
          <w:rFonts w:ascii="Caladea"/>
          <w:b/>
          <w:sz w:val="18"/>
        </w:rPr>
      </w:pPr>
    </w:p>
    <w:tbl>
      <w:tblPr>
        <w:tblStyle w:val="TableNormal"/>
        <w:tblW w:w="0" w:type="auto"/>
        <w:tblInd w:w="126" w:type="dxa"/>
        <w:tblLayout w:type="fixed"/>
        <w:tblLook w:val="01E0" w:firstRow="1" w:lastRow="1" w:firstColumn="1" w:lastColumn="1" w:noHBand="0" w:noVBand="0"/>
      </w:tblPr>
      <w:tblGrid>
        <w:gridCol w:w="5723"/>
        <w:gridCol w:w="3575"/>
      </w:tblGrid>
      <w:tr w:rsidR="003D1315">
        <w:trPr>
          <w:trHeight w:val="315"/>
        </w:trPr>
        <w:tc>
          <w:tcPr>
            <w:tcW w:w="5723" w:type="dxa"/>
            <w:shd w:val="clear" w:color="auto" w:fill="9C85C0"/>
          </w:tcPr>
          <w:p w:rsidR="003D1315" w:rsidRDefault="00E73783">
            <w:pPr>
              <w:pStyle w:val="TableParagraph"/>
              <w:spacing w:before="29" w:line="240" w:lineRule="auto"/>
              <w:ind w:left="1487"/>
              <w:rPr>
                <w:b/>
                <w:sz w:val="19"/>
              </w:rPr>
            </w:pPr>
            <w:r>
              <w:rPr>
                <w:b/>
                <w:color w:val="FFFFFF"/>
                <w:w w:val="105"/>
                <w:sz w:val="19"/>
              </w:rPr>
              <w:t>İHTİYAÇ DUYULAN DONANIMLAR</w:t>
            </w:r>
          </w:p>
        </w:tc>
        <w:tc>
          <w:tcPr>
            <w:tcW w:w="3575" w:type="dxa"/>
            <w:shd w:val="clear" w:color="auto" w:fill="9C85C0"/>
          </w:tcPr>
          <w:p w:rsidR="003D1315" w:rsidRDefault="00E73783">
            <w:pPr>
              <w:pStyle w:val="TableParagraph"/>
              <w:spacing w:before="29" w:line="240" w:lineRule="auto"/>
              <w:ind w:left="1206" w:right="1172"/>
              <w:jc w:val="center"/>
              <w:rPr>
                <w:b/>
                <w:sz w:val="19"/>
              </w:rPr>
            </w:pPr>
            <w:r>
              <w:rPr>
                <w:b/>
                <w:color w:val="FFFFFF"/>
                <w:w w:val="105"/>
                <w:sz w:val="19"/>
              </w:rPr>
              <w:t>ADET</w:t>
            </w:r>
          </w:p>
        </w:tc>
      </w:tr>
      <w:tr w:rsidR="003D1315">
        <w:trPr>
          <w:trHeight w:val="270"/>
        </w:trPr>
        <w:tc>
          <w:tcPr>
            <w:tcW w:w="5723" w:type="dxa"/>
            <w:tcBorders>
              <w:left w:val="single" w:sz="6" w:space="0" w:color="C3B5D9"/>
              <w:bottom w:val="single" w:sz="6" w:space="0" w:color="C3B5D9"/>
              <w:right w:val="single" w:sz="6" w:space="0" w:color="C3B5D9"/>
            </w:tcBorders>
          </w:tcPr>
          <w:p w:rsidR="003D1315" w:rsidRDefault="00E73783">
            <w:pPr>
              <w:pStyle w:val="TableParagraph"/>
              <w:spacing w:before="0" w:line="232" w:lineRule="exact"/>
              <w:ind w:left="112"/>
              <w:rPr>
                <w:sz w:val="19"/>
              </w:rPr>
            </w:pPr>
            <w:r>
              <w:rPr>
                <w:w w:val="105"/>
                <w:sz w:val="19"/>
              </w:rPr>
              <w:t>Yedekleme Ünitesi</w:t>
            </w:r>
          </w:p>
        </w:tc>
        <w:tc>
          <w:tcPr>
            <w:tcW w:w="3575" w:type="dxa"/>
            <w:tcBorders>
              <w:left w:val="single" w:sz="6" w:space="0" w:color="C3B5D9"/>
              <w:bottom w:val="single" w:sz="6" w:space="0" w:color="C3B5D9"/>
              <w:right w:val="single" w:sz="6" w:space="0" w:color="C3B5D9"/>
            </w:tcBorders>
          </w:tcPr>
          <w:p w:rsidR="003D1315" w:rsidRDefault="00E73783">
            <w:pPr>
              <w:pStyle w:val="TableParagraph"/>
              <w:spacing w:before="0" w:line="232" w:lineRule="exact"/>
              <w:ind w:left="36"/>
              <w:jc w:val="center"/>
              <w:rPr>
                <w:sz w:val="19"/>
              </w:rPr>
            </w:pPr>
            <w:r>
              <w:rPr>
                <w:w w:val="102"/>
                <w:sz w:val="19"/>
              </w:rPr>
              <w:t>4</w:t>
            </w:r>
          </w:p>
        </w:tc>
      </w:tr>
    </w:tbl>
    <w:p w:rsidR="003D1315" w:rsidRDefault="003D1315">
      <w:pPr>
        <w:pStyle w:val="GvdeMetni"/>
        <w:spacing w:before="4"/>
        <w:rPr>
          <w:rFonts w:ascii="Caladea"/>
          <w:b/>
          <w:sz w:val="24"/>
        </w:rPr>
      </w:pPr>
    </w:p>
    <w:p w:rsidR="003D1315" w:rsidRDefault="00E73783">
      <w:pPr>
        <w:pStyle w:val="GvdeMetni"/>
        <w:spacing w:line="254" w:lineRule="auto"/>
        <w:ind w:left="231" w:right="256"/>
        <w:jc w:val="both"/>
      </w:pPr>
      <w:r>
        <w:t xml:space="preserve">Bilgisayar ve Donanımları, MS Windows Server, Sanallaştırma Sunucusu, Yedekleme Sunucusu, Storage Sunucusu, Veri tabanı </w:t>
      </w:r>
      <w:proofErr w:type="spellStart"/>
      <w:r>
        <w:t>Oracle</w:t>
      </w:r>
      <w:proofErr w:type="spellEnd"/>
      <w:r>
        <w:t xml:space="preserve"> 12g </w:t>
      </w:r>
      <w:proofErr w:type="spellStart"/>
      <w:r>
        <w:t>Release</w:t>
      </w:r>
      <w:proofErr w:type="spellEnd"/>
      <w:r>
        <w:t xml:space="preserve"> </w:t>
      </w:r>
      <w:proofErr w:type="spellStart"/>
      <w:r>
        <w:t>Production</w:t>
      </w:r>
      <w:proofErr w:type="spellEnd"/>
      <w:r>
        <w:t xml:space="preserve"> (sınırsız </w:t>
      </w:r>
      <w:proofErr w:type="spellStart"/>
      <w:r>
        <w:t>user</w:t>
      </w:r>
      <w:proofErr w:type="spellEnd"/>
      <w:r>
        <w:t xml:space="preserve">)' </w:t>
      </w:r>
      <w:proofErr w:type="spellStart"/>
      <w:proofErr w:type="gramStart"/>
      <w:r>
        <w:t>dır</w:t>
      </w:r>
      <w:proofErr w:type="spellEnd"/>
      <w:proofErr w:type="gramEnd"/>
      <w:r>
        <w:t xml:space="preserve">. Belediyemiz; e- Belediye, Coğrafi kent Bilgi Sistemi ve Sözel verilerin birlikte işlenmesi ile beraber MIS(Management Information </w:t>
      </w:r>
      <w:proofErr w:type="spellStart"/>
      <w:r>
        <w:t>System</w:t>
      </w:r>
      <w:proofErr w:type="spellEnd"/>
      <w:r>
        <w:t>)-CBS(Coğrafi Bilgi Sistemi) Entegrasyon yapısına sahiptir. Belediyemiz bilişim teknolojileri anlamında 7 gün 24 saat internetten hizmet imkânı sunmaktadır.</w:t>
      </w:r>
    </w:p>
    <w:p w:rsidR="003D1315" w:rsidRDefault="003D1315">
      <w:pPr>
        <w:pStyle w:val="GvdeMetni"/>
        <w:spacing w:before="7"/>
        <w:rPr>
          <w:sz w:val="23"/>
        </w:rPr>
      </w:pPr>
    </w:p>
    <w:p w:rsidR="003D1315" w:rsidRDefault="00E73783">
      <w:pPr>
        <w:pStyle w:val="GvdeMetni"/>
        <w:spacing w:before="1" w:line="254" w:lineRule="auto"/>
        <w:ind w:left="231" w:right="275"/>
        <w:jc w:val="both"/>
      </w:pPr>
      <w:r>
        <w:t xml:space="preserve">Belediyemiz Dış Hizmet Birimleri VPN ile 10 noktada </w:t>
      </w:r>
      <w:proofErr w:type="gramStart"/>
      <w:r>
        <w:t>entegre</w:t>
      </w:r>
      <w:proofErr w:type="gramEnd"/>
      <w:r>
        <w:t xml:space="preserve"> bir şekilde çalışmaktadır. Merkezi hizmet binamızda Metro Ethernet(Fiber) altyapısı kullanılmaktadır. MIS sistemi dış biri </w:t>
      </w:r>
      <w:proofErr w:type="spellStart"/>
      <w:r>
        <w:t>mleri</w:t>
      </w:r>
      <w:proofErr w:type="spellEnd"/>
      <w:r>
        <w:t xml:space="preserve"> de kapsayacak bir şekilde </w:t>
      </w:r>
      <w:proofErr w:type="gramStart"/>
      <w:r>
        <w:t>modüller</w:t>
      </w:r>
      <w:proofErr w:type="gramEnd"/>
      <w:r>
        <w:t xml:space="preserve"> vasıtasıyla tek bir veri tabanı üzerinden kullanılmaktadır.</w:t>
      </w:r>
    </w:p>
    <w:p w:rsidR="003D1315" w:rsidRDefault="003D1315">
      <w:pPr>
        <w:spacing w:line="254" w:lineRule="auto"/>
        <w:jc w:val="both"/>
        <w:sectPr w:rsidR="003D1315">
          <w:pgSz w:w="11910" w:h="16850"/>
          <w:pgMar w:top="1340" w:right="1160" w:bottom="700" w:left="1180" w:header="0" w:footer="519" w:gutter="0"/>
          <w:cols w:space="708"/>
        </w:sectPr>
      </w:pPr>
    </w:p>
    <w:p w:rsidR="003D1315" w:rsidRDefault="00E73783">
      <w:pPr>
        <w:pStyle w:val="GvdeMetni"/>
        <w:spacing w:before="47" w:line="261" w:lineRule="auto"/>
        <w:ind w:left="231" w:right="278"/>
        <w:jc w:val="both"/>
      </w:pPr>
      <w:r>
        <w:lastRenderedPageBreak/>
        <w:t>Belediyemizde e-Belediye Sunucusu, T-Belediye Sunucusu, Anti virüs Sunucusu, Sanallaştırma Sunucusu, Yedekleme Sunucusu, Storage Sunucusu ve Veri tabanı(</w:t>
      </w:r>
      <w:proofErr w:type="spellStart"/>
      <w:r>
        <w:t>Oracle</w:t>
      </w:r>
      <w:proofErr w:type="spellEnd"/>
      <w:r>
        <w:t xml:space="preserve"> 12g) Sunucusu olmak üzere sanal sunucular ile birlikte totalde 25 (yirmi beş) adet sunucu bulunmaktadır.</w:t>
      </w:r>
    </w:p>
    <w:p w:rsidR="003D1315" w:rsidRDefault="00E73783">
      <w:pPr>
        <w:pStyle w:val="GvdeMetni"/>
        <w:spacing w:line="254" w:lineRule="auto"/>
        <w:ind w:left="231" w:right="260"/>
        <w:jc w:val="both"/>
      </w:pPr>
      <w:r>
        <w:t>Binamız 3 katlı olup, her bir katta yönetilebilir(</w:t>
      </w:r>
      <w:proofErr w:type="spellStart"/>
      <w:r>
        <w:t>managable</w:t>
      </w:r>
      <w:proofErr w:type="spellEnd"/>
      <w:r>
        <w:t xml:space="preserve">) </w:t>
      </w:r>
      <w:proofErr w:type="spellStart"/>
      <w:r>
        <w:t>switchler</w:t>
      </w:r>
      <w:proofErr w:type="spellEnd"/>
      <w:r>
        <w:t xml:space="preserve"> vasıtası ile (</w:t>
      </w:r>
      <w:proofErr w:type="spellStart"/>
      <w:r>
        <w:t>Cat</w:t>
      </w:r>
      <w:proofErr w:type="spellEnd"/>
      <w:r>
        <w:t xml:space="preserve"> -6e) yapısı bulunmaktadır. Dijital Ortamda yapılacak saldırılara ve virüslere karşı, Anti virüs sunucusu ve </w:t>
      </w:r>
      <w:proofErr w:type="gramStart"/>
      <w:r>
        <w:t>(</w:t>
      </w:r>
      <w:proofErr w:type="gramEnd"/>
      <w:r>
        <w:t>Firewall</w:t>
      </w:r>
    </w:p>
    <w:p w:rsidR="003D1315" w:rsidRDefault="00E73783">
      <w:pPr>
        <w:pStyle w:val="GvdeMetni"/>
        <w:spacing w:line="254" w:lineRule="auto"/>
        <w:ind w:left="231" w:right="273"/>
        <w:jc w:val="both"/>
      </w:pPr>
      <w:r>
        <w:t xml:space="preserve">+ </w:t>
      </w:r>
      <w:proofErr w:type="spellStart"/>
      <w:r>
        <w:t>End</w:t>
      </w:r>
      <w:proofErr w:type="spellEnd"/>
      <w:r>
        <w:t xml:space="preserve"> Point</w:t>
      </w:r>
      <w:proofErr w:type="gramStart"/>
      <w:r>
        <w:t>)</w:t>
      </w:r>
      <w:proofErr w:type="gramEnd"/>
      <w:r>
        <w:t xml:space="preserve"> yazılımları ve donanımı kurulmuştur. Tüm birimler arasında Network sistemimiz mevcuttur. Windows ortamında gerekli kullanıcılara MIS ve CBS sistemi kurulumları yapılıp tüm birimler veri tabanına bağlı olarak sorunsuz bir şekilde çalışmaktadır. Firewall cihazı aracılığı i le </w:t>
      </w:r>
      <w:proofErr w:type="gramStart"/>
      <w:r>
        <w:t>LAN</w:t>
      </w:r>
      <w:proofErr w:type="gramEnd"/>
      <w:r>
        <w:t xml:space="preserve"> ve WAN </w:t>
      </w:r>
      <w:proofErr w:type="spellStart"/>
      <w:r>
        <w:t>policy</w:t>
      </w:r>
      <w:proofErr w:type="spellEnd"/>
      <w:r>
        <w:t xml:space="preserve"> yapılandırmaları mevcuttur. Ayrıca vatandaşlarımız belediyemize olan tüm </w:t>
      </w:r>
      <w:proofErr w:type="spellStart"/>
      <w:r>
        <w:t>tahakkuklu</w:t>
      </w:r>
      <w:proofErr w:type="spellEnd"/>
      <w:r>
        <w:t xml:space="preserve"> borçlarını internetten ve diğer ödeme kanallarından (Bankalar, Akıllı Vezne Sistemi) sorgulayabilmekte ve aynı portal üzerinden ödemelerini gerçekleştirebilmektedir.</w:t>
      </w:r>
    </w:p>
    <w:p w:rsidR="003D1315" w:rsidRDefault="003D1315">
      <w:pPr>
        <w:pStyle w:val="GvdeMetni"/>
        <w:spacing w:before="6"/>
        <w:rPr>
          <w:sz w:val="24"/>
        </w:rPr>
      </w:pPr>
    </w:p>
    <w:p w:rsidR="003D1315" w:rsidRDefault="00E73783">
      <w:pPr>
        <w:pStyle w:val="GvdeMetni"/>
        <w:spacing w:line="237" w:lineRule="auto"/>
        <w:ind w:left="231" w:right="264"/>
        <w:jc w:val="both"/>
      </w:pPr>
      <w:r>
        <w:t>Vatandaşlarımız kurumsal internet sitemiz üzerinden belediyemiz ile ilgili daha çabuk ve etkin iletişim kurabilme imkânına sahiptir. Sitemiz için güncellemeler sürekli olarak yapılmaktadır. Belediyemize ait tüm haberler "</w:t>
      </w:r>
      <w:hyperlink r:id="rId19">
        <w:r>
          <w:rPr>
            <w:color w:val="8E57B6"/>
            <w:u w:val="single" w:color="8E57B6"/>
          </w:rPr>
          <w:t>www.nigde.bel.tr</w:t>
        </w:r>
      </w:hyperlink>
      <w:r>
        <w:t>" adresinden yayınlanmaktadır. 444 51 01 T-Belediye sistemimiz i le vatandaşlarımız 7/24 Belediyemizi arayarak borç sorgulama ve ödeme işlemlerini yapabilmektedir.</w:t>
      </w:r>
    </w:p>
    <w:p w:rsidR="003D1315" w:rsidRDefault="003D1315">
      <w:pPr>
        <w:pStyle w:val="GvdeMetni"/>
        <w:spacing w:before="3"/>
      </w:pPr>
    </w:p>
    <w:p w:rsidR="003D1315" w:rsidRDefault="00E73783">
      <w:pPr>
        <w:pStyle w:val="GvdeMetni"/>
        <w:spacing w:line="242" w:lineRule="auto"/>
        <w:ind w:left="231" w:right="258"/>
        <w:jc w:val="both"/>
      </w:pPr>
      <w:r>
        <w:t xml:space="preserve">Kurum bünyesindeki her bir kullanıcıya "Bilişim Teknolojileri Kullanım Talimatnamesi" imzalatılarak taahhüt altına alınmıştır. Kent Bilgi Sistemi tamamlanarak Kent Rehberi ve e-İmar hizmete sunulmuştur. Bilgi İşlem Destek Modülü oluşturularak arıza bildirimleri ilgili </w:t>
      </w:r>
      <w:proofErr w:type="gramStart"/>
      <w:r>
        <w:t>modül</w:t>
      </w:r>
      <w:proofErr w:type="gramEnd"/>
      <w:r>
        <w:t xml:space="preserve"> üzerinden yapılmaktadır.</w:t>
      </w:r>
    </w:p>
    <w:p w:rsidR="003D1315" w:rsidRDefault="003D1315">
      <w:pPr>
        <w:pStyle w:val="GvdeMetni"/>
        <w:spacing w:before="9"/>
        <w:rPr>
          <w:sz w:val="21"/>
        </w:rPr>
      </w:pPr>
    </w:p>
    <w:p w:rsidR="003D1315" w:rsidRDefault="00E73783">
      <w:pPr>
        <w:pStyle w:val="GvdeMetni"/>
        <w:spacing w:line="254" w:lineRule="auto"/>
        <w:ind w:left="231" w:right="283"/>
        <w:jc w:val="both"/>
      </w:pPr>
      <w:r>
        <w:t>Kurumsal web sitesi ve sosyal paylaşım siteleri üzerinden vatandaşlarımız her türlü istek ve şikâyetlerinizi bildirebilmektedir.</w:t>
      </w:r>
    </w:p>
    <w:p w:rsidR="003D1315" w:rsidRDefault="003D1315">
      <w:pPr>
        <w:spacing w:line="254" w:lineRule="auto"/>
        <w:jc w:val="both"/>
        <w:sectPr w:rsidR="003D1315">
          <w:pgSz w:w="11910" w:h="16850"/>
          <w:pgMar w:top="1360" w:right="1160" w:bottom="840" w:left="1180" w:header="0" w:footer="519" w:gutter="0"/>
          <w:cols w:space="708"/>
        </w:sectPr>
      </w:pPr>
    </w:p>
    <w:p w:rsidR="003D1315" w:rsidRDefault="00E73783">
      <w:pPr>
        <w:pStyle w:val="Balk2"/>
        <w:numPr>
          <w:ilvl w:val="1"/>
          <w:numId w:val="14"/>
        </w:numPr>
        <w:tabs>
          <w:tab w:val="left" w:pos="623"/>
        </w:tabs>
        <w:spacing w:before="83"/>
        <w:ind w:hanging="392"/>
        <w:jc w:val="both"/>
      </w:pPr>
      <w:bookmarkStart w:id="9" w:name="_bookmark8"/>
      <w:bookmarkEnd w:id="9"/>
      <w:r>
        <w:rPr>
          <w:color w:val="6F2F9F"/>
        </w:rPr>
        <w:lastRenderedPageBreak/>
        <w:t>İNSAN</w:t>
      </w:r>
      <w:r>
        <w:rPr>
          <w:color w:val="6F2F9F"/>
          <w:spacing w:val="9"/>
        </w:rPr>
        <w:t xml:space="preserve"> </w:t>
      </w:r>
      <w:r>
        <w:rPr>
          <w:color w:val="6F2F9F"/>
        </w:rPr>
        <w:t>KAYNAKLARI</w:t>
      </w:r>
    </w:p>
    <w:p w:rsidR="003D1315" w:rsidRDefault="00E73783">
      <w:pPr>
        <w:pStyle w:val="GvdeMetni"/>
        <w:spacing w:before="158" w:line="254" w:lineRule="auto"/>
        <w:ind w:left="231" w:right="250"/>
        <w:jc w:val="both"/>
      </w:pPr>
      <w:r>
        <w:t>Niğde Belediye’si norm kadrosunu 5393 Sayılı Belediye Kanunun 49. maddesine göre oluşturmuştur. Personel istihdamı ise bu madde ve bu maddeye dayanılarak çıkarılan “Belediye ve Bağlı Kuruluşları ile Mahalli İdare Birlikleri Norm Kadro İlke ve Standartlarına Dair Yönetmelik” hükümleri doğrultusunda yapılmaktadır. İlgili yönetmelik hükümleri gereği Belediyemiz B-5 grubunda yer almaktadır. Bu grupta yer alan belediyelerin istihdam edebilecekleri personel sayıları aşağıdaki tabloda gösterilmiştir.</w:t>
      </w:r>
    </w:p>
    <w:p w:rsidR="003D1315" w:rsidRDefault="003D1315">
      <w:pPr>
        <w:pStyle w:val="GvdeMetni"/>
        <w:spacing w:before="9"/>
        <w:rPr>
          <w:sz w:val="13"/>
        </w:rPr>
      </w:pPr>
    </w:p>
    <w:tbl>
      <w:tblPr>
        <w:tblStyle w:val="TableNormal"/>
        <w:tblW w:w="0" w:type="auto"/>
        <w:tblInd w:w="126" w:type="dxa"/>
        <w:tblBorders>
          <w:top w:val="single" w:sz="6" w:space="0" w:color="C3B5D9"/>
          <w:left w:val="single" w:sz="6" w:space="0" w:color="C3B5D9"/>
          <w:bottom w:val="single" w:sz="6" w:space="0" w:color="C3B5D9"/>
          <w:right w:val="single" w:sz="6" w:space="0" w:color="C3B5D9"/>
          <w:insideH w:val="single" w:sz="6" w:space="0" w:color="C3B5D9"/>
          <w:insideV w:val="single" w:sz="6" w:space="0" w:color="C3B5D9"/>
        </w:tblBorders>
        <w:tblLayout w:type="fixed"/>
        <w:tblLook w:val="01E0" w:firstRow="1" w:lastRow="1" w:firstColumn="1" w:lastColumn="1" w:noHBand="0" w:noVBand="0"/>
      </w:tblPr>
      <w:tblGrid>
        <w:gridCol w:w="7300"/>
        <w:gridCol w:w="1787"/>
      </w:tblGrid>
      <w:tr w:rsidR="003D1315">
        <w:trPr>
          <w:trHeight w:val="285"/>
        </w:trPr>
        <w:tc>
          <w:tcPr>
            <w:tcW w:w="9087" w:type="dxa"/>
            <w:gridSpan w:val="2"/>
            <w:tcBorders>
              <w:top w:val="nil"/>
              <w:left w:val="nil"/>
              <w:bottom w:val="nil"/>
              <w:right w:val="nil"/>
            </w:tcBorders>
            <w:shd w:val="clear" w:color="auto" w:fill="9C85C0"/>
          </w:tcPr>
          <w:p w:rsidR="003D1315" w:rsidRDefault="00E73783">
            <w:pPr>
              <w:pStyle w:val="TableParagraph"/>
              <w:spacing w:before="29" w:line="240" w:lineRule="auto"/>
              <w:ind w:left="120"/>
              <w:rPr>
                <w:b/>
                <w:sz w:val="19"/>
              </w:rPr>
            </w:pPr>
            <w:r>
              <w:rPr>
                <w:b/>
                <w:color w:val="FFFFFF"/>
                <w:w w:val="105"/>
                <w:sz w:val="19"/>
              </w:rPr>
              <w:t>B-5 Grubu</w:t>
            </w:r>
          </w:p>
        </w:tc>
      </w:tr>
      <w:tr w:rsidR="003D1315">
        <w:trPr>
          <w:trHeight w:val="255"/>
        </w:trPr>
        <w:tc>
          <w:tcPr>
            <w:tcW w:w="7300" w:type="dxa"/>
            <w:tcBorders>
              <w:top w:val="nil"/>
            </w:tcBorders>
            <w:shd w:val="clear" w:color="auto" w:fill="EBE6F1"/>
          </w:tcPr>
          <w:p w:rsidR="003D1315" w:rsidRDefault="00E73783">
            <w:pPr>
              <w:pStyle w:val="TableParagraph"/>
              <w:ind w:left="112"/>
              <w:rPr>
                <w:b/>
                <w:sz w:val="19"/>
              </w:rPr>
            </w:pPr>
            <w:r>
              <w:rPr>
                <w:b/>
                <w:w w:val="105"/>
                <w:sz w:val="19"/>
              </w:rPr>
              <w:t>200 000-249 999</w:t>
            </w:r>
          </w:p>
        </w:tc>
        <w:tc>
          <w:tcPr>
            <w:tcW w:w="1787" w:type="dxa"/>
            <w:tcBorders>
              <w:top w:val="nil"/>
            </w:tcBorders>
            <w:shd w:val="clear" w:color="auto" w:fill="EBE6F1"/>
          </w:tcPr>
          <w:p w:rsidR="003D1315" w:rsidRDefault="00E73783">
            <w:pPr>
              <w:pStyle w:val="TableParagraph"/>
              <w:ind w:right="75"/>
              <w:jc w:val="right"/>
              <w:rPr>
                <w:b/>
                <w:sz w:val="19"/>
              </w:rPr>
            </w:pPr>
            <w:r>
              <w:rPr>
                <w:b/>
                <w:sz w:val="19"/>
              </w:rPr>
              <w:t>ADET</w:t>
            </w:r>
          </w:p>
        </w:tc>
      </w:tr>
      <w:tr w:rsidR="003D1315">
        <w:trPr>
          <w:trHeight w:val="255"/>
        </w:trPr>
        <w:tc>
          <w:tcPr>
            <w:tcW w:w="7300" w:type="dxa"/>
          </w:tcPr>
          <w:p w:rsidR="003D1315" w:rsidRDefault="00E73783">
            <w:pPr>
              <w:pStyle w:val="TableParagraph"/>
              <w:ind w:left="112"/>
              <w:rPr>
                <w:sz w:val="19"/>
              </w:rPr>
            </w:pPr>
            <w:r>
              <w:rPr>
                <w:w w:val="105"/>
                <w:sz w:val="19"/>
              </w:rPr>
              <w:t>BELEDİYE BAŞKAN YARDIMCISI</w:t>
            </w:r>
          </w:p>
        </w:tc>
        <w:tc>
          <w:tcPr>
            <w:tcW w:w="1787" w:type="dxa"/>
          </w:tcPr>
          <w:p w:rsidR="003D1315" w:rsidRDefault="00E73783">
            <w:pPr>
              <w:pStyle w:val="TableParagraph"/>
              <w:ind w:right="87"/>
              <w:jc w:val="right"/>
              <w:rPr>
                <w:sz w:val="19"/>
              </w:rPr>
            </w:pPr>
            <w:r>
              <w:rPr>
                <w:w w:val="102"/>
                <w:sz w:val="19"/>
              </w:rPr>
              <w:t>3</w:t>
            </w:r>
          </w:p>
        </w:tc>
      </w:tr>
      <w:tr w:rsidR="003D1315">
        <w:trPr>
          <w:trHeight w:val="255"/>
        </w:trPr>
        <w:tc>
          <w:tcPr>
            <w:tcW w:w="7300" w:type="dxa"/>
            <w:shd w:val="clear" w:color="auto" w:fill="EBE6F1"/>
          </w:tcPr>
          <w:p w:rsidR="003D1315" w:rsidRDefault="00E73783">
            <w:pPr>
              <w:pStyle w:val="TableParagraph"/>
              <w:ind w:left="112"/>
              <w:rPr>
                <w:sz w:val="19"/>
              </w:rPr>
            </w:pPr>
            <w:r>
              <w:rPr>
                <w:w w:val="105"/>
                <w:sz w:val="19"/>
              </w:rPr>
              <w:t>YAZI İŞLERİ MÜDÜRÜ</w:t>
            </w:r>
          </w:p>
        </w:tc>
        <w:tc>
          <w:tcPr>
            <w:tcW w:w="1787" w:type="dxa"/>
            <w:shd w:val="clear" w:color="auto" w:fill="EBE6F1"/>
          </w:tcPr>
          <w:p w:rsidR="003D1315" w:rsidRDefault="00E73783">
            <w:pPr>
              <w:pStyle w:val="TableParagraph"/>
              <w:ind w:right="87"/>
              <w:jc w:val="right"/>
              <w:rPr>
                <w:sz w:val="19"/>
              </w:rPr>
            </w:pPr>
            <w:r>
              <w:rPr>
                <w:w w:val="102"/>
                <w:sz w:val="19"/>
              </w:rPr>
              <w:t>1</w:t>
            </w:r>
          </w:p>
        </w:tc>
      </w:tr>
      <w:tr w:rsidR="003D1315">
        <w:trPr>
          <w:trHeight w:val="255"/>
        </w:trPr>
        <w:tc>
          <w:tcPr>
            <w:tcW w:w="7300" w:type="dxa"/>
          </w:tcPr>
          <w:p w:rsidR="003D1315" w:rsidRDefault="00E73783">
            <w:pPr>
              <w:pStyle w:val="TableParagraph"/>
              <w:ind w:left="112"/>
              <w:rPr>
                <w:sz w:val="19"/>
              </w:rPr>
            </w:pPr>
            <w:r>
              <w:rPr>
                <w:w w:val="105"/>
                <w:sz w:val="19"/>
              </w:rPr>
              <w:t>MALİ HİZMETLER MÜDÜRÜ</w:t>
            </w:r>
          </w:p>
        </w:tc>
        <w:tc>
          <w:tcPr>
            <w:tcW w:w="1787" w:type="dxa"/>
          </w:tcPr>
          <w:p w:rsidR="003D1315" w:rsidRDefault="00E73783">
            <w:pPr>
              <w:pStyle w:val="TableParagraph"/>
              <w:ind w:right="87"/>
              <w:jc w:val="right"/>
              <w:rPr>
                <w:sz w:val="19"/>
              </w:rPr>
            </w:pPr>
            <w:r>
              <w:rPr>
                <w:w w:val="102"/>
                <w:sz w:val="19"/>
              </w:rPr>
              <w:t>1</w:t>
            </w:r>
          </w:p>
        </w:tc>
      </w:tr>
      <w:tr w:rsidR="003D1315">
        <w:trPr>
          <w:trHeight w:val="255"/>
        </w:trPr>
        <w:tc>
          <w:tcPr>
            <w:tcW w:w="7300" w:type="dxa"/>
            <w:shd w:val="clear" w:color="auto" w:fill="EBE6F1"/>
          </w:tcPr>
          <w:p w:rsidR="003D1315" w:rsidRDefault="00E73783">
            <w:pPr>
              <w:pStyle w:val="TableParagraph"/>
              <w:spacing w:line="222" w:lineRule="exact"/>
              <w:ind w:left="112"/>
              <w:rPr>
                <w:sz w:val="19"/>
              </w:rPr>
            </w:pPr>
            <w:r>
              <w:rPr>
                <w:w w:val="105"/>
                <w:sz w:val="19"/>
              </w:rPr>
              <w:t>FEN İŞLERİ MÜDÜRÜ</w:t>
            </w:r>
          </w:p>
        </w:tc>
        <w:tc>
          <w:tcPr>
            <w:tcW w:w="1787" w:type="dxa"/>
            <w:shd w:val="clear" w:color="auto" w:fill="EBE6F1"/>
          </w:tcPr>
          <w:p w:rsidR="003D1315" w:rsidRDefault="00E73783">
            <w:pPr>
              <w:pStyle w:val="TableParagraph"/>
              <w:spacing w:line="222" w:lineRule="exact"/>
              <w:ind w:right="87"/>
              <w:jc w:val="right"/>
              <w:rPr>
                <w:sz w:val="19"/>
              </w:rPr>
            </w:pPr>
            <w:r>
              <w:rPr>
                <w:w w:val="102"/>
                <w:sz w:val="19"/>
              </w:rPr>
              <w:t>1</w:t>
            </w:r>
          </w:p>
        </w:tc>
      </w:tr>
      <w:tr w:rsidR="003D1315">
        <w:trPr>
          <w:trHeight w:val="255"/>
        </w:trPr>
        <w:tc>
          <w:tcPr>
            <w:tcW w:w="7300" w:type="dxa"/>
          </w:tcPr>
          <w:p w:rsidR="003D1315" w:rsidRDefault="00E73783">
            <w:pPr>
              <w:pStyle w:val="TableParagraph"/>
              <w:ind w:left="112"/>
              <w:rPr>
                <w:sz w:val="19"/>
              </w:rPr>
            </w:pPr>
            <w:r>
              <w:rPr>
                <w:w w:val="105"/>
                <w:sz w:val="19"/>
              </w:rPr>
              <w:t>İMAR VE ŞEHİRCİLİK MÜDÜRÜ</w:t>
            </w:r>
          </w:p>
        </w:tc>
        <w:tc>
          <w:tcPr>
            <w:tcW w:w="1787" w:type="dxa"/>
          </w:tcPr>
          <w:p w:rsidR="003D1315" w:rsidRDefault="00E73783">
            <w:pPr>
              <w:pStyle w:val="TableParagraph"/>
              <w:ind w:right="87"/>
              <w:jc w:val="right"/>
              <w:rPr>
                <w:sz w:val="19"/>
              </w:rPr>
            </w:pPr>
            <w:r>
              <w:rPr>
                <w:w w:val="102"/>
                <w:sz w:val="19"/>
              </w:rPr>
              <w:t>1</w:t>
            </w:r>
          </w:p>
        </w:tc>
      </w:tr>
      <w:tr w:rsidR="003D1315">
        <w:trPr>
          <w:trHeight w:val="255"/>
        </w:trPr>
        <w:tc>
          <w:tcPr>
            <w:tcW w:w="7300" w:type="dxa"/>
            <w:shd w:val="clear" w:color="auto" w:fill="EBE6F1"/>
          </w:tcPr>
          <w:p w:rsidR="003D1315" w:rsidRDefault="00E73783">
            <w:pPr>
              <w:pStyle w:val="TableParagraph"/>
              <w:spacing w:line="222" w:lineRule="exact"/>
              <w:ind w:left="112"/>
              <w:rPr>
                <w:sz w:val="19"/>
              </w:rPr>
            </w:pPr>
            <w:r>
              <w:rPr>
                <w:w w:val="105"/>
                <w:sz w:val="19"/>
              </w:rPr>
              <w:t>TEMİZLİK İŞLERİ MÜDÜRÜ</w:t>
            </w:r>
          </w:p>
        </w:tc>
        <w:tc>
          <w:tcPr>
            <w:tcW w:w="1787" w:type="dxa"/>
            <w:shd w:val="clear" w:color="auto" w:fill="EBE6F1"/>
          </w:tcPr>
          <w:p w:rsidR="003D1315" w:rsidRDefault="00E73783">
            <w:pPr>
              <w:pStyle w:val="TableParagraph"/>
              <w:spacing w:line="222" w:lineRule="exact"/>
              <w:ind w:right="87"/>
              <w:jc w:val="right"/>
              <w:rPr>
                <w:sz w:val="19"/>
              </w:rPr>
            </w:pPr>
            <w:r>
              <w:rPr>
                <w:w w:val="102"/>
                <w:sz w:val="19"/>
              </w:rPr>
              <w:t>1</w:t>
            </w:r>
          </w:p>
        </w:tc>
      </w:tr>
      <w:tr w:rsidR="003D1315">
        <w:trPr>
          <w:trHeight w:val="255"/>
        </w:trPr>
        <w:tc>
          <w:tcPr>
            <w:tcW w:w="7300" w:type="dxa"/>
          </w:tcPr>
          <w:p w:rsidR="003D1315" w:rsidRDefault="00E73783">
            <w:pPr>
              <w:pStyle w:val="TableParagraph"/>
              <w:ind w:left="112"/>
              <w:rPr>
                <w:sz w:val="19"/>
              </w:rPr>
            </w:pPr>
            <w:r>
              <w:rPr>
                <w:w w:val="105"/>
                <w:sz w:val="19"/>
              </w:rPr>
              <w:t>İTFAİYE MÜDÜRÜ</w:t>
            </w:r>
          </w:p>
        </w:tc>
        <w:tc>
          <w:tcPr>
            <w:tcW w:w="1787" w:type="dxa"/>
          </w:tcPr>
          <w:p w:rsidR="003D1315" w:rsidRDefault="00E73783">
            <w:pPr>
              <w:pStyle w:val="TableParagraph"/>
              <w:ind w:right="87"/>
              <w:jc w:val="right"/>
              <w:rPr>
                <w:sz w:val="19"/>
              </w:rPr>
            </w:pPr>
            <w:r>
              <w:rPr>
                <w:w w:val="102"/>
                <w:sz w:val="19"/>
              </w:rPr>
              <w:t>1</w:t>
            </w:r>
          </w:p>
        </w:tc>
      </w:tr>
      <w:tr w:rsidR="003D1315">
        <w:trPr>
          <w:trHeight w:val="255"/>
        </w:trPr>
        <w:tc>
          <w:tcPr>
            <w:tcW w:w="7300" w:type="dxa"/>
            <w:shd w:val="clear" w:color="auto" w:fill="EBE6F1"/>
          </w:tcPr>
          <w:p w:rsidR="003D1315" w:rsidRDefault="00E73783">
            <w:pPr>
              <w:pStyle w:val="TableParagraph"/>
              <w:ind w:left="112"/>
              <w:rPr>
                <w:sz w:val="19"/>
              </w:rPr>
            </w:pPr>
            <w:r>
              <w:rPr>
                <w:w w:val="105"/>
                <w:sz w:val="19"/>
              </w:rPr>
              <w:t>ZABITA MÜDÜRÜ</w:t>
            </w:r>
          </w:p>
        </w:tc>
        <w:tc>
          <w:tcPr>
            <w:tcW w:w="1787" w:type="dxa"/>
            <w:shd w:val="clear" w:color="auto" w:fill="EBE6F1"/>
          </w:tcPr>
          <w:p w:rsidR="003D1315" w:rsidRDefault="00E73783">
            <w:pPr>
              <w:pStyle w:val="TableParagraph"/>
              <w:ind w:right="87"/>
              <w:jc w:val="right"/>
              <w:rPr>
                <w:sz w:val="19"/>
              </w:rPr>
            </w:pPr>
            <w:r>
              <w:rPr>
                <w:w w:val="102"/>
                <w:sz w:val="19"/>
              </w:rPr>
              <w:t>1</w:t>
            </w:r>
          </w:p>
        </w:tc>
      </w:tr>
      <w:tr w:rsidR="003D1315">
        <w:trPr>
          <w:trHeight w:val="255"/>
        </w:trPr>
        <w:tc>
          <w:tcPr>
            <w:tcW w:w="7300" w:type="dxa"/>
          </w:tcPr>
          <w:p w:rsidR="003D1315" w:rsidRDefault="00E73783">
            <w:pPr>
              <w:pStyle w:val="TableParagraph"/>
              <w:ind w:left="112"/>
              <w:rPr>
                <w:sz w:val="19"/>
              </w:rPr>
            </w:pPr>
            <w:r>
              <w:rPr>
                <w:w w:val="105"/>
                <w:sz w:val="19"/>
              </w:rPr>
              <w:t>HUKUK İŞLERİ MÜDÜRÜ</w:t>
            </w:r>
          </w:p>
        </w:tc>
        <w:tc>
          <w:tcPr>
            <w:tcW w:w="1787" w:type="dxa"/>
          </w:tcPr>
          <w:p w:rsidR="003D1315" w:rsidRDefault="00E73783">
            <w:pPr>
              <w:pStyle w:val="TableParagraph"/>
              <w:ind w:right="87"/>
              <w:jc w:val="right"/>
              <w:rPr>
                <w:sz w:val="19"/>
              </w:rPr>
            </w:pPr>
            <w:r>
              <w:rPr>
                <w:w w:val="102"/>
                <w:sz w:val="19"/>
              </w:rPr>
              <w:t>1</w:t>
            </w:r>
          </w:p>
        </w:tc>
      </w:tr>
      <w:tr w:rsidR="003D1315">
        <w:trPr>
          <w:trHeight w:val="252"/>
        </w:trPr>
        <w:tc>
          <w:tcPr>
            <w:tcW w:w="7300" w:type="dxa"/>
            <w:tcBorders>
              <w:bottom w:val="single" w:sz="8" w:space="0" w:color="C3B5D9"/>
            </w:tcBorders>
            <w:shd w:val="clear" w:color="auto" w:fill="EBE6F1"/>
          </w:tcPr>
          <w:p w:rsidR="003D1315" w:rsidRDefault="00E73783">
            <w:pPr>
              <w:pStyle w:val="TableParagraph"/>
              <w:spacing w:line="219" w:lineRule="exact"/>
              <w:ind w:left="112"/>
              <w:rPr>
                <w:sz w:val="19"/>
              </w:rPr>
            </w:pPr>
            <w:r>
              <w:rPr>
                <w:w w:val="105"/>
                <w:sz w:val="19"/>
              </w:rPr>
              <w:t>VETERİNER İŞLERİ MÜDÜRÜ</w:t>
            </w:r>
          </w:p>
        </w:tc>
        <w:tc>
          <w:tcPr>
            <w:tcW w:w="1787" w:type="dxa"/>
            <w:tcBorders>
              <w:bottom w:val="single" w:sz="8" w:space="0" w:color="C3B5D9"/>
            </w:tcBorders>
            <w:shd w:val="clear" w:color="auto" w:fill="EBE6F1"/>
          </w:tcPr>
          <w:p w:rsidR="003D1315" w:rsidRDefault="00E73783">
            <w:pPr>
              <w:pStyle w:val="TableParagraph"/>
              <w:spacing w:line="219" w:lineRule="exact"/>
              <w:ind w:right="87"/>
              <w:jc w:val="right"/>
              <w:rPr>
                <w:sz w:val="19"/>
              </w:rPr>
            </w:pPr>
            <w:r>
              <w:rPr>
                <w:w w:val="102"/>
                <w:sz w:val="19"/>
              </w:rPr>
              <w:t>1</w:t>
            </w:r>
          </w:p>
        </w:tc>
      </w:tr>
      <w:tr w:rsidR="003D1315">
        <w:trPr>
          <w:trHeight w:val="252"/>
        </w:trPr>
        <w:tc>
          <w:tcPr>
            <w:tcW w:w="7300" w:type="dxa"/>
            <w:tcBorders>
              <w:top w:val="single" w:sz="8" w:space="0" w:color="C3B5D9"/>
            </w:tcBorders>
          </w:tcPr>
          <w:p w:rsidR="003D1315" w:rsidRDefault="00E73783">
            <w:pPr>
              <w:pStyle w:val="TableParagraph"/>
              <w:spacing w:before="12"/>
              <w:ind w:left="112"/>
              <w:rPr>
                <w:sz w:val="19"/>
              </w:rPr>
            </w:pPr>
            <w:r>
              <w:rPr>
                <w:w w:val="105"/>
                <w:sz w:val="19"/>
              </w:rPr>
              <w:t>TEFTİŞ KURULU MÜDÜRÜ</w:t>
            </w:r>
          </w:p>
        </w:tc>
        <w:tc>
          <w:tcPr>
            <w:tcW w:w="1787" w:type="dxa"/>
            <w:tcBorders>
              <w:top w:val="single" w:sz="8" w:space="0" w:color="C3B5D9"/>
            </w:tcBorders>
          </w:tcPr>
          <w:p w:rsidR="003D1315" w:rsidRDefault="00E73783">
            <w:pPr>
              <w:pStyle w:val="TableParagraph"/>
              <w:spacing w:before="12"/>
              <w:ind w:right="87"/>
              <w:jc w:val="right"/>
              <w:rPr>
                <w:sz w:val="19"/>
              </w:rPr>
            </w:pPr>
            <w:r>
              <w:rPr>
                <w:w w:val="102"/>
                <w:sz w:val="19"/>
              </w:rPr>
              <w:t>1</w:t>
            </w:r>
          </w:p>
        </w:tc>
      </w:tr>
      <w:tr w:rsidR="003D1315">
        <w:trPr>
          <w:trHeight w:val="255"/>
        </w:trPr>
        <w:tc>
          <w:tcPr>
            <w:tcW w:w="7300" w:type="dxa"/>
            <w:shd w:val="clear" w:color="auto" w:fill="EBE6F1"/>
          </w:tcPr>
          <w:p w:rsidR="003D1315" w:rsidRDefault="00E73783">
            <w:pPr>
              <w:pStyle w:val="TableParagraph"/>
              <w:ind w:left="112"/>
              <w:rPr>
                <w:sz w:val="19"/>
              </w:rPr>
            </w:pPr>
            <w:r>
              <w:rPr>
                <w:w w:val="105"/>
                <w:sz w:val="19"/>
              </w:rPr>
              <w:t>DİĞER MÜDÜRLER(*)</w:t>
            </w:r>
          </w:p>
        </w:tc>
        <w:tc>
          <w:tcPr>
            <w:tcW w:w="1787" w:type="dxa"/>
            <w:shd w:val="clear" w:color="auto" w:fill="EBE6F1"/>
          </w:tcPr>
          <w:p w:rsidR="003D1315" w:rsidRDefault="00E73783">
            <w:pPr>
              <w:pStyle w:val="TableParagraph"/>
              <w:ind w:right="80"/>
              <w:jc w:val="right"/>
              <w:rPr>
                <w:sz w:val="19"/>
              </w:rPr>
            </w:pPr>
            <w:r>
              <w:rPr>
                <w:sz w:val="19"/>
              </w:rPr>
              <w:t>13</w:t>
            </w:r>
          </w:p>
        </w:tc>
      </w:tr>
      <w:tr w:rsidR="003D1315">
        <w:trPr>
          <w:trHeight w:val="255"/>
        </w:trPr>
        <w:tc>
          <w:tcPr>
            <w:tcW w:w="7300" w:type="dxa"/>
          </w:tcPr>
          <w:p w:rsidR="003D1315" w:rsidRDefault="00E73783">
            <w:pPr>
              <w:pStyle w:val="TableParagraph"/>
              <w:ind w:left="112"/>
              <w:rPr>
                <w:sz w:val="19"/>
              </w:rPr>
            </w:pPr>
            <w:r>
              <w:rPr>
                <w:w w:val="105"/>
                <w:sz w:val="19"/>
              </w:rPr>
              <w:t>ÖZEL KALEM MÜDÜRÜ</w:t>
            </w:r>
          </w:p>
        </w:tc>
        <w:tc>
          <w:tcPr>
            <w:tcW w:w="1787" w:type="dxa"/>
          </w:tcPr>
          <w:p w:rsidR="003D1315" w:rsidRDefault="00E73783">
            <w:pPr>
              <w:pStyle w:val="TableParagraph"/>
              <w:ind w:right="87"/>
              <w:jc w:val="right"/>
              <w:rPr>
                <w:sz w:val="19"/>
              </w:rPr>
            </w:pPr>
            <w:r>
              <w:rPr>
                <w:w w:val="102"/>
                <w:sz w:val="19"/>
              </w:rPr>
              <w:t>1</w:t>
            </w:r>
          </w:p>
        </w:tc>
      </w:tr>
      <w:tr w:rsidR="003D1315">
        <w:trPr>
          <w:trHeight w:val="255"/>
        </w:trPr>
        <w:tc>
          <w:tcPr>
            <w:tcW w:w="7300" w:type="dxa"/>
            <w:shd w:val="clear" w:color="auto" w:fill="EBE6F1"/>
          </w:tcPr>
          <w:p w:rsidR="003D1315" w:rsidRDefault="00E73783">
            <w:pPr>
              <w:pStyle w:val="TableParagraph"/>
              <w:ind w:left="112"/>
              <w:rPr>
                <w:sz w:val="19"/>
              </w:rPr>
            </w:pPr>
            <w:r>
              <w:rPr>
                <w:w w:val="105"/>
                <w:sz w:val="19"/>
              </w:rPr>
              <w:t>UZMAN</w:t>
            </w:r>
          </w:p>
        </w:tc>
        <w:tc>
          <w:tcPr>
            <w:tcW w:w="1787" w:type="dxa"/>
            <w:shd w:val="clear" w:color="auto" w:fill="EBE6F1"/>
          </w:tcPr>
          <w:p w:rsidR="003D1315" w:rsidRDefault="00E73783">
            <w:pPr>
              <w:pStyle w:val="TableParagraph"/>
              <w:ind w:right="87"/>
              <w:jc w:val="right"/>
              <w:rPr>
                <w:sz w:val="19"/>
              </w:rPr>
            </w:pPr>
            <w:r>
              <w:rPr>
                <w:w w:val="102"/>
                <w:sz w:val="19"/>
              </w:rPr>
              <w:t>7</w:t>
            </w:r>
          </w:p>
        </w:tc>
      </w:tr>
      <w:tr w:rsidR="003D1315">
        <w:trPr>
          <w:trHeight w:val="255"/>
        </w:trPr>
        <w:tc>
          <w:tcPr>
            <w:tcW w:w="7300" w:type="dxa"/>
          </w:tcPr>
          <w:p w:rsidR="003D1315" w:rsidRDefault="00E73783">
            <w:pPr>
              <w:pStyle w:val="TableParagraph"/>
              <w:ind w:left="112"/>
              <w:rPr>
                <w:sz w:val="19"/>
              </w:rPr>
            </w:pPr>
            <w:r>
              <w:rPr>
                <w:w w:val="105"/>
                <w:sz w:val="19"/>
              </w:rPr>
              <w:t>ŞEF</w:t>
            </w:r>
          </w:p>
        </w:tc>
        <w:tc>
          <w:tcPr>
            <w:tcW w:w="1787" w:type="dxa"/>
          </w:tcPr>
          <w:p w:rsidR="003D1315" w:rsidRDefault="00E73783">
            <w:pPr>
              <w:pStyle w:val="TableParagraph"/>
              <w:ind w:right="80"/>
              <w:jc w:val="right"/>
              <w:rPr>
                <w:sz w:val="19"/>
              </w:rPr>
            </w:pPr>
            <w:r>
              <w:rPr>
                <w:sz w:val="19"/>
              </w:rPr>
              <w:t>38</w:t>
            </w:r>
          </w:p>
        </w:tc>
      </w:tr>
      <w:tr w:rsidR="003D1315">
        <w:trPr>
          <w:trHeight w:val="255"/>
        </w:trPr>
        <w:tc>
          <w:tcPr>
            <w:tcW w:w="7300" w:type="dxa"/>
            <w:shd w:val="clear" w:color="auto" w:fill="EBE6F1"/>
          </w:tcPr>
          <w:p w:rsidR="003D1315" w:rsidRDefault="00E73783">
            <w:pPr>
              <w:pStyle w:val="TableParagraph"/>
              <w:ind w:left="112"/>
              <w:rPr>
                <w:sz w:val="19"/>
              </w:rPr>
            </w:pPr>
            <w:r>
              <w:rPr>
                <w:w w:val="105"/>
                <w:sz w:val="19"/>
              </w:rPr>
              <w:t>MÜFETTİŞ</w:t>
            </w:r>
          </w:p>
        </w:tc>
        <w:tc>
          <w:tcPr>
            <w:tcW w:w="1787" w:type="dxa"/>
            <w:shd w:val="clear" w:color="auto" w:fill="EBE6F1"/>
          </w:tcPr>
          <w:p w:rsidR="003D1315" w:rsidRDefault="00E73783">
            <w:pPr>
              <w:pStyle w:val="TableParagraph"/>
              <w:ind w:right="87"/>
              <w:jc w:val="right"/>
              <w:rPr>
                <w:sz w:val="19"/>
              </w:rPr>
            </w:pPr>
            <w:r>
              <w:rPr>
                <w:w w:val="102"/>
                <w:sz w:val="19"/>
              </w:rPr>
              <w:t>6</w:t>
            </w:r>
          </w:p>
        </w:tc>
      </w:tr>
      <w:tr w:rsidR="003D1315">
        <w:trPr>
          <w:trHeight w:val="255"/>
        </w:trPr>
        <w:tc>
          <w:tcPr>
            <w:tcW w:w="7300" w:type="dxa"/>
          </w:tcPr>
          <w:p w:rsidR="003D1315" w:rsidRDefault="00E73783">
            <w:pPr>
              <w:pStyle w:val="TableParagraph"/>
              <w:ind w:left="112"/>
              <w:rPr>
                <w:sz w:val="19"/>
              </w:rPr>
            </w:pPr>
            <w:r>
              <w:rPr>
                <w:w w:val="105"/>
                <w:sz w:val="19"/>
              </w:rPr>
              <w:t>MÜFETTİŞ YARDIMCISI</w:t>
            </w:r>
          </w:p>
        </w:tc>
        <w:tc>
          <w:tcPr>
            <w:tcW w:w="1787" w:type="dxa"/>
          </w:tcPr>
          <w:p w:rsidR="003D1315" w:rsidRDefault="00E73783">
            <w:pPr>
              <w:pStyle w:val="TableParagraph"/>
              <w:ind w:right="87"/>
              <w:jc w:val="right"/>
              <w:rPr>
                <w:sz w:val="19"/>
              </w:rPr>
            </w:pPr>
            <w:r>
              <w:rPr>
                <w:w w:val="102"/>
                <w:sz w:val="19"/>
              </w:rPr>
              <w:t>2</w:t>
            </w:r>
          </w:p>
        </w:tc>
      </w:tr>
      <w:tr w:rsidR="003D1315">
        <w:trPr>
          <w:trHeight w:val="285"/>
        </w:trPr>
        <w:tc>
          <w:tcPr>
            <w:tcW w:w="7300" w:type="dxa"/>
            <w:shd w:val="clear" w:color="auto" w:fill="EBE6F1"/>
          </w:tcPr>
          <w:p w:rsidR="003D1315" w:rsidRDefault="00E73783">
            <w:pPr>
              <w:pStyle w:val="TableParagraph"/>
              <w:spacing w:before="29" w:line="240" w:lineRule="auto"/>
              <w:ind w:left="112"/>
              <w:rPr>
                <w:sz w:val="19"/>
              </w:rPr>
            </w:pPr>
            <w:r>
              <w:rPr>
                <w:w w:val="105"/>
                <w:sz w:val="19"/>
              </w:rPr>
              <w:t>AVUKAT</w:t>
            </w:r>
          </w:p>
        </w:tc>
        <w:tc>
          <w:tcPr>
            <w:tcW w:w="1787" w:type="dxa"/>
            <w:shd w:val="clear" w:color="auto" w:fill="EBE6F1"/>
          </w:tcPr>
          <w:p w:rsidR="003D1315" w:rsidRDefault="00E73783">
            <w:pPr>
              <w:pStyle w:val="TableParagraph"/>
              <w:spacing w:before="29" w:line="240" w:lineRule="auto"/>
              <w:ind w:right="87"/>
              <w:jc w:val="right"/>
              <w:rPr>
                <w:sz w:val="19"/>
              </w:rPr>
            </w:pPr>
            <w:r>
              <w:rPr>
                <w:w w:val="102"/>
                <w:sz w:val="19"/>
              </w:rPr>
              <w:t>5</w:t>
            </w:r>
          </w:p>
        </w:tc>
      </w:tr>
      <w:tr w:rsidR="003D1315">
        <w:trPr>
          <w:trHeight w:val="255"/>
        </w:trPr>
        <w:tc>
          <w:tcPr>
            <w:tcW w:w="7300" w:type="dxa"/>
          </w:tcPr>
          <w:p w:rsidR="003D1315" w:rsidRDefault="00E73783">
            <w:pPr>
              <w:pStyle w:val="TableParagraph"/>
              <w:ind w:left="112"/>
              <w:rPr>
                <w:sz w:val="19"/>
              </w:rPr>
            </w:pPr>
            <w:r>
              <w:rPr>
                <w:w w:val="105"/>
                <w:sz w:val="19"/>
              </w:rPr>
              <w:t>MALİ HİZMETLER UZMANI</w:t>
            </w:r>
          </w:p>
        </w:tc>
        <w:tc>
          <w:tcPr>
            <w:tcW w:w="1787" w:type="dxa"/>
          </w:tcPr>
          <w:p w:rsidR="003D1315" w:rsidRDefault="00E73783">
            <w:pPr>
              <w:pStyle w:val="TableParagraph"/>
              <w:ind w:right="87"/>
              <w:jc w:val="right"/>
              <w:rPr>
                <w:sz w:val="19"/>
              </w:rPr>
            </w:pPr>
            <w:r>
              <w:rPr>
                <w:w w:val="102"/>
                <w:sz w:val="19"/>
              </w:rPr>
              <w:t>4</w:t>
            </w:r>
          </w:p>
        </w:tc>
      </w:tr>
      <w:tr w:rsidR="003D1315">
        <w:trPr>
          <w:trHeight w:val="255"/>
        </w:trPr>
        <w:tc>
          <w:tcPr>
            <w:tcW w:w="7300" w:type="dxa"/>
            <w:shd w:val="clear" w:color="auto" w:fill="EBE6F1"/>
          </w:tcPr>
          <w:p w:rsidR="003D1315" w:rsidRDefault="00E73783">
            <w:pPr>
              <w:pStyle w:val="TableParagraph"/>
              <w:ind w:left="112"/>
              <w:rPr>
                <w:sz w:val="19"/>
              </w:rPr>
            </w:pPr>
            <w:r>
              <w:rPr>
                <w:w w:val="105"/>
                <w:sz w:val="19"/>
              </w:rPr>
              <w:t>MALİ HİZMETLER UZMAN YARDIMCISI</w:t>
            </w:r>
          </w:p>
        </w:tc>
        <w:tc>
          <w:tcPr>
            <w:tcW w:w="1787" w:type="dxa"/>
            <w:shd w:val="clear" w:color="auto" w:fill="EBE6F1"/>
          </w:tcPr>
          <w:p w:rsidR="003D1315" w:rsidRDefault="00E73783">
            <w:pPr>
              <w:pStyle w:val="TableParagraph"/>
              <w:ind w:right="87"/>
              <w:jc w:val="right"/>
              <w:rPr>
                <w:sz w:val="19"/>
              </w:rPr>
            </w:pPr>
            <w:r>
              <w:rPr>
                <w:w w:val="102"/>
                <w:sz w:val="19"/>
              </w:rPr>
              <w:t>2</w:t>
            </w:r>
          </w:p>
        </w:tc>
      </w:tr>
      <w:tr w:rsidR="003D1315">
        <w:trPr>
          <w:trHeight w:val="255"/>
        </w:trPr>
        <w:tc>
          <w:tcPr>
            <w:tcW w:w="7300" w:type="dxa"/>
          </w:tcPr>
          <w:p w:rsidR="003D1315" w:rsidRDefault="00E73783">
            <w:pPr>
              <w:pStyle w:val="TableParagraph"/>
              <w:ind w:left="112"/>
              <w:rPr>
                <w:sz w:val="19"/>
              </w:rPr>
            </w:pPr>
            <w:r>
              <w:rPr>
                <w:w w:val="105"/>
                <w:sz w:val="19"/>
              </w:rPr>
              <w:t>İDARİ PERSONEL(**)</w:t>
            </w:r>
          </w:p>
        </w:tc>
        <w:tc>
          <w:tcPr>
            <w:tcW w:w="1787" w:type="dxa"/>
          </w:tcPr>
          <w:p w:rsidR="003D1315" w:rsidRDefault="00E73783">
            <w:pPr>
              <w:pStyle w:val="TableParagraph"/>
              <w:ind w:right="81"/>
              <w:jc w:val="right"/>
              <w:rPr>
                <w:sz w:val="19"/>
              </w:rPr>
            </w:pPr>
            <w:r>
              <w:rPr>
                <w:sz w:val="19"/>
              </w:rPr>
              <w:t>105</w:t>
            </w:r>
          </w:p>
        </w:tc>
      </w:tr>
      <w:tr w:rsidR="003D1315">
        <w:trPr>
          <w:trHeight w:val="255"/>
        </w:trPr>
        <w:tc>
          <w:tcPr>
            <w:tcW w:w="7300" w:type="dxa"/>
            <w:shd w:val="clear" w:color="auto" w:fill="EBE6F1"/>
          </w:tcPr>
          <w:p w:rsidR="003D1315" w:rsidRDefault="00E73783">
            <w:pPr>
              <w:pStyle w:val="TableParagraph"/>
              <w:ind w:left="112"/>
              <w:rPr>
                <w:sz w:val="19"/>
              </w:rPr>
            </w:pPr>
            <w:r>
              <w:rPr>
                <w:w w:val="105"/>
                <w:sz w:val="19"/>
              </w:rPr>
              <w:t>TEKNİK PERSONEL(**)</w:t>
            </w:r>
          </w:p>
        </w:tc>
        <w:tc>
          <w:tcPr>
            <w:tcW w:w="1787" w:type="dxa"/>
            <w:shd w:val="clear" w:color="auto" w:fill="EBE6F1"/>
          </w:tcPr>
          <w:p w:rsidR="003D1315" w:rsidRDefault="00E73783">
            <w:pPr>
              <w:pStyle w:val="TableParagraph"/>
              <w:ind w:right="80"/>
              <w:jc w:val="right"/>
              <w:rPr>
                <w:sz w:val="19"/>
              </w:rPr>
            </w:pPr>
            <w:r>
              <w:rPr>
                <w:sz w:val="19"/>
              </w:rPr>
              <w:t>90</w:t>
            </w:r>
          </w:p>
        </w:tc>
      </w:tr>
      <w:tr w:rsidR="003D1315">
        <w:trPr>
          <w:trHeight w:val="255"/>
        </w:trPr>
        <w:tc>
          <w:tcPr>
            <w:tcW w:w="7300" w:type="dxa"/>
          </w:tcPr>
          <w:p w:rsidR="003D1315" w:rsidRDefault="00E73783">
            <w:pPr>
              <w:pStyle w:val="TableParagraph"/>
              <w:ind w:left="112"/>
              <w:rPr>
                <w:sz w:val="19"/>
              </w:rPr>
            </w:pPr>
            <w:r>
              <w:rPr>
                <w:w w:val="105"/>
                <w:sz w:val="19"/>
              </w:rPr>
              <w:t>SAĞLIK PERSONELİ(**)</w:t>
            </w:r>
          </w:p>
        </w:tc>
        <w:tc>
          <w:tcPr>
            <w:tcW w:w="1787" w:type="dxa"/>
          </w:tcPr>
          <w:p w:rsidR="003D1315" w:rsidRDefault="00E73783">
            <w:pPr>
              <w:pStyle w:val="TableParagraph"/>
              <w:ind w:right="80"/>
              <w:jc w:val="right"/>
              <w:rPr>
                <w:sz w:val="19"/>
              </w:rPr>
            </w:pPr>
            <w:r>
              <w:rPr>
                <w:sz w:val="19"/>
              </w:rPr>
              <w:t>25</w:t>
            </w:r>
          </w:p>
        </w:tc>
      </w:tr>
      <w:tr w:rsidR="003D1315">
        <w:trPr>
          <w:trHeight w:val="255"/>
        </w:trPr>
        <w:tc>
          <w:tcPr>
            <w:tcW w:w="7300" w:type="dxa"/>
            <w:shd w:val="clear" w:color="auto" w:fill="EBE6F1"/>
          </w:tcPr>
          <w:p w:rsidR="003D1315" w:rsidRDefault="00E73783">
            <w:pPr>
              <w:pStyle w:val="TableParagraph"/>
              <w:ind w:left="112"/>
              <w:rPr>
                <w:sz w:val="19"/>
              </w:rPr>
            </w:pPr>
            <w:r>
              <w:rPr>
                <w:w w:val="105"/>
                <w:sz w:val="19"/>
              </w:rPr>
              <w:t>YARDIMCI HİZMET PERSONELİ(**)</w:t>
            </w:r>
          </w:p>
        </w:tc>
        <w:tc>
          <w:tcPr>
            <w:tcW w:w="1787" w:type="dxa"/>
            <w:shd w:val="clear" w:color="auto" w:fill="EBE6F1"/>
          </w:tcPr>
          <w:p w:rsidR="003D1315" w:rsidRDefault="00E73783">
            <w:pPr>
              <w:pStyle w:val="TableParagraph"/>
              <w:ind w:right="80"/>
              <w:jc w:val="right"/>
              <w:rPr>
                <w:sz w:val="19"/>
              </w:rPr>
            </w:pPr>
            <w:r>
              <w:rPr>
                <w:sz w:val="19"/>
              </w:rPr>
              <w:t>18</w:t>
            </w:r>
          </w:p>
        </w:tc>
      </w:tr>
      <w:tr w:rsidR="003D1315">
        <w:trPr>
          <w:trHeight w:val="255"/>
        </w:trPr>
        <w:tc>
          <w:tcPr>
            <w:tcW w:w="7300" w:type="dxa"/>
          </w:tcPr>
          <w:p w:rsidR="003D1315" w:rsidRDefault="00E73783">
            <w:pPr>
              <w:pStyle w:val="TableParagraph"/>
              <w:ind w:left="112"/>
              <w:rPr>
                <w:sz w:val="19"/>
              </w:rPr>
            </w:pPr>
            <w:r>
              <w:rPr>
                <w:w w:val="105"/>
                <w:sz w:val="19"/>
              </w:rPr>
              <w:t>İTFAİYE AMİRİ</w:t>
            </w:r>
          </w:p>
        </w:tc>
        <w:tc>
          <w:tcPr>
            <w:tcW w:w="1787" w:type="dxa"/>
          </w:tcPr>
          <w:p w:rsidR="003D1315" w:rsidRDefault="00E73783">
            <w:pPr>
              <w:pStyle w:val="TableParagraph"/>
              <w:ind w:right="87"/>
              <w:jc w:val="right"/>
              <w:rPr>
                <w:sz w:val="19"/>
              </w:rPr>
            </w:pPr>
            <w:r>
              <w:rPr>
                <w:w w:val="102"/>
                <w:sz w:val="19"/>
              </w:rPr>
              <w:t>4</w:t>
            </w:r>
          </w:p>
        </w:tc>
      </w:tr>
      <w:tr w:rsidR="003D1315">
        <w:trPr>
          <w:trHeight w:val="255"/>
        </w:trPr>
        <w:tc>
          <w:tcPr>
            <w:tcW w:w="7300" w:type="dxa"/>
            <w:shd w:val="clear" w:color="auto" w:fill="EBE6F1"/>
          </w:tcPr>
          <w:p w:rsidR="003D1315" w:rsidRDefault="00E73783">
            <w:pPr>
              <w:pStyle w:val="TableParagraph"/>
              <w:ind w:left="112"/>
              <w:rPr>
                <w:sz w:val="19"/>
              </w:rPr>
            </w:pPr>
            <w:r>
              <w:rPr>
                <w:w w:val="105"/>
                <w:sz w:val="19"/>
              </w:rPr>
              <w:t>İTFAİYE ÇAVUŞU</w:t>
            </w:r>
          </w:p>
        </w:tc>
        <w:tc>
          <w:tcPr>
            <w:tcW w:w="1787" w:type="dxa"/>
            <w:shd w:val="clear" w:color="auto" w:fill="EBE6F1"/>
          </w:tcPr>
          <w:p w:rsidR="003D1315" w:rsidRDefault="00E73783">
            <w:pPr>
              <w:pStyle w:val="TableParagraph"/>
              <w:ind w:right="80"/>
              <w:jc w:val="right"/>
              <w:rPr>
                <w:sz w:val="19"/>
              </w:rPr>
            </w:pPr>
            <w:r>
              <w:rPr>
                <w:sz w:val="19"/>
              </w:rPr>
              <w:t>10</w:t>
            </w:r>
          </w:p>
        </w:tc>
      </w:tr>
      <w:tr w:rsidR="003D1315">
        <w:trPr>
          <w:trHeight w:val="255"/>
        </w:trPr>
        <w:tc>
          <w:tcPr>
            <w:tcW w:w="7300" w:type="dxa"/>
          </w:tcPr>
          <w:p w:rsidR="003D1315" w:rsidRDefault="00E73783">
            <w:pPr>
              <w:pStyle w:val="TableParagraph"/>
              <w:ind w:left="112"/>
              <w:rPr>
                <w:sz w:val="19"/>
              </w:rPr>
            </w:pPr>
            <w:r>
              <w:rPr>
                <w:w w:val="105"/>
                <w:sz w:val="19"/>
              </w:rPr>
              <w:t>İTFAİYE ERİ</w:t>
            </w:r>
          </w:p>
        </w:tc>
        <w:tc>
          <w:tcPr>
            <w:tcW w:w="1787" w:type="dxa"/>
          </w:tcPr>
          <w:p w:rsidR="003D1315" w:rsidRDefault="00E73783">
            <w:pPr>
              <w:pStyle w:val="TableParagraph"/>
              <w:ind w:right="80"/>
              <w:jc w:val="right"/>
              <w:rPr>
                <w:sz w:val="19"/>
              </w:rPr>
            </w:pPr>
            <w:r>
              <w:rPr>
                <w:sz w:val="19"/>
              </w:rPr>
              <w:t>90</w:t>
            </w:r>
          </w:p>
        </w:tc>
      </w:tr>
      <w:tr w:rsidR="003D1315">
        <w:trPr>
          <w:trHeight w:val="255"/>
        </w:trPr>
        <w:tc>
          <w:tcPr>
            <w:tcW w:w="7300" w:type="dxa"/>
            <w:shd w:val="clear" w:color="auto" w:fill="EBE6F1"/>
          </w:tcPr>
          <w:p w:rsidR="003D1315" w:rsidRDefault="00E73783">
            <w:pPr>
              <w:pStyle w:val="TableParagraph"/>
              <w:ind w:left="112"/>
              <w:rPr>
                <w:sz w:val="19"/>
              </w:rPr>
            </w:pPr>
            <w:r>
              <w:rPr>
                <w:w w:val="105"/>
                <w:sz w:val="19"/>
              </w:rPr>
              <w:t>ZABITA AMİRİ</w:t>
            </w:r>
          </w:p>
        </w:tc>
        <w:tc>
          <w:tcPr>
            <w:tcW w:w="1787" w:type="dxa"/>
            <w:shd w:val="clear" w:color="auto" w:fill="EBE6F1"/>
          </w:tcPr>
          <w:p w:rsidR="003D1315" w:rsidRDefault="00E73783">
            <w:pPr>
              <w:pStyle w:val="TableParagraph"/>
              <w:ind w:right="87"/>
              <w:jc w:val="right"/>
              <w:rPr>
                <w:sz w:val="19"/>
              </w:rPr>
            </w:pPr>
            <w:r>
              <w:rPr>
                <w:w w:val="102"/>
                <w:sz w:val="19"/>
              </w:rPr>
              <w:t>7</w:t>
            </w:r>
          </w:p>
        </w:tc>
      </w:tr>
      <w:tr w:rsidR="003D1315">
        <w:trPr>
          <w:trHeight w:val="255"/>
        </w:trPr>
        <w:tc>
          <w:tcPr>
            <w:tcW w:w="7300" w:type="dxa"/>
          </w:tcPr>
          <w:p w:rsidR="003D1315" w:rsidRDefault="00E73783">
            <w:pPr>
              <w:pStyle w:val="TableParagraph"/>
              <w:ind w:left="112"/>
              <w:rPr>
                <w:sz w:val="19"/>
              </w:rPr>
            </w:pPr>
            <w:r>
              <w:rPr>
                <w:w w:val="105"/>
                <w:sz w:val="19"/>
              </w:rPr>
              <w:t>ZABITA KOMİSERİ</w:t>
            </w:r>
          </w:p>
        </w:tc>
        <w:tc>
          <w:tcPr>
            <w:tcW w:w="1787" w:type="dxa"/>
          </w:tcPr>
          <w:p w:rsidR="003D1315" w:rsidRDefault="00E73783">
            <w:pPr>
              <w:pStyle w:val="TableParagraph"/>
              <w:ind w:right="80"/>
              <w:jc w:val="right"/>
              <w:rPr>
                <w:sz w:val="19"/>
              </w:rPr>
            </w:pPr>
            <w:r>
              <w:rPr>
                <w:sz w:val="19"/>
              </w:rPr>
              <w:t>14</w:t>
            </w:r>
          </w:p>
        </w:tc>
      </w:tr>
      <w:tr w:rsidR="003D1315">
        <w:trPr>
          <w:trHeight w:val="255"/>
        </w:trPr>
        <w:tc>
          <w:tcPr>
            <w:tcW w:w="7300" w:type="dxa"/>
            <w:shd w:val="clear" w:color="auto" w:fill="EBE6F1"/>
          </w:tcPr>
          <w:p w:rsidR="003D1315" w:rsidRDefault="00E73783">
            <w:pPr>
              <w:pStyle w:val="TableParagraph"/>
              <w:ind w:left="112"/>
              <w:rPr>
                <w:sz w:val="19"/>
              </w:rPr>
            </w:pPr>
            <w:r>
              <w:rPr>
                <w:w w:val="105"/>
                <w:sz w:val="19"/>
              </w:rPr>
              <w:t>ZABITA MEMURU</w:t>
            </w:r>
          </w:p>
        </w:tc>
        <w:tc>
          <w:tcPr>
            <w:tcW w:w="1787" w:type="dxa"/>
            <w:shd w:val="clear" w:color="auto" w:fill="EBE6F1"/>
          </w:tcPr>
          <w:p w:rsidR="003D1315" w:rsidRDefault="00E73783">
            <w:pPr>
              <w:pStyle w:val="TableParagraph"/>
              <w:ind w:right="80"/>
              <w:jc w:val="right"/>
              <w:rPr>
                <w:sz w:val="19"/>
              </w:rPr>
            </w:pPr>
            <w:r>
              <w:rPr>
                <w:sz w:val="19"/>
              </w:rPr>
              <w:t>84</w:t>
            </w:r>
          </w:p>
        </w:tc>
      </w:tr>
      <w:tr w:rsidR="003D1315">
        <w:trPr>
          <w:trHeight w:val="255"/>
        </w:trPr>
        <w:tc>
          <w:tcPr>
            <w:tcW w:w="7300" w:type="dxa"/>
          </w:tcPr>
          <w:p w:rsidR="003D1315" w:rsidRDefault="00E73783">
            <w:pPr>
              <w:pStyle w:val="TableParagraph"/>
              <w:ind w:left="112"/>
              <w:rPr>
                <w:b/>
                <w:sz w:val="19"/>
              </w:rPr>
            </w:pPr>
            <w:r>
              <w:rPr>
                <w:b/>
                <w:w w:val="105"/>
                <w:sz w:val="19"/>
              </w:rPr>
              <w:t>MEMUR KADROLARI TOPLAMI</w:t>
            </w:r>
          </w:p>
        </w:tc>
        <w:tc>
          <w:tcPr>
            <w:tcW w:w="1787" w:type="dxa"/>
          </w:tcPr>
          <w:p w:rsidR="003D1315" w:rsidRDefault="00E73783">
            <w:pPr>
              <w:pStyle w:val="TableParagraph"/>
              <w:ind w:right="81"/>
              <w:jc w:val="right"/>
              <w:rPr>
                <w:b/>
                <w:sz w:val="19"/>
              </w:rPr>
            </w:pPr>
            <w:r>
              <w:rPr>
                <w:b/>
                <w:sz w:val="19"/>
              </w:rPr>
              <w:t>538</w:t>
            </w:r>
          </w:p>
        </w:tc>
      </w:tr>
      <w:tr w:rsidR="003D1315">
        <w:trPr>
          <w:trHeight w:val="255"/>
        </w:trPr>
        <w:tc>
          <w:tcPr>
            <w:tcW w:w="7300" w:type="dxa"/>
            <w:shd w:val="clear" w:color="auto" w:fill="EBE6F1"/>
          </w:tcPr>
          <w:p w:rsidR="003D1315" w:rsidRDefault="00E73783">
            <w:pPr>
              <w:pStyle w:val="TableParagraph"/>
              <w:ind w:left="112"/>
              <w:rPr>
                <w:b/>
                <w:sz w:val="19"/>
              </w:rPr>
            </w:pPr>
            <w:r>
              <w:rPr>
                <w:b/>
                <w:w w:val="105"/>
                <w:sz w:val="19"/>
              </w:rPr>
              <w:t>SÜREKLİ İŞÇİ KADROLARI TOPLAMI</w:t>
            </w:r>
          </w:p>
        </w:tc>
        <w:tc>
          <w:tcPr>
            <w:tcW w:w="1787" w:type="dxa"/>
            <w:shd w:val="clear" w:color="auto" w:fill="EBE6F1"/>
          </w:tcPr>
          <w:p w:rsidR="003D1315" w:rsidRDefault="00E73783">
            <w:pPr>
              <w:pStyle w:val="TableParagraph"/>
              <w:ind w:right="81"/>
              <w:jc w:val="right"/>
              <w:rPr>
                <w:b/>
                <w:sz w:val="19"/>
              </w:rPr>
            </w:pPr>
            <w:r>
              <w:rPr>
                <w:b/>
                <w:sz w:val="19"/>
              </w:rPr>
              <w:t>260</w:t>
            </w:r>
          </w:p>
        </w:tc>
      </w:tr>
      <w:tr w:rsidR="003D1315">
        <w:trPr>
          <w:trHeight w:val="300"/>
        </w:trPr>
        <w:tc>
          <w:tcPr>
            <w:tcW w:w="7300" w:type="dxa"/>
          </w:tcPr>
          <w:p w:rsidR="003D1315" w:rsidRDefault="00E73783">
            <w:pPr>
              <w:pStyle w:val="TableParagraph"/>
              <w:spacing w:before="29" w:line="240" w:lineRule="auto"/>
              <w:ind w:left="112"/>
              <w:rPr>
                <w:b/>
                <w:sz w:val="19"/>
              </w:rPr>
            </w:pPr>
            <w:r>
              <w:rPr>
                <w:b/>
                <w:w w:val="105"/>
                <w:sz w:val="19"/>
              </w:rPr>
              <w:t>TOPLAM</w:t>
            </w:r>
          </w:p>
        </w:tc>
        <w:tc>
          <w:tcPr>
            <w:tcW w:w="1787" w:type="dxa"/>
          </w:tcPr>
          <w:p w:rsidR="003D1315" w:rsidRDefault="00E73783">
            <w:pPr>
              <w:pStyle w:val="TableParagraph"/>
              <w:spacing w:before="29" w:line="240" w:lineRule="auto"/>
              <w:ind w:right="81"/>
              <w:jc w:val="right"/>
              <w:rPr>
                <w:b/>
                <w:sz w:val="19"/>
              </w:rPr>
            </w:pPr>
            <w:r>
              <w:rPr>
                <w:b/>
                <w:sz w:val="19"/>
              </w:rPr>
              <w:t>1033</w:t>
            </w:r>
          </w:p>
        </w:tc>
      </w:tr>
    </w:tbl>
    <w:p w:rsidR="003D1315" w:rsidRDefault="003D1315">
      <w:pPr>
        <w:pStyle w:val="GvdeMetni"/>
      </w:pPr>
    </w:p>
    <w:p w:rsidR="003D1315" w:rsidRDefault="00E73783">
      <w:pPr>
        <w:pStyle w:val="GvdeMetni"/>
        <w:spacing w:before="182" w:line="254" w:lineRule="auto"/>
        <w:ind w:left="231" w:right="253"/>
        <w:jc w:val="both"/>
      </w:pPr>
      <w:r>
        <w:t>2021 Haziran ayı itibariyle kurumumuzda 119 memur, 141 işçi, 35 sözleşmeli personel görev yapmaktadır. Norm kadro yönetmeliğinde belediyemiz için belirlenen kadro sayılarının memurlar için</w:t>
      </w:r>
    </w:p>
    <w:p w:rsidR="003D1315" w:rsidRDefault="00E73783">
      <w:pPr>
        <w:pStyle w:val="GvdeMetni"/>
        <w:spacing w:before="1" w:line="254" w:lineRule="auto"/>
        <w:ind w:left="231" w:right="283"/>
        <w:jc w:val="both"/>
      </w:pPr>
      <w:r>
        <w:t>%22’si, işçi kadroları için %54’ü doludur. Tablodan da anlaşılacağı üzere personel sayımız norm kadro ile verilen sayının çok altındadır.</w:t>
      </w:r>
    </w:p>
    <w:p w:rsidR="003D1315" w:rsidRDefault="003D1315">
      <w:pPr>
        <w:spacing w:line="254" w:lineRule="auto"/>
        <w:jc w:val="both"/>
        <w:sectPr w:rsidR="003D1315">
          <w:pgSz w:w="11910" w:h="16850"/>
          <w:pgMar w:top="1320" w:right="1160" w:bottom="840" w:left="1180" w:header="0" w:footer="519" w:gutter="0"/>
          <w:cols w:space="708"/>
        </w:sectPr>
      </w:pPr>
    </w:p>
    <w:tbl>
      <w:tblPr>
        <w:tblStyle w:val="TableNormal"/>
        <w:tblW w:w="0" w:type="auto"/>
        <w:tblInd w:w="232" w:type="dxa"/>
        <w:tblBorders>
          <w:top w:val="single" w:sz="6" w:space="0" w:color="C3B5D9"/>
          <w:left w:val="single" w:sz="6" w:space="0" w:color="C3B5D9"/>
          <w:bottom w:val="single" w:sz="6" w:space="0" w:color="C3B5D9"/>
          <w:right w:val="single" w:sz="6" w:space="0" w:color="C3B5D9"/>
          <w:insideH w:val="single" w:sz="6" w:space="0" w:color="C3B5D9"/>
          <w:insideV w:val="single" w:sz="6" w:space="0" w:color="C3B5D9"/>
        </w:tblBorders>
        <w:tblLayout w:type="fixed"/>
        <w:tblLook w:val="01E0" w:firstRow="1" w:lastRow="1" w:firstColumn="1" w:lastColumn="1" w:noHBand="0" w:noVBand="0"/>
      </w:tblPr>
      <w:tblGrid>
        <w:gridCol w:w="6773"/>
        <w:gridCol w:w="2313"/>
      </w:tblGrid>
      <w:tr w:rsidR="003D1315">
        <w:trPr>
          <w:trHeight w:val="524"/>
        </w:trPr>
        <w:tc>
          <w:tcPr>
            <w:tcW w:w="6773" w:type="dxa"/>
            <w:tcBorders>
              <w:top w:val="nil"/>
              <w:left w:val="nil"/>
              <w:bottom w:val="nil"/>
              <w:right w:val="nil"/>
            </w:tcBorders>
            <w:shd w:val="clear" w:color="auto" w:fill="9C85C0"/>
          </w:tcPr>
          <w:p w:rsidR="003D1315" w:rsidRDefault="00E73783">
            <w:pPr>
              <w:pStyle w:val="TableParagraph"/>
              <w:spacing w:before="149" w:line="240" w:lineRule="auto"/>
              <w:ind w:left="135"/>
              <w:rPr>
                <w:b/>
                <w:sz w:val="19"/>
              </w:rPr>
            </w:pPr>
            <w:r>
              <w:rPr>
                <w:b/>
                <w:color w:val="FFFFFF"/>
                <w:w w:val="105"/>
                <w:sz w:val="19"/>
              </w:rPr>
              <w:lastRenderedPageBreak/>
              <w:t>Personel Statüsü</w:t>
            </w:r>
          </w:p>
        </w:tc>
        <w:tc>
          <w:tcPr>
            <w:tcW w:w="2313" w:type="dxa"/>
            <w:tcBorders>
              <w:top w:val="nil"/>
              <w:left w:val="nil"/>
              <w:bottom w:val="nil"/>
              <w:right w:val="nil"/>
            </w:tcBorders>
            <w:shd w:val="clear" w:color="auto" w:fill="9C85C0"/>
          </w:tcPr>
          <w:p w:rsidR="003D1315" w:rsidRDefault="00E73783">
            <w:pPr>
              <w:pStyle w:val="TableParagraph"/>
              <w:spacing w:before="149" w:line="240" w:lineRule="auto"/>
              <w:ind w:left="857" w:right="809"/>
              <w:jc w:val="center"/>
              <w:rPr>
                <w:b/>
                <w:sz w:val="19"/>
              </w:rPr>
            </w:pPr>
            <w:r>
              <w:rPr>
                <w:b/>
                <w:color w:val="FFFFFF"/>
                <w:w w:val="105"/>
                <w:sz w:val="19"/>
              </w:rPr>
              <w:t>Miktarı</w:t>
            </w:r>
          </w:p>
        </w:tc>
      </w:tr>
      <w:tr w:rsidR="003D1315">
        <w:trPr>
          <w:trHeight w:val="405"/>
        </w:trPr>
        <w:tc>
          <w:tcPr>
            <w:tcW w:w="6773" w:type="dxa"/>
            <w:tcBorders>
              <w:top w:val="nil"/>
            </w:tcBorders>
            <w:shd w:val="clear" w:color="auto" w:fill="EBE6F1"/>
          </w:tcPr>
          <w:p w:rsidR="003D1315" w:rsidRDefault="00E73783">
            <w:pPr>
              <w:pStyle w:val="TableParagraph"/>
              <w:spacing w:before="89" w:line="240" w:lineRule="auto"/>
              <w:ind w:left="127"/>
              <w:rPr>
                <w:sz w:val="19"/>
              </w:rPr>
            </w:pPr>
            <w:r>
              <w:rPr>
                <w:w w:val="105"/>
                <w:sz w:val="19"/>
              </w:rPr>
              <w:t>Memur</w:t>
            </w:r>
          </w:p>
        </w:tc>
        <w:tc>
          <w:tcPr>
            <w:tcW w:w="2313" w:type="dxa"/>
            <w:tcBorders>
              <w:top w:val="nil"/>
            </w:tcBorders>
            <w:shd w:val="clear" w:color="auto" w:fill="EBE6F1"/>
          </w:tcPr>
          <w:p w:rsidR="003D1315" w:rsidRDefault="00E73783">
            <w:pPr>
              <w:pStyle w:val="TableParagraph"/>
              <w:spacing w:before="89" w:line="240" w:lineRule="auto"/>
              <w:ind w:left="840" w:right="795"/>
              <w:jc w:val="center"/>
              <w:rPr>
                <w:sz w:val="19"/>
              </w:rPr>
            </w:pPr>
            <w:r>
              <w:rPr>
                <w:w w:val="105"/>
                <w:sz w:val="19"/>
              </w:rPr>
              <w:t>119</w:t>
            </w:r>
          </w:p>
        </w:tc>
      </w:tr>
      <w:tr w:rsidR="003D1315">
        <w:trPr>
          <w:trHeight w:val="405"/>
        </w:trPr>
        <w:tc>
          <w:tcPr>
            <w:tcW w:w="6773" w:type="dxa"/>
          </w:tcPr>
          <w:p w:rsidR="003D1315" w:rsidRDefault="00E73783">
            <w:pPr>
              <w:pStyle w:val="TableParagraph"/>
              <w:spacing w:before="89" w:line="240" w:lineRule="auto"/>
              <w:ind w:left="127"/>
              <w:rPr>
                <w:sz w:val="19"/>
              </w:rPr>
            </w:pPr>
            <w:r>
              <w:rPr>
                <w:w w:val="105"/>
                <w:sz w:val="19"/>
              </w:rPr>
              <w:t>Sürekli İşçi</w:t>
            </w:r>
          </w:p>
        </w:tc>
        <w:tc>
          <w:tcPr>
            <w:tcW w:w="2313" w:type="dxa"/>
          </w:tcPr>
          <w:p w:rsidR="003D1315" w:rsidRDefault="00E73783">
            <w:pPr>
              <w:pStyle w:val="TableParagraph"/>
              <w:spacing w:before="89" w:line="240" w:lineRule="auto"/>
              <w:ind w:left="840" w:right="795"/>
              <w:jc w:val="center"/>
              <w:rPr>
                <w:sz w:val="19"/>
              </w:rPr>
            </w:pPr>
            <w:r>
              <w:rPr>
                <w:w w:val="105"/>
                <w:sz w:val="19"/>
              </w:rPr>
              <w:t>141</w:t>
            </w:r>
          </w:p>
        </w:tc>
      </w:tr>
      <w:tr w:rsidR="003D1315">
        <w:trPr>
          <w:trHeight w:val="405"/>
        </w:trPr>
        <w:tc>
          <w:tcPr>
            <w:tcW w:w="6773" w:type="dxa"/>
            <w:shd w:val="clear" w:color="auto" w:fill="EBE6F1"/>
          </w:tcPr>
          <w:p w:rsidR="003D1315" w:rsidRDefault="00E73783">
            <w:pPr>
              <w:pStyle w:val="TableParagraph"/>
              <w:spacing w:before="89" w:line="240" w:lineRule="auto"/>
              <w:ind w:left="127"/>
              <w:rPr>
                <w:sz w:val="19"/>
              </w:rPr>
            </w:pPr>
            <w:r>
              <w:rPr>
                <w:w w:val="105"/>
                <w:sz w:val="19"/>
              </w:rPr>
              <w:t>Sözleşmeli Personel</w:t>
            </w:r>
          </w:p>
        </w:tc>
        <w:tc>
          <w:tcPr>
            <w:tcW w:w="2313" w:type="dxa"/>
            <w:shd w:val="clear" w:color="auto" w:fill="EBE6F1"/>
          </w:tcPr>
          <w:p w:rsidR="003D1315" w:rsidRDefault="00E73783">
            <w:pPr>
              <w:pStyle w:val="TableParagraph"/>
              <w:spacing w:before="89" w:line="240" w:lineRule="auto"/>
              <w:ind w:left="832" w:right="802"/>
              <w:jc w:val="center"/>
              <w:rPr>
                <w:sz w:val="19"/>
              </w:rPr>
            </w:pPr>
            <w:r>
              <w:rPr>
                <w:w w:val="105"/>
                <w:sz w:val="19"/>
              </w:rPr>
              <w:t>35</w:t>
            </w:r>
          </w:p>
        </w:tc>
      </w:tr>
      <w:tr w:rsidR="003D1315">
        <w:trPr>
          <w:trHeight w:val="405"/>
        </w:trPr>
        <w:tc>
          <w:tcPr>
            <w:tcW w:w="6773" w:type="dxa"/>
          </w:tcPr>
          <w:p w:rsidR="003D1315" w:rsidRDefault="00E73783">
            <w:pPr>
              <w:pStyle w:val="TableParagraph"/>
              <w:spacing w:before="89" w:line="240" w:lineRule="auto"/>
              <w:ind w:left="127"/>
              <w:rPr>
                <w:sz w:val="19"/>
              </w:rPr>
            </w:pPr>
            <w:r>
              <w:rPr>
                <w:w w:val="105"/>
                <w:sz w:val="19"/>
              </w:rPr>
              <w:t>Personel A.Ş.</w:t>
            </w:r>
          </w:p>
        </w:tc>
        <w:tc>
          <w:tcPr>
            <w:tcW w:w="2313" w:type="dxa"/>
          </w:tcPr>
          <w:p w:rsidR="003D1315" w:rsidRDefault="00E73783">
            <w:pPr>
              <w:pStyle w:val="TableParagraph"/>
              <w:spacing w:before="89" w:line="240" w:lineRule="auto"/>
              <w:ind w:left="840" w:right="795"/>
              <w:jc w:val="center"/>
              <w:rPr>
                <w:sz w:val="19"/>
              </w:rPr>
            </w:pPr>
            <w:r>
              <w:rPr>
                <w:w w:val="105"/>
                <w:sz w:val="19"/>
              </w:rPr>
              <w:t>555</w:t>
            </w:r>
          </w:p>
        </w:tc>
      </w:tr>
      <w:tr w:rsidR="003D1315">
        <w:trPr>
          <w:trHeight w:val="540"/>
        </w:trPr>
        <w:tc>
          <w:tcPr>
            <w:tcW w:w="6773" w:type="dxa"/>
            <w:shd w:val="clear" w:color="auto" w:fill="EBE6F1"/>
          </w:tcPr>
          <w:p w:rsidR="003D1315" w:rsidRDefault="00E73783">
            <w:pPr>
              <w:pStyle w:val="TableParagraph"/>
              <w:spacing w:before="164" w:line="240" w:lineRule="auto"/>
              <w:ind w:left="127"/>
              <w:rPr>
                <w:b/>
                <w:sz w:val="19"/>
              </w:rPr>
            </w:pPr>
            <w:r>
              <w:rPr>
                <w:b/>
                <w:w w:val="105"/>
                <w:sz w:val="19"/>
              </w:rPr>
              <w:t>TOPLAM</w:t>
            </w:r>
          </w:p>
        </w:tc>
        <w:tc>
          <w:tcPr>
            <w:tcW w:w="2313" w:type="dxa"/>
            <w:shd w:val="clear" w:color="auto" w:fill="EBE6F1"/>
          </w:tcPr>
          <w:p w:rsidR="003D1315" w:rsidRDefault="00E73783">
            <w:pPr>
              <w:pStyle w:val="TableParagraph"/>
              <w:spacing w:before="164" w:line="240" w:lineRule="auto"/>
              <w:ind w:left="840" w:right="801"/>
              <w:jc w:val="center"/>
              <w:rPr>
                <w:b/>
                <w:sz w:val="19"/>
              </w:rPr>
            </w:pPr>
            <w:r>
              <w:rPr>
                <w:b/>
                <w:w w:val="105"/>
                <w:sz w:val="19"/>
              </w:rPr>
              <w:t>850</w:t>
            </w:r>
          </w:p>
        </w:tc>
      </w:tr>
    </w:tbl>
    <w:p w:rsidR="003D1315" w:rsidRDefault="003D1315">
      <w:pPr>
        <w:pStyle w:val="GvdeMetni"/>
        <w:rPr>
          <w:sz w:val="20"/>
        </w:rPr>
      </w:pPr>
    </w:p>
    <w:p w:rsidR="003D1315" w:rsidRDefault="00E73783">
      <w:pPr>
        <w:pStyle w:val="GvdeMetni"/>
        <w:spacing w:before="11"/>
        <w:rPr>
          <w:sz w:val="12"/>
        </w:rPr>
      </w:pPr>
      <w:r>
        <w:pict>
          <v:group id="_x0000_s1112" style="position:absolute;margin-left:70.45pt;margin-top:9.9pt;width:452.25pt;height:216.75pt;z-index:-15720448;mso-wrap-distance-left:0;mso-wrap-distance-right:0;mso-position-horizontal-relative:page" coordorigin="1409,198" coordsize="9045,4335">
            <v:shape id="_x0000_s1135" style="position:absolute;left:2132;top:3784;width:8039;height:8" coordorigin="2133,3784" coordsize="8039,8" o:spt="100" adj="0,,0" path="m2133,3784r2712,m6000,3784r300,m7455,3784r315,m8910,3784r1261,m2133,3792r8038,e" filled="f" strokecolor="#d9d9d9" strokeweight=".1323mm">
              <v:stroke joinstyle="round"/>
              <v:formulas/>
              <v:path arrowok="t" o:connecttype="segments"/>
            </v:shape>
            <v:shape id="_x0000_s1134" style="position:absolute;left:2132;top:3224;width:2713;height:2" coordorigin="2133,3224" coordsize="2713,0" o:spt="100" adj="0,,0" path="m2133,3224r1257,m4545,3224r300,e" filled="f" strokecolor="#d9d9d9">
              <v:stroke joinstyle="round"/>
              <v:formulas/>
              <v:path arrowok="t" o:connecttype="segments"/>
            </v:shape>
            <v:rect id="_x0000_s1133" style="position:absolute;left:3390;top:3104;width:1155;height:684" fillcolor="#a4b592" stroked="f"/>
            <v:line id="_x0000_s1132" style="position:absolute" from="6000,3224" to="7770,3224" strokecolor="#d9d9d9"/>
            <v:rect id="_x0000_s1131" style="position:absolute;left:4845;top:2984;width:1155;height:804" fillcolor="#f3a346" stroked="f"/>
            <v:rect id="_x0000_s1130" style="position:absolute;left:6300;top:3584;width:1155;height:204" fillcolor="#e7bb29" stroked="f"/>
            <v:shape id="_x0000_s1129" style="position:absolute;left:2132;top:929;width:8039;height:2295" coordorigin="2133,929" coordsize="8039,2295" o:spt="100" adj="0,,0" path="m8910,3224r1261,m2133,2654r5637,m8910,2654r1261,m2133,2084r5637,m8910,2084r1261,m2133,1499r5637,m8910,1499r1261,m2133,929r5637,m8910,929r1261,e" filled="f" strokecolor="#d9d9d9">
              <v:stroke joinstyle="round"/>
              <v:formulas/>
              <v:path arrowok="t" o:connecttype="segments"/>
            </v:shape>
            <v:rect id="_x0000_s1128" style="position:absolute;left:7770;top:629;width:1140;height:3159" fillcolor="#d092a7" stroked="f"/>
            <v:line id="_x0000_s1127" style="position:absolute" from="2133,365" to="10171,365" strokecolor="#d9d9d9"/>
            <v:rect id="_x0000_s1126" style="position:absolute;left:3475;top:4187;width:99;height:99" fillcolor="#a4b592" stroked="f"/>
            <v:rect id="_x0000_s1125" style="position:absolute;left:4398;top:4187;width:99;height:99" fillcolor="#f3a346" stroked="f"/>
            <v:rect id="_x0000_s1124" style="position:absolute;left:5544;top:4187;width:99;height:99" fillcolor="#e7bb29" stroked="f"/>
            <v:rect id="_x0000_s1123" style="position:absolute;left:7364;top:4187;width:99;height:99" fillcolor="#d092a7" stroked="f"/>
            <v:rect id="_x0000_s1122" style="position:absolute;left:1417;top:205;width:9030;height:4320" filled="f" strokecolor="#d9d9d9"/>
            <v:shape id="_x0000_s1121" type="#_x0000_t202" style="position:absolute;left:1694;top:280;width:292;height:180" filled="f" stroked="f">
              <v:textbox inset="0,0,0,0">
                <w:txbxContent>
                  <w:p w:rsidR="00E73783" w:rsidRDefault="00E73783">
                    <w:pPr>
                      <w:spacing w:line="180" w:lineRule="exact"/>
                      <w:rPr>
                        <w:sz w:val="18"/>
                      </w:rPr>
                    </w:pPr>
                    <w:r>
                      <w:rPr>
                        <w:color w:val="585858"/>
                        <w:sz w:val="18"/>
                      </w:rPr>
                      <w:t>600</w:t>
                    </w:r>
                  </w:p>
                </w:txbxContent>
              </v:textbox>
            </v:shape>
            <v:shape id="_x0000_s1120" type="#_x0000_t202" style="position:absolute;left:8212;top:347;width:290;height:180" filled="f" stroked="f">
              <v:textbox inset="0,0,0,0">
                <w:txbxContent>
                  <w:p w:rsidR="00E73783" w:rsidRDefault="00E73783">
                    <w:pPr>
                      <w:spacing w:line="180" w:lineRule="exact"/>
                      <w:rPr>
                        <w:b/>
                        <w:sz w:val="18"/>
                      </w:rPr>
                    </w:pPr>
                    <w:r>
                      <w:rPr>
                        <w:b/>
                        <w:sz w:val="18"/>
                      </w:rPr>
                      <w:t>555</w:t>
                    </w:r>
                  </w:p>
                </w:txbxContent>
              </v:textbox>
            </v:shape>
            <v:shape id="_x0000_s1119" type="#_x0000_t202" style="position:absolute;left:1694;top:851;width:292;height:1893" filled="f" stroked="f">
              <v:textbox inset="0,0,0,0">
                <w:txbxContent>
                  <w:p w:rsidR="00E73783" w:rsidRDefault="00E73783">
                    <w:pPr>
                      <w:spacing w:line="183" w:lineRule="exact"/>
                      <w:rPr>
                        <w:sz w:val="18"/>
                      </w:rPr>
                    </w:pPr>
                    <w:r>
                      <w:rPr>
                        <w:color w:val="585858"/>
                        <w:sz w:val="18"/>
                      </w:rPr>
                      <w:t>500</w:t>
                    </w:r>
                  </w:p>
                  <w:p w:rsidR="00E73783" w:rsidRDefault="00E73783">
                    <w:pPr>
                      <w:rPr>
                        <w:sz w:val="18"/>
                      </w:rPr>
                    </w:pPr>
                  </w:p>
                  <w:p w:rsidR="00E73783" w:rsidRDefault="00E73783">
                    <w:pPr>
                      <w:spacing w:before="131"/>
                      <w:rPr>
                        <w:sz w:val="18"/>
                      </w:rPr>
                    </w:pPr>
                    <w:r>
                      <w:rPr>
                        <w:color w:val="585858"/>
                        <w:sz w:val="18"/>
                      </w:rPr>
                      <w:t>400</w:t>
                    </w:r>
                  </w:p>
                  <w:p w:rsidR="00E73783" w:rsidRDefault="00E73783">
                    <w:pPr>
                      <w:rPr>
                        <w:sz w:val="18"/>
                      </w:rPr>
                    </w:pPr>
                  </w:p>
                  <w:p w:rsidR="00E73783" w:rsidRDefault="00E73783">
                    <w:pPr>
                      <w:spacing w:before="132"/>
                      <w:rPr>
                        <w:sz w:val="18"/>
                      </w:rPr>
                    </w:pPr>
                    <w:r>
                      <w:rPr>
                        <w:color w:val="585858"/>
                        <w:sz w:val="18"/>
                      </w:rPr>
                      <w:t>300</w:t>
                    </w:r>
                  </w:p>
                  <w:p w:rsidR="00E73783" w:rsidRDefault="00E73783">
                    <w:pPr>
                      <w:rPr>
                        <w:sz w:val="18"/>
                      </w:rPr>
                    </w:pPr>
                  </w:p>
                  <w:p w:rsidR="00E73783" w:rsidRDefault="00E73783">
                    <w:pPr>
                      <w:spacing w:before="131" w:line="217" w:lineRule="exact"/>
                      <w:rPr>
                        <w:sz w:val="18"/>
                      </w:rPr>
                    </w:pPr>
                    <w:r>
                      <w:rPr>
                        <w:color w:val="585858"/>
                        <w:sz w:val="18"/>
                      </w:rPr>
                      <w:t>200</w:t>
                    </w:r>
                  </w:p>
                </w:txbxContent>
              </v:textbox>
            </v:shape>
            <v:shape id="_x0000_s1118" type="#_x0000_t202" style="position:absolute;left:3831;top:2835;width:290;height:181" filled="f" stroked="f">
              <v:textbox inset="0,0,0,0">
                <w:txbxContent>
                  <w:p w:rsidR="00E73783" w:rsidRDefault="00E73783">
                    <w:pPr>
                      <w:spacing w:line="181" w:lineRule="exact"/>
                      <w:rPr>
                        <w:b/>
                        <w:sz w:val="18"/>
                      </w:rPr>
                    </w:pPr>
                    <w:r>
                      <w:rPr>
                        <w:b/>
                        <w:sz w:val="18"/>
                      </w:rPr>
                      <w:t>119</w:t>
                    </w:r>
                  </w:p>
                </w:txbxContent>
              </v:textbox>
            </v:shape>
            <v:shape id="_x0000_s1117" type="#_x0000_t202" style="position:absolute;left:5291;top:2710;width:290;height:180" filled="f" stroked="f">
              <v:textbox inset="0,0,0,0">
                <w:txbxContent>
                  <w:p w:rsidR="00E73783" w:rsidRDefault="00E73783">
                    <w:pPr>
                      <w:spacing w:line="180" w:lineRule="exact"/>
                      <w:rPr>
                        <w:b/>
                        <w:sz w:val="18"/>
                      </w:rPr>
                    </w:pPr>
                    <w:r>
                      <w:rPr>
                        <w:b/>
                        <w:sz w:val="18"/>
                      </w:rPr>
                      <w:t>141</w:t>
                    </w:r>
                  </w:p>
                </w:txbxContent>
              </v:textbox>
            </v:shape>
            <v:shape id="_x0000_s1116" type="#_x0000_t202" style="position:absolute;left:1694;top:3134;width:292;height:181" filled="f" stroked="f">
              <v:textbox inset="0,0,0,0">
                <w:txbxContent>
                  <w:p w:rsidR="00E73783" w:rsidRDefault="00E73783">
                    <w:pPr>
                      <w:spacing w:line="181" w:lineRule="exact"/>
                      <w:rPr>
                        <w:sz w:val="18"/>
                      </w:rPr>
                    </w:pPr>
                    <w:r>
                      <w:rPr>
                        <w:color w:val="585858"/>
                        <w:sz w:val="18"/>
                      </w:rPr>
                      <w:t>100</w:t>
                    </w:r>
                  </w:p>
                </w:txbxContent>
              </v:textbox>
            </v:shape>
            <v:shape id="_x0000_s1115" type="#_x0000_t202" style="position:absolute;left:6796;top:3315;width:201;height:181" filled="f" stroked="f">
              <v:textbox inset="0,0,0,0">
                <w:txbxContent>
                  <w:p w:rsidR="00E73783" w:rsidRDefault="00E73783">
                    <w:pPr>
                      <w:spacing w:line="181" w:lineRule="exact"/>
                      <w:rPr>
                        <w:b/>
                        <w:sz w:val="18"/>
                      </w:rPr>
                    </w:pPr>
                    <w:r>
                      <w:rPr>
                        <w:b/>
                        <w:sz w:val="18"/>
                      </w:rPr>
                      <w:t>35</w:t>
                    </w:r>
                  </w:p>
                </w:txbxContent>
              </v:textbox>
            </v:shape>
            <v:shape id="_x0000_s1114" type="#_x0000_t202" style="position:absolute;left:1877;top:3705;width:112;height:181" filled="f" stroked="f">
              <v:textbox inset="0,0,0,0">
                <w:txbxContent>
                  <w:p w:rsidR="00E73783" w:rsidRDefault="00E73783">
                    <w:pPr>
                      <w:spacing w:line="181" w:lineRule="exact"/>
                      <w:rPr>
                        <w:sz w:val="18"/>
                      </w:rPr>
                    </w:pPr>
                    <w:r>
                      <w:rPr>
                        <w:color w:val="585858"/>
                        <w:sz w:val="18"/>
                      </w:rPr>
                      <w:t>0</w:t>
                    </w:r>
                  </w:p>
                </w:txbxContent>
              </v:textbox>
            </v:shape>
            <v:shape id="_x0000_s1113" type="#_x0000_t202" style="position:absolute;left:3621;top:4155;width:4874;height:180" filled="f" stroked="f">
              <v:textbox inset="0,0,0,0">
                <w:txbxContent>
                  <w:p w:rsidR="00E73783" w:rsidRDefault="00E73783">
                    <w:pPr>
                      <w:tabs>
                        <w:tab w:val="left" w:pos="923"/>
                        <w:tab w:val="left" w:pos="2070"/>
                        <w:tab w:val="left" w:pos="3893"/>
                      </w:tabs>
                      <w:spacing w:line="180" w:lineRule="exact"/>
                      <w:rPr>
                        <w:sz w:val="18"/>
                      </w:rPr>
                    </w:pPr>
                    <w:r>
                      <w:rPr>
                        <w:sz w:val="18"/>
                      </w:rPr>
                      <w:t>Memur</w:t>
                    </w:r>
                    <w:r>
                      <w:rPr>
                        <w:sz w:val="18"/>
                      </w:rPr>
                      <w:tab/>
                      <w:t>Sürekli</w:t>
                    </w:r>
                    <w:r>
                      <w:rPr>
                        <w:spacing w:val="6"/>
                        <w:sz w:val="18"/>
                      </w:rPr>
                      <w:t xml:space="preserve"> </w:t>
                    </w:r>
                    <w:r>
                      <w:rPr>
                        <w:spacing w:val="-4"/>
                        <w:sz w:val="18"/>
                      </w:rPr>
                      <w:t>İşçi</w:t>
                    </w:r>
                    <w:r>
                      <w:rPr>
                        <w:spacing w:val="-4"/>
                        <w:sz w:val="18"/>
                      </w:rPr>
                      <w:tab/>
                    </w:r>
                    <w:r>
                      <w:rPr>
                        <w:sz w:val="18"/>
                      </w:rPr>
                      <w:t>Sözleşmeli</w:t>
                    </w:r>
                    <w:r>
                      <w:rPr>
                        <w:spacing w:val="1"/>
                        <w:sz w:val="18"/>
                      </w:rPr>
                      <w:t xml:space="preserve"> </w:t>
                    </w:r>
                    <w:r>
                      <w:rPr>
                        <w:sz w:val="18"/>
                      </w:rPr>
                      <w:t>Personel</w:t>
                    </w:r>
                    <w:r>
                      <w:rPr>
                        <w:sz w:val="18"/>
                      </w:rPr>
                      <w:tab/>
                    </w:r>
                    <w:proofErr w:type="spellStart"/>
                    <w:r>
                      <w:rPr>
                        <w:sz w:val="18"/>
                      </w:rPr>
                      <w:t>Personel</w:t>
                    </w:r>
                    <w:proofErr w:type="spellEnd"/>
                    <w:r>
                      <w:rPr>
                        <w:spacing w:val="-3"/>
                        <w:sz w:val="18"/>
                      </w:rPr>
                      <w:t xml:space="preserve"> </w:t>
                    </w:r>
                    <w:r>
                      <w:rPr>
                        <w:sz w:val="18"/>
                      </w:rPr>
                      <w:t>A.Ş.</w:t>
                    </w:r>
                  </w:p>
                </w:txbxContent>
              </v:textbox>
            </v:shape>
            <w10:wrap type="topAndBottom" anchorx="page"/>
          </v:group>
        </w:pict>
      </w:r>
    </w:p>
    <w:p w:rsidR="003D1315" w:rsidRDefault="003D1315">
      <w:pPr>
        <w:pStyle w:val="GvdeMetni"/>
        <w:spacing w:before="10"/>
        <w:rPr>
          <w:sz w:val="7"/>
        </w:rPr>
      </w:pPr>
    </w:p>
    <w:p w:rsidR="003D1315" w:rsidRDefault="00E73783">
      <w:pPr>
        <w:pStyle w:val="GvdeMetni"/>
        <w:spacing w:before="64" w:line="235" w:lineRule="auto"/>
        <w:ind w:left="231" w:right="268"/>
        <w:jc w:val="both"/>
      </w:pPr>
      <w:r>
        <w:t>24 Aralık 2017 tarihinde yayımlanan 696 sayılı KHK ile belediyemiz tarafından gerçekleştirilen personel çalıştırılmasına dayalı hizmet alımları kapsamında çalıştırılan işçiler belediye personel şirketinde istihdam edilmiştir.</w:t>
      </w:r>
    </w:p>
    <w:p w:rsidR="003D1315" w:rsidRDefault="003D1315">
      <w:pPr>
        <w:pStyle w:val="GvdeMetni"/>
        <w:spacing w:before="3"/>
      </w:pPr>
    </w:p>
    <w:p w:rsidR="003D1315" w:rsidRDefault="00E73783">
      <w:pPr>
        <w:pStyle w:val="GvdeMetni"/>
        <w:spacing w:before="1" w:line="276" w:lineRule="auto"/>
        <w:ind w:left="231" w:right="258"/>
        <w:jc w:val="both"/>
        <w:rPr>
          <w:b/>
        </w:rPr>
      </w:pPr>
      <w:r>
        <w:rPr>
          <w:spacing w:val="-7"/>
        </w:rPr>
        <w:t xml:space="preserve">5393 </w:t>
      </w:r>
      <w:r>
        <w:t xml:space="preserve">sayılı </w:t>
      </w:r>
      <w:r>
        <w:rPr>
          <w:spacing w:val="3"/>
        </w:rPr>
        <w:t xml:space="preserve">Belediye </w:t>
      </w:r>
      <w:r>
        <w:t xml:space="preserve">Kanunu’nun norm kadro ve personel istihdamı başlıklı </w:t>
      </w:r>
      <w:r>
        <w:rPr>
          <w:spacing w:val="-5"/>
        </w:rPr>
        <w:t xml:space="preserve">49 </w:t>
      </w:r>
      <w:r>
        <w:t xml:space="preserve">uncu maddesinde Belediyenin yıllık toplam personel giderleri, gerçekleşen </w:t>
      </w:r>
      <w:r>
        <w:rPr>
          <w:spacing w:val="3"/>
        </w:rPr>
        <w:t xml:space="preserve">en </w:t>
      </w:r>
      <w:r>
        <w:t xml:space="preserve">son yıl bütçe gelirlerinin 213 </w:t>
      </w:r>
      <w:proofErr w:type="spellStart"/>
      <w:r>
        <w:rPr>
          <w:spacing w:val="8"/>
        </w:rPr>
        <w:t>sa</w:t>
      </w:r>
      <w:proofErr w:type="spellEnd"/>
      <w:r>
        <w:rPr>
          <w:spacing w:val="8"/>
        </w:rPr>
        <w:t xml:space="preserve"> yıl </w:t>
      </w:r>
      <w:r>
        <w:t xml:space="preserve">ı </w:t>
      </w:r>
      <w:r>
        <w:rPr>
          <w:spacing w:val="13"/>
        </w:rPr>
        <w:t xml:space="preserve">Vergi </w:t>
      </w:r>
      <w:r>
        <w:t xml:space="preserve">Usul Kanununa göre belirlenecek yeniden </w:t>
      </w:r>
      <w:r>
        <w:rPr>
          <w:spacing w:val="-3"/>
        </w:rPr>
        <w:t xml:space="preserve">değerleme </w:t>
      </w:r>
      <w:r>
        <w:t xml:space="preserve">katsayısı </w:t>
      </w:r>
      <w:r>
        <w:rPr>
          <w:spacing w:val="5"/>
        </w:rPr>
        <w:t xml:space="preserve">ile </w:t>
      </w:r>
      <w:r>
        <w:rPr>
          <w:spacing w:val="-3"/>
        </w:rPr>
        <w:t xml:space="preserve">çarpımı </w:t>
      </w:r>
      <w:r>
        <w:t xml:space="preserve">sonucu bulunacak </w:t>
      </w:r>
      <w:r>
        <w:rPr>
          <w:spacing w:val="8"/>
        </w:rPr>
        <w:t xml:space="preserve">miktarın </w:t>
      </w:r>
      <w:r>
        <w:rPr>
          <w:b/>
        </w:rPr>
        <w:t xml:space="preserve">yüzde otuzunu </w:t>
      </w:r>
      <w:r>
        <w:t xml:space="preserve">aşamayacağı hüküm altına alınmıştır. Bununla </w:t>
      </w:r>
      <w:r>
        <w:rPr>
          <w:spacing w:val="2"/>
        </w:rPr>
        <w:t xml:space="preserve">birlikte </w:t>
      </w:r>
      <w:r>
        <w:rPr>
          <w:spacing w:val="-6"/>
        </w:rPr>
        <w:t xml:space="preserve">375 </w:t>
      </w:r>
      <w:r>
        <w:t xml:space="preserve">sayılı Kanun Hükmünde Kararnamenin </w:t>
      </w:r>
      <w:r>
        <w:rPr>
          <w:spacing w:val="-3"/>
        </w:rPr>
        <w:t xml:space="preserve">Ek </w:t>
      </w:r>
      <w:r>
        <w:rPr>
          <w:spacing w:val="-5"/>
        </w:rPr>
        <w:t xml:space="preserve">20 </w:t>
      </w:r>
      <w:proofErr w:type="spellStart"/>
      <w:r>
        <w:t>nci</w:t>
      </w:r>
      <w:proofErr w:type="spellEnd"/>
      <w:r>
        <w:t xml:space="preserve"> maddesine </w:t>
      </w:r>
      <w:r>
        <w:rPr>
          <w:spacing w:val="2"/>
        </w:rPr>
        <w:t xml:space="preserve">istinaden </w:t>
      </w:r>
      <w:r>
        <w:rPr>
          <w:spacing w:val="-6"/>
        </w:rPr>
        <w:t xml:space="preserve">09.04.2018 </w:t>
      </w:r>
      <w:r>
        <w:t xml:space="preserve">tarih ve </w:t>
      </w:r>
      <w:r>
        <w:rPr>
          <w:spacing w:val="-8"/>
        </w:rPr>
        <w:t xml:space="preserve">11608 </w:t>
      </w:r>
      <w:r>
        <w:t xml:space="preserve">sayılı </w:t>
      </w:r>
      <w:proofErr w:type="gramStart"/>
      <w:r>
        <w:t>Bakanlar  Kurulu</w:t>
      </w:r>
      <w:proofErr w:type="gramEnd"/>
      <w:r>
        <w:t xml:space="preserve"> Kararıyla kabul </w:t>
      </w:r>
      <w:r>
        <w:rPr>
          <w:spacing w:val="5"/>
        </w:rPr>
        <w:t xml:space="preserve">edilen </w:t>
      </w:r>
      <w:r>
        <w:t xml:space="preserve">İl Özel </w:t>
      </w:r>
      <w:r>
        <w:rPr>
          <w:spacing w:val="2"/>
        </w:rPr>
        <w:t xml:space="preserve">İdareleri, </w:t>
      </w:r>
      <w:r>
        <w:rPr>
          <w:spacing w:val="4"/>
        </w:rPr>
        <w:t xml:space="preserve">Belediyeler </w:t>
      </w:r>
      <w:r>
        <w:t xml:space="preserve">ve Bağlı Kuruluşları </w:t>
      </w:r>
      <w:r>
        <w:rPr>
          <w:spacing w:val="5"/>
        </w:rPr>
        <w:t xml:space="preserve">ile </w:t>
      </w:r>
      <w:r>
        <w:t xml:space="preserve">Bunların Üyesi Olduğu Mahalli İdare Birliklerinin Personel Çalıştırılmasına Dayalı Hizmetlerinin </w:t>
      </w:r>
      <w:r>
        <w:rPr>
          <w:spacing w:val="-3"/>
        </w:rPr>
        <w:t xml:space="preserve">Gördürülmesine </w:t>
      </w:r>
      <w:r>
        <w:rPr>
          <w:spacing w:val="9"/>
        </w:rPr>
        <w:t xml:space="preserve">İl </w:t>
      </w:r>
      <w:proofErr w:type="spellStart"/>
      <w:r>
        <w:rPr>
          <w:spacing w:val="9"/>
        </w:rPr>
        <w:t>işkin</w:t>
      </w:r>
      <w:proofErr w:type="spellEnd"/>
      <w:r>
        <w:rPr>
          <w:spacing w:val="9"/>
        </w:rPr>
        <w:t xml:space="preserve"> Usul </w:t>
      </w:r>
      <w:r>
        <w:t xml:space="preserve">ve Esaslar </w:t>
      </w:r>
      <w:r>
        <w:rPr>
          <w:spacing w:val="-6"/>
        </w:rPr>
        <w:t xml:space="preserve">28.04.2018 </w:t>
      </w:r>
      <w:r>
        <w:t xml:space="preserve">tarihli ve </w:t>
      </w:r>
      <w:r>
        <w:rPr>
          <w:spacing w:val="-8"/>
        </w:rPr>
        <w:t xml:space="preserve">30405 </w:t>
      </w:r>
      <w:r>
        <w:t xml:space="preserve">sayılı Resmi Gazetede yayımlanarak yürürlüğe girmiştir. Bu kapsamda; mahalli idarelerin personel çalıştırılmasına dayalı hizmetlerinin gördürüleceği </w:t>
      </w:r>
      <w:r>
        <w:rPr>
          <w:spacing w:val="9"/>
        </w:rPr>
        <w:t xml:space="preserve">şirketlerde </w:t>
      </w:r>
      <w:r>
        <w:rPr>
          <w:spacing w:val="3"/>
        </w:rPr>
        <w:t xml:space="preserve">işçilerin işe </w:t>
      </w:r>
      <w:r>
        <w:t xml:space="preserve">alımı, </w:t>
      </w:r>
      <w:r>
        <w:rPr>
          <w:spacing w:val="2"/>
        </w:rPr>
        <w:t xml:space="preserve">işçilere </w:t>
      </w:r>
      <w:r>
        <w:rPr>
          <w:spacing w:val="5"/>
        </w:rPr>
        <w:t xml:space="preserve">ilişkin </w:t>
      </w:r>
      <w:r>
        <w:t xml:space="preserve">personel </w:t>
      </w:r>
      <w:r>
        <w:rPr>
          <w:spacing w:val="3"/>
        </w:rPr>
        <w:t xml:space="preserve">giderlerinin </w:t>
      </w:r>
      <w:r>
        <w:t xml:space="preserve">toplam </w:t>
      </w:r>
      <w:r>
        <w:rPr>
          <w:spacing w:val="5"/>
        </w:rPr>
        <w:t xml:space="preserve">giderler </w:t>
      </w:r>
      <w:r>
        <w:rPr>
          <w:spacing w:val="2"/>
        </w:rPr>
        <w:t xml:space="preserve">içindeki </w:t>
      </w:r>
      <w:r>
        <w:t xml:space="preserve">payına </w:t>
      </w:r>
      <w:r>
        <w:rPr>
          <w:spacing w:val="5"/>
        </w:rPr>
        <w:t xml:space="preserve">ilişkin </w:t>
      </w:r>
      <w:r>
        <w:t xml:space="preserve">üst </w:t>
      </w:r>
      <w:r>
        <w:rPr>
          <w:spacing w:val="-3"/>
        </w:rPr>
        <w:t xml:space="preserve">sınırları, </w:t>
      </w:r>
      <w:r>
        <w:rPr>
          <w:spacing w:val="5"/>
        </w:rPr>
        <w:t xml:space="preserve">ilk </w:t>
      </w:r>
      <w:r>
        <w:rPr>
          <w:spacing w:val="3"/>
        </w:rPr>
        <w:t xml:space="preserve">defa </w:t>
      </w:r>
      <w:r>
        <w:t xml:space="preserve">alınacak </w:t>
      </w:r>
      <w:r>
        <w:rPr>
          <w:spacing w:val="2"/>
        </w:rPr>
        <w:t xml:space="preserve">işçilere </w:t>
      </w:r>
      <w:r>
        <w:rPr>
          <w:spacing w:val="5"/>
        </w:rPr>
        <w:t xml:space="preserve">ilişkin </w:t>
      </w:r>
      <w:r>
        <w:rPr>
          <w:spacing w:val="3"/>
        </w:rPr>
        <w:t xml:space="preserve">belirlenecek </w:t>
      </w:r>
      <w:r>
        <w:t xml:space="preserve">ölçütleri esas alarak yıllık sınırlamaları ve bu kapsamdaki alımlar </w:t>
      </w:r>
      <w:r>
        <w:rPr>
          <w:spacing w:val="5"/>
        </w:rPr>
        <w:t xml:space="preserve">ile </w:t>
      </w:r>
      <w:r>
        <w:t xml:space="preserve">harcamaları </w:t>
      </w:r>
      <w:r>
        <w:rPr>
          <w:spacing w:val="4"/>
        </w:rPr>
        <w:t xml:space="preserve">izlemeye </w:t>
      </w:r>
      <w:r>
        <w:rPr>
          <w:spacing w:val="5"/>
        </w:rPr>
        <w:t xml:space="preserve">ilişkin </w:t>
      </w:r>
      <w:r>
        <w:t xml:space="preserve">Usul ve Esaslar </w:t>
      </w:r>
      <w:r>
        <w:rPr>
          <w:spacing w:val="3"/>
        </w:rPr>
        <w:t xml:space="preserve">belirlenmiştir. </w:t>
      </w:r>
      <w:proofErr w:type="gramStart"/>
      <w:r>
        <w:t xml:space="preserve">Usul ve Esasların “Personel Giderlerinin Toplam Giderler İçindeki Payına İlişkin </w:t>
      </w:r>
      <w:r>
        <w:rPr>
          <w:spacing w:val="-3"/>
        </w:rPr>
        <w:t xml:space="preserve">Üst Sınır” </w:t>
      </w:r>
      <w:r>
        <w:t xml:space="preserve">başlıklı 5 inci maddesine göre; idarelerin, </w:t>
      </w:r>
      <w:r>
        <w:rPr>
          <w:spacing w:val="2"/>
        </w:rPr>
        <w:t xml:space="preserve">şirket </w:t>
      </w:r>
      <w:r>
        <w:t xml:space="preserve">personeli de dâhil yıllık toplam personel giderleri, idarenin </w:t>
      </w:r>
      <w:r>
        <w:rPr>
          <w:spacing w:val="12"/>
        </w:rPr>
        <w:t xml:space="preserve">gerçekleşen </w:t>
      </w:r>
      <w:r>
        <w:rPr>
          <w:spacing w:val="11"/>
        </w:rPr>
        <w:t xml:space="preserve">en </w:t>
      </w:r>
      <w:r>
        <w:rPr>
          <w:spacing w:val="10"/>
        </w:rPr>
        <w:t xml:space="preserve">son </w:t>
      </w:r>
      <w:r>
        <w:rPr>
          <w:spacing w:val="8"/>
        </w:rPr>
        <w:t xml:space="preserve">yıl </w:t>
      </w:r>
      <w:r>
        <w:t xml:space="preserve">bütçe </w:t>
      </w:r>
      <w:r>
        <w:rPr>
          <w:spacing w:val="3"/>
        </w:rPr>
        <w:t xml:space="preserve">gelirleri </w:t>
      </w:r>
      <w:r>
        <w:t xml:space="preserve">toplamının </w:t>
      </w:r>
      <w:r>
        <w:rPr>
          <w:spacing w:val="2"/>
        </w:rPr>
        <w:t xml:space="preserve">her </w:t>
      </w:r>
      <w:r>
        <w:t xml:space="preserve">yıl, </w:t>
      </w:r>
      <w:r>
        <w:rPr>
          <w:spacing w:val="3"/>
        </w:rPr>
        <w:t xml:space="preserve">bir </w:t>
      </w:r>
      <w:r>
        <w:t xml:space="preserve">önceki yıla </w:t>
      </w:r>
      <w:r>
        <w:rPr>
          <w:spacing w:val="7"/>
        </w:rPr>
        <w:t xml:space="preserve">ilişkin </w:t>
      </w:r>
      <w:r>
        <w:t xml:space="preserve">olarak </w:t>
      </w:r>
      <w:r>
        <w:rPr>
          <w:spacing w:val="-5"/>
        </w:rPr>
        <w:t xml:space="preserve">4.1.1961 </w:t>
      </w:r>
      <w:r>
        <w:t xml:space="preserve">tarihli ve </w:t>
      </w:r>
      <w:r>
        <w:rPr>
          <w:spacing w:val="-6"/>
        </w:rPr>
        <w:t xml:space="preserve">213 </w:t>
      </w:r>
      <w:r>
        <w:t xml:space="preserve">sayılı Vergi Usul Kanununun mükerrer </w:t>
      </w:r>
      <w:r>
        <w:rPr>
          <w:spacing w:val="-6"/>
        </w:rPr>
        <w:t xml:space="preserve">298 </w:t>
      </w:r>
      <w:r>
        <w:t xml:space="preserve">inci maddesi uyarınca </w:t>
      </w:r>
      <w:r>
        <w:rPr>
          <w:spacing w:val="2"/>
        </w:rPr>
        <w:t xml:space="preserve">tespit </w:t>
      </w:r>
      <w:r>
        <w:t xml:space="preserve">ve </w:t>
      </w:r>
      <w:r>
        <w:rPr>
          <w:spacing w:val="3"/>
        </w:rPr>
        <w:t xml:space="preserve">ilan </w:t>
      </w:r>
      <w:r>
        <w:rPr>
          <w:spacing w:val="5"/>
        </w:rPr>
        <w:t xml:space="preserve">edilen </w:t>
      </w:r>
      <w:r>
        <w:rPr>
          <w:spacing w:val="3"/>
        </w:rPr>
        <w:t xml:space="preserve">yeniden </w:t>
      </w:r>
      <w:r>
        <w:rPr>
          <w:spacing w:val="2"/>
        </w:rPr>
        <w:t xml:space="preserve">değerleme </w:t>
      </w:r>
      <w:r>
        <w:t xml:space="preserve">oranında artırılması sonucu bulunacak miktarın yüzde kırkını aşamaz. </w:t>
      </w:r>
      <w:proofErr w:type="gramEnd"/>
      <w:r>
        <w:rPr>
          <w:b/>
          <w:spacing w:val="-4"/>
        </w:rPr>
        <w:t xml:space="preserve">Bu oran </w:t>
      </w:r>
      <w:r>
        <w:rPr>
          <w:b/>
        </w:rPr>
        <w:t>büyükşehir</w:t>
      </w:r>
      <w:r>
        <w:rPr>
          <w:b/>
          <w:spacing w:val="16"/>
        </w:rPr>
        <w:t xml:space="preserve"> </w:t>
      </w:r>
      <w:r>
        <w:rPr>
          <w:b/>
        </w:rPr>
        <w:t>belediyelerinde</w:t>
      </w:r>
    </w:p>
    <w:p w:rsidR="003D1315" w:rsidRDefault="003D1315">
      <w:pPr>
        <w:spacing w:line="276" w:lineRule="auto"/>
        <w:jc w:val="both"/>
        <w:sectPr w:rsidR="003D1315">
          <w:pgSz w:w="11910" w:h="16850"/>
          <w:pgMar w:top="1400" w:right="1160" w:bottom="840" w:left="1180" w:header="0" w:footer="519" w:gutter="0"/>
          <w:cols w:space="708"/>
        </w:sectPr>
      </w:pPr>
    </w:p>
    <w:p w:rsidR="003D1315" w:rsidRDefault="00E73783">
      <w:pPr>
        <w:pStyle w:val="GvdeMetni"/>
        <w:spacing w:before="47" w:line="278" w:lineRule="auto"/>
        <w:ind w:left="231" w:right="264"/>
        <w:jc w:val="both"/>
      </w:pPr>
      <w:proofErr w:type="gramStart"/>
      <w:r>
        <w:rPr>
          <w:b/>
        </w:rPr>
        <w:lastRenderedPageBreak/>
        <w:t>yüzde</w:t>
      </w:r>
      <w:proofErr w:type="gramEnd"/>
      <w:r>
        <w:rPr>
          <w:b/>
        </w:rPr>
        <w:t xml:space="preserve"> otuz olarak uygulanmaktadır. </w:t>
      </w:r>
      <w:r>
        <w:t xml:space="preserve">Yıl içerisinde aylık ve ücretlerde beklenmedik </w:t>
      </w:r>
      <w:proofErr w:type="gramStart"/>
      <w:r>
        <w:t>bir  artışın</w:t>
      </w:r>
      <w:proofErr w:type="gramEnd"/>
      <w:r>
        <w:t xml:space="preserve"> meydana gelmesi sonucunda personel giderlerinin söz konusu oranları aşması durumunda, cari yıl ve izleyen yıllarda personel giderleri bu oranların altına ininceye kadar idare </w:t>
      </w:r>
      <w:proofErr w:type="spellStart"/>
      <w:r>
        <w:t>şi</w:t>
      </w:r>
      <w:proofErr w:type="spellEnd"/>
      <w:r>
        <w:t xml:space="preserve"> </w:t>
      </w:r>
      <w:proofErr w:type="spellStart"/>
      <w:r>
        <w:t>rketlerine</w:t>
      </w:r>
      <w:proofErr w:type="spellEnd"/>
      <w:r>
        <w:t xml:space="preserve"> yeni personel alımı yapılamayacaktır.</w:t>
      </w:r>
    </w:p>
    <w:p w:rsidR="003D1315" w:rsidRDefault="00E73783">
      <w:pPr>
        <w:pStyle w:val="GvdeMetni"/>
        <w:spacing w:before="105"/>
        <w:ind w:left="231"/>
        <w:jc w:val="both"/>
      </w:pPr>
      <w:r>
        <w:t>Aşağıdaki tablo ve grafiklerde kurum personel yapısındaki niceliksel değişimler paylaşılmıştır.</w:t>
      </w:r>
    </w:p>
    <w:p w:rsidR="003D1315" w:rsidRDefault="003D1315">
      <w:pPr>
        <w:pStyle w:val="GvdeMetni"/>
        <w:spacing w:before="10"/>
        <w:rPr>
          <w:sz w:val="14"/>
        </w:rPr>
      </w:pPr>
    </w:p>
    <w:tbl>
      <w:tblPr>
        <w:tblStyle w:val="TableNormal"/>
        <w:tblW w:w="0" w:type="auto"/>
        <w:tblInd w:w="126" w:type="dxa"/>
        <w:tblBorders>
          <w:top w:val="single" w:sz="6" w:space="0" w:color="C3B5D9"/>
          <w:left w:val="single" w:sz="6" w:space="0" w:color="C3B5D9"/>
          <w:bottom w:val="single" w:sz="6" w:space="0" w:color="C3B5D9"/>
          <w:right w:val="single" w:sz="6" w:space="0" w:color="C3B5D9"/>
          <w:insideH w:val="single" w:sz="6" w:space="0" w:color="C3B5D9"/>
          <w:insideV w:val="single" w:sz="6" w:space="0" w:color="C3B5D9"/>
        </w:tblBorders>
        <w:tblLayout w:type="fixed"/>
        <w:tblLook w:val="01E0" w:firstRow="1" w:lastRow="1" w:firstColumn="1" w:lastColumn="1" w:noHBand="0" w:noVBand="0"/>
      </w:tblPr>
      <w:tblGrid>
        <w:gridCol w:w="3995"/>
        <w:gridCol w:w="1652"/>
        <w:gridCol w:w="1607"/>
        <w:gridCol w:w="2042"/>
      </w:tblGrid>
      <w:tr w:rsidR="003D1315">
        <w:trPr>
          <w:trHeight w:val="435"/>
        </w:trPr>
        <w:tc>
          <w:tcPr>
            <w:tcW w:w="9296" w:type="dxa"/>
            <w:gridSpan w:val="4"/>
            <w:tcBorders>
              <w:top w:val="nil"/>
              <w:left w:val="nil"/>
              <w:bottom w:val="nil"/>
              <w:right w:val="nil"/>
            </w:tcBorders>
            <w:shd w:val="clear" w:color="auto" w:fill="9C85C0"/>
          </w:tcPr>
          <w:p w:rsidR="003D1315" w:rsidRDefault="00E73783">
            <w:pPr>
              <w:pStyle w:val="TableParagraph"/>
              <w:spacing w:before="89" w:line="240" w:lineRule="auto"/>
              <w:ind w:left="2537" w:right="2520"/>
              <w:jc w:val="center"/>
              <w:rPr>
                <w:b/>
                <w:sz w:val="19"/>
              </w:rPr>
            </w:pPr>
            <w:r>
              <w:rPr>
                <w:b/>
                <w:color w:val="FFFFFF"/>
                <w:w w:val="105"/>
                <w:sz w:val="19"/>
              </w:rPr>
              <w:t>PERSONELİMİZİN CİNSİYET BAZINDA DAĞILIMI</w:t>
            </w:r>
          </w:p>
        </w:tc>
      </w:tr>
      <w:tr w:rsidR="003D1315">
        <w:trPr>
          <w:trHeight w:val="300"/>
        </w:trPr>
        <w:tc>
          <w:tcPr>
            <w:tcW w:w="3995" w:type="dxa"/>
            <w:tcBorders>
              <w:top w:val="nil"/>
            </w:tcBorders>
            <w:shd w:val="clear" w:color="auto" w:fill="EBE6F1"/>
          </w:tcPr>
          <w:p w:rsidR="003D1315" w:rsidRDefault="003D1315">
            <w:pPr>
              <w:pStyle w:val="TableParagraph"/>
              <w:spacing w:before="0" w:line="240" w:lineRule="auto"/>
              <w:rPr>
                <w:rFonts w:ascii="Times New Roman"/>
                <w:sz w:val="20"/>
              </w:rPr>
            </w:pPr>
          </w:p>
        </w:tc>
        <w:tc>
          <w:tcPr>
            <w:tcW w:w="1652" w:type="dxa"/>
            <w:tcBorders>
              <w:top w:val="nil"/>
            </w:tcBorders>
            <w:shd w:val="clear" w:color="auto" w:fill="EBE6F1"/>
          </w:tcPr>
          <w:p w:rsidR="003D1315" w:rsidRDefault="00E73783">
            <w:pPr>
              <w:pStyle w:val="TableParagraph"/>
              <w:spacing w:line="240" w:lineRule="auto"/>
              <w:ind w:left="577" w:right="548"/>
              <w:jc w:val="center"/>
              <w:rPr>
                <w:b/>
                <w:sz w:val="19"/>
              </w:rPr>
            </w:pPr>
            <w:r>
              <w:rPr>
                <w:b/>
                <w:w w:val="105"/>
                <w:sz w:val="19"/>
              </w:rPr>
              <w:t>Kadın</w:t>
            </w:r>
          </w:p>
        </w:tc>
        <w:tc>
          <w:tcPr>
            <w:tcW w:w="1607" w:type="dxa"/>
            <w:tcBorders>
              <w:top w:val="nil"/>
            </w:tcBorders>
            <w:shd w:val="clear" w:color="auto" w:fill="EBE6F1"/>
          </w:tcPr>
          <w:p w:rsidR="003D1315" w:rsidRDefault="00E73783">
            <w:pPr>
              <w:pStyle w:val="TableParagraph"/>
              <w:spacing w:line="240" w:lineRule="auto"/>
              <w:ind w:left="554" w:right="536"/>
              <w:jc w:val="center"/>
              <w:rPr>
                <w:b/>
                <w:sz w:val="19"/>
              </w:rPr>
            </w:pPr>
            <w:r>
              <w:rPr>
                <w:b/>
                <w:w w:val="105"/>
                <w:sz w:val="19"/>
              </w:rPr>
              <w:t>Erkek</w:t>
            </w:r>
          </w:p>
        </w:tc>
        <w:tc>
          <w:tcPr>
            <w:tcW w:w="2042" w:type="dxa"/>
            <w:tcBorders>
              <w:top w:val="nil"/>
            </w:tcBorders>
            <w:shd w:val="clear" w:color="auto" w:fill="EBE6F1"/>
          </w:tcPr>
          <w:p w:rsidR="003D1315" w:rsidRDefault="00E73783">
            <w:pPr>
              <w:pStyle w:val="TableParagraph"/>
              <w:spacing w:line="240" w:lineRule="auto"/>
              <w:ind w:left="709" w:right="655"/>
              <w:jc w:val="center"/>
              <w:rPr>
                <w:b/>
                <w:sz w:val="19"/>
              </w:rPr>
            </w:pPr>
            <w:r>
              <w:rPr>
                <w:b/>
                <w:w w:val="105"/>
                <w:sz w:val="19"/>
              </w:rPr>
              <w:t>Toplam</w:t>
            </w:r>
          </w:p>
        </w:tc>
      </w:tr>
      <w:tr w:rsidR="003D1315">
        <w:trPr>
          <w:trHeight w:val="285"/>
        </w:trPr>
        <w:tc>
          <w:tcPr>
            <w:tcW w:w="3995" w:type="dxa"/>
          </w:tcPr>
          <w:p w:rsidR="003D1315" w:rsidRDefault="00E73783">
            <w:pPr>
              <w:pStyle w:val="TableParagraph"/>
              <w:spacing w:before="0" w:line="231" w:lineRule="exact"/>
              <w:ind w:left="1172" w:right="1165"/>
              <w:jc w:val="center"/>
              <w:rPr>
                <w:sz w:val="19"/>
              </w:rPr>
            </w:pPr>
            <w:r>
              <w:rPr>
                <w:w w:val="105"/>
                <w:sz w:val="19"/>
              </w:rPr>
              <w:t>Memur</w:t>
            </w:r>
          </w:p>
        </w:tc>
        <w:tc>
          <w:tcPr>
            <w:tcW w:w="1652" w:type="dxa"/>
          </w:tcPr>
          <w:p w:rsidR="003D1315" w:rsidRDefault="00E73783">
            <w:pPr>
              <w:pStyle w:val="TableParagraph"/>
              <w:spacing w:before="0" w:line="231" w:lineRule="exact"/>
              <w:ind w:left="577" w:right="547"/>
              <w:jc w:val="center"/>
              <w:rPr>
                <w:sz w:val="19"/>
              </w:rPr>
            </w:pPr>
            <w:r>
              <w:rPr>
                <w:w w:val="105"/>
                <w:sz w:val="19"/>
              </w:rPr>
              <w:t>18</w:t>
            </w:r>
          </w:p>
        </w:tc>
        <w:tc>
          <w:tcPr>
            <w:tcW w:w="1607" w:type="dxa"/>
          </w:tcPr>
          <w:p w:rsidR="003D1315" w:rsidRDefault="00E73783">
            <w:pPr>
              <w:pStyle w:val="TableParagraph"/>
              <w:spacing w:before="0" w:line="231" w:lineRule="exact"/>
              <w:ind w:left="554" w:right="524"/>
              <w:jc w:val="center"/>
              <w:rPr>
                <w:sz w:val="19"/>
              </w:rPr>
            </w:pPr>
            <w:r>
              <w:rPr>
                <w:w w:val="105"/>
                <w:sz w:val="19"/>
              </w:rPr>
              <w:t>101</w:t>
            </w:r>
          </w:p>
        </w:tc>
        <w:tc>
          <w:tcPr>
            <w:tcW w:w="2042" w:type="dxa"/>
          </w:tcPr>
          <w:p w:rsidR="003D1315" w:rsidRDefault="00E73783">
            <w:pPr>
              <w:pStyle w:val="TableParagraph"/>
              <w:spacing w:before="0" w:line="231" w:lineRule="exact"/>
              <w:ind w:left="701" w:right="655"/>
              <w:jc w:val="center"/>
              <w:rPr>
                <w:sz w:val="19"/>
              </w:rPr>
            </w:pPr>
            <w:r>
              <w:rPr>
                <w:w w:val="105"/>
                <w:sz w:val="19"/>
              </w:rPr>
              <w:t>119</w:t>
            </w:r>
          </w:p>
        </w:tc>
      </w:tr>
      <w:tr w:rsidR="003D1315">
        <w:trPr>
          <w:trHeight w:val="300"/>
        </w:trPr>
        <w:tc>
          <w:tcPr>
            <w:tcW w:w="3995" w:type="dxa"/>
            <w:shd w:val="clear" w:color="auto" w:fill="EBE6F1"/>
          </w:tcPr>
          <w:p w:rsidR="003D1315" w:rsidRDefault="00E73783">
            <w:pPr>
              <w:pStyle w:val="TableParagraph"/>
              <w:spacing w:line="240" w:lineRule="auto"/>
              <w:ind w:left="1176" w:right="1165"/>
              <w:jc w:val="center"/>
              <w:rPr>
                <w:sz w:val="19"/>
              </w:rPr>
            </w:pPr>
            <w:r>
              <w:rPr>
                <w:w w:val="105"/>
                <w:sz w:val="19"/>
              </w:rPr>
              <w:t>Sözleşmeli Personel</w:t>
            </w:r>
          </w:p>
        </w:tc>
        <w:tc>
          <w:tcPr>
            <w:tcW w:w="1652" w:type="dxa"/>
            <w:shd w:val="clear" w:color="auto" w:fill="EBE6F1"/>
          </w:tcPr>
          <w:p w:rsidR="003D1315" w:rsidRDefault="00E73783">
            <w:pPr>
              <w:pStyle w:val="TableParagraph"/>
              <w:spacing w:line="240" w:lineRule="auto"/>
              <w:ind w:left="577" w:right="547"/>
              <w:jc w:val="center"/>
              <w:rPr>
                <w:sz w:val="19"/>
              </w:rPr>
            </w:pPr>
            <w:r>
              <w:rPr>
                <w:w w:val="105"/>
                <w:sz w:val="19"/>
              </w:rPr>
              <w:t>14</w:t>
            </w:r>
          </w:p>
        </w:tc>
        <w:tc>
          <w:tcPr>
            <w:tcW w:w="1607" w:type="dxa"/>
            <w:shd w:val="clear" w:color="auto" w:fill="EBE6F1"/>
          </w:tcPr>
          <w:p w:rsidR="003D1315" w:rsidRDefault="00E73783">
            <w:pPr>
              <w:pStyle w:val="TableParagraph"/>
              <w:spacing w:line="240" w:lineRule="auto"/>
              <w:ind w:left="551" w:right="536"/>
              <w:jc w:val="center"/>
              <w:rPr>
                <w:sz w:val="19"/>
              </w:rPr>
            </w:pPr>
            <w:r>
              <w:rPr>
                <w:w w:val="105"/>
                <w:sz w:val="19"/>
              </w:rPr>
              <w:t>21</w:t>
            </w:r>
          </w:p>
        </w:tc>
        <w:tc>
          <w:tcPr>
            <w:tcW w:w="2042" w:type="dxa"/>
            <w:shd w:val="clear" w:color="auto" w:fill="EBE6F1"/>
          </w:tcPr>
          <w:p w:rsidR="003D1315" w:rsidRDefault="00E73783">
            <w:pPr>
              <w:pStyle w:val="TableParagraph"/>
              <w:spacing w:line="240" w:lineRule="auto"/>
              <w:ind w:left="709" w:right="655"/>
              <w:jc w:val="center"/>
              <w:rPr>
                <w:sz w:val="19"/>
              </w:rPr>
            </w:pPr>
            <w:r>
              <w:rPr>
                <w:w w:val="105"/>
                <w:sz w:val="19"/>
              </w:rPr>
              <w:t>35</w:t>
            </w:r>
          </w:p>
        </w:tc>
      </w:tr>
      <w:tr w:rsidR="003D1315">
        <w:trPr>
          <w:trHeight w:val="300"/>
        </w:trPr>
        <w:tc>
          <w:tcPr>
            <w:tcW w:w="3995" w:type="dxa"/>
          </w:tcPr>
          <w:p w:rsidR="003D1315" w:rsidRDefault="00E73783">
            <w:pPr>
              <w:pStyle w:val="TableParagraph"/>
              <w:spacing w:line="240" w:lineRule="auto"/>
              <w:ind w:left="1165" w:right="1165"/>
              <w:jc w:val="center"/>
              <w:rPr>
                <w:sz w:val="19"/>
              </w:rPr>
            </w:pPr>
            <w:r>
              <w:rPr>
                <w:w w:val="105"/>
                <w:sz w:val="19"/>
              </w:rPr>
              <w:t>İşçi</w:t>
            </w:r>
          </w:p>
        </w:tc>
        <w:tc>
          <w:tcPr>
            <w:tcW w:w="1652" w:type="dxa"/>
          </w:tcPr>
          <w:p w:rsidR="003D1315" w:rsidRDefault="00E73783">
            <w:pPr>
              <w:pStyle w:val="TableParagraph"/>
              <w:spacing w:line="240" w:lineRule="auto"/>
              <w:ind w:left="577" w:right="547"/>
              <w:jc w:val="center"/>
              <w:rPr>
                <w:sz w:val="19"/>
              </w:rPr>
            </w:pPr>
            <w:r>
              <w:rPr>
                <w:w w:val="105"/>
                <w:sz w:val="19"/>
              </w:rPr>
              <w:t>14</w:t>
            </w:r>
          </w:p>
        </w:tc>
        <w:tc>
          <w:tcPr>
            <w:tcW w:w="1607" w:type="dxa"/>
          </w:tcPr>
          <w:p w:rsidR="003D1315" w:rsidRDefault="00E73783">
            <w:pPr>
              <w:pStyle w:val="TableParagraph"/>
              <w:spacing w:line="240" w:lineRule="auto"/>
              <w:ind w:left="554" w:right="524"/>
              <w:jc w:val="center"/>
              <w:rPr>
                <w:sz w:val="19"/>
              </w:rPr>
            </w:pPr>
            <w:r>
              <w:rPr>
                <w:w w:val="105"/>
                <w:sz w:val="19"/>
              </w:rPr>
              <w:t>127</w:t>
            </w:r>
          </w:p>
        </w:tc>
        <w:tc>
          <w:tcPr>
            <w:tcW w:w="2042" w:type="dxa"/>
          </w:tcPr>
          <w:p w:rsidR="003D1315" w:rsidRDefault="00E73783">
            <w:pPr>
              <w:pStyle w:val="TableParagraph"/>
              <w:spacing w:line="240" w:lineRule="auto"/>
              <w:ind w:left="701" w:right="655"/>
              <w:jc w:val="center"/>
              <w:rPr>
                <w:sz w:val="19"/>
              </w:rPr>
            </w:pPr>
            <w:r>
              <w:rPr>
                <w:w w:val="105"/>
                <w:sz w:val="19"/>
              </w:rPr>
              <w:t>141</w:t>
            </w:r>
          </w:p>
        </w:tc>
      </w:tr>
      <w:tr w:rsidR="003D1315">
        <w:trPr>
          <w:trHeight w:val="300"/>
        </w:trPr>
        <w:tc>
          <w:tcPr>
            <w:tcW w:w="3995" w:type="dxa"/>
            <w:shd w:val="clear" w:color="auto" w:fill="EBE6F1"/>
          </w:tcPr>
          <w:p w:rsidR="003D1315" w:rsidRDefault="00E73783">
            <w:pPr>
              <w:pStyle w:val="TableParagraph"/>
              <w:spacing w:before="0" w:line="231" w:lineRule="exact"/>
              <w:ind w:left="1176" w:right="1158"/>
              <w:jc w:val="center"/>
              <w:rPr>
                <w:b/>
                <w:sz w:val="19"/>
              </w:rPr>
            </w:pPr>
            <w:r>
              <w:rPr>
                <w:b/>
                <w:w w:val="105"/>
                <w:sz w:val="19"/>
              </w:rPr>
              <w:t>TOPLAM</w:t>
            </w:r>
          </w:p>
        </w:tc>
        <w:tc>
          <w:tcPr>
            <w:tcW w:w="1652" w:type="dxa"/>
            <w:shd w:val="clear" w:color="auto" w:fill="EBE6F1"/>
          </w:tcPr>
          <w:p w:rsidR="003D1315" w:rsidRDefault="00E73783">
            <w:pPr>
              <w:pStyle w:val="TableParagraph"/>
              <w:spacing w:before="0" w:line="231" w:lineRule="exact"/>
              <w:ind w:left="577" w:right="547"/>
              <w:jc w:val="center"/>
              <w:rPr>
                <w:b/>
                <w:sz w:val="19"/>
              </w:rPr>
            </w:pPr>
            <w:r>
              <w:rPr>
                <w:b/>
                <w:w w:val="105"/>
                <w:sz w:val="19"/>
              </w:rPr>
              <w:t>46</w:t>
            </w:r>
          </w:p>
        </w:tc>
        <w:tc>
          <w:tcPr>
            <w:tcW w:w="1607" w:type="dxa"/>
            <w:shd w:val="clear" w:color="auto" w:fill="EBE6F1"/>
          </w:tcPr>
          <w:p w:rsidR="003D1315" w:rsidRDefault="00E73783">
            <w:pPr>
              <w:pStyle w:val="TableParagraph"/>
              <w:spacing w:before="0" w:line="231" w:lineRule="exact"/>
              <w:ind w:left="554" w:right="524"/>
              <w:jc w:val="center"/>
              <w:rPr>
                <w:b/>
                <w:sz w:val="19"/>
              </w:rPr>
            </w:pPr>
            <w:r>
              <w:rPr>
                <w:b/>
                <w:w w:val="105"/>
                <w:sz w:val="19"/>
              </w:rPr>
              <w:t>249</w:t>
            </w:r>
          </w:p>
        </w:tc>
        <w:tc>
          <w:tcPr>
            <w:tcW w:w="2042" w:type="dxa"/>
            <w:shd w:val="clear" w:color="auto" w:fill="EBE6F1"/>
          </w:tcPr>
          <w:p w:rsidR="003D1315" w:rsidRDefault="00E73783">
            <w:pPr>
              <w:pStyle w:val="TableParagraph"/>
              <w:spacing w:before="0" w:line="231" w:lineRule="exact"/>
              <w:ind w:left="701" w:right="655"/>
              <w:jc w:val="center"/>
              <w:rPr>
                <w:b/>
                <w:sz w:val="19"/>
              </w:rPr>
            </w:pPr>
            <w:r>
              <w:rPr>
                <w:b/>
                <w:w w:val="105"/>
                <w:sz w:val="19"/>
              </w:rPr>
              <w:t>295</w:t>
            </w:r>
          </w:p>
        </w:tc>
      </w:tr>
    </w:tbl>
    <w:p w:rsidR="003D1315" w:rsidRDefault="003D1315">
      <w:pPr>
        <w:pStyle w:val="GvdeMetni"/>
      </w:pPr>
    </w:p>
    <w:p w:rsidR="003D1315" w:rsidRDefault="003D1315">
      <w:pPr>
        <w:pStyle w:val="GvdeMetni"/>
      </w:pPr>
    </w:p>
    <w:p w:rsidR="003D1315" w:rsidRDefault="003D1315">
      <w:pPr>
        <w:pStyle w:val="GvdeMetni"/>
      </w:pPr>
    </w:p>
    <w:p w:rsidR="003D1315" w:rsidRDefault="003D1315">
      <w:pPr>
        <w:pStyle w:val="GvdeMetni"/>
      </w:pPr>
    </w:p>
    <w:p w:rsidR="003D1315" w:rsidRDefault="003D1315">
      <w:pPr>
        <w:pStyle w:val="GvdeMetni"/>
      </w:pPr>
    </w:p>
    <w:p w:rsidR="003D1315" w:rsidRDefault="003D1315">
      <w:pPr>
        <w:pStyle w:val="GvdeMetni"/>
      </w:pPr>
    </w:p>
    <w:p w:rsidR="003D1315" w:rsidRDefault="003D1315">
      <w:pPr>
        <w:pStyle w:val="GvdeMetni"/>
      </w:pPr>
    </w:p>
    <w:p w:rsidR="003D1315" w:rsidRDefault="003D1315">
      <w:pPr>
        <w:pStyle w:val="GvdeMetni"/>
      </w:pPr>
    </w:p>
    <w:p w:rsidR="003D1315" w:rsidRDefault="003D1315">
      <w:pPr>
        <w:pStyle w:val="GvdeMetni"/>
      </w:pPr>
    </w:p>
    <w:p w:rsidR="003D1315" w:rsidRDefault="003D1315">
      <w:pPr>
        <w:pStyle w:val="GvdeMetni"/>
      </w:pPr>
    </w:p>
    <w:p w:rsidR="003D1315" w:rsidRDefault="003D1315">
      <w:pPr>
        <w:pStyle w:val="GvdeMetni"/>
        <w:spacing w:before="6"/>
        <w:rPr>
          <w:sz w:val="24"/>
        </w:rPr>
      </w:pPr>
    </w:p>
    <w:p w:rsidR="003D1315" w:rsidRDefault="00E73783">
      <w:pPr>
        <w:ind w:left="1295"/>
        <w:rPr>
          <w:b/>
          <w:sz w:val="18"/>
        </w:rPr>
      </w:pPr>
      <w:r>
        <w:pict>
          <v:group id="_x0000_s1107" style="position:absolute;left:0;text-align:left;margin-left:264.65pt;margin-top:-59.95pt;width:219.25pt;height:224.35pt;z-index:15738368;mso-position-horizontal-relative:page" coordorigin="5293,-1199" coordsize="4385,4487">
            <v:shape id="_x0000_s1111" style="position:absolute;left:7484;top:-1166;width:1821;height:2193" coordorigin="7485,-1166" coordsize="1821,2193" path="m7485,-1166r,2192l9305,-195r-45,-64l9214,-321r-49,-61l9114,-440r-52,-56l9008,-551r-56,-52l8894,-653r-59,-48l8774,-747r-62,-43l8648,-832r-65,-39l8516,-908r-67,-35l8380,-975r-70,-30l8239,-1032r-72,-25l8094,-1080r-74,-19l7946,-1117r-76,-15l7794,-1144r-76,-9l7641,-1160r-78,-4l7485,-1166xe" fillcolor="#00af50" stroked="f">
              <v:path arrowok="t"/>
            </v:shape>
            <v:shape id="_x0000_s1110" style="position:absolute;left:5292;top:-1166;width:4385;height:4385" coordorigin="5293,-1166" coordsize="4385,4385" path="m7485,-1166r-82,2l7322,-1160r-80,8l7161,-1142r-79,14l7002,-1112r-78,19l6846,-1071r-76,25l6694,-1018r-75,30l6545,-954r-72,36l6402,-879r-70,41l6263,-794r-62,43l6141,-706r-58,46l6027,-611r-54,49l5921,-511r-50,53l5823,-404r-46,55l5733,-292r-42,58l5651,-175r-38,60l5577,-54,5543,8r-32,63l5482,135r-28,65l5429,266r-23,66l5384,399r-19,67l5349,534r-15,69l5322,672r-11,69l5303,811r-6,70l5294,951r-1,71l5293,1092r4,70l5302,1233r8,70l5320,1373r12,70l5347,1513r17,70l5383,1652r22,68l5429,1788r26,68l5484,1923r31,67l5549,2055r36,65l5624,2185r41,63l5708,2310r44,60l5799,2428r48,56l5897,2538r51,52l6000,2640r54,48l6110,2734r56,44l6224,2820r59,40l6343,2898r61,36l6467,2968r63,32l6594,3029r64,28l6724,3082r66,24l6857,3127r68,19l6993,3163r68,14l7130,3190r70,10l7270,3208r69,6l7410,3217r70,2l7550,3218r71,-3l7691,3209r71,-8l7832,3191r70,-12l7972,3164r69,-17l8110,3128r69,-22l8247,3082r68,-26l8382,3027r66,-31l8514,2962r65,-36l8643,2888r63,-41l8768,2804r60,-45l8886,2712r56,-48l8996,2615r52,-52l9098,2511r48,-54l9193,2402r44,-57l9279,2287r40,-59l9357,2168r36,-61l9426,2045r32,-63l9488,1918r27,-65l9541,1787r23,-66l9585,1654r19,-68l9621,1518r15,-68l9648,1381r10,-70l9666,1242r6,-70l9676,1102r1,-71l9676,961r-3,-71l9668,820r-8,-70l9650,679r-13,-70l9623,540r-17,-70l9586,401r-21,-69l9541,264r-27,-68l9485,129,9454,63,9420,-3r-36,-65l9346,-132r-41,-63l7485,1026r,-2192xe" fillcolor="#006fc0" stroked="f">
              <v:path arrowok="t"/>
            </v:shape>
            <v:shape id="_x0000_s1109" type="#_x0000_t202" style="position:absolute;left:8638;top:-1199;width:332;height:180" filled="f" stroked="f">
              <v:textbox inset="0,0,0,0">
                <w:txbxContent>
                  <w:p w:rsidR="00E73783" w:rsidRDefault="00E73783">
                    <w:pPr>
                      <w:spacing w:line="180" w:lineRule="exact"/>
                      <w:rPr>
                        <w:b/>
                        <w:sz w:val="18"/>
                      </w:rPr>
                    </w:pPr>
                    <w:r>
                      <w:rPr>
                        <w:b/>
                        <w:sz w:val="18"/>
                      </w:rPr>
                      <w:t>16%</w:t>
                    </w:r>
                  </w:p>
                </w:txbxContent>
              </v:textbox>
            </v:shape>
            <v:shape id="_x0000_s1108" type="#_x0000_t202" style="position:absolute;left:6025;top:3108;width:330;height:180" filled="f" stroked="f">
              <v:textbox inset="0,0,0,0">
                <w:txbxContent>
                  <w:p w:rsidR="00E73783" w:rsidRDefault="00E73783">
                    <w:pPr>
                      <w:spacing w:line="180" w:lineRule="exact"/>
                      <w:rPr>
                        <w:b/>
                        <w:sz w:val="18"/>
                      </w:rPr>
                    </w:pPr>
                    <w:r>
                      <w:rPr>
                        <w:b/>
                        <w:sz w:val="18"/>
                      </w:rPr>
                      <w:t>84%</w:t>
                    </w:r>
                  </w:p>
                </w:txbxContent>
              </v:textbox>
            </v:shape>
            <w10:wrap anchorx="page"/>
          </v:group>
        </w:pict>
      </w:r>
      <w:r>
        <w:pict>
          <v:rect id="_x0000_s1106" style="position:absolute;left:0;text-align:left;margin-left:116.6pt;margin-top:3.45pt;width:4.95pt;height:4.95pt;z-index:15738880;mso-position-horizontal-relative:page" fillcolor="#00af50" stroked="f">
            <w10:wrap anchorx="page"/>
          </v:rect>
        </w:pict>
      </w:r>
      <w:r>
        <w:rPr>
          <w:b/>
          <w:sz w:val="18"/>
        </w:rPr>
        <w:t>KADIN</w:t>
      </w:r>
    </w:p>
    <w:p w:rsidR="003D1315" w:rsidRDefault="003D1315">
      <w:pPr>
        <w:pStyle w:val="GvdeMetni"/>
        <w:rPr>
          <w:b/>
          <w:sz w:val="20"/>
        </w:rPr>
      </w:pPr>
    </w:p>
    <w:p w:rsidR="003D1315" w:rsidRDefault="003D1315">
      <w:pPr>
        <w:pStyle w:val="GvdeMetni"/>
        <w:rPr>
          <w:b/>
          <w:sz w:val="20"/>
        </w:rPr>
      </w:pPr>
    </w:p>
    <w:p w:rsidR="003D1315" w:rsidRDefault="003D1315">
      <w:pPr>
        <w:pStyle w:val="GvdeMetni"/>
        <w:rPr>
          <w:b/>
          <w:sz w:val="20"/>
        </w:rPr>
      </w:pPr>
    </w:p>
    <w:p w:rsidR="003D1315" w:rsidRDefault="003D1315">
      <w:pPr>
        <w:pStyle w:val="GvdeMetni"/>
        <w:rPr>
          <w:b/>
          <w:sz w:val="20"/>
        </w:rPr>
      </w:pPr>
    </w:p>
    <w:p w:rsidR="003D1315" w:rsidRDefault="003D1315">
      <w:pPr>
        <w:pStyle w:val="GvdeMetni"/>
        <w:spacing w:before="10"/>
        <w:rPr>
          <w:b/>
          <w:sz w:val="28"/>
        </w:rPr>
      </w:pPr>
    </w:p>
    <w:p w:rsidR="003D1315" w:rsidRDefault="00E73783">
      <w:pPr>
        <w:spacing w:before="64"/>
        <w:ind w:left="1295"/>
        <w:rPr>
          <w:b/>
          <w:sz w:val="18"/>
        </w:rPr>
      </w:pPr>
      <w:r>
        <w:pict>
          <v:rect id="_x0000_s1105" style="position:absolute;left:0;text-align:left;margin-left:116.6pt;margin-top:6.6pt;width:4.95pt;height:4.95pt;z-index:15739392;mso-position-horizontal-relative:page" fillcolor="#006fc0" stroked="f">
            <w10:wrap anchorx="page"/>
          </v:rect>
        </w:pict>
      </w:r>
      <w:r>
        <w:rPr>
          <w:b/>
          <w:sz w:val="18"/>
        </w:rPr>
        <w:t>ERKEK</w:t>
      </w:r>
    </w:p>
    <w:p w:rsidR="003D1315" w:rsidRDefault="003D1315">
      <w:pPr>
        <w:rPr>
          <w:sz w:val="18"/>
        </w:rPr>
        <w:sectPr w:rsidR="003D1315">
          <w:pgSz w:w="11910" w:h="16850"/>
          <w:pgMar w:top="1360" w:right="1160" w:bottom="840" w:left="1180" w:header="0" w:footer="519" w:gutter="0"/>
          <w:cols w:space="708"/>
        </w:sectPr>
      </w:pPr>
    </w:p>
    <w:tbl>
      <w:tblPr>
        <w:tblStyle w:val="TableNormal"/>
        <w:tblW w:w="0" w:type="auto"/>
        <w:tblInd w:w="126" w:type="dxa"/>
        <w:tblBorders>
          <w:top w:val="single" w:sz="6" w:space="0" w:color="C3B5D9"/>
          <w:left w:val="single" w:sz="6" w:space="0" w:color="C3B5D9"/>
          <w:bottom w:val="single" w:sz="6" w:space="0" w:color="C3B5D9"/>
          <w:right w:val="single" w:sz="6" w:space="0" w:color="C3B5D9"/>
          <w:insideH w:val="single" w:sz="6" w:space="0" w:color="C3B5D9"/>
          <w:insideV w:val="single" w:sz="6" w:space="0" w:color="C3B5D9"/>
        </w:tblBorders>
        <w:tblLayout w:type="fixed"/>
        <w:tblLook w:val="01E0" w:firstRow="1" w:lastRow="1" w:firstColumn="1" w:lastColumn="1" w:noHBand="0" w:noVBand="0"/>
      </w:tblPr>
      <w:tblGrid>
        <w:gridCol w:w="2448"/>
        <w:gridCol w:w="1667"/>
        <w:gridCol w:w="1802"/>
        <w:gridCol w:w="1397"/>
        <w:gridCol w:w="1757"/>
      </w:tblGrid>
      <w:tr w:rsidR="003D1315">
        <w:trPr>
          <w:trHeight w:val="344"/>
        </w:trPr>
        <w:tc>
          <w:tcPr>
            <w:tcW w:w="9071" w:type="dxa"/>
            <w:gridSpan w:val="5"/>
            <w:tcBorders>
              <w:top w:val="nil"/>
              <w:left w:val="nil"/>
              <w:bottom w:val="nil"/>
              <w:right w:val="nil"/>
            </w:tcBorders>
            <w:shd w:val="clear" w:color="auto" w:fill="9C85C0"/>
          </w:tcPr>
          <w:p w:rsidR="003D1315" w:rsidRDefault="00E73783">
            <w:pPr>
              <w:pStyle w:val="TableParagraph"/>
              <w:spacing w:before="59" w:line="240" w:lineRule="auto"/>
              <w:ind w:left="2223" w:right="2223"/>
              <w:jc w:val="center"/>
              <w:rPr>
                <w:b/>
                <w:sz w:val="19"/>
              </w:rPr>
            </w:pPr>
            <w:r>
              <w:rPr>
                <w:b/>
                <w:color w:val="FFFFFF"/>
                <w:w w:val="105"/>
                <w:sz w:val="19"/>
              </w:rPr>
              <w:lastRenderedPageBreak/>
              <w:t>PERSONELİMİZİN YAŞ ORTALAMASI BAZINDA DAĞILIMI</w:t>
            </w:r>
          </w:p>
        </w:tc>
      </w:tr>
      <w:tr w:rsidR="003D1315">
        <w:trPr>
          <w:trHeight w:val="300"/>
        </w:trPr>
        <w:tc>
          <w:tcPr>
            <w:tcW w:w="2448" w:type="dxa"/>
            <w:tcBorders>
              <w:top w:val="nil"/>
              <w:right w:val="single" w:sz="8" w:space="0" w:color="C3B5D9"/>
            </w:tcBorders>
            <w:shd w:val="clear" w:color="auto" w:fill="EBE6F1"/>
          </w:tcPr>
          <w:p w:rsidR="003D1315" w:rsidRDefault="00E73783">
            <w:pPr>
              <w:pStyle w:val="TableParagraph"/>
              <w:spacing w:line="240" w:lineRule="auto"/>
              <w:ind w:left="774" w:right="756"/>
              <w:jc w:val="center"/>
              <w:rPr>
                <w:b/>
                <w:sz w:val="19"/>
              </w:rPr>
            </w:pPr>
            <w:r>
              <w:rPr>
                <w:b/>
                <w:w w:val="105"/>
                <w:sz w:val="19"/>
              </w:rPr>
              <w:t>Yaş Aralığı</w:t>
            </w:r>
          </w:p>
        </w:tc>
        <w:tc>
          <w:tcPr>
            <w:tcW w:w="1667" w:type="dxa"/>
            <w:tcBorders>
              <w:top w:val="nil"/>
              <w:left w:val="single" w:sz="8" w:space="0" w:color="C3B5D9"/>
            </w:tcBorders>
            <w:shd w:val="clear" w:color="auto" w:fill="EBE6F1"/>
          </w:tcPr>
          <w:p w:rsidR="003D1315" w:rsidRDefault="00E73783">
            <w:pPr>
              <w:pStyle w:val="TableParagraph"/>
              <w:spacing w:line="240" w:lineRule="auto"/>
              <w:ind w:left="507" w:right="487"/>
              <w:jc w:val="center"/>
              <w:rPr>
                <w:b/>
                <w:sz w:val="19"/>
              </w:rPr>
            </w:pPr>
            <w:r>
              <w:rPr>
                <w:b/>
                <w:w w:val="105"/>
                <w:sz w:val="19"/>
              </w:rPr>
              <w:t>Memur</w:t>
            </w:r>
          </w:p>
        </w:tc>
        <w:tc>
          <w:tcPr>
            <w:tcW w:w="1802" w:type="dxa"/>
            <w:tcBorders>
              <w:top w:val="nil"/>
            </w:tcBorders>
            <w:shd w:val="clear" w:color="auto" w:fill="EBE6F1"/>
          </w:tcPr>
          <w:p w:rsidR="003D1315" w:rsidRDefault="00E73783">
            <w:pPr>
              <w:pStyle w:val="TableParagraph"/>
              <w:spacing w:line="240" w:lineRule="auto"/>
              <w:ind w:left="461" w:right="414"/>
              <w:jc w:val="center"/>
              <w:rPr>
                <w:b/>
                <w:sz w:val="19"/>
              </w:rPr>
            </w:pPr>
            <w:r>
              <w:rPr>
                <w:b/>
                <w:w w:val="105"/>
                <w:sz w:val="19"/>
              </w:rPr>
              <w:t>Sözleşmeli</w:t>
            </w:r>
          </w:p>
        </w:tc>
        <w:tc>
          <w:tcPr>
            <w:tcW w:w="1397" w:type="dxa"/>
            <w:tcBorders>
              <w:top w:val="nil"/>
            </w:tcBorders>
            <w:shd w:val="clear" w:color="auto" w:fill="EBE6F1"/>
          </w:tcPr>
          <w:p w:rsidR="003D1315" w:rsidRDefault="00E73783">
            <w:pPr>
              <w:pStyle w:val="TableParagraph"/>
              <w:spacing w:line="240" w:lineRule="auto"/>
              <w:ind w:left="537" w:right="488"/>
              <w:jc w:val="center"/>
              <w:rPr>
                <w:b/>
                <w:sz w:val="19"/>
              </w:rPr>
            </w:pPr>
            <w:r>
              <w:rPr>
                <w:b/>
                <w:w w:val="105"/>
                <w:sz w:val="19"/>
              </w:rPr>
              <w:t>İşçi</w:t>
            </w:r>
          </w:p>
        </w:tc>
        <w:tc>
          <w:tcPr>
            <w:tcW w:w="1757" w:type="dxa"/>
            <w:tcBorders>
              <w:top w:val="nil"/>
            </w:tcBorders>
            <w:shd w:val="clear" w:color="auto" w:fill="EBE6F1"/>
          </w:tcPr>
          <w:p w:rsidR="003D1315" w:rsidRDefault="00E73783">
            <w:pPr>
              <w:pStyle w:val="TableParagraph"/>
              <w:spacing w:line="240" w:lineRule="auto"/>
              <w:ind w:left="431" w:right="393"/>
              <w:jc w:val="center"/>
              <w:rPr>
                <w:b/>
                <w:sz w:val="19"/>
              </w:rPr>
            </w:pPr>
            <w:r>
              <w:rPr>
                <w:b/>
                <w:w w:val="105"/>
                <w:sz w:val="19"/>
              </w:rPr>
              <w:t>Toplam</w:t>
            </w:r>
          </w:p>
        </w:tc>
      </w:tr>
      <w:tr w:rsidR="003D1315">
        <w:trPr>
          <w:trHeight w:val="315"/>
        </w:trPr>
        <w:tc>
          <w:tcPr>
            <w:tcW w:w="2448" w:type="dxa"/>
            <w:tcBorders>
              <w:right w:val="single" w:sz="8" w:space="0" w:color="C3B5D9"/>
            </w:tcBorders>
          </w:tcPr>
          <w:p w:rsidR="003D1315" w:rsidRDefault="00E73783">
            <w:pPr>
              <w:pStyle w:val="TableParagraph"/>
              <w:spacing w:line="240" w:lineRule="auto"/>
              <w:ind w:left="773" w:right="756"/>
              <w:jc w:val="center"/>
              <w:rPr>
                <w:sz w:val="19"/>
              </w:rPr>
            </w:pPr>
            <w:r>
              <w:rPr>
                <w:w w:val="105"/>
                <w:sz w:val="19"/>
              </w:rPr>
              <w:t>18-29</w:t>
            </w:r>
          </w:p>
        </w:tc>
        <w:tc>
          <w:tcPr>
            <w:tcW w:w="1667" w:type="dxa"/>
            <w:tcBorders>
              <w:left w:val="single" w:sz="8" w:space="0" w:color="C3B5D9"/>
            </w:tcBorders>
          </w:tcPr>
          <w:p w:rsidR="003D1315" w:rsidRDefault="00E73783">
            <w:pPr>
              <w:pStyle w:val="TableParagraph"/>
              <w:spacing w:line="240" w:lineRule="auto"/>
              <w:ind w:left="21"/>
              <w:jc w:val="center"/>
              <w:rPr>
                <w:sz w:val="19"/>
              </w:rPr>
            </w:pPr>
            <w:r>
              <w:rPr>
                <w:w w:val="102"/>
                <w:sz w:val="19"/>
              </w:rPr>
              <w:t>1</w:t>
            </w:r>
          </w:p>
        </w:tc>
        <w:tc>
          <w:tcPr>
            <w:tcW w:w="1802" w:type="dxa"/>
          </w:tcPr>
          <w:p w:rsidR="003D1315" w:rsidRDefault="00E73783">
            <w:pPr>
              <w:pStyle w:val="TableParagraph"/>
              <w:spacing w:line="240" w:lineRule="auto"/>
              <w:ind w:left="461" w:right="400"/>
              <w:jc w:val="center"/>
              <w:rPr>
                <w:sz w:val="19"/>
              </w:rPr>
            </w:pPr>
            <w:r>
              <w:rPr>
                <w:w w:val="105"/>
                <w:sz w:val="19"/>
              </w:rPr>
              <w:t>14</w:t>
            </w:r>
          </w:p>
        </w:tc>
        <w:tc>
          <w:tcPr>
            <w:tcW w:w="1397" w:type="dxa"/>
          </w:tcPr>
          <w:p w:rsidR="003D1315" w:rsidRDefault="003D1315">
            <w:pPr>
              <w:pStyle w:val="TableParagraph"/>
              <w:spacing w:before="0" w:line="240" w:lineRule="auto"/>
              <w:rPr>
                <w:rFonts w:ascii="Times New Roman"/>
                <w:sz w:val="18"/>
              </w:rPr>
            </w:pPr>
          </w:p>
        </w:tc>
        <w:tc>
          <w:tcPr>
            <w:tcW w:w="1757" w:type="dxa"/>
          </w:tcPr>
          <w:p w:rsidR="003D1315" w:rsidRDefault="00E73783">
            <w:pPr>
              <w:pStyle w:val="TableParagraph"/>
              <w:spacing w:line="240" w:lineRule="auto"/>
              <w:ind w:left="431" w:right="385"/>
              <w:jc w:val="center"/>
              <w:rPr>
                <w:sz w:val="19"/>
              </w:rPr>
            </w:pPr>
            <w:r>
              <w:rPr>
                <w:w w:val="105"/>
                <w:sz w:val="19"/>
              </w:rPr>
              <w:t>15</w:t>
            </w:r>
          </w:p>
        </w:tc>
      </w:tr>
      <w:tr w:rsidR="003D1315">
        <w:trPr>
          <w:trHeight w:val="300"/>
        </w:trPr>
        <w:tc>
          <w:tcPr>
            <w:tcW w:w="2448" w:type="dxa"/>
            <w:tcBorders>
              <w:right w:val="single" w:sz="8" w:space="0" w:color="C3B5D9"/>
            </w:tcBorders>
            <w:shd w:val="clear" w:color="auto" w:fill="EBE6F1"/>
          </w:tcPr>
          <w:p w:rsidR="003D1315" w:rsidRDefault="00E73783">
            <w:pPr>
              <w:pStyle w:val="TableParagraph"/>
              <w:spacing w:line="240" w:lineRule="auto"/>
              <w:ind w:left="773" w:right="756"/>
              <w:jc w:val="center"/>
              <w:rPr>
                <w:sz w:val="19"/>
              </w:rPr>
            </w:pPr>
            <w:r>
              <w:rPr>
                <w:w w:val="105"/>
                <w:sz w:val="19"/>
              </w:rPr>
              <w:t>30-39</w:t>
            </w:r>
          </w:p>
        </w:tc>
        <w:tc>
          <w:tcPr>
            <w:tcW w:w="1667" w:type="dxa"/>
            <w:tcBorders>
              <w:left w:val="single" w:sz="8" w:space="0" w:color="C3B5D9"/>
            </w:tcBorders>
            <w:shd w:val="clear" w:color="auto" w:fill="EBE6F1"/>
          </w:tcPr>
          <w:p w:rsidR="003D1315" w:rsidRDefault="00E73783">
            <w:pPr>
              <w:pStyle w:val="TableParagraph"/>
              <w:spacing w:line="240" w:lineRule="auto"/>
              <w:ind w:left="499" w:right="487"/>
              <w:jc w:val="center"/>
              <w:rPr>
                <w:sz w:val="19"/>
              </w:rPr>
            </w:pPr>
            <w:r>
              <w:rPr>
                <w:w w:val="105"/>
                <w:sz w:val="19"/>
              </w:rPr>
              <w:t>38</w:t>
            </w:r>
          </w:p>
        </w:tc>
        <w:tc>
          <w:tcPr>
            <w:tcW w:w="1802" w:type="dxa"/>
            <w:shd w:val="clear" w:color="auto" w:fill="EBE6F1"/>
          </w:tcPr>
          <w:p w:rsidR="003D1315" w:rsidRDefault="00E73783">
            <w:pPr>
              <w:pStyle w:val="TableParagraph"/>
              <w:spacing w:line="240" w:lineRule="auto"/>
              <w:ind w:left="39"/>
              <w:jc w:val="center"/>
              <w:rPr>
                <w:sz w:val="19"/>
              </w:rPr>
            </w:pPr>
            <w:r>
              <w:rPr>
                <w:w w:val="102"/>
                <w:sz w:val="19"/>
              </w:rPr>
              <w:t>3</w:t>
            </w:r>
          </w:p>
        </w:tc>
        <w:tc>
          <w:tcPr>
            <w:tcW w:w="1397" w:type="dxa"/>
            <w:shd w:val="clear" w:color="auto" w:fill="EBE6F1"/>
          </w:tcPr>
          <w:p w:rsidR="003D1315" w:rsidRDefault="00E73783">
            <w:pPr>
              <w:pStyle w:val="TableParagraph"/>
              <w:spacing w:line="240" w:lineRule="auto"/>
              <w:ind w:left="534" w:right="488"/>
              <w:jc w:val="center"/>
              <w:rPr>
                <w:sz w:val="19"/>
              </w:rPr>
            </w:pPr>
            <w:r>
              <w:rPr>
                <w:w w:val="105"/>
                <w:sz w:val="19"/>
              </w:rPr>
              <w:t>27</w:t>
            </w:r>
          </w:p>
        </w:tc>
        <w:tc>
          <w:tcPr>
            <w:tcW w:w="1757" w:type="dxa"/>
            <w:shd w:val="clear" w:color="auto" w:fill="EBE6F1"/>
          </w:tcPr>
          <w:p w:rsidR="003D1315" w:rsidRDefault="00E73783">
            <w:pPr>
              <w:pStyle w:val="TableParagraph"/>
              <w:spacing w:line="240" w:lineRule="auto"/>
              <w:ind w:left="431" w:right="385"/>
              <w:jc w:val="center"/>
              <w:rPr>
                <w:sz w:val="19"/>
              </w:rPr>
            </w:pPr>
            <w:r>
              <w:rPr>
                <w:w w:val="105"/>
                <w:sz w:val="19"/>
              </w:rPr>
              <w:t>68</w:t>
            </w:r>
          </w:p>
        </w:tc>
      </w:tr>
      <w:tr w:rsidR="003D1315">
        <w:trPr>
          <w:trHeight w:val="315"/>
        </w:trPr>
        <w:tc>
          <w:tcPr>
            <w:tcW w:w="2448" w:type="dxa"/>
            <w:tcBorders>
              <w:right w:val="single" w:sz="8" w:space="0" w:color="C3B5D9"/>
            </w:tcBorders>
          </w:tcPr>
          <w:p w:rsidR="003D1315" w:rsidRDefault="00E73783">
            <w:pPr>
              <w:pStyle w:val="TableParagraph"/>
              <w:spacing w:line="240" w:lineRule="auto"/>
              <w:ind w:left="773" w:right="756"/>
              <w:jc w:val="center"/>
              <w:rPr>
                <w:sz w:val="19"/>
              </w:rPr>
            </w:pPr>
            <w:r>
              <w:rPr>
                <w:w w:val="105"/>
                <w:sz w:val="19"/>
              </w:rPr>
              <w:t>40-49</w:t>
            </w:r>
          </w:p>
        </w:tc>
        <w:tc>
          <w:tcPr>
            <w:tcW w:w="1667" w:type="dxa"/>
            <w:tcBorders>
              <w:left w:val="single" w:sz="8" w:space="0" w:color="C3B5D9"/>
            </w:tcBorders>
          </w:tcPr>
          <w:p w:rsidR="003D1315" w:rsidRDefault="00E73783">
            <w:pPr>
              <w:pStyle w:val="TableParagraph"/>
              <w:spacing w:line="240" w:lineRule="auto"/>
              <w:ind w:left="499" w:right="487"/>
              <w:jc w:val="center"/>
              <w:rPr>
                <w:sz w:val="19"/>
              </w:rPr>
            </w:pPr>
            <w:r>
              <w:rPr>
                <w:w w:val="105"/>
                <w:sz w:val="19"/>
              </w:rPr>
              <w:t>43</w:t>
            </w:r>
          </w:p>
        </w:tc>
        <w:tc>
          <w:tcPr>
            <w:tcW w:w="1802" w:type="dxa"/>
          </w:tcPr>
          <w:p w:rsidR="003D1315" w:rsidRDefault="00E73783">
            <w:pPr>
              <w:pStyle w:val="TableParagraph"/>
              <w:spacing w:line="240" w:lineRule="auto"/>
              <w:ind w:left="461" w:right="400"/>
              <w:jc w:val="center"/>
              <w:rPr>
                <w:sz w:val="19"/>
              </w:rPr>
            </w:pPr>
            <w:r>
              <w:rPr>
                <w:w w:val="105"/>
                <w:sz w:val="19"/>
              </w:rPr>
              <w:t>14</w:t>
            </w:r>
          </w:p>
        </w:tc>
        <w:tc>
          <w:tcPr>
            <w:tcW w:w="1397" w:type="dxa"/>
          </w:tcPr>
          <w:p w:rsidR="003D1315" w:rsidRDefault="00E73783">
            <w:pPr>
              <w:pStyle w:val="TableParagraph"/>
              <w:spacing w:line="240" w:lineRule="auto"/>
              <w:ind w:left="534" w:right="488"/>
              <w:jc w:val="center"/>
              <w:rPr>
                <w:sz w:val="19"/>
              </w:rPr>
            </w:pPr>
            <w:r>
              <w:rPr>
                <w:w w:val="105"/>
                <w:sz w:val="19"/>
              </w:rPr>
              <w:t>55</w:t>
            </w:r>
          </w:p>
        </w:tc>
        <w:tc>
          <w:tcPr>
            <w:tcW w:w="1757" w:type="dxa"/>
          </w:tcPr>
          <w:p w:rsidR="003D1315" w:rsidRDefault="00E73783">
            <w:pPr>
              <w:pStyle w:val="TableParagraph"/>
              <w:spacing w:line="240" w:lineRule="auto"/>
              <w:ind w:left="430" w:right="399"/>
              <w:jc w:val="center"/>
              <w:rPr>
                <w:sz w:val="19"/>
              </w:rPr>
            </w:pPr>
            <w:r>
              <w:rPr>
                <w:w w:val="105"/>
                <w:sz w:val="19"/>
              </w:rPr>
              <w:t>112</w:t>
            </w:r>
          </w:p>
        </w:tc>
      </w:tr>
      <w:tr w:rsidR="003D1315">
        <w:trPr>
          <w:trHeight w:val="300"/>
        </w:trPr>
        <w:tc>
          <w:tcPr>
            <w:tcW w:w="2448" w:type="dxa"/>
            <w:tcBorders>
              <w:right w:val="single" w:sz="8" w:space="0" w:color="C3B5D9"/>
            </w:tcBorders>
            <w:shd w:val="clear" w:color="auto" w:fill="EBE6F1"/>
          </w:tcPr>
          <w:p w:rsidR="003D1315" w:rsidRDefault="00E73783">
            <w:pPr>
              <w:pStyle w:val="TableParagraph"/>
              <w:spacing w:before="0" w:line="232" w:lineRule="exact"/>
              <w:ind w:left="773" w:right="756"/>
              <w:jc w:val="center"/>
              <w:rPr>
                <w:sz w:val="19"/>
              </w:rPr>
            </w:pPr>
            <w:r>
              <w:rPr>
                <w:w w:val="105"/>
                <w:sz w:val="19"/>
              </w:rPr>
              <w:t>50-59</w:t>
            </w:r>
          </w:p>
        </w:tc>
        <w:tc>
          <w:tcPr>
            <w:tcW w:w="1667" w:type="dxa"/>
            <w:tcBorders>
              <w:left w:val="single" w:sz="8" w:space="0" w:color="C3B5D9"/>
            </w:tcBorders>
            <w:shd w:val="clear" w:color="auto" w:fill="EBE6F1"/>
          </w:tcPr>
          <w:p w:rsidR="003D1315" w:rsidRDefault="00E73783">
            <w:pPr>
              <w:pStyle w:val="TableParagraph"/>
              <w:spacing w:before="0" w:line="232" w:lineRule="exact"/>
              <w:ind w:left="499" w:right="487"/>
              <w:jc w:val="center"/>
              <w:rPr>
                <w:sz w:val="19"/>
              </w:rPr>
            </w:pPr>
            <w:r>
              <w:rPr>
                <w:w w:val="105"/>
                <w:sz w:val="19"/>
              </w:rPr>
              <w:t>33</w:t>
            </w:r>
          </w:p>
        </w:tc>
        <w:tc>
          <w:tcPr>
            <w:tcW w:w="1802" w:type="dxa"/>
            <w:shd w:val="clear" w:color="auto" w:fill="EBE6F1"/>
          </w:tcPr>
          <w:p w:rsidR="003D1315" w:rsidRDefault="00E73783">
            <w:pPr>
              <w:pStyle w:val="TableParagraph"/>
              <w:spacing w:before="0" w:line="232" w:lineRule="exact"/>
              <w:ind w:left="39"/>
              <w:jc w:val="center"/>
              <w:rPr>
                <w:sz w:val="19"/>
              </w:rPr>
            </w:pPr>
            <w:r>
              <w:rPr>
                <w:w w:val="102"/>
                <w:sz w:val="19"/>
              </w:rPr>
              <w:t>4</w:t>
            </w:r>
          </w:p>
        </w:tc>
        <w:tc>
          <w:tcPr>
            <w:tcW w:w="1397" w:type="dxa"/>
            <w:shd w:val="clear" w:color="auto" w:fill="EBE6F1"/>
          </w:tcPr>
          <w:p w:rsidR="003D1315" w:rsidRDefault="00E73783">
            <w:pPr>
              <w:pStyle w:val="TableParagraph"/>
              <w:spacing w:before="0" w:line="232" w:lineRule="exact"/>
              <w:ind w:left="534" w:right="488"/>
              <w:jc w:val="center"/>
              <w:rPr>
                <w:sz w:val="19"/>
              </w:rPr>
            </w:pPr>
            <w:r>
              <w:rPr>
                <w:w w:val="105"/>
                <w:sz w:val="19"/>
              </w:rPr>
              <w:t>58</w:t>
            </w:r>
          </w:p>
        </w:tc>
        <w:tc>
          <w:tcPr>
            <w:tcW w:w="1757" w:type="dxa"/>
            <w:shd w:val="clear" w:color="auto" w:fill="EBE6F1"/>
          </w:tcPr>
          <w:p w:rsidR="003D1315" w:rsidRDefault="00E73783">
            <w:pPr>
              <w:pStyle w:val="TableParagraph"/>
              <w:spacing w:before="0" w:line="232" w:lineRule="exact"/>
              <w:ind w:left="431" w:right="385"/>
              <w:jc w:val="center"/>
              <w:rPr>
                <w:sz w:val="19"/>
              </w:rPr>
            </w:pPr>
            <w:r>
              <w:rPr>
                <w:w w:val="105"/>
                <w:sz w:val="19"/>
              </w:rPr>
              <w:t>95</w:t>
            </w:r>
          </w:p>
        </w:tc>
      </w:tr>
      <w:tr w:rsidR="003D1315">
        <w:trPr>
          <w:trHeight w:val="315"/>
        </w:trPr>
        <w:tc>
          <w:tcPr>
            <w:tcW w:w="2448" w:type="dxa"/>
            <w:tcBorders>
              <w:right w:val="single" w:sz="8" w:space="0" w:color="C3B5D9"/>
            </w:tcBorders>
          </w:tcPr>
          <w:p w:rsidR="003D1315" w:rsidRDefault="00E73783">
            <w:pPr>
              <w:pStyle w:val="TableParagraph"/>
              <w:spacing w:line="240" w:lineRule="auto"/>
              <w:ind w:left="773" w:right="756"/>
              <w:jc w:val="center"/>
              <w:rPr>
                <w:sz w:val="19"/>
              </w:rPr>
            </w:pPr>
            <w:r>
              <w:rPr>
                <w:w w:val="105"/>
                <w:sz w:val="19"/>
              </w:rPr>
              <w:t>60-65</w:t>
            </w:r>
          </w:p>
        </w:tc>
        <w:tc>
          <w:tcPr>
            <w:tcW w:w="1667" w:type="dxa"/>
            <w:tcBorders>
              <w:left w:val="single" w:sz="8" w:space="0" w:color="C3B5D9"/>
            </w:tcBorders>
          </w:tcPr>
          <w:p w:rsidR="003D1315" w:rsidRDefault="00E73783">
            <w:pPr>
              <w:pStyle w:val="TableParagraph"/>
              <w:spacing w:line="240" w:lineRule="auto"/>
              <w:ind w:left="21"/>
              <w:jc w:val="center"/>
              <w:rPr>
                <w:sz w:val="19"/>
              </w:rPr>
            </w:pPr>
            <w:r>
              <w:rPr>
                <w:w w:val="102"/>
                <w:sz w:val="19"/>
              </w:rPr>
              <w:t>4</w:t>
            </w:r>
          </w:p>
        </w:tc>
        <w:tc>
          <w:tcPr>
            <w:tcW w:w="1802" w:type="dxa"/>
          </w:tcPr>
          <w:p w:rsidR="003D1315" w:rsidRDefault="003D1315">
            <w:pPr>
              <w:pStyle w:val="TableParagraph"/>
              <w:spacing w:before="0" w:line="240" w:lineRule="auto"/>
              <w:rPr>
                <w:rFonts w:ascii="Times New Roman"/>
                <w:sz w:val="18"/>
              </w:rPr>
            </w:pPr>
          </w:p>
        </w:tc>
        <w:tc>
          <w:tcPr>
            <w:tcW w:w="1397" w:type="dxa"/>
          </w:tcPr>
          <w:p w:rsidR="003D1315" w:rsidRDefault="00E73783">
            <w:pPr>
              <w:pStyle w:val="TableParagraph"/>
              <w:spacing w:line="240" w:lineRule="auto"/>
              <w:ind w:left="84"/>
              <w:jc w:val="center"/>
              <w:rPr>
                <w:sz w:val="19"/>
              </w:rPr>
            </w:pPr>
            <w:r>
              <w:rPr>
                <w:w w:val="102"/>
                <w:sz w:val="19"/>
              </w:rPr>
              <w:t>1</w:t>
            </w:r>
          </w:p>
        </w:tc>
        <w:tc>
          <w:tcPr>
            <w:tcW w:w="1757" w:type="dxa"/>
          </w:tcPr>
          <w:p w:rsidR="003D1315" w:rsidRDefault="00E73783">
            <w:pPr>
              <w:pStyle w:val="TableParagraph"/>
              <w:spacing w:line="240" w:lineRule="auto"/>
              <w:ind w:left="24"/>
              <w:jc w:val="center"/>
              <w:rPr>
                <w:sz w:val="19"/>
              </w:rPr>
            </w:pPr>
            <w:r>
              <w:rPr>
                <w:w w:val="102"/>
                <w:sz w:val="19"/>
              </w:rPr>
              <w:t>5</w:t>
            </w:r>
          </w:p>
        </w:tc>
      </w:tr>
      <w:tr w:rsidR="003D1315">
        <w:trPr>
          <w:trHeight w:val="300"/>
        </w:trPr>
        <w:tc>
          <w:tcPr>
            <w:tcW w:w="2448" w:type="dxa"/>
            <w:tcBorders>
              <w:right w:val="single" w:sz="8" w:space="0" w:color="C3B5D9"/>
            </w:tcBorders>
            <w:shd w:val="clear" w:color="auto" w:fill="EBE6F1"/>
          </w:tcPr>
          <w:p w:rsidR="003D1315" w:rsidRDefault="00E73783">
            <w:pPr>
              <w:pStyle w:val="TableParagraph"/>
              <w:spacing w:before="0" w:line="231" w:lineRule="exact"/>
              <w:ind w:left="761" w:right="756"/>
              <w:jc w:val="center"/>
              <w:rPr>
                <w:b/>
                <w:sz w:val="19"/>
              </w:rPr>
            </w:pPr>
            <w:r>
              <w:rPr>
                <w:b/>
                <w:w w:val="105"/>
                <w:sz w:val="19"/>
              </w:rPr>
              <w:t>TOPLAM</w:t>
            </w:r>
          </w:p>
        </w:tc>
        <w:tc>
          <w:tcPr>
            <w:tcW w:w="1667" w:type="dxa"/>
            <w:tcBorders>
              <w:left w:val="single" w:sz="8" w:space="0" w:color="C3B5D9"/>
            </w:tcBorders>
            <w:shd w:val="clear" w:color="auto" w:fill="EBE6F1"/>
          </w:tcPr>
          <w:p w:rsidR="003D1315" w:rsidRDefault="00E73783">
            <w:pPr>
              <w:pStyle w:val="TableParagraph"/>
              <w:spacing w:before="0" w:line="231" w:lineRule="exact"/>
              <w:ind w:left="507" w:right="480"/>
              <w:jc w:val="center"/>
              <w:rPr>
                <w:b/>
                <w:sz w:val="19"/>
              </w:rPr>
            </w:pPr>
            <w:r>
              <w:rPr>
                <w:b/>
                <w:w w:val="105"/>
                <w:sz w:val="19"/>
              </w:rPr>
              <w:t>119</w:t>
            </w:r>
          </w:p>
        </w:tc>
        <w:tc>
          <w:tcPr>
            <w:tcW w:w="1802" w:type="dxa"/>
            <w:shd w:val="clear" w:color="auto" w:fill="EBE6F1"/>
          </w:tcPr>
          <w:p w:rsidR="003D1315" w:rsidRDefault="00E73783">
            <w:pPr>
              <w:pStyle w:val="TableParagraph"/>
              <w:spacing w:before="0" w:line="231" w:lineRule="exact"/>
              <w:ind w:left="461" w:right="400"/>
              <w:jc w:val="center"/>
              <w:rPr>
                <w:b/>
                <w:sz w:val="19"/>
              </w:rPr>
            </w:pPr>
            <w:r>
              <w:rPr>
                <w:b/>
                <w:w w:val="105"/>
                <w:sz w:val="19"/>
              </w:rPr>
              <w:t>35</w:t>
            </w:r>
          </w:p>
        </w:tc>
        <w:tc>
          <w:tcPr>
            <w:tcW w:w="1397" w:type="dxa"/>
            <w:shd w:val="clear" w:color="auto" w:fill="EBE6F1"/>
          </w:tcPr>
          <w:p w:rsidR="003D1315" w:rsidRDefault="00E73783">
            <w:pPr>
              <w:pStyle w:val="TableParagraph"/>
              <w:spacing w:before="0" w:line="231" w:lineRule="exact"/>
              <w:ind w:left="549" w:right="488"/>
              <w:jc w:val="center"/>
              <w:rPr>
                <w:b/>
                <w:sz w:val="19"/>
              </w:rPr>
            </w:pPr>
            <w:r>
              <w:rPr>
                <w:b/>
                <w:w w:val="105"/>
                <w:sz w:val="19"/>
              </w:rPr>
              <w:t>141</w:t>
            </w:r>
          </w:p>
        </w:tc>
        <w:tc>
          <w:tcPr>
            <w:tcW w:w="1757" w:type="dxa"/>
            <w:shd w:val="clear" w:color="auto" w:fill="EBE6F1"/>
          </w:tcPr>
          <w:p w:rsidR="003D1315" w:rsidRDefault="00E73783">
            <w:pPr>
              <w:pStyle w:val="TableParagraph"/>
              <w:spacing w:before="0" w:line="231" w:lineRule="exact"/>
              <w:ind w:left="430" w:right="399"/>
              <w:jc w:val="center"/>
              <w:rPr>
                <w:b/>
                <w:sz w:val="19"/>
              </w:rPr>
            </w:pPr>
            <w:r>
              <w:rPr>
                <w:b/>
                <w:w w:val="105"/>
                <w:sz w:val="19"/>
              </w:rPr>
              <w:t>295</w:t>
            </w:r>
          </w:p>
        </w:tc>
      </w:tr>
    </w:tbl>
    <w:p w:rsidR="003D1315" w:rsidRDefault="003D1315">
      <w:pPr>
        <w:pStyle w:val="GvdeMetni"/>
        <w:rPr>
          <w:b/>
          <w:sz w:val="20"/>
        </w:rPr>
      </w:pPr>
    </w:p>
    <w:p w:rsidR="003D1315" w:rsidRDefault="003D1315">
      <w:pPr>
        <w:pStyle w:val="GvdeMetni"/>
        <w:rPr>
          <w:b/>
          <w:sz w:val="20"/>
        </w:rPr>
      </w:pPr>
    </w:p>
    <w:p w:rsidR="003D1315" w:rsidRDefault="003D1315">
      <w:pPr>
        <w:pStyle w:val="GvdeMetni"/>
        <w:rPr>
          <w:b/>
          <w:sz w:val="20"/>
        </w:rPr>
      </w:pPr>
    </w:p>
    <w:p w:rsidR="003D1315" w:rsidRDefault="003D1315">
      <w:pPr>
        <w:pStyle w:val="GvdeMetni"/>
        <w:rPr>
          <w:b/>
          <w:sz w:val="20"/>
        </w:rPr>
      </w:pPr>
    </w:p>
    <w:p w:rsidR="003D1315" w:rsidRDefault="00E73783">
      <w:pPr>
        <w:tabs>
          <w:tab w:val="left" w:pos="2707"/>
        </w:tabs>
        <w:spacing w:before="188"/>
        <w:ind w:left="1933"/>
        <w:jc w:val="center"/>
        <w:rPr>
          <w:b/>
          <w:sz w:val="18"/>
        </w:rPr>
      </w:pPr>
      <w:r>
        <w:rPr>
          <w:b/>
          <w:sz w:val="18"/>
        </w:rPr>
        <w:t>2%</w:t>
      </w:r>
      <w:r>
        <w:rPr>
          <w:b/>
          <w:sz w:val="18"/>
        </w:rPr>
        <w:tab/>
      </w:r>
      <w:r>
        <w:rPr>
          <w:b/>
          <w:position w:val="-3"/>
          <w:sz w:val="18"/>
        </w:rPr>
        <w:t>5%</w:t>
      </w:r>
    </w:p>
    <w:p w:rsidR="003D1315" w:rsidRDefault="003D1315">
      <w:pPr>
        <w:pStyle w:val="GvdeMetni"/>
        <w:rPr>
          <w:b/>
          <w:sz w:val="20"/>
        </w:rPr>
      </w:pPr>
    </w:p>
    <w:p w:rsidR="003D1315" w:rsidRDefault="003D1315">
      <w:pPr>
        <w:pStyle w:val="GvdeMetni"/>
        <w:rPr>
          <w:b/>
          <w:sz w:val="20"/>
        </w:rPr>
      </w:pPr>
    </w:p>
    <w:p w:rsidR="003D1315" w:rsidRDefault="003D1315">
      <w:pPr>
        <w:pStyle w:val="GvdeMetni"/>
        <w:rPr>
          <w:b/>
          <w:sz w:val="20"/>
        </w:rPr>
      </w:pPr>
    </w:p>
    <w:p w:rsidR="003D1315" w:rsidRDefault="003D1315">
      <w:pPr>
        <w:pStyle w:val="GvdeMetni"/>
        <w:rPr>
          <w:b/>
          <w:sz w:val="20"/>
        </w:rPr>
      </w:pPr>
    </w:p>
    <w:p w:rsidR="003D1315" w:rsidRDefault="003D1315">
      <w:pPr>
        <w:pStyle w:val="GvdeMetni"/>
        <w:rPr>
          <w:b/>
          <w:sz w:val="20"/>
        </w:rPr>
      </w:pPr>
    </w:p>
    <w:p w:rsidR="003D1315" w:rsidRDefault="003D1315">
      <w:pPr>
        <w:pStyle w:val="GvdeMetni"/>
        <w:spacing w:before="9"/>
        <w:rPr>
          <w:b/>
          <w:sz w:val="16"/>
        </w:rPr>
      </w:pPr>
    </w:p>
    <w:p w:rsidR="003D1315" w:rsidRDefault="00E73783">
      <w:pPr>
        <w:ind w:left="1187"/>
        <w:rPr>
          <w:b/>
          <w:sz w:val="18"/>
        </w:rPr>
      </w:pPr>
      <w:r>
        <w:pict>
          <v:group id="_x0000_s1095" style="position:absolute;left:0;text-align:left;margin-left:177.9pt;margin-top:-65.95pt;width:313.6pt;height:297.15pt;z-index:15740928;mso-position-horizontal-relative:page" coordorigin="3558,-1319" coordsize="6272,5943">
            <v:shape id="_x0000_s1104" style="position:absolute;left:6731;top:-1320;width:931;height:2964" coordorigin="6732,-1319" coordsize="931,2964" path="m6732,-1319r,2963l7663,-1169r-76,-24l7511,-1215r-76,-20l7358,-1252r-77,-16l7203,-1281r-78,-12l7047,-1302r-79,-8l6890,-1315r-79,-3l6732,-1319xe" fillcolor="#00af50" stroked="f">
              <v:path arrowok="t"/>
            </v:shape>
            <v:shape id="_x0000_s1103" style="position:absolute;left:6731;top:-1170;width:2964;height:3394" coordorigin="6732,-1169" coordsize="2964,3394" path="m7663,-1169l6732,1644r2906,581l9652,2149r12,-76l9674,1997r9,-76l9689,1846r4,-75l9695,1695r1,-75l9694,1546r-3,-75l9686,1397r-8,-73l9670,1250r-11,-73l9646,1105r-14,-72l9616,962r-18,-71l9579,820r-21,-70l9535,681r-25,-68l9484,545r-28,-67l9427,411r-31,-65l9363,281r-34,-64l9293,154,9256,91,9217,30r-40,-60l9135,-90r-43,-58l9047,-206r-46,-56l8954,-317r-49,-54l8855,-424r-52,-52l8750,-526r-54,-50l8640,-624r-57,-46l8525,-716r-59,-43l8405,-802r-61,-41l8281,-883r-65,-38l8151,-958r-66,-35l8017,-1026r-69,-32l7878,-1089r-70,-28l7736,-1144r-73,-25xe" fillcolor="#006fc0" stroked="f">
              <v:path arrowok="t"/>
            </v:shape>
            <v:shape id="_x0000_s1102" style="position:absolute;left:6731;top:-1170;width:2964;height:3394" coordorigin="6732,-1169" coordsize="2964,3394" path="m7663,-1169r73,25l7808,-1117r70,28l7948,-1058r69,32l8085,-993r66,35l8216,-921r65,38l8344,-843r61,41l8466,-759r59,43l8583,-670r57,46l8696,-576r54,50l8803,-476r52,52l8905,-371r49,54l9001,-262r46,56l9092,-148r43,58l9177,-30r40,60l9256,91r37,63l9329,217r34,64l9396,346r31,65l9456,478r28,67l9510,613r25,68l9558,750r21,70l9598,891r18,71l9632,1033r14,72l9659,1177r11,73l9678,1324r8,73l9691,1471r3,75l9696,1620r-1,75l9693,1771r-4,75l9683,1921r-9,76l9664,2073r-12,76l9638,2225,6732,1644r931,-2813xe" filled="f" strokecolor="white" strokeweight="1.5pt">
              <v:path arrowok="t"/>
            </v:shape>
            <v:shape id="_x0000_s1101" style="position:absolute;left:4219;top:1644;width:5419;height:2965" coordorigin="4219,1644" coordsize="5419,2965" path="m6732,1644l4219,3216r43,67l4306,3348r46,63l4400,3473r49,61l4499,3594r52,58l4605,3708r55,55l4716,3817r57,52l4832,3919r60,49l4954,4015r62,46l5080,4105r64,42l5210,4188r67,39l5345,4264r69,35l5484,4333r71,31l5627,4394r73,29l5773,4449r74,24l5922,4495r76,21l6074,4534r78,17l6227,4565r75,12l6377,4587r75,8l6526,4601r75,5l6675,4608r74,1l6823,4607r73,-3l6969,4599r73,-6l7114,4584r72,-10l7258,4562r70,-14l7399,4533r70,-17l7538,4497r69,-20l7675,4454r68,-23l7809,4406r67,-27l7941,4350r65,-30l8070,4289r63,-33l8195,4222r61,-36l8317,4148r60,-38l8435,4070r58,-42l8550,3985r55,-44l8660,3895r54,-47l8766,3800r51,-50l8867,3700r49,-52l8964,3594r47,-54l9056,3484r44,-57l9143,3369r41,-59l9224,3250r38,-61l9299,3126r36,-63l9369,2998r33,-65l9433,2866r29,-68l9490,2730r26,-70l9541,2590r23,-71l9585,2446r19,-73l9622,2299r16,-74l6732,1644xe" fillcolor="red" stroked="f">
              <v:path arrowok="t"/>
            </v:shape>
            <v:shape id="_x0000_s1100" style="position:absolute;left:4219;top:1644;width:5419;height:2965" coordorigin="4219,1644" coordsize="5419,2965" path="m9638,2225r-16,74l9604,2373r-19,73l9564,2519r-23,71l9516,2660r-26,70l9462,2798r-29,68l9402,2933r-33,65l9335,3063r-36,63l9262,3189r-38,61l9184,3310r-41,59l9100,3427r-44,57l9011,3540r-47,54l8916,3648r-49,52l8817,3750r-51,50l8714,3848r-54,47l8605,3941r-55,44l8493,4028r-58,42l8377,4110r-60,38l8256,4186r-61,36l8133,4256r-63,33l8006,4320r-65,30l7876,4379r-67,27l7743,4431r-68,23l7607,4477r-69,20l7469,4516r-70,17l7328,4548r-70,14l7186,4574r-72,10l7042,4593r-73,6l6896,4604r-73,3l6749,4609r-74,-1l6601,4606r-75,-5l6452,4595r-75,-8l6302,4577r-75,-12l6152,4551r-78,-17l5998,4516r-76,-21l5847,4473r-74,-24l5700,4423r-73,-29l5555,4364r-71,-31l5414,4299r-69,-35l5277,4227r-67,-39l5144,4147r-64,-42l5016,4061r-62,-46l4892,3968r-60,-49l4773,3869r-57,-52l4660,3763r-55,-55l4551,3652r-52,-58l4449,3534r-49,-61l4352,3411r-46,-63l4262,3283r-43,-67l6732,1644r2906,581xe" filled="f" strokecolor="white" strokeweight="1.5pt">
              <v:path arrowok="t"/>
            </v:shape>
            <v:shape id="_x0000_s1099" style="position:absolute;left:3767;top:-1303;width:2964;height:4519" coordorigin="3768,-1302" coordsize="2964,4519" path="m6417,-1302r-79,9l6260,-1281r-78,13l6105,-1252r-77,18l5952,-1215r-76,22l5801,-1169r-75,26l5653,-1116r-73,30l5508,-1055r-72,34l5366,-986r-70,38l5227,-909r-67,41l5095,-827r-62,43l4971,-740r-60,46l4852,-648r-57,48l4740,-551r-55,51l4633,-449r-52,53l4532,-342r-49,54l4437,-232r-46,57l4348,-117r-43,58l4265,1r-39,60l4188,122r-36,63l4117,247r-32,64l4053,375r-29,65l3995,506r-26,66l3944,638r-23,68l3899,773r-20,69l3860,910r-16,69l3829,1049r-14,70l3803,1189r-10,70l3785,1330r-7,71l3773,1472r-3,71l3768,1615r,71l3770,1758r3,71l3779,1901r7,71l3794,2044r11,71l3817,2186r14,71l3847,2328r18,71l3884,2469r22,70l3929,2609r25,69l3980,2747r29,69l4039,2884r33,67l4106,3018r36,67l4180,3151r39,65l6732,1644,6417,-1302xe" fillcolor="#8063a1" stroked="f">
              <v:path arrowok="t"/>
            </v:shape>
            <v:shape id="_x0000_s1098" style="position:absolute;left:6416;top:-1320;width:315;height:2964" coordorigin="6417,-1319" coordsize="315,2964" path="m6732,-1319r-79,1l6574,-1315r-79,5l6417,-1302r315,2946l6732,-1319xe" fillcolor="#4aacc5" stroked="f">
              <v:path arrowok="t"/>
            </v:shape>
            <v:shape id="_x0000_s1097" type="#_x0000_t202" style="position:absolute;left:9500;top:-62;width:330;height:180" filled="f" stroked="f">
              <v:textbox inset="0,0,0,0">
                <w:txbxContent>
                  <w:p w:rsidR="00E73783" w:rsidRDefault="00E73783">
                    <w:pPr>
                      <w:spacing w:line="180" w:lineRule="exact"/>
                      <w:rPr>
                        <w:b/>
                        <w:sz w:val="18"/>
                      </w:rPr>
                    </w:pPr>
                    <w:r>
                      <w:rPr>
                        <w:b/>
                        <w:sz w:val="18"/>
                      </w:rPr>
                      <w:t>23%</w:t>
                    </w:r>
                  </w:p>
                </w:txbxContent>
              </v:textbox>
            </v:shape>
            <v:shape id="_x0000_s1096" type="#_x0000_t202" style="position:absolute;left:3558;top:155;width:330;height:180" filled="f" stroked="f">
              <v:textbox inset="0,0,0,0">
                <w:txbxContent>
                  <w:p w:rsidR="00E73783" w:rsidRDefault="00E73783">
                    <w:pPr>
                      <w:spacing w:line="180" w:lineRule="exact"/>
                      <w:rPr>
                        <w:b/>
                        <w:sz w:val="18"/>
                      </w:rPr>
                    </w:pPr>
                    <w:r>
                      <w:rPr>
                        <w:b/>
                        <w:sz w:val="18"/>
                      </w:rPr>
                      <w:t>32%</w:t>
                    </w:r>
                  </w:p>
                </w:txbxContent>
              </v:textbox>
            </v:shape>
            <w10:wrap anchorx="page"/>
          </v:group>
        </w:pict>
      </w:r>
      <w:r>
        <w:pict>
          <v:rect id="_x0000_s1094" style="position:absolute;left:0;text-align:left;margin-left:111.15pt;margin-top:3.55pt;width:4.95pt;height:4.95pt;z-index:15741440;mso-position-horizontal-relative:page" fillcolor="#00af50" stroked="f">
            <w10:wrap anchorx="page"/>
          </v:rect>
        </w:pict>
      </w:r>
      <w:r>
        <w:rPr>
          <w:b/>
          <w:sz w:val="18"/>
        </w:rPr>
        <w:t>18-29</w:t>
      </w:r>
    </w:p>
    <w:p w:rsidR="003D1315" w:rsidRDefault="003D1315">
      <w:pPr>
        <w:pStyle w:val="GvdeMetni"/>
        <w:rPr>
          <w:b/>
          <w:sz w:val="20"/>
        </w:rPr>
      </w:pPr>
    </w:p>
    <w:p w:rsidR="003D1315" w:rsidRDefault="003D1315">
      <w:pPr>
        <w:pStyle w:val="GvdeMetni"/>
        <w:rPr>
          <w:b/>
          <w:sz w:val="21"/>
        </w:rPr>
      </w:pPr>
    </w:p>
    <w:p w:rsidR="003D1315" w:rsidRDefault="00E73783">
      <w:pPr>
        <w:spacing w:before="64"/>
        <w:ind w:left="1187"/>
        <w:rPr>
          <w:b/>
          <w:sz w:val="18"/>
        </w:rPr>
      </w:pPr>
      <w:r>
        <w:pict>
          <v:rect id="_x0000_s1093" style="position:absolute;left:0;text-align:left;margin-left:111.15pt;margin-top:6.65pt;width:4.95pt;height:4.95pt;z-index:15741952;mso-position-horizontal-relative:page" fillcolor="#006fc0" stroked="f">
            <w10:wrap anchorx="page"/>
          </v:rect>
        </w:pict>
      </w:r>
      <w:r>
        <w:rPr>
          <w:b/>
          <w:sz w:val="18"/>
        </w:rPr>
        <w:t>30-39</w:t>
      </w:r>
    </w:p>
    <w:p w:rsidR="003D1315" w:rsidRDefault="003D1315">
      <w:pPr>
        <w:pStyle w:val="GvdeMetni"/>
        <w:rPr>
          <w:b/>
          <w:sz w:val="20"/>
        </w:rPr>
      </w:pPr>
    </w:p>
    <w:p w:rsidR="003D1315" w:rsidRDefault="003D1315">
      <w:pPr>
        <w:pStyle w:val="GvdeMetni"/>
        <w:spacing w:before="11"/>
        <w:rPr>
          <w:b/>
          <w:sz w:val="20"/>
        </w:rPr>
      </w:pPr>
    </w:p>
    <w:p w:rsidR="003D1315" w:rsidRDefault="00E73783">
      <w:pPr>
        <w:spacing w:before="64"/>
        <w:ind w:left="1187"/>
        <w:rPr>
          <w:b/>
          <w:sz w:val="18"/>
        </w:rPr>
      </w:pPr>
      <w:r>
        <w:pict>
          <v:rect id="_x0000_s1092" style="position:absolute;left:0;text-align:left;margin-left:111.15pt;margin-top:6.65pt;width:4.95pt;height:4.95pt;z-index:15742464;mso-position-horizontal-relative:page" fillcolor="red" stroked="f">
            <w10:wrap anchorx="page"/>
          </v:rect>
        </w:pict>
      </w:r>
      <w:r>
        <w:rPr>
          <w:b/>
          <w:sz w:val="18"/>
        </w:rPr>
        <w:t>40-49</w:t>
      </w:r>
    </w:p>
    <w:p w:rsidR="003D1315" w:rsidRDefault="003D1315">
      <w:pPr>
        <w:pStyle w:val="GvdeMetni"/>
        <w:rPr>
          <w:b/>
          <w:sz w:val="20"/>
        </w:rPr>
      </w:pPr>
    </w:p>
    <w:p w:rsidR="003D1315" w:rsidRDefault="003D1315">
      <w:pPr>
        <w:pStyle w:val="GvdeMetni"/>
        <w:spacing w:before="10"/>
        <w:rPr>
          <w:b/>
          <w:sz w:val="20"/>
        </w:rPr>
      </w:pPr>
    </w:p>
    <w:p w:rsidR="003D1315" w:rsidRDefault="00E73783">
      <w:pPr>
        <w:spacing w:before="64"/>
        <w:ind w:left="1187"/>
        <w:rPr>
          <w:b/>
          <w:sz w:val="18"/>
        </w:rPr>
      </w:pPr>
      <w:r>
        <w:pict>
          <v:rect id="_x0000_s1091" style="position:absolute;left:0;text-align:left;margin-left:111.15pt;margin-top:6.65pt;width:4.95pt;height:4.95pt;z-index:15742976;mso-position-horizontal-relative:page" fillcolor="#8063a1" stroked="f">
            <w10:wrap anchorx="page"/>
          </v:rect>
        </w:pict>
      </w:r>
      <w:r>
        <w:rPr>
          <w:b/>
          <w:sz w:val="18"/>
        </w:rPr>
        <w:t>50-59</w:t>
      </w:r>
    </w:p>
    <w:p w:rsidR="003D1315" w:rsidRDefault="003D1315">
      <w:pPr>
        <w:pStyle w:val="GvdeMetni"/>
        <w:rPr>
          <w:b/>
          <w:sz w:val="20"/>
        </w:rPr>
      </w:pPr>
    </w:p>
    <w:p w:rsidR="003D1315" w:rsidRDefault="003D1315">
      <w:pPr>
        <w:pStyle w:val="GvdeMetni"/>
        <w:rPr>
          <w:b/>
          <w:sz w:val="21"/>
        </w:rPr>
      </w:pPr>
    </w:p>
    <w:p w:rsidR="003D1315" w:rsidRDefault="00E73783">
      <w:pPr>
        <w:spacing w:before="64"/>
        <w:ind w:left="1187"/>
        <w:rPr>
          <w:b/>
          <w:sz w:val="18"/>
        </w:rPr>
      </w:pPr>
      <w:r>
        <w:pict>
          <v:rect id="_x0000_s1090" style="position:absolute;left:0;text-align:left;margin-left:111.15pt;margin-top:6.6pt;width:4.95pt;height:4.95pt;z-index:15743488;mso-position-horizontal-relative:page" fillcolor="#4aacc5" stroked="f">
            <w10:wrap anchorx="page"/>
          </v:rect>
        </w:pict>
      </w:r>
      <w:r>
        <w:rPr>
          <w:b/>
          <w:sz w:val="18"/>
        </w:rPr>
        <w:t>60-65</w:t>
      </w:r>
    </w:p>
    <w:p w:rsidR="003D1315" w:rsidRDefault="003D1315">
      <w:pPr>
        <w:pStyle w:val="GvdeMetni"/>
        <w:rPr>
          <w:b/>
          <w:sz w:val="20"/>
        </w:rPr>
      </w:pPr>
    </w:p>
    <w:p w:rsidR="003D1315" w:rsidRDefault="003D1315">
      <w:pPr>
        <w:pStyle w:val="GvdeMetni"/>
        <w:rPr>
          <w:b/>
          <w:sz w:val="20"/>
        </w:rPr>
      </w:pPr>
    </w:p>
    <w:p w:rsidR="003D1315" w:rsidRDefault="003D1315">
      <w:pPr>
        <w:pStyle w:val="GvdeMetni"/>
        <w:rPr>
          <w:b/>
          <w:sz w:val="20"/>
        </w:rPr>
      </w:pPr>
    </w:p>
    <w:p w:rsidR="003D1315" w:rsidRDefault="003D1315">
      <w:pPr>
        <w:pStyle w:val="GvdeMetni"/>
        <w:rPr>
          <w:b/>
          <w:sz w:val="20"/>
        </w:rPr>
      </w:pPr>
    </w:p>
    <w:p w:rsidR="003D1315" w:rsidRDefault="003D1315">
      <w:pPr>
        <w:pStyle w:val="GvdeMetni"/>
        <w:rPr>
          <w:b/>
          <w:sz w:val="26"/>
        </w:rPr>
      </w:pPr>
    </w:p>
    <w:p w:rsidR="003D1315" w:rsidRDefault="00E73783">
      <w:pPr>
        <w:spacing w:before="63"/>
        <w:ind w:left="6086"/>
        <w:rPr>
          <w:b/>
          <w:sz w:val="18"/>
        </w:rPr>
      </w:pPr>
      <w:r>
        <w:rPr>
          <w:b/>
          <w:sz w:val="18"/>
        </w:rPr>
        <w:t>38%</w:t>
      </w:r>
    </w:p>
    <w:p w:rsidR="003D1315" w:rsidRDefault="003D1315">
      <w:pPr>
        <w:rPr>
          <w:sz w:val="18"/>
        </w:rPr>
        <w:sectPr w:rsidR="003D1315">
          <w:pgSz w:w="11910" w:h="16850"/>
          <w:pgMar w:top="1400" w:right="1160" w:bottom="840" w:left="1180" w:header="0" w:footer="519" w:gutter="0"/>
          <w:cols w:space="708"/>
        </w:sectPr>
      </w:pPr>
    </w:p>
    <w:tbl>
      <w:tblPr>
        <w:tblStyle w:val="TableNormal"/>
        <w:tblW w:w="0" w:type="auto"/>
        <w:tblInd w:w="126" w:type="dxa"/>
        <w:tblBorders>
          <w:top w:val="single" w:sz="6" w:space="0" w:color="C3B5D9"/>
          <w:left w:val="single" w:sz="6" w:space="0" w:color="C3B5D9"/>
          <w:bottom w:val="single" w:sz="6" w:space="0" w:color="C3B5D9"/>
          <w:right w:val="single" w:sz="6" w:space="0" w:color="C3B5D9"/>
          <w:insideH w:val="single" w:sz="6" w:space="0" w:color="C3B5D9"/>
          <w:insideV w:val="single" w:sz="6" w:space="0" w:color="C3B5D9"/>
        </w:tblBorders>
        <w:tblLayout w:type="fixed"/>
        <w:tblLook w:val="01E0" w:firstRow="1" w:lastRow="1" w:firstColumn="1" w:lastColumn="1" w:noHBand="0" w:noVBand="0"/>
      </w:tblPr>
      <w:tblGrid>
        <w:gridCol w:w="1892"/>
        <w:gridCol w:w="2313"/>
        <w:gridCol w:w="1757"/>
        <w:gridCol w:w="1592"/>
        <w:gridCol w:w="1742"/>
      </w:tblGrid>
      <w:tr w:rsidR="003D1315">
        <w:trPr>
          <w:trHeight w:val="284"/>
        </w:trPr>
        <w:tc>
          <w:tcPr>
            <w:tcW w:w="9296" w:type="dxa"/>
            <w:gridSpan w:val="5"/>
            <w:tcBorders>
              <w:top w:val="nil"/>
              <w:left w:val="nil"/>
              <w:bottom w:val="nil"/>
              <w:right w:val="nil"/>
            </w:tcBorders>
            <w:shd w:val="clear" w:color="auto" w:fill="9C85C0"/>
          </w:tcPr>
          <w:p w:rsidR="003D1315" w:rsidRDefault="00E73783">
            <w:pPr>
              <w:pStyle w:val="TableParagraph"/>
              <w:spacing w:before="29" w:line="240" w:lineRule="auto"/>
              <w:ind w:left="2537" w:right="2520"/>
              <w:jc w:val="center"/>
              <w:rPr>
                <w:b/>
                <w:sz w:val="19"/>
              </w:rPr>
            </w:pPr>
            <w:r>
              <w:rPr>
                <w:b/>
                <w:color w:val="FFFFFF"/>
                <w:w w:val="105"/>
                <w:sz w:val="19"/>
              </w:rPr>
              <w:lastRenderedPageBreak/>
              <w:t>PERSONELİMİZİN ÇALIŞMA YILI BAZINDA DAĞILIMI</w:t>
            </w:r>
          </w:p>
        </w:tc>
      </w:tr>
      <w:tr w:rsidR="003D1315">
        <w:trPr>
          <w:trHeight w:val="300"/>
        </w:trPr>
        <w:tc>
          <w:tcPr>
            <w:tcW w:w="1892" w:type="dxa"/>
            <w:tcBorders>
              <w:top w:val="nil"/>
            </w:tcBorders>
            <w:shd w:val="clear" w:color="auto" w:fill="EBE6F1"/>
          </w:tcPr>
          <w:p w:rsidR="003D1315" w:rsidRDefault="00E73783">
            <w:pPr>
              <w:pStyle w:val="TableParagraph"/>
              <w:spacing w:line="240" w:lineRule="auto"/>
              <w:ind w:left="493" w:right="491"/>
              <w:jc w:val="center"/>
              <w:rPr>
                <w:b/>
                <w:sz w:val="19"/>
              </w:rPr>
            </w:pPr>
            <w:r>
              <w:rPr>
                <w:b/>
                <w:w w:val="105"/>
                <w:sz w:val="19"/>
              </w:rPr>
              <w:t>Yıl Aralığı</w:t>
            </w:r>
          </w:p>
        </w:tc>
        <w:tc>
          <w:tcPr>
            <w:tcW w:w="2313" w:type="dxa"/>
            <w:tcBorders>
              <w:top w:val="nil"/>
            </w:tcBorders>
            <w:shd w:val="clear" w:color="auto" w:fill="EBE6F1"/>
          </w:tcPr>
          <w:p w:rsidR="003D1315" w:rsidRDefault="00E73783">
            <w:pPr>
              <w:pStyle w:val="TableParagraph"/>
              <w:spacing w:line="240" w:lineRule="auto"/>
              <w:ind w:left="840" w:right="802"/>
              <w:jc w:val="center"/>
              <w:rPr>
                <w:b/>
                <w:sz w:val="19"/>
              </w:rPr>
            </w:pPr>
            <w:r>
              <w:rPr>
                <w:b/>
                <w:w w:val="105"/>
                <w:sz w:val="19"/>
              </w:rPr>
              <w:t>Memur</w:t>
            </w:r>
          </w:p>
        </w:tc>
        <w:tc>
          <w:tcPr>
            <w:tcW w:w="1757" w:type="dxa"/>
            <w:tcBorders>
              <w:top w:val="nil"/>
            </w:tcBorders>
            <w:shd w:val="clear" w:color="auto" w:fill="EBE6F1"/>
          </w:tcPr>
          <w:p w:rsidR="003D1315" w:rsidRDefault="00E73783">
            <w:pPr>
              <w:pStyle w:val="TableParagraph"/>
              <w:spacing w:line="240" w:lineRule="auto"/>
              <w:ind w:left="431" w:right="399"/>
              <w:jc w:val="center"/>
              <w:rPr>
                <w:b/>
                <w:sz w:val="19"/>
              </w:rPr>
            </w:pPr>
            <w:r>
              <w:rPr>
                <w:b/>
                <w:w w:val="105"/>
                <w:sz w:val="19"/>
              </w:rPr>
              <w:t>Sözleşmeli</w:t>
            </w:r>
          </w:p>
        </w:tc>
        <w:tc>
          <w:tcPr>
            <w:tcW w:w="1592" w:type="dxa"/>
            <w:tcBorders>
              <w:top w:val="nil"/>
            </w:tcBorders>
            <w:shd w:val="clear" w:color="auto" w:fill="EBE6F1"/>
          </w:tcPr>
          <w:p w:rsidR="003D1315" w:rsidRDefault="00E73783">
            <w:pPr>
              <w:pStyle w:val="TableParagraph"/>
              <w:spacing w:line="240" w:lineRule="auto"/>
              <w:ind w:right="647"/>
              <w:jc w:val="right"/>
              <w:rPr>
                <w:b/>
                <w:sz w:val="19"/>
              </w:rPr>
            </w:pPr>
            <w:r>
              <w:rPr>
                <w:b/>
                <w:sz w:val="19"/>
              </w:rPr>
              <w:t>İşçi</w:t>
            </w:r>
          </w:p>
        </w:tc>
        <w:tc>
          <w:tcPr>
            <w:tcW w:w="1742" w:type="dxa"/>
            <w:tcBorders>
              <w:top w:val="nil"/>
            </w:tcBorders>
            <w:shd w:val="clear" w:color="auto" w:fill="EBE6F1"/>
          </w:tcPr>
          <w:p w:rsidR="003D1315" w:rsidRDefault="00E73783">
            <w:pPr>
              <w:pStyle w:val="TableParagraph"/>
              <w:spacing w:line="240" w:lineRule="auto"/>
              <w:ind w:left="544" w:right="520"/>
              <w:jc w:val="center"/>
              <w:rPr>
                <w:b/>
                <w:sz w:val="19"/>
              </w:rPr>
            </w:pPr>
            <w:r>
              <w:rPr>
                <w:b/>
                <w:w w:val="105"/>
                <w:sz w:val="19"/>
              </w:rPr>
              <w:t>Toplam</w:t>
            </w:r>
          </w:p>
        </w:tc>
      </w:tr>
      <w:tr w:rsidR="003D1315">
        <w:trPr>
          <w:trHeight w:val="300"/>
        </w:trPr>
        <w:tc>
          <w:tcPr>
            <w:tcW w:w="1892" w:type="dxa"/>
          </w:tcPr>
          <w:p w:rsidR="003D1315" w:rsidRDefault="00E73783">
            <w:pPr>
              <w:pStyle w:val="TableParagraph"/>
              <w:spacing w:line="240" w:lineRule="auto"/>
              <w:ind w:left="498" w:right="491"/>
              <w:jc w:val="center"/>
              <w:rPr>
                <w:sz w:val="19"/>
              </w:rPr>
            </w:pPr>
            <w:r>
              <w:rPr>
                <w:w w:val="105"/>
                <w:sz w:val="19"/>
              </w:rPr>
              <w:t>1 - 5 YIL</w:t>
            </w:r>
          </w:p>
        </w:tc>
        <w:tc>
          <w:tcPr>
            <w:tcW w:w="2313" w:type="dxa"/>
          </w:tcPr>
          <w:p w:rsidR="003D1315" w:rsidRDefault="00E73783">
            <w:pPr>
              <w:pStyle w:val="TableParagraph"/>
              <w:spacing w:line="240" w:lineRule="auto"/>
              <w:ind w:left="39"/>
              <w:jc w:val="center"/>
              <w:rPr>
                <w:sz w:val="19"/>
              </w:rPr>
            </w:pPr>
            <w:r>
              <w:rPr>
                <w:w w:val="102"/>
                <w:sz w:val="19"/>
              </w:rPr>
              <w:t>2</w:t>
            </w:r>
          </w:p>
        </w:tc>
        <w:tc>
          <w:tcPr>
            <w:tcW w:w="1757" w:type="dxa"/>
          </w:tcPr>
          <w:p w:rsidR="003D1315" w:rsidRDefault="00E73783">
            <w:pPr>
              <w:pStyle w:val="TableParagraph"/>
              <w:spacing w:line="240" w:lineRule="auto"/>
              <w:ind w:left="431" w:right="385"/>
              <w:jc w:val="center"/>
              <w:rPr>
                <w:sz w:val="19"/>
              </w:rPr>
            </w:pPr>
            <w:r>
              <w:rPr>
                <w:w w:val="105"/>
                <w:sz w:val="19"/>
              </w:rPr>
              <w:t>24</w:t>
            </w:r>
          </w:p>
        </w:tc>
        <w:tc>
          <w:tcPr>
            <w:tcW w:w="1592" w:type="dxa"/>
          </w:tcPr>
          <w:p w:rsidR="003D1315" w:rsidRDefault="00E73783">
            <w:pPr>
              <w:pStyle w:val="TableParagraph"/>
              <w:spacing w:line="240" w:lineRule="auto"/>
              <w:ind w:left="9"/>
              <w:jc w:val="center"/>
              <w:rPr>
                <w:sz w:val="19"/>
              </w:rPr>
            </w:pPr>
            <w:r>
              <w:rPr>
                <w:w w:val="102"/>
                <w:sz w:val="19"/>
              </w:rPr>
              <w:t>2</w:t>
            </w:r>
          </w:p>
        </w:tc>
        <w:tc>
          <w:tcPr>
            <w:tcW w:w="1742" w:type="dxa"/>
          </w:tcPr>
          <w:p w:rsidR="003D1315" w:rsidRDefault="00E73783">
            <w:pPr>
              <w:pStyle w:val="TableParagraph"/>
              <w:spacing w:line="240" w:lineRule="auto"/>
              <w:ind w:left="544" w:right="513"/>
              <w:jc w:val="center"/>
              <w:rPr>
                <w:sz w:val="19"/>
              </w:rPr>
            </w:pPr>
            <w:r>
              <w:rPr>
                <w:w w:val="105"/>
                <w:sz w:val="19"/>
              </w:rPr>
              <w:t>28</w:t>
            </w:r>
          </w:p>
        </w:tc>
      </w:tr>
      <w:tr w:rsidR="003D1315">
        <w:trPr>
          <w:trHeight w:val="255"/>
        </w:trPr>
        <w:tc>
          <w:tcPr>
            <w:tcW w:w="1892" w:type="dxa"/>
            <w:shd w:val="clear" w:color="auto" w:fill="EBE6F1"/>
          </w:tcPr>
          <w:p w:rsidR="003D1315" w:rsidRDefault="00E73783">
            <w:pPr>
              <w:pStyle w:val="TableParagraph"/>
              <w:spacing w:before="0" w:line="231" w:lineRule="exact"/>
              <w:ind w:left="497" w:right="491"/>
              <w:jc w:val="center"/>
              <w:rPr>
                <w:sz w:val="19"/>
              </w:rPr>
            </w:pPr>
            <w:r>
              <w:rPr>
                <w:w w:val="105"/>
                <w:sz w:val="19"/>
              </w:rPr>
              <w:t>6 - 10 YIL</w:t>
            </w:r>
          </w:p>
        </w:tc>
        <w:tc>
          <w:tcPr>
            <w:tcW w:w="2313" w:type="dxa"/>
            <w:shd w:val="clear" w:color="auto" w:fill="EBE6F1"/>
          </w:tcPr>
          <w:p w:rsidR="003D1315" w:rsidRDefault="00E73783">
            <w:pPr>
              <w:pStyle w:val="TableParagraph"/>
              <w:spacing w:before="0" w:line="231" w:lineRule="exact"/>
              <w:ind w:left="833" w:right="802"/>
              <w:jc w:val="center"/>
              <w:rPr>
                <w:sz w:val="19"/>
              </w:rPr>
            </w:pPr>
            <w:r>
              <w:rPr>
                <w:w w:val="105"/>
                <w:sz w:val="19"/>
              </w:rPr>
              <w:t>15</w:t>
            </w:r>
          </w:p>
        </w:tc>
        <w:tc>
          <w:tcPr>
            <w:tcW w:w="1757" w:type="dxa"/>
            <w:shd w:val="clear" w:color="auto" w:fill="EBE6F1"/>
          </w:tcPr>
          <w:p w:rsidR="003D1315" w:rsidRDefault="00E73783">
            <w:pPr>
              <w:pStyle w:val="TableParagraph"/>
              <w:spacing w:before="0" w:line="231" w:lineRule="exact"/>
              <w:ind w:left="431" w:right="385"/>
              <w:jc w:val="center"/>
              <w:rPr>
                <w:sz w:val="19"/>
              </w:rPr>
            </w:pPr>
            <w:r>
              <w:rPr>
                <w:w w:val="105"/>
                <w:sz w:val="19"/>
              </w:rPr>
              <w:t>11</w:t>
            </w:r>
          </w:p>
        </w:tc>
        <w:tc>
          <w:tcPr>
            <w:tcW w:w="1592" w:type="dxa"/>
            <w:shd w:val="clear" w:color="auto" w:fill="EBE6F1"/>
          </w:tcPr>
          <w:p w:rsidR="003D1315" w:rsidRDefault="00E73783">
            <w:pPr>
              <w:pStyle w:val="TableParagraph"/>
              <w:spacing w:before="0" w:line="231" w:lineRule="exact"/>
              <w:ind w:right="665"/>
              <w:jc w:val="right"/>
              <w:rPr>
                <w:sz w:val="19"/>
              </w:rPr>
            </w:pPr>
            <w:r>
              <w:rPr>
                <w:sz w:val="19"/>
              </w:rPr>
              <w:t>35</w:t>
            </w:r>
          </w:p>
        </w:tc>
        <w:tc>
          <w:tcPr>
            <w:tcW w:w="1742" w:type="dxa"/>
            <w:shd w:val="clear" w:color="auto" w:fill="EBE6F1"/>
          </w:tcPr>
          <w:p w:rsidR="003D1315" w:rsidRDefault="00E73783">
            <w:pPr>
              <w:pStyle w:val="TableParagraph"/>
              <w:spacing w:before="0" w:line="231" w:lineRule="exact"/>
              <w:ind w:left="544" w:right="513"/>
              <w:jc w:val="center"/>
              <w:rPr>
                <w:sz w:val="19"/>
              </w:rPr>
            </w:pPr>
            <w:r>
              <w:rPr>
                <w:w w:val="105"/>
                <w:sz w:val="19"/>
              </w:rPr>
              <w:t>61</w:t>
            </w:r>
          </w:p>
        </w:tc>
      </w:tr>
      <w:tr w:rsidR="003D1315">
        <w:trPr>
          <w:trHeight w:val="300"/>
        </w:trPr>
        <w:tc>
          <w:tcPr>
            <w:tcW w:w="1892" w:type="dxa"/>
          </w:tcPr>
          <w:p w:rsidR="003D1315" w:rsidRDefault="00E73783">
            <w:pPr>
              <w:pStyle w:val="TableParagraph"/>
              <w:spacing w:line="240" w:lineRule="auto"/>
              <w:ind w:left="512" w:right="491"/>
              <w:jc w:val="center"/>
              <w:rPr>
                <w:sz w:val="19"/>
              </w:rPr>
            </w:pPr>
            <w:r>
              <w:rPr>
                <w:w w:val="105"/>
                <w:sz w:val="19"/>
              </w:rPr>
              <w:t>11 - 15 YIL</w:t>
            </w:r>
          </w:p>
        </w:tc>
        <w:tc>
          <w:tcPr>
            <w:tcW w:w="2313" w:type="dxa"/>
          </w:tcPr>
          <w:p w:rsidR="003D1315" w:rsidRDefault="00E73783">
            <w:pPr>
              <w:pStyle w:val="TableParagraph"/>
              <w:spacing w:line="240" w:lineRule="auto"/>
              <w:ind w:left="833" w:right="802"/>
              <w:jc w:val="center"/>
              <w:rPr>
                <w:sz w:val="19"/>
              </w:rPr>
            </w:pPr>
            <w:r>
              <w:rPr>
                <w:w w:val="105"/>
                <w:sz w:val="19"/>
              </w:rPr>
              <w:t>24</w:t>
            </w:r>
          </w:p>
        </w:tc>
        <w:tc>
          <w:tcPr>
            <w:tcW w:w="1757" w:type="dxa"/>
          </w:tcPr>
          <w:p w:rsidR="003D1315" w:rsidRDefault="003D1315">
            <w:pPr>
              <w:pStyle w:val="TableParagraph"/>
              <w:spacing w:before="0" w:line="240" w:lineRule="auto"/>
              <w:rPr>
                <w:rFonts w:ascii="Times New Roman"/>
                <w:sz w:val="18"/>
              </w:rPr>
            </w:pPr>
          </w:p>
        </w:tc>
        <w:tc>
          <w:tcPr>
            <w:tcW w:w="1592" w:type="dxa"/>
          </w:tcPr>
          <w:p w:rsidR="003D1315" w:rsidRDefault="00E73783">
            <w:pPr>
              <w:pStyle w:val="TableParagraph"/>
              <w:spacing w:line="240" w:lineRule="auto"/>
              <w:ind w:left="9"/>
              <w:jc w:val="center"/>
              <w:rPr>
                <w:sz w:val="19"/>
              </w:rPr>
            </w:pPr>
            <w:r>
              <w:rPr>
                <w:w w:val="102"/>
                <w:sz w:val="19"/>
              </w:rPr>
              <w:t>8</w:t>
            </w:r>
          </w:p>
        </w:tc>
        <w:tc>
          <w:tcPr>
            <w:tcW w:w="1742" w:type="dxa"/>
          </w:tcPr>
          <w:p w:rsidR="003D1315" w:rsidRDefault="00E73783">
            <w:pPr>
              <w:pStyle w:val="TableParagraph"/>
              <w:spacing w:line="240" w:lineRule="auto"/>
              <w:ind w:left="544" w:right="513"/>
              <w:jc w:val="center"/>
              <w:rPr>
                <w:sz w:val="19"/>
              </w:rPr>
            </w:pPr>
            <w:r>
              <w:rPr>
                <w:w w:val="105"/>
                <w:sz w:val="19"/>
              </w:rPr>
              <w:t>32</w:t>
            </w:r>
          </w:p>
        </w:tc>
      </w:tr>
      <w:tr w:rsidR="003D1315">
        <w:trPr>
          <w:trHeight w:val="285"/>
        </w:trPr>
        <w:tc>
          <w:tcPr>
            <w:tcW w:w="1892" w:type="dxa"/>
            <w:shd w:val="clear" w:color="auto" w:fill="EBE6F1"/>
          </w:tcPr>
          <w:p w:rsidR="003D1315" w:rsidRDefault="00E73783">
            <w:pPr>
              <w:pStyle w:val="TableParagraph"/>
              <w:spacing w:before="0" w:line="232" w:lineRule="exact"/>
              <w:ind w:left="512" w:right="491"/>
              <w:jc w:val="center"/>
              <w:rPr>
                <w:sz w:val="19"/>
              </w:rPr>
            </w:pPr>
            <w:r>
              <w:rPr>
                <w:w w:val="105"/>
                <w:sz w:val="19"/>
              </w:rPr>
              <w:t>16 - 20 YIL</w:t>
            </w:r>
          </w:p>
        </w:tc>
        <w:tc>
          <w:tcPr>
            <w:tcW w:w="2313" w:type="dxa"/>
            <w:shd w:val="clear" w:color="auto" w:fill="EBE6F1"/>
          </w:tcPr>
          <w:p w:rsidR="003D1315" w:rsidRDefault="00E73783">
            <w:pPr>
              <w:pStyle w:val="TableParagraph"/>
              <w:spacing w:before="0" w:line="232" w:lineRule="exact"/>
              <w:ind w:left="833" w:right="802"/>
              <w:jc w:val="center"/>
              <w:rPr>
                <w:sz w:val="19"/>
              </w:rPr>
            </w:pPr>
            <w:r>
              <w:rPr>
                <w:w w:val="105"/>
                <w:sz w:val="19"/>
              </w:rPr>
              <w:t>24</w:t>
            </w:r>
          </w:p>
        </w:tc>
        <w:tc>
          <w:tcPr>
            <w:tcW w:w="1757" w:type="dxa"/>
            <w:shd w:val="clear" w:color="auto" w:fill="EBE6F1"/>
          </w:tcPr>
          <w:p w:rsidR="003D1315" w:rsidRDefault="003D1315">
            <w:pPr>
              <w:pStyle w:val="TableParagraph"/>
              <w:spacing w:before="0" w:line="240" w:lineRule="auto"/>
              <w:rPr>
                <w:rFonts w:ascii="Times New Roman"/>
                <w:sz w:val="18"/>
              </w:rPr>
            </w:pPr>
          </w:p>
        </w:tc>
        <w:tc>
          <w:tcPr>
            <w:tcW w:w="1592" w:type="dxa"/>
            <w:shd w:val="clear" w:color="auto" w:fill="EBE6F1"/>
          </w:tcPr>
          <w:p w:rsidR="003D1315" w:rsidRDefault="00E73783">
            <w:pPr>
              <w:pStyle w:val="TableParagraph"/>
              <w:spacing w:before="0" w:line="232" w:lineRule="exact"/>
              <w:ind w:right="665"/>
              <w:jc w:val="right"/>
              <w:rPr>
                <w:sz w:val="19"/>
              </w:rPr>
            </w:pPr>
            <w:r>
              <w:rPr>
                <w:sz w:val="19"/>
              </w:rPr>
              <w:t>36</w:t>
            </w:r>
          </w:p>
        </w:tc>
        <w:tc>
          <w:tcPr>
            <w:tcW w:w="1742" w:type="dxa"/>
            <w:shd w:val="clear" w:color="auto" w:fill="EBE6F1"/>
          </w:tcPr>
          <w:p w:rsidR="003D1315" w:rsidRDefault="00E73783">
            <w:pPr>
              <w:pStyle w:val="TableParagraph"/>
              <w:spacing w:before="0" w:line="232" w:lineRule="exact"/>
              <w:ind w:left="544" w:right="513"/>
              <w:jc w:val="center"/>
              <w:rPr>
                <w:sz w:val="19"/>
              </w:rPr>
            </w:pPr>
            <w:r>
              <w:rPr>
                <w:w w:val="105"/>
                <w:sz w:val="19"/>
              </w:rPr>
              <w:t>60</w:t>
            </w:r>
          </w:p>
        </w:tc>
      </w:tr>
      <w:tr w:rsidR="003D1315">
        <w:trPr>
          <w:trHeight w:val="300"/>
        </w:trPr>
        <w:tc>
          <w:tcPr>
            <w:tcW w:w="1892" w:type="dxa"/>
          </w:tcPr>
          <w:p w:rsidR="003D1315" w:rsidRDefault="00E73783">
            <w:pPr>
              <w:pStyle w:val="TableParagraph"/>
              <w:spacing w:line="240" w:lineRule="auto"/>
              <w:ind w:left="512" w:right="491"/>
              <w:jc w:val="center"/>
              <w:rPr>
                <w:sz w:val="19"/>
              </w:rPr>
            </w:pPr>
            <w:r>
              <w:rPr>
                <w:w w:val="105"/>
                <w:sz w:val="19"/>
              </w:rPr>
              <w:t>21 - 25 YIL</w:t>
            </w:r>
          </w:p>
        </w:tc>
        <w:tc>
          <w:tcPr>
            <w:tcW w:w="2313" w:type="dxa"/>
          </w:tcPr>
          <w:p w:rsidR="003D1315" w:rsidRDefault="00E73783">
            <w:pPr>
              <w:pStyle w:val="TableParagraph"/>
              <w:spacing w:line="240" w:lineRule="auto"/>
              <w:ind w:left="833" w:right="802"/>
              <w:jc w:val="center"/>
              <w:rPr>
                <w:sz w:val="19"/>
              </w:rPr>
            </w:pPr>
            <w:r>
              <w:rPr>
                <w:w w:val="105"/>
                <w:sz w:val="19"/>
              </w:rPr>
              <w:t>13</w:t>
            </w:r>
          </w:p>
        </w:tc>
        <w:tc>
          <w:tcPr>
            <w:tcW w:w="1757" w:type="dxa"/>
          </w:tcPr>
          <w:p w:rsidR="003D1315" w:rsidRDefault="003D1315">
            <w:pPr>
              <w:pStyle w:val="TableParagraph"/>
              <w:spacing w:before="0" w:line="240" w:lineRule="auto"/>
              <w:rPr>
                <w:rFonts w:ascii="Times New Roman"/>
                <w:sz w:val="18"/>
              </w:rPr>
            </w:pPr>
          </w:p>
        </w:tc>
        <w:tc>
          <w:tcPr>
            <w:tcW w:w="1592" w:type="dxa"/>
          </w:tcPr>
          <w:p w:rsidR="003D1315" w:rsidRDefault="00E73783">
            <w:pPr>
              <w:pStyle w:val="TableParagraph"/>
              <w:spacing w:line="240" w:lineRule="auto"/>
              <w:ind w:right="665"/>
              <w:jc w:val="right"/>
              <w:rPr>
                <w:sz w:val="19"/>
              </w:rPr>
            </w:pPr>
            <w:r>
              <w:rPr>
                <w:sz w:val="19"/>
              </w:rPr>
              <w:t>28</w:t>
            </w:r>
          </w:p>
        </w:tc>
        <w:tc>
          <w:tcPr>
            <w:tcW w:w="1742" w:type="dxa"/>
          </w:tcPr>
          <w:p w:rsidR="003D1315" w:rsidRDefault="00E73783">
            <w:pPr>
              <w:pStyle w:val="TableParagraph"/>
              <w:spacing w:line="240" w:lineRule="auto"/>
              <w:ind w:left="544" w:right="513"/>
              <w:jc w:val="center"/>
              <w:rPr>
                <w:sz w:val="19"/>
              </w:rPr>
            </w:pPr>
            <w:r>
              <w:rPr>
                <w:w w:val="105"/>
                <w:sz w:val="19"/>
              </w:rPr>
              <w:t>41</w:t>
            </w:r>
          </w:p>
        </w:tc>
      </w:tr>
      <w:tr w:rsidR="003D1315">
        <w:trPr>
          <w:trHeight w:val="315"/>
        </w:trPr>
        <w:tc>
          <w:tcPr>
            <w:tcW w:w="1892" w:type="dxa"/>
            <w:shd w:val="clear" w:color="auto" w:fill="EBE6F1"/>
          </w:tcPr>
          <w:p w:rsidR="003D1315" w:rsidRDefault="00E73783">
            <w:pPr>
              <w:pStyle w:val="TableParagraph"/>
              <w:spacing w:line="240" w:lineRule="auto"/>
              <w:ind w:left="512" w:right="491"/>
              <w:jc w:val="center"/>
              <w:rPr>
                <w:sz w:val="19"/>
              </w:rPr>
            </w:pPr>
            <w:r>
              <w:rPr>
                <w:w w:val="105"/>
                <w:sz w:val="19"/>
              </w:rPr>
              <w:t>26 - 30 YIL</w:t>
            </w:r>
          </w:p>
        </w:tc>
        <w:tc>
          <w:tcPr>
            <w:tcW w:w="2313" w:type="dxa"/>
            <w:shd w:val="clear" w:color="auto" w:fill="EBE6F1"/>
          </w:tcPr>
          <w:p w:rsidR="003D1315" w:rsidRDefault="00E73783">
            <w:pPr>
              <w:pStyle w:val="TableParagraph"/>
              <w:spacing w:line="240" w:lineRule="auto"/>
              <w:ind w:left="833" w:right="802"/>
              <w:jc w:val="center"/>
              <w:rPr>
                <w:sz w:val="19"/>
              </w:rPr>
            </w:pPr>
            <w:r>
              <w:rPr>
                <w:w w:val="105"/>
                <w:sz w:val="19"/>
              </w:rPr>
              <w:t>26</w:t>
            </w:r>
          </w:p>
        </w:tc>
        <w:tc>
          <w:tcPr>
            <w:tcW w:w="1757" w:type="dxa"/>
            <w:shd w:val="clear" w:color="auto" w:fill="EBE6F1"/>
          </w:tcPr>
          <w:p w:rsidR="003D1315" w:rsidRDefault="003D1315">
            <w:pPr>
              <w:pStyle w:val="TableParagraph"/>
              <w:spacing w:before="0" w:line="240" w:lineRule="auto"/>
              <w:rPr>
                <w:rFonts w:ascii="Times New Roman"/>
                <w:sz w:val="18"/>
              </w:rPr>
            </w:pPr>
          </w:p>
        </w:tc>
        <w:tc>
          <w:tcPr>
            <w:tcW w:w="1592" w:type="dxa"/>
            <w:shd w:val="clear" w:color="auto" w:fill="EBE6F1"/>
          </w:tcPr>
          <w:p w:rsidR="003D1315" w:rsidRDefault="00E73783">
            <w:pPr>
              <w:pStyle w:val="TableParagraph"/>
              <w:spacing w:line="240" w:lineRule="auto"/>
              <w:ind w:right="665"/>
              <w:jc w:val="right"/>
              <w:rPr>
                <w:sz w:val="19"/>
              </w:rPr>
            </w:pPr>
            <w:r>
              <w:rPr>
                <w:sz w:val="19"/>
              </w:rPr>
              <w:t>28</w:t>
            </w:r>
          </w:p>
        </w:tc>
        <w:tc>
          <w:tcPr>
            <w:tcW w:w="1742" w:type="dxa"/>
            <w:shd w:val="clear" w:color="auto" w:fill="EBE6F1"/>
          </w:tcPr>
          <w:p w:rsidR="003D1315" w:rsidRDefault="00E73783">
            <w:pPr>
              <w:pStyle w:val="TableParagraph"/>
              <w:spacing w:line="240" w:lineRule="auto"/>
              <w:ind w:left="544" w:right="513"/>
              <w:jc w:val="center"/>
              <w:rPr>
                <w:sz w:val="19"/>
              </w:rPr>
            </w:pPr>
            <w:r>
              <w:rPr>
                <w:w w:val="105"/>
                <w:sz w:val="19"/>
              </w:rPr>
              <w:t>54</w:t>
            </w:r>
          </w:p>
        </w:tc>
      </w:tr>
      <w:tr w:rsidR="003D1315">
        <w:trPr>
          <w:trHeight w:val="285"/>
        </w:trPr>
        <w:tc>
          <w:tcPr>
            <w:tcW w:w="1892" w:type="dxa"/>
          </w:tcPr>
          <w:p w:rsidR="003D1315" w:rsidRDefault="00E73783">
            <w:pPr>
              <w:pStyle w:val="TableParagraph"/>
              <w:spacing w:before="0" w:line="231" w:lineRule="exact"/>
              <w:ind w:left="512" w:right="491"/>
              <w:jc w:val="center"/>
              <w:rPr>
                <w:sz w:val="19"/>
              </w:rPr>
            </w:pPr>
            <w:r>
              <w:rPr>
                <w:w w:val="105"/>
                <w:sz w:val="19"/>
              </w:rPr>
              <w:t>31 - 35 YIL</w:t>
            </w:r>
          </w:p>
        </w:tc>
        <w:tc>
          <w:tcPr>
            <w:tcW w:w="2313" w:type="dxa"/>
          </w:tcPr>
          <w:p w:rsidR="003D1315" w:rsidRDefault="00E73783">
            <w:pPr>
              <w:pStyle w:val="TableParagraph"/>
              <w:spacing w:before="0" w:line="231" w:lineRule="exact"/>
              <w:ind w:left="833" w:right="802"/>
              <w:jc w:val="center"/>
              <w:rPr>
                <w:sz w:val="19"/>
              </w:rPr>
            </w:pPr>
            <w:r>
              <w:rPr>
                <w:w w:val="105"/>
                <w:sz w:val="19"/>
              </w:rPr>
              <w:t>13</w:t>
            </w:r>
          </w:p>
        </w:tc>
        <w:tc>
          <w:tcPr>
            <w:tcW w:w="1757" w:type="dxa"/>
          </w:tcPr>
          <w:p w:rsidR="003D1315" w:rsidRDefault="003D1315">
            <w:pPr>
              <w:pStyle w:val="TableParagraph"/>
              <w:spacing w:before="0" w:line="240" w:lineRule="auto"/>
              <w:rPr>
                <w:rFonts w:ascii="Times New Roman"/>
                <w:sz w:val="18"/>
              </w:rPr>
            </w:pPr>
          </w:p>
        </w:tc>
        <w:tc>
          <w:tcPr>
            <w:tcW w:w="1592" w:type="dxa"/>
          </w:tcPr>
          <w:p w:rsidR="003D1315" w:rsidRDefault="00E73783">
            <w:pPr>
              <w:pStyle w:val="TableParagraph"/>
              <w:spacing w:before="0" w:line="231" w:lineRule="exact"/>
              <w:ind w:left="9"/>
              <w:jc w:val="center"/>
              <w:rPr>
                <w:sz w:val="19"/>
              </w:rPr>
            </w:pPr>
            <w:r>
              <w:rPr>
                <w:w w:val="102"/>
                <w:sz w:val="19"/>
              </w:rPr>
              <w:t>4</w:t>
            </w:r>
          </w:p>
        </w:tc>
        <w:tc>
          <w:tcPr>
            <w:tcW w:w="1742" w:type="dxa"/>
          </w:tcPr>
          <w:p w:rsidR="003D1315" w:rsidRDefault="00E73783">
            <w:pPr>
              <w:pStyle w:val="TableParagraph"/>
              <w:spacing w:before="0" w:line="231" w:lineRule="exact"/>
              <w:ind w:left="544" w:right="513"/>
              <w:jc w:val="center"/>
              <w:rPr>
                <w:sz w:val="19"/>
              </w:rPr>
            </w:pPr>
            <w:r>
              <w:rPr>
                <w:w w:val="105"/>
                <w:sz w:val="19"/>
              </w:rPr>
              <w:t>17</w:t>
            </w:r>
          </w:p>
        </w:tc>
      </w:tr>
      <w:tr w:rsidR="003D1315">
        <w:trPr>
          <w:trHeight w:val="255"/>
        </w:trPr>
        <w:tc>
          <w:tcPr>
            <w:tcW w:w="1892" w:type="dxa"/>
            <w:shd w:val="clear" w:color="auto" w:fill="EBE6F1"/>
          </w:tcPr>
          <w:p w:rsidR="003D1315" w:rsidRDefault="00E73783">
            <w:pPr>
              <w:pStyle w:val="TableParagraph"/>
              <w:ind w:left="512" w:right="491"/>
              <w:jc w:val="center"/>
              <w:rPr>
                <w:sz w:val="19"/>
              </w:rPr>
            </w:pPr>
            <w:r>
              <w:rPr>
                <w:w w:val="105"/>
                <w:sz w:val="19"/>
              </w:rPr>
              <w:t>36 - 40 YIL</w:t>
            </w:r>
          </w:p>
        </w:tc>
        <w:tc>
          <w:tcPr>
            <w:tcW w:w="2313" w:type="dxa"/>
            <w:shd w:val="clear" w:color="auto" w:fill="EBE6F1"/>
          </w:tcPr>
          <w:p w:rsidR="003D1315" w:rsidRDefault="00E73783">
            <w:pPr>
              <w:pStyle w:val="TableParagraph"/>
              <w:ind w:left="39"/>
              <w:jc w:val="center"/>
              <w:rPr>
                <w:sz w:val="19"/>
              </w:rPr>
            </w:pPr>
            <w:r>
              <w:rPr>
                <w:w w:val="102"/>
                <w:sz w:val="19"/>
              </w:rPr>
              <w:t>2</w:t>
            </w:r>
          </w:p>
        </w:tc>
        <w:tc>
          <w:tcPr>
            <w:tcW w:w="1757" w:type="dxa"/>
            <w:shd w:val="clear" w:color="auto" w:fill="EBE6F1"/>
          </w:tcPr>
          <w:p w:rsidR="003D1315" w:rsidRDefault="003D1315">
            <w:pPr>
              <w:pStyle w:val="TableParagraph"/>
              <w:spacing w:before="0" w:line="240" w:lineRule="auto"/>
              <w:rPr>
                <w:rFonts w:ascii="Times New Roman"/>
                <w:sz w:val="18"/>
              </w:rPr>
            </w:pPr>
          </w:p>
        </w:tc>
        <w:tc>
          <w:tcPr>
            <w:tcW w:w="1592" w:type="dxa"/>
            <w:shd w:val="clear" w:color="auto" w:fill="EBE6F1"/>
          </w:tcPr>
          <w:p w:rsidR="003D1315" w:rsidRDefault="003D1315">
            <w:pPr>
              <w:pStyle w:val="TableParagraph"/>
              <w:spacing w:before="0" w:line="240" w:lineRule="auto"/>
              <w:rPr>
                <w:rFonts w:ascii="Times New Roman"/>
                <w:sz w:val="18"/>
              </w:rPr>
            </w:pPr>
          </w:p>
        </w:tc>
        <w:tc>
          <w:tcPr>
            <w:tcW w:w="1742" w:type="dxa"/>
            <w:shd w:val="clear" w:color="auto" w:fill="EBE6F1"/>
          </w:tcPr>
          <w:p w:rsidR="003D1315" w:rsidRDefault="00E73783">
            <w:pPr>
              <w:pStyle w:val="TableParagraph"/>
              <w:ind w:left="41"/>
              <w:jc w:val="center"/>
              <w:rPr>
                <w:sz w:val="19"/>
              </w:rPr>
            </w:pPr>
            <w:r>
              <w:rPr>
                <w:w w:val="102"/>
                <w:sz w:val="19"/>
              </w:rPr>
              <w:t>2</w:t>
            </w:r>
          </w:p>
        </w:tc>
      </w:tr>
      <w:tr w:rsidR="003D1315">
        <w:trPr>
          <w:trHeight w:val="297"/>
        </w:trPr>
        <w:tc>
          <w:tcPr>
            <w:tcW w:w="1892" w:type="dxa"/>
            <w:tcBorders>
              <w:bottom w:val="single" w:sz="8" w:space="0" w:color="C3B5D9"/>
            </w:tcBorders>
          </w:tcPr>
          <w:p w:rsidR="003D1315" w:rsidRDefault="00E73783">
            <w:pPr>
              <w:pStyle w:val="TableParagraph"/>
              <w:spacing w:line="240" w:lineRule="auto"/>
              <w:ind w:left="510" w:right="491"/>
              <w:jc w:val="center"/>
              <w:rPr>
                <w:b/>
                <w:sz w:val="19"/>
              </w:rPr>
            </w:pPr>
            <w:r>
              <w:rPr>
                <w:b/>
                <w:w w:val="105"/>
                <w:sz w:val="19"/>
              </w:rPr>
              <w:t>TOPLAM</w:t>
            </w:r>
          </w:p>
        </w:tc>
        <w:tc>
          <w:tcPr>
            <w:tcW w:w="2313" w:type="dxa"/>
            <w:tcBorders>
              <w:bottom w:val="single" w:sz="8" w:space="0" w:color="C3B5D9"/>
            </w:tcBorders>
          </w:tcPr>
          <w:p w:rsidR="003D1315" w:rsidRDefault="00E73783">
            <w:pPr>
              <w:pStyle w:val="TableParagraph"/>
              <w:spacing w:line="240" w:lineRule="auto"/>
              <w:ind w:left="840" w:right="794"/>
              <w:jc w:val="center"/>
              <w:rPr>
                <w:b/>
                <w:sz w:val="19"/>
              </w:rPr>
            </w:pPr>
            <w:r>
              <w:rPr>
                <w:b/>
                <w:w w:val="105"/>
                <w:sz w:val="19"/>
              </w:rPr>
              <w:t>119</w:t>
            </w:r>
          </w:p>
        </w:tc>
        <w:tc>
          <w:tcPr>
            <w:tcW w:w="1757" w:type="dxa"/>
            <w:tcBorders>
              <w:bottom w:val="single" w:sz="8" w:space="0" w:color="C3B5D9"/>
            </w:tcBorders>
          </w:tcPr>
          <w:p w:rsidR="003D1315" w:rsidRDefault="00E73783">
            <w:pPr>
              <w:pStyle w:val="TableParagraph"/>
              <w:spacing w:line="240" w:lineRule="auto"/>
              <w:ind w:left="431" w:right="385"/>
              <w:jc w:val="center"/>
              <w:rPr>
                <w:b/>
                <w:sz w:val="19"/>
              </w:rPr>
            </w:pPr>
            <w:r>
              <w:rPr>
                <w:b/>
                <w:w w:val="105"/>
                <w:sz w:val="19"/>
              </w:rPr>
              <w:t>35</w:t>
            </w:r>
          </w:p>
        </w:tc>
        <w:tc>
          <w:tcPr>
            <w:tcW w:w="1592" w:type="dxa"/>
            <w:tcBorders>
              <w:bottom w:val="single" w:sz="8" w:space="0" w:color="C3B5D9"/>
            </w:tcBorders>
          </w:tcPr>
          <w:p w:rsidR="003D1315" w:rsidRDefault="00E73783">
            <w:pPr>
              <w:pStyle w:val="TableParagraph"/>
              <w:spacing w:line="240" w:lineRule="auto"/>
              <w:ind w:right="620"/>
              <w:jc w:val="right"/>
              <w:rPr>
                <w:b/>
                <w:sz w:val="19"/>
              </w:rPr>
            </w:pPr>
            <w:r>
              <w:rPr>
                <w:b/>
                <w:sz w:val="19"/>
              </w:rPr>
              <w:t>141</w:t>
            </w:r>
          </w:p>
        </w:tc>
        <w:tc>
          <w:tcPr>
            <w:tcW w:w="1742" w:type="dxa"/>
            <w:tcBorders>
              <w:bottom w:val="single" w:sz="8" w:space="0" w:color="C3B5D9"/>
            </w:tcBorders>
          </w:tcPr>
          <w:p w:rsidR="003D1315" w:rsidRDefault="00E73783">
            <w:pPr>
              <w:pStyle w:val="TableParagraph"/>
              <w:spacing w:line="240" w:lineRule="auto"/>
              <w:ind w:left="544" w:right="498"/>
              <w:jc w:val="center"/>
              <w:rPr>
                <w:b/>
                <w:sz w:val="19"/>
              </w:rPr>
            </w:pPr>
            <w:r>
              <w:rPr>
                <w:b/>
                <w:w w:val="105"/>
                <w:sz w:val="19"/>
              </w:rPr>
              <w:t>295</w:t>
            </w:r>
          </w:p>
        </w:tc>
      </w:tr>
    </w:tbl>
    <w:p w:rsidR="003D1315" w:rsidRDefault="003D1315">
      <w:pPr>
        <w:pStyle w:val="GvdeMetni"/>
        <w:rPr>
          <w:b/>
          <w:sz w:val="20"/>
        </w:rPr>
      </w:pPr>
    </w:p>
    <w:p w:rsidR="003D1315" w:rsidRDefault="003D1315">
      <w:pPr>
        <w:pStyle w:val="GvdeMetni"/>
        <w:rPr>
          <w:b/>
          <w:sz w:val="20"/>
        </w:rPr>
      </w:pPr>
    </w:p>
    <w:p w:rsidR="003D1315" w:rsidRDefault="003D1315">
      <w:pPr>
        <w:pStyle w:val="GvdeMetni"/>
        <w:rPr>
          <w:b/>
          <w:sz w:val="20"/>
        </w:rPr>
      </w:pPr>
    </w:p>
    <w:p w:rsidR="003D1315" w:rsidRDefault="003D1315">
      <w:pPr>
        <w:pStyle w:val="GvdeMetni"/>
        <w:rPr>
          <w:b/>
          <w:sz w:val="20"/>
        </w:rPr>
      </w:pPr>
    </w:p>
    <w:p w:rsidR="003D1315" w:rsidRDefault="003D1315">
      <w:pPr>
        <w:pStyle w:val="GvdeMetni"/>
        <w:rPr>
          <w:b/>
          <w:sz w:val="20"/>
        </w:rPr>
      </w:pPr>
    </w:p>
    <w:p w:rsidR="003D1315" w:rsidRDefault="003D1315">
      <w:pPr>
        <w:pStyle w:val="GvdeMetni"/>
        <w:rPr>
          <w:b/>
          <w:sz w:val="20"/>
        </w:rPr>
      </w:pPr>
    </w:p>
    <w:p w:rsidR="003D1315" w:rsidRDefault="003D1315">
      <w:pPr>
        <w:pStyle w:val="GvdeMetni"/>
        <w:rPr>
          <w:b/>
          <w:sz w:val="20"/>
        </w:rPr>
      </w:pPr>
    </w:p>
    <w:p w:rsidR="003D1315" w:rsidRDefault="003D1315">
      <w:pPr>
        <w:pStyle w:val="GvdeMetni"/>
        <w:rPr>
          <w:b/>
          <w:sz w:val="16"/>
        </w:rPr>
      </w:pPr>
    </w:p>
    <w:p w:rsidR="003D1315" w:rsidRDefault="003D1315">
      <w:pPr>
        <w:rPr>
          <w:sz w:val="16"/>
        </w:rPr>
        <w:sectPr w:rsidR="003D1315">
          <w:pgSz w:w="11910" w:h="16850"/>
          <w:pgMar w:top="1400" w:right="1160" w:bottom="840" w:left="1180" w:header="0" w:footer="519" w:gutter="0"/>
          <w:cols w:space="708"/>
        </w:sectPr>
      </w:pPr>
    </w:p>
    <w:p w:rsidR="003D1315" w:rsidRDefault="003D1315">
      <w:pPr>
        <w:pStyle w:val="GvdeMetni"/>
        <w:rPr>
          <w:b/>
          <w:sz w:val="18"/>
        </w:rPr>
      </w:pPr>
    </w:p>
    <w:p w:rsidR="003D1315" w:rsidRDefault="00E73783">
      <w:pPr>
        <w:spacing w:before="138"/>
        <w:ind w:left="878"/>
        <w:rPr>
          <w:b/>
          <w:sz w:val="18"/>
        </w:rPr>
      </w:pPr>
      <w:r>
        <w:pict>
          <v:rect id="_x0000_s1089" style="position:absolute;left:0;text-align:left;margin-left:95.7pt;margin-top:10.4pt;width:4.95pt;height:4.95pt;z-index:15746048;mso-position-horizontal-relative:page" fillcolor="#00af50" stroked="f">
            <w10:wrap anchorx="page"/>
          </v:rect>
        </w:pict>
      </w:r>
      <w:r>
        <w:rPr>
          <w:b/>
          <w:sz w:val="18"/>
        </w:rPr>
        <w:t>1-5 YIL</w:t>
      </w:r>
    </w:p>
    <w:p w:rsidR="003D1315" w:rsidRDefault="00E73783">
      <w:pPr>
        <w:tabs>
          <w:tab w:val="left" w:pos="1695"/>
          <w:tab w:val="left" w:pos="2982"/>
        </w:tabs>
        <w:spacing w:before="63"/>
        <w:ind w:left="878"/>
        <w:rPr>
          <w:b/>
          <w:sz w:val="18"/>
        </w:rPr>
      </w:pPr>
      <w:r>
        <w:br w:type="column"/>
      </w:r>
      <w:r>
        <w:rPr>
          <w:b/>
          <w:position w:val="-8"/>
          <w:sz w:val="18"/>
        </w:rPr>
        <w:lastRenderedPageBreak/>
        <w:t>6%</w:t>
      </w:r>
      <w:r>
        <w:rPr>
          <w:b/>
          <w:position w:val="-8"/>
          <w:sz w:val="18"/>
        </w:rPr>
        <w:tab/>
      </w:r>
      <w:r>
        <w:rPr>
          <w:b/>
          <w:sz w:val="18"/>
        </w:rPr>
        <w:t>1%</w:t>
      </w:r>
      <w:r>
        <w:rPr>
          <w:b/>
          <w:sz w:val="18"/>
        </w:rPr>
        <w:tab/>
      </w:r>
      <w:r>
        <w:rPr>
          <w:b/>
          <w:position w:val="-14"/>
          <w:sz w:val="18"/>
        </w:rPr>
        <w:t>9%</w:t>
      </w:r>
    </w:p>
    <w:p w:rsidR="003D1315" w:rsidRDefault="003D1315">
      <w:pPr>
        <w:rPr>
          <w:sz w:val="18"/>
        </w:rPr>
        <w:sectPr w:rsidR="003D1315">
          <w:type w:val="continuous"/>
          <w:pgSz w:w="11910" w:h="16850"/>
          <w:pgMar w:top="1600" w:right="1160" w:bottom="280" w:left="1180" w:header="708" w:footer="708" w:gutter="0"/>
          <w:cols w:num="2" w:space="708" w:equalWidth="0">
            <w:col w:w="1414" w:space="2304"/>
            <w:col w:w="5852"/>
          </w:cols>
        </w:sectPr>
      </w:pPr>
    </w:p>
    <w:p w:rsidR="003D1315" w:rsidRDefault="003D1315">
      <w:pPr>
        <w:pStyle w:val="GvdeMetni"/>
        <w:rPr>
          <w:b/>
          <w:sz w:val="20"/>
        </w:rPr>
      </w:pPr>
    </w:p>
    <w:p w:rsidR="003D1315" w:rsidRDefault="003D1315">
      <w:pPr>
        <w:pStyle w:val="GvdeMetni"/>
        <w:rPr>
          <w:b/>
          <w:sz w:val="20"/>
        </w:rPr>
      </w:pPr>
    </w:p>
    <w:p w:rsidR="003D1315" w:rsidRDefault="003D1315">
      <w:pPr>
        <w:pStyle w:val="GvdeMetni"/>
        <w:spacing w:before="1"/>
        <w:rPr>
          <w:b/>
          <w:sz w:val="18"/>
        </w:rPr>
      </w:pPr>
    </w:p>
    <w:p w:rsidR="003D1315" w:rsidRDefault="00E73783">
      <w:pPr>
        <w:spacing w:before="1"/>
        <w:ind w:left="878"/>
        <w:rPr>
          <w:b/>
          <w:sz w:val="18"/>
        </w:rPr>
      </w:pPr>
      <w:r>
        <w:pict>
          <v:rect id="_x0000_s1088" style="position:absolute;left:0;text-align:left;margin-left:95.7pt;margin-top:3.55pt;width:4.95pt;height:4.95pt;z-index:15746560;mso-position-horizontal-relative:page" fillcolor="#006fc0" stroked="f">
            <w10:wrap anchorx="page"/>
          </v:rect>
        </w:pict>
      </w:r>
      <w:r>
        <w:rPr>
          <w:b/>
          <w:sz w:val="18"/>
        </w:rPr>
        <w:t>6-10 YIL</w:t>
      </w:r>
    </w:p>
    <w:p w:rsidR="003D1315" w:rsidRDefault="003D1315">
      <w:pPr>
        <w:pStyle w:val="GvdeMetni"/>
        <w:rPr>
          <w:b/>
          <w:sz w:val="20"/>
        </w:rPr>
      </w:pPr>
    </w:p>
    <w:p w:rsidR="003D1315" w:rsidRDefault="003D1315">
      <w:pPr>
        <w:pStyle w:val="GvdeMetni"/>
        <w:rPr>
          <w:b/>
          <w:sz w:val="20"/>
        </w:rPr>
      </w:pPr>
    </w:p>
    <w:p w:rsidR="003D1315" w:rsidRDefault="003D1315">
      <w:pPr>
        <w:pStyle w:val="GvdeMetni"/>
        <w:spacing w:before="2"/>
        <w:rPr>
          <w:b/>
          <w:sz w:val="18"/>
        </w:rPr>
      </w:pPr>
    </w:p>
    <w:p w:rsidR="003D1315" w:rsidRDefault="00E73783">
      <w:pPr>
        <w:ind w:left="878"/>
        <w:rPr>
          <w:b/>
          <w:sz w:val="18"/>
        </w:rPr>
      </w:pPr>
      <w:r>
        <w:pict>
          <v:rect id="_x0000_s1087" style="position:absolute;left:0;text-align:left;margin-left:95.7pt;margin-top:3.45pt;width:4.95pt;height:4.95pt;z-index:15747072;mso-position-horizontal-relative:page" fillcolor="#f30" stroked="f">
            <w10:wrap anchorx="page"/>
          </v:rect>
        </w:pict>
      </w:r>
      <w:r>
        <w:rPr>
          <w:b/>
          <w:sz w:val="18"/>
        </w:rPr>
        <w:t>11-15 YIL</w:t>
      </w:r>
    </w:p>
    <w:p w:rsidR="003D1315" w:rsidRDefault="00E73783">
      <w:pPr>
        <w:spacing w:before="102"/>
        <w:ind w:right="228"/>
        <w:jc w:val="right"/>
        <w:rPr>
          <w:b/>
          <w:sz w:val="18"/>
        </w:rPr>
      </w:pPr>
      <w:r>
        <w:rPr>
          <w:b/>
          <w:sz w:val="18"/>
        </w:rPr>
        <w:t>21%</w:t>
      </w:r>
    </w:p>
    <w:p w:rsidR="003D1315" w:rsidRDefault="003D1315">
      <w:pPr>
        <w:pStyle w:val="GvdeMetni"/>
        <w:spacing w:before="6"/>
        <w:rPr>
          <w:b/>
          <w:sz w:val="26"/>
        </w:rPr>
      </w:pPr>
    </w:p>
    <w:p w:rsidR="003D1315" w:rsidRDefault="00E73783">
      <w:pPr>
        <w:spacing w:before="65"/>
        <w:ind w:left="878"/>
        <w:rPr>
          <w:b/>
          <w:sz w:val="18"/>
        </w:rPr>
      </w:pPr>
      <w:r>
        <w:pict>
          <v:rect id="_x0000_s1086" style="position:absolute;left:0;text-align:left;margin-left:95.7pt;margin-top:6.65pt;width:4.95pt;height:4.95pt;z-index:15747584;mso-position-horizontal-relative:page" fillcolor="#8063a1" stroked="f">
            <w10:wrap anchorx="page"/>
          </v:rect>
        </w:pict>
      </w:r>
      <w:r>
        <w:rPr>
          <w:b/>
          <w:sz w:val="18"/>
        </w:rPr>
        <w:t>16-20</w:t>
      </w:r>
      <w:r>
        <w:rPr>
          <w:b/>
          <w:spacing w:val="2"/>
          <w:sz w:val="18"/>
        </w:rPr>
        <w:t xml:space="preserve"> </w:t>
      </w:r>
      <w:r>
        <w:rPr>
          <w:b/>
          <w:spacing w:val="-3"/>
          <w:sz w:val="18"/>
        </w:rPr>
        <w:t>YIL</w:t>
      </w:r>
    </w:p>
    <w:p w:rsidR="003D1315" w:rsidRDefault="003D1315">
      <w:pPr>
        <w:pStyle w:val="GvdeMetni"/>
        <w:rPr>
          <w:b/>
          <w:sz w:val="20"/>
        </w:rPr>
      </w:pPr>
    </w:p>
    <w:p w:rsidR="003D1315" w:rsidRDefault="003D1315">
      <w:pPr>
        <w:pStyle w:val="GvdeMetni"/>
        <w:rPr>
          <w:b/>
          <w:sz w:val="20"/>
        </w:rPr>
      </w:pPr>
    </w:p>
    <w:p w:rsidR="003D1315" w:rsidRDefault="003D1315">
      <w:pPr>
        <w:pStyle w:val="GvdeMetni"/>
        <w:spacing w:before="2"/>
        <w:rPr>
          <w:b/>
          <w:sz w:val="18"/>
        </w:rPr>
      </w:pPr>
    </w:p>
    <w:p w:rsidR="003D1315" w:rsidRDefault="00E73783">
      <w:pPr>
        <w:ind w:left="878"/>
        <w:rPr>
          <w:b/>
          <w:sz w:val="18"/>
        </w:rPr>
      </w:pPr>
      <w:r>
        <w:pict>
          <v:rect id="_x0000_s1085" style="position:absolute;left:0;text-align:left;margin-left:95.7pt;margin-top:3.35pt;width:4.95pt;height:4.95pt;z-index:15748096;mso-position-horizontal-relative:page" fillcolor="#4aacc5" stroked="f">
            <w10:wrap anchorx="page"/>
          </v:rect>
        </w:pict>
      </w:r>
      <w:r>
        <w:rPr>
          <w:b/>
          <w:sz w:val="18"/>
        </w:rPr>
        <w:t>21-25</w:t>
      </w:r>
      <w:r>
        <w:rPr>
          <w:b/>
          <w:spacing w:val="2"/>
          <w:sz w:val="18"/>
        </w:rPr>
        <w:t xml:space="preserve"> </w:t>
      </w:r>
      <w:r>
        <w:rPr>
          <w:b/>
          <w:spacing w:val="-3"/>
          <w:sz w:val="18"/>
        </w:rPr>
        <w:t>YIL</w:t>
      </w:r>
    </w:p>
    <w:p w:rsidR="003D1315" w:rsidRDefault="003D1315">
      <w:pPr>
        <w:pStyle w:val="GvdeMetni"/>
        <w:rPr>
          <w:b/>
          <w:sz w:val="20"/>
        </w:rPr>
      </w:pPr>
    </w:p>
    <w:p w:rsidR="003D1315" w:rsidRDefault="003D1315">
      <w:pPr>
        <w:pStyle w:val="GvdeMetni"/>
        <w:rPr>
          <w:b/>
          <w:sz w:val="20"/>
        </w:rPr>
      </w:pPr>
    </w:p>
    <w:p w:rsidR="003D1315" w:rsidRDefault="003D1315">
      <w:pPr>
        <w:pStyle w:val="GvdeMetni"/>
        <w:spacing w:before="1"/>
        <w:rPr>
          <w:b/>
          <w:sz w:val="18"/>
        </w:rPr>
      </w:pPr>
    </w:p>
    <w:p w:rsidR="003D1315" w:rsidRDefault="00E73783">
      <w:pPr>
        <w:spacing w:before="1"/>
        <w:ind w:left="878"/>
        <w:rPr>
          <w:b/>
          <w:sz w:val="18"/>
        </w:rPr>
      </w:pPr>
      <w:r>
        <w:pict>
          <v:rect id="_x0000_s1084" style="position:absolute;left:0;text-align:left;margin-left:95.7pt;margin-top:3.35pt;width:4.95pt;height:4.95pt;z-index:15748608;mso-position-horizontal-relative:page" fillcolor="#f79546" stroked="f">
            <w10:wrap anchorx="page"/>
          </v:rect>
        </w:pict>
      </w:r>
      <w:r>
        <w:rPr>
          <w:b/>
          <w:sz w:val="18"/>
        </w:rPr>
        <w:t>26-30</w:t>
      </w:r>
      <w:r>
        <w:rPr>
          <w:b/>
          <w:spacing w:val="2"/>
          <w:sz w:val="18"/>
        </w:rPr>
        <w:t xml:space="preserve"> </w:t>
      </w:r>
      <w:r>
        <w:rPr>
          <w:b/>
          <w:spacing w:val="-3"/>
          <w:sz w:val="18"/>
        </w:rPr>
        <w:t>YIL</w:t>
      </w:r>
    </w:p>
    <w:p w:rsidR="003D1315" w:rsidRDefault="003D1315">
      <w:pPr>
        <w:pStyle w:val="GvdeMetni"/>
        <w:rPr>
          <w:b/>
          <w:sz w:val="20"/>
        </w:rPr>
      </w:pPr>
    </w:p>
    <w:p w:rsidR="003D1315" w:rsidRDefault="003D1315">
      <w:pPr>
        <w:pStyle w:val="GvdeMetni"/>
        <w:rPr>
          <w:b/>
          <w:sz w:val="20"/>
        </w:rPr>
      </w:pPr>
    </w:p>
    <w:p w:rsidR="003D1315" w:rsidRDefault="003D1315">
      <w:pPr>
        <w:pStyle w:val="GvdeMetni"/>
        <w:spacing w:before="2"/>
        <w:rPr>
          <w:b/>
          <w:sz w:val="18"/>
        </w:rPr>
      </w:pPr>
    </w:p>
    <w:p w:rsidR="003D1315" w:rsidRDefault="00E73783">
      <w:pPr>
        <w:ind w:left="878"/>
        <w:rPr>
          <w:b/>
          <w:sz w:val="18"/>
        </w:rPr>
      </w:pPr>
      <w:r>
        <w:pict>
          <v:rect id="_x0000_s1083" style="position:absolute;left:0;text-align:left;margin-left:95.7pt;margin-top:3.25pt;width:4.95pt;height:4.95pt;z-index:15749120;mso-position-horizontal-relative:page" fillcolor="#2c4d75" stroked="f">
            <w10:wrap anchorx="page"/>
          </v:rect>
        </w:pict>
      </w:r>
      <w:r>
        <w:rPr>
          <w:b/>
          <w:sz w:val="18"/>
        </w:rPr>
        <w:t>31-35</w:t>
      </w:r>
      <w:r>
        <w:rPr>
          <w:b/>
          <w:spacing w:val="2"/>
          <w:sz w:val="18"/>
        </w:rPr>
        <w:t xml:space="preserve"> </w:t>
      </w:r>
      <w:r>
        <w:rPr>
          <w:b/>
          <w:spacing w:val="-3"/>
          <w:sz w:val="18"/>
        </w:rPr>
        <w:t>YIL</w:t>
      </w:r>
    </w:p>
    <w:p w:rsidR="003D1315" w:rsidRDefault="003D1315">
      <w:pPr>
        <w:pStyle w:val="GvdeMetni"/>
        <w:rPr>
          <w:b/>
          <w:sz w:val="20"/>
        </w:rPr>
      </w:pPr>
    </w:p>
    <w:p w:rsidR="003D1315" w:rsidRDefault="003D1315">
      <w:pPr>
        <w:pStyle w:val="GvdeMetni"/>
        <w:rPr>
          <w:b/>
          <w:sz w:val="20"/>
        </w:rPr>
      </w:pPr>
    </w:p>
    <w:p w:rsidR="003D1315" w:rsidRDefault="003D1315">
      <w:pPr>
        <w:pStyle w:val="GvdeMetni"/>
        <w:spacing w:before="1"/>
        <w:rPr>
          <w:b/>
          <w:sz w:val="18"/>
        </w:rPr>
      </w:pPr>
    </w:p>
    <w:p w:rsidR="003D1315" w:rsidRDefault="00E73783">
      <w:pPr>
        <w:ind w:left="878"/>
        <w:rPr>
          <w:b/>
          <w:sz w:val="18"/>
        </w:rPr>
      </w:pPr>
      <w:r>
        <w:pict>
          <v:rect id="_x0000_s1082" style="position:absolute;left:0;text-align:left;margin-left:95.7pt;margin-top:3.25pt;width:4.95pt;height:4.95pt;z-index:15749632;mso-position-horizontal-relative:page" fillcolor="#772c2a" stroked="f">
            <w10:wrap anchorx="page"/>
          </v:rect>
        </w:pict>
      </w:r>
      <w:r>
        <w:rPr>
          <w:b/>
          <w:sz w:val="18"/>
        </w:rPr>
        <w:t>36-40</w:t>
      </w:r>
      <w:r>
        <w:rPr>
          <w:b/>
          <w:spacing w:val="2"/>
          <w:sz w:val="18"/>
        </w:rPr>
        <w:t xml:space="preserve"> </w:t>
      </w:r>
      <w:r>
        <w:rPr>
          <w:b/>
          <w:spacing w:val="-3"/>
          <w:sz w:val="18"/>
        </w:rPr>
        <w:t>YIL</w:t>
      </w:r>
    </w:p>
    <w:p w:rsidR="003D1315" w:rsidRDefault="003D1315">
      <w:pPr>
        <w:pStyle w:val="GvdeMetni"/>
        <w:spacing w:before="1"/>
        <w:rPr>
          <w:b/>
          <w:sz w:val="15"/>
        </w:rPr>
      </w:pPr>
    </w:p>
    <w:p w:rsidR="003D1315" w:rsidRDefault="00E73783">
      <w:pPr>
        <w:spacing w:before="65"/>
        <w:ind w:left="1024"/>
        <w:jc w:val="center"/>
        <w:rPr>
          <w:b/>
          <w:sz w:val="18"/>
        </w:rPr>
      </w:pPr>
      <w:r>
        <w:pict>
          <v:group id="_x0000_s1063" style="position:absolute;left:0;text-align:left;margin-left:159.2pt;margin-top:-341.8pt;width:349.35pt;height:337.8pt;z-index:15745536;mso-position-horizontal-relative:page" coordorigin="3184,-6836" coordsize="6987,6756">
            <v:shape id="_x0000_s1081" style="position:absolute;left:6792;top:-6822;width:1889;height:3363" coordorigin="6793,-6821" coordsize="1889,3363" path="m6793,-6821r,3362l8682,-6241r-68,-44l8546,-6328r-69,-41l8407,-6409r-71,-37l8264,-6482r-72,-35l8119,-6549r-74,-31l7970,-6608r-75,-28l7819,-6661r-76,-23l7666,-6706r-78,-20l7510,-6744r-78,-16l7353,-6774r-79,-13l7194,-6797r-79,-9l7034,-6813r-80,-4l6874,-6820r-81,-1xe" fillcolor="#00af50" stroked="f">
              <v:path arrowok="t"/>
            </v:shape>
            <v:shape id="_x0000_s1080" style="position:absolute;left:6792;top:-6241;width:3363;height:3856" coordorigin="6793,-6241" coordsize="3363,3856" path="m8682,-6241l6793,-3459r3187,1074l10003,-2458r22,-73l10045,-2605r19,-73l10081,-2752r15,-74l10109,-2899r12,-74l10131,-3047r8,-74l10146,-3195r5,-74l10154,-3343r2,-74l10156,-3491r-2,-73l10151,-3638r-5,-73l10140,-3784r-8,-73l10123,-3929r-11,-72l10099,-4073r-14,-72l10069,-4216r-17,-71l10033,-4358r-20,-70l9991,-4497r-23,-69l9943,-4635r-26,-68l9889,-4770r-29,-67l9830,-4903r-32,-66l9764,-5034r-35,-64l9693,-5161r-38,-63l9616,-5286r-41,-61l9534,-5408r-44,-59l9446,-5526r-46,-58l9352,-5640r-49,-56l9253,-5751r-51,-54l9149,-5858r-54,-52l9040,-5960r-56,-50l8926,-6059r-59,-47l8806,-6152r-62,-45l8682,-6241xe" fillcolor="#006fc0" stroked="f">
              <v:path arrowok="t"/>
            </v:shape>
            <v:shape id="_x0000_s1079" style="position:absolute;left:6792;top:-6241;width:3363;height:3856" coordorigin="6793,-6241" coordsize="3363,3856" path="m8682,-6241r62,44l8806,-6152r61,46l8926,-6059r58,49l9040,-5960r55,50l9149,-5858r53,53l9253,-5751r50,55l9352,-5640r48,56l9446,-5526r44,59l9534,-5408r41,61l9616,-5286r39,62l9693,-5161r36,63l9764,-5034r34,65l9830,-4903r30,66l9889,-4770r28,67l9943,-4635r25,69l9991,-4497r22,69l10033,-4358r19,71l10069,-4216r16,71l10099,-4073r13,72l10123,-3929r9,72l10140,-3784r6,73l10151,-3638r3,74l10156,-3491r,74l10154,-3343r-3,74l10146,-3195r-7,74l10131,-3047r-10,74l10109,-2899r-13,73l10081,-2752r-17,74l10045,-2605r-20,74l10003,-2458r-23,73l6793,-3459,8682,-6241xe" filled="f" strokecolor="white" strokeweight="1.5pt">
              <v:path arrowok="t"/>
            </v:shape>
            <v:shape id="_x0000_s1078" style="position:absolute;left:6792;top:-3459;width:3187;height:2842" coordorigin="6793,-3459" coordsize="3187,2842" path="m6793,-3459l8592,-617r67,-44l8724,-706r65,-46l8852,-800r62,-49l8975,-900r59,-52l9093,-1005r56,-55l9205,-1115r54,-58l9312,-1231r51,-59l9413,-1351r49,-62l9509,-1476r46,-64l9599,-1605r43,-67l9683,-1739r39,-68l9760,-1876r36,-70l9831,-2017r33,-72l9896,-2162r29,-74l9953,-2310r27,-75l6793,-3459xe" fillcolor="#f30" stroked="f">
              <v:path arrowok="t"/>
            </v:shape>
            <v:shape id="_x0000_s1077" style="position:absolute;left:6792;top:-3459;width:3187;height:2842" coordorigin="6793,-3459" coordsize="3187,2842" path="m9980,-2385r-27,75l9925,-2236r-29,74l9864,-2089r-33,72l9796,-1946r-36,70l9722,-1807r-39,68l9642,-1672r-43,67l9555,-1540r-46,64l9462,-1413r-49,62l9363,-1290r-51,59l9259,-1173r-54,58l9149,-1060r-56,55l9034,-952r-59,52l8914,-849r-62,49l8789,-752r-65,46l8659,-661r-67,44l6793,-3459r3187,1074xe" filled="f" strokecolor="white" strokeweight="1.5pt">
              <v:path arrowok="t"/>
            </v:shape>
            <v:shape id="_x0000_s1076" style="position:absolute;left:4592;top:-3459;width:4000;height:3363" coordorigin="4592,-3459" coordsize="4000,3363" path="m6793,-3459l4592,-916r59,50l4712,-817r61,47l4835,-724r63,44l4962,-638r64,41l5092,-558r65,38l5224,-484r67,34l5359,-417r68,32l5496,-356r70,29l5636,-301r71,25l5777,-253r72,22l5921,-211r72,19l6065,-175r73,15l6211,-147r73,12l6358,-124r74,9l6505,-108r74,5l6654,-99r74,2l6802,-96r74,-1l6951,-100r74,-4l7099,-110r74,-7l7247,-127r74,-10l7394,-150r74,-14l7541,-180r73,-17l7687,-217r72,-20l7831,-260r72,-24l7974,-310r71,-27l8115,-366r70,-31l8254,-430r69,-34l8391,-500r68,-37l8525,-576r67,-41l6793,-3459xe" fillcolor="#8063a1" stroked="f">
              <v:path arrowok="t"/>
            </v:shape>
            <v:shape id="_x0000_s1075" style="position:absolute;left:4592;top:-3459;width:4000;height:3363" coordorigin="4592,-3459" coordsize="4000,3363" path="m8592,-617r-67,41l8459,-537r-68,37l8323,-464r-69,34l8185,-397r-70,31l8045,-337r-71,27l7903,-284r-72,24l7759,-237r-72,20l7614,-197r-73,17l7468,-164r-74,14l7321,-137r-74,10l7173,-117r-74,7l7025,-104r-74,4l6876,-97r-74,1l6728,-97r-74,-2l6579,-103r-74,-5l6432,-115r-74,-9l6284,-135r-73,-12l6138,-160r-73,-15l5993,-192r-72,-19l5849,-231r-72,-22l5707,-276r-71,-25l5566,-327r-70,-29l5427,-385r-68,-32l5291,-450r-67,-34l5157,-520r-65,-38l5026,-597r-64,-41l4898,-680r-63,-44l4773,-770r-61,-47l4651,-866r-59,-50l6793,-3459,8592,-617xe" filled="f" strokecolor="white" strokeweight="1.5pt">
              <v:path arrowok="t"/>
            </v:shape>
            <v:shape id="_x0000_s1074" style="position:absolute;left:3430;top:-3513;width:3363;height:2596" coordorigin="3430,-3512" coordsize="3363,2596" path="m3431,-3512r-1,78l3432,-3356r3,78l3440,-3200r7,77l3456,-3045r10,76l3478,-2892r14,76l3508,-2741r17,75l3544,-2591r21,74l3587,-2444r24,73l3637,-2299r27,72l3693,-2156r30,71l3755,-2016r34,69l3824,-1879r37,68l3900,-1745r39,66l3981,-1615r43,64l4068,-1488r46,62l4162,-1365r48,60l4261,-1246r51,58l4366,-1131r54,55l4476,-1021r57,53l4592,-916,6793,-3459r-3362,-53xe" fillcolor="#4aacc5" stroked="f">
              <v:path arrowok="t"/>
            </v:shape>
            <v:shape id="_x0000_s1073" style="position:absolute;left:3430;top:-3513;width:3363;height:2596" coordorigin="3430,-3512" coordsize="3363,2596" path="m4592,-916r-59,-52l4476,-1021r-56,-55l4366,-1131r-54,-57l4261,-1246r-51,-59l4162,-1365r-48,-61l4068,-1488r-44,-63l3981,-1615r-42,-64l3900,-1745r-39,-66l3824,-1879r-35,-68l3755,-2016r-32,-69l3693,-2156r-29,-71l3637,-2299r-26,-72l3587,-2444r-22,-73l3544,-2591r-19,-75l3508,-2741r-16,-75l3478,-2892r-12,-77l3456,-3045r-9,-78l3440,-3200r-5,-78l3432,-3356r-2,-78l3431,-3512r3362,53l4592,-916xe" filled="f" strokecolor="white" strokeweight="1.5pt">
              <v:path arrowok="t"/>
            </v:shape>
            <v:shape id="_x0000_s1072" style="position:absolute;left:3430;top:-6550;width:3363;height:3091" coordorigin="3431,-6550" coordsize="3363,3091" path="m5469,-6550r-71,32l5327,-6485r-69,34l5190,-6415r-67,38l5057,-6339r-65,41l4928,-6257r-63,43l4803,-6170r-61,46l4683,-6077r-58,48l4568,-5980r-56,51l4457,-5878r-54,53l4351,-5771r-51,55l4250,-5660r-48,58l4155,-5544r-46,59l4065,-5425r-43,62l3980,-5301r-40,63l3901,-5174r-38,65l3827,-5044r-34,67l3759,-4910r-31,68l3698,-4773r-29,70l3642,-4633r-26,71l3592,-4491r-22,72l3549,-4346r-19,74l3512,-4198r-15,74l3482,-4049r-12,75l3459,-3898r-9,77l3442,-3745r-5,77l3433,-3590r-2,78l6793,-3459,5469,-6550xe" fillcolor="#f79546" stroked="f">
              <v:path arrowok="t"/>
            </v:shape>
            <v:shape id="_x0000_s1071" style="position:absolute;left:3430;top:-6550;width:3363;height:3091" coordorigin="3431,-6550" coordsize="3363,3091" path="m3431,-3512r2,-78l3437,-3668r5,-77l3450,-3821r9,-77l3470,-3974r12,-75l3497,-4124r15,-74l3530,-4272r19,-74l3570,-4419r22,-72l3616,-4562r26,-71l3669,-4703r29,-70l3728,-4842r31,-68l3793,-4977r34,-67l3863,-5109r38,-65l3940,-5238r40,-63l4022,-5363r43,-62l4109,-5485r46,-59l4202,-5602r48,-58l4300,-5716r51,-55l4403,-5825r54,-53l4512,-5929r56,-51l4625,-6029r58,-48l4742,-6124r61,-46l4865,-6214r63,-43l4992,-6298r65,-41l5123,-6377r67,-38l5258,-6451r69,-34l5398,-6518r71,-32l6793,-3459r-3362,-53xe" filled="f" strokecolor="white" strokeweight="1.5pt">
              <v:path arrowok="t"/>
            </v:shape>
            <v:shape id="_x0000_s1070" style="position:absolute;left:5468;top:-6819;width:1324;height:3360" coordorigin="5469,-6818" coordsize="1324,3360" path="m6650,-6818r-82,4l6487,-6807r-80,8l6326,-6789r-80,12l6166,-6762r-79,16l6008,-6728r-79,20l5851,-6687r-78,24l5696,-6637r-76,27l5544,-6581r-75,31l6793,-3459,6650,-6818xe" fillcolor="#2c4d75" stroked="f">
              <v:path arrowok="t"/>
            </v:shape>
            <v:shape id="_x0000_s1069" style="position:absolute;left:5468;top:-6819;width:1324;height:3360" coordorigin="5469,-6818" coordsize="1324,3360" path="m5469,-6550r75,-31l5620,-6610r76,-27l5773,-6663r78,-24l5929,-6708r79,-20l6087,-6746r79,-16l6246,-6777r80,-12l6407,-6799r80,-8l6568,-6814r82,-4l6793,-3459,5469,-6550xe" filled="f" strokecolor="white" strokeweight="1.5pt">
              <v:path arrowok="t"/>
            </v:shape>
            <v:shape id="_x0000_s1068" style="position:absolute;left:6649;top:-6822;width:144;height:3363" coordorigin="6650,-6821" coordsize="144,3363" path="m6793,-6821r-72,1l6650,-6818r143,3359l6793,-6821xe" fillcolor="#772c2a" stroked="f">
              <v:path arrowok="t"/>
            </v:shape>
            <v:shape id="_x0000_s1067" style="position:absolute;left:6649;top:-6822;width:144;height:3363" coordorigin="6650,-6821" coordsize="144,3363" path="m6650,-6818r35,-2l6721,-6820r36,-1l6793,-6821r,3362l6650,-6818xe" filled="f" strokecolor="white" strokeweight="1.5pt">
              <v:path arrowok="t"/>
            </v:shape>
            <v:shape id="_x0000_s1066" type="#_x0000_t202" style="position:absolute;left:3475;top:-5574;width:330;height:180" filled="f" stroked="f">
              <v:textbox inset="0,0,0,0">
                <w:txbxContent>
                  <w:p w:rsidR="00E73783" w:rsidRDefault="00E73783">
                    <w:pPr>
                      <w:spacing w:line="180" w:lineRule="exact"/>
                      <w:rPr>
                        <w:b/>
                        <w:sz w:val="18"/>
                      </w:rPr>
                    </w:pPr>
                    <w:r>
                      <w:rPr>
                        <w:b/>
                        <w:sz w:val="18"/>
                      </w:rPr>
                      <w:t>18%</w:t>
                    </w:r>
                  </w:p>
                </w:txbxContent>
              </v:textbox>
            </v:shape>
            <v:shape id="_x0000_s1065" type="#_x0000_t202" style="position:absolute;left:3184;top:-2038;width:330;height:180" filled="f" stroked="f">
              <v:textbox inset="0,0,0,0">
                <w:txbxContent>
                  <w:p w:rsidR="00E73783" w:rsidRDefault="00E73783">
                    <w:pPr>
                      <w:spacing w:line="180" w:lineRule="exact"/>
                      <w:rPr>
                        <w:b/>
                        <w:sz w:val="18"/>
                      </w:rPr>
                    </w:pPr>
                    <w:r>
                      <w:rPr>
                        <w:b/>
                        <w:sz w:val="18"/>
                      </w:rPr>
                      <w:t>14%</w:t>
                    </w:r>
                  </w:p>
                </w:txbxContent>
              </v:textbox>
            </v:shape>
            <v:shape id="_x0000_s1064" type="#_x0000_t202" style="position:absolute;left:9639;top:-1258;width:330;height:180" filled="f" stroked="f">
              <v:textbox inset="0,0,0,0">
                <w:txbxContent>
                  <w:p w:rsidR="00E73783" w:rsidRDefault="00E73783">
                    <w:pPr>
                      <w:spacing w:line="180" w:lineRule="exact"/>
                      <w:rPr>
                        <w:b/>
                        <w:sz w:val="18"/>
                      </w:rPr>
                    </w:pPr>
                    <w:r>
                      <w:rPr>
                        <w:b/>
                        <w:sz w:val="18"/>
                      </w:rPr>
                      <w:t>11%</w:t>
                    </w:r>
                  </w:p>
                </w:txbxContent>
              </v:textbox>
            </v:shape>
            <w10:wrap anchorx="page"/>
          </v:group>
        </w:pict>
      </w:r>
      <w:r>
        <w:rPr>
          <w:b/>
          <w:sz w:val="18"/>
        </w:rPr>
        <w:t>20%</w:t>
      </w:r>
    </w:p>
    <w:p w:rsidR="003D1315" w:rsidRDefault="003D1315">
      <w:pPr>
        <w:jc w:val="center"/>
        <w:rPr>
          <w:sz w:val="18"/>
        </w:rPr>
        <w:sectPr w:rsidR="003D1315">
          <w:type w:val="continuous"/>
          <w:pgSz w:w="11910" w:h="16850"/>
          <w:pgMar w:top="1600" w:right="1160" w:bottom="280" w:left="1180" w:header="708" w:footer="708" w:gutter="0"/>
          <w:cols w:space="708"/>
        </w:sectPr>
      </w:pPr>
    </w:p>
    <w:tbl>
      <w:tblPr>
        <w:tblStyle w:val="TableNormal"/>
        <w:tblW w:w="0" w:type="auto"/>
        <w:tblInd w:w="126" w:type="dxa"/>
        <w:tblBorders>
          <w:top w:val="single" w:sz="6" w:space="0" w:color="C3B5D9"/>
          <w:left w:val="single" w:sz="6" w:space="0" w:color="C3B5D9"/>
          <w:bottom w:val="single" w:sz="6" w:space="0" w:color="C3B5D9"/>
          <w:right w:val="single" w:sz="6" w:space="0" w:color="C3B5D9"/>
          <w:insideH w:val="single" w:sz="6" w:space="0" w:color="C3B5D9"/>
          <w:insideV w:val="single" w:sz="6" w:space="0" w:color="C3B5D9"/>
        </w:tblBorders>
        <w:tblLayout w:type="fixed"/>
        <w:tblLook w:val="01E0" w:firstRow="1" w:lastRow="1" w:firstColumn="1" w:lastColumn="1" w:noHBand="0" w:noVBand="0"/>
      </w:tblPr>
      <w:tblGrid>
        <w:gridCol w:w="1817"/>
        <w:gridCol w:w="2012"/>
        <w:gridCol w:w="1817"/>
        <w:gridCol w:w="1832"/>
        <w:gridCol w:w="1817"/>
      </w:tblGrid>
      <w:tr w:rsidR="003D1315">
        <w:trPr>
          <w:trHeight w:val="434"/>
        </w:trPr>
        <w:tc>
          <w:tcPr>
            <w:tcW w:w="9295" w:type="dxa"/>
            <w:gridSpan w:val="5"/>
            <w:tcBorders>
              <w:top w:val="nil"/>
              <w:left w:val="nil"/>
              <w:bottom w:val="nil"/>
              <w:right w:val="nil"/>
            </w:tcBorders>
            <w:shd w:val="clear" w:color="auto" w:fill="9C85C0"/>
          </w:tcPr>
          <w:p w:rsidR="003D1315" w:rsidRDefault="00E73783">
            <w:pPr>
              <w:pStyle w:val="TableParagraph"/>
              <w:spacing w:before="29" w:line="240" w:lineRule="auto"/>
              <w:ind w:left="2249" w:right="2220"/>
              <w:jc w:val="center"/>
              <w:rPr>
                <w:b/>
                <w:sz w:val="19"/>
              </w:rPr>
            </w:pPr>
            <w:r>
              <w:rPr>
                <w:b/>
                <w:color w:val="FFFFFF"/>
                <w:w w:val="105"/>
                <w:sz w:val="19"/>
              </w:rPr>
              <w:lastRenderedPageBreak/>
              <w:t>PERSONELİMİZİN ÖĞRENİM DURUMU BAZINDA DAĞILIMI</w:t>
            </w:r>
          </w:p>
        </w:tc>
      </w:tr>
      <w:tr w:rsidR="003D1315">
        <w:trPr>
          <w:trHeight w:val="405"/>
        </w:trPr>
        <w:tc>
          <w:tcPr>
            <w:tcW w:w="1817" w:type="dxa"/>
            <w:tcBorders>
              <w:top w:val="nil"/>
            </w:tcBorders>
            <w:shd w:val="clear" w:color="auto" w:fill="EBE6F1"/>
          </w:tcPr>
          <w:p w:rsidR="003D1315" w:rsidRDefault="003D1315">
            <w:pPr>
              <w:pStyle w:val="TableParagraph"/>
              <w:spacing w:before="0" w:line="240" w:lineRule="auto"/>
              <w:rPr>
                <w:rFonts w:ascii="Times New Roman"/>
                <w:sz w:val="20"/>
              </w:rPr>
            </w:pPr>
          </w:p>
        </w:tc>
        <w:tc>
          <w:tcPr>
            <w:tcW w:w="2012" w:type="dxa"/>
            <w:tcBorders>
              <w:top w:val="nil"/>
            </w:tcBorders>
            <w:shd w:val="clear" w:color="auto" w:fill="EBE6F1"/>
          </w:tcPr>
          <w:p w:rsidR="003D1315" w:rsidRDefault="00E73783">
            <w:pPr>
              <w:pStyle w:val="TableParagraph"/>
              <w:spacing w:line="240" w:lineRule="auto"/>
              <w:ind w:left="690" w:right="651"/>
              <w:jc w:val="center"/>
              <w:rPr>
                <w:b/>
                <w:sz w:val="19"/>
              </w:rPr>
            </w:pPr>
            <w:r>
              <w:rPr>
                <w:b/>
                <w:w w:val="105"/>
                <w:sz w:val="19"/>
              </w:rPr>
              <w:t>Memur</w:t>
            </w:r>
          </w:p>
        </w:tc>
        <w:tc>
          <w:tcPr>
            <w:tcW w:w="1817" w:type="dxa"/>
            <w:tcBorders>
              <w:top w:val="nil"/>
            </w:tcBorders>
            <w:shd w:val="clear" w:color="auto" w:fill="EBE6F1"/>
          </w:tcPr>
          <w:p w:rsidR="003D1315" w:rsidRDefault="00E73783">
            <w:pPr>
              <w:pStyle w:val="TableParagraph"/>
              <w:spacing w:line="240" w:lineRule="auto"/>
              <w:ind w:left="335" w:right="272"/>
              <w:jc w:val="center"/>
              <w:rPr>
                <w:b/>
                <w:sz w:val="19"/>
              </w:rPr>
            </w:pPr>
            <w:r>
              <w:rPr>
                <w:b/>
                <w:w w:val="105"/>
                <w:sz w:val="19"/>
              </w:rPr>
              <w:t>Sözleşmeli</w:t>
            </w:r>
          </w:p>
        </w:tc>
        <w:tc>
          <w:tcPr>
            <w:tcW w:w="1832" w:type="dxa"/>
            <w:tcBorders>
              <w:top w:val="nil"/>
            </w:tcBorders>
            <w:shd w:val="clear" w:color="auto" w:fill="EBE6F1"/>
          </w:tcPr>
          <w:p w:rsidR="003D1315" w:rsidRDefault="00E73783">
            <w:pPr>
              <w:pStyle w:val="TableParagraph"/>
              <w:spacing w:line="240" w:lineRule="auto"/>
              <w:ind w:left="748" w:right="712"/>
              <w:jc w:val="center"/>
              <w:rPr>
                <w:b/>
                <w:sz w:val="19"/>
              </w:rPr>
            </w:pPr>
            <w:r>
              <w:rPr>
                <w:b/>
                <w:w w:val="105"/>
                <w:sz w:val="19"/>
              </w:rPr>
              <w:t>İşçi</w:t>
            </w:r>
          </w:p>
        </w:tc>
        <w:tc>
          <w:tcPr>
            <w:tcW w:w="1817" w:type="dxa"/>
            <w:tcBorders>
              <w:top w:val="nil"/>
            </w:tcBorders>
            <w:shd w:val="clear" w:color="auto" w:fill="EBE6F1"/>
          </w:tcPr>
          <w:p w:rsidR="003D1315" w:rsidRDefault="00E73783">
            <w:pPr>
              <w:pStyle w:val="TableParagraph"/>
              <w:spacing w:line="240" w:lineRule="auto"/>
              <w:ind w:left="335" w:right="324"/>
              <w:jc w:val="center"/>
              <w:rPr>
                <w:b/>
                <w:sz w:val="19"/>
              </w:rPr>
            </w:pPr>
            <w:r>
              <w:rPr>
                <w:b/>
                <w:w w:val="105"/>
                <w:sz w:val="19"/>
              </w:rPr>
              <w:t>Toplam</w:t>
            </w:r>
          </w:p>
        </w:tc>
      </w:tr>
      <w:tr w:rsidR="003D1315">
        <w:trPr>
          <w:trHeight w:val="405"/>
        </w:trPr>
        <w:tc>
          <w:tcPr>
            <w:tcW w:w="1817" w:type="dxa"/>
          </w:tcPr>
          <w:p w:rsidR="003D1315" w:rsidRDefault="00E73783">
            <w:pPr>
              <w:pStyle w:val="TableParagraph"/>
              <w:spacing w:line="240" w:lineRule="auto"/>
              <w:ind w:left="335" w:right="315"/>
              <w:jc w:val="center"/>
              <w:rPr>
                <w:sz w:val="19"/>
              </w:rPr>
            </w:pPr>
            <w:r>
              <w:rPr>
                <w:w w:val="105"/>
                <w:sz w:val="19"/>
              </w:rPr>
              <w:t>İlköğretim</w:t>
            </w:r>
          </w:p>
        </w:tc>
        <w:tc>
          <w:tcPr>
            <w:tcW w:w="2012" w:type="dxa"/>
          </w:tcPr>
          <w:p w:rsidR="003D1315" w:rsidRDefault="00E73783">
            <w:pPr>
              <w:pStyle w:val="TableParagraph"/>
              <w:spacing w:line="240" w:lineRule="auto"/>
              <w:ind w:left="39"/>
              <w:jc w:val="center"/>
              <w:rPr>
                <w:sz w:val="19"/>
              </w:rPr>
            </w:pPr>
            <w:r>
              <w:rPr>
                <w:w w:val="102"/>
                <w:sz w:val="19"/>
              </w:rPr>
              <w:t>3</w:t>
            </w:r>
          </w:p>
        </w:tc>
        <w:tc>
          <w:tcPr>
            <w:tcW w:w="1817" w:type="dxa"/>
          </w:tcPr>
          <w:p w:rsidR="003D1315" w:rsidRDefault="003D1315">
            <w:pPr>
              <w:pStyle w:val="TableParagraph"/>
              <w:spacing w:before="0" w:line="240" w:lineRule="auto"/>
              <w:rPr>
                <w:rFonts w:ascii="Times New Roman"/>
                <w:sz w:val="20"/>
              </w:rPr>
            </w:pPr>
          </w:p>
        </w:tc>
        <w:tc>
          <w:tcPr>
            <w:tcW w:w="1832" w:type="dxa"/>
          </w:tcPr>
          <w:p w:rsidR="003D1315" w:rsidRDefault="00E73783">
            <w:pPr>
              <w:pStyle w:val="TableParagraph"/>
              <w:spacing w:line="240" w:lineRule="auto"/>
              <w:ind w:left="745" w:right="712"/>
              <w:jc w:val="center"/>
              <w:rPr>
                <w:sz w:val="19"/>
              </w:rPr>
            </w:pPr>
            <w:r>
              <w:rPr>
                <w:w w:val="105"/>
                <w:sz w:val="19"/>
              </w:rPr>
              <w:t>73</w:t>
            </w:r>
          </w:p>
        </w:tc>
        <w:tc>
          <w:tcPr>
            <w:tcW w:w="1817" w:type="dxa"/>
          </w:tcPr>
          <w:p w:rsidR="003D1315" w:rsidRDefault="00E73783">
            <w:pPr>
              <w:pStyle w:val="TableParagraph"/>
              <w:spacing w:line="240" w:lineRule="auto"/>
              <w:ind w:left="335" w:right="317"/>
              <w:jc w:val="center"/>
              <w:rPr>
                <w:b/>
                <w:sz w:val="19"/>
              </w:rPr>
            </w:pPr>
            <w:r>
              <w:rPr>
                <w:b/>
                <w:w w:val="105"/>
                <w:sz w:val="19"/>
              </w:rPr>
              <w:t>76</w:t>
            </w:r>
          </w:p>
        </w:tc>
      </w:tr>
      <w:tr w:rsidR="003D1315">
        <w:trPr>
          <w:trHeight w:val="405"/>
        </w:trPr>
        <w:tc>
          <w:tcPr>
            <w:tcW w:w="1817" w:type="dxa"/>
            <w:shd w:val="clear" w:color="auto" w:fill="EBE6F1"/>
          </w:tcPr>
          <w:p w:rsidR="003D1315" w:rsidRDefault="00E73783">
            <w:pPr>
              <w:pStyle w:val="TableParagraph"/>
              <w:spacing w:line="240" w:lineRule="auto"/>
              <w:ind w:left="335" w:right="299"/>
              <w:jc w:val="center"/>
              <w:rPr>
                <w:sz w:val="19"/>
              </w:rPr>
            </w:pPr>
            <w:r>
              <w:rPr>
                <w:w w:val="105"/>
                <w:sz w:val="19"/>
              </w:rPr>
              <w:t>Lise</w:t>
            </w:r>
          </w:p>
        </w:tc>
        <w:tc>
          <w:tcPr>
            <w:tcW w:w="2012" w:type="dxa"/>
            <w:shd w:val="clear" w:color="auto" w:fill="EBE6F1"/>
          </w:tcPr>
          <w:p w:rsidR="003D1315" w:rsidRDefault="00E73783">
            <w:pPr>
              <w:pStyle w:val="TableParagraph"/>
              <w:spacing w:line="240" w:lineRule="auto"/>
              <w:ind w:left="682" w:right="651"/>
              <w:jc w:val="center"/>
              <w:rPr>
                <w:sz w:val="19"/>
              </w:rPr>
            </w:pPr>
            <w:r>
              <w:rPr>
                <w:w w:val="105"/>
                <w:sz w:val="19"/>
              </w:rPr>
              <w:t>51</w:t>
            </w:r>
          </w:p>
        </w:tc>
        <w:tc>
          <w:tcPr>
            <w:tcW w:w="1817" w:type="dxa"/>
            <w:shd w:val="clear" w:color="auto" w:fill="EBE6F1"/>
          </w:tcPr>
          <w:p w:rsidR="003D1315" w:rsidRDefault="00E73783">
            <w:pPr>
              <w:pStyle w:val="TableParagraph"/>
              <w:spacing w:line="240" w:lineRule="auto"/>
              <w:ind w:left="56"/>
              <w:jc w:val="center"/>
              <w:rPr>
                <w:sz w:val="19"/>
              </w:rPr>
            </w:pPr>
            <w:r>
              <w:rPr>
                <w:w w:val="102"/>
                <w:sz w:val="19"/>
              </w:rPr>
              <w:t>1</w:t>
            </w:r>
          </w:p>
        </w:tc>
        <w:tc>
          <w:tcPr>
            <w:tcW w:w="1832" w:type="dxa"/>
            <w:shd w:val="clear" w:color="auto" w:fill="EBE6F1"/>
          </w:tcPr>
          <w:p w:rsidR="003D1315" w:rsidRDefault="00E73783">
            <w:pPr>
              <w:pStyle w:val="TableParagraph"/>
              <w:spacing w:line="240" w:lineRule="auto"/>
              <w:ind w:left="745" w:right="712"/>
              <w:jc w:val="center"/>
              <w:rPr>
                <w:sz w:val="19"/>
              </w:rPr>
            </w:pPr>
            <w:r>
              <w:rPr>
                <w:w w:val="105"/>
                <w:sz w:val="19"/>
              </w:rPr>
              <w:t>48</w:t>
            </w:r>
          </w:p>
        </w:tc>
        <w:tc>
          <w:tcPr>
            <w:tcW w:w="1817" w:type="dxa"/>
            <w:shd w:val="clear" w:color="auto" w:fill="EBE6F1"/>
          </w:tcPr>
          <w:p w:rsidR="003D1315" w:rsidRDefault="00E73783">
            <w:pPr>
              <w:pStyle w:val="TableParagraph"/>
              <w:spacing w:line="240" w:lineRule="auto"/>
              <w:ind w:left="335" w:right="302"/>
              <w:jc w:val="center"/>
              <w:rPr>
                <w:b/>
                <w:sz w:val="19"/>
              </w:rPr>
            </w:pPr>
            <w:r>
              <w:rPr>
                <w:b/>
                <w:w w:val="105"/>
                <w:sz w:val="19"/>
              </w:rPr>
              <w:t>100</w:t>
            </w:r>
          </w:p>
        </w:tc>
      </w:tr>
      <w:tr w:rsidR="003D1315">
        <w:trPr>
          <w:trHeight w:val="405"/>
        </w:trPr>
        <w:tc>
          <w:tcPr>
            <w:tcW w:w="1817" w:type="dxa"/>
          </w:tcPr>
          <w:p w:rsidR="003D1315" w:rsidRDefault="00E73783">
            <w:pPr>
              <w:pStyle w:val="TableParagraph"/>
              <w:spacing w:line="240" w:lineRule="auto"/>
              <w:ind w:left="335" w:right="323"/>
              <w:jc w:val="center"/>
              <w:rPr>
                <w:sz w:val="19"/>
              </w:rPr>
            </w:pPr>
            <w:r>
              <w:rPr>
                <w:w w:val="105"/>
                <w:sz w:val="19"/>
              </w:rPr>
              <w:t>Yüksekokul</w:t>
            </w:r>
          </w:p>
        </w:tc>
        <w:tc>
          <w:tcPr>
            <w:tcW w:w="2012" w:type="dxa"/>
          </w:tcPr>
          <w:p w:rsidR="003D1315" w:rsidRDefault="00E73783">
            <w:pPr>
              <w:pStyle w:val="TableParagraph"/>
              <w:spacing w:line="240" w:lineRule="auto"/>
              <w:ind w:left="682" w:right="651"/>
              <w:jc w:val="center"/>
              <w:rPr>
                <w:sz w:val="19"/>
              </w:rPr>
            </w:pPr>
            <w:r>
              <w:rPr>
                <w:w w:val="105"/>
                <w:sz w:val="19"/>
              </w:rPr>
              <w:t>19</w:t>
            </w:r>
          </w:p>
        </w:tc>
        <w:tc>
          <w:tcPr>
            <w:tcW w:w="1817" w:type="dxa"/>
          </w:tcPr>
          <w:p w:rsidR="003D1315" w:rsidRDefault="00E73783">
            <w:pPr>
              <w:pStyle w:val="TableParagraph"/>
              <w:spacing w:line="240" w:lineRule="auto"/>
              <w:ind w:left="56"/>
              <w:jc w:val="center"/>
              <w:rPr>
                <w:sz w:val="19"/>
              </w:rPr>
            </w:pPr>
            <w:r>
              <w:rPr>
                <w:w w:val="102"/>
                <w:sz w:val="19"/>
              </w:rPr>
              <w:t>8</w:t>
            </w:r>
          </w:p>
        </w:tc>
        <w:tc>
          <w:tcPr>
            <w:tcW w:w="1832" w:type="dxa"/>
          </w:tcPr>
          <w:p w:rsidR="003D1315" w:rsidRDefault="00E73783">
            <w:pPr>
              <w:pStyle w:val="TableParagraph"/>
              <w:spacing w:line="240" w:lineRule="auto"/>
              <w:ind w:left="745" w:right="712"/>
              <w:jc w:val="center"/>
              <w:rPr>
                <w:sz w:val="19"/>
              </w:rPr>
            </w:pPr>
            <w:r>
              <w:rPr>
                <w:w w:val="105"/>
                <w:sz w:val="19"/>
              </w:rPr>
              <w:t>10</w:t>
            </w:r>
          </w:p>
        </w:tc>
        <w:tc>
          <w:tcPr>
            <w:tcW w:w="1817" w:type="dxa"/>
          </w:tcPr>
          <w:p w:rsidR="003D1315" w:rsidRDefault="00E73783">
            <w:pPr>
              <w:pStyle w:val="TableParagraph"/>
              <w:spacing w:line="240" w:lineRule="auto"/>
              <w:ind w:left="335" w:right="317"/>
              <w:jc w:val="center"/>
              <w:rPr>
                <w:b/>
                <w:sz w:val="19"/>
              </w:rPr>
            </w:pPr>
            <w:r>
              <w:rPr>
                <w:b/>
                <w:w w:val="105"/>
                <w:sz w:val="19"/>
              </w:rPr>
              <w:t>37</w:t>
            </w:r>
          </w:p>
        </w:tc>
      </w:tr>
      <w:tr w:rsidR="003D1315">
        <w:trPr>
          <w:trHeight w:val="405"/>
        </w:trPr>
        <w:tc>
          <w:tcPr>
            <w:tcW w:w="1817" w:type="dxa"/>
            <w:shd w:val="clear" w:color="auto" w:fill="EBE6F1"/>
          </w:tcPr>
          <w:p w:rsidR="003D1315" w:rsidRDefault="00E73783">
            <w:pPr>
              <w:pStyle w:val="TableParagraph"/>
              <w:spacing w:before="0" w:line="231" w:lineRule="exact"/>
              <w:ind w:left="335" w:right="314"/>
              <w:jc w:val="center"/>
              <w:rPr>
                <w:sz w:val="19"/>
              </w:rPr>
            </w:pPr>
            <w:r>
              <w:rPr>
                <w:w w:val="105"/>
                <w:sz w:val="19"/>
              </w:rPr>
              <w:t>Üniversite</w:t>
            </w:r>
          </w:p>
        </w:tc>
        <w:tc>
          <w:tcPr>
            <w:tcW w:w="2012" w:type="dxa"/>
            <w:shd w:val="clear" w:color="auto" w:fill="EBE6F1"/>
          </w:tcPr>
          <w:p w:rsidR="003D1315" w:rsidRDefault="00E73783">
            <w:pPr>
              <w:pStyle w:val="TableParagraph"/>
              <w:spacing w:before="0" w:line="231" w:lineRule="exact"/>
              <w:ind w:left="682" w:right="651"/>
              <w:jc w:val="center"/>
              <w:rPr>
                <w:sz w:val="19"/>
              </w:rPr>
            </w:pPr>
            <w:r>
              <w:rPr>
                <w:w w:val="105"/>
                <w:sz w:val="19"/>
              </w:rPr>
              <w:t>41</w:t>
            </w:r>
          </w:p>
        </w:tc>
        <w:tc>
          <w:tcPr>
            <w:tcW w:w="1817" w:type="dxa"/>
            <w:shd w:val="clear" w:color="auto" w:fill="EBE6F1"/>
          </w:tcPr>
          <w:p w:rsidR="003D1315" w:rsidRDefault="00E73783">
            <w:pPr>
              <w:pStyle w:val="TableParagraph"/>
              <w:spacing w:before="0" w:line="231" w:lineRule="exact"/>
              <w:ind w:left="335" w:right="288"/>
              <w:jc w:val="center"/>
              <w:rPr>
                <w:sz w:val="19"/>
              </w:rPr>
            </w:pPr>
            <w:r>
              <w:rPr>
                <w:w w:val="105"/>
                <w:sz w:val="19"/>
              </w:rPr>
              <w:t>24</w:t>
            </w:r>
          </w:p>
        </w:tc>
        <w:tc>
          <w:tcPr>
            <w:tcW w:w="1832" w:type="dxa"/>
            <w:shd w:val="clear" w:color="auto" w:fill="EBE6F1"/>
          </w:tcPr>
          <w:p w:rsidR="003D1315" w:rsidRDefault="00E73783">
            <w:pPr>
              <w:pStyle w:val="TableParagraph"/>
              <w:spacing w:before="0" w:line="231" w:lineRule="exact"/>
              <w:ind w:left="745" w:right="712"/>
              <w:jc w:val="center"/>
              <w:rPr>
                <w:sz w:val="19"/>
              </w:rPr>
            </w:pPr>
            <w:r>
              <w:rPr>
                <w:w w:val="105"/>
                <w:sz w:val="19"/>
              </w:rPr>
              <w:t>10</w:t>
            </w:r>
          </w:p>
        </w:tc>
        <w:tc>
          <w:tcPr>
            <w:tcW w:w="1817" w:type="dxa"/>
            <w:shd w:val="clear" w:color="auto" w:fill="EBE6F1"/>
          </w:tcPr>
          <w:p w:rsidR="003D1315" w:rsidRDefault="00E73783">
            <w:pPr>
              <w:pStyle w:val="TableParagraph"/>
              <w:spacing w:before="0" w:line="231" w:lineRule="exact"/>
              <w:ind w:left="335" w:right="317"/>
              <w:jc w:val="center"/>
              <w:rPr>
                <w:b/>
                <w:sz w:val="19"/>
              </w:rPr>
            </w:pPr>
            <w:r>
              <w:rPr>
                <w:b/>
                <w:w w:val="105"/>
                <w:sz w:val="19"/>
              </w:rPr>
              <w:t>75</w:t>
            </w:r>
          </w:p>
        </w:tc>
      </w:tr>
      <w:tr w:rsidR="003D1315">
        <w:trPr>
          <w:trHeight w:val="405"/>
        </w:trPr>
        <w:tc>
          <w:tcPr>
            <w:tcW w:w="1817" w:type="dxa"/>
          </w:tcPr>
          <w:p w:rsidR="003D1315" w:rsidRDefault="00E73783">
            <w:pPr>
              <w:pStyle w:val="TableParagraph"/>
              <w:spacing w:before="0" w:line="231" w:lineRule="exact"/>
              <w:ind w:left="335" w:right="335"/>
              <w:jc w:val="center"/>
              <w:rPr>
                <w:sz w:val="19"/>
              </w:rPr>
            </w:pPr>
            <w:r>
              <w:rPr>
                <w:w w:val="105"/>
                <w:sz w:val="19"/>
              </w:rPr>
              <w:t>Yüksek Lisans</w:t>
            </w:r>
          </w:p>
        </w:tc>
        <w:tc>
          <w:tcPr>
            <w:tcW w:w="2012" w:type="dxa"/>
          </w:tcPr>
          <w:p w:rsidR="003D1315" w:rsidRDefault="00E73783">
            <w:pPr>
              <w:pStyle w:val="TableParagraph"/>
              <w:spacing w:before="0" w:line="231" w:lineRule="exact"/>
              <w:ind w:left="39"/>
              <w:jc w:val="center"/>
              <w:rPr>
                <w:sz w:val="19"/>
              </w:rPr>
            </w:pPr>
            <w:r>
              <w:rPr>
                <w:w w:val="102"/>
                <w:sz w:val="19"/>
              </w:rPr>
              <w:t>5</w:t>
            </w:r>
          </w:p>
        </w:tc>
        <w:tc>
          <w:tcPr>
            <w:tcW w:w="1817" w:type="dxa"/>
          </w:tcPr>
          <w:p w:rsidR="003D1315" w:rsidRDefault="00E73783">
            <w:pPr>
              <w:pStyle w:val="TableParagraph"/>
              <w:spacing w:before="0" w:line="231" w:lineRule="exact"/>
              <w:ind w:left="56"/>
              <w:jc w:val="center"/>
              <w:rPr>
                <w:sz w:val="19"/>
              </w:rPr>
            </w:pPr>
            <w:r>
              <w:rPr>
                <w:w w:val="102"/>
                <w:sz w:val="19"/>
              </w:rPr>
              <w:t>2</w:t>
            </w:r>
          </w:p>
        </w:tc>
        <w:tc>
          <w:tcPr>
            <w:tcW w:w="1832" w:type="dxa"/>
          </w:tcPr>
          <w:p w:rsidR="003D1315" w:rsidRDefault="003D1315">
            <w:pPr>
              <w:pStyle w:val="TableParagraph"/>
              <w:spacing w:before="0" w:line="240" w:lineRule="auto"/>
              <w:rPr>
                <w:rFonts w:ascii="Times New Roman"/>
                <w:sz w:val="20"/>
              </w:rPr>
            </w:pPr>
          </w:p>
        </w:tc>
        <w:tc>
          <w:tcPr>
            <w:tcW w:w="1817" w:type="dxa"/>
          </w:tcPr>
          <w:p w:rsidR="003D1315" w:rsidRDefault="00E73783">
            <w:pPr>
              <w:pStyle w:val="TableParagraph"/>
              <w:spacing w:before="0" w:line="231" w:lineRule="exact"/>
              <w:ind w:left="26"/>
              <w:jc w:val="center"/>
              <w:rPr>
                <w:b/>
                <w:sz w:val="19"/>
              </w:rPr>
            </w:pPr>
            <w:r>
              <w:rPr>
                <w:b/>
                <w:w w:val="102"/>
                <w:sz w:val="19"/>
              </w:rPr>
              <w:t>7</w:t>
            </w:r>
          </w:p>
        </w:tc>
      </w:tr>
      <w:tr w:rsidR="003D1315">
        <w:trPr>
          <w:trHeight w:val="390"/>
        </w:trPr>
        <w:tc>
          <w:tcPr>
            <w:tcW w:w="1817" w:type="dxa"/>
            <w:shd w:val="clear" w:color="auto" w:fill="EBE6F1"/>
          </w:tcPr>
          <w:p w:rsidR="003D1315" w:rsidRDefault="00E73783">
            <w:pPr>
              <w:pStyle w:val="TableParagraph"/>
              <w:spacing w:before="0" w:line="231" w:lineRule="exact"/>
              <w:ind w:left="335" w:right="333"/>
              <w:jc w:val="center"/>
              <w:rPr>
                <w:sz w:val="19"/>
              </w:rPr>
            </w:pPr>
            <w:r>
              <w:rPr>
                <w:w w:val="105"/>
                <w:sz w:val="19"/>
              </w:rPr>
              <w:t>Doktora</w:t>
            </w:r>
          </w:p>
        </w:tc>
        <w:tc>
          <w:tcPr>
            <w:tcW w:w="2012" w:type="dxa"/>
            <w:shd w:val="clear" w:color="auto" w:fill="EBE6F1"/>
          </w:tcPr>
          <w:p w:rsidR="003D1315" w:rsidRDefault="003D1315">
            <w:pPr>
              <w:pStyle w:val="TableParagraph"/>
              <w:spacing w:before="0" w:line="240" w:lineRule="auto"/>
              <w:rPr>
                <w:rFonts w:ascii="Times New Roman"/>
                <w:sz w:val="20"/>
              </w:rPr>
            </w:pPr>
          </w:p>
        </w:tc>
        <w:tc>
          <w:tcPr>
            <w:tcW w:w="1817" w:type="dxa"/>
            <w:shd w:val="clear" w:color="auto" w:fill="EBE6F1"/>
          </w:tcPr>
          <w:p w:rsidR="003D1315" w:rsidRDefault="003D1315">
            <w:pPr>
              <w:pStyle w:val="TableParagraph"/>
              <w:spacing w:before="0" w:line="240" w:lineRule="auto"/>
              <w:rPr>
                <w:rFonts w:ascii="Times New Roman"/>
                <w:sz w:val="20"/>
              </w:rPr>
            </w:pPr>
          </w:p>
        </w:tc>
        <w:tc>
          <w:tcPr>
            <w:tcW w:w="1832" w:type="dxa"/>
            <w:shd w:val="clear" w:color="auto" w:fill="EBE6F1"/>
          </w:tcPr>
          <w:p w:rsidR="003D1315" w:rsidRDefault="003D1315">
            <w:pPr>
              <w:pStyle w:val="TableParagraph"/>
              <w:spacing w:before="0" w:line="240" w:lineRule="auto"/>
              <w:rPr>
                <w:rFonts w:ascii="Times New Roman"/>
                <w:sz w:val="20"/>
              </w:rPr>
            </w:pPr>
          </w:p>
        </w:tc>
        <w:tc>
          <w:tcPr>
            <w:tcW w:w="1817" w:type="dxa"/>
            <w:shd w:val="clear" w:color="auto" w:fill="EBE6F1"/>
          </w:tcPr>
          <w:p w:rsidR="003D1315" w:rsidRDefault="00E73783">
            <w:pPr>
              <w:pStyle w:val="TableParagraph"/>
              <w:spacing w:before="0" w:line="231" w:lineRule="exact"/>
              <w:ind w:left="26"/>
              <w:jc w:val="center"/>
              <w:rPr>
                <w:b/>
                <w:sz w:val="19"/>
              </w:rPr>
            </w:pPr>
            <w:r>
              <w:rPr>
                <w:b/>
                <w:w w:val="102"/>
                <w:sz w:val="19"/>
              </w:rPr>
              <w:t>0</w:t>
            </w:r>
          </w:p>
        </w:tc>
      </w:tr>
      <w:tr w:rsidR="003D1315">
        <w:trPr>
          <w:trHeight w:val="405"/>
        </w:trPr>
        <w:tc>
          <w:tcPr>
            <w:tcW w:w="1817" w:type="dxa"/>
          </w:tcPr>
          <w:p w:rsidR="003D1315" w:rsidRDefault="00E73783">
            <w:pPr>
              <w:pStyle w:val="TableParagraph"/>
              <w:spacing w:line="240" w:lineRule="auto"/>
              <w:ind w:left="335" w:right="301"/>
              <w:jc w:val="center"/>
              <w:rPr>
                <w:b/>
                <w:sz w:val="19"/>
              </w:rPr>
            </w:pPr>
            <w:r>
              <w:rPr>
                <w:b/>
                <w:w w:val="105"/>
                <w:sz w:val="19"/>
              </w:rPr>
              <w:t>TOPLAM</w:t>
            </w:r>
          </w:p>
        </w:tc>
        <w:tc>
          <w:tcPr>
            <w:tcW w:w="2012" w:type="dxa"/>
          </w:tcPr>
          <w:p w:rsidR="003D1315" w:rsidRDefault="00E73783">
            <w:pPr>
              <w:pStyle w:val="TableParagraph"/>
              <w:spacing w:line="240" w:lineRule="auto"/>
              <w:ind w:left="690" w:right="644"/>
              <w:jc w:val="center"/>
              <w:rPr>
                <w:b/>
                <w:sz w:val="19"/>
              </w:rPr>
            </w:pPr>
            <w:r>
              <w:rPr>
                <w:b/>
                <w:w w:val="105"/>
                <w:sz w:val="19"/>
              </w:rPr>
              <w:t>119</w:t>
            </w:r>
          </w:p>
        </w:tc>
        <w:tc>
          <w:tcPr>
            <w:tcW w:w="1817" w:type="dxa"/>
          </w:tcPr>
          <w:p w:rsidR="003D1315" w:rsidRDefault="00E73783">
            <w:pPr>
              <w:pStyle w:val="TableParagraph"/>
              <w:spacing w:line="240" w:lineRule="auto"/>
              <w:ind w:left="335" w:right="288"/>
              <w:jc w:val="center"/>
              <w:rPr>
                <w:b/>
                <w:sz w:val="19"/>
              </w:rPr>
            </w:pPr>
            <w:r>
              <w:rPr>
                <w:b/>
                <w:w w:val="105"/>
                <w:sz w:val="19"/>
              </w:rPr>
              <w:t>35</w:t>
            </w:r>
          </w:p>
        </w:tc>
        <w:tc>
          <w:tcPr>
            <w:tcW w:w="1832" w:type="dxa"/>
          </w:tcPr>
          <w:p w:rsidR="003D1315" w:rsidRDefault="00E73783">
            <w:pPr>
              <w:pStyle w:val="TableParagraph"/>
              <w:spacing w:line="240" w:lineRule="auto"/>
              <w:ind w:left="760" w:right="712"/>
              <w:jc w:val="center"/>
              <w:rPr>
                <w:b/>
                <w:sz w:val="19"/>
              </w:rPr>
            </w:pPr>
            <w:r>
              <w:rPr>
                <w:b/>
                <w:w w:val="105"/>
                <w:sz w:val="19"/>
              </w:rPr>
              <w:t>141</w:t>
            </w:r>
          </w:p>
        </w:tc>
        <w:tc>
          <w:tcPr>
            <w:tcW w:w="1817" w:type="dxa"/>
          </w:tcPr>
          <w:p w:rsidR="003D1315" w:rsidRDefault="00E73783">
            <w:pPr>
              <w:pStyle w:val="TableParagraph"/>
              <w:spacing w:line="240" w:lineRule="auto"/>
              <w:ind w:left="335" w:right="302"/>
              <w:jc w:val="center"/>
              <w:rPr>
                <w:b/>
                <w:sz w:val="19"/>
              </w:rPr>
            </w:pPr>
            <w:r>
              <w:rPr>
                <w:b/>
                <w:w w:val="105"/>
                <w:sz w:val="19"/>
              </w:rPr>
              <w:t>295</w:t>
            </w:r>
          </w:p>
        </w:tc>
      </w:tr>
    </w:tbl>
    <w:p w:rsidR="003D1315" w:rsidRDefault="003D1315">
      <w:pPr>
        <w:pStyle w:val="GvdeMetni"/>
        <w:spacing w:before="8"/>
        <w:rPr>
          <w:b/>
          <w:sz w:val="16"/>
        </w:rPr>
      </w:pPr>
    </w:p>
    <w:p w:rsidR="003D1315" w:rsidRDefault="00E73783">
      <w:pPr>
        <w:spacing w:before="62"/>
        <w:ind w:left="2382"/>
        <w:jc w:val="center"/>
        <w:rPr>
          <w:b/>
          <w:sz w:val="18"/>
        </w:rPr>
      </w:pPr>
      <w:r>
        <w:rPr>
          <w:b/>
          <w:sz w:val="18"/>
        </w:rPr>
        <w:t xml:space="preserve">2% </w:t>
      </w:r>
      <w:r>
        <w:rPr>
          <w:b/>
          <w:position w:val="1"/>
          <w:sz w:val="18"/>
        </w:rPr>
        <w:t>0%</w:t>
      </w:r>
    </w:p>
    <w:p w:rsidR="003D1315" w:rsidRDefault="003D1315">
      <w:pPr>
        <w:pStyle w:val="GvdeMetni"/>
        <w:rPr>
          <w:b/>
          <w:sz w:val="20"/>
        </w:rPr>
      </w:pPr>
    </w:p>
    <w:p w:rsidR="003D1315" w:rsidRDefault="003D1315">
      <w:pPr>
        <w:pStyle w:val="GvdeMetni"/>
        <w:rPr>
          <w:b/>
          <w:sz w:val="20"/>
        </w:rPr>
      </w:pPr>
    </w:p>
    <w:p w:rsidR="003D1315" w:rsidRDefault="003D1315">
      <w:pPr>
        <w:pStyle w:val="GvdeMetni"/>
        <w:spacing w:before="6"/>
        <w:rPr>
          <w:b/>
          <w:sz w:val="17"/>
        </w:rPr>
      </w:pPr>
    </w:p>
    <w:p w:rsidR="003D1315" w:rsidRDefault="00E73783">
      <w:pPr>
        <w:spacing w:before="64"/>
        <w:ind w:left="730"/>
        <w:rPr>
          <w:b/>
          <w:sz w:val="18"/>
        </w:rPr>
      </w:pPr>
      <w:r>
        <w:pict>
          <v:group id="_x0000_s1049" style="position:absolute;left:0;text-align:left;margin-left:221.7pt;margin-top:-29.1pt;width:282.95pt;height:283.2pt;z-index:15752192;mso-position-horizontal-relative:page" coordorigin="4434,-582" coordsize="5659,5664">
            <v:shape id="_x0000_s1062" style="position:absolute;left:7287;top:-567;width:2793;height:2927" coordorigin="7288,-567" coordsize="2793,2927" path="m7288,-567r,2793l10078,2360r1,-34l10081,2259r,-33l10080,2150r-3,-75l10072,2001r-7,-74l10056,1853r-11,-73l10033,1708r-15,-72l10002,1565r-18,-70l9964,1426r-21,-69l9920,1289r-25,-67l9868,1155r-28,-65l9810,1025r-31,-64l9746,899r-35,-62l9675,776r-37,-60l9599,657r-41,-58l9517,543r-43,-56l9429,433r-46,-54l9336,327r-49,-51l9238,226r-51,-48l9135,131,9081,85,9027,40,8971,-3r-56,-42l8857,-85r-59,-39l8738,-161r-61,-36l8615,-232r-63,-33l8489,-296r-65,-30l8359,-354r-67,-27l8225,-406r-68,-23l8088,-450r-69,-20l7948,-488r-71,-16l7806,-519r-72,-12l7661,-542r-74,-9l7513,-558r-74,-5l7363,-566r-75,-1xe" fillcolor="#00af50" stroked="f">
              <v:path arrowok="t"/>
            </v:shape>
            <v:shape id="_x0000_s1061" style="position:absolute;left:5694;top:2225;width:4383;height:2793" coordorigin="5695,2226" coordsize="4383,2793" path="m7288,2226l5695,4520r65,44l5826,4606r67,40l5962,4684r69,36l6101,4754r71,32l6244,4816r72,28l6390,4870r74,24l6538,4916r76,20l6689,4954r77,16l6843,4983r77,11l6998,5004r78,7l7154,5016r76,2l7305,5019r75,-2l7454,5014r74,-5l7601,5002r73,-10l7746,4982r72,-13l7889,4954r70,-16l8029,4919r69,-19l8166,4878r68,-23l8300,4829r66,-26l8432,4774r64,-29l8559,4713r63,-33l8684,4645r60,-36l8804,4572r58,-39l8920,4492r57,-42l9032,4407r54,-44l9140,4317r52,-48l9243,4221r49,-50l9341,4120r47,-52l9433,4014r45,-55l9521,3904r42,-57l9603,3789r39,-59l9679,3669r36,-61l9750,3546r33,-63l9814,3419r30,-65l9872,3288r26,-67l9923,3154r23,-69l9967,3016r20,-70l10005,2875r16,-72l10035,2731r12,-73l10058,2584r8,-74l10073,2435r5,-75l7288,2226xe" fillcolor="#006fc0" stroked="f">
              <v:path arrowok="t"/>
            </v:shape>
            <v:shape id="_x0000_s1060" style="position:absolute;left:5694;top:2225;width:4383;height:2793" coordorigin="5695,2226" coordsize="4383,2793" path="m10078,2360r-5,75l10066,2510r-8,74l10047,2658r-12,73l10021,2803r-16,72l9987,2946r-20,70l9946,3085r-23,69l9898,3221r-26,67l9844,3354r-30,65l9783,3483r-33,63l9715,3608r-36,61l9642,3730r-39,59l9563,3847r-42,57l9478,3959r-45,55l9388,4068r-47,52l9292,4171r-49,50l9192,4269r-52,48l9086,4363r-54,44l8977,4450r-57,42l8862,4533r-58,39l8744,4609r-60,36l8622,4680r-63,33l8496,4745r-64,29l8366,4803r-66,26l8234,4855r-68,23l8098,4900r-69,19l7959,4938r-70,16l7818,4969r-72,13l7674,4992r-73,10l7528,5009r-74,5l7380,5017r-75,2l7230,5018r-76,-2l7076,5011r-78,-7l6920,4994r-77,-11l6766,4970r-77,-16l6614,4936r-76,-20l6464,4894r-74,-24l6316,4844r-72,-28l6172,4786r-71,-32l6031,4720r-69,-36l5893,4646r-67,-40l5760,4564r-65,-44l7288,2226r2790,134xe" filled="f" strokecolor="white" strokeweight="1.5pt">
              <v:path arrowok="t"/>
            </v:shape>
            <v:shape id="_x0000_s1059" style="position:absolute;left:4538;top:2225;width:2750;height:2294" coordorigin="4538,2226" coordsize="2750,2294" path="m7288,2226l4538,2714r15,78l4570,2870r20,76l4611,3022r23,76l4660,3172r28,73l4717,3318r32,72l4783,3460r35,70l4856,3599r39,67l4936,3732r43,66l5024,3862r47,62l5119,3986r50,60l5221,4104r54,58l5330,4218r57,54l5445,4325r60,51l5567,4426r63,48l5695,4520,7288,2226xe" fillcolor="#f30" stroked="f">
              <v:path arrowok="t"/>
            </v:shape>
            <v:shape id="_x0000_s1058" style="position:absolute;left:4538;top:2225;width:2750;height:2294" coordorigin="4538,2226" coordsize="2750,2294" path="m5695,4520r-65,-46l5567,4426r-62,-50l5445,4325r-58,-53l5330,4218r-55,-56l5221,4104r-52,-58l5119,3986r-48,-62l5024,3862r-45,-64l4936,3732r-41,-66l4856,3599r-38,-69l4783,3460r-34,-70l4717,3318r-29,-73l4660,3172r-26,-74l4611,3022r-21,-76l4570,2870r-17,-78l4538,2714,7288,2226,5695,4520xe" filled="f" strokecolor="white" strokeweight="1.5pt">
              <v:path arrowok="t"/>
            </v:shape>
            <v:shape id="_x0000_s1057" style="position:absolute;left:4494;top:-537;width:2794;height:3251" coordorigin="4495,-536" coordsize="2794,3251" path="m6873,-536r-73,12l6725,-510r-73,16l6579,-476r-71,20l6437,-434r-70,23l6298,-386r-68,27l6163,-331r-66,30l6032,-269r-64,33l5905,-201r-62,36l5783,-127r-60,39l5665,-48r-58,43l5551,38r-55,45l5443,129r-53,47l5339,225r-50,50l5241,326r-47,52l5148,431r-45,55l5060,541r-41,57l4978,656r-39,58l4902,774r-36,60l4832,896r-33,62l4768,1021r-30,64l4710,1150r-26,66l4659,1282r-23,67l4614,1416r-19,69l4576,1553r-16,70l4546,1693r-13,70l4522,1834r-9,72l4505,1978r-5,72l4496,2123r-1,73l4495,2269r2,74l4501,2417r6,74l4516,2565r10,75l4538,2714,7288,2226,6873,-536xe" fillcolor="#8063a1" stroked="f">
              <v:path arrowok="t"/>
            </v:shape>
            <v:shape id="_x0000_s1056" style="position:absolute;left:4494;top:-537;width:2794;height:3251" coordorigin="4495,-536" coordsize="2794,3251" path="m4538,2714r-12,-74l4516,2565r-9,-74l4501,2417r-4,-74l4495,2269r,-73l4496,2123r4,-73l4505,1978r8,-72l4522,1834r11,-71l4546,1693r14,-70l4576,1553r19,-68l4614,1416r22,-67l4659,1282r25,-66l4710,1150r28,-65l4768,1021r31,-63l4832,896r34,-62l4902,774r37,-60l4978,656r41,-58l5060,541r43,-55l5148,431r46,-53l5241,326r48,-51l5339,225r51,-49l5443,129r53,-46l5551,38r56,-43l5665,-48r58,-40l5783,-127r60,-38l5905,-201r63,-35l6032,-269r65,-32l6163,-331r67,-28l6298,-386r69,-25l6437,-434r71,-22l6579,-476r73,-18l6725,-510r75,-14l6873,-536r415,2762l4538,2714xe" filled="f" strokecolor="white" strokeweight="1.5pt">
              <v:path arrowok="t"/>
            </v:shape>
            <v:shape id="_x0000_s1055" style="position:absolute;left:6873;top:-567;width:415;height:2793" coordorigin="6873,-567" coordsize="415,2793" path="m7288,-567r-83,1l7121,-562r-83,6l6956,-547r-83,11l7288,2226r,-2793xe" fillcolor="#4aacc5" stroked="f">
              <v:path arrowok="t"/>
            </v:shape>
            <v:shape id="_x0000_s1054" style="position:absolute;left:6873;top:-567;width:415;height:2793" coordorigin="6873,-567" coordsize="415,2793" o:spt="100" adj="0,,0" path="m6873,-536r83,-11l7038,-556r83,-6l7205,-566r83,-1l7288,2226,6873,-536xm7288,-567r,2793e" filled="f" strokecolor="white" strokeweight="1.5pt">
              <v:stroke joinstyle="round"/>
              <v:formulas/>
              <v:path arrowok="t" o:connecttype="segments"/>
            </v:shape>
            <v:shape id="_x0000_s1053" type="#_x0000_t202" style="position:absolute;left:9479;top:14;width:331;height:181" filled="f" stroked="f">
              <v:textbox inset="0,0,0,0">
                <w:txbxContent>
                  <w:p w:rsidR="00E73783" w:rsidRDefault="00E73783">
                    <w:pPr>
                      <w:spacing w:line="180" w:lineRule="exact"/>
                      <w:rPr>
                        <w:b/>
                        <w:sz w:val="18"/>
                      </w:rPr>
                    </w:pPr>
                    <w:r>
                      <w:rPr>
                        <w:b/>
                        <w:sz w:val="18"/>
                      </w:rPr>
                      <w:t>26%</w:t>
                    </w:r>
                  </w:p>
                </w:txbxContent>
              </v:textbox>
            </v:shape>
            <v:shape id="_x0000_s1052" type="#_x0000_t202" style="position:absolute;left:4522;top:356;width:331;height:181" filled="f" stroked="f">
              <v:textbox inset="0,0,0,0">
                <w:txbxContent>
                  <w:p w:rsidR="00E73783" w:rsidRDefault="00E73783">
                    <w:pPr>
                      <w:spacing w:line="181" w:lineRule="exact"/>
                      <w:rPr>
                        <w:b/>
                        <w:sz w:val="18"/>
                      </w:rPr>
                    </w:pPr>
                    <w:r>
                      <w:rPr>
                        <w:b/>
                        <w:sz w:val="18"/>
                      </w:rPr>
                      <w:t>25%</w:t>
                    </w:r>
                  </w:p>
                </w:txbxContent>
              </v:textbox>
            </v:shape>
            <v:shape id="_x0000_s1051" type="#_x0000_t202" style="position:absolute;left:4434;top:3811;width:332;height:180" filled="f" stroked="f">
              <v:textbox inset="0,0,0,0">
                <w:txbxContent>
                  <w:p w:rsidR="00E73783" w:rsidRDefault="00E73783">
                    <w:pPr>
                      <w:spacing w:line="180" w:lineRule="exact"/>
                      <w:rPr>
                        <w:b/>
                        <w:sz w:val="18"/>
                      </w:rPr>
                    </w:pPr>
                    <w:r>
                      <w:rPr>
                        <w:b/>
                        <w:sz w:val="18"/>
                      </w:rPr>
                      <w:t>13%</w:t>
                    </w:r>
                  </w:p>
                </w:txbxContent>
              </v:textbox>
            </v:shape>
            <v:shape id="_x0000_s1050" type="#_x0000_t202" style="position:absolute;left:8651;top:4901;width:330;height:180" filled="f" stroked="f">
              <v:textbox inset="0,0,0,0">
                <w:txbxContent>
                  <w:p w:rsidR="00E73783" w:rsidRDefault="00E73783">
                    <w:pPr>
                      <w:spacing w:line="180" w:lineRule="exact"/>
                      <w:rPr>
                        <w:b/>
                        <w:sz w:val="18"/>
                      </w:rPr>
                    </w:pPr>
                    <w:r>
                      <w:rPr>
                        <w:b/>
                        <w:sz w:val="18"/>
                      </w:rPr>
                      <w:t>34%</w:t>
                    </w:r>
                  </w:p>
                </w:txbxContent>
              </v:textbox>
            </v:shape>
            <w10:wrap anchorx="page"/>
          </v:group>
        </w:pict>
      </w:r>
      <w:r>
        <w:pict>
          <v:rect id="_x0000_s1048" style="position:absolute;left:0;text-align:left;margin-left:88.35pt;margin-top:6.75pt;width:4.95pt;height:4.95pt;z-index:15752704;mso-position-horizontal-relative:page" fillcolor="#00af50" stroked="f">
            <w10:wrap anchorx="page"/>
          </v:rect>
        </w:pict>
      </w:r>
      <w:r>
        <w:rPr>
          <w:b/>
          <w:sz w:val="18"/>
        </w:rPr>
        <w:t>İLKÖĞRETİM</w:t>
      </w:r>
    </w:p>
    <w:p w:rsidR="003D1315" w:rsidRDefault="003D1315">
      <w:pPr>
        <w:pStyle w:val="GvdeMetni"/>
        <w:rPr>
          <w:b/>
          <w:sz w:val="20"/>
        </w:rPr>
      </w:pPr>
    </w:p>
    <w:p w:rsidR="003D1315" w:rsidRDefault="003D1315">
      <w:pPr>
        <w:pStyle w:val="GvdeMetni"/>
        <w:spacing w:before="7"/>
        <w:rPr>
          <w:b/>
          <w:sz w:val="19"/>
        </w:rPr>
      </w:pPr>
    </w:p>
    <w:p w:rsidR="003D1315" w:rsidRDefault="00E73783">
      <w:pPr>
        <w:spacing w:before="64"/>
        <w:ind w:left="730"/>
        <w:rPr>
          <w:b/>
          <w:sz w:val="18"/>
        </w:rPr>
      </w:pPr>
      <w:r>
        <w:pict>
          <v:rect id="_x0000_s1047" style="position:absolute;left:0;text-align:left;margin-left:88.35pt;margin-top:6.7pt;width:4.95pt;height:4.95pt;z-index:15753216;mso-position-horizontal-relative:page" fillcolor="#006fc0" stroked="f">
            <w10:wrap anchorx="page"/>
          </v:rect>
        </w:pict>
      </w:r>
      <w:r>
        <w:rPr>
          <w:b/>
          <w:sz w:val="18"/>
        </w:rPr>
        <w:t>LİSE</w:t>
      </w:r>
    </w:p>
    <w:p w:rsidR="003D1315" w:rsidRDefault="003D1315">
      <w:pPr>
        <w:pStyle w:val="GvdeMetni"/>
        <w:rPr>
          <w:b/>
          <w:sz w:val="20"/>
        </w:rPr>
      </w:pPr>
    </w:p>
    <w:p w:rsidR="003D1315" w:rsidRDefault="003D1315">
      <w:pPr>
        <w:pStyle w:val="GvdeMetni"/>
        <w:spacing w:before="7"/>
        <w:rPr>
          <w:b/>
          <w:sz w:val="19"/>
        </w:rPr>
      </w:pPr>
    </w:p>
    <w:p w:rsidR="003D1315" w:rsidRDefault="00E73783">
      <w:pPr>
        <w:spacing w:before="64"/>
        <w:ind w:left="730"/>
        <w:rPr>
          <w:b/>
          <w:sz w:val="18"/>
        </w:rPr>
      </w:pPr>
      <w:r>
        <w:pict>
          <v:rect id="_x0000_s1046" style="position:absolute;left:0;text-align:left;margin-left:88.35pt;margin-top:6.7pt;width:4.95pt;height:4.95pt;z-index:15753728;mso-position-horizontal-relative:page" fillcolor="#f30" stroked="f">
            <w10:wrap anchorx="page"/>
          </v:rect>
        </w:pict>
      </w:r>
      <w:r>
        <w:rPr>
          <w:b/>
          <w:sz w:val="18"/>
        </w:rPr>
        <w:t>YÜKSEKOKUL</w:t>
      </w:r>
    </w:p>
    <w:p w:rsidR="003D1315" w:rsidRDefault="003D1315">
      <w:pPr>
        <w:pStyle w:val="GvdeMetni"/>
        <w:rPr>
          <w:b/>
          <w:sz w:val="20"/>
        </w:rPr>
      </w:pPr>
    </w:p>
    <w:p w:rsidR="003D1315" w:rsidRDefault="003D1315">
      <w:pPr>
        <w:pStyle w:val="GvdeMetni"/>
        <w:spacing w:before="7"/>
        <w:rPr>
          <w:b/>
          <w:sz w:val="19"/>
        </w:rPr>
      </w:pPr>
    </w:p>
    <w:p w:rsidR="003D1315" w:rsidRDefault="00E73783">
      <w:pPr>
        <w:spacing w:before="64"/>
        <w:ind w:left="730"/>
        <w:rPr>
          <w:b/>
          <w:sz w:val="18"/>
        </w:rPr>
      </w:pPr>
      <w:r>
        <w:pict>
          <v:rect id="_x0000_s1045" style="position:absolute;left:0;text-align:left;margin-left:88.35pt;margin-top:6.65pt;width:4.95pt;height:4.95pt;z-index:15754240;mso-position-horizontal-relative:page" fillcolor="#8063a1" stroked="f">
            <w10:wrap anchorx="page"/>
          </v:rect>
        </w:pict>
      </w:r>
      <w:r>
        <w:rPr>
          <w:b/>
          <w:sz w:val="18"/>
        </w:rPr>
        <w:t>ÜNİVERSİTE</w:t>
      </w:r>
    </w:p>
    <w:p w:rsidR="003D1315" w:rsidRDefault="003D1315">
      <w:pPr>
        <w:pStyle w:val="GvdeMetni"/>
        <w:rPr>
          <w:b/>
          <w:sz w:val="20"/>
        </w:rPr>
      </w:pPr>
    </w:p>
    <w:p w:rsidR="003D1315" w:rsidRDefault="003D1315">
      <w:pPr>
        <w:pStyle w:val="GvdeMetni"/>
        <w:spacing w:before="8"/>
        <w:rPr>
          <w:b/>
          <w:sz w:val="19"/>
        </w:rPr>
      </w:pPr>
    </w:p>
    <w:p w:rsidR="003D1315" w:rsidRDefault="00E73783">
      <w:pPr>
        <w:spacing w:before="63"/>
        <w:ind w:left="730"/>
        <w:rPr>
          <w:b/>
          <w:sz w:val="18"/>
        </w:rPr>
      </w:pPr>
      <w:r>
        <w:pict>
          <v:rect id="_x0000_s1044" style="position:absolute;left:0;text-align:left;margin-left:88.35pt;margin-top:6.55pt;width:4.95pt;height:4.95pt;z-index:15754752;mso-position-horizontal-relative:page" fillcolor="#4aacc5" stroked="f">
            <w10:wrap anchorx="page"/>
          </v:rect>
        </w:pict>
      </w:r>
      <w:r>
        <w:rPr>
          <w:b/>
          <w:sz w:val="18"/>
        </w:rPr>
        <w:t>YÜKSEKLİSANS</w:t>
      </w:r>
    </w:p>
    <w:p w:rsidR="003D1315" w:rsidRDefault="003D1315">
      <w:pPr>
        <w:pStyle w:val="GvdeMetni"/>
        <w:rPr>
          <w:b/>
          <w:sz w:val="20"/>
        </w:rPr>
      </w:pPr>
    </w:p>
    <w:p w:rsidR="003D1315" w:rsidRDefault="003D1315">
      <w:pPr>
        <w:pStyle w:val="GvdeMetni"/>
        <w:spacing w:before="7"/>
        <w:rPr>
          <w:b/>
          <w:sz w:val="19"/>
        </w:rPr>
      </w:pPr>
    </w:p>
    <w:p w:rsidR="003D1315" w:rsidRDefault="00E73783">
      <w:pPr>
        <w:spacing w:before="64"/>
        <w:ind w:left="730"/>
        <w:rPr>
          <w:b/>
          <w:sz w:val="18"/>
        </w:rPr>
      </w:pPr>
      <w:r>
        <w:pict>
          <v:rect id="_x0000_s1043" style="position:absolute;left:0;text-align:left;margin-left:88.35pt;margin-top:6.6pt;width:4.95pt;height:4.95pt;z-index:15755264;mso-position-horizontal-relative:page" fillcolor="#f79546" stroked="f">
            <w10:wrap anchorx="page"/>
          </v:rect>
        </w:pict>
      </w:r>
      <w:r>
        <w:rPr>
          <w:b/>
          <w:sz w:val="18"/>
        </w:rPr>
        <w:t>DOKTORA</w:t>
      </w:r>
    </w:p>
    <w:p w:rsidR="003D1315" w:rsidRDefault="003D1315">
      <w:pPr>
        <w:pStyle w:val="GvdeMetni"/>
        <w:rPr>
          <w:b/>
          <w:sz w:val="20"/>
        </w:rPr>
      </w:pPr>
    </w:p>
    <w:p w:rsidR="003D1315" w:rsidRDefault="003D1315">
      <w:pPr>
        <w:pStyle w:val="GvdeMetni"/>
        <w:rPr>
          <w:b/>
          <w:sz w:val="20"/>
        </w:rPr>
      </w:pPr>
    </w:p>
    <w:p w:rsidR="003D1315" w:rsidRDefault="003D1315">
      <w:pPr>
        <w:pStyle w:val="GvdeMetni"/>
        <w:rPr>
          <w:b/>
          <w:sz w:val="20"/>
        </w:rPr>
      </w:pPr>
    </w:p>
    <w:p w:rsidR="003D1315" w:rsidRDefault="003D1315">
      <w:pPr>
        <w:pStyle w:val="GvdeMetni"/>
        <w:rPr>
          <w:b/>
          <w:sz w:val="20"/>
        </w:rPr>
      </w:pPr>
    </w:p>
    <w:p w:rsidR="003D1315" w:rsidRDefault="003D1315">
      <w:pPr>
        <w:pStyle w:val="GvdeMetni"/>
        <w:rPr>
          <w:b/>
          <w:sz w:val="20"/>
        </w:rPr>
      </w:pPr>
    </w:p>
    <w:p w:rsidR="003D1315" w:rsidRDefault="003D1315">
      <w:pPr>
        <w:pStyle w:val="GvdeMetni"/>
        <w:rPr>
          <w:b/>
          <w:sz w:val="20"/>
        </w:rPr>
      </w:pPr>
    </w:p>
    <w:p w:rsidR="003D1315" w:rsidRDefault="003D1315">
      <w:pPr>
        <w:pStyle w:val="GvdeMetni"/>
        <w:rPr>
          <w:b/>
          <w:sz w:val="20"/>
        </w:rPr>
      </w:pPr>
    </w:p>
    <w:p w:rsidR="003D1315" w:rsidRDefault="003D1315">
      <w:pPr>
        <w:pStyle w:val="GvdeMetni"/>
        <w:spacing w:before="1"/>
        <w:rPr>
          <w:b/>
          <w:sz w:val="18"/>
        </w:rPr>
      </w:pPr>
    </w:p>
    <w:p w:rsidR="003D1315" w:rsidRDefault="00E73783">
      <w:pPr>
        <w:pStyle w:val="GvdeMetni"/>
        <w:spacing w:before="60"/>
        <w:ind w:left="231"/>
        <w:jc w:val="both"/>
      </w:pPr>
      <w:r>
        <w:t>2021 yılında personelin %25’inin Üniversite, %14’ünün 21-25 yıl çalışma yılı olduğu görülmektedir.</w:t>
      </w:r>
    </w:p>
    <w:p w:rsidR="003D1315" w:rsidRDefault="00E73783">
      <w:pPr>
        <w:pStyle w:val="GvdeMetni"/>
        <w:spacing w:before="182" w:line="254" w:lineRule="auto"/>
        <w:ind w:left="231" w:right="251"/>
        <w:jc w:val="both"/>
      </w:pPr>
      <w:r>
        <w:t xml:space="preserve">2014-2019 yılları arası personelimizin kişisel ve mesleki gelişimleri açısından farklı konu başlıklarında farklı tarihlerde eğitimler düzenlenmiştir. Bu yıllar arasında iş sağlığı ve güvenliği, sağlık, ilkyardım, madde bağımlılığı, erişilebilirlik, etkili iletişim ve kişisel gelişim, iletişim ve </w:t>
      </w:r>
      <w:proofErr w:type="gramStart"/>
      <w:r>
        <w:t>motivasyon</w:t>
      </w:r>
      <w:proofErr w:type="gramEnd"/>
      <w:r>
        <w:t xml:space="preserve"> konu başlıklarında personelin kişisel gelişimleri için eğitimler düzenlenmiş ve tüm personeli n katılım sağlanmasına özen gösterilmiştir.</w:t>
      </w:r>
    </w:p>
    <w:p w:rsidR="003D1315" w:rsidRDefault="00E73783">
      <w:pPr>
        <w:pStyle w:val="GvdeMetni"/>
        <w:spacing w:before="167" w:line="254" w:lineRule="auto"/>
        <w:ind w:left="231" w:right="274"/>
        <w:jc w:val="both"/>
      </w:pPr>
      <w:r>
        <w:t>Yapılan personel memnuniyet anketlerinde eğitim ihtiyacını ölçümlemek amacıyla sorulan açık uçlu sorunun analizinde de personeller tarafından iletişim ve kullanılan yazılımlara yönelik eğitim düzenlenmesi talebi ağırlığı oluşturmuştur.</w:t>
      </w:r>
    </w:p>
    <w:p w:rsidR="003D1315" w:rsidRDefault="003D1315">
      <w:pPr>
        <w:spacing w:line="254" w:lineRule="auto"/>
        <w:jc w:val="both"/>
        <w:sectPr w:rsidR="003D1315">
          <w:pgSz w:w="11910" w:h="16850"/>
          <w:pgMar w:top="1400" w:right="1160" w:bottom="840" w:left="1180" w:header="0" w:footer="519" w:gutter="0"/>
          <w:cols w:space="708"/>
        </w:sectPr>
      </w:pPr>
    </w:p>
    <w:p w:rsidR="003D1315" w:rsidRDefault="00E73783">
      <w:pPr>
        <w:pStyle w:val="Balk1"/>
        <w:numPr>
          <w:ilvl w:val="0"/>
          <w:numId w:val="14"/>
        </w:numPr>
        <w:tabs>
          <w:tab w:val="left" w:pos="457"/>
        </w:tabs>
        <w:ind w:hanging="226"/>
        <w:jc w:val="both"/>
      </w:pPr>
      <w:bookmarkStart w:id="10" w:name="_bookmark9"/>
      <w:bookmarkEnd w:id="10"/>
      <w:r>
        <w:rPr>
          <w:color w:val="FF0000"/>
          <w:w w:val="105"/>
        </w:rPr>
        <w:lastRenderedPageBreak/>
        <w:t>DİĞER</w:t>
      </w:r>
      <w:r>
        <w:rPr>
          <w:color w:val="FF0000"/>
          <w:spacing w:val="-22"/>
          <w:w w:val="105"/>
        </w:rPr>
        <w:t xml:space="preserve"> </w:t>
      </w:r>
      <w:r>
        <w:rPr>
          <w:color w:val="FF0000"/>
          <w:w w:val="105"/>
        </w:rPr>
        <w:t>HUSUSLAR</w:t>
      </w:r>
    </w:p>
    <w:p w:rsidR="003D1315" w:rsidRDefault="00E73783">
      <w:pPr>
        <w:pStyle w:val="GvdeMetni"/>
        <w:spacing w:before="225" w:line="268" w:lineRule="auto"/>
        <w:ind w:left="231" w:right="276"/>
        <w:jc w:val="both"/>
      </w:pPr>
      <w:r>
        <w:rPr>
          <w:spacing w:val="-8"/>
        </w:rPr>
        <w:t xml:space="preserve">2022 </w:t>
      </w:r>
      <w:r>
        <w:t xml:space="preserve">yılı Performans Programı hazırlık çalışmaları Başkanlık </w:t>
      </w:r>
      <w:r>
        <w:rPr>
          <w:spacing w:val="-4"/>
        </w:rPr>
        <w:t xml:space="preserve">Makamınca </w:t>
      </w:r>
      <w:r>
        <w:t xml:space="preserve">imzalanan </w:t>
      </w:r>
      <w:r>
        <w:rPr>
          <w:spacing w:val="-3"/>
        </w:rPr>
        <w:t xml:space="preserve">çağrı </w:t>
      </w:r>
      <w:r>
        <w:rPr>
          <w:spacing w:val="5"/>
        </w:rPr>
        <w:t xml:space="preserve">ile </w:t>
      </w:r>
      <w:r>
        <w:t>başlamıştır.</w:t>
      </w:r>
    </w:p>
    <w:p w:rsidR="003D1315" w:rsidRDefault="003D1315">
      <w:pPr>
        <w:pStyle w:val="GvdeMetni"/>
        <w:spacing w:before="7"/>
        <w:rPr>
          <w:sz w:val="24"/>
        </w:rPr>
      </w:pPr>
    </w:p>
    <w:p w:rsidR="003D1315" w:rsidRDefault="00E73783">
      <w:pPr>
        <w:pStyle w:val="GvdeMetni"/>
        <w:spacing w:line="268" w:lineRule="auto"/>
        <w:ind w:left="231" w:right="269"/>
        <w:jc w:val="both"/>
      </w:pPr>
      <w:r>
        <w:t xml:space="preserve">Çalışmalarda, Kamu İdarelerince </w:t>
      </w:r>
      <w:r>
        <w:rPr>
          <w:spacing w:val="-3"/>
        </w:rPr>
        <w:t xml:space="preserve">Hazırlanacak </w:t>
      </w:r>
      <w:r>
        <w:t xml:space="preserve">Performans Programları Hakkında </w:t>
      </w:r>
      <w:r>
        <w:rPr>
          <w:spacing w:val="2"/>
        </w:rPr>
        <w:t xml:space="preserve">Yönetmelik </w:t>
      </w:r>
      <w:r>
        <w:rPr>
          <w:spacing w:val="5"/>
        </w:rPr>
        <w:t xml:space="preserve">ile </w:t>
      </w:r>
      <w:r>
        <w:t xml:space="preserve">Hazine ve Maliye Bakanlığı tarafından yayımlanan “Performans Programı Hazırlama </w:t>
      </w:r>
      <w:r>
        <w:rPr>
          <w:spacing w:val="2"/>
        </w:rPr>
        <w:t xml:space="preserve">Rehberi” </w:t>
      </w:r>
      <w:r>
        <w:t>esas alınarak</w:t>
      </w:r>
      <w:r>
        <w:rPr>
          <w:spacing w:val="8"/>
        </w:rPr>
        <w:t xml:space="preserve"> </w:t>
      </w:r>
      <w:r>
        <w:t>çalışmalar</w:t>
      </w:r>
      <w:r>
        <w:rPr>
          <w:spacing w:val="-18"/>
        </w:rPr>
        <w:t xml:space="preserve"> </w:t>
      </w:r>
      <w:r>
        <w:t>yürütülmüş</w:t>
      </w:r>
      <w:r>
        <w:rPr>
          <w:spacing w:val="-12"/>
        </w:rPr>
        <w:t xml:space="preserve"> </w:t>
      </w:r>
      <w:r>
        <w:t>ve</w:t>
      </w:r>
      <w:r>
        <w:rPr>
          <w:spacing w:val="-4"/>
        </w:rPr>
        <w:t xml:space="preserve"> </w:t>
      </w:r>
      <w:r>
        <w:t>birimlerle</w:t>
      </w:r>
      <w:r>
        <w:rPr>
          <w:spacing w:val="-4"/>
        </w:rPr>
        <w:t xml:space="preserve"> </w:t>
      </w:r>
      <w:r>
        <w:t>birebir</w:t>
      </w:r>
      <w:r>
        <w:rPr>
          <w:spacing w:val="-18"/>
        </w:rPr>
        <w:t xml:space="preserve"> </w:t>
      </w:r>
      <w:r>
        <w:t>görüşmeler</w:t>
      </w:r>
      <w:r>
        <w:rPr>
          <w:spacing w:val="-18"/>
        </w:rPr>
        <w:t xml:space="preserve"> </w:t>
      </w:r>
      <w:r>
        <w:t>ve</w:t>
      </w:r>
      <w:r>
        <w:rPr>
          <w:spacing w:val="-4"/>
        </w:rPr>
        <w:t xml:space="preserve"> </w:t>
      </w:r>
      <w:r>
        <w:t>toplantılar</w:t>
      </w:r>
      <w:r>
        <w:rPr>
          <w:spacing w:val="-18"/>
        </w:rPr>
        <w:t xml:space="preserve"> </w:t>
      </w:r>
      <w:r>
        <w:t>gerçekleştirilmiştir.</w:t>
      </w:r>
    </w:p>
    <w:p w:rsidR="003D1315" w:rsidRDefault="003D1315">
      <w:pPr>
        <w:pStyle w:val="GvdeMetni"/>
        <w:spacing w:before="8"/>
        <w:rPr>
          <w:sz w:val="25"/>
        </w:rPr>
      </w:pPr>
    </w:p>
    <w:p w:rsidR="003D1315" w:rsidRDefault="00E73783">
      <w:pPr>
        <w:pStyle w:val="Balk3"/>
      </w:pPr>
      <w:r>
        <w:t>Performans göstergeleri için aşağıdaki kurallar belirlenmiştir:</w:t>
      </w:r>
    </w:p>
    <w:p w:rsidR="003D1315" w:rsidRDefault="003D1315">
      <w:pPr>
        <w:pStyle w:val="GvdeMetni"/>
        <w:spacing w:before="4"/>
        <w:rPr>
          <w:b/>
          <w:sz w:val="23"/>
        </w:rPr>
      </w:pPr>
    </w:p>
    <w:p w:rsidR="003D1315" w:rsidRDefault="00E73783">
      <w:pPr>
        <w:pStyle w:val="ListeParagraf"/>
        <w:numPr>
          <w:ilvl w:val="0"/>
          <w:numId w:val="2"/>
        </w:numPr>
        <w:tabs>
          <w:tab w:val="left" w:pos="953"/>
        </w:tabs>
        <w:spacing w:before="0"/>
        <w:ind w:hanging="362"/>
      </w:pPr>
      <w:r>
        <w:t>Performans</w:t>
      </w:r>
      <w:r>
        <w:rPr>
          <w:spacing w:val="-19"/>
        </w:rPr>
        <w:t xml:space="preserve"> </w:t>
      </w:r>
      <w:r>
        <w:t>hedeflerine</w:t>
      </w:r>
      <w:r>
        <w:rPr>
          <w:spacing w:val="-11"/>
        </w:rPr>
        <w:t xml:space="preserve"> </w:t>
      </w:r>
      <w:r>
        <w:t>ulaşılıp</w:t>
      </w:r>
      <w:r>
        <w:rPr>
          <w:spacing w:val="-18"/>
        </w:rPr>
        <w:t xml:space="preserve"> </w:t>
      </w:r>
      <w:r>
        <w:t>ulaşılmadığını</w:t>
      </w:r>
      <w:r>
        <w:rPr>
          <w:spacing w:val="-27"/>
        </w:rPr>
        <w:t xml:space="preserve"> </w:t>
      </w:r>
      <w:r>
        <w:t>ölçebilmelidir,</w:t>
      </w:r>
    </w:p>
    <w:p w:rsidR="003D1315" w:rsidRDefault="00E73783">
      <w:pPr>
        <w:pStyle w:val="ListeParagraf"/>
        <w:numPr>
          <w:ilvl w:val="0"/>
          <w:numId w:val="2"/>
        </w:numPr>
        <w:tabs>
          <w:tab w:val="left" w:pos="953"/>
        </w:tabs>
        <w:spacing w:before="9" w:line="438" w:lineRule="exact"/>
        <w:ind w:hanging="362"/>
      </w:pPr>
      <w:r>
        <w:t>Ölçülebilir,</w:t>
      </w:r>
      <w:r>
        <w:rPr>
          <w:spacing w:val="-16"/>
        </w:rPr>
        <w:t xml:space="preserve"> </w:t>
      </w:r>
      <w:r>
        <w:t>ulaşılabilir,</w:t>
      </w:r>
      <w:r>
        <w:rPr>
          <w:spacing w:val="-17"/>
        </w:rPr>
        <w:t xml:space="preserve"> </w:t>
      </w:r>
      <w:r>
        <w:t>güvenilir</w:t>
      </w:r>
      <w:r>
        <w:rPr>
          <w:spacing w:val="-23"/>
        </w:rPr>
        <w:t xml:space="preserve"> </w:t>
      </w:r>
      <w:r>
        <w:t>veri</w:t>
      </w:r>
      <w:r>
        <w:rPr>
          <w:spacing w:val="-11"/>
        </w:rPr>
        <w:t xml:space="preserve"> </w:t>
      </w:r>
      <w:r>
        <w:t>sunacak</w:t>
      </w:r>
      <w:r>
        <w:rPr>
          <w:spacing w:val="-17"/>
        </w:rPr>
        <w:t xml:space="preserve"> </w:t>
      </w:r>
      <w:r>
        <w:rPr>
          <w:spacing w:val="2"/>
        </w:rPr>
        <w:t>nitelikte</w:t>
      </w:r>
      <w:r>
        <w:rPr>
          <w:spacing w:val="-27"/>
        </w:rPr>
        <w:t xml:space="preserve"> </w:t>
      </w:r>
      <w:r>
        <w:t>olmalıdır,</w:t>
      </w:r>
    </w:p>
    <w:p w:rsidR="003D1315" w:rsidRDefault="00E73783">
      <w:pPr>
        <w:pStyle w:val="ListeParagraf"/>
        <w:numPr>
          <w:ilvl w:val="0"/>
          <w:numId w:val="2"/>
        </w:numPr>
        <w:tabs>
          <w:tab w:val="left" w:pos="953"/>
        </w:tabs>
        <w:spacing w:before="0" w:line="247" w:lineRule="auto"/>
        <w:ind w:right="271"/>
      </w:pPr>
      <w:r>
        <w:t xml:space="preserve">Hem geçmiş </w:t>
      </w:r>
      <w:r>
        <w:rPr>
          <w:spacing w:val="2"/>
        </w:rPr>
        <w:t xml:space="preserve">dönemlerle hem </w:t>
      </w:r>
      <w:r>
        <w:t xml:space="preserve">de </w:t>
      </w:r>
      <w:r>
        <w:rPr>
          <w:spacing w:val="3"/>
        </w:rPr>
        <w:t xml:space="preserve">diğer </w:t>
      </w:r>
      <w:r>
        <w:rPr>
          <w:spacing w:val="2"/>
        </w:rPr>
        <w:t xml:space="preserve">idarelerin benzer göstergeleriyle </w:t>
      </w:r>
      <w:r>
        <w:t>karşılaştırılabilir olmalıdır,</w:t>
      </w:r>
    </w:p>
    <w:p w:rsidR="003D1315" w:rsidRDefault="00E73783">
      <w:pPr>
        <w:pStyle w:val="ListeParagraf"/>
        <w:numPr>
          <w:ilvl w:val="0"/>
          <w:numId w:val="2"/>
        </w:numPr>
        <w:tabs>
          <w:tab w:val="left" w:pos="953"/>
        </w:tabs>
        <w:spacing w:before="2" w:line="247" w:lineRule="auto"/>
        <w:ind w:right="271"/>
      </w:pPr>
      <w:r>
        <w:t xml:space="preserve">Verilerinin </w:t>
      </w:r>
      <w:r>
        <w:rPr>
          <w:spacing w:val="4"/>
        </w:rPr>
        <w:t xml:space="preserve">elde </w:t>
      </w:r>
      <w:r>
        <w:t xml:space="preserve">edilme ve değerlendirme maliyetleri makul ve kabul </w:t>
      </w:r>
      <w:r>
        <w:rPr>
          <w:spacing w:val="8"/>
        </w:rPr>
        <w:t xml:space="preserve">edilebilir </w:t>
      </w:r>
      <w:r>
        <w:rPr>
          <w:spacing w:val="13"/>
        </w:rPr>
        <w:t xml:space="preserve">bir </w:t>
      </w:r>
      <w:r>
        <w:rPr>
          <w:spacing w:val="14"/>
        </w:rPr>
        <w:t xml:space="preserve">seviyede </w:t>
      </w:r>
      <w:r>
        <w:t>olmalıdır.</w:t>
      </w:r>
    </w:p>
    <w:p w:rsidR="003D1315" w:rsidRDefault="003D1315">
      <w:pPr>
        <w:pStyle w:val="GvdeMetni"/>
        <w:spacing w:before="11"/>
        <w:rPr>
          <w:sz w:val="23"/>
        </w:rPr>
      </w:pPr>
    </w:p>
    <w:p w:rsidR="003D1315" w:rsidRDefault="00E73783">
      <w:pPr>
        <w:pStyle w:val="GvdeMetni"/>
        <w:spacing w:before="1" w:line="254" w:lineRule="auto"/>
        <w:ind w:left="231" w:right="270"/>
        <w:jc w:val="both"/>
      </w:pPr>
      <w:r>
        <w:t xml:space="preserve">Faaliyet kavramı, belirli bir amaca ve hedefe yönelen, başlı başına bir bütünlük oluşturan, yönetilebilir ve </w:t>
      </w:r>
      <w:proofErr w:type="spellStart"/>
      <w:r>
        <w:t>maliyetlendirilebilir</w:t>
      </w:r>
      <w:proofErr w:type="spellEnd"/>
      <w:r>
        <w:t xml:space="preserve"> üretim veya hizmetler şeklinde tanımlanmıştır.</w:t>
      </w:r>
    </w:p>
    <w:p w:rsidR="003D1315" w:rsidRDefault="003D1315">
      <w:pPr>
        <w:pStyle w:val="GvdeMetni"/>
        <w:spacing w:before="2"/>
      </w:pPr>
    </w:p>
    <w:p w:rsidR="003D1315" w:rsidRDefault="00E73783">
      <w:pPr>
        <w:pStyle w:val="GvdeMetni"/>
        <w:spacing w:before="1"/>
        <w:ind w:left="231"/>
      </w:pPr>
      <w:r>
        <w:t>Dolayısıyla, faaliyetlerin bu çerçevede belirlenmesi istenmiştir.</w:t>
      </w:r>
    </w:p>
    <w:p w:rsidR="003D1315" w:rsidRDefault="003D1315">
      <w:pPr>
        <w:pStyle w:val="GvdeMetni"/>
        <w:spacing w:before="8"/>
        <w:rPr>
          <w:sz w:val="24"/>
        </w:rPr>
      </w:pPr>
    </w:p>
    <w:p w:rsidR="003D1315" w:rsidRDefault="00E73783">
      <w:pPr>
        <w:pStyle w:val="Balk3"/>
        <w:spacing w:before="1"/>
      </w:pPr>
      <w:r>
        <w:t>Faaliyetler belirlenirken aşağıdaki kurallara dikkat edilmesi istenmiştir:</w:t>
      </w:r>
    </w:p>
    <w:p w:rsidR="003D1315" w:rsidRDefault="003D1315">
      <w:pPr>
        <w:pStyle w:val="GvdeMetni"/>
        <w:spacing w:before="9"/>
        <w:rPr>
          <w:b/>
          <w:sz w:val="24"/>
        </w:rPr>
      </w:pPr>
    </w:p>
    <w:p w:rsidR="003D1315" w:rsidRDefault="00E73783">
      <w:pPr>
        <w:pStyle w:val="ListeParagraf"/>
        <w:numPr>
          <w:ilvl w:val="0"/>
          <w:numId w:val="2"/>
        </w:numPr>
        <w:tabs>
          <w:tab w:val="left" w:pos="953"/>
        </w:tabs>
        <w:spacing w:before="1" w:line="237" w:lineRule="auto"/>
        <w:ind w:right="294"/>
      </w:pPr>
      <w:r>
        <w:t xml:space="preserve">İdarenin görev ve yetkileri </w:t>
      </w:r>
      <w:r>
        <w:rPr>
          <w:spacing w:val="-3"/>
        </w:rPr>
        <w:t xml:space="preserve">çerçevesinde </w:t>
      </w:r>
      <w:r>
        <w:t xml:space="preserve">yürüteceği ve elindeki kaynakları tahsis edeceği </w:t>
      </w:r>
      <w:r>
        <w:rPr>
          <w:spacing w:val="4"/>
        </w:rPr>
        <w:t xml:space="preserve">iş </w:t>
      </w:r>
      <w:r>
        <w:rPr>
          <w:spacing w:val="9"/>
        </w:rPr>
        <w:t xml:space="preserve">ve </w:t>
      </w:r>
      <w:r>
        <w:t>hizmetleri</w:t>
      </w:r>
      <w:r>
        <w:rPr>
          <w:spacing w:val="-12"/>
        </w:rPr>
        <w:t xml:space="preserve"> </w:t>
      </w:r>
      <w:r>
        <w:t>yansıtmalıdır,</w:t>
      </w:r>
    </w:p>
    <w:p w:rsidR="003D1315" w:rsidRDefault="00E73783">
      <w:pPr>
        <w:pStyle w:val="ListeParagraf"/>
        <w:numPr>
          <w:ilvl w:val="0"/>
          <w:numId w:val="2"/>
        </w:numPr>
        <w:tabs>
          <w:tab w:val="left" w:pos="953"/>
        </w:tabs>
        <w:spacing w:before="30" w:line="438" w:lineRule="exact"/>
        <w:ind w:hanging="362"/>
      </w:pPr>
      <w:r>
        <w:t>Performans</w:t>
      </w:r>
      <w:r>
        <w:rPr>
          <w:spacing w:val="-18"/>
        </w:rPr>
        <w:t xml:space="preserve"> </w:t>
      </w:r>
      <w:r>
        <w:t>hedeflerini</w:t>
      </w:r>
      <w:r>
        <w:rPr>
          <w:spacing w:val="-10"/>
        </w:rPr>
        <w:t xml:space="preserve"> </w:t>
      </w:r>
      <w:r>
        <w:t>gerçekleştirmeye</w:t>
      </w:r>
      <w:r>
        <w:rPr>
          <w:spacing w:val="-26"/>
        </w:rPr>
        <w:t xml:space="preserve"> </w:t>
      </w:r>
      <w:r>
        <w:t>yönelik</w:t>
      </w:r>
      <w:r>
        <w:rPr>
          <w:spacing w:val="-17"/>
        </w:rPr>
        <w:t xml:space="preserve"> </w:t>
      </w:r>
      <w:r>
        <w:t>olarak</w:t>
      </w:r>
      <w:r>
        <w:rPr>
          <w:spacing w:val="-17"/>
        </w:rPr>
        <w:t xml:space="preserve"> </w:t>
      </w:r>
      <w:r>
        <w:t>belirlenmelidir,</w:t>
      </w:r>
    </w:p>
    <w:p w:rsidR="003D1315" w:rsidRDefault="00E73783">
      <w:pPr>
        <w:pStyle w:val="ListeParagraf"/>
        <w:numPr>
          <w:ilvl w:val="0"/>
          <w:numId w:val="2"/>
        </w:numPr>
        <w:tabs>
          <w:tab w:val="left" w:pos="953"/>
        </w:tabs>
        <w:spacing w:before="0" w:line="247" w:lineRule="auto"/>
        <w:ind w:right="276"/>
      </w:pPr>
      <w:r>
        <w:t xml:space="preserve">Aynı </w:t>
      </w:r>
      <w:r>
        <w:rPr>
          <w:spacing w:val="3"/>
        </w:rPr>
        <w:t xml:space="preserve">hedef </w:t>
      </w:r>
      <w:r>
        <w:t xml:space="preserve">altındaki </w:t>
      </w:r>
      <w:r>
        <w:rPr>
          <w:spacing w:val="3"/>
        </w:rPr>
        <w:t xml:space="preserve">faaliyetler birbirleriyle </w:t>
      </w:r>
      <w:r>
        <w:rPr>
          <w:spacing w:val="4"/>
        </w:rPr>
        <w:t xml:space="preserve">çelişmemeli, hedefin </w:t>
      </w:r>
      <w:r>
        <w:rPr>
          <w:spacing w:val="2"/>
        </w:rPr>
        <w:t xml:space="preserve">gerçekleşmesi </w:t>
      </w:r>
      <w:r>
        <w:rPr>
          <w:spacing w:val="-3"/>
        </w:rPr>
        <w:t xml:space="preserve">açısından </w:t>
      </w:r>
      <w:r>
        <w:t>tamamlayıcı</w:t>
      </w:r>
      <w:r>
        <w:rPr>
          <w:spacing w:val="-12"/>
        </w:rPr>
        <w:t xml:space="preserve"> </w:t>
      </w:r>
      <w:r>
        <w:t>olmalıdır,</w:t>
      </w:r>
    </w:p>
    <w:p w:rsidR="003D1315" w:rsidRDefault="00E73783">
      <w:pPr>
        <w:pStyle w:val="ListeParagraf"/>
        <w:numPr>
          <w:ilvl w:val="0"/>
          <w:numId w:val="2"/>
        </w:numPr>
        <w:tabs>
          <w:tab w:val="left" w:pos="953"/>
        </w:tabs>
        <w:spacing w:before="2" w:line="247" w:lineRule="auto"/>
        <w:ind w:right="256"/>
      </w:pPr>
      <w:r>
        <w:t xml:space="preserve">Bir </w:t>
      </w:r>
      <w:r>
        <w:rPr>
          <w:spacing w:val="3"/>
        </w:rPr>
        <w:t xml:space="preserve">hedefe </w:t>
      </w:r>
      <w:r>
        <w:rPr>
          <w:spacing w:val="4"/>
        </w:rPr>
        <w:t xml:space="preserve">yönelik </w:t>
      </w:r>
      <w:r>
        <w:t xml:space="preserve">olarak </w:t>
      </w:r>
      <w:r>
        <w:rPr>
          <w:spacing w:val="2"/>
        </w:rPr>
        <w:t xml:space="preserve">fazla </w:t>
      </w:r>
      <w:r>
        <w:t xml:space="preserve">sayıda </w:t>
      </w:r>
      <w:r>
        <w:rPr>
          <w:spacing w:val="3"/>
        </w:rPr>
        <w:t xml:space="preserve">faaliyet belirlenmemelidir. </w:t>
      </w:r>
      <w:r>
        <w:t xml:space="preserve">Be </w:t>
      </w:r>
      <w:proofErr w:type="spellStart"/>
      <w:r>
        <w:t>nzer</w:t>
      </w:r>
      <w:proofErr w:type="spellEnd"/>
      <w:r>
        <w:t xml:space="preserve"> </w:t>
      </w:r>
      <w:r>
        <w:rPr>
          <w:spacing w:val="4"/>
        </w:rPr>
        <w:t xml:space="preserve">nitelik </w:t>
      </w:r>
      <w:r>
        <w:t xml:space="preserve">taşıyan </w:t>
      </w:r>
      <w:r>
        <w:rPr>
          <w:spacing w:val="2"/>
        </w:rPr>
        <w:t>faaliyetler</w:t>
      </w:r>
      <w:r>
        <w:rPr>
          <w:spacing w:val="-23"/>
        </w:rPr>
        <w:t xml:space="preserve"> </w:t>
      </w:r>
      <w:r>
        <w:t>ayrı</w:t>
      </w:r>
      <w:r>
        <w:rPr>
          <w:spacing w:val="-25"/>
        </w:rPr>
        <w:t xml:space="preserve"> </w:t>
      </w:r>
      <w:r>
        <w:t>ayrı</w:t>
      </w:r>
      <w:r>
        <w:rPr>
          <w:spacing w:val="-9"/>
        </w:rPr>
        <w:t xml:space="preserve"> </w:t>
      </w:r>
      <w:r>
        <w:t>gösterilmemeli</w:t>
      </w:r>
      <w:r>
        <w:rPr>
          <w:spacing w:val="-10"/>
        </w:rPr>
        <w:t xml:space="preserve"> </w:t>
      </w:r>
      <w:r>
        <w:t>ve</w:t>
      </w:r>
      <w:r>
        <w:rPr>
          <w:spacing w:val="-10"/>
        </w:rPr>
        <w:t xml:space="preserve"> </w:t>
      </w:r>
      <w:r>
        <w:rPr>
          <w:spacing w:val="2"/>
        </w:rPr>
        <w:t>tek</w:t>
      </w:r>
      <w:r>
        <w:rPr>
          <w:spacing w:val="-16"/>
        </w:rPr>
        <w:t xml:space="preserve"> </w:t>
      </w:r>
      <w:r>
        <w:rPr>
          <w:spacing w:val="3"/>
        </w:rPr>
        <w:t>bir</w:t>
      </w:r>
      <w:r>
        <w:rPr>
          <w:spacing w:val="-22"/>
        </w:rPr>
        <w:t xml:space="preserve"> </w:t>
      </w:r>
      <w:r>
        <w:t>faaliyet</w:t>
      </w:r>
      <w:r>
        <w:rPr>
          <w:spacing w:val="-19"/>
        </w:rPr>
        <w:t xml:space="preserve"> </w:t>
      </w:r>
      <w:r>
        <w:t>olarak</w:t>
      </w:r>
      <w:r>
        <w:rPr>
          <w:spacing w:val="-16"/>
        </w:rPr>
        <w:t xml:space="preserve"> </w:t>
      </w:r>
      <w:r>
        <w:t>belirlenmelidir,</w:t>
      </w:r>
    </w:p>
    <w:p w:rsidR="003D1315" w:rsidRDefault="00E73783">
      <w:pPr>
        <w:pStyle w:val="ListeParagraf"/>
        <w:numPr>
          <w:ilvl w:val="0"/>
          <w:numId w:val="2"/>
        </w:numPr>
        <w:tabs>
          <w:tab w:val="left" w:pos="953"/>
        </w:tabs>
        <w:spacing w:before="8" w:line="237" w:lineRule="auto"/>
        <w:ind w:right="285"/>
      </w:pPr>
      <w:r>
        <w:t>Ekonomik</w:t>
      </w:r>
      <w:r>
        <w:rPr>
          <w:spacing w:val="-3"/>
        </w:rPr>
        <w:t xml:space="preserve"> </w:t>
      </w:r>
      <w:r>
        <w:t>sınıflandırmanın</w:t>
      </w:r>
      <w:r>
        <w:rPr>
          <w:spacing w:val="-4"/>
        </w:rPr>
        <w:t xml:space="preserve"> </w:t>
      </w:r>
      <w:r>
        <w:t>cari,</w:t>
      </w:r>
      <w:r>
        <w:rPr>
          <w:spacing w:val="-2"/>
        </w:rPr>
        <w:t xml:space="preserve"> </w:t>
      </w:r>
      <w:r>
        <w:t>sermaye,</w:t>
      </w:r>
      <w:r>
        <w:rPr>
          <w:spacing w:val="-1"/>
        </w:rPr>
        <w:t xml:space="preserve"> </w:t>
      </w:r>
      <w:r>
        <w:t>transfer</w:t>
      </w:r>
      <w:r>
        <w:rPr>
          <w:spacing w:val="-11"/>
        </w:rPr>
        <w:t xml:space="preserve"> </w:t>
      </w:r>
      <w:r>
        <w:t>ve</w:t>
      </w:r>
      <w:r>
        <w:rPr>
          <w:spacing w:val="4"/>
        </w:rPr>
        <w:t xml:space="preserve"> </w:t>
      </w:r>
      <w:r>
        <w:t>borç</w:t>
      </w:r>
      <w:r>
        <w:rPr>
          <w:spacing w:val="-13"/>
        </w:rPr>
        <w:t xml:space="preserve"> </w:t>
      </w:r>
      <w:r>
        <w:t>verme</w:t>
      </w:r>
      <w:r>
        <w:rPr>
          <w:spacing w:val="6"/>
        </w:rPr>
        <w:t xml:space="preserve"> </w:t>
      </w:r>
      <w:r>
        <w:t>unsurlarından</w:t>
      </w:r>
      <w:r>
        <w:rPr>
          <w:spacing w:val="-4"/>
        </w:rPr>
        <w:t xml:space="preserve"> </w:t>
      </w:r>
      <w:r>
        <w:rPr>
          <w:spacing w:val="3"/>
        </w:rPr>
        <w:t>bir</w:t>
      </w:r>
      <w:r>
        <w:rPr>
          <w:spacing w:val="-11"/>
        </w:rPr>
        <w:t xml:space="preserve"> </w:t>
      </w:r>
      <w:r>
        <w:rPr>
          <w:spacing w:val="3"/>
        </w:rPr>
        <w:t>veya</w:t>
      </w:r>
      <w:r>
        <w:rPr>
          <w:spacing w:val="-10"/>
        </w:rPr>
        <w:t xml:space="preserve"> </w:t>
      </w:r>
      <w:r>
        <w:t>daha fazlası</w:t>
      </w:r>
      <w:r>
        <w:rPr>
          <w:spacing w:val="-27"/>
        </w:rPr>
        <w:t xml:space="preserve"> </w:t>
      </w:r>
      <w:r>
        <w:t>aynı</w:t>
      </w:r>
      <w:r>
        <w:rPr>
          <w:spacing w:val="-11"/>
        </w:rPr>
        <w:t xml:space="preserve"> </w:t>
      </w:r>
      <w:r>
        <w:rPr>
          <w:spacing w:val="3"/>
        </w:rPr>
        <w:t>faaliyet</w:t>
      </w:r>
      <w:r>
        <w:rPr>
          <w:spacing w:val="-21"/>
        </w:rPr>
        <w:t xml:space="preserve"> </w:t>
      </w:r>
      <w:r>
        <w:t>içerisinde</w:t>
      </w:r>
      <w:r>
        <w:rPr>
          <w:spacing w:val="-26"/>
        </w:rPr>
        <w:t xml:space="preserve"> </w:t>
      </w:r>
      <w:r>
        <w:rPr>
          <w:spacing w:val="3"/>
        </w:rPr>
        <w:t>yer</w:t>
      </w:r>
      <w:r>
        <w:rPr>
          <w:spacing w:val="-23"/>
        </w:rPr>
        <w:t xml:space="preserve"> </w:t>
      </w:r>
      <w:r>
        <w:t>alabilir,</w:t>
      </w:r>
    </w:p>
    <w:p w:rsidR="003D1315" w:rsidRDefault="003D1315">
      <w:pPr>
        <w:pStyle w:val="GvdeMetni"/>
        <w:spacing w:before="9"/>
        <w:rPr>
          <w:sz w:val="24"/>
        </w:rPr>
      </w:pPr>
    </w:p>
    <w:p w:rsidR="003D1315" w:rsidRDefault="00E73783">
      <w:pPr>
        <w:pStyle w:val="GvdeMetni"/>
        <w:spacing w:line="268" w:lineRule="auto"/>
        <w:ind w:left="231" w:right="276"/>
        <w:jc w:val="both"/>
      </w:pPr>
      <w:r>
        <w:t>Faaliyet maliyeti tespit edilirken faaliyet ile doğrudan ilişkilendirilebilen maliyetlerin dikkate alınması istenmiştir.</w:t>
      </w:r>
    </w:p>
    <w:p w:rsidR="003D1315" w:rsidRDefault="003D1315">
      <w:pPr>
        <w:pStyle w:val="GvdeMetni"/>
        <w:spacing w:before="6"/>
        <w:rPr>
          <w:sz w:val="24"/>
        </w:rPr>
      </w:pPr>
    </w:p>
    <w:p w:rsidR="003D1315" w:rsidRDefault="00E73783">
      <w:pPr>
        <w:pStyle w:val="GvdeMetni"/>
        <w:spacing w:line="268" w:lineRule="auto"/>
        <w:ind w:left="231" w:right="265"/>
        <w:jc w:val="both"/>
      </w:pPr>
      <w:r>
        <w:t>Doğrudan ilişkilendirilebilen maliyetler faaliyetin gerçekleştirilmesi halinde ortaya çıkacak maliyetler olarak değerlendirilmiş olup, diğer bir deyişle faaliyetten vazgeçilmesi halinde ortadan kalkacak maliyet şeklinde algılanması istenmiştir.</w:t>
      </w:r>
    </w:p>
    <w:p w:rsidR="003D1315" w:rsidRDefault="003D1315">
      <w:pPr>
        <w:spacing w:line="268" w:lineRule="auto"/>
        <w:jc w:val="both"/>
        <w:sectPr w:rsidR="003D1315">
          <w:pgSz w:w="11910" w:h="16850"/>
          <w:pgMar w:top="1400" w:right="1160" w:bottom="840" w:left="1180" w:header="0" w:footer="519" w:gutter="0"/>
          <w:cols w:space="708"/>
        </w:sectPr>
      </w:pPr>
    </w:p>
    <w:p w:rsidR="003D1315" w:rsidRDefault="00E73783">
      <w:pPr>
        <w:pStyle w:val="GvdeMetni"/>
        <w:spacing w:before="47" w:line="276" w:lineRule="auto"/>
        <w:ind w:left="231" w:right="275"/>
        <w:jc w:val="both"/>
      </w:pPr>
      <w:r>
        <w:lastRenderedPageBreak/>
        <w:t>Performans hedefinin kaynak ihtiyacı, performans hedefine ulaşmak amacıyla gerçekleştirilecek faaliyet maliyetlerinin toplamından oluşmaktadır. Dolayısıyla, performans hedefi, bu hedefe ilişkin göstergeler, faaliyetler ile kaynak ihtiyacı “Performans Bilgileri” bölümünde yer alacak “Amaç Bazında Kaynak Dağılımı” tablosunda gösterilmiştir. Bir faaliyetin bir performans hedefi ile ilişkilendirilmesi tercih edilmiş, ancak, bir faaliyetin birden fazla performans hedefi ile ilişkilendirilmesinin zorunlu olduğu durumlarda faaliyet maliyetlerinin mükerrerliğe yol açmayacak şekilde performans hedefleriyle ilişkilendirilmesi sağlanmaya çalışılmıştır.</w:t>
      </w:r>
    </w:p>
    <w:p w:rsidR="003D1315" w:rsidRDefault="003D1315">
      <w:pPr>
        <w:pStyle w:val="GvdeMetni"/>
        <w:spacing w:before="4"/>
        <w:rPr>
          <w:sz w:val="23"/>
        </w:rPr>
      </w:pPr>
    </w:p>
    <w:p w:rsidR="003D1315" w:rsidRDefault="00E73783">
      <w:pPr>
        <w:pStyle w:val="Balk3"/>
        <w:jc w:val="both"/>
      </w:pPr>
      <w:r>
        <w:t>Faaliyetler maliyetleri belirlenirken aşağıdaki kurallara dikkat edilmesi istenmiştir:</w:t>
      </w:r>
    </w:p>
    <w:p w:rsidR="003D1315" w:rsidRDefault="003D1315">
      <w:pPr>
        <w:pStyle w:val="GvdeMetni"/>
        <w:spacing w:before="7"/>
        <w:rPr>
          <w:b/>
          <w:sz w:val="24"/>
        </w:rPr>
      </w:pPr>
    </w:p>
    <w:p w:rsidR="003D1315" w:rsidRDefault="00E73783">
      <w:pPr>
        <w:pStyle w:val="ListeParagraf"/>
        <w:numPr>
          <w:ilvl w:val="0"/>
          <w:numId w:val="2"/>
        </w:numPr>
        <w:tabs>
          <w:tab w:val="left" w:pos="953"/>
        </w:tabs>
        <w:spacing w:before="0" w:line="247" w:lineRule="auto"/>
        <w:ind w:right="268"/>
      </w:pPr>
      <w:r>
        <w:rPr>
          <w:spacing w:val="2"/>
        </w:rPr>
        <w:t xml:space="preserve">Faaliyet </w:t>
      </w:r>
      <w:r>
        <w:rPr>
          <w:spacing w:val="3"/>
        </w:rPr>
        <w:t xml:space="preserve">maliyetinin </w:t>
      </w:r>
      <w:r>
        <w:rPr>
          <w:spacing w:val="2"/>
        </w:rPr>
        <w:t xml:space="preserve">tespitinde </w:t>
      </w:r>
      <w:r>
        <w:t xml:space="preserve">bütçe içi kaynakların yanı </w:t>
      </w:r>
      <w:r>
        <w:rPr>
          <w:spacing w:val="-3"/>
        </w:rPr>
        <w:t xml:space="preserve">sıra </w:t>
      </w:r>
      <w:r>
        <w:t xml:space="preserve">varsa bütçe dışı kaynaklara da </w:t>
      </w:r>
      <w:r>
        <w:rPr>
          <w:spacing w:val="3"/>
        </w:rPr>
        <w:t>yer</w:t>
      </w:r>
      <w:r>
        <w:rPr>
          <w:spacing w:val="-24"/>
        </w:rPr>
        <w:t xml:space="preserve"> </w:t>
      </w:r>
      <w:r>
        <w:rPr>
          <w:spacing w:val="3"/>
        </w:rPr>
        <w:t>verilir,</w:t>
      </w:r>
    </w:p>
    <w:p w:rsidR="003D1315" w:rsidRDefault="00E73783">
      <w:pPr>
        <w:pStyle w:val="ListeParagraf"/>
        <w:numPr>
          <w:ilvl w:val="0"/>
          <w:numId w:val="2"/>
        </w:numPr>
        <w:tabs>
          <w:tab w:val="left" w:pos="953"/>
        </w:tabs>
        <w:spacing w:before="8" w:line="237" w:lineRule="auto"/>
        <w:ind w:right="254"/>
      </w:pPr>
      <w:r>
        <w:t xml:space="preserve">Her </w:t>
      </w:r>
      <w:r>
        <w:rPr>
          <w:spacing w:val="3"/>
        </w:rPr>
        <w:t xml:space="preserve">bir faaliyet </w:t>
      </w:r>
      <w:r>
        <w:rPr>
          <w:spacing w:val="2"/>
        </w:rPr>
        <w:t xml:space="preserve">için </w:t>
      </w:r>
      <w:r>
        <w:t xml:space="preserve">hesaplanacak </w:t>
      </w:r>
      <w:r>
        <w:rPr>
          <w:spacing w:val="3"/>
        </w:rPr>
        <w:t xml:space="preserve">maliyet </w:t>
      </w:r>
      <w:r>
        <w:t xml:space="preserve">tutarlarından bütçe kaynakları </w:t>
      </w:r>
      <w:r>
        <w:rPr>
          <w:spacing w:val="5"/>
        </w:rPr>
        <w:t xml:space="preserve">ile </w:t>
      </w:r>
      <w:r>
        <w:rPr>
          <w:spacing w:val="4"/>
        </w:rPr>
        <w:t xml:space="preserve">finanse </w:t>
      </w:r>
      <w:r>
        <w:rPr>
          <w:spacing w:val="5"/>
        </w:rPr>
        <w:t xml:space="preserve">edilen </w:t>
      </w:r>
      <w:r>
        <w:t>kısımları</w:t>
      </w:r>
      <w:r>
        <w:rPr>
          <w:spacing w:val="-8"/>
        </w:rPr>
        <w:t xml:space="preserve"> </w:t>
      </w:r>
      <w:r>
        <w:rPr>
          <w:spacing w:val="2"/>
        </w:rPr>
        <w:t>analitik</w:t>
      </w:r>
      <w:r>
        <w:rPr>
          <w:spacing w:val="-14"/>
        </w:rPr>
        <w:t xml:space="preserve"> </w:t>
      </w:r>
      <w:r>
        <w:t>bütçe</w:t>
      </w:r>
      <w:r>
        <w:rPr>
          <w:spacing w:val="-8"/>
        </w:rPr>
        <w:t xml:space="preserve"> </w:t>
      </w:r>
      <w:r>
        <w:t>sınıflandırmasının</w:t>
      </w:r>
      <w:r>
        <w:rPr>
          <w:spacing w:val="-16"/>
        </w:rPr>
        <w:t xml:space="preserve"> </w:t>
      </w:r>
      <w:r>
        <w:t>ekonomik</w:t>
      </w:r>
      <w:r>
        <w:rPr>
          <w:spacing w:val="-14"/>
        </w:rPr>
        <w:t xml:space="preserve"> </w:t>
      </w:r>
      <w:r>
        <w:t>kodlarına</w:t>
      </w:r>
      <w:r>
        <w:rPr>
          <w:spacing w:val="-19"/>
        </w:rPr>
        <w:t xml:space="preserve"> </w:t>
      </w:r>
      <w:r>
        <w:t>uygun</w:t>
      </w:r>
      <w:r>
        <w:rPr>
          <w:spacing w:val="-16"/>
        </w:rPr>
        <w:t xml:space="preserve"> </w:t>
      </w:r>
      <w:r>
        <w:t>olarak</w:t>
      </w:r>
      <w:r>
        <w:rPr>
          <w:spacing w:val="-14"/>
        </w:rPr>
        <w:t xml:space="preserve"> </w:t>
      </w:r>
      <w:r>
        <w:t>belirlenir.</w:t>
      </w:r>
    </w:p>
    <w:p w:rsidR="003D1315" w:rsidRDefault="00E73783">
      <w:pPr>
        <w:pStyle w:val="ListeParagraf"/>
        <w:numPr>
          <w:ilvl w:val="0"/>
          <w:numId w:val="2"/>
        </w:numPr>
        <w:tabs>
          <w:tab w:val="left" w:pos="953"/>
        </w:tabs>
        <w:spacing w:before="33" w:line="237" w:lineRule="auto"/>
        <w:ind w:right="278"/>
      </w:pPr>
      <w:proofErr w:type="spellStart"/>
      <w:r>
        <w:rPr>
          <w:spacing w:val="2"/>
        </w:rPr>
        <w:t>Maliyetlendirmelerde</w:t>
      </w:r>
      <w:proofErr w:type="spellEnd"/>
      <w:r>
        <w:rPr>
          <w:spacing w:val="2"/>
        </w:rPr>
        <w:t xml:space="preserve"> </w:t>
      </w:r>
      <w:r>
        <w:t xml:space="preserve">girdi fiyatları ve </w:t>
      </w:r>
      <w:r>
        <w:rPr>
          <w:spacing w:val="3"/>
        </w:rPr>
        <w:t xml:space="preserve">diğer </w:t>
      </w:r>
      <w:r>
        <w:rPr>
          <w:spacing w:val="2"/>
        </w:rPr>
        <w:t xml:space="preserve">ekonomik </w:t>
      </w:r>
      <w:r>
        <w:rPr>
          <w:spacing w:val="3"/>
        </w:rPr>
        <w:t xml:space="preserve">değerler </w:t>
      </w:r>
      <w:r>
        <w:t>gerçeği ortaya koymalı, tahmini</w:t>
      </w:r>
      <w:r>
        <w:rPr>
          <w:spacing w:val="-11"/>
        </w:rPr>
        <w:t xml:space="preserve"> </w:t>
      </w:r>
      <w:r>
        <w:t>belirlemeler</w:t>
      </w:r>
      <w:r>
        <w:rPr>
          <w:spacing w:val="-23"/>
        </w:rPr>
        <w:t xml:space="preserve"> </w:t>
      </w:r>
      <w:r>
        <w:t>gerçekçi</w:t>
      </w:r>
      <w:r>
        <w:rPr>
          <w:spacing w:val="-11"/>
        </w:rPr>
        <w:t xml:space="preserve"> </w:t>
      </w:r>
      <w:r>
        <w:t>öngörülere</w:t>
      </w:r>
      <w:r>
        <w:rPr>
          <w:spacing w:val="-11"/>
        </w:rPr>
        <w:t xml:space="preserve"> </w:t>
      </w:r>
      <w:r>
        <w:rPr>
          <w:spacing w:val="-3"/>
        </w:rPr>
        <w:t>dayanmalıdır,</w:t>
      </w:r>
    </w:p>
    <w:p w:rsidR="003D1315" w:rsidRDefault="00E73783">
      <w:pPr>
        <w:pStyle w:val="ListeParagraf"/>
        <w:numPr>
          <w:ilvl w:val="0"/>
          <w:numId w:val="2"/>
        </w:numPr>
        <w:tabs>
          <w:tab w:val="left" w:pos="953"/>
        </w:tabs>
        <w:spacing w:before="15" w:line="247" w:lineRule="auto"/>
        <w:ind w:right="267"/>
      </w:pPr>
      <w:r>
        <w:t xml:space="preserve">Kaynaklarla </w:t>
      </w:r>
      <w:r>
        <w:rPr>
          <w:spacing w:val="3"/>
        </w:rPr>
        <w:t xml:space="preserve">faaliyetler </w:t>
      </w:r>
      <w:r>
        <w:t xml:space="preserve">arasındaki </w:t>
      </w:r>
      <w:r>
        <w:rPr>
          <w:spacing w:val="4"/>
        </w:rPr>
        <w:t xml:space="preserve">ilişki </w:t>
      </w:r>
      <w:r>
        <w:rPr>
          <w:spacing w:val="3"/>
        </w:rPr>
        <w:t xml:space="preserve">iyi </w:t>
      </w:r>
      <w:r>
        <w:t xml:space="preserve">kurulmalı, kullanılacak olası oransal </w:t>
      </w:r>
      <w:r>
        <w:rPr>
          <w:spacing w:val="3"/>
        </w:rPr>
        <w:t xml:space="preserve">yöntemler </w:t>
      </w:r>
      <w:r>
        <w:t>tutarlı</w:t>
      </w:r>
      <w:r>
        <w:rPr>
          <w:spacing w:val="-12"/>
        </w:rPr>
        <w:t xml:space="preserve"> </w:t>
      </w:r>
      <w:r>
        <w:t>ve</w:t>
      </w:r>
      <w:r>
        <w:rPr>
          <w:spacing w:val="-12"/>
        </w:rPr>
        <w:t xml:space="preserve"> </w:t>
      </w:r>
      <w:r>
        <w:t>açıklanabilir</w:t>
      </w:r>
      <w:r>
        <w:rPr>
          <w:spacing w:val="-24"/>
        </w:rPr>
        <w:t xml:space="preserve"> </w:t>
      </w:r>
      <w:r>
        <w:t>olmalıdır.</w:t>
      </w:r>
    </w:p>
    <w:p w:rsidR="003D1315" w:rsidRDefault="00E73783">
      <w:pPr>
        <w:pStyle w:val="ListeParagraf"/>
        <w:numPr>
          <w:ilvl w:val="0"/>
          <w:numId w:val="2"/>
        </w:numPr>
        <w:tabs>
          <w:tab w:val="left" w:pos="953"/>
        </w:tabs>
        <w:spacing w:before="5"/>
        <w:ind w:hanging="362"/>
      </w:pPr>
      <w:r>
        <w:t>Tüm</w:t>
      </w:r>
      <w:r>
        <w:rPr>
          <w:spacing w:val="-4"/>
        </w:rPr>
        <w:t xml:space="preserve"> </w:t>
      </w:r>
      <w:r>
        <w:t>bu</w:t>
      </w:r>
      <w:r>
        <w:rPr>
          <w:spacing w:val="-3"/>
        </w:rPr>
        <w:t xml:space="preserve"> </w:t>
      </w:r>
      <w:r>
        <w:t>çalışmalar</w:t>
      </w:r>
      <w:r>
        <w:rPr>
          <w:spacing w:val="-24"/>
        </w:rPr>
        <w:t xml:space="preserve"> </w:t>
      </w:r>
      <w:r>
        <w:t>aşağıdaki</w:t>
      </w:r>
      <w:r>
        <w:rPr>
          <w:spacing w:val="-11"/>
        </w:rPr>
        <w:t xml:space="preserve"> </w:t>
      </w:r>
      <w:r>
        <w:rPr>
          <w:spacing w:val="4"/>
        </w:rPr>
        <w:t>iş</w:t>
      </w:r>
      <w:r>
        <w:rPr>
          <w:spacing w:val="-1"/>
        </w:rPr>
        <w:t xml:space="preserve"> </w:t>
      </w:r>
      <w:r>
        <w:t>akış</w:t>
      </w:r>
      <w:r>
        <w:rPr>
          <w:spacing w:val="-2"/>
        </w:rPr>
        <w:t xml:space="preserve"> </w:t>
      </w:r>
      <w:r>
        <w:t>şemasında</w:t>
      </w:r>
      <w:r>
        <w:rPr>
          <w:spacing w:val="-23"/>
        </w:rPr>
        <w:t xml:space="preserve"> </w:t>
      </w:r>
      <w:r>
        <w:t>gösterilmiştir.</w:t>
      </w:r>
    </w:p>
    <w:p w:rsidR="003D1315" w:rsidRDefault="003D1315">
      <w:pPr>
        <w:pStyle w:val="GvdeMetni"/>
        <w:rPr>
          <w:sz w:val="20"/>
        </w:rPr>
      </w:pPr>
    </w:p>
    <w:p w:rsidR="003D1315" w:rsidRDefault="003D1315">
      <w:pPr>
        <w:pStyle w:val="GvdeMetni"/>
        <w:rPr>
          <w:sz w:val="20"/>
        </w:rPr>
      </w:pPr>
    </w:p>
    <w:p w:rsidR="003D1315" w:rsidRDefault="003D1315">
      <w:pPr>
        <w:rPr>
          <w:sz w:val="20"/>
        </w:rPr>
        <w:sectPr w:rsidR="003D1315">
          <w:pgSz w:w="11910" w:h="16850"/>
          <w:pgMar w:top="1360" w:right="1160" w:bottom="840" w:left="1180" w:header="0" w:footer="519" w:gutter="0"/>
          <w:cols w:space="708"/>
        </w:sectPr>
      </w:pPr>
    </w:p>
    <w:p w:rsidR="003D1315" w:rsidRDefault="003D1315">
      <w:pPr>
        <w:pStyle w:val="GvdeMetni"/>
        <w:spacing w:before="1"/>
        <w:rPr>
          <w:sz w:val="17"/>
        </w:rPr>
      </w:pPr>
    </w:p>
    <w:p w:rsidR="003D1315" w:rsidRDefault="00E73783">
      <w:pPr>
        <w:spacing w:line="228" w:lineRule="auto"/>
        <w:ind w:left="1925" w:right="135" w:firstLine="10"/>
        <w:jc w:val="center"/>
        <w:rPr>
          <w:b/>
          <w:sz w:val="19"/>
        </w:rPr>
      </w:pPr>
      <w:r>
        <w:pict>
          <v:group id="_x0000_s1040" style="position:absolute;left:0;text-align:left;margin-left:244.5pt;margin-top:-18.95pt;width:82.9pt;height:50.75pt;z-index:15757312;mso-position-horizontal-relative:page" coordorigin="4890,-379" coordsize="1658,1015">
            <v:shape id="_x0000_s1042" type="#_x0000_t75" style="position:absolute;left:4889;top:-379;width:1658;height:1015">
              <v:imagedata r:id="rId20" o:title=""/>
            </v:shape>
            <v:shape id="_x0000_s1041" type="#_x0000_t75" style="position:absolute;left:4968;top:-363;width:1508;height:915">
              <v:imagedata r:id="rId21" o:title=""/>
            </v:shape>
            <w10:wrap anchorx="page"/>
          </v:group>
        </w:pict>
      </w:r>
      <w:r>
        <w:rPr>
          <w:b/>
          <w:spacing w:val="-3"/>
          <w:w w:val="105"/>
          <w:sz w:val="19"/>
        </w:rPr>
        <w:t xml:space="preserve">Hazırlanan </w:t>
      </w:r>
      <w:r>
        <w:rPr>
          <w:b/>
          <w:spacing w:val="-2"/>
          <w:w w:val="105"/>
          <w:sz w:val="19"/>
        </w:rPr>
        <w:t xml:space="preserve">taslak </w:t>
      </w:r>
      <w:r>
        <w:rPr>
          <w:b/>
          <w:spacing w:val="-4"/>
          <w:w w:val="105"/>
          <w:sz w:val="19"/>
        </w:rPr>
        <w:t xml:space="preserve">çalışmalar </w:t>
      </w:r>
      <w:r>
        <w:rPr>
          <w:b/>
          <w:w w:val="105"/>
          <w:sz w:val="19"/>
        </w:rPr>
        <w:t xml:space="preserve">Strateji geliştirme kurulu ve </w:t>
      </w:r>
      <w:r>
        <w:rPr>
          <w:b/>
          <w:spacing w:val="-4"/>
          <w:w w:val="105"/>
          <w:sz w:val="19"/>
        </w:rPr>
        <w:t>Başkanlık makamının</w:t>
      </w:r>
    </w:p>
    <w:p w:rsidR="003D1315" w:rsidRDefault="00E73783">
      <w:pPr>
        <w:spacing w:line="216" w:lineRule="exact"/>
        <w:ind w:left="1810" w:right="20"/>
        <w:jc w:val="center"/>
        <w:rPr>
          <w:b/>
          <w:sz w:val="19"/>
        </w:rPr>
      </w:pPr>
      <w:proofErr w:type="gramStart"/>
      <w:r>
        <w:rPr>
          <w:b/>
          <w:spacing w:val="-3"/>
          <w:w w:val="105"/>
          <w:sz w:val="19"/>
        </w:rPr>
        <w:t>onayıyla</w:t>
      </w:r>
      <w:proofErr w:type="gramEnd"/>
      <w:r>
        <w:rPr>
          <w:b/>
          <w:spacing w:val="-3"/>
          <w:w w:val="105"/>
          <w:sz w:val="19"/>
        </w:rPr>
        <w:t xml:space="preserve"> </w:t>
      </w:r>
      <w:r>
        <w:rPr>
          <w:b/>
          <w:spacing w:val="-4"/>
          <w:w w:val="105"/>
          <w:sz w:val="19"/>
        </w:rPr>
        <w:t>Ekim ayı meclis</w:t>
      </w:r>
    </w:p>
    <w:p w:rsidR="003D1315" w:rsidRDefault="00E73783">
      <w:pPr>
        <w:spacing w:line="218" w:lineRule="exact"/>
        <w:ind w:left="1799" w:right="20"/>
        <w:jc w:val="center"/>
        <w:rPr>
          <w:b/>
          <w:sz w:val="19"/>
        </w:rPr>
      </w:pPr>
      <w:proofErr w:type="gramStart"/>
      <w:r>
        <w:rPr>
          <w:b/>
          <w:w w:val="105"/>
          <w:sz w:val="19"/>
        </w:rPr>
        <w:t>toplantısına</w:t>
      </w:r>
      <w:proofErr w:type="gramEnd"/>
    </w:p>
    <w:p w:rsidR="003D1315" w:rsidRDefault="00E73783">
      <w:pPr>
        <w:spacing w:line="229" w:lineRule="exact"/>
        <w:ind w:left="1798" w:right="20"/>
        <w:jc w:val="center"/>
        <w:rPr>
          <w:sz w:val="19"/>
        </w:rPr>
      </w:pPr>
      <w:proofErr w:type="gramStart"/>
      <w:r>
        <w:rPr>
          <w:b/>
          <w:w w:val="105"/>
          <w:sz w:val="19"/>
        </w:rPr>
        <w:t>sunulmuştur</w:t>
      </w:r>
      <w:proofErr w:type="gramEnd"/>
      <w:r>
        <w:rPr>
          <w:w w:val="105"/>
          <w:sz w:val="19"/>
        </w:rPr>
        <w:t>.</w:t>
      </w:r>
    </w:p>
    <w:p w:rsidR="003D1315" w:rsidRDefault="00E73783">
      <w:pPr>
        <w:pStyle w:val="GvdeMetni"/>
        <w:spacing w:before="1"/>
        <w:rPr>
          <w:sz w:val="17"/>
        </w:rPr>
      </w:pPr>
      <w:r>
        <w:br w:type="column"/>
      </w:r>
    </w:p>
    <w:p w:rsidR="003D1315" w:rsidRDefault="00E73783">
      <w:pPr>
        <w:spacing w:line="228" w:lineRule="auto"/>
        <w:ind w:left="1657" w:right="2338" w:firstLine="15"/>
        <w:jc w:val="center"/>
        <w:rPr>
          <w:b/>
          <w:sz w:val="19"/>
        </w:rPr>
      </w:pPr>
      <w:r>
        <w:rPr>
          <w:b/>
          <w:spacing w:val="4"/>
          <w:w w:val="105"/>
          <w:sz w:val="19"/>
        </w:rPr>
        <w:t xml:space="preserve">2022 </w:t>
      </w:r>
      <w:r>
        <w:rPr>
          <w:b/>
          <w:spacing w:val="-3"/>
          <w:w w:val="105"/>
          <w:sz w:val="19"/>
        </w:rPr>
        <w:t xml:space="preserve">yılı </w:t>
      </w:r>
      <w:r>
        <w:rPr>
          <w:b/>
          <w:w w:val="105"/>
          <w:sz w:val="19"/>
        </w:rPr>
        <w:t xml:space="preserve">Performans Programı hazırlık </w:t>
      </w:r>
      <w:r>
        <w:rPr>
          <w:b/>
          <w:spacing w:val="-3"/>
          <w:w w:val="105"/>
          <w:sz w:val="19"/>
        </w:rPr>
        <w:t xml:space="preserve">çalışmaları </w:t>
      </w:r>
      <w:r>
        <w:rPr>
          <w:b/>
          <w:spacing w:val="-4"/>
          <w:w w:val="105"/>
          <w:sz w:val="19"/>
        </w:rPr>
        <w:t xml:space="preserve">için </w:t>
      </w:r>
      <w:r>
        <w:rPr>
          <w:b/>
          <w:spacing w:val="-3"/>
          <w:w w:val="105"/>
          <w:sz w:val="19"/>
        </w:rPr>
        <w:t xml:space="preserve">yayımlanan </w:t>
      </w:r>
      <w:r>
        <w:rPr>
          <w:b/>
          <w:spacing w:val="-4"/>
          <w:w w:val="105"/>
          <w:sz w:val="19"/>
        </w:rPr>
        <w:t xml:space="preserve">Başkanlık </w:t>
      </w:r>
      <w:r>
        <w:rPr>
          <w:b/>
          <w:w w:val="105"/>
          <w:sz w:val="19"/>
        </w:rPr>
        <w:t xml:space="preserve">makamı genelgesi ile </w:t>
      </w:r>
      <w:r>
        <w:rPr>
          <w:b/>
          <w:spacing w:val="-3"/>
          <w:w w:val="105"/>
          <w:sz w:val="19"/>
        </w:rPr>
        <w:t xml:space="preserve">Haziran </w:t>
      </w:r>
      <w:r>
        <w:rPr>
          <w:b/>
          <w:spacing w:val="-4"/>
          <w:w w:val="105"/>
          <w:sz w:val="19"/>
        </w:rPr>
        <w:t xml:space="preserve">ayı </w:t>
      </w:r>
      <w:r>
        <w:rPr>
          <w:b/>
          <w:w w:val="105"/>
          <w:sz w:val="19"/>
        </w:rPr>
        <w:t>içerisinde başlanmıştır.</w:t>
      </w:r>
    </w:p>
    <w:p w:rsidR="003D1315" w:rsidRDefault="003D1315">
      <w:pPr>
        <w:spacing w:line="228" w:lineRule="auto"/>
        <w:jc w:val="center"/>
        <w:rPr>
          <w:sz w:val="19"/>
        </w:rPr>
        <w:sectPr w:rsidR="003D1315">
          <w:type w:val="continuous"/>
          <w:pgSz w:w="11910" w:h="16850"/>
          <w:pgMar w:top="1600" w:right="1160" w:bottom="280" w:left="1180" w:header="708" w:footer="708" w:gutter="0"/>
          <w:cols w:num="2" w:space="708" w:equalWidth="0">
            <w:col w:w="3788" w:space="40"/>
            <w:col w:w="5742"/>
          </w:cols>
        </w:sectPr>
      </w:pPr>
    </w:p>
    <w:p w:rsidR="003D1315" w:rsidRDefault="003D1315">
      <w:pPr>
        <w:pStyle w:val="GvdeMetni"/>
        <w:spacing w:before="6" w:after="1"/>
        <w:rPr>
          <w:b/>
          <w:sz w:val="14"/>
        </w:rPr>
      </w:pPr>
    </w:p>
    <w:p w:rsidR="003D1315" w:rsidRDefault="00E73783">
      <w:pPr>
        <w:tabs>
          <w:tab w:val="left" w:pos="6514"/>
        </w:tabs>
        <w:ind w:left="1594"/>
        <w:rPr>
          <w:sz w:val="20"/>
        </w:rPr>
      </w:pPr>
      <w:r>
        <w:rPr>
          <w:sz w:val="20"/>
        </w:rPr>
      </w:r>
      <w:r>
        <w:rPr>
          <w:sz w:val="20"/>
        </w:rPr>
        <w:pict>
          <v:group id="_x0000_s1037" style="width:51.45pt;height:82.9pt;mso-position-horizontal-relative:char;mso-position-vertical-relative:line" coordsize="1029,1658">
            <v:shape id="_x0000_s1039" type="#_x0000_t75" style="position:absolute;width:1029;height:1658">
              <v:imagedata r:id="rId22" o:title=""/>
            </v:shape>
            <v:shape id="_x0000_s1038" type="#_x0000_t75" style="position:absolute;left:61;top:47;width:915;height:1508">
              <v:imagedata r:id="rId23" o:title=""/>
            </v:shape>
            <w10:anchorlock/>
          </v:group>
        </w:pict>
      </w:r>
      <w:r>
        <w:rPr>
          <w:sz w:val="20"/>
        </w:rPr>
        <w:tab/>
      </w:r>
      <w:r>
        <w:rPr>
          <w:position w:val="6"/>
          <w:sz w:val="20"/>
        </w:rPr>
      </w:r>
      <w:r>
        <w:rPr>
          <w:position w:val="6"/>
          <w:sz w:val="20"/>
        </w:rPr>
        <w:pict>
          <v:group id="_x0000_s1034" style="width:51.45pt;height:82.9pt;mso-position-horizontal-relative:char;mso-position-vertical-relative:line" coordsize="1029,1658">
            <v:shape id="_x0000_s1036" type="#_x0000_t75" style="position:absolute;width:1029;height:1658">
              <v:imagedata r:id="rId24" o:title=""/>
            </v:shape>
            <v:shape id="_x0000_s1035" type="#_x0000_t75" style="position:absolute;left:58;top:47;width:915;height:1508">
              <v:imagedata r:id="rId25" o:title=""/>
            </v:shape>
            <w10:anchorlock/>
          </v:group>
        </w:pict>
      </w:r>
    </w:p>
    <w:p w:rsidR="003D1315" w:rsidRDefault="003D1315">
      <w:pPr>
        <w:rPr>
          <w:sz w:val="20"/>
        </w:rPr>
        <w:sectPr w:rsidR="003D1315">
          <w:type w:val="continuous"/>
          <w:pgSz w:w="11910" w:h="16850"/>
          <w:pgMar w:top="1600" w:right="1160" w:bottom="280" w:left="1180" w:header="708" w:footer="708" w:gutter="0"/>
          <w:cols w:space="708"/>
        </w:sectPr>
      </w:pPr>
    </w:p>
    <w:p w:rsidR="003D1315" w:rsidRDefault="00E73783">
      <w:pPr>
        <w:spacing w:before="15" w:line="225" w:lineRule="auto"/>
        <w:ind w:left="1925" w:right="95" w:firstLine="90"/>
        <w:rPr>
          <w:b/>
          <w:sz w:val="19"/>
        </w:rPr>
      </w:pPr>
      <w:r>
        <w:rPr>
          <w:b/>
          <w:w w:val="105"/>
          <w:sz w:val="19"/>
        </w:rPr>
        <w:lastRenderedPageBreak/>
        <w:t>Birimler ile yapılan birebir görüşmelerle faaliyet ve projelerin</w:t>
      </w:r>
    </w:p>
    <w:p w:rsidR="003D1315" w:rsidRDefault="00E73783">
      <w:pPr>
        <w:spacing w:line="224" w:lineRule="exact"/>
        <w:ind w:left="1819"/>
        <w:jc w:val="center"/>
        <w:rPr>
          <w:b/>
          <w:sz w:val="19"/>
        </w:rPr>
      </w:pPr>
      <w:r>
        <w:rPr>
          <w:b/>
          <w:w w:val="105"/>
          <w:sz w:val="19"/>
        </w:rPr>
        <w:t>Amaç, Hedefler</w:t>
      </w:r>
      <w:r>
        <w:rPr>
          <w:b/>
          <w:spacing w:val="-18"/>
          <w:w w:val="105"/>
          <w:sz w:val="19"/>
        </w:rPr>
        <w:t xml:space="preserve"> </w:t>
      </w:r>
      <w:r>
        <w:rPr>
          <w:b/>
          <w:spacing w:val="-4"/>
          <w:w w:val="105"/>
          <w:sz w:val="19"/>
        </w:rPr>
        <w:t>bazında</w:t>
      </w:r>
    </w:p>
    <w:p w:rsidR="003D1315" w:rsidRDefault="00E73783">
      <w:pPr>
        <w:spacing w:line="218" w:lineRule="exact"/>
        <w:ind w:left="1793"/>
        <w:jc w:val="center"/>
        <w:rPr>
          <w:b/>
          <w:sz w:val="19"/>
        </w:rPr>
      </w:pPr>
      <w:r>
        <w:pict>
          <v:group id="_x0000_s1031" style="position:absolute;left:0;text-align:left;margin-left:247.5pt;margin-top:9.15pt;width:82.9pt;height:51.45pt;z-index:15756800;mso-position-horizontal-relative:page" coordorigin="4950,183" coordsize="1658,1029">
            <v:shape id="_x0000_s1033" type="#_x0000_t75" style="position:absolute;left:4949;top:183;width:1658;height:1029">
              <v:imagedata r:id="rId26" o:title=""/>
            </v:shape>
            <v:shape id="_x0000_s1032" type="#_x0000_t75" style="position:absolute;left:5027;top:210;width:1508;height:915">
              <v:imagedata r:id="rId27" o:title=""/>
            </v:shape>
            <w10:wrap anchorx="page"/>
          </v:group>
        </w:pict>
      </w:r>
      <w:proofErr w:type="gramStart"/>
      <w:r>
        <w:rPr>
          <w:b/>
          <w:w w:val="105"/>
          <w:sz w:val="19"/>
        </w:rPr>
        <w:t>dağılımları</w:t>
      </w:r>
      <w:proofErr w:type="gramEnd"/>
      <w:r>
        <w:rPr>
          <w:b/>
          <w:w w:val="105"/>
          <w:sz w:val="19"/>
        </w:rPr>
        <w:t xml:space="preserve"> tespit</w:t>
      </w:r>
    </w:p>
    <w:p w:rsidR="003D1315" w:rsidRDefault="00E73783">
      <w:pPr>
        <w:spacing w:line="218" w:lineRule="exact"/>
        <w:ind w:left="1801"/>
        <w:jc w:val="center"/>
        <w:rPr>
          <w:b/>
          <w:sz w:val="19"/>
        </w:rPr>
      </w:pPr>
      <w:proofErr w:type="gramStart"/>
      <w:r>
        <w:rPr>
          <w:b/>
          <w:w w:val="105"/>
          <w:sz w:val="19"/>
        </w:rPr>
        <w:t>edilmiş</w:t>
      </w:r>
      <w:proofErr w:type="gramEnd"/>
      <w:r>
        <w:rPr>
          <w:b/>
          <w:w w:val="105"/>
          <w:sz w:val="19"/>
        </w:rPr>
        <w:t>, Performans</w:t>
      </w:r>
    </w:p>
    <w:p w:rsidR="003D1315" w:rsidRDefault="00E73783">
      <w:pPr>
        <w:spacing w:before="2" w:line="232" w:lineRule="auto"/>
        <w:ind w:left="2210" w:right="95" w:firstLine="75"/>
        <w:rPr>
          <w:sz w:val="19"/>
        </w:rPr>
      </w:pPr>
      <w:proofErr w:type="gramStart"/>
      <w:r>
        <w:rPr>
          <w:b/>
          <w:w w:val="105"/>
          <w:sz w:val="19"/>
        </w:rPr>
        <w:t>göstergeleri</w:t>
      </w:r>
      <w:proofErr w:type="gramEnd"/>
      <w:r>
        <w:rPr>
          <w:b/>
          <w:w w:val="105"/>
          <w:sz w:val="19"/>
        </w:rPr>
        <w:t xml:space="preserve"> </w:t>
      </w:r>
      <w:r>
        <w:rPr>
          <w:b/>
          <w:sz w:val="19"/>
        </w:rPr>
        <w:t>belirlenmiştir</w:t>
      </w:r>
      <w:r>
        <w:rPr>
          <w:sz w:val="19"/>
        </w:rPr>
        <w:t>.</w:t>
      </w:r>
    </w:p>
    <w:p w:rsidR="003D1315" w:rsidRDefault="00E73783">
      <w:pPr>
        <w:pStyle w:val="GvdeMetni"/>
        <w:spacing w:before="1"/>
        <w:rPr>
          <w:sz w:val="19"/>
        </w:rPr>
      </w:pPr>
      <w:r>
        <w:br w:type="column"/>
      </w:r>
    </w:p>
    <w:p w:rsidR="003D1315" w:rsidRDefault="00E73783">
      <w:pPr>
        <w:spacing w:line="228" w:lineRule="auto"/>
        <w:ind w:left="1624" w:right="2290" w:firstLine="2"/>
        <w:jc w:val="center"/>
        <w:rPr>
          <w:b/>
          <w:sz w:val="19"/>
        </w:rPr>
      </w:pPr>
      <w:r>
        <w:rPr>
          <w:b/>
          <w:w w:val="105"/>
          <w:sz w:val="19"/>
        </w:rPr>
        <w:t xml:space="preserve">Ağustos </w:t>
      </w:r>
      <w:r>
        <w:rPr>
          <w:b/>
          <w:spacing w:val="-4"/>
          <w:w w:val="105"/>
          <w:sz w:val="19"/>
        </w:rPr>
        <w:t xml:space="preserve">ayı </w:t>
      </w:r>
      <w:r>
        <w:rPr>
          <w:b/>
          <w:w w:val="105"/>
          <w:sz w:val="19"/>
        </w:rPr>
        <w:t xml:space="preserve">itibariyle mevcut durum tespit edilmiş, üst politika </w:t>
      </w:r>
      <w:r>
        <w:rPr>
          <w:b/>
          <w:spacing w:val="-8"/>
          <w:w w:val="105"/>
          <w:sz w:val="19"/>
        </w:rPr>
        <w:t xml:space="preserve">ve </w:t>
      </w:r>
      <w:r>
        <w:rPr>
          <w:b/>
          <w:w w:val="105"/>
          <w:sz w:val="19"/>
        </w:rPr>
        <w:t xml:space="preserve">belgeler ile uyumlu </w:t>
      </w:r>
      <w:r>
        <w:rPr>
          <w:b/>
          <w:spacing w:val="-3"/>
          <w:w w:val="105"/>
          <w:sz w:val="19"/>
        </w:rPr>
        <w:t xml:space="preserve">amaç, </w:t>
      </w:r>
      <w:r>
        <w:rPr>
          <w:b/>
          <w:spacing w:val="2"/>
          <w:w w:val="105"/>
          <w:sz w:val="19"/>
        </w:rPr>
        <w:t xml:space="preserve">hedef </w:t>
      </w:r>
      <w:r>
        <w:rPr>
          <w:b/>
          <w:spacing w:val="-3"/>
          <w:w w:val="105"/>
          <w:sz w:val="19"/>
        </w:rPr>
        <w:t xml:space="preserve">taslakları </w:t>
      </w:r>
      <w:r>
        <w:rPr>
          <w:b/>
          <w:w w:val="105"/>
          <w:sz w:val="19"/>
        </w:rPr>
        <w:t>oluşturulmuştur.</w:t>
      </w:r>
    </w:p>
    <w:p w:rsidR="003D1315" w:rsidRDefault="003D1315">
      <w:pPr>
        <w:spacing w:line="228" w:lineRule="auto"/>
        <w:jc w:val="center"/>
        <w:rPr>
          <w:sz w:val="19"/>
        </w:rPr>
        <w:sectPr w:rsidR="003D1315">
          <w:type w:val="continuous"/>
          <w:pgSz w:w="11910" w:h="16850"/>
          <w:pgMar w:top="1600" w:right="1160" w:bottom="280" w:left="1180" w:header="708" w:footer="708" w:gutter="0"/>
          <w:cols w:num="2" w:space="708" w:equalWidth="0">
            <w:col w:w="3761" w:space="40"/>
            <w:col w:w="5769"/>
          </w:cols>
        </w:sectPr>
      </w:pPr>
    </w:p>
    <w:p w:rsidR="003D1315" w:rsidRDefault="00E73783">
      <w:pPr>
        <w:pStyle w:val="Balk1"/>
        <w:numPr>
          <w:ilvl w:val="0"/>
          <w:numId w:val="14"/>
        </w:numPr>
        <w:tabs>
          <w:tab w:val="left" w:pos="457"/>
        </w:tabs>
        <w:ind w:hanging="226"/>
        <w:jc w:val="left"/>
      </w:pPr>
      <w:bookmarkStart w:id="11" w:name="_bookmark10"/>
      <w:bookmarkEnd w:id="11"/>
      <w:r>
        <w:rPr>
          <w:color w:val="FF0000"/>
          <w:spacing w:val="3"/>
        </w:rPr>
        <w:lastRenderedPageBreak/>
        <w:t>TEMEL</w:t>
      </w:r>
      <w:r>
        <w:rPr>
          <w:color w:val="FF0000"/>
          <w:spacing w:val="-33"/>
        </w:rPr>
        <w:t xml:space="preserve"> </w:t>
      </w:r>
      <w:r>
        <w:rPr>
          <w:color w:val="FF0000"/>
        </w:rPr>
        <w:t>POLİTİKA</w:t>
      </w:r>
      <w:r>
        <w:rPr>
          <w:color w:val="FF0000"/>
          <w:spacing w:val="-22"/>
        </w:rPr>
        <w:t xml:space="preserve"> </w:t>
      </w:r>
      <w:r>
        <w:rPr>
          <w:color w:val="FF0000"/>
          <w:spacing w:val="3"/>
        </w:rPr>
        <w:t>ve</w:t>
      </w:r>
      <w:r>
        <w:rPr>
          <w:color w:val="FF0000"/>
          <w:spacing w:val="-13"/>
        </w:rPr>
        <w:t xml:space="preserve"> </w:t>
      </w:r>
      <w:r>
        <w:rPr>
          <w:color w:val="FF0000"/>
        </w:rPr>
        <w:t>ÖNCELİKLER</w:t>
      </w:r>
    </w:p>
    <w:p w:rsidR="003D1315" w:rsidRDefault="00E73783">
      <w:pPr>
        <w:pStyle w:val="GvdeMetni"/>
        <w:spacing w:before="225"/>
        <w:ind w:left="231"/>
      </w:pPr>
      <w:r>
        <w:t>2019-2023 dönemini kapsayan 11. Kalkınma Planında yer alan temel politika ve öncelikler;</w:t>
      </w:r>
    </w:p>
    <w:p w:rsidR="003D1315" w:rsidRDefault="003D1315">
      <w:pPr>
        <w:pStyle w:val="GvdeMetni"/>
        <w:spacing w:before="6"/>
        <w:rPr>
          <w:sz w:val="24"/>
        </w:rPr>
      </w:pPr>
    </w:p>
    <w:p w:rsidR="003D1315" w:rsidRDefault="00E73783">
      <w:pPr>
        <w:pStyle w:val="ListeParagraf"/>
        <w:numPr>
          <w:ilvl w:val="0"/>
          <w:numId w:val="1"/>
        </w:numPr>
        <w:tabs>
          <w:tab w:val="left" w:pos="953"/>
        </w:tabs>
        <w:spacing w:before="1" w:line="438" w:lineRule="exact"/>
        <w:ind w:hanging="362"/>
      </w:pPr>
      <w:r>
        <w:t>İstikrarlı</w:t>
      </w:r>
      <w:r>
        <w:rPr>
          <w:spacing w:val="-27"/>
        </w:rPr>
        <w:t xml:space="preserve"> </w:t>
      </w:r>
      <w:r>
        <w:t>ve</w:t>
      </w:r>
      <w:r>
        <w:rPr>
          <w:spacing w:val="-13"/>
        </w:rPr>
        <w:t xml:space="preserve"> </w:t>
      </w:r>
      <w:r>
        <w:t>Güçlü</w:t>
      </w:r>
      <w:r>
        <w:rPr>
          <w:spacing w:val="-3"/>
        </w:rPr>
        <w:t xml:space="preserve"> </w:t>
      </w:r>
      <w:r>
        <w:t>Ekonomi</w:t>
      </w:r>
    </w:p>
    <w:p w:rsidR="003D1315" w:rsidRDefault="00E73783">
      <w:pPr>
        <w:pStyle w:val="ListeParagraf"/>
        <w:numPr>
          <w:ilvl w:val="0"/>
          <w:numId w:val="1"/>
        </w:numPr>
        <w:tabs>
          <w:tab w:val="left" w:pos="953"/>
        </w:tabs>
        <w:spacing w:before="0" w:line="438" w:lineRule="exact"/>
        <w:ind w:hanging="362"/>
      </w:pPr>
      <w:r>
        <w:t>Rekabetçi</w:t>
      </w:r>
      <w:r>
        <w:rPr>
          <w:spacing w:val="-12"/>
        </w:rPr>
        <w:t xml:space="preserve"> </w:t>
      </w:r>
      <w:r>
        <w:t>Üretim</w:t>
      </w:r>
      <w:r>
        <w:rPr>
          <w:spacing w:val="-20"/>
        </w:rPr>
        <w:t xml:space="preserve"> </w:t>
      </w:r>
      <w:r>
        <w:t>ve</w:t>
      </w:r>
      <w:r>
        <w:rPr>
          <w:spacing w:val="-12"/>
        </w:rPr>
        <w:t xml:space="preserve"> </w:t>
      </w:r>
      <w:r>
        <w:t>Verimlilik</w:t>
      </w:r>
    </w:p>
    <w:p w:rsidR="003D1315" w:rsidRDefault="00E73783">
      <w:pPr>
        <w:pStyle w:val="ListeParagraf"/>
        <w:numPr>
          <w:ilvl w:val="0"/>
          <w:numId w:val="1"/>
        </w:numPr>
        <w:tabs>
          <w:tab w:val="left" w:pos="953"/>
        </w:tabs>
        <w:spacing w:before="9" w:line="438" w:lineRule="exact"/>
        <w:ind w:hanging="362"/>
      </w:pPr>
      <w:r>
        <w:rPr>
          <w:spacing w:val="3"/>
        </w:rPr>
        <w:t>Nitelikli</w:t>
      </w:r>
      <w:r>
        <w:rPr>
          <w:spacing w:val="-12"/>
        </w:rPr>
        <w:t xml:space="preserve"> </w:t>
      </w:r>
      <w:r>
        <w:t>İnsan,</w:t>
      </w:r>
      <w:r>
        <w:rPr>
          <w:spacing w:val="-17"/>
        </w:rPr>
        <w:t xml:space="preserve"> </w:t>
      </w:r>
      <w:r>
        <w:t>Güçlü</w:t>
      </w:r>
      <w:r>
        <w:rPr>
          <w:spacing w:val="-19"/>
        </w:rPr>
        <w:t xml:space="preserve"> </w:t>
      </w:r>
      <w:r>
        <w:t>Toplum</w:t>
      </w:r>
    </w:p>
    <w:p w:rsidR="003D1315" w:rsidRDefault="00E73783">
      <w:pPr>
        <w:pStyle w:val="ListeParagraf"/>
        <w:numPr>
          <w:ilvl w:val="0"/>
          <w:numId w:val="1"/>
        </w:numPr>
        <w:tabs>
          <w:tab w:val="left" w:pos="953"/>
        </w:tabs>
        <w:spacing w:before="0" w:line="438" w:lineRule="exact"/>
        <w:ind w:hanging="362"/>
      </w:pPr>
      <w:r>
        <w:t>Yaşanabilir</w:t>
      </w:r>
      <w:r>
        <w:rPr>
          <w:spacing w:val="-24"/>
        </w:rPr>
        <w:t xml:space="preserve"> </w:t>
      </w:r>
      <w:r>
        <w:t>Şehirler,</w:t>
      </w:r>
      <w:r>
        <w:rPr>
          <w:spacing w:val="-17"/>
        </w:rPr>
        <w:t xml:space="preserve"> </w:t>
      </w:r>
      <w:r>
        <w:t>Sürdürülebilir</w:t>
      </w:r>
      <w:r>
        <w:rPr>
          <w:spacing w:val="-23"/>
        </w:rPr>
        <w:t xml:space="preserve"> </w:t>
      </w:r>
      <w:r>
        <w:t>Çevre</w:t>
      </w:r>
    </w:p>
    <w:p w:rsidR="003D1315" w:rsidRDefault="00E73783">
      <w:pPr>
        <w:pStyle w:val="ListeParagraf"/>
        <w:numPr>
          <w:ilvl w:val="0"/>
          <w:numId w:val="1"/>
        </w:numPr>
        <w:tabs>
          <w:tab w:val="left" w:pos="953"/>
        </w:tabs>
        <w:spacing w:before="9"/>
        <w:ind w:hanging="362"/>
      </w:pPr>
      <w:r>
        <w:t>Hukuk</w:t>
      </w:r>
      <w:r>
        <w:rPr>
          <w:spacing w:val="-18"/>
        </w:rPr>
        <w:t xml:space="preserve"> </w:t>
      </w:r>
      <w:r>
        <w:rPr>
          <w:spacing w:val="3"/>
        </w:rPr>
        <w:t>Devleti,</w:t>
      </w:r>
      <w:r>
        <w:rPr>
          <w:spacing w:val="-16"/>
        </w:rPr>
        <w:t xml:space="preserve"> </w:t>
      </w:r>
      <w:r>
        <w:t>Demokratikleşme</w:t>
      </w:r>
      <w:r>
        <w:rPr>
          <w:spacing w:val="-27"/>
        </w:rPr>
        <w:t xml:space="preserve"> </w:t>
      </w:r>
      <w:r>
        <w:t>ve</w:t>
      </w:r>
      <w:r>
        <w:rPr>
          <w:spacing w:val="-12"/>
        </w:rPr>
        <w:t xml:space="preserve"> </w:t>
      </w:r>
      <w:r>
        <w:t>İyi</w:t>
      </w:r>
      <w:r>
        <w:rPr>
          <w:spacing w:val="-11"/>
        </w:rPr>
        <w:t xml:space="preserve"> </w:t>
      </w:r>
      <w:r>
        <w:t>Yönetişim</w:t>
      </w:r>
    </w:p>
    <w:p w:rsidR="003D1315" w:rsidRDefault="00E73783">
      <w:pPr>
        <w:pStyle w:val="GvdeMetni"/>
        <w:spacing w:before="282" w:line="254" w:lineRule="auto"/>
        <w:ind w:left="231" w:right="128"/>
      </w:pPr>
      <w:r>
        <w:t>Olarak belirlenmiştir. Bu politika ve öncelikler kapsamında mahalli idareler için belirlenen politika ve tedbirler aşağıdaki tabloda paylaşılmıştır.</w:t>
      </w:r>
    </w:p>
    <w:p w:rsidR="003D1315" w:rsidRDefault="003D1315">
      <w:pPr>
        <w:pStyle w:val="GvdeMetni"/>
        <w:spacing w:before="5"/>
        <w:rPr>
          <w:sz w:val="23"/>
        </w:rPr>
      </w:pPr>
    </w:p>
    <w:tbl>
      <w:tblPr>
        <w:tblStyle w:val="TableNormal"/>
        <w:tblW w:w="0" w:type="auto"/>
        <w:tblInd w:w="126" w:type="dxa"/>
        <w:tblBorders>
          <w:top w:val="single" w:sz="6" w:space="0" w:color="C3B5D9"/>
          <w:left w:val="single" w:sz="6" w:space="0" w:color="C3B5D9"/>
          <w:bottom w:val="single" w:sz="6" w:space="0" w:color="C3B5D9"/>
          <w:right w:val="single" w:sz="6" w:space="0" w:color="C3B5D9"/>
          <w:insideH w:val="single" w:sz="6" w:space="0" w:color="C3B5D9"/>
          <w:insideV w:val="single" w:sz="6" w:space="0" w:color="C3B5D9"/>
        </w:tblBorders>
        <w:tblLayout w:type="fixed"/>
        <w:tblLook w:val="01E0" w:firstRow="1" w:lastRow="1" w:firstColumn="1" w:lastColumn="1" w:noHBand="0" w:noVBand="0"/>
      </w:tblPr>
      <w:tblGrid>
        <w:gridCol w:w="1697"/>
        <w:gridCol w:w="1637"/>
        <w:gridCol w:w="5962"/>
      </w:tblGrid>
      <w:tr w:rsidR="003D1315">
        <w:trPr>
          <w:trHeight w:val="540"/>
        </w:trPr>
        <w:tc>
          <w:tcPr>
            <w:tcW w:w="1697" w:type="dxa"/>
            <w:tcBorders>
              <w:top w:val="nil"/>
              <w:left w:val="nil"/>
              <w:bottom w:val="nil"/>
              <w:right w:val="nil"/>
            </w:tcBorders>
            <w:shd w:val="clear" w:color="auto" w:fill="9C85C0"/>
          </w:tcPr>
          <w:p w:rsidR="003D1315" w:rsidRDefault="00E73783">
            <w:pPr>
              <w:pStyle w:val="TableParagraph"/>
              <w:spacing w:before="149" w:line="240" w:lineRule="auto"/>
              <w:ind w:left="300"/>
              <w:rPr>
                <w:b/>
                <w:sz w:val="19"/>
              </w:rPr>
            </w:pPr>
            <w:r>
              <w:rPr>
                <w:b/>
                <w:color w:val="FFFFFF"/>
                <w:w w:val="105"/>
                <w:sz w:val="19"/>
              </w:rPr>
              <w:t>Program-Plan</w:t>
            </w:r>
          </w:p>
        </w:tc>
        <w:tc>
          <w:tcPr>
            <w:tcW w:w="1637" w:type="dxa"/>
            <w:tcBorders>
              <w:top w:val="nil"/>
              <w:left w:val="nil"/>
              <w:bottom w:val="nil"/>
              <w:right w:val="nil"/>
            </w:tcBorders>
            <w:shd w:val="clear" w:color="auto" w:fill="9C85C0"/>
          </w:tcPr>
          <w:p w:rsidR="003D1315" w:rsidRDefault="00E73783">
            <w:pPr>
              <w:pStyle w:val="TableParagraph"/>
              <w:spacing w:before="149" w:line="240" w:lineRule="auto"/>
              <w:ind w:left="315"/>
              <w:rPr>
                <w:b/>
                <w:sz w:val="19"/>
              </w:rPr>
            </w:pPr>
            <w:r>
              <w:rPr>
                <w:b/>
                <w:color w:val="FFFFFF"/>
                <w:w w:val="105"/>
                <w:sz w:val="19"/>
              </w:rPr>
              <w:t>Bölüm/Başlık</w:t>
            </w:r>
          </w:p>
        </w:tc>
        <w:tc>
          <w:tcPr>
            <w:tcW w:w="5962" w:type="dxa"/>
            <w:tcBorders>
              <w:top w:val="nil"/>
              <w:left w:val="nil"/>
              <w:bottom w:val="nil"/>
              <w:right w:val="nil"/>
            </w:tcBorders>
            <w:shd w:val="clear" w:color="auto" w:fill="9C85C0"/>
          </w:tcPr>
          <w:p w:rsidR="003D1315" w:rsidRDefault="00E73783">
            <w:pPr>
              <w:pStyle w:val="TableParagraph"/>
              <w:spacing w:before="149" w:line="240" w:lineRule="auto"/>
              <w:ind w:left="2347" w:right="2311"/>
              <w:jc w:val="center"/>
              <w:rPr>
                <w:b/>
                <w:sz w:val="19"/>
              </w:rPr>
            </w:pPr>
            <w:r>
              <w:rPr>
                <w:b/>
                <w:color w:val="FFFFFF"/>
                <w:w w:val="105"/>
                <w:sz w:val="19"/>
              </w:rPr>
              <w:t>İşlem-Açıklama</w:t>
            </w:r>
          </w:p>
        </w:tc>
      </w:tr>
      <w:tr w:rsidR="003D1315">
        <w:trPr>
          <w:trHeight w:val="510"/>
        </w:trPr>
        <w:tc>
          <w:tcPr>
            <w:tcW w:w="1697" w:type="dxa"/>
            <w:tcBorders>
              <w:top w:val="nil"/>
            </w:tcBorders>
            <w:shd w:val="clear" w:color="auto" w:fill="EBE6F1"/>
          </w:tcPr>
          <w:p w:rsidR="003D1315" w:rsidRDefault="00E73783">
            <w:pPr>
              <w:pStyle w:val="TableParagraph"/>
              <w:spacing w:line="240" w:lineRule="auto"/>
              <w:ind w:left="112"/>
              <w:rPr>
                <w:b/>
                <w:sz w:val="19"/>
              </w:rPr>
            </w:pPr>
            <w:r>
              <w:rPr>
                <w:b/>
                <w:w w:val="105"/>
                <w:sz w:val="19"/>
              </w:rPr>
              <w:t>11. Kalkınma</w:t>
            </w:r>
          </w:p>
          <w:p w:rsidR="003D1315" w:rsidRDefault="00E73783">
            <w:pPr>
              <w:pStyle w:val="TableParagraph"/>
              <w:spacing w:before="23"/>
              <w:ind w:left="112"/>
              <w:rPr>
                <w:b/>
                <w:sz w:val="19"/>
              </w:rPr>
            </w:pPr>
            <w:r>
              <w:rPr>
                <w:b/>
                <w:w w:val="105"/>
                <w:sz w:val="19"/>
              </w:rPr>
              <w:t>Planı</w:t>
            </w:r>
          </w:p>
        </w:tc>
        <w:tc>
          <w:tcPr>
            <w:tcW w:w="1637" w:type="dxa"/>
            <w:tcBorders>
              <w:top w:val="nil"/>
            </w:tcBorders>
            <w:shd w:val="clear" w:color="auto" w:fill="EBE6F1"/>
          </w:tcPr>
          <w:p w:rsidR="003D1315" w:rsidRDefault="00E73783">
            <w:pPr>
              <w:pStyle w:val="TableParagraph"/>
              <w:spacing w:line="240" w:lineRule="auto"/>
              <w:ind w:left="127"/>
              <w:rPr>
                <w:sz w:val="19"/>
              </w:rPr>
            </w:pPr>
            <w:r>
              <w:rPr>
                <w:w w:val="105"/>
                <w:sz w:val="19"/>
              </w:rPr>
              <w:t>264 numaralı</w:t>
            </w:r>
          </w:p>
          <w:p w:rsidR="003D1315" w:rsidRDefault="00E73783">
            <w:pPr>
              <w:pStyle w:val="TableParagraph"/>
              <w:spacing w:before="23"/>
              <w:ind w:left="127"/>
              <w:rPr>
                <w:sz w:val="19"/>
              </w:rPr>
            </w:pPr>
            <w:proofErr w:type="gramStart"/>
            <w:r>
              <w:rPr>
                <w:w w:val="105"/>
                <w:sz w:val="19"/>
              </w:rPr>
              <w:t>paragraf</w:t>
            </w:r>
            <w:proofErr w:type="gramEnd"/>
          </w:p>
        </w:tc>
        <w:tc>
          <w:tcPr>
            <w:tcW w:w="5962" w:type="dxa"/>
            <w:tcBorders>
              <w:top w:val="nil"/>
            </w:tcBorders>
            <w:shd w:val="clear" w:color="auto" w:fill="EBE6F1"/>
          </w:tcPr>
          <w:p w:rsidR="003D1315" w:rsidRDefault="00E73783">
            <w:pPr>
              <w:pStyle w:val="TableParagraph"/>
              <w:spacing w:line="240" w:lineRule="auto"/>
              <w:ind w:left="128"/>
              <w:rPr>
                <w:sz w:val="19"/>
              </w:rPr>
            </w:pPr>
            <w:r>
              <w:rPr>
                <w:w w:val="105"/>
                <w:sz w:val="19"/>
              </w:rPr>
              <w:t>Yerel yönetimlerin mali yapılarını güçlendirmek amacıyla öz gelirleri</w:t>
            </w:r>
          </w:p>
          <w:p w:rsidR="003D1315" w:rsidRDefault="00E73783">
            <w:pPr>
              <w:pStyle w:val="TableParagraph"/>
              <w:spacing w:before="23"/>
              <w:ind w:left="128"/>
              <w:rPr>
                <w:sz w:val="19"/>
              </w:rPr>
            </w:pPr>
            <w:proofErr w:type="gramStart"/>
            <w:r>
              <w:rPr>
                <w:w w:val="105"/>
                <w:sz w:val="19"/>
              </w:rPr>
              <w:t>artırılacaktır</w:t>
            </w:r>
            <w:proofErr w:type="gramEnd"/>
            <w:r>
              <w:rPr>
                <w:w w:val="105"/>
                <w:sz w:val="19"/>
              </w:rPr>
              <w:t>.</w:t>
            </w:r>
          </w:p>
        </w:tc>
      </w:tr>
      <w:tr w:rsidR="003D1315">
        <w:trPr>
          <w:trHeight w:val="525"/>
        </w:trPr>
        <w:tc>
          <w:tcPr>
            <w:tcW w:w="1697" w:type="dxa"/>
          </w:tcPr>
          <w:p w:rsidR="003D1315" w:rsidRDefault="00E73783">
            <w:pPr>
              <w:pStyle w:val="TableParagraph"/>
              <w:spacing w:line="240" w:lineRule="auto"/>
              <w:ind w:left="112"/>
              <w:rPr>
                <w:b/>
                <w:sz w:val="19"/>
              </w:rPr>
            </w:pPr>
            <w:r>
              <w:rPr>
                <w:b/>
                <w:w w:val="105"/>
                <w:sz w:val="19"/>
              </w:rPr>
              <w:t>11. Kalkınma</w:t>
            </w:r>
          </w:p>
          <w:p w:rsidR="003D1315" w:rsidRDefault="00E73783">
            <w:pPr>
              <w:pStyle w:val="TableParagraph"/>
              <w:spacing w:before="23" w:line="240" w:lineRule="auto"/>
              <w:ind w:left="112"/>
              <w:rPr>
                <w:b/>
                <w:sz w:val="19"/>
              </w:rPr>
            </w:pPr>
            <w:r>
              <w:rPr>
                <w:b/>
                <w:w w:val="105"/>
                <w:sz w:val="19"/>
              </w:rPr>
              <w:t>Planı</w:t>
            </w:r>
          </w:p>
        </w:tc>
        <w:tc>
          <w:tcPr>
            <w:tcW w:w="1637" w:type="dxa"/>
          </w:tcPr>
          <w:p w:rsidR="003D1315" w:rsidRDefault="00E73783">
            <w:pPr>
              <w:pStyle w:val="TableParagraph"/>
              <w:spacing w:before="149" w:line="240" w:lineRule="auto"/>
              <w:ind w:left="127"/>
              <w:rPr>
                <w:sz w:val="19"/>
              </w:rPr>
            </w:pPr>
            <w:r>
              <w:rPr>
                <w:w w:val="105"/>
                <w:sz w:val="19"/>
              </w:rPr>
              <w:t>264.1</w:t>
            </w:r>
          </w:p>
        </w:tc>
        <w:tc>
          <w:tcPr>
            <w:tcW w:w="5962" w:type="dxa"/>
          </w:tcPr>
          <w:p w:rsidR="003D1315" w:rsidRDefault="00E73783">
            <w:pPr>
              <w:pStyle w:val="TableParagraph"/>
              <w:spacing w:before="149" w:line="240" w:lineRule="auto"/>
              <w:ind w:left="128"/>
              <w:rPr>
                <w:sz w:val="19"/>
              </w:rPr>
            </w:pPr>
            <w:r>
              <w:rPr>
                <w:w w:val="105"/>
                <w:sz w:val="19"/>
              </w:rPr>
              <w:t>Belediye Gelirleri Kanunu yeniden düzenlenecektir.</w:t>
            </w:r>
          </w:p>
        </w:tc>
      </w:tr>
      <w:tr w:rsidR="003D1315">
        <w:trPr>
          <w:trHeight w:val="780"/>
        </w:trPr>
        <w:tc>
          <w:tcPr>
            <w:tcW w:w="1697" w:type="dxa"/>
            <w:shd w:val="clear" w:color="auto" w:fill="EBE6F1"/>
          </w:tcPr>
          <w:p w:rsidR="003D1315" w:rsidRDefault="00E73783">
            <w:pPr>
              <w:pStyle w:val="TableParagraph"/>
              <w:spacing w:before="134" w:line="280" w:lineRule="auto"/>
              <w:ind w:left="112" w:right="110"/>
              <w:rPr>
                <w:b/>
                <w:sz w:val="19"/>
              </w:rPr>
            </w:pPr>
            <w:r>
              <w:rPr>
                <w:b/>
                <w:w w:val="105"/>
                <w:sz w:val="19"/>
              </w:rPr>
              <w:t>11. Kalkınma Planı</w:t>
            </w:r>
          </w:p>
        </w:tc>
        <w:tc>
          <w:tcPr>
            <w:tcW w:w="1637" w:type="dxa"/>
            <w:shd w:val="clear" w:color="auto" w:fill="EBE6F1"/>
          </w:tcPr>
          <w:p w:rsidR="003D1315" w:rsidRDefault="003D1315">
            <w:pPr>
              <w:pStyle w:val="TableParagraph"/>
              <w:spacing w:before="0" w:line="240" w:lineRule="auto"/>
            </w:pPr>
          </w:p>
          <w:p w:rsidR="003D1315" w:rsidRDefault="00E73783">
            <w:pPr>
              <w:pStyle w:val="TableParagraph"/>
              <w:spacing w:before="1" w:line="240" w:lineRule="auto"/>
              <w:ind w:left="127"/>
              <w:rPr>
                <w:sz w:val="19"/>
              </w:rPr>
            </w:pPr>
            <w:r>
              <w:rPr>
                <w:w w:val="105"/>
                <w:sz w:val="19"/>
              </w:rPr>
              <w:t>316.3.</w:t>
            </w:r>
          </w:p>
        </w:tc>
        <w:tc>
          <w:tcPr>
            <w:tcW w:w="5962" w:type="dxa"/>
            <w:shd w:val="clear" w:color="auto" w:fill="EBE6F1"/>
          </w:tcPr>
          <w:p w:rsidR="003D1315" w:rsidRDefault="00E73783">
            <w:pPr>
              <w:pStyle w:val="TableParagraph"/>
              <w:spacing w:line="264" w:lineRule="auto"/>
              <w:ind w:left="128"/>
              <w:rPr>
                <w:sz w:val="19"/>
              </w:rPr>
            </w:pPr>
            <w:r>
              <w:rPr>
                <w:w w:val="105"/>
                <w:sz w:val="19"/>
              </w:rPr>
              <w:t>Mahalli idarelerin yatırım izinlerine ilişkin uygulamaları gözden geçirilerek basitleştirilecek ve zorlaştırıcı uygulamalar kaldırılacak, e-</w:t>
            </w:r>
          </w:p>
          <w:p w:rsidR="003D1315" w:rsidRDefault="00E73783">
            <w:pPr>
              <w:pStyle w:val="TableParagraph"/>
              <w:spacing w:before="0" w:line="240" w:lineRule="auto"/>
              <w:ind w:left="128"/>
              <w:rPr>
                <w:sz w:val="19"/>
              </w:rPr>
            </w:pPr>
            <w:proofErr w:type="gramStart"/>
            <w:r>
              <w:rPr>
                <w:w w:val="105"/>
                <w:sz w:val="19"/>
              </w:rPr>
              <w:t>belediye</w:t>
            </w:r>
            <w:proofErr w:type="gramEnd"/>
            <w:r>
              <w:rPr>
                <w:w w:val="105"/>
                <w:sz w:val="19"/>
              </w:rPr>
              <w:t xml:space="preserve"> uygulaması yaygınlaştırılarak yeknesaklık sağlanacaktır.</w:t>
            </w:r>
          </w:p>
        </w:tc>
      </w:tr>
      <w:tr w:rsidR="003D1315">
        <w:trPr>
          <w:trHeight w:val="1036"/>
        </w:trPr>
        <w:tc>
          <w:tcPr>
            <w:tcW w:w="1697" w:type="dxa"/>
          </w:tcPr>
          <w:p w:rsidR="003D1315" w:rsidRDefault="003D1315">
            <w:pPr>
              <w:pStyle w:val="TableParagraph"/>
              <w:spacing w:before="1" w:line="240" w:lineRule="auto"/>
            </w:pPr>
          </w:p>
          <w:p w:rsidR="003D1315" w:rsidRDefault="00E73783">
            <w:pPr>
              <w:pStyle w:val="TableParagraph"/>
              <w:spacing w:before="0" w:line="264" w:lineRule="auto"/>
              <w:ind w:left="112" w:right="110"/>
              <w:rPr>
                <w:b/>
                <w:sz w:val="19"/>
              </w:rPr>
            </w:pPr>
            <w:r>
              <w:rPr>
                <w:b/>
                <w:w w:val="105"/>
                <w:sz w:val="19"/>
              </w:rPr>
              <w:t>11. Kalkınma Planı</w:t>
            </w:r>
          </w:p>
        </w:tc>
        <w:tc>
          <w:tcPr>
            <w:tcW w:w="1637" w:type="dxa"/>
          </w:tcPr>
          <w:p w:rsidR="003D1315" w:rsidRDefault="003D1315">
            <w:pPr>
              <w:pStyle w:val="TableParagraph"/>
              <w:spacing w:before="0" w:line="240" w:lineRule="auto"/>
              <w:rPr>
                <w:sz w:val="20"/>
              </w:rPr>
            </w:pPr>
          </w:p>
          <w:p w:rsidR="003D1315" w:rsidRDefault="00E73783">
            <w:pPr>
              <w:pStyle w:val="TableParagraph"/>
              <w:spacing w:before="145" w:line="240" w:lineRule="auto"/>
              <w:ind w:left="127"/>
              <w:rPr>
                <w:sz w:val="19"/>
              </w:rPr>
            </w:pPr>
            <w:r>
              <w:rPr>
                <w:w w:val="105"/>
                <w:sz w:val="19"/>
              </w:rPr>
              <w:t>378.5</w:t>
            </w:r>
          </w:p>
        </w:tc>
        <w:tc>
          <w:tcPr>
            <w:tcW w:w="5962" w:type="dxa"/>
          </w:tcPr>
          <w:p w:rsidR="003D1315" w:rsidRDefault="00E73783">
            <w:pPr>
              <w:pStyle w:val="TableParagraph"/>
              <w:spacing w:before="0" w:line="271" w:lineRule="auto"/>
              <w:ind w:left="128" w:right="97"/>
              <w:jc w:val="both"/>
              <w:rPr>
                <w:sz w:val="19"/>
              </w:rPr>
            </w:pPr>
            <w:r>
              <w:rPr>
                <w:w w:val="105"/>
                <w:sz w:val="19"/>
              </w:rPr>
              <w:t>İl, ilçe ve belde belediyelerinin açık alan aydınlatmasında enerji tasarrufu yapmasına ve yerli üretim teçhizatın kullanılmasına ilişkin düzenleme yapılarak yeni nesil aydınlatma cihazlarının yerli üretimi</w:t>
            </w:r>
          </w:p>
          <w:p w:rsidR="003D1315" w:rsidRDefault="00E73783">
            <w:pPr>
              <w:pStyle w:val="TableParagraph"/>
              <w:spacing w:before="0" w:line="227" w:lineRule="exact"/>
              <w:ind w:left="128"/>
              <w:jc w:val="both"/>
              <w:rPr>
                <w:sz w:val="19"/>
              </w:rPr>
            </w:pPr>
            <w:proofErr w:type="gramStart"/>
            <w:r>
              <w:rPr>
                <w:w w:val="105"/>
                <w:sz w:val="19"/>
              </w:rPr>
              <w:t>desteklenecektir</w:t>
            </w:r>
            <w:proofErr w:type="gramEnd"/>
            <w:r>
              <w:rPr>
                <w:w w:val="105"/>
                <w:sz w:val="19"/>
              </w:rPr>
              <w:t>.</w:t>
            </w:r>
          </w:p>
        </w:tc>
      </w:tr>
      <w:tr w:rsidR="003D1315">
        <w:trPr>
          <w:trHeight w:val="1561"/>
        </w:trPr>
        <w:tc>
          <w:tcPr>
            <w:tcW w:w="1697" w:type="dxa"/>
            <w:shd w:val="clear" w:color="auto" w:fill="EBE6F1"/>
          </w:tcPr>
          <w:p w:rsidR="003D1315" w:rsidRDefault="003D1315">
            <w:pPr>
              <w:pStyle w:val="TableParagraph"/>
              <w:spacing w:before="0" w:line="240" w:lineRule="auto"/>
              <w:rPr>
                <w:sz w:val="20"/>
              </w:rPr>
            </w:pPr>
          </w:p>
          <w:p w:rsidR="003D1315" w:rsidRDefault="003D1315">
            <w:pPr>
              <w:pStyle w:val="TableParagraph"/>
              <w:spacing w:before="11" w:line="240" w:lineRule="auto"/>
            </w:pPr>
          </w:p>
          <w:p w:rsidR="003D1315" w:rsidRDefault="00E73783">
            <w:pPr>
              <w:pStyle w:val="TableParagraph"/>
              <w:spacing w:before="0" w:line="264" w:lineRule="auto"/>
              <w:ind w:left="112" w:right="110"/>
              <w:rPr>
                <w:b/>
                <w:sz w:val="19"/>
              </w:rPr>
            </w:pPr>
            <w:r>
              <w:rPr>
                <w:b/>
                <w:w w:val="105"/>
                <w:sz w:val="19"/>
              </w:rPr>
              <w:t>11. Kalkınma Planı</w:t>
            </w:r>
          </w:p>
        </w:tc>
        <w:tc>
          <w:tcPr>
            <w:tcW w:w="1637" w:type="dxa"/>
            <w:shd w:val="clear" w:color="auto" w:fill="EBE6F1"/>
          </w:tcPr>
          <w:p w:rsidR="003D1315" w:rsidRDefault="003D1315">
            <w:pPr>
              <w:pStyle w:val="TableParagraph"/>
              <w:spacing w:before="0" w:line="240" w:lineRule="auto"/>
              <w:rPr>
                <w:sz w:val="20"/>
              </w:rPr>
            </w:pPr>
          </w:p>
          <w:p w:rsidR="003D1315" w:rsidRDefault="003D1315">
            <w:pPr>
              <w:pStyle w:val="TableParagraph"/>
              <w:spacing w:before="0" w:line="240" w:lineRule="auto"/>
              <w:rPr>
                <w:sz w:val="20"/>
              </w:rPr>
            </w:pPr>
          </w:p>
          <w:p w:rsidR="003D1315" w:rsidRDefault="00E73783">
            <w:pPr>
              <w:pStyle w:val="TableParagraph"/>
              <w:spacing w:before="171" w:line="240" w:lineRule="auto"/>
              <w:ind w:left="127"/>
              <w:rPr>
                <w:sz w:val="19"/>
              </w:rPr>
            </w:pPr>
            <w:r>
              <w:rPr>
                <w:w w:val="105"/>
                <w:sz w:val="19"/>
              </w:rPr>
              <w:t>435</w:t>
            </w:r>
          </w:p>
        </w:tc>
        <w:tc>
          <w:tcPr>
            <w:tcW w:w="5962" w:type="dxa"/>
            <w:shd w:val="clear" w:color="auto" w:fill="EBE6F1"/>
          </w:tcPr>
          <w:p w:rsidR="003D1315" w:rsidRDefault="00E73783">
            <w:pPr>
              <w:pStyle w:val="TableParagraph"/>
              <w:spacing w:before="0" w:line="271" w:lineRule="auto"/>
              <w:ind w:left="128" w:right="88"/>
              <w:jc w:val="both"/>
              <w:rPr>
                <w:sz w:val="19"/>
              </w:rPr>
            </w:pPr>
            <w:r>
              <w:rPr>
                <w:w w:val="105"/>
                <w:sz w:val="19"/>
              </w:rPr>
              <w:t>Kamu yatırım yönetim sürecinin güçlendirilmesi, gerekli müdahalelerin zamanında yapılması ve daha etkili sonuçlara ulaşılması için yerel yönetimleri de kapsayacak şekilde tüm kurumlarda KÖİ dâhil yatırım projelerinin hazırlanması, uygulanması, izlenmesi ve değerlendirilmesi süreçlerinde standardizasyon sağlanacak ve kurumsal kapasite</w:t>
            </w:r>
          </w:p>
          <w:p w:rsidR="003D1315" w:rsidRDefault="00E73783">
            <w:pPr>
              <w:pStyle w:val="TableParagraph"/>
              <w:spacing w:before="0" w:line="227" w:lineRule="exact"/>
              <w:ind w:left="128"/>
              <w:jc w:val="both"/>
              <w:rPr>
                <w:sz w:val="19"/>
              </w:rPr>
            </w:pPr>
            <w:proofErr w:type="gramStart"/>
            <w:r>
              <w:rPr>
                <w:w w:val="105"/>
                <w:sz w:val="19"/>
              </w:rPr>
              <w:t>artırılacaktır</w:t>
            </w:r>
            <w:proofErr w:type="gramEnd"/>
            <w:r>
              <w:rPr>
                <w:w w:val="105"/>
                <w:sz w:val="19"/>
              </w:rPr>
              <w:t>.</w:t>
            </w:r>
          </w:p>
        </w:tc>
      </w:tr>
      <w:tr w:rsidR="003D1315">
        <w:trPr>
          <w:trHeight w:val="765"/>
        </w:trPr>
        <w:tc>
          <w:tcPr>
            <w:tcW w:w="1697" w:type="dxa"/>
          </w:tcPr>
          <w:p w:rsidR="003D1315" w:rsidRDefault="00E73783">
            <w:pPr>
              <w:pStyle w:val="TableParagraph"/>
              <w:spacing w:before="134" w:line="264" w:lineRule="auto"/>
              <w:ind w:left="112" w:right="110"/>
              <w:rPr>
                <w:b/>
                <w:sz w:val="19"/>
              </w:rPr>
            </w:pPr>
            <w:r>
              <w:rPr>
                <w:b/>
                <w:w w:val="105"/>
                <w:sz w:val="19"/>
              </w:rPr>
              <w:t>11. Kalkınma Planı</w:t>
            </w:r>
          </w:p>
        </w:tc>
        <w:tc>
          <w:tcPr>
            <w:tcW w:w="1637" w:type="dxa"/>
          </w:tcPr>
          <w:p w:rsidR="003D1315" w:rsidRDefault="003D1315">
            <w:pPr>
              <w:pStyle w:val="TableParagraph"/>
              <w:spacing w:before="0" w:line="240" w:lineRule="auto"/>
            </w:pPr>
          </w:p>
          <w:p w:rsidR="003D1315" w:rsidRDefault="00E73783">
            <w:pPr>
              <w:pStyle w:val="TableParagraph"/>
              <w:spacing w:before="0" w:line="240" w:lineRule="auto"/>
              <w:ind w:left="127"/>
              <w:rPr>
                <w:sz w:val="19"/>
              </w:rPr>
            </w:pPr>
            <w:r>
              <w:rPr>
                <w:w w:val="105"/>
                <w:sz w:val="19"/>
              </w:rPr>
              <w:t>571.7</w:t>
            </w:r>
          </w:p>
        </w:tc>
        <w:tc>
          <w:tcPr>
            <w:tcW w:w="5962" w:type="dxa"/>
          </w:tcPr>
          <w:p w:rsidR="003D1315" w:rsidRDefault="00E73783">
            <w:pPr>
              <w:pStyle w:val="TableParagraph"/>
              <w:spacing w:before="0" w:line="231" w:lineRule="exact"/>
              <w:ind w:left="128"/>
              <w:rPr>
                <w:sz w:val="19"/>
              </w:rPr>
            </w:pPr>
            <w:r>
              <w:rPr>
                <w:w w:val="105"/>
                <w:sz w:val="19"/>
              </w:rPr>
              <w:t>Yerel yönetimler, bölgelerindeki iş ve işgücü potansiyellerini dikkate</w:t>
            </w:r>
          </w:p>
          <w:p w:rsidR="003D1315" w:rsidRDefault="00E73783">
            <w:pPr>
              <w:pStyle w:val="TableParagraph"/>
              <w:tabs>
                <w:tab w:val="left" w:pos="876"/>
                <w:tab w:val="left" w:pos="3963"/>
              </w:tabs>
              <w:spacing w:before="20" w:line="250" w:lineRule="atLeast"/>
              <w:ind w:left="128" w:right="99"/>
              <w:rPr>
                <w:sz w:val="19"/>
              </w:rPr>
            </w:pPr>
            <w:r>
              <w:rPr>
                <w:spacing w:val="9"/>
                <w:w w:val="105"/>
                <w:sz w:val="19"/>
              </w:rPr>
              <w:t>alarak</w:t>
            </w:r>
            <w:r>
              <w:rPr>
                <w:spacing w:val="9"/>
                <w:w w:val="105"/>
                <w:sz w:val="19"/>
              </w:rPr>
              <w:tab/>
            </w:r>
            <w:proofErr w:type="gramStart"/>
            <w:r>
              <w:rPr>
                <w:spacing w:val="3"/>
                <w:w w:val="105"/>
                <w:sz w:val="19"/>
              </w:rPr>
              <w:t xml:space="preserve">gençlerin  </w:t>
            </w:r>
            <w:r>
              <w:rPr>
                <w:spacing w:val="38"/>
                <w:w w:val="105"/>
                <w:sz w:val="19"/>
              </w:rPr>
              <w:t xml:space="preserve"> </w:t>
            </w:r>
            <w:r>
              <w:rPr>
                <w:spacing w:val="4"/>
                <w:w w:val="105"/>
                <w:sz w:val="19"/>
              </w:rPr>
              <w:t>istihdamını</w:t>
            </w:r>
            <w:proofErr w:type="gramEnd"/>
            <w:r>
              <w:rPr>
                <w:spacing w:val="4"/>
                <w:w w:val="105"/>
                <w:sz w:val="19"/>
              </w:rPr>
              <w:t xml:space="preserve">  </w:t>
            </w:r>
            <w:r>
              <w:rPr>
                <w:spacing w:val="35"/>
                <w:w w:val="105"/>
                <w:sz w:val="19"/>
              </w:rPr>
              <w:t xml:space="preserve"> </w:t>
            </w:r>
            <w:r>
              <w:rPr>
                <w:spacing w:val="2"/>
                <w:w w:val="105"/>
                <w:sz w:val="19"/>
              </w:rPr>
              <w:t>artırmaya</w:t>
            </w:r>
            <w:r>
              <w:rPr>
                <w:spacing w:val="2"/>
                <w:w w:val="105"/>
                <w:sz w:val="19"/>
              </w:rPr>
              <w:tab/>
            </w:r>
            <w:r>
              <w:rPr>
                <w:spacing w:val="3"/>
                <w:w w:val="105"/>
                <w:sz w:val="19"/>
              </w:rPr>
              <w:t xml:space="preserve">yönelik </w:t>
            </w:r>
            <w:r>
              <w:rPr>
                <w:spacing w:val="4"/>
                <w:w w:val="105"/>
                <w:sz w:val="19"/>
              </w:rPr>
              <w:t xml:space="preserve">uygulamaları </w:t>
            </w:r>
            <w:r>
              <w:rPr>
                <w:w w:val="105"/>
                <w:sz w:val="19"/>
              </w:rPr>
              <w:t>destekleyecektir.</w:t>
            </w:r>
          </w:p>
        </w:tc>
      </w:tr>
      <w:tr w:rsidR="003D1315">
        <w:trPr>
          <w:trHeight w:val="525"/>
        </w:trPr>
        <w:tc>
          <w:tcPr>
            <w:tcW w:w="1697" w:type="dxa"/>
            <w:shd w:val="clear" w:color="auto" w:fill="EBE6F1"/>
          </w:tcPr>
          <w:p w:rsidR="003D1315" w:rsidRDefault="00E73783">
            <w:pPr>
              <w:pStyle w:val="TableParagraph"/>
              <w:spacing w:line="240" w:lineRule="auto"/>
              <w:ind w:left="112"/>
              <w:rPr>
                <w:b/>
                <w:sz w:val="19"/>
              </w:rPr>
            </w:pPr>
            <w:r>
              <w:rPr>
                <w:b/>
                <w:w w:val="105"/>
                <w:sz w:val="19"/>
              </w:rPr>
              <w:t>11. Kalkınma</w:t>
            </w:r>
          </w:p>
          <w:p w:rsidR="003D1315" w:rsidRDefault="00E73783">
            <w:pPr>
              <w:pStyle w:val="TableParagraph"/>
              <w:spacing w:before="23" w:line="240" w:lineRule="auto"/>
              <w:ind w:left="112"/>
              <w:rPr>
                <w:b/>
                <w:sz w:val="19"/>
              </w:rPr>
            </w:pPr>
            <w:r>
              <w:rPr>
                <w:b/>
                <w:w w:val="105"/>
                <w:sz w:val="19"/>
              </w:rPr>
              <w:t>Planı</w:t>
            </w:r>
          </w:p>
        </w:tc>
        <w:tc>
          <w:tcPr>
            <w:tcW w:w="1637" w:type="dxa"/>
            <w:shd w:val="clear" w:color="auto" w:fill="EBE6F1"/>
          </w:tcPr>
          <w:p w:rsidR="003D1315" w:rsidRDefault="00E73783">
            <w:pPr>
              <w:pStyle w:val="TableParagraph"/>
              <w:spacing w:before="149" w:line="240" w:lineRule="auto"/>
              <w:ind w:left="127"/>
              <w:rPr>
                <w:sz w:val="19"/>
              </w:rPr>
            </w:pPr>
            <w:r>
              <w:rPr>
                <w:w w:val="105"/>
                <w:sz w:val="19"/>
              </w:rPr>
              <w:t>572</w:t>
            </w:r>
          </w:p>
        </w:tc>
        <w:tc>
          <w:tcPr>
            <w:tcW w:w="5962" w:type="dxa"/>
            <w:shd w:val="clear" w:color="auto" w:fill="EBE6F1"/>
          </w:tcPr>
          <w:p w:rsidR="003D1315" w:rsidRDefault="00E73783">
            <w:pPr>
              <w:pStyle w:val="TableParagraph"/>
              <w:spacing w:before="149" w:line="240" w:lineRule="auto"/>
              <w:ind w:left="128"/>
              <w:rPr>
                <w:sz w:val="19"/>
              </w:rPr>
            </w:pPr>
            <w:r>
              <w:rPr>
                <w:w w:val="105"/>
                <w:sz w:val="19"/>
              </w:rPr>
              <w:t>Engellilerin işgücüne katılımı ve istihdamı artırılacaktır.</w:t>
            </w:r>
          </w:p>
        </w:tc>
      </w:tr>
      <w:tr w:rsidR="003D1315">
        <w:trPr>
          <w:trHeight w:val="765"/>
        </w:trPr>
        <w:tc>
          <w:tcPr>
            <w:tcW w:w="1697" w:type="dxa"/>
          </w:tcPr>
          <w:p w:rsidR="003D1315" w:rsidRDefault="00E73783">
            <w:pPr>
              <w:pStyle w:val="TableParagraph"/>
              <w:spacing w:before="134" w:line="264" w:lineRule="auto"/>
              <w:ind w:left="112" w:right="110"/>
              <w:rPr>
                <w:b/>
                <w:sz w:val="19"/>
              </w:rPr>
            </w:pPr>
            <w:r>
              <w:rPr>
                <w:b/>
                <w:w w:val="105"/>
                <w:sz w:val="19"/>
              </w:rPr>
              <w:t>11. Kalkınma Planı</w:t>
            </w:r>
          </w:p>
        </w:tc>
        <w:tc>
          <w:tcPr>
            <w:tcW w:w="1637" w:type="dxa"/>
          </w:tcPr>
          <w:p w:rsidR="003D1315" w:rsidRDefault="003D1315">
            <w:pPr>
              <w:pStyle w:val="TableParagraph"/>
              <w:spacing w:before="1" w:line="240" w:lineRule="auto"/>
            </w:pPr>
          </w:p>
          <w:p w:rsidR="003D1315" w:rsidRDefault="00E73783">
            <w:pPr>
              <w:pStyle w:val="TableParagraph"/>
              <w:spacing w:before="0" w:line="240" w:lineRule="auto"/>
              <w:ind w:left="127"/>
              <w:rPr>
                <w:sz w:val="19"/>
              </w:rPr>
            </w:pPr>
            <w:r>
              <w:rPr>
                <w:w w:val="105"/>
                <w:sz w:val="19"/>
              </w:rPr>
              <w:t>598.1</w:t>
            </w:r>
          </w:p>
        </w:tc>
        <w:tc>
          <w:tcPr>
            <w:tcW w:w="5962" w:type="dxa"/>
          </w:tcPr>
          <w:p w:rsidR="003D1315" w:rsidRDefault="00E73783">
            <w:pPr>
              <w:pStyle w:val="TableParagraph"/>
              <w:tabs>
                <w:tab w:val="left" w:pos="3397"/>
              </w:tabs>
              <w:spacing w:before="0" w:line="231" w:lineRule="exact"/>
              <w:ind w:left="128"/>
              <w:rPr>
                <w:sz w:val="19"/>
              </w:rPr>
            </w:pPr>
            <w:proofErr w:type="gramStart"/>
            <w:r>
              <w:rPr>
                <w:spacing w:val="5"/>
                <w:w w:val="105"/>
                <w:sz w:val="19"/>
              </w:rPr>
              <w:t>Aile    bireylerinin</w:t>
            </w:r>
            <w:proofErr w:type="gramEnd"/>
            <w:r>
              <w:rPr>
                <w:spacing w:val="5"/>
                <w:w w:val="105"/>
                <w:sz w:val="19"/>
              </w:rPr>
              <w:t xml:space="preserve">  </w:t>
            </w:r>
            <w:r>
              <w:rPr>
                <w:spacing w:val="19"/>
                <w:w w:val="105"/>
                <w:sz w:val="19"/>
              </w:rPr>
              <w:t xml:space="preserve"> </w:t>
            </w:r>
            <w:r>
              <w:rPr>
                <w:spacing w:val="6"/>
                <w:w w:val="105"/>
                <w:sz w:val="19"/>
              </w:rPr>
              <w:t xml:space="preserve">birlikte  </w:t>
            </w:r>
            <w:r>
              <w:rPr>
                <w:spacing w:val="31"/>
                <w:w w:val="105"/>
                <w:sz w:val="19"/>
              </w:rPr>
              <w:t xml:space="preserve"> </w:t>
            </w:r>
            <w:r>
              <w:rPr>
                <w:w w:val="105"/>
                <w:sz w:val="19"/>
              </w:rPr>
              <w:t>güvenli</w:t>
            </w:r>
            <w:r>
              <w:rPr>
                <w:w w:val="105"/>
                <w:sz w:val="19"/>
              </w:rPr>
              <w:tab/>
            </w:r>
            <w:r>
              <w:rPr>
                <w:spacing w:val="2"/>
                <w:w w:val="105"/>
                <w:sz w:val="19"/>
              </w:rPr>
              <w:t xml:space="preserve">zaman </w:t>
            </w:r>
            <w:r>
              <w:rPr>
                <w:spacing w:val="3"/>
                <w:w w:val="105"/>
                <w:sz w:val="19"/>
              </w:rPr>
              <w:t>geçirebilecekleri</w:t>
            </w:r>
            <w:r>
              <w:rPr>
                <w:spacing w:val="29"/>
                <w:w w:val="105"/>
                <w:sz w:val="19"/>
              </w:rPr>
              <w:t xml:space="preserve"> </w:t>
            </w:r>
            <w:r>
              <w:rPr>
                <w:w w:val="105"/>
                <w:sz w:val="19"/>
              </w:rPr>
              <w:t>ve</w:t>
            </w:r>
          </w:p>
          <w:p w:rsidR="003D1315" w:rsidRDefault="00E73783">
            <w:pPr>
              <w:pStyle w:val="TableParagraph"/>
              <w:tabs>
                <w:tab w:val="left" w:pos="1806"/>
                <w:tab w:val="left" w:pos="3650"/>
                <w:tab w:val="left" w:pos="5073"/>
              </w:tabs>
              <w:spacing w:before="20" w:line="250" w:lineRule="atLeast"/>
              <w:ind w:left="128" w:right="99"/>
              <w:rPr>
                <w:sz w:val="19"/>
              </w:rPr>
            </w:pPr>
            <w:proofErr w:type="gramStart"/>
            <w:r>
              <w:rPr>
                <w:spacing w:val="4"/>
                <w:w w:val="105"/>
                <w:sz w:val="19"/>
              </w:rPr>
              <w:t>paylaşımlarını</w:t>
            </w:r>
            <w:proofErr w:type="gramEnd"/>
            <w:r>
              <w:rPr>
                <w:spacing w:val="4"/>
                <w:w w:val="105"/>
                <w:sz w:val="19"/>
              </w:rPr>
              <w:tab/>
              <w:t>artırabilecekleri</w:t>
            </w:r>
            <w:r>
              <w:rPr>
                <w:spacing w:val="4"/>
                <w:w w:val="105"/>
                <w:sz w:val="19"/>
              </w:rPr>
              <w:tab/>
            </w:r>
            <w:r>
              <w:rPr>
                <w:spacing w:val="8"/>
                <w:w w:val="105"/>
                <w:sz w:val="19"/>
              </w:rPr>
              <w:t>ulaşılabilir</w:t>
            </w:r>
            <w:r>
              <w:rPr>
                <w:spacing w:val="8"/>
                <w:w w:val="105"/>
                <w:sz w:val="19"/>
              </w:rPr>
              <w:tab/>
            </w:r>
            <w:r>
              <w:rPr>
                <w:w w:val="105"/>
                <w:sz w:val="19"/>
              </w:rPr>
              <w:t xml:space="preserve">mekânlar </w:t>
            </w:r>
            <w:r>
              <w:rPr>
                <w:spacing w:val="3"/>
                <w:w w:val="105"/>
                <w:sz w:val="19"/>
              </w:rPr>
              <w:t>yaygınlaştırılacaktır.</w:t>
            </w:r>
          </w:p>
        </w:tc>
      </w:tr>
      <w:tr w:rsidR="003D1315">
        <w:trPr>
          <w:trHeight w:val="1050"/>
        </w:trPr>
        <w:tc>
          <w:tcPr>
            <w:tcW w:w="1697" w:type="dxa"/>
            <w:shd w:val="clear" w:color="auto" w:fill="EBE6F1"/>
          </w:tcPr>
          <w:p w:rsidR="003D1315" w:rsidRDefault="003D1315">
            <w:pPr>
              <w:pStyle w:val="TableParagraph"/>
              <w:spacing w:before="0" w:line="240" w:lineRule="auto"/>
            </w:pPr>
          </w:p>
          <w:p w:rsidR="003D1315" w:rsidRDefault="00E73783">
            <w:pPr>
              <w:pStyle w:val="TableParagraph"/>
              <w:spacing w:before="1" w:line="280" w:lineRule="auto"/>
              <w:ind w:left="112" w:right="110"/>
              <w:rPr>
                <w:b/>
                <w:sz w:val="19"/>
              </w:rPr>
            </w:pPr>
            <w:r>
              <w:rPr>
                <w:b/>
                <w:w w:val="105"/>
                <w:sz w:val="19"/>
              </w:rPr>
              <w:t>11. Kalkınma Planı</w:t>
            </w:r>
          </w:p>
        </w:tc>
        <w:tc>
          <w:tcPr>
            <w:tcW w:w="1637" w:type="dxa"/>
            <w:shd w:val="clear" w:color="auto" w:fill="EBE6F1"/>
          </w:tcPr>
          <w:p w:rsidR="003D1315" w:rsidRDefault="003D1315">
            <w:pPr>
              <w:pStyle w:val="TableParagraph"/>
              <w:spacing w:before="0" w:line="240" w:lineRule="auto"/>
              <w:rPr>
                <w:sz w:val="20"/>
              </w:rPr>
            </w:pPr>
          </w:p>
          <w:p w:rsidR="003D1315" w:rsidRDefault="00E73783">
            <w:pPr>
              <w:pStyle w:val="TableParagraph"/>
              <w:spacing w:before="160" w:line="240" w:lineRule="auto"/>
              <w:ind w:left="127"/>
              <w:rPr>
                <w:sz w:val="19"/>
              </w:rPr>
            </w:pPr>
            <w:r>
              <w:rPr>
                <w:w w:val="105"/>
                <w:sz w:val="19"/>
              </w:rPr>
              <w:t>600</w:t>
            </w:r>
          </w:p>
        </w:tc>
        <w:tc>
          <w:tcPr>
            <w:tcW w:w="5962" w:type="dxa"/>
            <w:shd w:val="clear" w:color="auto" w:fill="EBE6F1"/>
          </w:tcPr>
          <w:p w:rsidR="003D1315" w:rsidRDefault="00E73783">
            <w:pPr>
              <w:pStyle w:val="TableParagraph"/>
              <w:spacing w:line="271" w:lineRule="auto"/>
              <w:ind w:left="128" w:right="85"/>
              <w:jc w:val="both"/>
              <w:rPr>
                <w:sz w:val="19"/>
              </w:rPr>
            </w:pPr>
            <w:r>
              <w:rPr>
                <w:w w:val="105"/>
                <w:sz w:val="19"/>
              </w:rPr>
              <w:t>Kadınların ekonomik, sosyal, kültürel hayata ve karar alma mekanizmalarının her düzeyine aktif katılımı özellikle yerelden başlayarak teşvik edilecektir</w:t>
            </w:r>
          </w:p>
        </w:tc>
      </w:tr>
      <w:tr w:rsidR="003D1315">
        <w:trPr>
          <w:trHeight w:val="766"/>
        </w:trPr>
        <w:tc>
          <w:tcPr>
            <w:tcW w:w="1697" w:type="dxa"/>
          </w:tcPr>
          <w:p w:rsidR="003D1315" w:rsidRDefault="00E73783">
            <w:pPr>
              <w:pStyle w:val="TableParagraph"/>
              <w:spacing w:before="134" w:line="264" w:lineRule="auto"/>
              <w:ind w:left="112" w:right="110"/>
              <w:rPr>
                <w:b/>
                <w:sz w:val="19"/>
              </w:rPr>
            </w:pPr>
            <w:r>
              <w:rPr>
                <w:b/>
                <w:w w:val="105"/>
                <w:sz w:val="19"/>
              </w:rPr>
              <w:t>11. Kalkınma Planı</w:t>
            </w:r>
          </w:p>
        </w:tc>
        <w:tc>
          <w:tcPr>
            <w:tcW w:w="1637" w:type="dxa"/>
          </w:tcPr>
          <w:p w:rsidR="003D1315" w:rsidRDefault="003D1315">
            <w:pPr>
              <w:pStyle w:val="TableParagraph"/>
              <w:spacing w:before="1" w:line="240" w:lineRule="auto"/>
            </w:pPr>
          </w:p>
          <w:p w:rsidR="003D1315" w:rsidRDefault="00E73783">
            <w:pPr>
              <w:pStyle w:val="TableParagraph"/>
              <w:spacing w:before="0" w:line="240" w:lineRule="auto"/>
              <w:ind w:left="127"/>
              <w:rPr>
                <w:sz w:val="19"/>
              </w:rPr>
            </w:pPr>
            <w:r>
              <w:rPr>
                <w:w w:val="105"/>
                <w:sz w:val="19"/>
              </w:rPr>
              <w:t>632.1</w:t>
            </w:r>
          </w:p>
        </w:tc>
        <w:tc>
          <w:tcPr>
            <w:tcW w:w="5962" w:type="dxa"/>
          </w:tcPr>
          <w:p w:rsidR="003D1315" w:rsidRDefault="00E73783">
            <w:pPr>
              <w:pStyle w:val="TableParagraph"/>
              <w:spacing w:before="0" w:line="232" w:lineRule="exact"/>
              <w:ind w:left="128"/>
              <w:rPr>
                <w:sz w:val="19"/>
              </w:rPr>
            </w:pPr>
            <w:r>
              <w:rPr>
                <w:w w:val="105"/>
                <w:sz w:val="19"/>
              </w:rPr>
              <w:t>Yerel yönetimler ve ilgili kamu kurumlarının, şehre kimlik katan önemli</w:t>
            </w:r>
          </w:p>
          <w:p w:rsidR="003D1315" w:rsidRDefault="00E73783">
            <w:pPr>
              <w:pStyle w:val="TableParagraph"/>
              <w:tabs>
                <w:tab w:val="left" w:pos="1236"/>
                <w:tab w:val="left" w:pos="1971"/>
                <w:tab w:val="left" w:pos="3394"/>
                <w:tab w:val="left" w:pos="4698"/>
                <w:tab w:val="left" w:pos="5373"/>
              </w:tabs>
              <w:spacing w:before="20" w:line="250" w:lineRule="atLeast"/>
              <w:ind w:left="128" w:right="94"/>
              <w:rPr>
                <w:sz w:val="19"/>
              </w:rPr>
            </w:pPr>
            <w:proofErr w:type="gramStart"/>
            <w:r>
              <w:rPr>
                <w:spacing w:val="3"/>
                <w:w w:val="105"/>
                <w:sz w:val="19"/>
              </w:rPr>
              <w:t>mekânlara</w:t>
            </w:r>
            <w:proofErr w:type="gramEnd"/>
            <w:r>
              <w:rPr>
                <w:spacing w:val="3"/>
                <w:w w:val="105"/>
                <w:sz w:val="19"/>
              </w:rPr>
              <w:tab/>
            </w:r>
            <w:r>
              <w:rPr>
                <w:spacing w:val="8"/>
                <w:w w:val="105"/>
                <w:sz w:val="19"/>
              </w:rPr>
              <w:t>ilişkin</w:t>
            </w:r>
            <w:r>
              <w:rPr>
                <w:spacing w:val="8"/>
                <w:w w:val="105"/>
                <w:sz w:val="19"/>
              </w:rPr>
              <w:tab/>
            </w:r>
            <w:r>
              <w:rPr>
                <w:spacing w:val="3"/>
                <w:w w:val="105"/>
                <w:sz w:val="19"/>
              </w:rPr>
              <w:t>markalaştırma</w:t>
            </w:r>
            <w:r>
              <w:rPr>
                <w:spacing w:val="3"/>
                <w:w w:val="105"/>
                <w:sz w:val="19"/>
              </w:rPr>
              <w:tab/>
            </w:r>
            <w:r>
              <w:rPr>
                <w:spacing w:val="5"/>
                <w:w w:val="105"/>
                <w:sz w:val="19"/>
              </w:rPr>
              <w:t>uygulamaları</w:t>
            </w:r>
            <w:r>
              <w:rPr>
                <w:spacing w:val="5"/>
                <w:w w:val="105"/>
                <w:sz w:val="19"/>
              </w:rPr>
              <w:tab/>
            </w:r>
            <w:r>
              <w:rPr>
                <w:w w:val="105"/>
                <w:sz w:val="19"/>
              </w:rPr>
              <w:t>teşvik</w:t>
            </w:r>
            <w:r>
              <w:rPr>
                <w:w w:val="105"/>
                <w:sz w:val="19"/>
              </w:rPr>
              <w:lastRenderedPageBreak/>
              <w:tab/>
            </w:r>
            <w:r>
              <w:rPr>
                <w:spacing w:val="3"/>
                <w:w w:val="105"/>
                <w:sz w:val="19"/>
              </w:rPr>
              <w:t>edilip yaygınlaştırılacaktır.</w:t>
            </w:r>
          </w:p>
        </w:tc>
      </w:tr>
    </w:tbl>
    <w:p w:rsidR="003D1315" w:rsidRDefault="003D1315">
      <w:pPr>
        <w:spacing w:line="250" w:lineRule="atLeast"/>
        <w:rPr>
          <w:sz w:val="19"/>
        </w:rPr>
        <w:sectPr w:rsidR="003D1315">
          <w:pgSz w:w="11910" w:h="16850"/>
          <w:pgMar w:top="1400" w:right="1160" w:bottom="840" w:left="1180" w:header="0" w:footer="519" w:gutter="0"/>
          <w:cols w:space="708"/>
        </w:sectPr>
      </w:pPr>
    </w:p>
    <w:tbl>
      <w:tblPr>
        <w:tblStyle w:val="TableNormal"/>
        <w:tblW w:w="0" w:type="auto"/>
        <w:tblInd w:w="126" w:type="dxa"/>
        <w:tblBorders>
          <w:top w:val="single" w:sz="6" w:space="0" w:color="C3B5D9"/>
          <w:left w:val="single" w:sz="6" w:space="0" w:color="C3B5D9"/>
          <w:bottom w:val="single" w:sz="6" w:space="0" w:color="C3B5D9"/>
          <w:right w:val="single" w:sz="6" w:space="0" w:color="C3B5D9"/>
          <w:insideH w:val="single" w:sz="6" w:space="0" w:color="C3B5D9"/>
          <w:insideV w:val="single" w:sz="6" w:space="0" w:color="C3B5D9"/>
        </w:tblBorders>
        <w:tblLayout w:type="fixed"/>
        <w:tblLook w:val="01E0" w:firstRow="1" w:lastRow="1" w:firstColumn="1" w:lastColumn="1" w:noHBand="0" w:noVBand="0"/>
      </w:tblPr>
      <w:tblGrid>
        <w:gridCol w:w="1697"/>
        <w:gridCol w:w="1637"/>
        <w:gridCol w:w="5962"/>
      </w:tblGrid>
      <w:tr w:rsidR="003D1315">
        <w:trPr>
          <w:trHeight w:val="540"/>
        </w:trPr>
        <w:tc>
          <w:tcPr>
            <w:tcW w:w="1697" w:type="dxa"/>
            <w:tcBorders>
              <w:top w:val="nil"/>
              <w:left w:val="nil"/>
              <w:bottom w:val="nil"/>
              <w:right w:val="nil"/>
            </w:tcBorders>
            <w:shd w:val="clear" w:color="auto" w:fill="9C85C0"/>
          </w:tcPr>
          <w:p w:rsidR="003D1315" w:rsidRDefault="00E73783">
            <w:pPr>
              <w:pStyle w:val="TableParagraph"/>
              <w:spacing w:before="149" w:line="240" w:lineRule="auto"/>
              <w:ind w:left="300"/>
              <w:rPr>
                <w:b/>
                <w:sz w:val="19"/>
              </w:rPr>
            </w:pPr>
            <w:r>
              <w:rPr>
                <w:b/>
                <w:color w:val="FFFFFF"/>
                <w:w w:val="105"/>
                <w:sz w:val="19"/>
              </w:rPr>
              <w:lastRenderedPageBreak/>
              <w:t>Program-Plan</w:t>
            </w:r>
          </w:p>
        </w:tc>
        <w:tc>
          <w:tcPr>
            <w:tcW w:w="1637" w:type="dxa"/>
            <w:tcBorders>
              <w:top w:val="nil"/>
              <w:left w:val="nil"/>
              <w:bottom w:val="nil"/>
              <w:right w:val="nil"/>
            </w:tcBorders>
            <w:shd w:val="clear" w:color="auto" w:fill="9C85C0"/>
          </w:tcPr>
          <w:p w:rsidR="003D1315" w:rsidRDefault="00E73783">
            <w:pPr>
              <w:pStyle w:val="TableParagraph"/>
              <w:spacing w:before="149" w:line="240" w:lineRule="auto"/>
              <w:ind w:left="315"/>
              <w:rPr>
                <w:b/>
                <w:sz w:val="19"/>
              </w:rPr>
            </w:pPr>
            <w:r>
              <w:rPr>
                <w:b/>
                <w:color w:val="FFFFFF"/>
                <w:w w:val="105"/>
                <w:sz w:val="19"/>
              </w:rPr>
              <w:t>Bölüm/Başlık</w:t>
            </w:r>
          </w:p>
        </w:tc>
        <w:tc>
          <w:tcPr>
            <w:tcW w:w="5962" w:type="dxa"/>
            <w:tcBorders>
              <w:top w:val="nil"/>
              <w:left w:val="nil"/>
              <w:bottom w:val="nil"/>
              <w:right w:val="nil"/>
            </w:tcBorders>
            <w:shd w:val="clear" w:color="auto" w:fill="9C85C0"/>
          </w:tcPr>
          <w:p w:rsidR="003D1315" w:rsidRDefault="00E73783">
            <w:pPr>
              <w:pStyle w:val="TableParagraph"/>
              <w:spacing w:before="149" w:line="240" w:lineRule="auto"/>
              <w:ind w:left="2347" w:right="2311"/>
              <w:jc w:val="center"/>
              <w:rPr>
                <w:b/>
                <w:sz w:val="19"/>
              </w:rPr>
            </w:pPr>
            <w:r>
              <w:rPr>
                <w:b/>
                <w:color w:val="FFFFFF"/>
                <w:w w:val="105"/>
                <w:sz w:val="19"/>
              </w:rPr>
              <w:t>İşlem-Açıklama</w:t>
            </w:r>
          </w:p>
        </w:tc>
      </w:tr>
      <w:tr w:rsidR="003D1315">
        <w:trPr>
          <w:trHeight w:val="1035"/>
        </w:trPr>
        <w:tc>
          <w:tcPr>
            <w:tcW w:w="1697" w:type="dxa"/>
            <w:tcBorders>
              <w:top w:val="nil"/>
            </w:tcBorders>
            <w:shd w:val="clear" w:color="auto" w:fill="EBE6F1"/>
          </w:tcPr>
          <w:p w:rsidR="003D1315" w:rsidRDefault="003D1315">
            <w:pPr>
              <w:pStyle w:val="TableParagraph"/>
              <w:spacing w:before="0" w:line="240" w:lineRule="auto"/>
            </w:pPr>
          </w:p>
          <w:p w:rsidR="003D1315" w:rsidRDefault="00E73783">
            <w:pPr>
              <w:pStyle w:val="TableParagraph"/>
              <w:spacing w:before="0" w:line="280" w:lineRule="auto"/>
              <w:ind w:left="112" w:right="110"/>
              <w:rPr>
                <w:b/>
                <w:sz w:val="19"/>
              </w:rPr>
            </w:pPr>
            <w:r>
              <w:rPr>
                <w:b/>
                <w:w w:val="105"/>
                <w:sz w:val="19"/>
              </w:rPr>
              <w:t>11. Kalkınma Planı</w:t>
            </w:r>
          </w:p>
        </w:tc>
        <w:tc>
          <w:tcPr>
            <w:tcW w:w="1637" w:type="dxa"/>
            <w:tcBorders>
              <w:top w:val="nil"/>
            </w:tcBorders>
            <w:shd w:val="clear" w:color="auto" w:fill="EBE6F1"/>
          </w:tcPr>
          <w:p w:rsidR="003D1315" w:rsidRDefault="003D1315">
            <w:pPr>
              <w:pStyle w:val="TableParagraph"/>
              <w:spacing w:before="0" w:line="240" w:lineRule="auto"/>
              <w:rPr>
                <w:sz w:val="20"/>
              </w:rPr>
            </w:pPr>
          </w:p>
          <w:p w:rsidR="003D1315" w:rsidRDefault="00E73783">
            <w:pPr>
              <w:pStyle w:val="TableParagraph"/>
              <w:spacing w:before="160" w:line="240" w:lineRule="auto"/>
              <w:ind w:left="127"/>
              <w:rPr>
                <w:sz w:val="19"/>
              </w:rPr>
            </w:pPr>
            <w:r>
              <w:rPr>
                <w:w w:val="105"/>
                <w:sz w:val="19"/>
              </w:rPr>
              <w:t>655.2</w:t>
            </w:r>
          </w:p>
        </w:tc>
        <w:tc>
          <w:tcPr>
            <w:tcW w:w="5962" w:type="dxa"/>
            <w:tcBorders>
              <w:top w:val="nil"/>
            </w:tcBorders>
            <w:shd w:val="clear" w:color="auto" w:fill="EBE6F1"/>
          </w:tcPr>
          <w:p w:rsidR="003D1315" w:rsidRDefault="00E73783">
            <w:pPr>
              <w:pStyle w:val="TableParagraph"/>
              <w:spacing w:line="271" w:lineRule="auto"/>
              <w:ind w:left="128" w:right="90"/>
              <w:jc w:val="both"/>
              <w:rPr>
                <w:sz w:val="19"/>
              </w:rPr>
            </w:pPr>
            <w:r>
              <w:rPr>
                <w:w w:val="105"/>
                <w:sz w:val="19"/>
              </w:rPr>
              <w:t>Farklı kurumlar tarafından sunulan uzun süreli evde bakım hizmetlerinde bütünlük ve kurumlar arası eşgüdüm sağlanacak, yerel yönetimlerin hizmet sunumunda daha fazla rol almasına imkân</w:t>
            </w:r>
          </w:p>
          <w:p w:rsidR="003D1315" w:rsidRDefault="00E73783">
            <w:pPr>
              <w:pStyle w:val="TableParagraph"/>
              <w:spacing w:before="0" w:line="215" w:lineRule="exact"/>
              <w:ind w:left="128"/>
              <w:jc w:val="both"/>
              <w:rPr>
                <w:sz w:val="19"/>
              </w:rPr>
            </w:pPr>
            <w:proofErr w:type="gramStart"/>
            <w:r>
              <w:rPr>
                <w:w w:val="105"/>
                <w:sz w:val="19"/>
              </w:rPr>
              <w:t>verecek</w:t>
            </w:r>
            <w:proofErr w:type="gramEnd"/>
            <w:r>
              <w:rPr>
                <w:w w:val="105"/>
                <w:sz w:val="19"/>
              </w:rPr>
              <w:t xml:space="preserve"> düzenlemeler yapılacaktır.</w:t>
            </w:r>
          </w:p>
        </w:tc>
      </w:tr>
      <w:tr w:rsidR="003D1315">
        <w:trPr>
          <w:trHeight w:val="1035"/>
        </w:trPr>
        <w:tc>
          <w:tcPr>
            <w:tcW w:w="1697" w:type="dxa"/>
          </w:tcPr>
          <w:p w:rsidR="003D1315" w:rsidRDefault="003D1315">
            <w:pPr>
              <w:pStyle w:val="TableParagraph"/>
              <w:spacing w:before="1" w:line="240" w:lineRule="auto"/>
            </w:pPr>
          </w:p>
          <w:p w:rsidR="003D1315" w:rsidRDefault="00E73783">
            <w:pPr>
              <w:pStyle w:val="TableParagraph"/>
              <w:spacing w:before="0" w:line="280" w:lineRule="auto"/>
              <w:ind w:left="112" w:right="110"/>
              <w:rPr>
                <w:b/>
                <w:sz w:val="19"/>
              </w:rPr>
            </w:pPr>
            <w:r>
              <w:rPr>
                <w:b/>
                <w:w w:val="105"/>
                <w:sz w:val="19"/>
              </w:rPr>
              <w:t>11. Kalkınma Planı</w:t>
            </w:r>
          </w:p>
        </w:tc>
        <w:tc>
          <w:tcPr>
            <w:tcW w:w="1637" w:type="dxa"/>
          </w:tcPr>
          <w:p w:rsidR="003D1315" w:rsidRDefault="003D1315">
            <w:pPr>
              <w:pStyle w:val="TableParagraph"/>
              <w:spacing w:before="0" w:line="240" w:lineRule="auto"/>
              <w:rPr>
                <w:sz w:val="20"/>
              </w:rPr>
            </w:pPr>
          </w:p>
          <w:p w:rsidR="003D1315" w:rsidRDefault="00E73783">
            <w:pPr>
              <w:pStyle w:val="TableParagraph"/>
              <w:spacing w:before="160" w:line="240" w:lineRule="auto"/>
              <w:ind w:left="127"/>
              <w:rPr>
                <w:sz w:val="19"/>
              </w:rPr>
            </w:pPr>
            <w:r>
              <w:rPr>
                <w:w w:val="105"/>
                <w:sz w:val="19"/>
              </w:rPr>
              <w:t>674.2</w:t>
            </w:r>
          </w:p>
        </w:tc>
        <w:tc>
          <w:tcPr>
            <w:tcW w:w="5962" w:type="dxa"/>
          </w:tcPr>
          <w:p w:rsidR="003D1315" w:rsidRDefault="00E73783">
            <w:pPr>
              <w:pStyle w:val="TableParagraph"/>
              <w:spacing w:line="271" w:lineRule="auto"/>
              <w:ind w:left="128" w:right="96"/>
              <w:jc w:val="both"/>
              <w:rPr>
                <w:sz w:val="19"/>
              </w:rPr>
            </w:pPr>
            <w:r>
              <w:rPr>
                <w:w w:val="105"/>
                <w:sz w:val="19"/>
              </w:rPr>
              <w:t xml:space="preserve">Şehirlerin özgün kimliğini geliştirmek üzere; doğal, tarihi ve kültürel değerlerin korunması ve yeniden canlandırılması için İller Banka </w:t>
            </w:r>
            <w:proofErr w:type="spellStart"/>
            <w:r>
              <w:rPr>
                <w:w w:val="105"/>
                <w:sz w:val="19"/>
              </w:rPr>
              <w:t>sı</w:t>
            </w:r>
            <w:proofErr w:type="spellEnd"/>
            <w:r>
              <w:rPr>
                <w:w w:val="105"/>
                <w:sz w:val="19"/>
              </w:rPr>
              <w:t xml:space="preserve"> A.Ş Genel Müdürlüğü (İLBANK) tarafından yerel yönetimlere yönelik</w:t>
            </w:r>
          </w:p>
          <w:p w:rsidR="003D1315" w:rsidRDefault="00E73783">
            <w:pPr>
              <w:pStyle w:val="TableParagraph"/>
              <w:spacing w:before="0" w:line="215" w:lineRule="exact"/>
              <w:ind w:left="128"/>
              <w:jc w:val="both"/>
              <w:rPr>
                <w:sz w:val="19"/>
              </w:rPr>
            </w:pPr>
            <w:proofErr w:type="gramStart"/>
            <w:r>
              <w:rPr>
                <w:w w:val="105"/>
                <w:sz w:val="19"/>
              </w:rPr>
              <w:t>destek</w:t>
            </w:r>
            <w:proofErr w:type="gramEnd"/>
            <w:r>
              <w:rPr>
                <w:w w:val="105"/>
                <w:sz w:val="19"/>
              </w:rPr>
              <w:t xml:space="preserve"> programı geliştirilecektir.</w:t>
            </w:r>
          </w:p>
        </w:tc>
      </w:tr>
      <w:tr w:rsidR="003D1315">
        <w:trPr>
          <w:trHeight w:val="781"/>
        </w:trPr>
        <w:tc>
          <w:tcPr>
            <w:tcW w:w="1697" w:type="dxa"/>
            <w:shd w:val="clear" w:color="auto" w:fill="EBE6F1"/>
          </w:tcPr>
          <w:p w:rsidR="003D1315" w:rsidRDefault="00E73783">
            <w:pPr>
              <w:pStyle w:val="TableParagraph"/>
              <w:spacing w:before="149" w:line="264" w:lineRule="auto"/>
              <w:ind w:left="112" w:right="110"/>
              <w:rPr>
                <w:b/>
                <w:sz w:val="19"/>
              </w:rPr>
            </w:pPr>
            <w:r>
              <w:rPr>
                <w:b/>
                <w:w w:val="105"/>
                <w:sz w:val="19"/>
              </w:rPr>
              <w:t>11. Kalkınma Planı</w:t>
            </w:r>
          </w:p>
        </w:tc>
        <w:tc>
          <w:tcPr>
            <w:tcW w:w="1637" w:type="dxa"/>
            <w:shd w:val="clear" w:color="auto" w:fill="EBE6F1"/>
          </w:tcPr>
          <w:p w:rsidR="003D1315" w:rsidRDefault="003D1315">
            <w:pPr>
              <w:pStyle w:val="TableParagraph"/>
              <w:spacing w:before="1" w:line="240" w:lineRule="auto"/>
            </w:pPr>
          </w:p>
          <w:p w:rsidR="003D1315" w:rsidRDefault="00E73783">
            <w:pPr>
              <w:pStyle w:val="TableParagraph"/>
              <w:spacing w:before="0" w:line="240" w:lineRule="auto"/>
              <w:ind w:left="127"/>
              <w:rPr>
                <w:sz w:val="19"/>
              </w:rPr>
            </w:pPr>
            <w:r>
              <w:rPr>
                <w:w w:val="105"/>
                <w:sz w:val="19"/>
              </w:rPr>
              <w:t>675.1</w:t>
            </w:r>
          </w:p>
        </w:tc>
        <w:tc>
          <w:tcPr>
            <w:tcW w:w="5962" w:type="dxa"/>
            <w:shd w:val="clear" w:color="auto" w:fill="EBE6F1"/>
          </w:tcPr>
          <w:p w:rsidR="003D1315" w:rsidRDefault="00E73783">
            <w:pPr>
              <w:pStyle w:val="TableParagraph"/>
              <w:spacing w:line="264" w:lineRule="auto"/>
              <w:ind w:left="128" w:right="99"/>
              <w:rPr>
                <w:sz w:val="19"/>
              </w:rPr>
            </w:pPr>
            <w:r>
              <w:rPr>
                <w:w w:val="105"/>
                <w:sz w:val="19"/>
              </w:rPr>
              <w:t>Kamusal alanların erişim ve güvenliğinin artırılması için mahalle bazında kırılgan kesimlere yönelik olarak yerel yönetimlerin ihtiyaç</w:t>
            </w:r>
          </w:p>
          <w:p w:rsidR="003D1315" w:rsidRDefault="00E73783">
            <w:pPr>
              <w:pStyle w:val="TableParagraph"/>
              <w:spacing w:before="16"/>
              <w:ind w:left="128"/>
              <w:rPr>
                <w:sz w:val="19"/>
              </w:rPr>
            </w:pPr>
            <w:proofErr w:type="gramStart"/>
            <w:r>
              <w:rPr>
                <w:w w:val="105"/>
                <w:sz w:val="19"/>
              </w:rPr>
              <w:t>analizi</w:t>
            </w:r>
            <w:proofErr w:type="gramEnd"/>
            <w:r>
              <w:rPr>
                <w:w w:val="105"/>
                <w:sz w:val="19"/>
              </w:rPr>
              <w:t xml:space="preserve"> yaptırması ve hizmet kalitesinin artırılması desteklenecektir.</w:t>
            </w:r>
          </w:p>
        </w:tc>
      </w:tr>
      <w:tr w:rsidR="003D1315">
        <w:trPr>
          <w:trHeight w:val="1306"/>
        </w:trPr>
        <w:tc>
          <w:tcPr>
            <w:tcW w:w="1697" w:type="dxa"/>
          </w:tcPr>
          <w:p w:rsidR="003D1315" w:rsidRDefault="003D1315">
            <w:pPr>
              <w:pStyle w:val="TableParagraph"/>
              <w:spacing w:before="0" w:line="240" w:lineRule="auto"/>
              <w:rPr>
                <w:sz w:val="20"/>
              </w:rPr>
            </w:pPr>
          </w:p>
          <w:p w:rsidR="003D1315" w:rsidRDefault="00E73783">
            <w:pPr>
              <w:pStyle w:val="TableParagraph"/>
              <w:spacing w:before="160" w:line="264" w:lineRule="auto"/>
              <w:ind w:left="112" w:right="110"/>
              <w:rPr>
                <w:b/>
                <w:sz w:val="19"/>
              </w:rPr>
            </w:pPr>
            <w:r>
              <w:rPr>
                <w:b/>
                <w:w w:val="105"/>
                <w:sz w:val="19"/>
              </w:rPr>
              <w:t>11. Kalkınma Planı</w:t>
            </w:r>
          </w:p>
        </w:tc>
        <w:tc>
          <w:tcPr>
            <w:tcW w:w="1637" w:type="dxa"/>
          </w:tcPr>
          <w:p w:rsidR="003D1315" w:rsidRDefault="003D1315">
            <w:pPr>
              <w:pStyle w:val="TableParagraph"/>
              <w:spacing w:before="0" w:line="240" w:lineRule="auto"/>
              <w:rPr>
                <w:sz w:val="20"/>
              </w:rPr>
            </w:pPr>
          </w:p>
          <w:p w:rsidR="003D1315" w:rsidRDefault="003D1315">
            <w:pPr>
              <w:pStyle w:val="TableParagraph"/>
              <w:spacing w:before="12" w:line="240" w:lineRule="auto"/>
            </w:pPr>
          </w:p>
          <w:p w:rsidR="003D1315" w:rsidRDefault="00E73783">
            <w:pPr>
              <w:pStyle w:val="TableParagraph"/>
              <w:spacing w:before="0" w:line="240" w:lineRule="auto"/>
              <w:ind w:left="127"/>
              <w:rPr>
                <w:sz w:val="19"/>
              </w:rPr>
            </w:pPr>
            <w:r>
              <w:rPr>
                <w:w w:val="105"/>
                <w:sz w:val="19"/>
              </w:rPr>
              <w:t>676.1</w:t>
            </w:r>
          </w:p>
        </w:tc>
        <w:tc>
          <w:tcPr>
            <w:tcW w:w="5962" w:type="dxa"/>
          </w:tcPr>
          <w:p w:rsidR="003D1315" w:rsidRDefault="00E73783">
            <w:pPr>
              <w:pStyle w:val="TableParagraph"/>
              <w:spacing w:line="268" w:lineRule="auto"/>
              <w:ind w:left="128" w:right="81"/>
              <w:jc w:val="both"/>
              <w:rPr>
                <w:sz w:val="19"/>
              </w:rPr>
            </w:pPr>
            <w:r>
              <w:rPr>
                <w:w w:val="105"/>
                <w:sz w:val="19"/>
              </w:rPr>
              <w:t>Şehirlerimizde sağlıklı yaşam alanları oluşturmak, kentsel yeşil alan standartlarını ve yaşam kalitesini yükseltmek için Millet Bahçeleri 81 ile yaygınlaştırılacak, 2023 yılına kadar 81 milyon m2 alanda Millet Bahçesi çalışmaları Çevre ve Şehircilik Bakanlığı, TOKİ, İLBANK ve</w:t>
            </w:r>
          </w:p>
          <w:p w:rsidR="003D1315" w:rsidRDefault="00E73783">
            <w:pPr>
              <w:pStyle w:val="TableParagraph"/>
              <w:spacing w:before="0" w:line="229" w:lineRule="exact"/>
              <w:ind w:left="128"/>
              <w:jc w:val="both"/>
              <w:rPr>
                <w:sz w:val="19"/>
              </w:rPr>
            </w:pPr>
            <w:proofErr w:type="gramStart"/>
            <w:r>
              <w:rPr>
                <w:w w:val="105"/>
                <w:sz w:val="19"/>
              </w:rPr>
              <w:t>belediyelerin</w:t>
            </w:r>
            <w:proofErr w:type="gramEnd"/>
            <w:r>
              <w:rPr>
                <w:w w:val="105"/>
                <w:sz w:val="19"/>
              </w:rPr>
              <w:t xml:space="preserve"> finansmanıyla yürütülecektir.</w:t>
            </w:r>
          </w:p>
        </w:tc>
      </w:tr>
      <w:tr w:rsidR="003D1315">
        <w:trPr>
          <w:trHeight w:val="1291"/>
        </w:trPr>
        <w:tc>
          <w:tcPr>
            <w:tcW w:w="1697" w:type="dxa"/>
            <w:shd w:val="clear" w:color="auto" w:fill="EBE6F1"/>
          </w:tcPr>
          <w:p w:rsidR="003D1315" w:rsidRDefault="003D1315">
            <w:pPr>
              <w:pStyle w:val="TableParagraph"/>
              <w:spacing w:before="0" w:line="240" w:lineRule="auto"/>
              <w:rPr>
                <w:sz w:val="20"/>
              </w:rPr>
            </w:pPr>
          </w:p>
          <w:p w:rsidR="003D1315" w:rsidRDefault="00E73783">
            <w:pPr>
              <w:pStyle w:val="TableParagraph"/>
              <w:spacing w:before="145" w:line="280" w:lineRule="auto"/>
              <w:ind w:left="112" w:right="110"/>
              <w:rPr>
                <w:b/>
                <w:sz w:val="19"/>
              </w:rPr>
            </w:pPr>
            <w:r>
              <w:rPr>
                <w:b/>
                <w:w w:val="105"/>
                <w:sz w:val="19"/>
              </w:rPr>
              <w:t>11. Kalkınma Planı</w:t>
            </w:r>
          </w:p>
        </w:tc>
        <w:tc>
          <w:tcPr>
            <w:tcW w:w="1637" w:type="dxa"/>
            <w:shd w:val="clear" w:color="auto" w:fill="EBE6F1"/>
          </w:tcPr>
          <w:p w:rsidR="003D1315" w:rsidRDefault="003D1315">
            <w:pPr>
              <w:pStyle w:val="TableParagraph"/>
              <w:spacing w:before="0" w:line="240" w:lineRule="auto"/>
              <w:rPr>
                <w:sz w:val="20"/>
              </w:rPr>
            </w:pPr>
          </w:p>
          <w:p w:rsidR="003D1315" w:rsidRDefault="003D1315">
            <w:pPr>
              <w:pStyle w:val="TableParagraph"/>
              <w:spacing w:before="11" w:line="240" w:lineRule="auto"/>
            </w:pPr>
          </w:p>
          <w:p w:rsidR="003D1315" w:rsidRDefault="00E73783">
            <w:pPr>
              <w:pStyle w:val="TableParagraph"/>
              <w:spacing w:before="0" w:line="240" w:lineRule="auto"/>
              <w:ind w:left="127"/>
              <w:rPr>
                <w:sz w:val="19"/>
              </w:rPr>
            </w:pPr>
            <w:r>
              <w:rPr>
                <w:w w:val="105"/>
                <w:sz w:val="19"/>
              </w:rPr>
              <w:t>683</w:t>
            </w:r>
          </w:p>
        </w:tc>
        <w:tc>
          <w:tcPr>
            <w:tcW w:w="5962" w:type="dxa"/>
            <w:shd w:val="clear" w:color="auto" w:fill="EBE6F1"/>
          </w:tcPr>
          <w:p w:rsidR="003D1315" w:rsidRDefault="00E73783">
            <w:pPr>
              <w:pStyle w:val="TableParagraph"/>
              <w:spacing w:before="0" w:line="268" w:lineRule="auto"/>
              <w:ind w:left="128" w:right="97"/>
              <w:jc w:val="both"/>
              <w:rPr>
                <w:sz w:val="19"/>
              </w:rPr>
            </w:pPr>
            <w:r>
              <w:rPr>
                <w:w w:val="105"/>
                <w:sz w:val="19"/>
              </w:rPr>
              <w:t xml:space="preserve">Yerel yönetimlerin akıllı şehir stratejilerini ve izleyecekleri yol haritalarını hazırlamaları teşvik edilecek, akıllı şehir projelerinin ulusa l katmanda </w:t>
            </w:r>
            <w:proofErr w:type="spellStart"/>
            <w:r>
              <w:rPr>
                <w:w w:val="105"/>
                <w:sz w:val="19"/>
              </w:rPr>
              <w:t>önceliklendirilen</w:t>
            </w:r>
            <w:proofErr w:type="spellEnd"/>
            <w:r>
              <w:rPr>
                <w:w w:val="105"/>
                <w:sz w:val="19"/>
              </w:rPr>
              <w:t xml:space="preserve"> alanlar ve kabiliyetler dikkate alınarak seçilmesi ve hayata geçirilmesi sağlanacak, akıllı şehir uygulamalarına</w:t>
            </w:r>
          </w:p>
          <w:p w:rsidR="003D1315" w:rsidRDefault="00E73783">
            <w:pPr>
              <w:pStyle w:val="TableParagraph"/>
              <w:spacing w:before="11"/>
              <w:ind w:left="128"/>
              <w:jc w:val="both"/>
              <w:rPr>
                <w:sz w:val="19"/>
              </w:rPr>
            </w:pPr>
            <w:proofErr w:type="gramStart"/>
            <w:r>
              <w:rPr>
                <w:w w:val="105"/>
                <w:sz w:val="19"/>
              </w:rPr>
              <w:t>yönelik</w:t>
            </w:r>
            <w:proofErr w:type="gramEnd"/>
            <w:r>
              <w:rPr>
                <w:w w:val="105"/>
                <w:sz w:val="19"/>
              </w:rPr>
              <w:t xml:space="preserve"> yerli üretimin geliştirilmesi desteklenecektir.</w:t>
            </w:r>
          </w:p>
        </w:tc>
      </w:tr>
      <w:tr w:rsidR="003D1315">
        <w:trPr>
          <w:trHeight w:val="780"/>
        </w:trPr>
        <w:tc>
          <w:tcPr>
            <w:tcW w:w="1697" w:type="dxa"/>
          </w:tcPr>
          <w:p w:rsidR="003D1315" w:rsidRDefault="00E73783">
            <w:pPr>
              <w:pStyle w:val="TableParagraph"/>
              <w:spacing w:before="134" w:line="278" w:lineRule="auto"/>
              <w:ind w:left="112" w:right="110"/>
              <w:rPr>
                <w:b/>
                <w:sz w:val="19"/>
              </w:rPr>
            </w:pPr>
            <w:r>
              <w:rPr>
                <w:b/>
                <w:w w:val="105"/>
                <w:sz w:val="19"/>
              </w:rPr>
              <w:t>11. Kalkınma Planı</w:t>
            </w:r>
          </w:p>
        </w:tc>
        <w:tc>
          <w:tcPr>
            <w:tcW w:w="1637" w:type="dxa"/>
          </w:tcPr>
          <w:p w:rsidR="003D1315" w:rsidRDefault="003D1315">
            <w:pPr>
              <w:pStyle w:val="TableParagraph"/>
              <w:spacing w:before="0" w:line="240" w:lineRule="auto"/>
            </w:pPr>
          </w:p>
          <w:p w:rsidR="003D1315" w:rsidRDefault="00E73783">
            <w:pPr>
              <w:pStyle w:val="TableParagraph"/>
              <w:spacing w:before="1" w:line="240" w:lineRule="auto"/>
              <w:ind w:left="127"/>
              <w:rPr>
                <w:sz w:val="19"/>
              </w:rPr>
            </w:pPr>
            <w:r>
              <w:rPr>
                <w:w w:val="105"/>
                <w:sz w:val="19"/>
              </w:rPr>
              <w:t>683.1</w:t>
            </w:r>
          </w:p>
        </w:tc>
        <w:tc>
          <w:tcPr>
            <w:tcW w:w="5962" w:type="dxa"/>
          </w:tcPr>
          <w:p w:rsidR="003D1315" w:rsidRDefault="00E73783">
            <w:pPr>
              <w:pStyle w:val="TableParagraph"/>
              <w:spacing w:line="264" w:lineRule="auto"/>
              <w:ind w:left="128" w:right="99"/>
              <w:rPr>
                <w:sz w:val="19"/>
              </w:rPr>
            </w:pPr>
            <w:r>
              <w:rPr>
                <w:w w:val="105"/>
                <w:sz w:val="19"/>
              </w:rPr>
              <w:t>Yerel yönetimlere akıllı şehir stratejilerini ve izleyecekleri yol haritalarını hazırlamalarına yönelik Ulusal Akıllı Şehir Stratejisi ve</w:t>
            </w:r>
          </w:p>
          <w:p w:rsidR="003D1315" w:rsidRDefault="00E73783">
            <w:pPr>
              <w:pStyle w:val="TableParagraph"/>
              <w:spacing w:before="0" w:line="240" w:lineRule="auto"/>
              <w:ind w:left="128"/>
              <w:rPr>
                <w:sz w:val="19"/>
              </w:rPr>
            </w:pPr>
            <w:r>
              <w:rPr>
                <w:w w:val="105"/>
                <w:sz w:val="19"/>
              </w:rPr>
              <w:t>Eylem Planı esas alınarak rehberlik sağlanacaktır.</w:t>
            </w:r>
          </w:p>
        </w:tc>
      </w:tr>
      <w:tr w:rsidR="003D1315">
        <w:trPr>
          <w:trHeight w:val="510"/>
        </w:trPr>
        <w:tc>
          <w:tcPr>
            <w:tcW w:w="1697" w:type="dxa"/>
            <w:shd w:val="clear" w:color="auto" w:fill="EBE6F1"/>
          </w:tcPr>
          <w:p w:rsidR="003D1315" w:rsidRDefault="00E73783">
            <w:pPr>
              <w:pStyle w:val="TableParagraph"/>
              <w:spacing w:before="0" w:line="231" w:lineRule="exact"/>
              <w:ind w:left="112"/>
              <w:rPr>
                <w:b/>
                <w:sz w:val="19"/>
              </w:rPr>
            </w:pPr>
            <w:r>
              <w:rPr>
                <w:b/>
                <w:w w:val="105"/>
                <w:sz w:val="19"/>
              </w:rPr>
              <w:t>11. Kalkınma</w:t>
            </w:r>
          </w:p>
          <w:p w:rsidR="003D1315" w:rsidRDefault="00E73783">
            <w:pPr>
              <w:pStyle w:val="TableParagraph"/>
              <w:spacing w:before="38"/>
              <w:ind w:left="112"/>
              <w:rPr>
                <w:b/>
                <w:sz w:val="19"/>
              </w:rPr>
            </w:pPr>
            <w:r>
              <w:rPr>
                <w:b/>
                <w:w w:val="105"/>
                <w:sz w:val="19"/>
              </w:rPr>
              <w:t>Planı</w:t>
            </w:r>
          </w:p>
        </w:tc>
        <w:tc>
          <w:tcPr>
            <w:tcW w:w="1637" w:type="dxa"/>
            <w:shd w:val="clear" w:color="auto" w:fill="EBE6F1"/>
          </w:tcPr>
          <w:p w:rsidR="003D1315" w:rsidRDefault="00E73783">
            <w:pPr>
              <w:pStyle w:val="TableParagraph"/>
              <w:spacing w:before="134" w:line="240" w:lineRule="auto"/>
              <w:ind w:left="127"/>
              <w:rPr>
                <w:sz w:val="19"/>
              </w:rPr>
            </w:pPr>
            <w:r>
              <w:rPr>
                <w:w w:val="105"/>
                <w:sz w:val="19"/>
              </w:rPr>
              <w:t>699.1</w:t>
            </w:r>
          </w:p>
        </w:tc>
        <w:tc>
          <w:tcPr>
            <w:tcW w:w="5962" w:type="dxa"/>
            <w:shd w:val="clear" w:color="auto" w:fill="EBE6F1"/>
          </w:tcPr>
          <w:p w:rsidR="003D1315" w:rsidRDefault="00E73783">
            <w:pPr>
              <w:pStyle w:val="TableParagraph"/>
              <w:spacing w:before="134" w:line="240" w:lineRule="auto"/>
              <w:ind w:left="128"/>
              <w:rPr>
                <w:sz w:val="19"/>
              </w:rPr>
            </w:pPr>
            <w:r>
              <w:rPr>
                <w:w w:val="105"/>
                <w:sz w:val="19"/>
              </w:rPr>
              <w:t>Katı atıkların geri dönüşümünde halkın bilinçlendirilmesi sağlanacaktır</w:t>
            </w:r>
          </w:p>
        </w:tc>
      </w:tr>
      <w:tr w:rsidR="003D1315">
        <w:trPr>
          <w:trHeight w:val="525"/>
        </w:trPr>
        <w:tc>
          <w:tcPr>
            <w:tcW w:w="1697" w:type="dxa"/>
          </w:tcPr>
          <w:p w:rsidR="003D1315" w:rsidRDefault="00E73783">
            <w:pPr>
              <w:pStyle w:val="TableParagraph"/>
              <w:spacing w:line="240" w:lineRule="auto"/>
              <w:ind w:left="112"/>
              <w:rPr>
                <w:b/>
                <w:sz w:val="19"/>
              </w:rPr>
            </w:pPr>
            <w:r>
              <w:rPr>
                <w:b/>
                <w:w w:val="105"/>
                <w:sz w:val="19"/>
              </w:rPr>
              <w:t>11. Kalkınma</w:t>
            </w:r>
          </w:p>
          <w:p w:rsidR="003D1315" w:rsidRDefault="00E73783">
            <w:pPr>
              <w:pStyle w:val="TableParagraph"/>
              <w:spacing w:before="23" w:line="240" w:lineRule="auto"/>
              <w:ind w:left="112"/>
              <w:rPr>
                <w:b/>
                <w:sz w:val="19"/>
              </w:rPr>
            </w:pPr>
            <w:r>
              <w:rPr>
                <w:b/>
                <w:w w:val="105"/>
                <w:sz w:val="19"/>
              </w:rPr>
              <w:t>Planı</w:t>
            </w:r>
          </w:p>
        </w:tc>
        <w:tc>
          <w:tcPr>
            <w:tcW w:w="1637" w:type="dxa"/>
          </w:tcPr>
          <w:p w:rsidR="003D1315" w:rsidRDefault="00E73783">
            <w:pPr>
              <w:pStyle w:val="TableParagraph"/>
              <w:spacing w:before="149" w:line="240" w:lineRule="auto"/>
              <w:ind w:left="127"/>
              <w:rPr>
                <w:sz w:val="19"/>
              </w:rPr>
            </w:pPr>
            <w:r>
              <w:rPr>
                <w:w w:val="105"/>
                <w:sz w:val="19"/>
              </w:rPr>
              <w:t>699.2</w:t>
            </w:r>
          </w:p>
        </w:tc>
        <w:tc>
          <w:tcPr>
            <w:tcW w:w="5962" w:type="dxa"/>
          </w:tcPr>
          <w:p w:rsidR="003D1315" w:rsidRDefault="00E73783">
            <w:pPr>
              <w:pStyle w:val="TableParagraph"/>
              <w:spacing w:before="149" w:line="240" w:lineRule="auto"/>
              <w:ind w:left="128"/>
              <w:rPr>
                <w:sz w:val="19"/>
              </w:rPr>
            </w:pPr>
            <w:r>
              <w:rPr>
                <w:w w:val="105"/>
                <w:sz w:val="19"/>
              </w:rPr>
              <w:t>Sıfır Atık Projesi uygulamaları yaygınlaştırılacaktır.</w:t>
            </w:r>
          </w:p>
        </w:tc>
      </w:tr>
      <w:tr w:rsidR="003D1315">
        <w:trPr>
          <w:trHeight w:val="1036"/>
        </w:trPr>
        <w:tc>
          <w:tcPr>
            <w:tcW w:w="1697" w:type="dxa"/>
            <w:shd w:val="clear" w:color="auto" w:fill="EBE6F1"/>
          </w:tcPr>
          <w:p w:rsidR="003D1315" w:rsidRDefault="003D1315">
            <w:pPr>
              <w:pStyle w:val="TableParagraph"/>
              <w:spacing w:before="0" w:line="240" w:lineRule="auto"/>
            </w:pPr>
          </w:p>
          <w:p w:rsidR="003D1315" w:rsidRDefault="00E73783">
            <w:pPr>
              <w:pStyle w:val="TableParagraph"/>
              <w:spacing w:before="1" w:line="264" w:lineRule="auto"/>
              <w:ind w:left="112" w:right="110"/>
              <w:rPr>
                <w:b/>
                <w:sz w:val="19"/>
              </w:rPr>
            </w:pPr>
            <w:r>
              <w:rPr>
                <w:b/>
                <w:w w:val="105"/>
                <w:sz w:val="19"/>
              </w:rPr>
              <w:t>11. Kalkınma Planı</w:t>
            </w:r>
          </w:p>
        </w:tc>
        <w:tc>
          <w:tcPr>
            <w:tcW w:w="1637" w:type="dxa"/>
            <w:shd w:val="clear" w:color="auto" w:fill="EBE6F1"/>
          </w:tcPr>
          <w:p w:rsidR="003D1315" w:rsidRDefault="003D1315">
            <w:pPr>
              <w:pStyle w:val="TableParagraph"/>
              <w:spacing w:before="0" w:line="240" w:lineRule="auto"/>
              <w:rPr>
                <w:sz w:val="20"/>
              </w:rPr>
            </w:pPr>
          </w:p>
          <w:p w:rsidR="003D1315" w:rsidRDefault="00E73783">
            <w:pPr>
              <w:pStyle w:val="TableParagraph"/>
              <w:spacing w:before="145" w:line="240" w:lineRule="auto"/>
              <w:ind w:left="127"/>
              <w:rPr>
                <w:sz w:val="19"/>
              </w:rPr>
            </w:pPr>
            <w:r>
              <w:rPr>
                <w:w w:val="105"/>
                <w:sz w:val="19"/>
              </w:rPr>
              <w:t>700</w:t>
            </w:r>
          </w:p>
        </w:tc>
        <w:tc>
          <w:tcPr>
            <w:tcW w:w="5962" w:type="dxa"/>
            <w:shd w:val="clear" w:color="auto" w:fill="EBE6F1"/>
          </w:tcPr>
          <w:p w:rsidR="003D1315" w:rsidRDefault="00E73783">
            <w:pPr>
              <w:pStyle w:val="TableParagraph"/>
              <w:spacing w:before="0" w:line="271" w:lineRule="auto"/>
              <w:ind w:left="128" w:right="93"/>
              <w:jc w:val="both"/>
              <w:rPr>
                <w:sz w:val="19"/>
              </w:rPr>
            </w:pPr>
            <w:r>
              <w:rPr>
                <w:w w:val="105"/>
                <w:sz w:val="19"/>
              </w:rPr>
              <w:t>Mali gücü yetersiz yerel yönetimlerin finanse etmekte zorlandıkları evsel nitelikli katı atıkların geri kazanım ve bertaraf tesisi projeleri i le aktarma istasyonu projelerinin bir program dâhilinde desteklenmesi</w:t>
            </w:r>
          </w:p>
          <w:p w:rsidR="003D1315" w:rsidRDefault="00E73783">
            <w:pPr>
              <w:pStyle w:val="TableParagraph"/>
              <w:spacing w:before="0" w:line="226" w:lineRule="exact"/>
              <w:ind w:left="128"/>
              <w:jc w:val="both"/>
              <w:rPr>
                <w:sz w:val="19"/>
              </w:rPr>
            </w:pPr>
            <w:proofErr w:type="gramStart"/>
            <w:r>
              <w:rPr>
                <w:w w:val="105"/>
                <w:sz w:val="19"/>
              </w:rPr>
              <w:t>sağlanacaktır</w:t>
            </w:r>
            <w:proofErr w:type="gramEnd"/>
            <w:r>
              <w:rPr>
                <w:w w:val="105"/>
                <w:sz w:val="19"/>
              </w:rPr>
              <w:t>.</w:t>
            </w:r>
          </w:p>
        </w:tc>
      </w:tr>
      <w:tr w:rsidR="003D1315">
        <w:trPr>
          <w:trHeight w:val="1033"/>
        </w:trPr>
        <w:tc>
          <w:tcPr>
            <w:tcW w:w="1697" w:type="dxa"/>
            <w:tcBorders>
              <w:bottom w:val="single" w:sz="8" w:space="0" w:color="C3B5D9"/>
            </w:tcBorders>
          </w:tcPr>
          <w:p w:rsidR="003D1315" w:rsidRDefault="003D1315">
            <w:pPr>
              <w:pStyle w:val="TableParagraph"/>
              <w:spacing w:before="0" w:line="240" w:lineRule="auto"/>
            </w:pPr>
          </w:p>
          <w:p w:rsidR="003D1315" w:rsidRDefault="00E73783">
            <w:pPr>
              <w:pStyle w:val="TableParagraph"/>
              <w:spacing w:before="0" w:line="264" w:lineRule="auto"/>
              <w:ind w:left="112" w:right="110"/>
              <w:rPr>
                <w:b/>
                <w:sz w:val="19"/>
              </w:rPr>
            </w:pPr>
            <w:r>
              <w:rPr>
                <w:b/>
                <w:w w:val="105"/>
                <w:sz w:val="19"/>
              </w:rPr>
              <w:t>11. Kalkınma Planı</w:t>
            </w:r>
          </w:p>
        </w:tc>
        <w:tc>
          <w:tcPr>
            <w:tcW w:w="1637" w:type="dxa"/>
            <w:tcBorders>
              <w:bottom w:val="single" w:sz="8" w:space="0" w:color="C3B5D9"/>
            </w:tcBorders>
          </w:tcPr>
          <w:p w:rsidR="003D1315" w:rsidRDefault="003D1315">
            <w:pPr>
              <w:pStyle w:val="TableParagraph"/>
              <w:spacing w:before="0" w:line="240" w:lineRule="auto"/>
              <w:rPr>
                <w:sz w:val="20"/>
              </w:rPr>
            </w:pPr>
          </w:p>
          <w:p w:rsidR="003D1315" w:rsidRDefault="00E73783">
            <w:pPr>
              <w:pStyle w:val="TableParagraph"/>
              <w:spacing w:before="145" w:line="240" w:lineRule="auto"/>
              <w:ind w:left="127"/>
              <w:rPr>
                <w:sz w:val="19"/>
              </w:rPr>
            </w:pPr>
            <w:r>
              <w:rPr>
                <w:w w:val="105"/>
                <w:sz w:val="19"/>
              </w:rPr>
              <w:t>701</w:t>
            </w:r>
          </w:p>
        </w:tc>
        <w:tc>
          <w:tcPr>
            <w:tcW w:w="5962" w:type="dxa"/>
            <w:tcBorders>
              <w:bottom w:val="single" w:sz="8" w:space="0" w:color="C3B5D9"/>
            </w:tcBorders>
          </w:tcPr>
          <w:p w:rsidR="003D1315" w:rsidRDefault="00E73783">
            <w:pPr>
              <w:pStyle w:val="TableParagraph"/>
              <w:spacing w:before="0" w:line="271" w:lineRule="auto"/>
              <w:ind w:left="128" w:right="85"/>
              <w:jc w:val="both"/>
              <w:rPr>
                <w:sz w:val="19"/>
              </w:rPr>
            </w:pPr>
            <w:r>
              <w:rPr>
                <w:w w:val="105"/>
                <w:sz w:val="19"/>
              </w:rPr>
              <w:t>Kentlerdeki imar ve ulaşım ile ilgili politika, karar ve yatırımlar koordineli olarak değerlendirilecek, özellikle imar planları ile ulaşım ana planlarının birbiriyle uyumlu bir şekilde hazırlanması ve</w:t>
            </w:r>
          </w:p>
          <w:p w:rsidR="003D1315" w:rsidRDefault="00E73783">
            <w:pPr>
              <w:pStyle w:val="TableParagraph"/>
              <w:spacing w:before="0" w:line="226" w:lineRule="exact"/>
              <w:ind w:left="128"/>
              <w:jc w:val="both"/>
              <w:rPr>
                <w:sz w:val="19"/>
              </w:rPr>
            </w:pPr>
            <w:proofErr w:type="gramStart"/>
            <w:r>
              <w:rPr>
                <w:w w:val="105"/>
                <w:sz w:val="19"/>
              </w:rPr>
              <w:t>güncellenmesi</w:t>
            </w:r>
            <w:proofErr w:type="gramEnd"/>
            <w:r>
              <w:rPr>
                <w:w w:val="105"/>
                <w:sz w:val="19"/>
              </w:rPr>
              <w:t xml:space="preserve"> sağlanacaktır.</w:t>
            </w:r>
          </w:p>
        </w:tc>
      </w:tr>
      <w:tr w:rsidR="003D1315">
        <w:trPr>
          <w:trHeight w:val="507"/>
        </w:trPr>
        <w:tc>
          <w:tcPr>
            <w:tcW w:w="1697" w:type="dxa"/>
            <w:tcBorders>
              <w:top w:val="single" w:sz="8" w:space="0" w:color="C3B5D9"/>
            </w:tcBorders>
            <w:shd w:val="clear" w:color="auto" w:fill="EBE6F1"/>
          </w:tcPr>
          <w:p w:rsidR="003D1315" w:rsidRDefault="00E73783">
            <w:pPr>
              <w:pStyle w:val="TableParagraph"/>
              <w:spacing w:before="0" w:line="229" w:lineRule="exact"/>
              <w:ind w:left="112"/>
              <w:rPr>
                <w:b/>
                <w:sz w:val="19"/>
              </w:rPr>
            </w:pPr>
            <w:r>
              <w:rPr>
                <w:b/>
                <w:w w:val="105"/>
                <w:sz w:val="19"/>
              </w:rPr>
              <w:t>11. Kalkınma</w:t>
            </w:r>
          </w:p>
          <w:p w:rsidR="003D1315" w:rsidRDefault="00E73783">
            <w:pPr>
              <w:pStyle w:val="TableParagraph"/>
              <w:spacing w:before="38"/>
              <w:ind w:left="112"/>
              <w:rPr>
                <w:b/>
                <w:sz w:val="19"/>
              </w:rPr>
            </w:pPr>
            <w:r>
              <w:rPr>
                <w:b/>
                <w:w w:val="105"/>
                <w:sz w:val="19"/>
              </w:rPr>
              <w:t>Planı</w:t>
            </w:r>
          </w:p>
        </w:tc>
        <w:tc>
          <w:tcPr>
            <w:tcW w:w="1637" w:type="dxa"/>
            <w:tcBorders>
              <w:top w:val="single" w:sz="8" w:space="0" w:color="C3B5D9"/>
            </w:tcBorders>
            <w:shd w:val="clear" w:color="auto" w:fill="EBE6F1"/>
          </w:tcPr>
          <w:p w:rsidR="003D1315" w:rsidRDefault="00E73783">
            <w:pPr>
              <w:pStyle w:val="TableParagraph"/>
              <w:spacing w:before="132" w:line="240" w:lineRule="auto"/>
              <w:ind w:left="127"/>
              <w:rPr>
                <w:sz w:val="19"/>
              </w:rPr>
            </w:pPr>
            <w:r>
              <w:rPr>
                <w:w w:val="105"/>
                <w:sz w:val="19"/>
              </w:rPr>
              <w:t>703</w:t>
            </w:r>
          </w:p>
        </w:tc>
        <w:tc>
          <w:tcPr>
            <w:tcW w:w="5962" w:type="dxa"/>
            <w:tcBorders>
              <w:top w:val="single" w:sz="8" w:space="0" w:color="C3B5D9"/>
            </w:tcBorders>
            <w:shd w:val="clear" w:color="auto" w:fill="EBE6F1"/>
          </w:tcPr>
          <w:p w:rsidR="003D1315" w:rsidRDefault="00E73783">
            <w:pPr>
              <w:pStyle w:val="TableParagraph"/>
              <w:spacing w:before="0" w:line="229" w:lineRule="exact"/>
              <w:ind w:left="128"/>
              <w:rPr>
                <w:sz w:val="19"/>
              </w:rPr>
            </w:pPr>
            <w:r>
              <w:rPr>
                <w:w w:val="105"/>
                <w:sz w:val="19"/>
              </w:rPr>
              <w:t xml:space="preserve">Çevreci ulaşım </w:t>
            </w:r>
            <w:proofErr w:type="spellStart"/>
            <w:r>
              <w:rPr>
                <w:w w:val="105"/>
                <w:sz w:val="19"/>
              </w:rPr>
              <w:t>modları</w:t>
            </w:r>
            <w:proofErr w:type="spellEnd"/>
            <w:r>
              <w:rPr>
                <w:w w:val="105"/>
                <w:sz w:val="19"/>
              </w:rPr>
              <w:t xml:space="preserve"> geliştirilecek ve kent içi ulaşımda motorsuz</w:t>
            </w:r>
          </w:p>
          <w:p w:rsidR="003D1315" w:rsidRDefault="00E73783">
            <w:pPr>
              <w:pStyle w:val="TableParagraph"/>
              <w:spacing w:before="38"/>
              <w:ind w:left="128"/>
              <w:rPr>
                <w:sz w:val="19"/>
              </w:rPr>
            </w:pPr>
            <w:proofErr w:type="gramStart"/>
            <w:r>
              <w:rPr>
                <w:w w:val="105"/>
                <w:sz w:val="19"/>
              </w:rPr>
              <w:t>ulaşım</w:t>
            </w:r>
            <w:proofErr w:type="gramEnd"/>
            <w:r>
              <w:rPr>
                <w:w w:val="105"/>
                <w:sz w:val="19"/>
              </w:rPr>
              <w:t xml:space="preserve"> türleri özendirilecektir.</w:t>
            </w:r>
          </w:p>
        </w:tc>
      </w:tr>
      <w:tr w:rsidR="003D1315">
        <w:trPr>
          <w:trHeight w:val="1816"/>
        </w:trPr>
        <w:tc>
          <w:tcPr>
            <w:tcW w:w="1697" w:type="dxa"/>
          </w:tcPr>
          <w:p w:rsidR="003D1315" w:rsidRDefault="003D1315">
            <w:pPr>
              <w:pStyle w:val="TableParagraph"/>
              <w:spacing w:before="0" w:line="240" w:lineRule="auto"/>
              <w:rPr>
                <w:sz w:val="20"/>
              </w:rPr>
            </w:pPr>
          </w:p>
          <w:p w:rsidR="003D1315" w:rsidRDefault="003D1315">
            <w:pPr>
              <w:pStyle w:val="TableParagraph"/>
              <w:spacing w:before="0" w:line="240" w:lineRule="auto"/>
              <w:rPr>
                <w:sz w:val="20"/>
              </w:rPr>
            </w:pPr>
          </w:p>
          <w:p w:rsidR="003D1315" w:rsidRDefault="00E73783">
            <w:pPr>
              <w:pStyle w:val="TableParagraph"/>
              <w:spacing w:before="172" w:line="278" w:lineRule="auto"/>
              <w:ind w:left="112" w:right="110"/>
              <w:rPr>
                <w:b/>
                <w:sz w:val="19"/>
              </w:rPr>
            </w:pPr>
            <w:r>
              <w:rPr>
                <w:b/>
                <w:w w:val="105"/>
                <w:sz w:val="19"/>
              </w:rPr>
              <w:t>11. Kalkınma Planı</w:t>
            </w:r>
          </w:p>
        </w:tc>
        <w:tc>
          <w:tcPr>
            <w:tcW w:w="1637" w:type="dxa"/>
          </w:tcPr>
          <w:p w:rsidR="003D1315" w:rsidRDefault="003D1315">
            <w:pPr>
              <w:pStyle w:val="TableParagraph"/>
              <w:spacing w:before="0" w:line="240" w:lineRule="auto"/>
              <w:rPr>
                <w:sz w:val="20"/>
              </w:rPr>
            </w:pPr>
          </w:p>
          <w:p w:rsidR="003D1315" w:rsidRDefault="003D1315">
            <w:pPr>
              <w:pStyle w:val="TableParagraph"/>
              <w:spacing w:before="0" w:line="240" w:lineRule="auto"/>
              <w:rPr>
                <w:sz w:val="20"/>
              </w:rPr>
            </w:pPr>
          </w:p>
          <w:p w:rsidR="003D1315" w:rsidRDefault="003D1315">
            <w:pPr>
              <w:pStyle w:val="TableParagraph"/>
              <w:spacing w:before="1" w:line="240" w:lineRule="auto"/>
              <w:rPr>
                <w:sz w:val="25"/>
              </w:rPr>
            </w:pPr>
          </w:p>
          <w:p w:rsidR="003D1315" w:rsidRDefault="00E73783">
            <w:pPr>
              <w:pStyle w:val="TableParagraph"/>
              <w:spacing w:before="0" w:line="240" w:lineRule="auto"/>
              <w:ind w:left="127"/>
              <w:rPr>
                <w:sz w:val="19"/>
              </w:rPr>
            </w:pPr>
            <w:r>
              <w:rPr>
                <w:w w:val="105"/>
                <w:sz w:val="19"/>
              </w:rPr>
              <w:t>706.1</w:t>
            </w:r>
          </w:p>
        </w:tc>
        <w:tc>
          <w:tcPr>
            <w:tcW w:w="5962" w:type="dxa"/>
          </w:tcPr>
          <w:p w:rsidR="003D1315" w:rsidRDefault="00E73783">
            <w:pPr>
              <w:pStyle w:val="TableParagraph"/>
              <w:spacing w:line="271" w:lineRule="auto"/>
              <w:ind w:left="128" w:right="88"/>
              <w:jc w:val="both"/>
              <w:rPr>
                <w:sz w:val="19"/>
              </w:rPr>
            </w:pPr>
            <w:proofErr w:type="gramStart"/>
            <w:r>
              <w:rPr>
                <w:w w:val="105"/>
                <w:sz w:val="19"/>
              </w:rPr>
              <w:t>Köylerin mahalli müşterek nitelikli altyapı ve üst yapı ihtiyaçlarının giderilmesi için büyükşehir olmayan iller için KÖYDES kapsamında; büyükşehir belediyesi bulunan illerde köy ve beldeden mahalleye dönen yerleşim yerlerinde ise Büyükşehirlerin Kırsal Altyapısı Projesi (KIRDES) kapsamında köylerin ve beldelerin kaliteli ve erişilebilir yol ağı, içme suyu, atık su tesisi, küçük sulama tesisi yapım işleri için</w:t>
            </w:r>
            <w:proofErr w:type="gramEnd"/>
          </w:p>
          <w:p w:rsidR="003D1315" w:rsidRDefault="00E73783">
            <w:pPr>
              <w:pStyle w:val="TableParagraph"/>
              <w:spacing w:before="0" w:line="210" w:lineRule="exact"/>
              <w:ind w:left="128"/>
              <w:jc w:val="both"/>
              <w:rPr>
                <w:sz w:val="19"/>
              </w:rPr>
            </w:pPr>
            <w:proofErr w:type="gramStart"/>
            <w:r>
              <w:rPr>
                <w:w w:val="105"/>
                <w:sz w:val="19"/>
              </w:rPr>
              <w:t>finansal</w:t>
            </w:r>
            <w:proofErr w:type="gramEnd"/>
            <w:r>
              <w:rPr>
                <w:w w:val="105"/>
                <w:sz w:val="19"/>
              </w:rPr>
              <w:t xml:space="preserve"> destek sağlanacaktır.</w:t>
            </w:r>
          </w:p>
        </w:tc>
      </w:tr>
      <w:tr w:rsidR="003D1315">
        <w:trPr>
          <w:trHeight w:val="1306"/>
        </w:trPr>
        <w:tc>
          <w:tcPr>
            <w:tcW w:w="1697" w:type="dxa"/>
            <w:shd w:val="clear" w:color="auto" w:fill="EBE6F1"/>
          </w:tcPr>
          <w:p w:rsidR="003D1315" w:rsidRDefault="003D1315">
            <w:pPr>
              <w:pStyle w:val="TableParagraph"/>
              <w:spacing w:before="0" w:line="240" w:lineRule="auto"/>
              <w:rPr>
                <w:sz w:val="20"/>
              </w:rPr>
            </w:pPr>
          </w:p>
          <w:p w:rsidR="003D1315" w:rsidRDefault="00E73783">
            <w:pPr>
              <w:pStyle w:val="TableParagraph"/>
              <w:spacing w:before="160" w:line="264" w:lineRule="auto"/>
              <w:ind w:left="112" w:right="110"/>
              <w:rPr>
                <w:b/>
                <w:sz w:val="19"/>
              </w:rPr>
            </w:pPr>
            <w:r>
              <w:rPr>
                <w:b/>
                <w:w w:val="105"/>
                <w:sz w:val="19"/>
              </w:rPr>
              <w:t>11. Kalkınma Planı</w:t>
            </w:r>
          </w:p>
        </w:tc>
        <w:tc>
          <w:tcPr>
            <w:tcW w:w="1637" w:type="dxa"/>
            <w:shd w:val="clear" w:color="auto" w:fill="EBE6F1"/>
          </w:tcPr>
          <w:p w:rsidR="003D1315" w:rsidRDefault="003D1315">
            <w:pPr>
              <w:pStyle w:val="TableParagraph"/>
              <w:spacing w:before="0" w:line="240" w:lineRule="auto"/>
              <w:rPr>
                <w:sz w:val="20"/>
              </w:rPr>
            </w:pPr>
          </w:p>
          <w:p w:rsidR="003D1315" w:rsidRDefault="003D1315">
            <w:pPr>
              <w:pStyle w:val="TableParagraph"/>
              <w:spacing w:before="2" w:line="240" w:lineRule="auto"/>
              <w:rPr>
                <w:sz w:val="24"/>
              </w:rPr>
            </w:pPr>
          </w:p>
          <w:p w:rsidR="003D1315" w:rsidRDefault="00E73783">
            <w:pPr>
              <w:pStyle w:val="TableParagraph"/>
              <w:spacing w:before="0" w:line="240" w:lineRule="auto"/>
              <w:ind w:left="127"/>
              <w:rPr>
                <w:sz w:val="19"/>
              </w:rPr>
            </w:pPr>
            <w:r>
              <w:rPr>
                <w:w w:val="105"/>
                <w:sz w:val="19"/>
              </w:rPr>
              <w:t>708</w:t>
            </w:r>
          </w:p>
        </w:tc>
        <w:tc>
          <w:tcPr>
            <w:tcW w:w="5962" w:type="dxa"/>
            <w:shd w:val="clear" w:color="auto" w:fill="EBE6F1"/>
          </w:tcPr>
          <w:p w:rsidR="003D1315" w:rsidRDefault="00E73783">
            <w:pPr>
              <w:pStyle w:val="TableParagraph"/>
              <w:spacing w:line="268" w:lineRule="auto"/>
              <w:ind w:left="128" w:right="88"/>
              <w:jc w:val="both"/>
              <w:rPr>
                <w:sz w:val="19"/>
              </w:rPr>
            </w:pPr>
            <w:r>
              <w:rPr>
                <w:w w:val="105"/>
                <w:sz w:val="19"/>
              </w:rPr>
              <w:t>Kırsal alanda yaşam standartlarının yükseltilmesi için kırsal kalkınmaya ilişkin kurumsal ve yerel kapasitenin geliştirilmesi sağlanacak, kadınlara, genç çiftçilere vb. gruplara pozitif ayrımcılık uygulanması sağlanacak, üretici örgütlerinin sosyal dayanışma, işbirliği, eğitim ve</w:t>
            </w:r>
          </w:p>
          <w:p w:rsidR="003D1315" w:rsidRDefault="00E73783">
            <w:pPr>
              <w:pStyle w:val="TableParagraph"/>
              <w:spacing w:before="0" w:line="229" w:lineRule="exact"/>
              <w:ind w:left="128"/>
              <w:jc w:val="both"/>
              <w:rPr>
                <w:sz w:val="19"/>
              </w:rPr>
            </w:pPr>
            <w:proofErr w:type="gramStart"/>
            <w:r>
              <w:rPr>
                <w:w w:val="105"/>
                <w:sz w:val="19"/>
              </w:rPr>
              <w:t>finansman</w:t>
            </w:r>
            <w:proofErr w:type="gramEnd"/>
            <w:r>
              <w:rPr>
                <w:w w:val="105"/>
                <w:sz w:val="19"/>
              </w:rPr>
              <w:t xml:space="preserve"> konularında öncü kurumlar olması sağlanacaktır.</w:t>
            </w:r>
          </w:p>
        </w:tc>
      </w:tr>
    </w:tbl>
    <w:p w:rsidR="003D1315" w:rsidRDefault="003D1315">
      <w:pPr>
        <w:spacing w:line="229" w:lineRule="exact"/>
        <w:jc w:val="both"/>
        <w:rPr>
          <w:sz w:val="19"/>
        </w:rPr>
        <w:sectPr w:rsidR="003D1315">
          <w:pgSz w:w="11910" w:h="16850"/>
          <w:pgMar w:top="1400" w:right="1160" w:bottom="700" w:left="1180" w:header="0" w:footer="519" w:gutter="0"/>
          <w:cols w:space="708"/>
        </w:sectPr>
      </w:pPr>
    </w:p>
    <w:tbl>
      <w:tblPr>
        <w:tblStyle w:val="TableNormal"/>
        <w:tblW w:w="0" w:type="auto"/>
        <w:tblInd w:w="126" w:type="dxa"/>
        <w:tblBorders>
          <w:top w:val="single" w:sz="6" w:space="0" w:color="C3B5D9"/>
          <w:left w:val="single" w:sz="6" w:space="0" w:color="C3B5D9"/>
          <w:bottom w:val="single" w:sz="6" w:space="0" w:color="C3B5D9"/>
          <w:right w:val="single" w:sz="6" w:space="0" w:color="C3B5D9"/>
          <w:insideH w:val="single" w:sz="6" w:space="0" w:color="C3B5D9"/>
          <w:insideV w:val="single" w:sz="6" w:space="0" w:color="C3B5D9"/>
        </w:tblBorders>
        <w:tblLayout w:type="fixed"/>
        <w:tblLook w:val="01E0" w:firstRow="1" w:lastRow="1" w:firstColumn="1" w:lastColumn="1" w:noHBand="0" w:noVBand="0"/>
      </w:tblPr>
      <w:tblGrid>
        <w:gridCol w:w="1697"/>
        <w:gridCol w:w="1637"/>
        <w:gridCol w:w="5962"/>
      </w:tblGrid>
      <w:tr w:rsidR="003D1315">
        <w:trPr>
          <w:trHeight w:val="507"/>
        </w:trPr>
        <w:tc>
          <w:tcPr>
            <w:tcW w:w="1697" w:type="dxa"/>
            <w:tcBorders>
              <w:bottom w:val="single" w:sz="8" w:space="0" w:color="C3B5D9"/>
            </w:tcBorders>
            <w:shd w:val="clear" w:color="auto" w:fill="9C85C0"/>
          </w:tcPr>
          <w:p w:rsidR="003D1315" w:rsidRDefault="00E73783">
            <w:pPr>
              <w:pStyle w:val="TableParagraph"/>
              <w:spacing w:before="134" w:line="240" w:lineRule="auto"/>
              <w:ind w:left="292"/>
              <w:rPr>
                <w:b/>
                <w:sz w:val="19"/>
              </w:rPr>
            </w:pPr>
            <w:r>
              <w:rPr>
                <w:b/>
                <w:color w:val="FFFFFF"/>
                <w:w w:val="105"/>
                <w:sz w:val="19"/>
              </w:rPr>
              <w:lastRenderedPageBreak/>
              <w:t>Program-Plan</w:t>
            </w:r>
          </w:p>
        </w:tc>
        <w:tc>
          <w:tcPr>
            <w:tcW w:w="1637" w:type="dxa"/>
            <w:tcBorders>
              <w:bottom w:val="single" w:sz="8" w:space="0" w:color="C3B5D9"/>
            </w:tcBorders>
            <w:shd w:val="clear" w:color="auto" w:fill="9C85C0"/>
          </w:tcPr>
          <w:p w:rsidR="003D1315" w:rsidRDefault="00E73783">
            <w:pPr>
              <w:pStyle w:val="TableParagraph"/>
              <w:spacing w:before="134" w:line="240" w:lineRule="auto"/>
              <w:ind w:left="307"/>
              <w:rPr>
                <w:b/>
                <w:sz w:val="19"/>
              </w:rPr>
            </w:pPr>
            <w:r>
              <w:rPr>
                <w:b/>
                <w:color w:val="FFFFFF"/>
                <w:w w:val="105"/>
                <w:sz w:val="19"/>
              </w:rPr>
              <w:t>Bölüm/Başlık</w:t>
            </w:r>
          </w:p>
        </w:tc>
        <w:tc>
          <w:tcPr>
            <w:tcW w:w="5962" w:type="dxa"/>
            <w:tcBorders>
              <w:bottom w:val="single" w:sz="8" w:space="0" w:color="C3B5D9"/>
            </w:tcBorders>
            <w:shd w:val="clear" w:color="auto" w:fill="9C85C0"/>
          </w:tcPr>
          <w:p w:rsidR="003D1315" w:rsidRDefault="00E73783">
            <w:pPr>
              <w:pStyle w:val="TableParagraph"/>
              <w:spacing w:before="134" w:line="240" w:lineRule="auto"/>
              <w:ind w:left="2340" w:right="2304"/>
              <w:jc w:val="center"/>
              <w:rPr>
                <w:b/>
                <w:sz w:val="19"/>
              </w:rPr>
            </w:pPr>
            <w:r>
              <w:rPr>
                <w:b/>
                <w:color w:val="FFFFFF"/>
                <w:w w:val="105"/>
                <w:sz w:val="19"/>
              </w:rPr>
              <w:t>İşlem-Açıklama</w:t>
            </w:r>
          </w:p>
        </w:tc>
      </w:tr>
      <w:tr w:rsidR="003D1315">
        <w:trPr>
          <w:trHeight w:val="778"/>
        </w:trPr>
        <w:tc>
          <w:tcPr>
            <w:tcW w:w="1697" w:type="dxa"/>
            <w:tcBorders>
              <w:top w:val="single" w:sz="8" w:space="0" w:color="C3B5D9"/>
            </w:tcBorders>
            <w:shd w:val="clear" w:color="auto" w:fill="EBE6F1"/>
          </w:tcPr>
          <w:p w:rsidR="003D1315" w:rsidRDefault="00E73783">
            <w:pPr>
              <w:pStyle w:val="TableParagraph"/>
              <w:spacing w:before="132" w:line="280" w:lineRule="auto"/>
              <w:ind w:left="112" w:right="110"/>
              <w:rPr>
                <w:b/>
                <w:sz w:val="19"/>
              </w:rPr>
            </w:pPr>
            <w:r>
              <w:rPr>
                <w:b/>
                <w:w w:val="105"/>
                <w:sz w:val="19"/>
              </w:rPr>
              <w:t>11. Kalkınma Planı</w:t>
            </w:r>
          </w:p>
        </w:tc>
        <w:tc>
          <w:tcPr>
            <w:tcW w:w="1637" w:type="dxa"/>
            <w:tcBorders>
              <w:top w:val="single" w:sz="8" w:space="0" w:color="C3B5D9"/>
            </w:tcBorders>
            <w:shd w:val="clear" w:color="auto" w:fill="EBE6F1"/>
          </w:tcPr>
          <w:p w:rsidR="003D1315" w:rsidRDefault="003D1315">
            <w:pPr>
              <w:pStyle w:val="TableParagraph"/>
              <w:spacing w:before="10" w:line="240" w:lineRule="auto"/>
              <w:rPr>
                <w:sz w:val="21"/>
              </w:rPr>
            </w:pPr>
          </w:p>
          <w:p w:rsidR="003D1315" w:rsidRDefault="00E73783">
            <w:pPr>
              <w:pStyle w:val="TableParagraph"/>
              <w:spacing w:before="0" w:line="240" w:lineRule="auto"/>
              <w:ind w:left="127"/>
              <w:rPr>
                <w:sz w:val="19"/>
              </w:rPr>
            </w:pPr>
            <w:r>
              <w:rPr>
                <w:w w:val="105"/>
                <w:sz w:val="19"/>
              </w:rPr>
              <w:t>713</w:t>
            </w:r>
          </w:p>
        </w:tc>
        <w:tc>
          <w:tcPr>
            <w:tcW w:w="5962" w:type="dxa"/>
            <w:tcBorders>
              <w:top w:val="single" w:sz="8" w:space="0" w:color="C3B5D9"/>
            </w:tcBorders>
            <w:shd w:val="clear" w:color="auto" w:fill="EBE6F1"/>
          </w:tcPr>
          <w:p w:rsidR="003D1315" w:rsidRDefault="00E73783">
            <w:pPr>
              <w:pStyle w:val="TableParagraph"/>
              <w:spacing w:before="12" w:line="264" w:lineRule="auto"/>
              <w:ind w:left="128"/>
              <w:rPr>
                <w:sz w:val="19"/>
              </w:rPr>
            </w:pPr>
            <w:r>
              <w:rPr>
                <w:w w:val="105"/>
                <w:sz w:val="19"/>
              </w:rPr>
              <w:t>Toplumun çevre bilincini artırmaya yönelik çevre ve doğa koruma ile sürdürülebilir üretim ve tüketim konularında eğitim ve bilinçlendirme</w:t>
            </w:r>
          </w:p>
          <w:p w:rsidR="003D1315" w:rsidRDefault="00E73783">
            <w:pPr>
              <w:pStyle w:val="TableParagraph"/>
              <w:spacing w:before="15"/>
              <w:ind w:left="128"/>
              <w:rPr>
                <w:sz w:val="19"/>
              </w:rPr>
            </w:pPr>
            <w:proofErr w:type="gramStart"/>
            <w:r>
              <w:rPr>
                <w:w w:val="105"/>
                <w:sz w:val="19"/>
              </w:rPr>
              <w:t>çalışmaları</w:t>
            </w:r>
            <w:proofErr w:type="gramEnd"/>
            <w:r>
              <w:rPr>
                <w:w w:val="105"/>
                <w:sz w:val="19"/>
              </w:rPr>
              <w:t xml:space="preserve"> gerçekleştirilecektir.</w:t>
            </w:r>
          </w:p>
        </w:tc>
      </w:tr>
      <w:tr w:rsidR="003D1315">
        <w:trPr>
          <w:trHeight w:val="780"/>
        </w:trPr>
        <w:tc>
          <w:tcPr>
            <w:tcW w:w="1697" w:type="dxa"/>
          </w:tcPr>
          <w:p w:rsidR="003D1315" w:rsidRDefault="00E73783">
            <w:pPr>
              <w:pStyle w:val="TableParagraph"/>
              <w:spacing w:before="134" w:line="280" w:lineRule="auto"/>
              <w:ind w:left="112" w:right="110"/>
              <w:rPr>
                <w:b/>
                <w:sz w:val="19"/>
              </w:rPr>
            </w:pPr>
            <w:r>
              <w:rPr>
                <w:b/>
                <w:w w:val="105"/>
                <w:sz w:val="19"/>
              </w:rPr>
              <w:t>11. Kalkınma Planı</w:t>
            </w:r>
          </w:p>
        </w:tc>
        <w:tc>
          <w:tcPr>
            <w:tcW w:w="1637" w:type="dxa"/>
          </w:tcPr>
          <w:p w:rsidR="003D1315" w:rsidRDefault="003D1315">
            <w:pPr>
              <w:pStyle w:val="TableParagraph"/>
              <w:spacing w:before="1" w:line="240" w:lineRule="auto"/>
            </w:pPr>
          </w:p>
          <w:p w:rsidR="003D1315" w:rsidRDefault="00E73783">
            <w:pPr>
              <w:pStyle w:val="TableParagraph"/>
              <w:spacing w:before="0" w:line="240" w:lineRule="auto"/>
              <w:ind w:left="127"/>
              <w:rPr>
                <w:sz w:val="19"/>
              </w:rPr>
            </w:pPr>
            <w:r>
              <w:rPr>
                <w:w w:val="105"/>
                <w:sz w:val="19"/>
              </w:rPr>
              <w:t>728</w:t>
            </w:r>
          </w:p>
        </w:tc>
        <w:tc>
          <w:tcPr>
            <w:tcW w:w="5962" w:type="dxa"/>
          </w:tcPr>
          <w:p w:rsidR="003D1315" w:rsidRDefault="00E73783">
            <w:pPr>
              <w:pStyle w:val="TableParagraph"/>
              <w:spacing w:line="240" w:lineRule="auto"/>
              <w:ind w:left="128"/>
              <w:rPr>
                <w:sz w:val="19"/>
              </w:rPr>
            </w:pPr>
            <w:r>
              <w:rPr>
                <w:w w:val="105"/>
                <w:sz w:val="19"/>
              </w:rPr>
              <w:t>Afet ve acil durumlara karşı toplumsal farkındalık artırılacak ve yerel</w:t>
            </w:r>
          </w:p>
          <w:p w:rsidR="003D1315" w:rsidRDefault="00E73783">
            <w:pPr>
              <w:pStyle w:val="TableParagraph"/>
              <w:tabs>
                <w:tab w:val="left" w:pos="1012"/>
                <w:tab w:val="left" w:pos="1552"/>
                <w:tab w:val="left" w:pos="2900"/>
                <w:tab w:val="left" w:pos="3814"/>
                <w:tab w:val="left" w:pos="4863"/>
              </w:tabs>
              <w:spacing w:before="5" w:line="250" w:lineRule="atLeast"/>
              <w:ind w:left="128" w:right="107"/>
              <w:rPr>
                <w:sz w:val="19"/>
              </w:rPr>
            </w:pPr>
            <w:proofErr w:type="gramStart"/>
            <w:r>
              <w:rPr>
                <w:w w:val="105"/>
                <w:sz w:val="19"/>
              </w:rPr>
              <w:t>düzeyde</w:t>
            </w:r>
            <w:proofErr w:type="gramEnd"/>
            <w:r>
              <w:rPr>
                <w:w w:val="105"/>
                <w:sz w:val="19"/>
              </w:rPr>
              <w:tab/>
              <w:t>afet</w:t>
            </w:r>
            <w:r>
              <w:rPr>
                <w:w w:val="105"/>
                <w:sz w:val="19"/>
              </w:rPr>
              <w:tab/>
              <w:t>yönetiminden</w:t>
            </w:r>
            <w:r>
              <w:rPr>
                <w:w w:val="105"/>
                <w:sz w:val="19"/>
              </w:rPr>
              <w:tab/>
            </w:r>
            <w:r>
              <w:rPr>
                <w:spacing w:val="4"/>
                <w:w w:val="105"/>
                <w:sz w:val="19"/>
              </w:rPr>
              <w:t>sorumlu</w:t>
            </w:r>
            <w:r>
              <w:rPr>
                <w:spacing w:val="4"/>
                <w:w w:val="105"/>
                <w:sz w:val="19"/>
              </w:rPr>
              <w:tab/>
            </w:r>
            <w:r>
              <w:rPr>
                <w:spacing w:val="6"/>
                <w:w w:val="105"/>
                <w:sz w:val="19"/>
              </w:rPr>
              <w:t>birimlerin</w:t>
            </w:r>
            <w:r>
              <w:rPr>
                <w:spacing w:val="6"/>
                <w:w w:val="105"/>
                <w:sz w:val="19"/>
              </w:rPr>
              <w:tab/>
            </w:r>
            <w:r>
              <w:rPr>
                <w:spacing w:val="2"/>
                <w:w w:val="105"/>
                <w:sz w:val="19"/>
              </w:rPr>
              <w:t xml:space="preserve">kapasiteleri </w:t>
            </w:r>
            <w:r>
              <w:rPr>
                <w:spacing w:val="3"/>
                <w:w w:val="105"/>
                <w:sz w:val="19"/>
              </w:rPr>
              <w:t>güçlendirilecektir.</w:t>
            </w:r>
          </w:p>
        </w:tc>
      </w:tr>
      <w:tr w:rsidR="003D1315">
        <w:trPr>
          <w:trHeight w:val="510"/>
        </w:trPr>
        <w:tc>
          <w:tcPr>
            <w:tcW w:w="1697" w:type="dxa"/>
            <w:shd w:val="clear" w:color="auto" w:fill="EBE6F1"/>
          </w:tcPr>
          <w:p w:rsidR="003D1315" w:rsidRDefault="00E73783">
            <w:pPr>
              <w:pStyle w:val="TableParagraph"/>
              <w:spacing w:before="0" w:line="231" w:lineRule="exact"/>
              <w:ind w:left="112"/>
              <w:rPr>
                <w:b/>
                <w:sz w:val="19"/>
              </w:rPr>
            </w:pPr>
            <w:r>
              <w:rPr>
                <w:b/>
                <w:w w:val="105"/>
                <w:sz w:val="19"/>
              </w:rPr>
              <w:t>11. Kalkınma</w:t>
            </w:r>
          </w:p>
          <w:p w:rsidR="003D1315" w:rsidRDefault="00E73783">
            <w:pPr>
              <w:pStyle w:val="TableParagraph"/>
              <w:spacing w:before="38"/>
              <w:ind w:left="112"/>
              <w:rPr>
                <w:b/>
                <w:sz w:val="19"/>
              </w:rPr>
            </w:pPr>
            <w:r>
              <w:rPr>
                <w:b/>
                <w:w w:val="105"/>
                <w:sz w:val="19"/>
              </w:rPr>
              <w:t>Planı</w:t>
            </w:r>
          </w:p>
        </w:tc>
        <w:tc>
          <w:tcPr>
            <w:tcW w:w="1637" w:type="dxa"/>
            <w:shd w:val="clear" w:color="auto" w:fill="EBE6F1"/>
          </w:tcPr>
          <w:p w:rsidR="003D1315" w:rsidRDefault="00E73783">
            <w:pPr>
              <w:pStyle w:val="TableParagraph"/>
              <w:spacing w:before="134" w:line="240" w:lineRule="auto"/>
              <w:ind w:left="127"/>
              <w:rPr>
                <w:sz w:val="19"/>
              </w:rPr>
            </w:pPr>
            <w:r>
              <w:rPr>
                <w:w w:val="105"/>
                <w:sz w:val="19"/>
              </w:rPr>
              <w:t>800</w:t>
            </w:r>
          </w:p>
        </w:tc>
        <w:tc>
          <w:tcPr>
            <w:tcW w:w="5962" w:type="dxa"/>
            <w:shd w:val="clear" w:color="auto" w:fill="EBE6F1"/>
          </w:tcPr>
          <w:p w:rsidR="003D1315" w:rsidRDefault="00E73783">
            <w:pPr>
              <w:pStyle w:val="TableParagraph"/>
              <w:spacing w:before="0" w:line="231" w:lineRule="exact"/>
              <w:ind w:left="128"/>
              <w:rPr>
                <w:sz w:val="19"/>
              </w:rPr>
            </w:pPr>
            <w:r>
              <w:rPr>
                <w:w w:val="105"/>
                <w:sz w:val="19"/>
              </w:rPr>
              <w:t xml:space="preserve">Belediyelerin karar alma süreçlerinde vatandaşların katıl </w:t>
            </w:r>
            <w:proofErr w:type="spellStart"/>
            <w:r>
              <w:rPr>
                <w:w w:val="105"/>
                <w:sz w:val="19"/>
              </w:rPr>
              <w:t>ım</w:t>
            </w:r>
            <w:proofErr w:type="spellEnd"/>
            <w:r>
              <w:rPr>
                <w:w w:val="105"/>
                <w:sz w:val="19"/>
              </w:rPr>
              <w:t xml:space="preserve"> ve deneti m</w:t>
            </w:r>
          </w:p>
          <w:p w:rsidR="003D1315" w:rsidRDefault="00E73783">
            <w:pPr>
              <w:pStyle w:val="TableParagraph"/>
              <w:spacing w:before="38"/>
              <w:ind w:left="128"/>
              <w:rPr>
                <w:sz w:val="19"/>
              </w:rPr>
            </w:pPr>
            <w:proofErr w:type="gramStart"/>
            <w:r>
              <w:rPr>
                <w:w w:val="105"/>
                <w:sz w:val="19"/>
              </w:rPr>
              <w:t>rolü</w:t>
            </w:r>
            <w:proofErr w:type="gramEnd"/>
            <w:r>
              <w:rPr>
                <w:w w:val="105"/>
                <w:sz w:val="19"/>
              </w:rPr>
              <w:t xml:space="preserve"> güçlendirilecektir.</w:t>
            </w:r>
          </w:p>
        </w:tc>
      </w:tr>
      <w:tr w:rsidR="003D1315">
        <w:trPr>
          <w:trHeight w:val="510"/>
        </w:trPr>
        <w:tc>
          <w:tcPr>
            <w:tcW w:w="1697" w:type="dxa"/>
          </w:tcPr>
          <w:p w:rsidR="003D1315" w:rsidRDefault="003D1315">
            <w:pPr>
              <w:pStyle w:val="TableParagraph"/>
              <w:spacing w:before="0" w:line="240" w:lineRule="auto"/>
              <w:rPr>
                <w:rFonts w:ascii="Times New Roman"/>
                <w:sz w:val="18"/>
              </w:rPr>
            </w:pPr>
          </w:p>
        </w:tc>
        <w:tc>
          <w:tcPr>
            <w:tcW w:w="1637" w:type="dxa"/>
          </w:tcPr>
          <w:p w:rsidR="003D1315" w:rsidRDefault="00E73783">
            <w:pPr>
              <w:pStyle w:val="TableParagraph"/>
              <w:spacing w:before="134" w:line="240" w:lineRule="auto"/>
              <w:ind w:left="127"/>
              <w:rPr>
                <w:sz w:val="19"/>
              </w:rPr>
            </w:pPr>
            <w:r>
              <w:rPr>
                <w:w w:val="105"/>
                <w:sz w:val="19"/>
              </w:rPr>
              <w:t>801</w:t>
            </w:r>
          </w:p>
        </w:tc>
        <w:tc>
          <w:tcPr>
            <w:tcW w:w="5962" w:type="dxa"/>
          </w:tcPr>
          <w:p w:rsidR="003D1315" w:rsidRDefault="00E73783">
            <w:pPr>
              <w:pStyle w:val="TableParagraph"/>
              <w:spacing w:line="240" w:lineRule="auto"/>
              <w:ind w:left="128"/>
              <w:rPr>
                <w:sz w:val="19"/>
              </w:rPr>
            </w:pPr>
            <w:r>
              <w:rPr>
                <w:w w:val="105"/>
                <w:sz w:val="19"/>
              </w:rPr>
              <w:t>Yerel yönetimlerin hizmet sunumlarını etkinleştirmeye yönelik</w:t>
            </w:r>
          </w:p>
          <w:p w:rsidR="003D1315" w:rsidRDefault="00E73783">
            <w:pPr>
              <w:pStyle w:val="TableParagraph"/>
              <w:spacing w:before="23"/>
              <w:ind w:left="128"/>
              <w:rPr>
                <w:sz w:val="19"/>
              </w:rPr>
            </w:pPr>
            <w:proofErr w:type="gramStart"/>
            <w:r>
              <w:rPr>
                <w:w w:val="105"/>
                <w:sz w:val="19"/>
              </w:rPr>
              <w:t>yeniden</w:t>
            </w:r>
            <w:proofErr w:type="gramEnd"/>
            <w:r>
              <w:rPr>
                <w:w w:val="105"/>
                <w:sz w:val="19"/>
              </w:rPr>
              <w:t xml:space="preserve"> yapılanması sağlanacaktır.</w:t>
            </w:r>
          </w:p>
        </w:tc>
      </w:tr>
      <w:tr w:rsidR="003D1315">
        <w:trPr>
          <w:trHeight w:val="1050"/>
        </w:trPr>
        <w:tc>
          <w:tcPr>
            <w:tcW w:w="1697" w:type="dxa"/>
            <w:shd w:val="clear" w:color="auto" w:fill="EBE6F1"/>
          </w:tcPr>
          <w:p w:rsidR="003D1315" w:rsidRDefault="003D1315">
            <w:pPr>
              <w:pStyle w:val="TableParagraph"/>
              <w:spacing w:before="0" w:line="240" w:lineRule="auto"/>
              <w:rPr>
                <w:rFonts w:ascii="Times New Roman"/>
                <w:sz w:val="18"/>
              </w:rPr>
            </w:pPr>
          </w:p>
        </w:tc>
        <w:tc>
          <w:tcPr>
            <w:tcW w:w="1637" w:type="dxa"/>
            <w:shd w:val="clear" w:color="auto" w:fill="EBE6F1"/>
          </w:tcPr>
          <w:p w:rsidR="003D1315" w:rsidRDefault="003D1315">
            <w:pPr>
              <w:pStyle w:val="TableParagraph"/>
              <w:spacing w:before="0" w:line="240" w:lineRule="auto"/>
              <w:rPr>
                <w:sz w:val="20"/>
              </w:rPr>
            </w:pPr>
          </w:p>
          <w:p w:rsidR="003D1315" w:rsidRDefault="00E73783">
            <w:pPr>
              <w:pStyle w:val="TableParagraph"/>
              <w:spacing w:before="160" w:line="240" w:lineRule="auto"/>
              <w:ind w:left="127"/>
              <w:rPr>
                <w:sz w:val="19"/>
              </w:rPr>
            </w:pPr>
            <w:r>
              <w:rPr>
                <w:w w:val="105"/>
                <w:sz w:val="19"/>
              </w:rPr>
              <w:t>801.1</w:t>
            </w:r>
          </w:p>
        </w:tc>
        <w:tc>
          <w:tcPr>
            <w:tcW w:w="5962" w:type="dxa"/>
            <w:shd w:val="clear" w:color="auto" w:fill="EBE6F1"/>
          </w:tcPr>
          <w:p w:rsidR="003D1315" w:rsidRDefault="00E73783">
            <w:pPr>
              <w:pStyle w:val="TableParagraph"/>
              <w:spacing w:line="271" w:lineRule="auto"/>
              <w:ind w:left="128" w:right="80"/>
              <w:jc w:val="both"/>
              <w:rPr>
                <w:sz w:val="19"/>
              </w:rPr>
            </w:pPr>
            <w:r>
              <w:rPr>
                <w:w w:val="105"/>
                <w:sz w:val="19"/>
              </w:rPr>
              <w:t xml:space="preserve">Yerel yönetimlerde </w:t>
            </w:r>
            <w:proofErr w:type="gramStart"/>
            <w:r>
              <w:rPr>
                <w:w w:val="105"/>
                <w:sz w:val="19"/>
              </w:rPr>
              <w:t>optimum</w:t>
            </w:r>
            <w:proofErr w:type="gramEnd"/>
            <w:r>
              <w:rPr>
                <w:w w:val="105"/>
                <w:sz w:val="19"/>
              </w:rPr>
              <w:t xml:space="preserve"> hizmet ve coğrafi alan büyüklüğü tespit edilerek yerel hizmet gereklerine uygun, çoklu ölçüt tasnif sistemine dayalı yerel yönetimlerin yeniden yapılandırılmasına ilişkin modelleme</w:t>
            </w:r>
          </w:p>
          <w:p w:rsidR="003D1315" w:rsidRDefault="00E73783">
            <w:pPr>
              <w:pStyle w:val="TableParagraph"/>
              <w:spacing w:before="0" w:line="226" w:lineRule="exact"/>
              <w:ind w:left="128"/>
              <w:jc w:val="both"/>
              <w:rPr>
                <w:sz w:val="19"/>
              </w:rPr>
            </w:pPr>
            <w:proofErr w:type="gramStart"/>
            <w:r>
              <w:rPr>
                <w:w w:val="105"/>
                <w:sz w:val="19"/>
              </w:rPr>
              <w:t>ve</w:t>
            </w:r>
            <w:proofErr w:type="gramEnd"/>
            <w:r>
              <w:rPr>
                <w:w w:val="105"/>
                <w:sz w:val="19"/>
              </w:rPr>
              <w:t xml:space="preserve"> mevzuat çalışması yapılacaktır.</w:t>
            </w:r>
          </w:p>
        </w:tc>
      </w:tr>
      <w:tr w:rsidR="003D1315">
        <w:trPr>
          <w:trHeight w:val="510"/>
        </w:trPr>
        <w:tc>
          <w:tcPr>
            <w:tcW w:w="1697" w:type="dxa"/>
          </w:tcPr>
          <w:p w:rsidR="003D1315" w:rsidRDefault="00E73783">
            <w:pPr>
              <w:pStyle w:val="TableParagraph"/>
              <w:spacing w:before="0" w:line="231" w:lineRule="exact"/>
              <w:ind w:left="112"/>
              <w:rPr>
                <w:b/>
                <w:sz w:val="19"/>
              </w:rPr>
            </w:pPr>
            <w:r>
              <w:rPr>
                <w:b/>
                <w:w w:val="105"/>
                <w:sz w:val="19"/>
              </w:rPr>
              <w:t>11. Kalkınma</w:t>
            </w:r>
          </w:p>
          <w:p w:rsidR="003D1315" w:rsidRDefault="00E73783">
            <w:pPr>
              <w:pStyle w:val="TableParagraph"/>
              <w:spacing w:before="38"/>
              <w:ind w:left="112"/>
              <w:rPr>
                <w:b/>
                <w:sz w:val="19"/>
              </w:rPr>
            </w:pPr>
            <w:r>
              <w:rPr>
                <w:b/>
                <w:w w:val="105"/>
                <w:sz w:val="19"/>
              </w:rPr>
              <w:t>Planı</w:t>
            </w:r>
          </w:p>
        </w:tc>
        <w:tc>
          <w:tcPr>
            <w:tcW w:w="1637" w:type="dxa"/>
          </w:tcPr>
          <w:p w:rsidR="003D1315" w:rsidRDefault="00E73783">
            <w:pPr>
              <w:pStyle w:val="TableParagraph"/>
              <w:spacing w:before="134" w:line="240" w:lineRule="auto"/>
              <w:ind w:left="127"/>
              <w:rPr>
                <w:sz w:val="19"/>
              </w:rPr>
            </w:pPr>
            <w:r>
              <w:rPr>
                <w:w w:val="105"/>
                <w:sz w:val="19"/>
              </w:rPr>
              <w:t>801.2</w:t>
            </w:r>
          </w:p>
        </w:tc>
        <w:tc>
          <w:tcPr>
            <w:tcW w:w="5962" w:type="dxa"/>
          </w:tcPr>
          <w:p w:rsidR="003D1315" w:rsidRDefault="00E73783">
            <w:pPr>
              <w:pStyle w:val="TableParagraph"/>
              <w:spacing w:before="0" w:line="231" w:lineRule="exact"/>
              <w:ind w:left="128"/>
              <w:rPr>
                <w:sz w:val="19"/>
              </w:rPr>
            </w:pPr>
            <w:r>
              <w:rPr>
                <w:w w:val="105"/>
                <w:sz w:val="19"/>
              </w:rPr>
              <w:t>Köy</w:t>
            </w:r>
            <w:r>
              <w:rPr>
                <w:spacing w:val="-14"/>
                <w:w w:val="105"/>
                <w:sz w:val="19"/>
              </w:rPr>
              <w:t xml:space="preserve"> </w:t>
            </w:r>
            <w:r>
              <w:rPr>
                <w:spacing w:val="2"/>
                <w:w w:val="105"/>
                <w:sz w:val="19"/>
              </w:rPr>
              <w:t>yerleşik</w:t>
            </w:r>
            <w:r>
              <w:rPr>
                <w:spacing w:val="-24"/>
                <w:w w:val="105"/>
                <w:sz w:val="19"/>
              </w:rPr>
              <w:t xml:space="preserve"> </w:t>
            </w:r>
            <w:r>
              <w:rPr>
                <w:spacing w:val="5"/>
                <w:w w:val="105"/>
                <w:sz w:val="19"/>
              </w:rPr>
              <w:t>alanlarının</w:t>
            </w:r>
            <w:r>
              <w:rPr>
                <w:spacing w:val="-23"/>
                <w:w w:val="105"/>
                <w:sz w:val="19"/>
              </w:rPr>
              <w:t xml:space="preserve"> </w:t>
            </w:r>
            <w:r>
              <w:rPr>
                <w:spacing w:val="2"/>
                <w:w w:val="105"/>
                <w:sz w:val="19"/>
              </w:rPr>
              <w:t>sürdürülebilirliği</w:t>
            </w:r>
            <w:r>
              <w:rPr>
                <w:spacing w:val="-24"/>
                <w:w w:val="105"/>
                <w:sz w:val="19"/>
              </w:rPr>
              <w:t xml:space="preserve"> </w:t>
            </w:r>
            <w:r>
              <w:rPr>
                <w:spacing w:val="3"/>
                <w:w w:val="105"/>
                <w:sz w:val="19"/>
              </w:rPr>
              <w:t>sağlanacak,</w:t>
            </w:r>
            <w:r>
              <w:rPr>
                <w:spacing w:val="-27"/>
                <w:w w:val="105"/>
                <w:sz w:val="19"/>
              </w:rPr>
              <w:t xml:space="preserve"> </w:t>
            </w:r>
            <w:proofErr w:type="spellStart"/>
            <w:r>
              <w:rPr>
                <w:w w:val="105"/>
                <w:sz w:val="19"/>
              </w:rPr>
              <w:t>büyükşehi</w:t>
            </w:r>
            <w:proofErr w:type="spellEnd"/>
            <w:r>
              <w:rPr>
                <w:spacing w:val="-25"/>
                <w:w w:val="105"/>
                <w:sz w:val="19"/>
              </w:rPr>
              <w:t xml:space="preserve"> </w:t>
            </w:r>
            <w:r>
              <w:rPr>
                <w:w w:val="105"/>
                <w:sz w:val="19"/>
              </w:rPr>
              <w:t>r</w:t>
            </w:r>
            <w:r>
              <w:rPr>
                <w:spacing w:val="-31"/>
                <w:w w:val="105"/>
                <w:sz w:val="19"/>
              </w:rPr>
              <w:t xml:space="preserve"> </w:t>
            </w:r>
            <w:r>
              <w:rPr>
                <w:w w:val="105"/>
                <w:sz w:val="19"/>
              </w:rPr>
              <w:t>l</w:t>
            </w:r>
            <w:r>
              <w:rPr>
                <w:spacing w:val="-24"/>
                <w:w w:val="105"/>
                <w:sz w:val="19"/>
              </w:rPr>
              <w:t xml:space="preserve"> </w:t>
            </w:r>
            <w:r>
              <w:rPr>
                <w:spacing w:val="11"/>
                <w:w w:val="105"/>
                <w:sz w:val="19"/>
              </w:rPr>
              <w:t>erde</w:t>
            </w:r>
          </w:p>
          <w:p w:rsidR="003D1315" w:rsidRDefault="00E73783">
            <w:pPr>
              <w:pStyle w:val="TableParagraph"/>
              <w:spacing w:before="38"/>
              <w:ind w:left="128"/>
              <w:rPr>
                <w:sz w:val="19"/>
              </w:rPr>
            </w:pPr>
            <w:proofErr w:type="gramStart"/>
            <w:r>
              <w:rPr>
                <w:w w:val="105"/>
                <w:sz w:val="19"/>
              </w:rPr>
              <w:t>köyden</w:t>
            </w:r>
            <w:proofErr w:type="gramEnd"/>
            <w:r>
              <w:rPr>
                <w:spacing w:val="-3"/>
                <w:w w:val="105"/>
                <w:sz w:val="19"/>
              </w:rPr>
              <w:t xml:space="preserve"> </w:t>
            </w:r>
            <w:r>
              <w:rPr>
                <w:spacing w:val="4"/>
                <w:w w:val="105"/>
                <w:sz w:val="19"/>
              </w:rPr>
              <w:t>mahalleye</w:t>
            </w:r>
            <w:r>
              <w:rPr>
                <w:spacing w:val="-29"/>
                <w:w w:val="105"/>
                <w:sz w:val="19"/>
              </w:rPr>
              <w:t xml:space="preserve"> </w:t>
            </w:r>
            <w:r>
              <w:rPr>
                <w:w w:val="105"/>
                <w:sz w:val="19"/>
              </w:rPr>
              <w:t>dönüşen</w:t>
            </w:r>
            <w:r>
              <w:rPr>
                <w:spacing w:val="-2"/>
                <w:w w:val="105"/>
                <w:sz w:val="19"/>
              </w:rPr>
              <w:t xml:space="preserve"> </w:t>
            </w:r>
            <w:r>
              <w:rPr>
                <w:w w:val="105"/>
                <w:sz w:val="19"/>
              </w:rPr>
              <w:t>yerlerde</w:t>
            </w:r>
            <w:r>
              <w:rPr>
                <w:spacing w:val="-20"/>
                <w:w w:val="105"/>
                <w:sz w:val="19"/>
              </w:rPr>
              <w:t xml:space="preserve"> </w:t>
            </w:r>
            <w:r>
              <w:rPr>
                <w:w w:val="105"/>
                <w:sz w:val="19"/>
              </w:rPr>
              <w:t>hizmet</w:t>
            </w:r>
            <w:r>
              <w:rPr>
                <w:spacing w:val="-8"/>
                <w:w w:val="105"/>
                <w:sz w:val="19"/>
              </w:rPr>
              <w:t xml:space="preserve"> </w:t>
            </w:r>
            <w:r>
              <w:rPr>
                <w:spacing w:val="3"/>
                <w:w w:val="105"/>
                <w:sz w:val="19"/>
              </w:rPr>
              <w:t>erişimi</w:t>
            </w:r>
            <w:r>
              <w:rPr>
                <w:spacing w:val="-14"/>
                <w:w w:val="105"/>
                <w:sz w:val="19"/>
              </w:rPr>
              <w:t xml:space="preserve"> </w:t>
            </w:r>
            <w:r>
              <w:rPr>
                <w:spacing w:val="2"/>
                <w:w w:val="105"/>
                <w:sz w:val="19"/>
              </w:rPr>
              <w:t>kolaylaştırılacaktır.</w:t>
            </w:r>
          </w:p>
        </w:tc>
      </w:tr>
      <w:tr w:rsidR="003D1315">
        <w:trPr>
          <w:trHeight w:val="1036"/>
        </w:trPr>
        <w:tc>
          <w:tcPr>
            <w:tcW w:w="1697" w:type="dxa"/>
            <w:shd w:val="clear" w:color="auto" w:fill="EBE6F1"/>
          </w:tcPr>
          <w:p w:rsidR="003D1315" w:rsidRDefault="003D1315">
            <w:pPr>
              <w:pStyle w:val="TableParagraph"/>
              <w:spacing w:before="0" w:line="240" w:lineRule="auto"/>
            </w:pPr>
          </w:p>
          <w:p w:rsidR="003D1315" w:rsidRDefault="00E73783">
            <w:pPr>
              <w:pStyle w:val="TableParagraph"/>
              <w:spacing w:before="1" w:line="264" w:lineRule="auto"/>
              <w:ind w:left="112" w:right="110"/>
              <w:rPr>
                <w:b/>
                <w:sz w:val="19"/>
              </w:rPr>
            </w:pPr>
            <w:r>
              <w:rPr>
                <w:b/>
                <w:w w:val="105"/>
                <w:sz w:val="19"/>
              </w:rPr>
              <w:t>11. Kalkınma Planı</w:t>
            </w:r>
          </w:p>
        </w:tc>
        <w:tc>
          <w:tcPr>
            <w:tcW w:w="1637" w:type="dxa"/>
            <w:shd w:val="clear" w:color="auto" w:fill="EBE6F1"/>
          </w:tcPr>
          <w:p w:rsidR="003D1315" w:rsidRDefault="003D1315">
            <w:pPr>
              <w:pStyle w:val="TableParagraph"/>
              <w:spacing w:before="0" w:line="240" w:lineRule="auto"/>
              <w:rPr>
                <w:sz w:val="20"/>
              </w:rPr>
            </w:pPr>
          </w:p>
          <w:p w:rsidR="003D1315" w:rsidRDefault="00E73783">
            <w:pPr>
              <w:pStyle w:val="TableParagraph"/>
              <w:spacing w:before="160" w:line="240" w:lineRule="auto"/>
              <w:ind w:left="127"/>
              <w:rPr>
                <w:sz w:val="19"/>
              </w:rPr>
            </w:pPr>
            <w:r>
              <w:rPr>
                <w:w w:val="105"/>
                <w:sz w:val="19"/>
              </w:rPr>
              <w:t>801.3</w:t>
            </w:r>
          </w:p>
        </w:tc>
        <w:tc>
          <w:tcPr>
            <w:tcW w:w="5962" w:type="dxa"/>
            <w:shd w:val="clear" w:color="auto" w:fill="EBE6F1"/>
          </w:tcPr>
          <w:p w:rsidR="003D1315" w:rsidRDefault="00E73783">
            <w:pPr>
              <w:pStyle w:val="TableParagraph"/>
              <w:spacing w:line="264" w:lineRule="auto"/>
              <w:ind w:left="128" w:right="87"/>
              <w:jc w:val="both"/>
              <w:rPr>
                <w:sz w:val="19"/>
              </w:rPr>
            </w:pPr>
            <w:r>
              <w:rPr>
                <w:w w:val="105"/>
                <w:sz w:val="19"/>
              </w:rPr>
              <w:t>Büyükşehir belediyeleriyle büyükşehir ilçe belediyelerinin çakışan yetki ve sorumlulukları nedeniyle ortaya çıkan hizmet aksamalarının giderilmesi için görev tanımları etkinlik temelli olarak yeniden</w:t>
            </w:r>
          </w:p>
          <w:p w:rsidR="003D1315" w:rsidRDefault="00E73783">
            <w:pPr>
              <w:pStyle w:val="TableParagraph"/>
              <w:spacing w:before="15"/>
              <w:ind w:left="128"/>
              <w:jc w:val="both"/>
              <w:rPr>
                <w:sz w:val="19"/>
              </w:rPr>
            </w:pPr>
            <w:proofErr w:type="gramStart"/>
            <w:r>
              <w:rPr>
                <w:w w:val="105"/>
                <w:sz w:val="19"/>
              </w:rPr>
              <w:t>değerlendirilecektir</w:t>
            </w:r>
            <w:proofErr w:type="gramEnd"/>
            <w:r>
              <w:rPr>
                <w:w w:val="105"/>
                <w:sz w:val="19"/>
              </w:rPr>
              <w:t>.</w:t>
            </w:r>
          </w:p>
        </w:tc>
      </w:tr>
      <w:tr w:rsidR="003D1315">
        <w:trPr>
          <w:trHeight w:val="510"/>
        </w:trPr>
        <w:tc>
          <w:tcPr>
            <w:tcW w:w="1697" w:type="dxa"/>
          </w:tcPr>
          <w:p w:rsidR="003D1315" w:rsidRDefault="00E73783">
            <w:pPr>
              <w:pStyle w:val="TableParagraph"/>
              <w:spacing w:line="240" w:lineRule="auto"/>
              <w:ind w:left="112"/>
              <w:rPr>
                <w:b/>
                <w:sz w:val="19"/>
              </w:rPr>
            </w:pPr>
            <w:r>
              <w:rPr>
                <w:b/>
                <w:w w:val="105"/>
                <w:sz w:val="19"/>
              </w:rPr>
              <w:t>11. Kalkınma</w:t>
            </w:r>
          </w:p>
          <w:p w:rsidR="003D1315" w:rsidRDefault="00E73783">
            <w:pPr>
              <w:pStyle w:val="TableParagraph"/>
              <w:spacing w:before="23"/>
              <w:ind w:left="112"/>
              <w:rPr>
                <w:b/>
                <w:sz w:val="19"/>
              </w:rPr>
            </w:pPr>
            <w:r>
              <w:rPr>
                <w:b/>
                <w:w w:val="105"/>
                <w:sz w:val="19"/>
              </w:rPr>
              <w:t>Planı</w:t>
            </w:r>
          </w:p>
        </w:tc>
        <w:tc>
          <w:tcPr>
            <w:tcW w:w="1637" w:type="dxa"/>
          </w:tcPr>
          <w:p w:rsidR="003D1315" w:rsidRDefault="00E73783">
            <w:pPr>
              <w:pStyle w:val="TableParagraph"/>
              <w:spacing w:before="134" w:line="240" w:lineRule="auto"/>
              <w:ind w:left="127"/>
              <w:rPr>
                <w:sz w:val="19"/>
              </w:rPr>
            </w:pPr>
            <w:r>
              <w:rPr>
                <w:w w:val="105"/>
                <w:sz w:val="19"/>
              </w:rPr>
              <w:t>802</w:t>
            </w:r>
          </w:p>
        </w:tc>
        <w:tc>
          <w:tcPr>
            <w:tcW w:w="5962" w:type="dxa"/>
          </w:tcPr>
          <w:p w:rsidR="003D1315" w:rsidRDefault="00E73783">
            <w:pPr>
              <w:pStyle w:val="TableParagraph"/>
              <w:spacing w:line="240" w:lineRule="auto"/>
              <w:ind w:left="128"/>
              <w:rPr>
                <w:sz w:val="19"/>
              </w:rPr>
            </w:pPr>
            <w:r>
              <w:rPr>
                <w:w w:val="105"/>
                <w:sz w:val="19"/>
              </w:rPr>
              <w:t>Yerel yönetim hizmet sunumunda kentlerin nitelikleri ve dinamikleri</w:t>
            </w:r>
          </w:p>
          <w:p w:rsidR="003D1315" w:rsidRDefault="00E73783">
            <w:pPr>
              <w:pStyle w:val="TableParagraph"/>
              <w:spacing w:before="23"/>
              <w:ind w:left="128"/>
              <w:rPr>
                <w:sz w:val="19"/>
              </w:rPr>
            </w:pPr>
            <w:proofErr w:type="gramStart"/>
            <w:r>
              <w:rPr>
                <w:w w:val="105"/>
                <w:sz w:val="19"/>
              </w:rPr>
              <w:t>dikkate</w:t>
            </w:r>
            <w:proofErr w:type="gramEnd"/>
            <w:r>
              <w:rPr>
                <w:w w:val="105"/>
                <w:sz w:val="19"/>
              </w:rPr>
              <w:t xml:space="preserve"> alınarak kent esenliği ve güvenliği güçlendirilecektir.</w:t>
            </w:r>
          </w:p>
        </w:tc>
      </w:tr>
      <w:tr w:rsidR="003D1315">
        <w:trPr>
          <w:trHeight w:val="525"/>
        </w:trPr>
        <w:tc>
          <w:tcPr>
            <w:tcW w:w="1697" w:type="dxa"/>
            <w:shd w:val="clear" w:color="auto" w:fill="EBE6F1"/>
          </w:tcPr>
          <w:p w:rsidR="003D1315" w:rsidRDefault="00E73783">
            <w:pPr>
              <w:pStyle w:val="TableParagraph"/>
              <w:spacing w:line="240" w:lineRule="auto"/>
              <w:ind w:left="112"/>
              <w:rPr>
                <w:b/>
                <w:sz w:val="19"/>
              </w:rPr>
            </w:pPr>
            <w:r>
              <w:rPr>
                <w:b/>
                <w:w w:val="105"/>
                <w:sz w:val="19"/>
              </w:rPr>
              <w:t>11. Kalkınma</w:t>
            </w:r>
          </w:p>
          <w:p w:rsidR="003D1315" w:rsidRDefault="00E73783">
            <w:pPr>
              <w:pStyle w:val="TableParagraph"/>
              <w:spacing w:before="23" w:line="240" w:lineRule="auto"/>
              <w:ind w:left="112"/>
              <w:rPr>
                <w:b/>
                <w:sz w:val="19"/>
              </w:rPr>
            </w:pPr>
            <w:r>
              <w:rPr>
                <w:b/>
                <w:w w:val="105"/>
                <w:sz w:val="19"/>
              </w:rPr>
              <w:t>Planı</w:t>
            </w:r>
          </w:p>
        </w:tc>
        <w:tc>
          <w:tcPr>
            <w:tcW w:w="1637" w:type="dxa"/>
            <w:shd w:val="clear" w:color="auto" w:fill="EBE6F1"/>
          </w:tcPr>
          <w:p w:rsidR="003D1315" w:rsidRDefault="00E73783">
            <w:pPr>
              <w:pStyle w:val="TableParagraph"/>
              <w:spacing w:before="149" w:line="240" w:lineRule="auto"/>
              <w:ind w:left="127"/>
              <w:rPr>
                <w:sz w:val="19"/>
              </w:rPr>
            </w:pPr>
            <w:r>
              <w:rPr>
                <w:w w:val="105"/>
                <w:sz w:val="19"/>
              </w:rPr>
              <w:t>802.1</w:t>
            </w:r>
          </w:p>
        </w:tc>
        <w:tc>
          <w:tcPr>
            <w:tcW w:w="5962" w:type="dxa"/>
            <w:shd w:val="clear" w:color="auto" w:fill="EBE6F1"/>
          </w:tcPr>
          <w:p w:rsidR="003D1315" w:rsidRDefault="00E73783">
            <w:pPr>
              <w:pStyle w:val="TableParagraph"/>
              <w:spacing w:line="240" w:lineRule="auto"/>
              <w:ind w:left="128"/>
              <w:rPr>
                <w:sz w:val="19"/>
              </w:rPr>
            </w:pPr>
            <w:r>
              <w:rPr>
                <w:w w:val="105"/>
                <w:sz w:val="19"/>
              </w:rPr>
              <w:t>Yerel yönetimlerin kent esenliği ve güvenliğine ilişkin projeleri</w:t>
            </w:r>
          </w:p>
          <w:p w:rsidR="003D1315" w:rsidRDefault="00E73783">
            <w:pPr>
              <w:pStyle w:val="TableParagraph"/>
              <w:spacing w:before="23" w:line="240" w:lineRule="auto"/>
              <w:ind w:left="128"/>
              <w:rPr>
                <w:sz w:val="19"/>
              </w:rPr>
            </w:pPr>
            <w:proofErr w:type="gramStart"/>
            <w:r>
              <w:rPr>
                <w:w w:val="105"/>
                <w:sz w:val="19"/>
              </w:rPr>
              <w:t>desteklenecektir</w:t>
            </w:r>
            <w:proofErr w:type="gramEnd"/>
            <w:r>
              <w:rPr>
                <w:w w:val="105"/>
                <w:sz w:val="19"/>
              </w:rPr>
              <w:t>.</w:t>
            </w:r>
          </w:p>
        </w:tc>
      </w:tr>
      <w:tr w:rsidR="003D1315">
        <w:trPr>
          <w:trHeight w:val="510"/>
        </w:trPr>
        <w:tc>
          <w:tcPr>
            <w:tcW w:w="1697" w:type="dxa"/>
          </w:tcPr>
          <w:p w:rsidR="003D1315" w:rsidRDefault="00E73783">
            <w:pPr>
              <w:pStyle w:val="TableParagraph"/>
              <w:spacing w:before="0" w:line="231" w:lineRule="exact"/>
              <w:ind w:left="112"/>
              <w:rPr>
                <w:b/>
                <w:sz w:val="19"/>
              </w:rPr>
            </w:pPr>
            <w:r>
              <w:rPr>
                <w:b/>
                <w:w w:val="105"/>
                <w:sz w:val="19"/>
              </w:rPr>
              <w:t>11. Kalkınma</w:t>
            </w:r>
          </w:p>
          <w:p w:rsidR="003D1315" w:rsidRDefault="00E73783">
            <w:pPr>
              <w:pStyle w:val="TableParagraph"/>
              <w:spacing w:before="38"/>
              <w:ind w:left="112"/>
              <w:rPr>
                <w:b/>
                <w:sz w:val="19"/>
              </w:rPr>
            </w:pPr>
            <w:r>
              <w:rPr>
                <w:b/>
                <w:w w:val="105"/>
                <w:sz w:val="19"/>
              </w:rPr>
              <w:t>Planı</w:t>
            </w:r>
          </w:p>
        </w:tc>
        <w:tc>
          <w:tcPr>
            <w:tcW w:w="1637" w:type="dxa"/>
          </w:tcPr>
          <w:p w:rsidR="003D1315" w:rsidRDefault="00E73783">
            <w:pPr>
              <w:pStyle w:val="TableParagraph"/>
              <w:spacing w:before="134" w:line="240" w:lineRule="auto"/>
              <w:ind w:left="127"/>
              <w:rPr>
                <w:sz w:val="19"/>
              </w:rPr>
            </w:pPr>
            <w:r>
              <w:rPr>
                <w:w w:val="105"/>
                <w:sz w:val="19"/>
              </w:rPr>
              <w:t>802.2</w:t>
            </w:r>
          </w:p>
        </w:tc>
        <w:tc>
          <w:tcPr>
            <w:tcW w:w="5962" w:type="dxa"/>
          </w:tcPr>
          <w:p w:rsidR="003D1315" w:rsidRDefault="00E73783">
            <w:pPr>
              <w:pStyle w:val="TableParagraph"/>
              <w:spacing w:before="0" w:line="231" w:lineRule="exact"/>
              <w:ind w:left="128"/>
              <w:rPr>
                <w:sz w:val="19"/>
              </w:rPr>
            </w:pPr>
            <w:r>
              <w:rPr>
                <w:w w:val="105"/>
                <w:sz w:val="19"/>
              </w:rPr>
              <w:t>Küçük ölçekli belediyelerin sosyal donatı projeleri için finansman</w:t>
            </w:r>
          </w:p>
          <w:p w:rsidR="003D1315" w:rsidRDefault="00E73783">
            <w:pPr>
              <w:pStyle w:val="TableParagraph"/>
              <w:spacing w:before="38"/>
              <w:ind w:left="128"/>
              <w:rPr>
                <w:sz w:val="19"/>
              </w:rPr>
            </w:pPr>
            <w:proofErr w:type="gramStart"/>
            <w:r>
              <w:rPr>
                <w:w w:val="105"/>
                <w:sz w:val="19"/>
              </w:rPr>
              <w:t>modeli</w:t>
            </w:r>
            <w:proofErr w:type="gramEnd"/>
            <w:r>
              <w:rPr>
                <w:w w:val="105"/>
                <w:sz w:val="19"/>
              </w:rPr>
              <w:t xml:space="preserve"> geliştirilecektir.</w:t>
            </w:r>
          </w:p>
        </w:tc>
      </w:tr>
      <w:tr w:rsidR="003D1315">
        <w:trPr>
          <w:trHeight w:val="1036"/>
        </w:trPr>
        <w:tc>
          <w:tcPr>
            <w:tcW w:w="1697" w:type="dxa"/>
            <w:shd w:val="clear" w:color="auto" w:fill="EBE6F1"/>
          </w:tcPr>
          <w:p w:rsidR="003D1315" w:rsidRDefault="003D1315">
            <w:pPr>
              <w:pStyle w:val="TableParagraph"/>
              <w:spacing w:before="0" w:line="240" w:lineRule="auto"/>
            </w:pPr>
          </w:p>
          <w:p w:rsidR="003D1315" w:rsidRDefault="00E73783">
            <w:pPr>
              <w:pStyle w:val="TableParagraph"/>
              <w:spacing w:before="1" w:line="278" w:lineRule="auto"/>
              <w:ind w:left="112" w:right="110"/>
              <w:rPr>
                <w:b/>
                <w:sz w:val="19"/>
              </w:rPr>
            </w:pPr>
            <w:r>
              <w:rPr>
                <w:b/>
                <w:w w:val="105"/>
                <w:sz w:val="19"/>
              </w:rPr>
              <w:t>11. Kalkınma Planı</w:t>
            </w:r>
          </w:p>
        </w:tc>
        <w:tc>
          <w:tcPr>
            <w:tcW w:w="1637" w:type="dxa"/>
            <w:shd w:val="clear" w:color="auto" w:fill="EBE6F1"/>
          </w:tcPr>
          <w:p w:rsidR="003D1315" w:rsidRDefault="003D1315">
            <w:pPr>
              <w:pStyle w:val="TableParagraph"/>
              <w:spacing w:before="0" w:line="240" w:lineRule="auto"/>
              <w:rPr>
                <w:sz w:val="20"/>
              </w:rPr>
            </w:pPr>
          </w:p>
          <w:p w:rsidR="003D1315" w:rsidRDefault="00E73783">
            <w:pPr>
              <w:pStyle w:val="TableParagraph"/>
              <w:spacing w:before="160" w:line="240" w:lineRule="auto"/>
              <w:ind w:left="127"/>
              <w:rPr>
                <w:sz w:val="19"/>
              </w:rPr>
            </w:pPr>
            <w:r>
              <w:rPr>
                <w:w w:val="105"/>
                <w:sz w:val="19"/>
              </w:rPr>
              <w:t>802.3</w:t>
            </w:r>
          </w:p>
        </w:tc>
        <w:tc>
          <w:tcPr>
            <w:tcW w:w="5962" w:type="dxa"/>
            <w:shd w:val="clear" w:color="auto" w:fill="EBE6F1"/>
          </w:tcPr>
          <w:p w:rsidR="003D1315" w:rsidRDefault="00E73783">
            <w:pPr>
              <w:pStyle w:val="TableParagraph"/>
              <w:spacing w:line="271" w:lineRule="auto"/>
              <w:ind w:left="128" w:right="84"/>
              <w:jc w:val="both"/>
              <w:rPr>
                <w:sz w:val="19"/>
              </w:rPr>
            </w:pPr>
            <w:r>
              <w:rPr>
                <w:w w:val="105"/>
                <w:sz w:val="19"/>
              </w:rPr>
              <w:t xml:space="preserve">Sokak hayvanlarına yönelik yapılacak düzenlemelerin ve önlemlerin etkinleştirilmesini sağlayacak mekanizmalar oluşturulacak, yerel yönetimlerin sokak hayvanlarının </w:t>
            </w:r>
            <w:proofErr w:type="gramStart"/>
            <w:r>
              <w:rPr>
                <w:w w:val="105"/>
                <w:sz w:val="19"/>
              </w:rPr>
              <w:t>rehabilitasyonu</w:t>
            </w:r>
            <w:proofErr w:type="gramEnd"/>
            <w:r>
              <w:rPr>
                <w:w w:val="105"/>
                <w:sz w:val="19"/>
              </w:rPr>
              <w:t xml:space="preserve"> projeleri</w:t>
            </w:r>
          </w:p>
          <w:p w:rsidR="003D1315" w:rsidRDefault="00E73783">
            <w:pPr>
              <w:pStyle w:val="TableParagraph"/>
              <w:spacing w:before="0" w:line="216" w:lineRule="exact"/>
              <w:ind w:left="128"/>
              <w:jc w:val="both"/>
              <w:rPr>
                <w:sz w:val="19"/>
              </w:rPr>
            </w:pPr>
            <w:proofErr w:type="gramStart"/>
            <w:r>
              <w:rPr>
                <w:w w:val="105"/>
                <w:sz w:val="19"/>
              </w:rPr>
              <w:t>desteklenecektir</w:t>
            </w:r>
            <w:proofErr w:type="gramEnd"/>
            <w:r>
              <w:rPr>
                <w:w w:val="105"/>
                <w:sz w:val="19"/>
              </w:rPr>
              <w:t>.</w:t>
            </w:r>
          </w:p>
        </w:tc>
      </w:tr>
      <w:tr w:rsidR="003D1315">
        <w:trPr>
          <w:trHeight w:val="525"/>
        </w:trPr>
        <w:tc>
          <w:tcPr>
            <w:tcW w:w="1697" w:type="dxa"/>
          </w:tcPr>
          <w:p w:rsidR="003D1315" w:rsidRDefault="00E73783">
            <w:pPr>
              <w:pStyle w:val="TableParagraph"/>
              <w:spacing w:line="240" w:lineRule="auto"/>
              <w:ind w:left="112"/>
              <w:rPr>
                <w:b/>
                <w:sz w:val="19"/>
              </w:rPr>
            </w:pPr>
            <w:r>
              <w:rPr>
                <w:b/>
                <w:w w:val="105"/>
                <w:sz w:val="19"/>
              </w:rPr>
              <w:t>11. Kalkınma</w:t>
            </w:r>
          </w:p>
          <w:p w:rsidR="003D1315" w:rsidRDefault="00E73783">
            <w:pPr>
              <w:pStyle w:val="TableParagraph"/>
              <w:spacing w:before="23" w:line="240" w:lineRule="auto"/>
              <w:ind w:left="112"/>
              <w:rPr>
                <w:b/>
                <w:sz w:val="19"/>
              </w:rPr>
            </w:pPr>
            <w:r>
              <w:rPr>
                <w:b/>
                <w:w w:val="105"/>
                <w:sz w:val="19"/>
              </w:rPr>
              <w:t>Planı</w:t>
            </w:r>
          </w:p>
        </w:tc>
        <w:tc>
          <w:tcPr>
            <w:tcW w:w="1637" w:type="dxa"/>
          </w:tcPr>
          <w:p w:rsidR="003D1315" w:rsidRDefault="00E73783">
            <w:pPr>
              <w:pStyle w:val="TableParagraph"/>
              <w:spacing w:before="149" w:line="240" w:lineRule="auto"/>
              <w:ind w:left="127"/>
              <w:rPr>
                <w:sz w:val="19"/>
              </w:rPr>
            </w:pPr>
            <w:r>
              <w:rPr>
                <w:w w:val="105"/>
                <w:sz w:val="19"/>
              </w:rPr>
              <w:t>812.6</w:t>
            </w:r>
          </w:p>
        </w:tc>
        <w:tc>
          <w:tcPr>
            <w:tcW w:w="5962" w:type="dxa"/>
          </w:tcPr>
          <w:p w:rsidR="003D1315" w:rsidRDefault="00E73783">
            <w:pPr>
              <w:pStyle w:val="TableParagraph"/>
              <w:spacing w:before="149" w:line="240" w:lineRule="auto"/>
              <w:ind w:left="128"/>
              <w:rPr>
                <w:sz w:val="19"/>
              </w:rPr>
            </w:pPr>
            <w:r>
              <w:rPr>
                <w:w w:val="105"/>
                <w:sz w:val="19"/>
              </w:rPr>
              <w:t>E-Belediye Bilgi Sistemi Projesi tamamlanacaktır.</w:t>
            </w:r>
          </w:p>
        </w:tc>
      </w:tr>
      <w:tr w:rsidR="003D1315">
        <w:trPr>
          <w:trHeight w:val="765"/>
        </w:trPr>
        <w:tc>
          <w:tcPr>
            <w:tcW w:w="1697" w:type="dxa"/>
            <w:shd w:val="clear" w:color="auto" w:fill="EBE6F1"/>
          </w:tcPr>
          <w:p w:rsidR="003D1315" w:rsidRDefault="00E73783">
            <w:pPr>
              <w:pStyle w:val="TableParagraph"/>
              <w:spacing w:before="134" w:line="264" w:lineRule="auto"/>
              <w:ind w:left="112"/>
              <w:rPr>
                <w:b/>
                <w:sz w:val="19"/>
              </w:rPr>
            </w:pPr>
            <w:r>
              <w:rPr>
                <w:b/>
                <w:w w:val="105"/>
                <w:sz w:val="19"/>
              </w:rPr>
              <w:t>Orta Vadeli Program</w:t>
            </w:r>
          </w:p>
        </w:tc>
        <w:tc>
          <w:tcPr>
            <w:tcW w:w="1637" w:type="dxa"/>
            <w:shd w:val="clear" w:color="auto" w:fill="EBE6F1"/>
          </w:tcPr>
          <w:p w:rsidR="003D1315" w:rsidRDefault="003D1315">
            <w:pPr>
              <w:pStyle w:val="TableParagraph"/>
              <w:spacing w:before="0" w:line="240" w:lineRule="auto"/>
            </w:pPr>
          </w:p>
          <w:p w:rsidR="003D1315" w:rsidRDefault="00E73783">
            <w:pPr>
              <w:pStyle w:val="TableParagraph"/>
              <w:spacing w:before="1" w:line="240" w:lineRule="auto"/>
              <w:ind w:left="127"/>
              <w:rPr>
                <w:sz w:val="19"/>
              </w:rPr>
            </w:pPr>
            <w:r>
              <w:rPr>
                <w:w w:val="105"/>
                <w:sz w:val="19"/>
              </w:rPr>
              <w:t>İşgücü Piyasası</w:t>
            </w:r>
          </w:p>
        </w:tc>
        <w:tc>
          <w:tcPr>
            <w:tcW w:w="5962" w:type="dxa"/>
            <w:shd w:val="clear" w:color="auto" w:fill="EBE6F1"/>
          </w:tcPr>
          <w:p w:rsidR="003D1315" w:rsidRDefault="00E73783">
            <w:pPr>
              <w:pStyle w:val="TableParagraph"/>
              <w:spacing w:before="0" w:line="231" w:lineRule="exact"/>
              <w:ind w:left="128"/>
              <w:rPr>
                <w:sz w:val="19"/>
              </w:rPr>
            </w:pPr>
            <w:r>
              <w:rPr>
                <w:w w:val="105"/>
                <w:sz w:val="19"/>
              </w:rPr>
              <w:t>Kamu sektöründe çalışanlar için yetenek ölçümü, tekrar yerleştirme ve</w:t>
            </w:r>
          </w:p>
          <w:p w:rsidR="003D1315" w:rsidRDefault="00E73783">
            <w:pPr>
              <w:pStyle w:val="TableParagraph"/>
              <w:spacing w:before="20" w:line="250" w:lineRule="atLeast"/>
              <w:ind w:left="128"/>
              <w:rPr>
                <w:sz w:val="19"/>
              </w:rPr>
            </w:pPr>
            <w:proofErr w:type="gramStart"/>
            <w:r>
              <w:rPr>
                <w:w w:val="105"/>
                <w:sz w:val="19"/>
              </w:rPr>
              <w:t>norm</w:t>
            </w:r>
            <w:proofErr w:type="gramEnd"/>
            <w:r>
              <w:rPr>
                <w:w w:val="105"/>
                <w:sz w:val="19"/>
              </w:rPr>
              <w:t xml:space="preserve"> kadro çalışmaları yapılacak, kamu sektörü insan kaynağının ödül ve performans sistemleri vasıtasıyla etkin yönetimi sağlanacaktır.</w:t>
            </w:r>
          </w:p>
        </w:tc>
      </w:tr>
      <w:tr w:rsidR="003D1315">
        <w:trPr>
          <w:trHeight w:val="778"/>
        </w:trPr>
        <w:tc>
          <w:tcPr>
            <w:tcW w:w="1697" w:type="dxa"/>
            <w:tcBorders>
              <w:bottom w:val="single" w:sz="8" w:space="0" w:color="C3B5D9"/>
            </w:tcBorders>
          </w:tcPr>
          <w:p w:rsidR="003D1315" w:rsidRDefault="00E73783">
            <w:pPr>
              <w:pStyle w:val="TableParagraph"/>
              <w:spacing w:before="149" w:line="264" w:lineRule="auto"/>
              <w:ind w:left="112"/>
              <w:rPr>
                <w:b/>
                <w:sz w:val="19"/>
              </w:rPr>
            </w:pPr>
            <w:r>
              <w:rPr>
                <w:b/>
                <w:w w:val="105"/>
                <w:sz w:val="19"/>
              </w:rPr>
              <w:t>Orta Vadeli Program</w:t>
            </w:r>
          </w:p>
        </w:tc>
        <w:tc>
          <w:tcPr>
            <w:tcW w:w="1637" w:type="dxa"/>
            <w:tcBorders>
              <w:bottom w:val="single" w:sz="8" w:space="0" w:color="C3B5D9"/>
            </w:tcBorders>
          </w:tcPr>
          <w:p w:rsidR="003D1315" w:rsidRDefault="003D1315">
            <w:pPr>
              <w:pStyle w:val="TableParagraph"/>
              <w:spacing w:before="0" w:line="240" w:lineRule="auto"/>
            </w:pPr>
          </w:p>
          <w:p w:rsidR="003D1315" w:rsidRDefault="00E73783">
            <w:pPr>
              <w:pStyle w:val="TableParagraph"/>
              <w:spacing w:before="1" w:line="240" w:lineRule="auto"/>
              <w:ind w:left="127"/>
              <w:rPr>
                <w:sz w:val="19"/>
              </w:rPr>
            </w:pPr>
            <w:r>
              <w:rPr>
                <w:w w:val="105"/>
                <w:sz w:val="19"/>
              </w:rPr>
              <w:t>İşgücü Piyasası</w:t>
            </w:r>
          </w:p>
        </w:tc>
        <w:tc>
          <w:tcPr>
            <w:tcW w:w="5962" w:type="dxa"/>
            <w:tcBorders>
              <w:bottom w:val="single" w:sz="8" w:space="0" w:color="C3B5D9"/>
            </w:tcBorders>
          </w:tcPr>
          <w:p w:rsidR="003D1315" w:rsidRDefault="00E73783">
            <w:pPr>
              <w:pStyle w:val="TableParagraph"/>
              <w:spacing w:line="264" w:lineRule="auto"/>
              <w:ind w:left="128"/>
              <w:rPr>
                <w:sz w:val="19"/>
              </w:rPr>
            </w:pPr>
            <w:r>
              <w:rPr>
                <w:w w:val="105"/>
                <w:sz w:val="19"/>
              </w:rPr>
              <w:t>Kamu sektöründe çalışanlar için yetenek ölçümü, tekrar yerleştirme ve norm kadro çalışmaları yapılacak, kamu sektörü insan kaynağının ödül</w:t>
            </w:r>
          </w:p>
          <w:p w:rsidR="003D1315" w:rsidRDefault="00E73783">
            <w:pPr>
              <w:pStyle w:val="TableParagraph"/>
              <w:spacing w:before="15" w:line="219" w:lineRule="exact"/>
              <w:ind w:left="128"/>
              <w:rPr>
                <w:sz w:val="19"/>
              </w:rPr>
            </w:pPr>
            <w:proofErr w:type="gramStart"/>
            <w:r>
              <w:rPr>
                <w:w w:val="105"/>
                <w:sz w:val="19"/>
              </w:rPr>
              <w:t>ve</w:t>
            </w:r>
            <w:proofErr w:type="gramEnd"/>
            <w:r>
              <w:rPr>
                <w:w w:val="105"/>
                <w:sz w:val="19"/>
              </w:rPr>
              <w:t xml:space="preserve"> performans sistemleri vasıtasıyla etkin yönetimi sağlanacaktır.</w:t>
            </w:r>
          </w:p>
        </w:tc>
      </w:tr>
      <w:tr w:rsidR="003D1315">
        <w:trPr>
          <w:trHeight w:val="1033"/>
        </w:trPr>
        <w:tc>
          <w:tcPr>
            <w:tcW w:w="1697" w:type="dxa"/>
            <w:tcBorders>
              <w:top w:val="single" w:sz="8" w:space="0" w:color="C3B5D9"/>
            </w:tcBorders>
            <w:shd w:val="clear" w:color="auto" w:fill="EBE6F1"/>
          </w:tcPr>
          <w:p w:rsidR="003D1315" w:rsidRDefault="003D1315">
            <w:pPr>
              <w:pStyle w:val="TableParagraph"/>
              <w:spacing w:before="10" w:line="240" w:lineRule="auto"/>
              <w:rPr>
                <w:sz w:val="21"/>
              </w:rPr>
            </w:pPr>
          </w:p>
          <w:p w:rsidR="003D1315" w:rsidRDefault="00E73783">
            <w:pPr>
              <w:pStyle w:val="TableParagraph"/>
              <w:spacing w:before="0" w:line="280" w:lineRule="auto"/>
              <w:ind w:left="112"/>
              <w:rPr>
                <w:b/>
                <w:sz w:val="19"/>
              </w:rPr>
            </w:pPr>
            <w:r>
              <w:rPr>
                <w:b/>
                <w:w w:val="105"/>
                <w:sz w:val="19"/>
              </w:rPr>
              <w:t>Orta Vadeli Program</w:t>
            </w:r>
          </w:p>
        </w:tc>
        <w:tc>
          <w:tcPr>
            <w:tcW w:w="1637" w:type="dxa"/>
            <w:tcBorders>
              <w:top w:val="single" w:sz="8" w:space="0" w:color="C3B5D9"/>
            </w:tcBorders>
            <w:shd w:val="clear" w:color="auto" w:fill="EBE6F1"/>
          </w:tcPr>
          <w:p w:rsidR="003D1315" w:rsidRDefault="003D1315">
            <w:pPr>
              <w:pStyle w:val="TableParagraph"/>
              <w:spacing w:before="0" w:line="240" w:lineRule="auto"/>
              <w:rPr>
                <w:sz w:val="20"/>
              </w:rPr>
            </w:pPr>
          </w:p>
          <w:p w:rsidR="003D1315" w:rsidRDefault="00E73783">
            <w:pPr>
              <w:pStyle w:val="TableParagraph"/>
              <w:spacing w:before="158" w:line="240" w:lineRule="auto"/>
              <w:ind w:left="127"/>
              <w:rPr>
                <w:sz w:val="19"/>
              </w:rPr>
            </w:pPr>
            <w:r>
              <w:rPr>
                <w:w w:val="105"/>
                <w:sz w:val="19"/>
              </w:rPr>
              <w:t>İşgücü Piyasası</w:t>
            </w:r>
          </w:p>
        </w:tc>
        <w:tc>
          <w:tcPr>
            <w:tcW w:w="5962" w:type="dxa"/>
            <w:tcBorders>
              <w:top w:val="single" w:sz="8" w:space="0" w:color="C3B5D9"/>
            </w:tcBorders>
            <w:shd w:val="clear" w:color="auto" w:fill="EBE6F1"/>
          </w:tcPr>
          <w:p w:rsidR="003D1315" w:rsidRDefault="00E73783">
            <w:pPr>
              <w:pStyle w:val="TableParagraph"/>
              <w:spacing w:before="12" w:line="271" w:lineRule="auto"/>
              <w:ind w:left="128" w:right="102"/>
              <w:jc w:val="both"/>
              <w:rPr>
                <w:sz w:val="19"/>
              </w:rPr>
            </w:pPr>
            <w:r>
              <w:rPr>
                <w:spacing w:val="6"/>
                <w:w w:val="105"/>
                <w:sz w:val="19"/>
              </w:rPr>
              <w:t>Dijital</w:t>
            </w:r>
            <w:r>
              <w:rPr>
                <w:spacing w:val="-25"/>
                <w:w w:val="105"/>
                <w:sz w:val="19"/>
              </w:rPr>
              <w:t xml:space="preserve"> </w:t>
            </w:r>
            <w:r>
              <w:rPr>
                <w:w w:val="105"/>
                <w:sz w:val="19"/>
              </w:rPr>
              <w:t>ekonomide</w:t>
            </w:r>
            <w:r>
              <w:rPr>
                <w:spacing w:val="-20"/>
                <w:w w:val="105"/>
                <w:sz w:val="19"/>
              </w:rPr>
              <w:t xml:space="preserve"> </w:t>
            </w:r>
            <w:r>
              <w:rPr>
                <w:spacing w:val="5"/>
                <w:w w:val="105"/>
                <w:sz w:val="19"/>
              </w:rPr>
              <w:t>nitelikli</w:t>
            </w:r>
            <w:r>
              <w:rPr>
                <w:spacing w:val="-24"/>
                <w:w w:val="105"/>
                <w:sz w:val="19"/>
              </w:rPr>
              <w:t xml:space="preserve"> </w:t>
            </w:r>
            <w:r>
              <w:rPr>
                <w:spacing w:val="3"/>
                <w:w w:val="105"/>
                <w:sz w:val="19"/>
              </w:rPr>
              <w:t>işgücü</w:t>
            </w:r>
            <w:r>
              <w:rPr>
                <w:spacing w:val="-24"/>
                <w:w w:val="105"/>
                <w:sz w:val="19"/>
              </w:rPr>
              <w:t xml:space="preserve"> </w:t>
            </w:r>
            <w:r>
              <w:rPr>
                <w:spacing w:val="2"/>
                <w:w w:val="105"/>
                <w:sz w:val="19"/>
              </w:rPr>
              <w:t>ihtiyacının</w:t>
            </w:r>
            <w:r>
              <w:rPr>
                <w:spacing w:val="-23"/>
                <w:w w:val="105"/>
                <w:sz w:val="19"/>
              </w:rPr>
              <w:t xml:space="preserve"> </w:t>
            </w:r>
            <w:r>
              <w:rPr>
                <w:spacing w:val="2"/>
                <w:w w:val="105"/>
                <w:sz w:val="19"/>
              </w:rPr>
              <w:t>karşılanabilmesi</w:t>
            </w:r>
            <w:r>
              <w:rPr>
                <w:spacing w:val="-24"/>
                <w:w w:val="105"/>
                <w:sz w:val="19"/>
              </w:rPr>
              <w:t xml:space="preserve"> </w:t>
            </w:r>
            <w:r>
              <w:rPr>
                <w:spacing w:val="8"/>
                <w:w w:val="105"/>
                <w:sz w:val="19"/>
              </w:rPr>
              <w:t xml:space="preserve">amacıyla </w:t>
            </w:r>
            <w:r>
              <w:rPr>
                <w:w w:val="105"/>
                <w:sz w:val="19"/>
              </w:rPr>
              <w:t>gelişen</w:t>
            </w:r>
            <w:r>
              <w:rPr>
                <w:spacing w:val="-10"/>
                <w:w w:val="105"/>
                <w:sz w:val="19"/>
              </w:rPr>
              <w:t xml:space="preserve"> </w:t>
            </w:r>
            <w:r>
              <w:rPr>
                <w:spacing w:val="6"/>
                <w:w w:val="105"/>
                <w:sz w:val="19"/>
              </w:rPr>
              <w:t>sanayinin</w:t>
            </w:r>
            <w:r>
              <w:rPr>
                <w:spacing w:val="-21"/>
                <w:w w:val="105"/>
                <w:sz w:val="19"/>
              </w:rPr>
              <w:t xml:space="preserve"> </w:t>
            </w:r>
            <w:r>
              <w:rPr>
                <w:spacing w:val="2"/>
                <w:w w:val="105"/>
                <w:sz w:val="19"/>
              </w:rPr>
              <w:t>gerekliliklerine</w:t>
            </w:r>
            <w:r>
              <w:rPr>
                <w:spacing w:val="-28"/>
                <w:w w:val="105"/>
                <w:sz w:val="19"/>
              </w:rPr>
              <w:t xml:space="preserve"> </w:t>
            </w:r>
            <w:r>
              <w:rPr>
                <w:spacing w:val="5"/>
                <w:w w:val="105"/>
                <w:sz w:val="19"/>
              </w:rPr>
              <w:t>bağlı</w:t>
            </w:r>
            <w:r>
              <w:rPr>
                <w:spacing w:val="-22"/>
                <w:w w:val="105"/>
                <w:sz w:val="19"/>
              </w:rPr>
              <w:t xml:space="preserve"> </w:t>
            </w:r>
            <w:r>
              <w:rPr>
                <w:spacing w:val="4"/>
                <w:w w:val="105"/>
                <w:sz w:val="19"/>
              </w:rPr>
              <w:t>olarak</w:t>
            </w:r>
            <w:r>
              <w:rPr>
                <w:spacing w:val="-22"/>
                <w:w w:val="105"/>
                <w:sz w:val="19"/>
              </w:rPr>
              <w:t xml:space="preserve"> </w:t>
            </w:r>
            <w:r>
              <w:rPr>
                <w:spacing w:val="2"/>
                <w:w w:val="105"/>
                <w:sz w:val="19"/>
              </w:rPr>
              <w:t>ortaya</w:t>
            </w:r>
            <w:r>
              <w:rPr>
                <w:spacing w:val="-14"/>
                <w:w w:val="105"/>
                <w:sz w:val="19"/>
              </w:rPr>
              <w:t xml:space="preserve"> </w:t>
            </w:r>
            <w:r>
              <w:rPr>
                <w:spacing w:val="3"/>
                <w:w w:val="105"/>
                <w:sz w:val="19"/>
              </w:rPr>
              <w:t>çıkan</w:t>
            </w:r>
            <w:r>
              <w:rPr>
                <w:spacing w:val="-21"/>
                <w:w w:val="105"/>
                <w:sz w:val="19"/>
              </w:rPr>
              <w:t xml:space="preserve"> </w:t>
            </w:r>
            <w:r>
              <w:rPr>
                <w:w w:val="105"/>
                <w:sz w:val="19"/>
              </w:rPr>
              <w:t>yeni</w:t>
            </w:r>
            <w:r>
              <w:rPr>
                <w:spacing w:val="-11"/>
                <w:w w:val="105"/>
                <w:sz w:val="19"/>
              </w:rPr>
              <w:t xml:space="preserve"> </w:t>
            </w:r>
            <w:r>
              <w:rPr>
                <w:w w:val="105"/>
                <w:sz w:val="19"/>
              </w:rPr>
              <w:t>mesl</w:t>
            </w:r>
            <w:r>
              <w:rPr>
                <w:spacing w:val="3"/>
                <w:w w:val="105"/>
                <w:sz w:val="19"/>
              </w:rPr>
              <w:t xml:space="preserve">ek </w:t>
            </w:r>
            <w:r>
              <w:rPr>
                <w:spacing w:val="6"/>
                <w:w w:val="105"/>
                <w:sz w:val="19"/>
              </w:rPr>
              <w:t xml:space="preserve">alanlarında </w:t>
            </w:r>
            <w:r>
              <w:rPr>
                <w:spacing w:val="2"/>
                <w:w w:val="105"/>
                <w:sz w:val="19"/>
              </w:rPr>
              <w:t xml:space="preserve">işgücünün </w:t>
            </w:r>
            <w:r>
              <w:rPr>
                <w:spacing w:val="3"/>
                <w:w w:val="105"/>
                <w:sz w:val="19"/>
              </w:rPr>
              <w:t xml:space="preserve">yetiştirilmesine yönelik </w:t>
            </w:r>
            <w:r>
              <w:rPr>
                <w:spacing w:val="2"/>
                <w:w w:val="105"/>
                <w:sz w:val="19"/>
              </w:rPr>
              <w:t xml:space="preserve">kurs </w:t>
            </w:r>
            <w:r>
              <w:rPr>
                <w:w w:val="105"/>
                <w:sz w:val="19"/>
              </w:rPr>
              <w:t>ve</w:t>
            </w:r>
            <w:r>
              <w:rPr>
                <w:spacing w:val="21"/>
                <w:w w:val="105"/>
                <w:sz w:val="19"/>
              </w:rPr>
              <w:t xml:space="preserve"> </w:t>
            </w:r>
            <w:r>
              <w:rPr>
                <w:spacing w:val="4"/>
                <w:w w:val="105"/>
                <w:sz w:val="19"/>
              </w:rPr>
              <w:t>programlar</w:t>
            </w:r>
          </w:p>
          <w:p w:rsidR="003D1315" w:rsidRDefault="00E73783">
            <w:pPr>
              <w:pStyle w:val="TableParagraph"/>
              <w:spacing w:before="0" w:line="215" w:lineRule="exact"/>
              <w:ind w:left="128"/>
              <w:jc w:val="both"/>
              <w:rPr>
                <w:sz w:val="19"/>
              </w:rPr>
            </w:pPr>
            <w:proofErr w:type="gramStart"/>
            <w:r>
              <w:rPr>
                <w:w w:val="105"/>
                <w:sz w:val="19"/>
              </w:rPr>
              <w:t>düzenlenecektir</w:t>
            </w:r>
            <w:proofErr w:type="gramEnd"/>
            <w:r>
              <w:rPr>
                <w:w w:val="105"/>
                <w:sz w:val="19"/>
              </w:rPr>
              <w:t>.</w:t>
            </w:r>
          </w:p>
        </w:tc>
      </w:tr>
      <w:tr w:rsidR="003D1315">
        <w:trPr>
          <w:trHeight w:val="1035"/>
        </w:trPr>
        <w:tc>
          <w:tcPr>
            <w:tcW w:w="1697" w:type="dxa"/>
          </w:tcPr>
          <w:p w:rsidR="003D1315" w:rsidRDefault="003D1315">
            <w:pPr>
              <w:pStyle w:val="TableParagraph"/>
              <w:spacing w:before="0" w:line="240" w:lineRule="auto"/>
            </w:pPr>
          </w:p>
          <w:p w:rsidR="003D1315" w:rsidRDefault="00E73783">
            <w:pPr>
              <w:pStyle w:val="TableParagraph"/>
              <w:spacing w:before="1" w:line="280" w:lineRule="auto"/>
              <w:ind w:left="112"/>
              <w:rPr>
                <w:b/>
                <w:sz w:val="19"/>
              </w:rPr>
            </w:pPr>
            <w:r>
              <w:rPr>
                <w:b/>
                <w:w w:val="105"/>
                <w:sz w:val="19"/>
              </w:rPr>
              <w:t>Orta Vadeli Program</w:t>
            </w:r>
          </w:p>
        </w:tc>
        <w:tc>
          <w:tcPr>
            <w:tcW w:w="1637" w:type="dxa"/>
          </w:tcPr>
          <w:p w:rsidR="003D1315" w:rsidRDefault="003D1315">
            <w:pPr>
              <w:pStyle w:val="TableParagraph"/>
              <w:spacing w:before="0" w:line="240" w:lineRule="auto"/>
              <w:rPr>
                <w:sz w:val="20"/>
              </w:rPr>
            </w:pPr>
          </w:p>
          <w:p w:rsidR="003D1315" w:rsidRDefault="00E73783">
            <w:pPr>
              <w:pStyle w:val="TableParagraph"/>
              <w:spacing w:before="160" w:line="240" w:lineRule="auto"/>
              <w:ind w:left="127"/>
              <w:rPr>
                <w:sz w:val="19"/>
              </w:rPr>
            </w:pPr>
            <w:r>
              <w:rPr>
                <w:w w:val="105"/>
                <w:sz w:val="19"/>
              </w:rPr>
              <w:t>İşgücü Piyasası</w:t>
            </w:r>
          </w:p>
        </w:tc>
        <w:tc>
          <w:tcPr>
            <w:tcW w:w="5962" w:type="dxa"/>
          </w:tcPr>
          <w:p w:rsidR="003D1315" w:rsidRDefault="00E73783">
            <w:pPr>
              <w:pStyle w:val="TableParagraph"/>
              <w:spacing w:line="271" w:lineRule="auto"/>
              <w:ind w:left="128" w:right="91"/>
              <w:jc w:val="both"/>
              <w:rPr>
                <w:sz w:val="19"/>
              </w:rPr>
            </w:pPr>
            <w:r>
              <w:rPr>
                <w:w w:val="105"/>
                <w:sz w:val="19"/>
              </w:rPr>
              <w:t>Gençlerin ve kadınların işgücü piyasasına katılımını sağlamaya yönelik; hedef grup, sektör, bölge odaklı aktif işgücü programları uygulanmasını ve istihdam edilmelerini sağlamaya yönelik teşvikler</w:t>
            </w:r>
          </w:p>
          <w:p w:rsidR="003D1315" w:rsidRDefault="00E73783">
            <w:pPr>
              <w:pStyle w:val="TableParagraph"/>
              <w:spacing w:before="0" w:line="215" w:lineRule="exact"/>
              <w:ind w:left="128"/>
              <w:jc w:val="both"/>
              <w:rPr>
                <w:sz w:val="19"/>
              </w:rPr>
            </w:pPr>
            <w:proofErr w:type="gramStart"/>
            <w:r>
              <w:rPr>
                <w:w w:val="105"/>
                <w:sz w:val="19"/>
              </w:rPr>
              <w:t>geliştirilecektir</w:t>
            </w:r>
            <w:proofErr w:type="gramEnd"/>
            <w:r>
              <w:rPr>
                <w:w w:val="105"/>
                <w:sz w:val="19"/>
              </w:rPr>
              <w:t>.</w:t>
            </w:r>
          </w:p>
        </w:tc>
      </w:tr>
      <w:tr w:rsidR="003D1315">
        <w:trPr>
          <w:trHeight w:val="510"/>
        </w:trPr>
        <w:tc>
          <w:tcPr>
            <w:tcW w:w="1697" w:type="dxa"/>
            <w:shd w:val="clear" w:color="auto" w:fill="EBE6F1"/>
          </w:tcPr>
          <w:p w:rsidR="003D1315" w:rsidRDefault="00E73783">
            <w:pPr>
              <w:pStyle w:val="TableParagraph"/>
              <w:spacing w:line="240" w:lineRule="auto"/>
              <w:ind w:left="112"/>
              <w:rPr>
                <w:b/>
                <w:sz w:val="19"/>
              </w:rPr>
            </w:pPr>
            <w:r>
              <w:rPr>
                <w:b/>
                <w:w w:val="105"/>
                <w:sz w:val="19"/>
              </w:rPr>
              <w:t>Orta Vadeli</w:t>
            </w:r>
          </w:p>
          <w:p w:rsidR="003D1315" w:rsidRDefault="00E73783">
            <w:pPr>
              <w:pStyle w:val="TableParagraph"/>
              <w:spacing w:before="23"/>
              <w:ind w:left="112"/>
              <w:rPr>
                <w:b/>
                <w:sz w:val="19"/>
              </w:rPr>
            </w:pPr>
            <w:r>
              <w:rPr>
                <w:b/>
                <w:w w:val="105"/>
                <w:sz w:val="19"/>
              </w:rPr>
              <w:t>Program</w:t>
            </w:r>
          </w:p>
        </w:tc>
        <w:tc>
          <w:tcPr>
            <w:tcW w:w="1637" w:type="dxa"/>
            <w:shd w:val="clear" w:color="auto" w:fill="EBE6F1"/>
          </w:tcPr>
          <w:p w:rsidR="003D1315" w:rsidRDefault="00E73783">
            <w:pPr>
              <w:pStyle w:val="TableParagraph"/>
              <w:spacing w:before="149" w:line="240" w:lineRule="auto"/>
              <w:ind w:left="127"/>
              <w:rPr>
                <w:sz w:val="19"/>
              </w:rPr>
            </w:pPr>
            <w:r>
              <w:rPr>
                <w:w w:val="105"/>
                <w:sz w:val="19"/>
              </w:rPr>
              <w:t>İşgücü Piyasası</w:t>
            </w:r>
          </w:p>
        </w:tc>
        <w:tc>
          <w:tcPr>
            <w:tcW w:w="5962" w:type="dxa"/>
            <w:shd w:val="clear" w:color="auto" w:fill="EBE6F1"/>
          </w:tcPr>
          <w:p w:rsidR="003D1315" w:rsidRDefault="00E73783">
            <w:pPr>
              <w:pStyle w:val="TableParagraph"/>
              <w:spacing w:line="240" w:lineRule="auto"/>
              <w:ind w:left="128"/>
              <w:rPr>
                <w:sz w:val="19"/>
              </w:rPr>
            </w:pPr>
            <w:r>
              <w:rPr>
                <w:w w:val="105"/>
                <w:sz w:val="19"/>
              </w:rPr>
              <w:t>Engellilerin meslek edinmesi amacıyla uzaktan eğitim programları</w:t>
            </w:r>
          </w:p>
          <w:p w:rsidR="003D1315" w:rsidRDefault="00E73783">
            <w:pPr>
              <w:pStyle w:val="TableParagraph"/>
              <w:spacing w:before="23"/>
              <w:ind w:left="128"/>
              <w:rPr>
                <w:sz w:val="19"/>
              </w:rPr>
            </w:pPr>
            <w:proofErr w:type="gramStart"/>
            <w:r>
              <w:rPr>
                <w:w w:val="105"/>
                <w:sz w:val="19"/>
              </w:rPr>
              <w:t>geliştirilecektir</w:t>
            </w:r>
            <w:proofErr w:type="gramEnd"/>
            <w:r>
              <w:rPr>
                <w:w w:val="105"/>
                <w:sz w:val="19"/>
              </w:rPr>
              <w:t>.</w:t>
            </w:r>
          </w:p>
        </w:tc>
      </w:tr>
    </w:tbl>
    <w:p w:rsidR="003D1315" w:rsidRDefault="003D1315">
      <w:pPr>
        <w:rPr>
          <w:sz w:val="19"/>
        </w:rPr>
        <w:sectPr w:rsidR="003D1315">
          <w:pgSz w:w="11910" w:h="16850"/>
          <w:pgMar w:top="1400" w:right="1160" w:bottom="700" w:left="1180" w:header="0" w:footer="519" w:gutter="0"/>
          <w:cols w:space="708"/>
        </w:sectPr>
      </w:pPr>
    </w:p>
    <w:tbl>
      <w:tblPr>
        <w:tblStyle w:val="TableNormal"/>
        <w:tblW w:w="0" w:type="auto"/>
        <w:tblInd w:w="126" w:type="dxa"/>
        <w:tblBorders>
          <w:top w:val="single" w:sz="6" w:space="0" w:color="C3B5D9"/>
          <w:left w:val="single" w:sz="6" w:space="0" w:color="C3B5D9"/>
          <w:bottom w:val="single" w:sz="6" w:space="0" w:color="C3B5D9"/>
          <w:right w:val="single" w:sz="6" w:space="0" w:color="C3B5D9"/>
          <w:insideH w:val="single" w:sz="6" w:space="0" w:color="C3B5D9"/>
          <w:insideV w:val="single" w:sz="6" w:space="0" w:color="C3B5D9"/>
        </w:tblBorders>
        <w:tblLayout w:type="fixed"/>
        <w:tblLook w:val="01E0" w:firstRow="1" w:lastRow="1" w:firstColumn="1" w:lastColumn="1" w:noHBand="0" w:noVBand="0"/>
      </w:tblPr>
      <w:tblGrid>
        <w:gridCol w:w="1697"/>
        <w:gridCol w:w="1637"/>
        <w:gridCol w:w="5962"/>
      </w:tblGrid>
      <w:tr w:rsidR="003D1315">
        <w:trPr>
          <w:trHeight w:val="314"/>
        </w:trPr>
        <w:tc>
          <w:tcPr>
            <w:tcW w:w="1697" w:type="dxa"/>
            <w:tcBorders>
              <w:top w:val="nil"/>
              <w:left w:val="nil"/>
              <w:bottom w:val="nil"/>
              <w:right w:val="nil"/>
            </w:tcBorders>
            <w:shd w:val="clear" w:color="auto" w:fill="9C85C0"/>
          </w:tcPr>
          <w:p w:rsidR="003D1315" w:rsidRDefault="00E73783">
            <w:pPr>
              <w:pStyle w:val="TableParagraph"/>
              <w:spacing w:before="44" w:line="240" w:lineRule="auto"/>
              <w:ind w:left="300"/>
              <w:rPr>
                <w:b/>
                <w:sz w:val="19"/>
              </w:rPr>
            </w:pPr>
            <w:r>
              <w:rPr>
                <w:b/>
                <w:color w:val="FFFFFF"/>
                <w:w w:val="105"/>
                <w:sz w:val="19"/>
              </w:rPr>
              <w:lastRenderedPageBreak/>
              <w:t>Program-Plan</w:t>
            </w:r>
          </w:p>
        </w:tc>
        <w:tc>
          <w:tcPr>
            <w:tcW w:w="1637" w:type="dxa"/>
            <w:tcBorders>
              <w:top w:val="nil"/>
              <w:left w:val="nil"/>
              <w:bottom w:val="nil"/>
              <w:right w:val="nil"/>
            </w:tcBorders>
            <w:shd w:val="clear" w:color="auto" w:fill="9C85C0"/>
          </w:tcPr>
          <w:p w:rsidR="003D1315" w:rsidRDefault="00E73783">
            <w:pPr>
              <w:pStyle w:val="TableParagraph"/>
              <w:spacing w:before="44" w:line="240" w:lineRule="auto"/>
              <w:ind w:left="315"/>
              <w:rPr>
                <w:b/>
                <w:sz w:val="19"/>
              </w:rPr>
            </w:pPr>
            <w:r>
              <w:rPr>
                <w:b/>
                <w:color w:val="FFFFFF"/>
                <w:w w:val="105"/>
                <w:sz w:val="19"/>
              </w:rPr>
              <w:t>Bölüm/Başlık</w:t>
            </w:r>
          </w:p>
        </w:tc>
        <w:tc>
          <w:tcPr>
            <w:tcW w:w="5962" w:type="dxa"/>
            <w:tcBorders>
              <w:top w:val="nil"/>
              <w:left w:val="nil"/>
              <w:bottom w:val="nil"/>
              <w:right w:val="nil"/>
            </w:tcBorders>
            <w:shd w:val="clear" w:color="auto" w:fill="9C85C0"/>
          </w:tcPr>
          <w:p w:rsidR="003D1315" w:rsidRDefault="00E73783">
            <w:pPr>
              <w:pStyle w:val="TableParagraph"/>
              <w:spacing w:before="44" w:line="240" w:lineRule="auto"/>
              <w:ind w:left="2347" w:right="2311"/>
              <w:jc w:val="center"/>
              <w:rPr>
                <w:b/>
                <w:sz w:val="19"/>
              </w:rPr>
            </w:pPr>
            <w:r>
              <w:rPr>
                <w:b/>
                <w:color w:val="FFFFFF"/>
                <w:w w:val="105"/>
                <w:sz w:val="19"/>
              </w:rPr>
              <w:t>İşlem-Açıklama</w:t>
            </w:r>
          </w:p>
        </w:tc>
      </w:tr>
      <w:tr w:rsidR="003D1315">
        <w:trPr>
          <w:trHeight w:val="778"/>
        </w:trPr>
        <w:tc>
          <w:tcPr>
            <w:tcW w:w="1697" w:type="dxa"/>
            <w:tcBorders>
              <w:top w:val="nil"/>
              <w:bottom w:val="single" w:sz="8" w:space="0" w:color="C3B5D9"/>
            </w:tcBorders>
            <w:shd w:val="clear" w:color="auto" w:fill="EBE6F1"/>
          </w:tcPr>
          <w:p w:rsidR="003D1315" w:rsidRDefault="00E73783">
            <w:pPr>
              <w:pStyle w:val="TableParagraph"/>
              <w:spacing w:before="134" w:line="278" w:lineRule="auto"/>
              <w:ind w:left="112"/>
              <w:rPr>
                <w:b/>
                <w:sz w:val="19"/>
              </w:rPr>
            </w:pPr>
            <w:r>
              <w:rPr>
                <w:b/>
                <w:w w:val="105"/>
                <w:sz w:val="19"/>
              </w:rPr>
              <w:t>Orta Vadeli Program</w:t>
            </w:r>
          </w:p>
        </w:tc>
        <w:tc>
          <w:tcPr>
            <w:tcW w:w="1637" w:type="dxa"/>
            <w:tcBorders>
              <w:top w:val="nil"/>
              <w:bottom w:val="single" w:sz="8" w:space="0" w:color="C3B5D9"/>
            </w:tcBorders>
            <w:shd w:val="clear" w:color="auto" w:fill="EBE6F1"/>
          </w:tcPr>
          <w:p w:rsidR="003D1315" w:rsidRDefault="003D1315">
            <w:pPr>
              <w:pStyle w:val="TableParagraph"/>
              <w:spacing w:before="1" w:line="240" w:lineRule="auto"/>
            </w:pPr>
          </w:p>
          <w:p w:rsidR="003D1315" w:rsidRDefault="00E73783">
            <w:pPr>
              <w:pStyle w:val="TableParagraph"/>
              <w:spacing w:before="0" w:line="240" w:lineRule="auto"/>
              <w:ind w:left="127"/>
              <w:rPr>
                <w:sz w:val="19"/>
              </w:rPr>
            </w:pPr>
            <w:r>
              <w:rPr>
                <w:w w:val="105"/>
                <w:sz w:val="19"/>
              </w:rPr>
              <w:t>İşgücü Piyasası</w:t>
            </w:r>
          </w:p>
        </w:tc>
        <w:tc>
          <w:tcPr>
            <w:tcW w:w="5962" w:type="dxa"/>
            <w:tcBorders>
              <w:top w:val="nil"/>
              <w:bottom w:val="single" w:sz="8" w:space="0" w:color="C3B5D9"/>
            </w:tcBorders>
            <w:shd w:val="clear" w:color="auto" w:fill="EBE6F1"/>
          </w:tcPr>
          <w:p w:rsidR="003D1315" w:rsidRDefault="00E73783">
            <w:pPr>
              <w:pStyle w:val="TableParagraph"/>
              <w:spacing w:line="240" w:lineRule="auto"/>
              <w:ind w:left="128"/>
              <w:rPr>
                <w:sz w:val="19"/>
              </w:rPr>
            </w:pPr>
            <w:r>
              <w:rPr>
                <w:w w:val="105"/>
                <w:sz w:val="19"/>
              </w:rPr>
              <w:t xml:space="preserve">Eğitimde ve istihdamda yer alamayan gençlerin </w:t>
            </w:r>
            <w:proofErr w:type="gramStart"/>
            <w:r>
              <w:rPr>
                <w:w w:val="105"/>
                <w:sz w:val="19"/>
              </w:rPr>
              <w:t>profilleri</w:t>
            </w:r>
            <w:proofErr w:type="gramEnd"/>
            <w:r>
              <w:rPr>
                <w:w w:val="105"/>
                <w:sz w:val="19"/>
              </w:rPr>
              <w:t xml:space="preserve"> belirlenerek,</w:t>
            </w:r>
          </w:p>
          <w:p w:rsidR="003D1315" w:rsidRDefault="00E73783">
            <w:pPr>
              <w:pStyle w:val="TableParagraph"/>
              <w:spacing w:before="5" w:line="250" w:lineRule="atLeast"/>
              <w:ind w:left="128" w:right="115"/>
              <w:rPr>
                <w:sz w:val="19"/>
              </w:rPr>
            </w:pPr>
            <w:proofErr w:type="gramStart"/>
            <w:r>
              <w:rPr>
                <w:w w:val="105"/>
                <w:sz w:val="19"/>
              </w:rPr>
              <w:t>bu</w:t>
            </w:r>
            <w:proofErr w:type="gramEnd"/>
            <w:r>
              <w:rPr>
                <w:w w:val="105"/>
                <w:sz w:val="19"/>
              </w:rPr>
              <w:t xml:space="preserve"> kişilerin işgücüne ve istihdama katılımlarını destekleyecek birey, aile ve toplum odaklı bütüncül bir mekanizma geliştirilecektir.</w:t>
            </w:r>
          </w:p>
        </w:tc>
      </w:tr>
      <w:tr w:rsidR="003D1315">
        <w:trPr>
          <w:trHeight w:val="763"/>
        </w:trPr>
        <w:tc>
          <w:tcPr>
            <w:tcW w:w="1697" w:type="dxa"/>
            <w:tcBorders>
              <w:top w:val="single" w:sz="8" w:space="0" w:color="C3B5D9"/>
            </w:tcBorders>
          </w:tcPr>
          <w:p w:rsidR="003D1315" w:rsidRDefault="00E73783">
            <w:pPr>
              <w:pStyle w:val="TableParagraph"/>
              <w:spacing w:before="132" w:line="264" w:lineRule="auto"/>
              <w:ind w:left="112"/>
              <w:rPr>
                <w:b/>
                <w:sz w:val="19"/>
              </w:rPr>
            </w:pPr>
            <w:r>
              <w:rPr>
                <w:b/>
                <w:w w:val="105"/>
                <w:sz w:val="19"/>
              </w:rPr>
              <w:t>Orta Vadeli Program</w:t>
            </w:r>
          </w:p>
        </w:tc>
        <w:tc>
          <w:tcPr>
            <w:tcW w:w="1637" w:type="dxa"/>
            <w:tcBorders>
              <w:top w:val="single" w:sz="8" w:space="0" w:color="C3B5D9"/>
            </w:tcBorders>
          </w:tcPr>
          <w:p w:rsidR="003D1315" w:rsidRDefault="00E73783">
            <w:pPr>
              <w:pStyle w:val="TableParagraph"/>
              <w:spacing w:before="132" w:line="264" w:lineRule="auto"/>
              <w:ind w:left="127" w:right="643"/>
              <w:rPr>
                <w:sz w:val="19"/>
              </w:rPr>
            </w:pPr>
            <w:r>
              <w:rPr>
                <w:w w:val="105"/>
                <w:sz w:val="19"/>
              </w:rPr>
              <w:t xml:space="preserve">Çevre ve </w:t>
            </w:r>
            <w:r>
              <w:rPr>
                <w:sz w:val="19"/>
              </w:rPr>
              <w:t>Şehircilik</w:t>
            </w:r>
          </w:p>
        </w:tc>
        <w:tc>
          <w:tcPr>
            <w:tcW w:w="5962" w:type="dxa"/>
            <w:tcBorders>
              <w:top w:val="single" w:sz="8" w:space="0" w:color="C3B5D9"/>
            </w:tcBorders>
          </w:tcPr>
          <w:p w:rsidR="003D1315" w:rsidRDefault="00E73783">
            <w:pPr>
              <w:pStyle w:val="TableParagraph"/>
              <w:spacing w:before="0" w:line="229" w:lineRule="exact"/>
              <w:ind w:left="128"/>
              <w:rPr>
                <w:sz w:val="19"/>
              </w:rPr>
            </w:pPr>
            <w:r>
              <w:rPr>
                <w:w w:val="105"/>
                <w:sz w:val="19"/>
              </w:rPr>
              <w:t>Kentsel Dönüşüm uygulamaları kapsamında tarihi ve geleneksel kent</w:t>
            </w:r>
          </w:p>
          <w:p w:rsidR="003D1315" w:rsidRDefault="00E73783">
            <w:pPr>
              <w:pStyle w:val="TableParagraph"/>
              <w:spacing w:before="20" w:line="250" w:lineRule="atLeast"/>
              <w:ind w:left="128"/>
              <w:rPr>
                <w:sz w:val="19"/>
              </w:rPr>
            </w:pPr>
            <w:proofErr w:type="gramStart"/>
            <w:r>
              <w:rPr>
                <w:w w:val="105"/>
                <w:sz w:val="19"/>
              </w:rPr>
              <w:t>merkezlerinin</w:t>
            </w:r>
            <w:proofErr w:type="gramEnd"/>
            <w:r>
              <w:rPr>
                <w:w w:val="105"/>
                <w:sz w:val="19"/>
              </w:rPr>
              <w:t xml:space="preserve"> kimliği korunarak yenileme ve dönüşüm çalışmaları yapılacaktır.</w:t>
            </w:r>
          </w:p>
        </w:tc>
      </w:tr>
      <w:tr w:rsidR="003D1315">
        <w:trPr>
          <w:trHeight w:val="525"/>
        </w:trPr>
        <w:tc>
          <w:tcPr>
            <w:tcW w:w="1697" w:type="dxa"/>
            <w:shd w:val="clear" w:color="auto" w:fill="EBE6F1"/>
          </w:tcPr>
          <w:p w:rsidR="003D1315" w:rsidRDefault="00E73783">
            <w:pPr>
              <w:pStyle w:val="TableParagraph"/>
              <w:spacing w:line="240" w:lineRule="auto"/>
              <w:ind w:left="112"/>
              <w:rPr>
                <w:b/>
                <w:sz w:val="19"/>
              </w:rPr>
            </w:pPr>
            <w:r>
              <w:rPr>
                <w:b/>
                <w:w w:val="105"/>
                <w:sz w:val="19"/>
              </w:rPr>
              <w:t>Orta Vadeli</w:t>
            </w:r>
          </w:p>
          <w:p w:rsidR="003D1315" w:rsidRDefault="00E73783">
            <w:pPr>
              <w:pStyle w:val="TableParagraph"/>
              <w:spacing w:before="38"/>
              <w:ind w:left="112"/>
              <w:rPr>
                <w:b/>
                <w:sz w:val="19"/>
              </w:rPr>
            </w:pPr>
            <w:r>
              <w:rPr>
                <w:b/>
                <w:w w:val="105"/>
                <w:sz w:val="19"/>
              </w:rPr>
              <w:t>Program</w:t>
            </w:r>
          </w:p>
        </w:tc>
        <w:tc>
          <w:tcPr>
            <w:tcW w:w="1637" w:type="dxa"/>
            <w:shd w:val="clear" w:color="auto" w:fill="EBE6F1"/>
          </w:tcPr>
          <w:p w:rsidR="003D1315" w:rsidRDefault="00E73783">
            <w:pPr>
              <w:pStyle w:val="TableParagraph"/>
              <w:spacing w:line="240" w:lineRule="auto"/>
              <w:ind w:left="127"/>
              <w:rPr>
                <w:sz w:val="19"/>
              </w:rPr>
            </w:pPr>
            <w:r>
              <w:rPr>
                <w:w w:val="105"/>
                <w:sz w:val="19"/>
              </w:rPr>
              <w:t>Çevre ve</w:t>
            </w:r>
          </w:p>
          <w:p w:rsidR="003D1315" w:rsidRDefault="00E73783">
            <w:pPr>
              <w:pStyle w:val="TableParagraph"/>
              <w:spacing w:before="38"/>
              <w:ind w:left="127"/>
              <w:rPr>
                <w:sz w:val="19"/>
              </w:rPr>
            </w:pPr>
            <w:r>
              <w:rPr>
                <w:w w:val="105"/>
                <w:sz w:val="19"/>
              </w:rPr>
              <w:t>Şehircilik</w:t>
            </w:r>
          </w:p>
        </w:tc>
        <w:tc>
          <w:tcPr>
            <w:tcW w:w="5962" w:type="dxa"/>
            <w:shd w:val="clear" w:color="auto" w:fill="EBE6F1"/>
          </w:tcPr>
          <w:p w:rsidR="003D1315" w:rsidRDefault="00E73783">
            <w:pPr>
              <w:pStyle w:val="TableParagraph"/>
              <w:spacing w:before="149" w:line="240" w:lineRule="auto"/>
              <w:ind w:left="128"/>
              <w:rPr>
                <w:sz w:val="19"/>
              </w:rPr>
            </w:pPr>
            <w:r>
              <w:rPr>
                <w:w w:val="105"/>
                <w:sz w:val="19"/>
              </w:rPr>
              <w:t>Sıfır Atık Projesi uygulamaları yaygınlaştırılacaktır.</w:t>
            </w:r>
          </w:p>
        </w:tc>
      </w:tr>
      <w:tr w:rsidR="003D1315">
        <w:trPr>
          <w:trHeight w:val="1036"/>
        </w:trPr>
        <w:tc>
          <w:tcPr>
            <w:tcW w:w="1697" w:type="dxa"/>
          </w:tcPr>
          <w:p w:rsidR="003D1315" w:rsidRDefault="003D1315">
            <w:pPr>
              <w:pStyle w:val="TableParagraph"/>
              <w:spacing w:before="1" w:line="240" w:lineRule="auto"/>
            </w:pPr>
          </w:p>
          <w:p w:rsidR="003D1315" w:rsidRDefault="00E73783">
            <w:pPr>
              <w:pStyle w:val="TableParagraph"/>
              <w:spacing w:before="0" w:line="264" w:lineRule="auto"/>
              <w:ind w:left="112"/>
              <w:rPr>
                <w:b/>
                <w:sz w:val="19"/>
              </w:rPr>
            </w:pPr>
            <w:r>
              <w:rPr>
                <w:b/>
                <w:w w:val="105"/>
                <w:sz w:val="19"/>
              </w:rPr>
              <w:t>Orta Vadeli Program</w:t>
            </w:r>
          </w:p>
        </w:tc>
        <w:tc>
          <w:tcPr>
            <w:tcW w:w="1637" w:type="dxa"/>
          </w:tcPr>
          <w:p w:rsidR="003D1315" w:rsidRDefault="003D1315">
            <w:pPr>
              <w:pStyle w:val="TableParagraph"/>
              <w:spacing w:before="0" w:line="240" w:lineRule="auto"/>
              <w:rPr>
                <w:sz w:val="20"/>
              </w:rPr>
            </w:pPr>
          </w:p>
          <w:p w:rsidR="003D1315" w:rsidRDefault="00E73783">
            <w:pPr>
              <w:pStyle w:val="TableParagraph"/>
              <w:spacing w:before="160" w:line="240" w:lineRule="auto"/>
              <w:ind w:left="127"/>
              <w:rPr>
                <w:sz w:val="19"/>
              </w:rPr>
            </w:pPr>
            <w:r>
              <w:rPr>
                <w:w w:val="105"/>
                <w:sz w:val="19"/>
              </w:rPr>
              <w:t>Eğitim</w:t>
            </w:r>
          </w:p>
        </w:tc>
        <w:tc>
          <w:tcPr>
            <w:tcW w:w="5962" w:type="dxa"/>
          </w:tcPr>
          <w:p w:rsidR="003D1315" w:rsidRDefault="00E73783">
            <w:pPr>
              <w:pStyle w:val="TableParagraph"/>
              <w:spacing w:line="264" w:lineRule="auto"/>
              <w:ind w:left="128" w:right="85"/>
              <w:jc w:val="both"/>
              <w:rPr>
                <w:sz w:val="19"/>
              </w:rPr>
            </w:pPr>
            <w:r>
              <w:rPr>
                <w:w w:val="105"/>
                <w:sz w:val="19"/>
              </w:rPr>
              <w:t>Ekonomik hedeflerle uyumlu olacak şekilde mesleki eğitim kurumlarının kurumsal kapasitelerinin geliştirilecek, tematik meslek okullarının yaygınlaştırılması, ölçüm ve belgelendirme ile işgücünün</w:t>
            </w:r>
          </w:p>
          <w:p w:rsidR="003D1315" w:rsidRDefault="00E73783">
            <w:pPr>
              <w:pStyle w:val="TableParagraph"/>
              <w:spacing w:before="15"/>
              <w:ind w:left="128"/>
              <w:jc w:val="both"/>
              <w:rPr>
                <w:sz w:val="19"/>
              </w:rPr>
            </w:pPr>
            <w:proofErr w:type="gramStart"/>
            <w:r>
              <w:rPr>
                <w:w w:val="105"/>
                <w:sz w:val="19"/>
              </w:rPr>
              <w:t>niteliği</w:t>
            </w:r>
            <w:proofErr w:type="gramEnd"/>
            <w:r>
              <w:rPr>
                <w:w w:val="105"/>
                <w:sz w:val="19"/>
              </w:rPr>
              <w:t xml:space="preserve"> artırılacaktır.</w:t>
            </w:r>
          </w:p>
        </w:tc>
      </w:tr>
      <w:tr w:rsidR="003D1315">
        <w:trPr>
          <w:trHeight w:val="780"/>
        </w:trPr>
        <w:tc>
          <w:tcPr>
            <w:tcW w:w="1697" w:type="dxa"/>
            <w:shd w:val="clear" w:color="auto" w:fill="EBE6F1"/>
          </w:tcPr>
          <w:p w:rsidR="003D1315" w:rsidRDefault="00E73783">
            <w:pPr>
              <w:pStyle w:val="TableParagraph"/>
              <w:spacing w:before="134" w:line="280" w:lineRule="auto"/>
              <w:ind w:left="112"/>
              <w:rPr>
                <w:b/>
                <w:sz w:val="19"/>
              </w:rPr>
            </w:pPr>
            <w:r>
              <w:rPr>
                <w:b/>
                <w:w w:val="105"/>
                <w:sz w:val="19"/>
              </w:rPr>
              <w:t>Orta Vadeli Program</w:t>
            </w:r>
          </w:p>
        </w:tc>
        <w:tc>
          <w:tcPr>
            <w:tcW w:w="1637" w:type="dxa"/>
            <w:shd w:val="clear" w:color="auto" w:fill="EBE6F1"/>
          </w:tcPr>
          <w:p w:rsidR="003D1315" w:rsidRDefault="003D1315">
            <w:pPr>
              <w:pStyle w:val="TableParagraph"/>
              <w:spacing w:before="1" w:line="240" w:lineRule="auto"/>
            </w:pPr>
          </w:p>
          <w:p w:rsidR="003D1315" w:rsidRDefault="00E73783">
            <w:pPr>
              <w:pStyle w:val="TableParagraph"/>
              <w:spacing w:before="0" w:line="240" w:lineRule="auto"/>
              <w:ind w:left="127"/>
              <w:rPr>
                <w:sz w:val="19"/>
              </w:rPr>
            </w:pPr>
            <w:r>
              <w:rPr>
                <w:w w:val="105"/>
                <w:sz w:val="19"/>
              </w:rPr>
              <w:t>Sağlık</w:t>
            </w:r>
          </w:p>
        </w:tc>
        <w:tc>
          <w:tcPr>
            <w:tcW w:w="5962" w:type="dxa"/>
            <w:shd w:val="clear" w:color="auto" w:fill="EBE6F1"/>
          </w:tcPr>
          <w:p w:rsidR="003D1315" w:rsidRDefault="00E73783">
            <w:pPr>
              <w:pStyle w:val="TableParagraph"/>
              <w:tabs>
                <w:tab w:val="left" w:pos="1222"/>
                <w:tab w:val="left" w:pos="2270"/>
              </w:tabs>
              <w:spacing w:line="240" w:lineRule="auto"/>
              <w:ind w:left="128"/>
              <w:rPr>
                <w:sz w:val="19"/>
              </w:rPr>
            </w:pPr>
            <w:proofErr w:type="spellStart"/>
            <w:r>
              <w:rPr>
                <w:w w:val="105"/>
                <w:sz w:val="19"/>
              </w:rPr>
              <w:t>Obezitenin</w:t>
            </w:r>
            <w:proofErr w:type="spellEnd"/>
            <w:r>
              <w:rPr>
                <w:w w:val="105"/>
                <w:sz w:val="19"/>
              </w:rPr>
              <w:tab/>
              <w:t>önlenmesi</w:t>
            </w:r>
            <w:r>
              <w:rPr>
                <w:w w:val="105"/>
                <w:sz w:val="19"/>
              </w:rPr>
              <w:tab/>
            </w:r>
            <w:r>
              <w:rPr>
                <w:spacing w:val="9"/>
                <w:w w:val="105"/>
                <w:sz w:val="19"/>
              </w:rPr>
              <w:t xml:space="preserve">için </w:t>
            </w:r>
            <w:r>
              <w:rPr>
                <w:spacing w:val="6"/>
                <w:w w:val="105"/>
                <w:sz w:val="19"/>
              </w:rPr>
              <w:t xml:space="preserve">sağlıklı </w:t>
            </w:r>
            <w:r>
              <w:rPr>
                <w:w w:val="105"/>
                <w:sz w:val="19"/>
              </w:rPr>
              <w:t>beslenme</w:t>
            </w:r>
            <w:r>
              <w:rPr>
                <w:spacing w:val="31"/>
                <w:w w:val="105"/>
                <w:sz w:val="19"/>
              </w:rPr>
              <w:t xml:space="preserve"> </w:t>
            </w:r>
            <w:r>
              <w:rPr>
                <w:spacing w:val="5"/>
                <w:w w:val="105"/>
                <w:sz w:val="19"/>
              </w:rPr>
              <w:t>alışkanlıklarının</w:t>
            </w:r>
          </w:p>
          <w:p w:rsidR="003D1315" w:rsidRDefault="00E73783">
            <w:pPr>
              <w:pStyle w:val="TableParagraph"/>
              <w:spacing w:before="5" w:line="250" w:lineRule="atLeast"/>
              <w:ind w:left="128"/>
              <w:rPr>
                <w:sz w:val="19"/>
              </w:rPr>
            </w:pPr>
            <w:proofErr w:type="gramStart"/>
            <w:r>
              <w:rPr>
                <w:w w:val="105"/>
                <w:sz w:val="19"/>
              </w:rPr>
              <w:t>geliştirilmesine</w:t>
            </w:r>
            <w:proofErr w:type="gramEnd"/>
            <w:r>
              <w:rPr>
                <w:w w:val="105"/>
                <w:sz w:val="19"/>
              </w:rPr>
              <w:t xml:space="preserve"> yönelik ilgili paydaşlarla koordine bir şekilde mevcut programlar yaygınlaştırılacak ve ilave düzenlemeler yapılacaktır.</w:t>
            </w:r>
          </w:p>
        </w:tc>
      </w:tr>
      <w:tr w:rsidR="003D1315">
        <w:trPr>
          <w:trHeight w:val="1036"/>
        </w:trPr>
        <w:tc>
          <w:tcPr>
            <w:tcW w:w="1697" w:type="dxa"/>
          </w:tcPr>
          <w:p w:rsidR="003D1315" w:rsidRDefault="003D1315">
            <w:pPr>
              <w:pStyle w:val="TableParagraph"/>
              <w:spacing w:before="1" w:line="240" w:lineRule="auto"/>
            </w:pPr>
          </w:p>
          <w:p w:rsidR="003D1315" w:rsidRDefault="00E73783">
            <w:pPr>
              <w:pStyle w:val="TableParagraph"/>
              <w:spacing w:before="0" w:line="264" w:lineRule="auto"/>
              <w:ind w:left="112"/>
              <w:rPr>
                <w:b/>
                <w:sz w:val="19"/>
              </w:rPr>
            </w:pPr>
            <w:r>
              <w:rPr>
                <w:b/>
                <w:w w:val="105"/>
                <w:sz w:val="19"/>
              </w:rPr>
              <w:t>Orta Vadeli Program</w:t>
            </w:r>
          </w:p>
        </w:tc>
        <w:tc>
          <w:tcPr>
            <w:tcW w:w="1637" w:type="dxa"/>
          </w:tcPr>
          <w:p w:rsidR="003D1315" w:rsidRDefault="003D1315">
            <w:pPr>
              <w:pStyle w:val="TableParagraph"/>
              <w:spacing w:before="1" w:line="240" w:lineRule="auto"/>
            </w:pPr>
          </w:p>
          <w:p w:rsidR="003D1315" w:rsidRDefault="00E73783">
            <w:pPr>
              <w:pStyle w:val="TableParagraph"/>
              <w:spacing w:before="0" w:line="264" w:lineRule="auto"/>
              <w:ind w:left="127" w:right="643"/>
              <w:rPr>
                <w:sz w:val="19"/>
              </w:rPr>
            </w:pPr>
            <w:r>
              <w:rPr>
                <w:w w:val="105"/>
                <w:sz w:val="19"/>
              </w:rPr>
              <w:t>Gençlik ve Toplum</w:t>
            </w:r>
          </w:p>
        </w:tc>
        <w:tc>
          <w:tcPr>
            <w:tcW w:w="5962" w:type="dxa"/>
          </w:tcPr>
          <w:p w:rsidR="003D1315" w:rsidRDefault="00E73783">
            <w:pPr>
              <w:pStyle w:val="TableParagraph"/>
              <w:spacing w:before="0" w:line="271" w:lineRule="auto"/>
              <w:ind w:left="128" w:right="75"/>
              <w:jc w:val="both"/>
              <w:rPr>
                <w:sz w:val="19"/>
              </w:rPr>
            </w:pPr>
            <w:r>
              <w:rPr>
                <w:w w:val="105"/>
                <w:sz w:val="19"/>
              </w:rPr>
              <w:t>Uzun süreli bakıma ihtiyaç duyan bireyler yaşadıkları ortamda desteklenerek evde bakım, gündüzlü bakım ve kısa süreli bakım hizmetleri geliştirilecek ve ayrıca yerel yönetimlerce bu alanda</w:t>
            </w:r>
          </w:p>
          <w:p w:rsidR="003D1315" w:rsidRDefault="00E73783">
            <w:pPr>
              <w:pStyle w:val="TableParagraph"/>
              <w:spacing w:before="0" w:line="226" w:lineRule="exact"/>
              <w:ind w:left="128"/>
              <w:jc w:val="both"/>
              <w:rPr>
                <w:sz w:val="19"/>
              </w:rPr>
            </w:pPr>
            <w:proofErr w:type="gramStart"/>
            <w:r>
              <w:rPr>
                <w:w w:val="105"/>
                <w:sz w:val="19"/>
              </w:rPr>
              <w:t>sağlanan</w:t>
            </w:r>
            <w:proofErr w:type="gramEnd"/>
            <w:r>
              <w:rPr>
                <w:w w:val="105"/>
                <w:sz w:val="19"/>
              </w:rPr>
              <w:t xml:space="preserve"> hizmetlerin artırılması teşvik edilecektir.</w:t>
            </w:r>
          </w:p>
        </w:tc>
      </w:tr>
      <w:tr w:rsidR="003D1315">
        <w:trPr>
          <w:trHeight w:val="510"/>
        </w:trPr>
        <w:tc>
          <w:tcPr>
            <w:tcW w:w="1697" w:type="dxa"/>
            <w:shd w:val="clear" w:color="auto" w:fill="EBE6F1"/>
          </w:tcPr>
          <w:p w:rsidR="003D1315" w:rsidRDefault="00E73783">
            <w:pPr>
              <w:pStyle w:val="TableParagraph"/>
              <w:spacing w:line="240" w:lineRule="auto"/>
              <w:ind w:left="112"/>
              <w:rPr>
                <w:b/>
                <w:sz w:val="19"/>
              </w:rPr>
            </w:pPr>
            <w:r>
              <w:rPr>
                <w:b/>
                <w:w w:val="105"/>
                <w:sz w:val="19"/>
              </w:rPr>
              <w:t>Orta Vadeli</w:t>
            </w:r>
          </w:p>
          <w:p w:rsidR="003D1315" w:rsidRDefault="00E73783">
            <w:pPr>
              <w:pStyle w:val="TableParagraph"/>
              <w:spacing w:before="23"/>
              <w:ind w:left="112"/>
              <w:rPr>
                <w:b/>
                <w:sz w:val="19"/>
              </w:rPr>
            </w:pPr>
            <w:r>
              <w:rPr>
                <w:b/>
                <w:w w:val="105"/>
                <w:sz w:val="19"/>
              </w:rPr>
              <w:t>Program</w:t>
            </w:r>
          </w:p>
        </w:tc>
        <w:tc>
          <w:tcPr>
            <w:tcW w:w="1637" w:type="dxa"/>
            <w:shd w:val="clear" w:color="auto" w:fill="EBE6F1"/>
          </w:tcPr>
          <w:p w:rsidR="003D1315" w:rsidRDefault="00E73783">
            <w:pPr>
              <w:pStyle w:val="TableParagraph"/>
              <w:spacing w:line="240" w:lineRule="auto"/>
              <w:ind w:left="127"/>
              <w:rPr>
                <w:sz w:val="19"/>
              </w:rPr>
            </w:pPr>
            <w:r>
              <w:rPr>
                <w:w w:val="105"/>
                <w:sz w:val="19"/>
              </w:rPr>
              <w:t>Gençlik ve</w:t>
            </w:r>
          </w:p>
          <w:p w:rsidR="003D1315" w:rsidRDefault="00E73783">
            <w:pPr>
              <w:pStyle w:val="TableParagraph"/>
              <w:spacing w:before="23"/>
              <w:ind w:left="127"/>
              <w:rPr>
                <w:sz w:val="19"/>
              </w:rPr>
            </w:pPr>
            <w:r>
              <w:rPr>
                <w:w w:val="105"/>
                <w:sz w:val="19"/>
              </w:rPr>
              <w:t>Toplum</w:t>
            </w:r>
          </w:p>
        </w:tc>
        <w:tc>
          <w:tcPr>
            <w:tcW w:w="5962" w:type="dxa"/>
            <w:shd w:val="clear" w:color="auto" w:fill="EBE6F1"/>
          </w:tcPr>
          <w:p w:rsidR="003D1315" w:rsidRDefault="00E73783">
            <w:pPr>
              <w:pStyle w:val="TableParagraph"/>
              <w:spacing w:line="240" w:lineRule="auto"/>
              <w:ind w:left="128"/>
              <w:rPr>
                <w:sz w:val="19"/>
              </w:rPr>
            </w:pPr>
            <w:r>
              <w:rPr>
                <w:w w:val="105"/>
                <w:sz w:val="19"/>
              </w:rPr>
              <w:t>Gençlerin suçtan ve istismardan korunması amacıyla eğitim hizmetleri</w:t>
            </w:r>
          </w:p>
          <w:p w:rsidR="003D1315" w:rsidRDefault="00E73783">
            <w:pPr>
              <w:pStyle w:val="TableParagraph"/>
              <w:spacing w:before="23"/>
              <w:ind w:left="128"/>
              <w:rPr>
                <w:sz w:val="19"/>
              </w:rPr>
            </w:pPr>
            <w:proofErr w:type="gramStart"/>
            <w:r>
              <w:rPr>
                <w:w w:val="105"/>
                <w:sz w:val="19"/>
              </w:rPr>
              <w:t>ebeveynlerle</w:t>
            </w:r>
            <w:proofErr w:type="gramEnd"/>
            <w:r>
              <w:rPr>
                <w:w w:val="105"/>
                <w:sz w:val="19"/>
              </w:rPr>
              <w:t xml:space="preserve"> koordineli bir şekilde yürütülecektir.</w:t>
            </w:r>
          </w:p>
        </w:tc>
      </w:tr>
      <w:tr w:rsidR="003D1315">
        <w:trPr>
          <w:trHeight w:val="1305"/>
        </w:trPr>
        <w:tc>
          <w:tcPr>
            <w:tcW w:w="1697" w:type="dxa"/>
          </w:tcPr>
          <w:p w:rsidR="003D1315" w:rsidRDefault="003D1315">
            <w:pPr>
              <w:pStyle w:val="TableParagraph"/>
              <w:spacing w:before="0" w:line="240" w:lineRule="auto"/>
              <w:rPr>
                <w:sz w:val="20"/>
              </w:rPr>
            </w:pPr>
          </w:p>
          <w:p w:rsidR="003D1315" w:rsidRDefault="00E73783">
            <w:pPr>
              <w:pStyle w:val="TableParagraph"/>
              <w:spacing w:before="160" w:line="264" w:lineRule="auto"/>
              <w:ind w:left="112"/>
              <w:rPr>
                <w:b/>
                <w:sz w:val="19"/>
              </w:rPr>
            </w:pPr>
            <w:r>
              <w:rPr>
                <w:b/>
                <w:w w:val="105"/>
                <w:sz w:val="19"/>
              </w:rPr>
              <w:t>Orta Vadeli Program</w:t>
            </w:r>
          </w:p>
        </w:tc>
        <w:tc>
          <w:tcPr>
            <w:tcW w:w="1637" w:type="dxa"/>
          </w:tcPr>
          <w:p w:rsidR="003D1315" w:rsidRDefault="003D1315">
            <w:pPr>
              <w:pStyle w:val="TableParagraph"/>
              <w:spacing w:before="0" w:line="240" w:lineRule="auto"/>
              <w:rPr>
                <w:sz w:val="20"/>
              </w:rPr>
            </w:pPr>
          </w:p>
          <w:p w:rsidR="003D1315" w:rsidRDefault="00E73783">
            <w:pPr>
              <w:pStyle w:val="TableParagraph"/>
              <w:spacing w:before="160" w:line="264" w:lineRule="auto"/>
              <w:ind w:left="127" w:right="643"/>
              <w:rPr>
                <w:sz w:val="19"/>
              </w:rPr>
            </w:pPr>
            <w:r>
              <w:rPr>
                <w:w w:val="105"/>
                <w:sz w:val="19"/>
              </w:rPr>
              <w:t>Gençlik ve Toplum</w:t>
            </w:r>
          </w:p>
        </w:tc>
        <w:tc>
          <w:tcPr>
            <w:tcW w:w="5962" w:type="dxa"/>
          </w:tcPr>
          <w:p w:rsidR="003D1315" w:rsidRDefault="00E73783">
            <w:pPr>
              <w:pStyle w:val="TableParagraph"/>
              <w:spacing w:line="268" w:lineRule="auto"/>
              <w:ind w:left="128" w:right="81"/>
              <w:jc w:val="both"/>
              <w:rPr>
                <w:sz w:val="19"/>
              </w:rPr>
            </w:pPr>
            <w:r>
              <w:rPr>
                <w:w w:val="105"/>
                <w:sz w:val="19"/>
              </w:rPr>
              <w:t xml:space="preserve">Gençlerin şiddet, madde bağımlılığı, internet ve sosyal medya bağımlılıkları başta olmak üzere tüm olumsuz alışkanlıklardan uzak tutularak ruhsal ve fiziksel sağlıklarının korunmasına yönel </w:t>
            </w:r>
            <w:proofErr w:type="spellStart"/>
            <w:r>
              <w:rPr>
                <w:w w:val="105"/>
                <w:sz w:val="19"/>
              </w:rPr>
              <w:t>ik</w:t>
            </w:r>
            <w:proofErr w:type="spellEnd"/>
            <w:r>
              <w:rPr>
                <w:w w:val="105"/>
                <w:sz w:val="19"/>
              </w:rPr>
              <w:t xml:space="preserve"> gerçekleştirilecek alternatif projeler ve bilinçlendirme çalışmaları</w:t>
            </w:r>
          </w:p>
          <w:p w:rsidR="003D1315" w:rsidRDefault="00E73783">
            <w:pPr>
              <w:pStyle w:val="TableParagraph"/>
              <w:spacing w:before="0" w:line="229" w:lineRule="exact"/>
              <w:ind w:left="128"/>
              <w:jc w:val="both"/>
              <w:rPr>
                <w:sz w:val="19"/>
              </w:rPr>
            </w:pPr>
            <w:proofErr w:type="gramStart"/>
            <w:r>
              <w:rPr>
                <w:w w:val="105"/>
                <w:sz w:val="19"/>
              </w:rPr>
              <w:t>yapılacaktır</w:t>
            </w:r>
            <w:proofErr w:type="gramEnd"/>
            <w:r>
              <w:rPr>
                <w:w w:val="105"/>
                <w:sz w:val="19"/>
              </w:rPr>
              <w:t>.</w:t>
            </w:r>
          </w:p>
        </w:tc>
      </w:tr>
      <w:tr w:rsidR="003D1315">
        <w:trPr>
          <w:trHeight w:val="1561"/>
        </w:trPr>
        <w:tc>
          <w:tcPr>
            <w:tcW w:w="1697" w:type="dxa"/>
            <w:shd w:val="clear" w:color="auto" w:fill="EBE6F1"/>
          </w:tcPr>
          <w:p w:rsidR="003D1315" w:rsidRDefault="003D1315">
            <w:pPr>
              <w:pStyle w:val="TableParagraph"/>
              <w:spacing w:before="0" w:line="240" w:lineRule="auto"/>
              <w:rPr>
                <w:sz w:val="20"/>
              </w:rPr>
            </w:pPr>
          </w:p>
          <w:p w:rsidR="003D1315" w:rsidRDefault="003D1315">
            <w:pPr>
              <w:pStyle w:val="TableParagraph"/>
              <w:spacing w:before="0" w:line="240" w:lineRule="auto"/>
              <w:rPr>
                <w:sz w:val="23"/>
              </w:rPr>
            </w:pPr>
          </w:p>
          <w:p w:rsidR="003D1315" w:rsidRDefault="00E73783">
            <w:pPr>
              <w:pStyle w:val="TableParagraph"/>
              <w:spacing w:before="0" w:line="264" w:lineRule="auto"/>
              <w:ind w:left="112"/>
              <w:rPr>
                <w:b/>
                <w:sz w:val="19"/>
              </w:rPr>
            </w:pPr>
            <w:r>
              <w:rPr>
                <w:b/>
                <w:w w:val="105"/>
                <w:sz w:val="19"/>
              </w:rPr>
              <w:t>Orta Vadeli Program</w:t>
            </w:r>
          </w:p>
        </w:tc>
        <w:tc>
          <w:tcPr>
            <w:tcW w:w="1637" w:type="dxa"/>
            <w:shd w:val="clear" w:color="auto" w:fill="EBE6F1"/>
          </w:tcPr>
          <w:p w:rsidR="003D1315" w:rsidRDefault="003D1315">
            <w:pPr>
              <w:pStyle w:val="TableParagraph"/>
              <w:spacing w:before="0" w:line="240" w:lineRule="auto"/>
              <w:rPr>
                <w:sz w:val="20"/>
              </w:rPr>
            </w:pPr>
          </w:p>
          <w:p w:rsidR="003D1315" w:rsidRDefault="003D1315">
            <w:pPr>
              <w:pStyle w:val="TableParagraph"/>
              <w:spacing w:before="0" w:line="240" w:lineRule="auto"/>
              <w:rPr>
                <w:sz w:val="23"/>
              </w:rPr>
            </w:pPr>
          </w:p>
          <w:p w:rsidR="003D1315" w:rsidRDefault="00E73783">
            <w:pPr>
              <w:pStyle w:val="TableParagraph"/>
              <w:spacing w:before="0" w:line="264" w:lineRule="auto"/>
              <w:ind w:left="127" w:right="643"/>
              <w:rPr>
                <w:sz w:val="19"/>
              </w:rPr>
            </w:pPr>
            <w:r>
              <w:rPr>
                <w:w w:val="105"/>
                <w:sz w:val="19"/>
              </w:rPr>
              <w:t>Gençlik ve Toplum</w:t>
            </w:r>
          </w:p>
        </w:tc>
        <w:tc>
          <w:tcPr>
            <w:tcW w:w="5962" w:type="dxa"/>
            <w:shd w:val="clear" w:color="auto" w:fill="EBE6F1"/>
          </w:tcPr>
          <w:p w:rsidR="003D1315" w:rsidRDefault="00E73783">
            <w:pPr>
              <w:pStyle w:val="TableParagraph"/>
              <w:spacing w:before="0" w:line="271" w:lineRule="auto"/>
              <w:ind w:left="128" w:right="86"/>
              <w:jc w:val="both"/>
              <w:rPr>
                <w:sz w:val="19"/>
              </w:rPr>
            </w:pPr>
            <w:r>
              <w:rPr>
                <w:w w:val="105"/>
                <w:sz w:val="19"/>
              </w:rPr>
              <w:t xml:space="preserve">İhtiyaç ve talebe göre Gençlik Merkezi olmayan ilçelerde kurum ve kuruluşlardan tahsis yoluyla edinilecek uygun nitelikteki taşınma </w:t>
            </w:r>
            <w:proofErr w:type="spellStart"/>
            <w:r>
              <w:rPr>
                <w:w w:val="105"/>
                <w:sz w:val="19"/>
              </w:rPr>
              <w:t>zların</w:t>
            </w:r>
            <w:proofErr w:type="spellEnd"/>
            <w:r>
              <w:rPr>
                <w:w w:val="105"/>
                <w:sz w:val="19"/>
              </w:rPr>
              <w:t xml:space="preserve"> gençlik merkezi olarak hizmete açılması için çalışmalar yapılacaktır. Gençlik merkezi açılamayan yerlere mobil gençlik merkezleri aracılığıyla ulaşılarak gençlere yönelik faaliyet ve projeler</w:t>
            </w:r>
          </w:p>
          <w:p w:rsidR="003D1315" w:rsidRDefault="00E73783">
            <w:pPr>
              <w:pStyle w:val="TableParagraph"/>
              <w:spacing w:before="0" w:line="228" w:lineRule="exact"/>
              <w:ind w:left="128"/>
              <w:jc w:val="both"/>
              <w:rPr>
                <w:sz w:val="19"/>
              </w:rPr>
            </w:pPr>
            <w:proofErr w:type="gramStart"/>
            <w:r>
              <w:rPr>
                <w:w w:val="105"/>
                <w:sz w:val="19"/>
              </w:rPr>
              <w:t>gerçekleştirilecektir</w:t>
            </w:r>
            <w:proofErr w:type="gramEnd"/>
            <w:r>
              <w:rPr>
                <w:w w:val="105"/>
                <w:sz w:val="19"/>
              </w:rPr>
              <w:t>.</w:t>
            </w:r>
          </w:p>
        </w:tc>
      </w:tr>
      <w:tr w:rsidR="003D1315">
        <w:trPr>
          <w:trHeight w:val="510"/>
        </w:trPr>
        <w:tc>
          <w:tcPr>
            <w:tcW w:w="1697" w:type="dxa"/>
          </w:tcPr>
          <w:p w:rsidR="003D1315" w:rsidRDefault="00E73783">
            <w:pPr>
              <w:pStyle w:val="TableParagraph"/>
              <w:spacing w:before="0" w:line="231" w:lineRule="exact"/>
              <w:ind w:left="112"/>
              <w:rPr>
                <w:b/>
                <w:sz w:val="19"/>
              </w:rPr>
            </w:pPr>
            <w:r>
              <w:rPr>
                <w:b/>
                <w:w w:val="105"/>
                <w:sz w:val="19"/>
              </w:rPr>
              <w:t>Orta Vadeli</w:t>
            </w:r>
          </w:p>
          <w:p w:rsidR="003D1315" w:rsidRDefault="00E73783">
            <w:pPr>
              <w:pStyle w:val="TableParagraph"/>
              <w:spacing w:before="38"/>
              <w:ind w:left="112"/>
              <w:rPr>
                <w:b/>
                <w:sz w:val="19"/>
              </w:rPr>
            </w:pPr>
            <w:r>
              <w:rPr>
                <w:b/>
                <w:w w:val="105"/>
                <w:sz w:val="19"/>
              </w:rPr>
              <w:t>Program</w:t>
            </w:r>
          </w:p>
        </w:tc>
        <w:tc>
          <w:tcPr>
            <w:tcW w:w="1637" w:type="dxa"/>
          </w:tcPr>
          <w:p w:rsidR="003D1315" w:rsidRDefault="00E73783">
            <w:pPr>
              <w:pStyle w:val="TableParagraph"/>
              <w:spacing w:before="0" w:line="231" w:lineRule="exact"/>
              <w:ind w:left="127"/>
              <w:rPr>
                <w:sz w:val="19"/>
              </w:rPr>
            </w:pPr>
            <w:r>
              <w:rPr>
                <w:w w:val="105"/>
                <w:sz w:val="19"/>
              </w:rPr>
              <w:t>Kamu Düzeni ve</w:t>
            </w:r>
          </w:p>
          <w:p w:rsidR="003D1315" w:rsidRDefault="00E73783">
            <w:pPr>
              <w:pStyle w:val="TableParagraph"/>
              <w:spacing w:before="38"/>
              <w:ind w:left="127"/>
              <w:rPr>
                <w:sz w:val="19"/>
              </w:rPr>
            </w:pPr>
            <w:r>
              <w:rPr>
                <w:w w:val="105"/>
                <w:sz w:val="19"/>
              </w:rPr>
              <w:t>Güvenliği</w:t>
            </w:r>
          </w:p>
        </w:tc>
        <w:tc>
          <w:tcPr>
            <w:tcW w:w="5962" w:type="dxa"/>
          </w:tcPr>
          <w:p w:rsidR="003D1315" w:rsidRDefault="00E73783">
            <w:pPr>
              <w:pStyle w:val="TableParagraph"/>
              <w:spacing w:before="0" w:line="231" w:lineRule="exact"/>
              <w:ind w:left="128"/>
              <w:rPr>
                <w:sz w:val="19"/>
              </w:rPr>
            </w:pPr>
            <w:r>
              <w:rPr>
                <w:w w:val="105"/>
                <w:sz w:val="19"/>
              </w:rPr>
              <w:t>Afet ve acil durumlarda ekonomik aktivitenin olabildiğince az düzeyde</w:t>
            </w:r>
          </w:p>
          <w:p w:rsidR="003D1315" w:rsidRDefault="00E73783">
            <w:pPr>
              <w:pStyle w:val="TableParagraph"/>
              <w:spacing w:before="38"/>
              <w:ind w:left="128"/>
              <w:rPr>
                <w:sz w:val="19"/>
              </w:rPr>
            </w:pPr>
            <w:proofErr w:type="gramStart"/>
            <w:r>
              <w:rPr>
                <w:w w:val="105"/>
                <w:sz w:val="19"/>
              </w:rPr>
              <w:t>etkilenmesi</w:t>
            </w:r>
            <w:proofErr w:type="gramEnd"/>
            <w:r>
              <w:rPr>
                <w:w w:val="105"/>
                <w:sz w:val="19"/>
              </w:rPr>
              <w:t xml:space="preserve"> için kritik varlık envanterleri belirlenecektir.</w:t>
            </w:r>
          </w:p>
        </w:tc>
      </w:tr>
      <w:tr w:rsidR="003D1315">
        <w:trPr>
          <w:trHeight w:val="1035"/>
        </w:trPr>
        <w:tc>
          <w:tcPr>
            <w:tcW w:w="1697" w:type="dxa"/>
            <w:shd w:val="clear" w:color="auto" w:fill="EBE6F1"/>
          </w:tcPr>
          <w:p w:rsidR="003D1315" w:rsidRDefault="003D1315">
            <w:pPr>
              <w:pStyle w:val="TableParagraph"/>
              <w:spacing w:before="0" w:line="240" w:lineRule="auto"/>
            </w:pPr>
          </w:p>
          <w:p w:rsidR="003D1315" w:rsidRDefault="00E73783">
            <w:pPr>
              <w:pStyle w:val="TableParagraph"/>
              <w:spacing w:before="1" w:line="264" w:lineRule="auto"/>
              <w:ind w:left="112"/>
              <w:rPr>
                <w:b/>
                <w:sz w:val="19"/>
              </w:rPr>
            </w:pPr>
            <w:r>
              <w:rPr>
                <w:b/>
                <w:w w:val="105"/>
                <w:sz w:val="19"/>
              </w:rPr>
              <w:t>Orta Vadeli Mali Program</w:t>
            </w:r>
          </w:p>
        </w:tc>
        <w:tc>
          <w:tcPr>
            <w:tcW w:w="1637" w:type="dxa"/>
            <w:shd w:val="clear" w:color="auto" w:fill="EBE6F1"/>
          </w:tcPr>
          <w:p w:rsidR="003D1315" w:rsidRDefault="00E73783">
            <w:pPr>
              <w:pStyle w:val="TableParagraph"/>
              <w:spacing w:before="134" w:line="278" w:lineRule="auto"/>
              <w:ind w:left="127" w:right="56"/>
              <w:rPr>
                <w:sz w:val="19"/>
              </w:rPr>
            </w:pPr>
            <w:r>
              <w:rPr>
                <w:w w:val="105"/>
                <w:sz w:val="19"/>
              </w:rPr>
              <w:t>Bütçe Giderlerine İlişkin</w:t>
            </w:r>
          </w:p>
          <w:p w:rsidR="003D1315" w:rsidRDefault="00E73783">
            <w:pPr>
              <w:pStyle w:val="TableParagraph"/>
              <w:spacing w:before="0" w:line="219" w:lineRule="exact"/>
              <w:ind w:left="127"/>
              <w:rPr>
                <w:sz w:val="19"/>
              </w:rPr>
            </w:pPr>
            <w:r>
              <w:rPr>
                <w:w w:val="105"/>
                <w:sz w:val="19"/>
              </w:rPr>
              <w:t>Temel Politikalar</w:t>
            </w:r>
          </w:p>
        </w:tc>
        <w:tc>
          <w:tcPr>
            <w:tcW w:w="5962" w:type="dxa"/>
            <w:shd w:val="clear" w:color="auto" w:fill="EBE6F1"/>
          </w:tcPr>
          <w:p w:rsidR="003D1315" w:rsidRDefault="00E73783">
            <w:pPr>
              <w:pStyle w:val="TableParagraph"/>
              <w:spacing w:line="264" w:lineRule="auto"/>
              <w:ind w:left="128" w:right="91" w:firstLine="45"/>
              <w:jc w:val="both"/>
              <w:rPr>
                <w:sz w:val="19"/>
              </w:rPr>
            </w:pPr>
            <w:r>
              <w:rPr>
                <w:w w:val="105"/>
                <w:sz w:val="19"/>
              </w:rPr>
              <w:t>Kamu kurumlarında taşıt kullanımında maliyet etkinlik analizleri yapılarak tasarruf sağlamaya yönelik gerekli tedbirler alınacaktır. Kamu hizmeti sunumuyla doğrudan ilişkisi olmayan makam aracı,</w:t>
            </w:r>
          </w:p>
          <w:p w:rsidR="003D1315" w:rsidRDefault="00E73783">
            <w:pPr>
              <w:pStyle w:val="TableParagraph"/>
              <w:spacing w:before="15"/>
              <w:ind w:left="128"/>
              <w:jc w:val="both"/>
              <w:rPr>
                <w:sz w:val="19"/>
              </w:rPr>
            </w:pPr>
            <w:proofErr w:type="gramStart"/>
            <w:r>
              <w:rPr>
                <w:w w:val="105"/>
                <w:sz w:val="19"/>
              </w:rPr>
              <w:t>lojman</w:t>
            </w:r>
            <w:proofErr w:type="gramEnd"/>
            <w:r>
              <w:rPr>
                <w:w w:val="105"/>
                <w:sz w:val="19"/>
              </w:rPr>
              <w:t xml:space="preserve"> ve sosyal tesislere yönelik harcamalar sınırlandırılacaktır.</w:t>
            </w:r>
          </w:p>
        </w:tc>
      </w:tr>
      <w:tr w:rsidR="003D1315">
        <w:trPr>
          <w:trHeight w:val="2086"/>
        </w:trPr>
        <w:tc>
          <w:tcPr>
            <w:tcW w:w="1697" w:type="dxa"/>
          </w:tcPr>
          <w:p w:rsidR="003D1315" w:rsidRDefault="003D1315">
            <w:pPr>
              <w:pStyle w:val="TableParagraph"/>
              <w:spacing w:before="0" w:line="240" w:lineRule="auto"/>
              <w:rPr>
                <w:sz w:val="20"/>
              </w:rPr>
            </w:pPr>
          </w:p>
          <w:p w:rsidR="003D1315" w:rsidRDefault="003D1315">
            <w:pPr>
              <w:pStyle w:val="TableParagraph"/>
              <w:spacing w:before="0" w:line="240" w:lineRule="auto"/>
              <w:rPr>
                <w:sz w:val="20"/>
              </w:rPr>
            </w:pPr>
          </w:p>
          <w:p w:rsidR="003D1315" w:rsidRDefault="003D1315">
            <w:pPr>
              <w:pStyle w:val="TableParagraph"/>
              <w:spacing w:before="1" w:line="240" w:lineRule="auto"/>
              <w:rPr>
                <w:sz w:val="25"/>
              </w:rPr>
            </w:pPr>
          </w:p>
          <w:p w:rsidR="003D1315" w:rsidRDefault="00E73783">
            <w:pPr>
              <w:pStyle w:val="TableParagraph"/>
              <w:spacing w:before="0" w:line="264" w:lineRule="auto"/>
              <w:ind w:left="112"/>
              <w:rPr>
                <w:b/>
                <w:sz w:val="19"/>
              </w:rPr>
            </w:pPr>
            <w:r>
              <w:rPr>
                <w:b/>
                <w:w w:val="105"/>
                <w:sz w:val="19"/>
              </w:rPr>
              <w:t>Orta Vadeli Mali Program</w:t>
            </w:r>
          </w:p>
        </w:tc>
        <w:tc>
          <w:tcPr>
            <w:tcW w:w="1637" w:type="dxa"/>
          </w:tcPr>
          <w:p w:rsidR="003D1315" w:rsidRDefault="003D1315">
            <w:pPr>
              <w:pStyle w:val="TableParagraph"/>
              <w:spacing w:before="0" w:line="240" w:lineRule="auto"/>
              <w:rPr>
                <w:sz w:val="20"/>
              </w:rPr>
            </w:pPr>
          </w:p>
          <w:p w:rsidR="003D1315" w:rsidRDefault="003D1315">
            <w:pPr>
              <w:pStyle w:val="TableParagraph"/>
              <w:spacing w:before="0" w:line="240" w:lineRule="auto"/>
              <w:rPr>
                <w:sz w:val="20"/>
              </w:rPr>
            </w:pPr>
          </w:p>
          <w:p w:rsidR="003D1315" w:rsidRDefault="00E73783">
            <w:pPr>
              <w:pStyle w:val="TableParagraph"/>
              <w:spacing w:before="172" w:line="264" w:lineRule="auto"/>
              <w:ind w:left="127" w:right="56"/>
              <w:rPr>
                <w:sz w:val="19"/>
              </w:rPr>
            </w:pPr>
            <w:r>
              <w:rPr>
                <w:w w:val="105"/>
                <w:sz w:val="19"/>
              </w:rPr>
              <w:t>Bütçe Giderlerine İlişkin</w:t>
            </w:r>
          </w:p>
          <w:p w:rsidR="003D1315" w:rsidRDefault="00E73783">
            <w:pPr>
              <w:pStyle w:val="TableParagraph"/>
              <w:spacing w:before="15" w:line="240" w:lineRule="auto"/>
              <w:ind w:left="127"/>
              <w:rPr>
                <w:sz w:val="19"/>
              </w:rPr>
            </w:pPr>
            <w:r>
              <w:rPr>
                <w:w w:val="105"/>
                <w:sz w:val="19"/>
              </w:rPr>
              <w:t>Temel Politikalar</w:t>
            </w:r>
          </w:p>
        </w:tc>
        <w:tc>
          <w:tcPr>
            <w:tcW w:w="5962" w:type="dxa"/>
          </w:tcPr>
          <w:p w:rsidR="003D1315" w:rsidRDefault="00E73783">
            <w:pPr>
              <w:pStyle w:val="TableParagraph"/>
              <w:spacing w:line="268" w:lineRule="auto"/>
              <w:ind w:left="128" w:right="84"/>
              <w:jc w:val="both"/>
              <w:rPr>
                <w:sz w:val="19"/>
              </w:rPr>
            </w:pPr>
            <w:r>
              <w:rPr>
                <w:w w:val="105"/>
                <w:sz w:val="19"/>
              </w:rPr>
              <w:t xml:space="preserve">İhalesi yapılmamış ve ihalesi yapılmış ancak başlanmamış projeler askıya alınacaktır. Devam eden projelerden finansman koşulları uygun olanlar için yeni ve daha uzun zamana yayılmış iş planları oluşturulacaktır. Mega-altyapı projeleri doğrudan yabancı yatırım yoluyla, uluslararası finansman ile hayata geçirilecektir. </w:t>
            </w:r>
            <w:proofErr w:type="spellStart"/>
            <w:r>
              <w:rPr>
                <w:w w:val="105"/>
                <w:sz w:val="19"/>
              </w:rPr>
              <w:t>Ka</w:t>
            </w:r>
            <w:proofErr w:type="spellEnd"/>
            <w:r>
              <w:rPr>
                <w:w w:val="105"/>
                <w:sz w:val="19"/>
              </w:rPr>
              <w:t xml:space="preserve"> mu özel i ş birliği (KÖİ) uygulamalarının, daha etkin ve finansal açıdan verimli olmasına yönelik bir çerçeve oluşturulacak; bu çerçevede</w:t>
            </w:r>
          </w:p>
          <w:p w:rsidR="003D1315" w:rsidRDefault="00E73783">
            <w:pPr>
              <w:pStyle w:val="TableParagraph"/>
              <w:spacing w:before="0" w:line="230" w:lineRule="exact"/>
              <w:ind w:left="128"/>
              <w:jc w:val="both"/>
              <w:rPr>
                <w:sz w:val="19"/>
              </w:rPr>
            </w:pPr>
            <w:proofErr w:type="gramStart"/>
            <w:r>
              <w:rPr>
                <w:w w:val="105"/>
                <w:sz w:val="19"/>
              </w:rPr>
              <w:t>uygulamaların</w:t>
            </w:r>
            <w:proofErr w:type="gramEnd"/>
            <w:r>
              <w:rPr>
                <w:w w:val="105"/>
                <w:sz w:val="19"/>
              </w:rPr>
              <w:t xml:space="preserve"> bütüncül olması sağlanacaktır.</w:t>
            </w:r>
          </w:p>
        </w:tc>
      </w:tr>
      <w:tr w:rsidR="003D1315">
        <w:trPr>
          <w:trHeight w:val="1546"/>
        </w:trPr>
        <w:tc>
          <w:tcPr>
            <w:tcW w:w="1697" w:type="dxa"/>
            <w:shd w:val="clear" w:color="auto" w:fill="EBE6F1"/>
          </w:tcPr>
          <w:p w:rsidR="003D1315" w:rsidRDefault="003D1315">
            <w:pPr>
              <w:pStyle w:val="TableParagraph"/>
              <w:spacing w:before="0" w:line="240" w:lineRule="auto"/>
              <w:rPr>
                <w:sz w:val="20"/>
              </w:rPr>
            </w:pPr>
          </w:p>
          <w:p w:rsidR="003D1315" w:rsidRDefault="003D1315">
            <w:pPr>
              <w:pStyle w:val="TableParagraph"/>
              <w:spacing w:before="12" w:line="240" w:lineRule="auto"/>
            </w:pPr>
          </w:p>
          <w:p w:rsidR="003D1315" w:rsidRDefault="00E73783">
            <w:pPr>
              <w:pStyle w:val="TableParagraph"/>
              <w:spacing w:before="0" w:line="264" w:lineRule="auto"/>
              <w:ind w:left="112"/>
              <w:rPr>
                <w:b/>
                <w:sz w:val="19"/>
              </w:rPr>
            </w:pPr>
            <w:r>
              <w:rPr>
                <w:b/>
                <w:w w:val="105"/>
                <w:sz w:val="19"/>
              </w:rPr>
              <w:t>Orta Vadeli Mali Program</w:t>
            </w:r>
          </w:p>
        </w:tc>
        <w:tc>
          <w:tcPr>
            <w:tcW w:w="1637" w:type="dxa"/>
            <w:shd w:val="clear" w:color="auto" w:fill="EBE6F1"/>
          </w:tcPr>
          <w:p w:rsidR="003D1315" w:rsidRDefault="003D1315">
            <w:pPr>
              <w:pStyle w:val="TableParagraph"/>
              <w:spacing w:before="0" w:line="240" w:lineRule="auto"/>
              <w:rPr>
                <w:sz w:val="20"/>
              </w:rPr>
            </w:pPr>
          </w:p>
          <w:p w:rsidR="003D1315" w:rsidRDefault="00E73783">
            <w:pPr>
              <w:pStyle w:val="TableParagraph"/>
              <w:spacing w:before="145" w:line="278" w:lineRule="auto"/>
              <w:ind w:left="127" w:right="56"/>
              <w:rPr>
                <w:sz w:val="19"/>
              </w:rPr>
            </w:pPr>
            <w:r>
              <w:rPr>
                <w:w w:val="105"/>
                <w:sz w:val="19"/>
              </w:rPr>
              <w:t>Bütçe Giderlerine İlişkin</w:t>
            </w:r>
          </w:p>
          <w:p w:rsidR="003D1315" w:rsidRDefault="00E73783">
            <w:pPr>
              <w:pStyle w:val="TableParagraph"/>
              <w:spacing w:before="0" w:line="219" w:lineRule="exact"/>
              <w:ind w:left="127"/>
              <w:rPr>
                <w:sz w:val="19"/>
              </w:rPr>
            </w:pPr>
            <w:r>
              <w:rPr>
                <w:w w:val="105"/>
                <w:sz w:val="19"/>
              </w:rPr>
              <w:t>Temel Politikalar</w:t>
            </w:r>
          </w:p>
        </w:tc>
        <w:tc>
          <w:tcPr>
            <w:tcW w:w="5962" w:type="dxa"/>
            <w:shd w:val="clear" w:color="auto" w:fill="EBE6F1"/>
          </w:tcPr>
          <w:p w:rsidR="003D1315" w:rsidRDefault="00E73783">
            <w:pPr>
              <w:pStyle w:val="TableParagraph"/>
              <w:spacing w:before="0" w:line="271" w:lineRule="auto"/>
              <w:ind w:left="128" w:right="85"/>
              <w:jc w:val="both"/>
              <w:rPr>
                <w:sz w:val="19"/>
              </w:rPr>
            </w:pPr>
            <w:r>
              <w:rPr>
                <w:w w:val="105"/>
                <w:sz w:val="19"/>
              </w:rPr>
              <w:t>Tarım sektörüne verilen destekler, üretici geliri ve tüketici refahı ile üretimde etkinlik, verimlilik ve kalitenin artırılmasını sağlamaya yönelik olarak şekillendirilecek ve sadeleştirilecektir. Tarımda Milli Birlik Projesi hayata geçirilerek tohumdan sofraya gıda değer zinciri, gıda güvenliği ve uluslararası rekabet önceliğinde, yeniden</w:t>
            </w:r>
          </w:p>
          <w:p w:rsidR="003D1315" w:rsidRDefault="00E73783">
            <w:pPr>
              <w:pStyle w:val="TableParagraph"/>
              <w:spacing w:before="0" w:line="217" w:lineRule="exact"/>
              <w:ind w:left="128"/>
              <w:jc w:val="both"/>
              <w:rPr>
                <w:sz w:val="19"/>
              </w:rPr>
            </w:pPr>
            <w:proofErr w:type="gramStart"/>
            <w:r>
              <w:rPr>
                <w:w w:val="105"/>
                <w:sz w:val="19"/>
              </w:rPr>
              <w:t>yapılandırılacaktır</w:t>
            </w:r>
            <w:proofErr w:type="gramEnd"/>
            <w:r>
              <w:rPr>
                <w:w w:val="105"/>
                <w:sz w:val="19"/>
              </w:rPr>
              <w:t>.</w:t>
            </w:r>
          </w:p>
        </w:tc>
      </w:tr>
    </w:tbl>
    <w:p w:rsidR="003D1315" w:rsidRDefault="003D1315">
      <w:pPr>
        <w:spacing w:line="217" w:lineRule="exact"/>
        <w:jc w:val="both"/>
        <w:rPr>
          <w:sz w:val="19"/>
        </w:rPr>
        <w:sectPr w:rsidR="003D1315">
          <w:pgSz w:w="11910" w:h="16850"/>
          <w:pgMar w:top="1400" w:right="1160" w:bottom="700" w:left="1180" w:header="0" w:footer="519" w:gutter="0"/>
          <w:cols w:space="708"/>
        </w:sectPr>
      </w:pPr>
    </w:p>
    <w:tbl>
      <w:tblPr>
        <w:tblStyle w:val="TableNormal"/>
        <w:tblW w:w="0" w:type="auto"/>
        <w:tblInd w:w="126" w:type="dxa"/>
        <w:tblBorders>
          <w:top w:val="single" w:sz="6" w:space="0" w:color="C3B5D9"/>
          <w:left w:val="single" w:sz="6" w:space="0" w:color="C3B5D9"/>
          <w:bottom w:val="single" w:sz="6" w:space="0" w:color="C3B5D9"/>
          <w:right w:val="single" w:sz="6" w:space="0" w:color="C3B5D9"/>
          <w:insideH w:val="single" w:sz="6" w:space="0" w:color="C3B5D9"/>
          <w:insideV w:val="single" w:sz="6" w:space="0" w:color="C3B5D9"/>
        </w:tblBorders>
        <w:tblLayout w:type="fixed"/>
        <w:tblLook w:val="01E0" w:firstRow="1" w:lastRow="1" w:firstColumn="1" w:lastColumn="1" w:noHBand="0" w:noVBand="0"/>
      </w:tblPr>
      <w:tblGrid>
        <w:gridCol w:w="1697"/>
        <w:gridCol w:w="1637"/>
        <w:gridCol w:w="5962"/>
      </w:tblGrid>
      <w:tr w:rsidR="003D1315">
        <w:trPr>
          <w:trHeight w:val="507"/>
        </w:trPr>
        <w:tc>
          <w:tcPr>
            <w:tcW w:w="1697" w:type="dxa"/>
            <w:tcBorders>
              <w:bottom w:val="single" w:sz="8" w:space="0" w:color="C3B5D9"/>
            </w:tcBorders>
            <w:shd w:val="clear" w:color="auto" w:fill="9C85C0"/>
          </w:tcPr>
          <w:p w:rsidR="003D1315" w:rsidRDefault="00E73783">
            <w:pPr>
              <w:pStyle w:val="TableParagraph"/>
              <w:spacing w:before="134" w:line="240" w:lineRule="auto"/>
              <w:ind w:left="112"/>
              <w:rPr>
                <w:b/>
                <w:sz w:val="19"/>
              </w:rPr>
            </w:pPr>
            <w:r>
              <w:rPr>
                <w:b/>
                <w:color w:val="FFFFFF"/>
                <w:w w:val="105"/>
                <w:sz w:val="19"/>
              </w:rPr>
              <w:lastRenderedPageBreak/>
              <w:t>Program-Plan</w:t>
            </w:r>
          </w:p>
        </w:tc>
        <w:tc>
          <w:tcPr>
            <w:tcW w:w="1637" w:type="dxa"/>
            <w:tcBorders>
              <w:bottom w:val="single" w:sz="8" w:space="0" w:color="C3B5D9"/>
            </w:tcBorders>
            <w:shd w:val="clear" w:color="auto" w:fill="9C85C0"/>
          </w:tcPr>
          <w:p w:rsidR="003D1315" w:rsidRDefault="00E73783">
            <w:pPr>
              <w:pStyle w:val="TableParagraph"/>
              <w:spacing w:before="134" w:line="240" w:lineRule="auto"/>
              <w:ind w:left="127"/>
              <w:rPr>
                <w:b/>
                <w:sz w:val="19"/>
              </w:rPr>
            </w:pPr>
            <w:r>
              <w:rPr>
                <w:b/>
                <w:color w:val="FFFFFF"/>
                <w:w w:val="105"/>
                <w:sz w:val="19"/>
              </w:rPr>
              <w:t>Bölüm/Başlık</w:t>
            </w:r>
          </w:p>
        </w:tc>
        <w:tc>
          <w:tcPr>
            <w:tcW w:w="5962" w:type="dxa"/>
            <w:tcBorders>
              <w:bottom w:val="single" w:sz="8" w:space="0" w:color="C3B5D9"/>
            </w:tcBorders>
            <w:shd w:val="clear" w:color="auto" w:fill="9C85C0"/>
          </w:tcPr>
          <w:p w:rsidR="003D1315" w:rsidRDefault="00E73783">
            <w:pPr>
              <w:pStyle w:val="TableParagraph"/>
              <w:spacing w:before="134" w:line="240" w:lineRule="auto"/>
              <w:ind w:left="128"/>
              <w:rPr>
                <w:b/>
                <w:sz w:val="19"/>
              </w:rPr>
            </w:pPr>
            <w:r>
              <w:rPr>
                <w:b/>
                <w:color w:val="FFFFFF"/>
                <w:w w:val="105"/>
                <w:sz w:val="19"/>
              </w:rPr>
              <w:t>İşlem-Açıklama</w:t>
            </w:r>
          </w:p>
        </w:tc>
      </w:tr>
      <w:tr w:rsidR="003D1315">
        <w:trPr>
          <w:trHeight w:val="778"/>
        </w:trPr>
        <w:tc>
          <w:tcPr>
            <w:tcW w:w="1697" w:type="dxa"/>
            <w:tcBorders>
              <w:top w:val="single" w:sz="8" w:space="0" w:color="C3B5D9"/>
            </w:tcBorders>
            <w:shd w:val="clear" w:color="auto" w:fill="EBE6F1"/>
          </w:tcPr>
          <w:p w:rsidR="003D1315" w:rsidRDefault="00E73783">
            <w:pPr>
              <w:pStyle w:val="TableParagraph"/>
              <w:spacing w:before="132" w:line="280" w:lineRule="auto"/>
              <w:ind w:left="112"/>
              <w:rPr>
                <w:b/>
                <w:sz w:val="19"/>
              </w:rPr>
            </w:pPr>
            <w:r>
              <w:rPr>
                <w:b/>
                <w:w w:val="105"/>
                <w:sz w:val="19"/>
              </w:rPr>
              <w:t>Orta Vadeli Mali Program</w:t>
            </w:r>
          </w:p>
        </w:tc>
        <w:tc>
          <w:tcPr>
            <w:tcW w:w="1637" w:type="dxa"/>
            <w:tcBorders>
              <w:top w:val="single" w:sz="8" w:space="0" w:color="C3B5D9"/>
            </w:tcBorders>
            <w:shd w:val="clear" w:color="auto" w:fill="EBE6F1"/>
          </w:tcPr>
          <w:p w:rsidR="003D1315" w:rsidRDefault="00E73783">
            <w:pPr>
              <w:pStyle w:val="TableParagraph"/>
              <w:spacing w:before="12" w:line="264" w:lineRule="auto"/>
              <w:ind w:left="127" w:right="56"/>
              <w:rPr>
                <w:sz w:val="19"/>
              </w:rPr>
            </w:pPr>
            <w:r>
              <w:rPr>
                <w:w w:val="105"/>
                <w:sz w:val="19"/>
              </w:rPr>
              <w:t>Bütçe Giderlerine İlişkin</w:t>
            </w:r>
          </w:p>
          <w:p w:rsidR="003D1315" w:rsidRDefault="00E73783">
            <w:pPr>
              <w:pStyle w:val="TableParagraph"/>
              <w:spacing w:before="15"/>
              <w:ind w:left="127"/>
              <w:rPr>
                <w:sz w:val="19"/>
              </w:rPr>
            </w:pPr>
            <w:r>
              <w:rPr>
                <w:w w:val="105"/>
                <w:sz w:val="19"/>
              </w:rPr>
              <w:t>Temel Politikalar</w:t>
            </w:r>
          </w:p>
        </w:tc>
        <w:tc>
          <w:tcPr>
            <w:tcW w:w="5962" w:type="dxa"/>
            <w:tcBorders>
              <w:top w:val="single" w:sz="8" w:space="0" w:color="C3B5D9"/>
            </w:tcBorders>
            <w:shd w:val="clear" w:color="auto" w:fill="EBE6F1"/>
          </w:tcPr>
          <w:p w:rsidR="003D1315" w:rsidRDefault="00E73783">
            <w:pPr>
              <w:pStyle w:val="TableParagraph"/>
              <w:spacing w:before="132" w:line="280" w:lineRule="auto"/>
              <w:ind w:left="128"/>
              <w:rPr>
                <w:sz w:val="19"/>
              </w:rPr>
            </w:pPr>
            <w:r>
              <w:rPr>
                <w:w w:val="105"/>
                <w:sz w:val="19"/>
              </w:rPr>
              <w:t>Kamu idarelerinin kamu iç kontrol standartlarına uyum kapasitesi artırılacak, kamuda risk yönetimi uygulamaları yaygınlaştırılacaktır.</w:t>
            </w:r>
          </w:p>
        </w:tc>
      </w:tr>
      <w:tr w:rsidR="003D1315">
        <w:trPr>
          <w:trHeight w:val="1561"/>
        </w:trPr>
        <w:tc>
          <w:tcPr>
            <w:tcW w:w="1697" w:type="dxa"/>
          </w:tcPr>
          <w:p w:rsidR="003D1315" w:rsidRDefault="003D1315">
            <w:pPr>
              <w:pStyle w:val="TableParagraph"/>
              <w:spacing w:before="0" w:line="240" w:lineRule="auto"/>
              <w:rPr>
                <w:sz w:val="20"/>
              </w:rPr>
            </w:pPr>
          </w:p>
          <w:p w:rsidR="003D1315" w:rsidRDefault="003D1315">
            <w:pPr>
              <w:pStyle w:val="TableParagraph"/>
              <w:spacing w:before="12" w:line="240" w:lineRule="auto"/>
            </w:pPr>
          </w:p>
          <w:p w:rsidR="003D1315" w:rsidRDefault="00E73783">
            <w:pPr>
              <w:pStyle w:val="TableParagraph"/>
              <w:spacing w:before="0" w:line="280" w:lineRule="auto"/>
              <w:ind w:left="112"/>
              <w:rPr>
                <w:b/>
                <w:sz w:val="19"/>
              </w:rPr>
            </w:pPr>
            <w:r>
              <w:rPr>
                <w:b/>
                <w:w w:val="105"/>
                <w:sz w:val="19"/>
              </w:rPr>
              <w:t>Orta Vadeli Mali Program</w:t>
            </w:r>
          </w:p>
        </w:tc>
        <w:tc>
          <w:tcPr>
            <w:tcW w:w="1637" w:type="dxa"/>
          </w:tcPr>
          <w:p w:rsidR="003D1315" w:rsidRDefault="003D1315">
            <w:pPr>
              <w:pStyle w:val="TableParagraph"/>
              <w:spacing w:before="0" w:line="240" w:lineRule="auto"/>
              <w:rPr>
                <w:sz w:val="20"/>
              </w:rPr>
            </w:pPr>
          </w:p>
          <w:p w:rsidR="003D1315" w:rsidRDefault="00E73783">
            <w:pPr>
              <w:pStyle w:val="TableParagraph"/>
              <w:spacing w:before="160" w:line="264" w:lineRule="auto"/>
              <w:ind w:left="127" w:right="56"/>
              <w:rPr>
                <w:sz w:val="19"/>
              </w:rPr>
            </w:pPr>
            <w:r>
              <w:rPr>
                <w:w w:val="105"/>
                <w:sz w:val="19"/>
              </w:rPr>
              <w:t>Bütçe Giderlerine İlişkin</w:t>
            </w:r>
          </w:p>
          <w:p w:rsidR="003D1315" w:rsidRDefault="00E73783">
            <w:pPr>
              <w:pStyle w:val="TableParagraph"/>
              <w:spacing w:before="0" w:line="240" w:lineRule="auto"/>
              <w:ind w:left="127"/>
              <w:rPr>
                <w:sz w:val="19"/>
              </w:rPr>
            </w:pPr>
            <w:r>
              <w:rPr>
                <w:w w:val="105"/>
                <w:sz w:val="19"/>
              </w:rPr>
              <w:t>Temel Politikalar</w:t>
            </w:r>
          </w:p>
        </w:tc>
        <w:tc>
          <w:tcPr>
            <w:tcW w:w="5962" w:type="dxa"/>
          </w:tcPr>
          <w:p w:rsidR="003D1315" w:rsidRDefault="00E73783">
            <w:pPr>
              <w:pStyle w:val="TableParagraph"/>
              <w:spacing w:line="268" w:lineRule="auto"/>
              <w:ind w:left="128" w:right="82"/>
              <w:jc w:val="both"/>
              <w:rPr>
                <w:sz w:val="19"/>
              </w:rPr>
            </w:pPr>
            <w:r>
              <w:rPr>
                <w:w w:val="105"/>
                <w:sz w:val="19"/>
              </w:rPr>
              <w:t>İç denetim sisteminin idarelerde daha etkin bir şekilde uygulanmasını sağlamak amacıyla insan kaynakları altyapısının geliştirilmesine yönelik çalışmalara hız verilecektir. Kamu idarelerinin Kamu İç Denetim Standartlarına uyum düzeylerinin artırılması sağlanacaktır. Kamu idarelerinde iç denetim faaliyetlerinin dış değerlendirmesi</w:t>
            </w:r>
          </w:p>
          <w:p w:rsidR="003D1315" w:rsidRDefault="00E73783">
            <w:pPr>
              <w:pStyle w:val="TableParagraph"/>
              <w:spacing w:before="0" w:line="225" w:lineRule="exact"/>
              <w:ind w:left="128"/>
              <w:jc w:val="both"/>
              <w:rPr>
                <w:sz w:val="19"/>
              </w:rPr>
            </w:pPr>
            <w:proofErr w:type="gramStart"/>
            <w:r>
              <w:rPr>
                <w:w w:val="105"/>
                <w:sz w:val="19"/>
              </w:rPr>
              <w:t>faaliyetlerine</w:t>
            </w:r>
            <w:proofErr w:type="gramEnd"/>
            <w:r>
              <w:rPr>
                <w:w w:val="105"/>
                <w:sz w:val="19"/>
              </w:rPr>
              <w:t xml:space="preserve"> devam edilecektir.</w:t>
            </w:r>
          </w:p>
        </w:tc>
      </w:tr>
      <w:tr w:rsidR="003D1315">
        <w:trPr>
          <w:trHeight w:val="2069"/>
        </w:trPr>
        <w:tc>
          <w:tcPr>
            <w:tcW w:w="1697" w:type="dxa"/>
            <w:tcBorders>
              <w:bottom w:val="single" w:sz="8" w:space="0" w:color="C3B5D9"/>
            </w:tcBorders>
            <w:shd w:val="clear" w:color="auto" w:fill="EBE6F1"/>
          </w:tcPr>
          <w:p w:rsidR="003D1315" w:rsidRDefault="003D1315">
            <w:pPr>
              <w:pStyle w:val="TableParagraph"/>
              <w:spacing w:before="0" w:line="240" w:lineRule="auto"/>
              <w:rPr>
                <w:sz w:val="20"/>
              </w:rPr>
            </w:pPr>
          </w:p>
          <w:p w:rsidR="003D1315" w:rsidRDefault="003D1315">
            <w:pPr>
              <w:pStyle w:val="TableParagraph"/>
              <w:spacing w:before="0" w:line="240" w:lineRule="auto"/>
              <w:rPr>
                <w:sz w:val="20"/>
              </w:rPr>
            </w:pPr>
          </w:p>
          <w:p w:rsidR="003D1315" w:rsidRDefault="003D1315">
            <w:pPr>
              <w:pStyle w:val="TableParagraph"/>
              <w:spacing w:before="10" w:line="240" w:lineRule="auto"/>
              <w:rPr>
                <w:sz w:val="23"/>
              </w:rPr>
            </w:pPr>
          </w:p>
          <w:p w:rsidR="003D1315" w:rsidRDefault="00E73783">
            <w:pPr>
              <w:pStyle w:val="TableParagraph"/>
              <w:spacing w:before="0" w:line="280" w:lineRule="auto"/>
              <w:ind w:left="112"/>
              <w:rPr>
                <w:b/>
                <w:sz w:val="19"/>
              </w:rPr>
            </w:pPr>
            <w:r>
              <w:rPr>
                <w:b/>
                <w:w w:val="105"/>
                <w:sz w:val="19"/>
              </w:rPr>
              <w:t>Orta Vadeli Mali Program</w:t>
            </w:r>
          </w:p>
        </w:tc>
        <w:tc>
          <w:tcPr>
            <w:tcW w:w="1637" w:type="dxa"/>
            <w:tcBorders>
              <w:bottom w:val="single" w:sz="8" w:space="0" w:color="C3B5D9"/>
            </w:tcBorders>
            <w:shd w:val="clear" w:color="auto" w:fill="EBE6F1"/>
          </w:tcPr>
          <w:p w:rsidR="003D1315" w:rsidRDefault="003D1315">
            <w:pPr>
              <w:pStyle w:val="TableParagraph"/>
              <w:spacing w:before="0" w:line="240" w:lineRule="auto"/>
              <w:rPr>
                <w:sz w:val="20"/>
              </w:rPr>
            </w:pPr>
          </w:p>
          <w:p w:rsidR="003D1315" w:rsidRDefault="003D1315">
            <w:pPr>
              <w:pStyle w:val="TableParagraph"/>
              <w:spacing w:before="0" w:line="240" w:lineRule="auto"/>
              <w:rPr>
                <w:sz w:val="20"/>
              </w:rPr>
            </w:pPr>
          </w:p>
          <w:p w:rsidR="003D1315" w:rsidRDefault="00E73783">
            <w:pPr>
              <w:pStyle w:val="TableParagraph"/>
              <w:spacing w:before="171" w:line="264" w:lineRule="auto"/>
              <w:ind w:left="127" w:right="56"/>
              <w:rPr>
                <w:sz w:val="19"/>
              </w:rPr>
            </w:pPr>
            <w:r>
              <w:rPr>
                <w:w w:val="105"/>
                <w:sz w:val="19"/>
              </w:rPr>
              <w:t>Bütçe Giderlerine İlişkin</w:t>
            </w:r>
          </w:p>
          <w:p w:rsidR="003D1315" w:rsidRDefault="00E73783">
            <w:pPr>
              <w:pStyle w:val="TableParagraph"/>
              <w:spacing w:before="15" w:line="240" w:lineRule="auto"/>
              <w:ind w:left="127"/>
              <w:rPr>
                <w:sz w:val="19"/>
              </w:rPr>
            </w:pPr>
            <w:r>
              <w:rPr>
                <w:w w:val="105"/>
                <w:sz w:val="19"/>
              </w:rPr>
              <w:t>Temel Politikalar</w:t>
            </w:r>
          </w:p>
        </w:tc>
        <w:tc>
          <w:tcPr>
            <w:tcW w:w="5962" w:type="dxa"/>
            <w:tcBorders>
              <w:bottom w:val="single" w:sz="8" w:space="0" w:color="C3B5D9"/>
            </w:tcBorders>
            <w:shd w:val="clear" w:color="auto" w:fill="EBE6F1"/>
          </w:tcPr>
          <w:p w:rsidR="003D1315" w:rsidRDefault="00E73783">
            <w:pPr>
              <w:pStyle w:val="TableParagraph"/>
              <w:spacing w:before="0" w:line="271" w:lineRule="auto"/>
              <w:ind w:left="128" w:right="73" w:firstLine="45"/>
              <w:jc w:val="both"/>
              <w:rPr>
                <w:sz w:val="19"/>
              </w:rPr>
            </w:pPr>
            <w:r>
              <w:rPr>
                <w:w w:val="105"/>
                <w:sz w:val="19"/>
              </w:rPr>
              <w:t>Mali Yönetim ve Kontrol Merkezi Uyumlaştırma Biriminin izleme fonksiyonu güçlendirilecektir. Kamu idarelerinin mali yönetim ve kontrol alanındaki hizmetlerinin etkinliğini artırmaya yönelik olarak insan kaynakları alt yapısını güçlendirmek amacıyla faaliyetler yürütülecektir. Bu çerçevede, kamu idarelerinin mali yönetim ve iç kontrole ilişkin kurumsallaşma, düzenleme ve uygulama düzeylerinin elektronik ortamda izlenmesine ve yönlendirilmesine ilişkin</w:t>
            </w:r>
          </w:p>
          <w:p w:rsidR="003D1315" w:rsidRDefault="00E73783">
            <w:pPr>
              <w:pStyle w:val="TableParagraph"/>
              <w:spacing w:before="0" w:line="216" w:lineRule="exact"/>
              <w:ind w:left="128"/>
              <w:jc w:val="both"/>
              <w:rPr>
                <w:sz w:val="19"/>
              </w:rPr>
            </w:pPr>
            <w:proofErr w:type="gramStart"/>
            <w:r>
              <w:rPr>
                <w:w w:val="105"/>
                <w:sz w:val="19"/>
              </w:rPr>
              <w:t>çalışmalara</w:t>
            </w:r>
            <w:proofErr w:type="gramEnd"/>
            <w:r>
              <w:rPr>
                <w:w w:val="105"/>
                <w:sz w:val="19"/>
              </w:rPr>
              <w:t xml:space="preserve"> devam edilecektir.</w:t>
            </w:r>
          </w:p>
        </w:tc>
      </w:tr>
      <w:tr w:rsidR="003D1315">
        <w:trPr>
          <w:trHeight w:val="778"/>
        </w:trPr>
        <w:tc>
          <w:tcPr>
            <w:tcW w:w="1697" w:type="dxa"/>
            <w:tcBorders>
              <w:top w:val="single" w:sz="8" w:space="0" w:color="C3B5D9"/>
            </w:tcBorders>
          </w:tcPr>
          <w:p w:rsidR="003D1315" w:rsidRDefault="00E73783">
            <w:pPr>
              <w:pStyle w:val="TableParagraph"/>
              <w:spacing w:before="147" w:line="264" w:lineRule="auto"/>
              <w:ind w:left="112"/>
              <w:rPr>
                <w:b/>
                <w:sz w:val="19"/>
              </w:rPr>
            </w:pPr>
            <w:r>
              <w:rPr>
                <w:b/>
                <w:w w:val="105"/>
                <w:sz w:val="19"/>
              </w:rPr>
              <w:t>Orta Vadeli Mali Program</w:t>
            </w:r>
          </w:p>
        </w:tc>
        <w:tc>
          <w:tcPr>
            <w:tcW w:w="1637" w:type="dxa"/>
            <w:tcBorders>
              <w:top w:val="single" w:sz="8" w:space="0" w:color="C3B5D9"/>
            </w:tcBorders>
          </w:tcPr>
          <w:p w:rsidR="003D1315" w:rsidRDefault="00E73783">
            <w:pPr>
              <w:pStyle w:val="TableParagraph"/>
              <w:spacing w:before="12" w:line="264" w:lineRule="auto"/>
              <w:ind w:left="172" w:hanging="45"/>
              <w:rPr>
                <w:sz w:val="19"/>
              </w:rPr>
            </w:pPr>
            <w:r>
              <w:rPr>
                <w:w w:val="105"/>
                <w:sz w:val="19"/>
              </w:rPr>
              <w:t>Bütçe Giderlerine İlişkin</w:t>
            </w:r>
          </w:p>
          <w:p w:rsidR="003D1315" w:rsidRDefault="00E73783">
            <w:pPr>
              <w:pStyle w:val="TableParagraph"/>
              <w:spacing w:before="15"/>
              <w:ind w:left="127"/>
              <w:rPr>
                <w:sz w:val="19"/>
              </w:rPr>
            </w:pPr>
            <w:r>
              <w:rPr>
                <w:w w:val="105"/>
                <w:sz w:val="19"/>
              </w:rPr>
              <w:t>Temel Politikalar</w:t>
            </w:r>
          </w:p>
        </w:tc>
        <w:tc>
          <w:tcPr>
            <w:tcW w:w="5962" w:type="dxa"/>
            <w:tcBorders>
              <w:top w:val="single" w:sz="8" w:space="0" w:color="C3B5D9"/>
            </w:tcBorders>
          </w:tcPr>
          <w:p w:rsidR="003D1315" w:rsidRDefault="00E73783">
            <w:pPr>
              <w:pStyle w:val="TableParagraph"/>
              <w:spacing w:before="12" w:line="264" w:lineRule="auto"/>
              <w:ind w:left="128"/>
              <w:rPr>
                <w:sz w:val="19"/>
              </w:rPr>
            </w:pPr>
            <w:r>
              <w:rPr>
                <w:w w:val="105"/>
                <w:sz w:val="19"/>
              </w:rPr>
              <w:t>Kamu taşınmazlarının, başta tarım, hayvancılık, ağaçlandırma, enerji, turizm, kentsel dönüşüm ve konut stokunun yenilenmesi olmak üzere</w:t>
            </w:r>
          </w:p>
          <w:p w:rsidR="003D1315" w:rsidRDefault="00E73783">
            <w:pPr>
              <w:pStyle w:val="TableParagraph"/>
              <w:spacing w:before="15"/>
              <w:ind w:left="128"/>
              <w:rPr>
                <w:sz w:val="19"/>
              </w:rPr>
            </w:pPr>
            <w:proofErr w:type="gramStart"/>
            <w:r>
              <w:rPr>
                <w:w w:val="105"/>
                <w:sz w:val="19"/>
              </w:rPr>
              <w:t>yatırımları</w:t>
            </w:r>
            <w:proofErr w:type="gramEnd"/>
            <w:r>
              <w:rPr>
                <w:w w:val="105"/>
                <w:sz w:val="19"/>
              </w:rPr>
              <w:t xml:space="preserve"> teşvik amacıyla kullandırılması sürdürülecektir.</w:t>
            </w:r>
          </w:p>
        </w:tc>
      </w:tr>
      <w:tr w:rsidR="003D1315">
        <w:trPr>
          <w:trHeight w:val="780"/>
        </w:trPr>
        <w:tc>
          <w:tcPr>
            <w:tcW w:w="1697" w:type="dxa"/>
            <w:shd w:val="clear" w:color="auto" w:fill="EBE6F1"/>
          </w:tcPr>
          <w:p w:rsidR="003D1315" w:rsidRDefault="00E73783">
            <w:pPr>
              <w:pStyle w:val="TableParagraph"/>
              <w:spacing w:before="134" w:line="280" w:lineRule="auto"/>
              <w:ind w:left="112"/>
              <w:rPr>
                <w:b/>
                <w:sz w:val="19"/>
              </w:rPr>
            </w:pPr>
            <w:r>
              <w:rPr>
                <w:b/>
                <w:w w:val="105"/>
                <w:sz w:val="19"/>
              </w:rPr>
              <w:t>Orta Vadeli Mali Program</w:t>
            </w:r>
          </w:p>
        </w:tc>
        <w:tc>
          <w:tcPr>
            <w:tcW w:w="1637" w:type="dxa"/>
            <w:shd w:val="clear" w:color="auto" w:fill="EBE6F1"/>
          </w:tcPr>
          <w:p w:rsidR="003D1315" w:rsidRDefault="00E73783">
            <w:pPr>
              <w:pStyle w:val="TableParagraph"/>
              <w:spacing w:line="264" w:lineRule="auto"/>
              <w:ind w:left="127"/>
              <w:rPr>
                <w:sz w:val="19"/>
              </w:rPr>
            </w:pPr>
            <w:r>
              <w:rPr>
                <w:w w:val="105"/>
                <w:sz w:val="19"/>
              </w:rPr>
              <w:t>Bütçe Gelirlerine İlişkin</w:t>
            </w:r>
          </w:p>
          <w:p w:rsidR="003D1315" w:rsidRDefault="00E73783">
            <w:pPr>
              <w:pStyle w:val="TableParagraph"/>
              <w:spacing w:before="0" w:line="240" w:lineRule="auto"/>
              <w:ind w:left="127"/>
              <w:rPr>
                <w:sz w:val="19"/>
              </w:rPr>
            </w:pPr>
            <w:r>
              <w:rPr>
                <w:w w:val="105"/>
                <w:sz w:val="19"/>
              </w:rPr>
              <w:t>Temel Politikalar</w:t>
            </w:r>
          </w:p>
        </w:tc>
        <w:tc>
          <w:tcPr>
            <w:tcW w:w="5962" w:type="dxa"/>
            <w:shd w:val="clear" w:color="auto" w:fill="EBE6F1"/>
          </w:tcPr>
          <w:p w:rsidR="003D1315" w:rsidRDefault="00E73783">
            <w:pPr>
              <w:pStyle w:val="TableParagraph"/>
              <w:spacing w:line="240" w:lineRule="auto"/>
              <w:ind w:left="128"/>
              <w:rPr>
                <w:sz w:val="19"/>
              </w:rPr>
            </w:pPr>
            <w:r>
              <w:rPr>
                <w:w w:val="105"/>
                <w:sz w:val="19"/>
              </w:rPr>
              <w:t>Gayrimenkul vergilendirme sistemi tapu harçları ve emlak vergilerini n</w:t>
            </w:r>
          </w:p>
          <w:p w:rsidR="003D1315" w:rsidRDefault="00E73783">
            <w:pPr>
              <w:pStyle w:val="TableParagraph"/>
              <w:spacing w:before="5" w:line="250" w:lineRule="atLeast"/>
              <w:ind w:left="128"/>
              <w:rPr>
                <w:sz w:val="19"/>
              </w:rPr>
            </w:pPr>
            <w:proofErr w:type="gramStart"/>
            <w:r>
              <w:rPr>
                <w:w w:val="105"/>
                <w:sz w:val="19"/>
              </w:rPr>
              <w:t>taşınmazların</w:t>
            </w:r>
            <w:proofErr w:type="gramEnd"/>
            <w:r>
              <w:rPr>
                <w:w w:val="105"/>
                <w:sz w:val="19"/>
              </w:rPr>
              <w:t xml:space="preserve"> gerçek değerleri üzerinden alınmasını destekleyecek şekilde gözden geçirilecektir.</w:t>
            </w:r>
          </w:p>
        </w:tc>
      </w:tr>
      <w:tr w:rsidR="003D1315">
        <w:trPr>
          <w:trHeight w:val="1035"/>
        </w:trPr>
        <w:tc>
          <w:tcPr>
            <w:tcW w:w="1697" w:type="dxa"/>
          </w:tcPr>
          <w:p w:rsidR="003D1315" w:rsidRDefault="003D1315">
            <w:pPr>
              <w:pStyle w:val="TableParagraph"/>
              <w:spacing w:before="0" w:line="240" w:lineRule="auto"/>
            </w:pPr>
          </w:p>
          <w:p w:rsidR="003D1315" w:rsidRDefault="00E73783">
            <w:pPr>
              <w:pStyle w:val="TableParagraph"/>
              <w:spacing w:before="1" w:line="264" w:lineRule="auto"/>
              <w:ind w:left="112"/>
              <w:rPr>
                <w:b/>
                <w:sz w:val="19"/>
              </w:rPr>
            </w:pPr>
            <w:r>
              <w:rPr>
                <w:b/>
                <w:w w:val="105"/>
                <w:sz w:val="19"/>
              </w:rPr>
              <w:t>Orta Vadeli Mali Program</w:t>
            </w:r>
          </w:p>
        </w:tc>
        <w:tc>
          <w:tcPr>
            <w:tcW w:w="1637" w:type="dxa"/>
          </w:tcPr>
          <w:p w:rsidR="003D1315" w:rsidRDefault="00E73783">
            <w:pPr>
              <w:pStyle w:val="TableParagraph"/>
              <w:spacing w:before="134" w:line="264" w:lineRule="auto"/>
              <w:ind w:left="127"/>
              <w:rPr>
                <w:sz w:val="19"/>
              </w:rPr>
            </w:pPr>
            <w:r>
              <w:rPr>
                <w:w w:val="105"/>
                <w:sz w:val="19"/>
              </w:rPr>
              <w:t>Bütçe Gelirlerine İlişkin</w:t>
            </w:r>
          </w:p>
          <w:p w:rsidR="003D1315" w:rsidRDefault="00E73783">
            <w:pPr>
              <w:pStyle w:val="TableParagraph"/>
              <w:spacing w:before="16" w:line="240" w:lineRule="auto"/>
              <w:ind w:left="127"/>
              <w:rPr>
                <w:sz w:val="19"/>
              </w:rPr>
            </w:pPr>
            <w:r>
              <w:rPr>
                <w:w w:val="105"/>
                <w:sz w:val="19"/>
              </w:rPr>
              <w:t>Temel Politikalar</w:t>
            </w:r>
          </w:p>
        </w:tc>
        <w:tc>
          <w:tcPr>
            <w:tcW w:w="5962" w:type="dxa"/>
          </w:tcPr>
          <w:p w:rsidR="003D1315" w:rsidRDefault="00E73783">
            <w:pPr>
              <w:pStyle w:val="TableParagraph"/>
              <w:spacing w:before="0" w:line="271" w:lineRule="auto"/>
              <w:ind w:left="128" w:right="92"/>
              <w:jc w:val="both"/>
              <w:rPr>
                <w:sz w:val="19"/>
              </w:rPr>
            </w:pPr>
            <w:r>
              <w:rPr>
                <w:w w:val="105"/>
                <w:sz w:val="19"/>
              </w:rPr>
              <w:t>Yerel yönetimlerin vergi gelirlerinin genel vergi sistemi ile uyumunu sağlamaya yönelik çalışmalar yapılarak yerel yönetimlerin öz kaynak oluşturma kapasiteleri geliştirilecek, böylece genel bütçeye olan</w:t>
            </w:r>
          </w:p>
          <w:p w:rsidR="003D1315" w:rsidRDefault="00E73783">
            <w:pPr>
              <w:pStyle w:val="TableParagraph"/>
              <w:spacing w:before="9"/>
              <w:ind w:left="128"/>
              <w:jc w:val="both"/>
              <w:rPr>
                <w:sz w:val="19"/>
              </w:rPr>
            </w:pPr>
            <w:proofErr w:type="gramStart"/>
            <w:r>
              <w:rPr>
                <w:w w:val="105"/>
                <w:sz w:val="19"/>
              </w:rPr>
              <w:t>bağımlılıkları</w:t>
            </w:r>
            <w:proofErr w:type="gramEnd"/>
            <w:r>
              <w:rPr>
                <w:w w:val="105"/>
                <w:sz w:val="19"/>
              </w:rPr>
              <w:t xml:space="preserve"> azaltılacaktır.</w:t>
            </w:r>
          </w:p>
        </w:tc>
      </w:tr>
      <w:tr w:rsidR="003D1315">
        <w:trPr>
          <w:trHeight w:val="1817"/>
        </w:trPr>
        <w:tc>
          <w:tcPr>
            <w:tcW w:w="1697" w:type="dxa"/>
            <w:shd w:val="clear" w:color="auto" w:fill="EBE6F1"/>
          </w:tcPr>
          <w:p w:rsidR="003D1315" w:rsidRDefault="003D1315">
            <w:pPr>
              <w:pStyle w:val="TableParagraph"/>
              <w:spacing w:before="0" w:line="240" w:lineRule="auto"/>
              <w:rPr>
                <w:sz w:val="20"/>
              </w:rPr>
            </w:pPr>
          </w:p>
          <w:p w:rsidR="003D1315" w:rsidRDefault="003D1315">
            <w:pPr>
              <w:pStyle w:val="TableParagraph"/>
              <w:spacing w:before="0" w:line="240" w:lineRule="auto"/>
              <w:rPr>
                <w:sz w:val="20"/>
              </w:rPr>
            </w:pPr>
          </w:p>
          <w:p w:rsidR="003D1315" w:rsidRDefault="00E73783">
            <w:pPr>
              <w:pStyle w:val="TableParagraph"/>
              <w:spacing w:before="172" w:line="264" w:lineRule="auto"/>
              <w:ind w:left="112"/>
              <w:rPr>
                <w:b/>
                <w:sz w:val="19"/>
              </w:rPr>
            </w:pPr>
            <w:r>
              <w:rPr>
                <w:b/>
                <w:w w:val="105"/>
                <w:sz w:val="19"/>
              </w:rPr>
              <w:t>Orta Vadeli Mali Program</w:t>
            </w:r>
          </w:p>
        </w:tc>
        <w:tc>
          <w:tcPr>
            <w:tcW w:w="1637" w:type="dxa"/>
            <w:shd w:val="clear" w:color="auto" w:fill="EBE6F1"/>
          </w:tcPr>
          <w:p w:rsidR="003D1315" w:rsidRDefault="003D1315">
            <w:pPr>
              <w:pStyle w:val="TableParagraph"/>
              <w:spacing w:before="0" w:line="240" w:lineRule="auto"/>
              <w:rPr>
                <w:sz w:val="20"/>
              </w:rPr>
            </w:pPr>
          </w:p>
          <w:p w:rsidR="003D1315" w:rsidRDefault="003D1315">
            <w:pPr>
              <w:pStyle w:val="TableParagraph"/>
              <w:spacing w:before="0" w:line="240" w:lineRule="auto"/>
              <w:rPr>
                <w:sz w:val="23"/>
              </w:rPr>
            </w:pPr>
          </w:p>
          <w:p w:rsidR="003D1315" w:rsidRDefault="00E73783">
            <w:pPr>
              <w:pStyle w:val="TableParagraph"/>
              <w:spacing w:before="0" w:line="278" w:lineRule="auto"/>
              <w:ind w:left="127"/>
              <w:rPr>
                <w:sz w:val="19"/>
              </w:rPr>
            </w:pPr>
            <w:r>
              <w:rPr>
                <w:w w:val="105"/>
                <w:sz w:val="19"/>
              </w:rPr>
              <w:t>Bütçe Gelirlerine İlişkin Temel</w:t>
            </w:r>
          </w:p>
          <w:p w:rsidR="003D1315" w:rsidRDefault="00E73783">
            <w:pPr>
              <w:pStyle w:val="TableParagraph"/>
              <w:spacing w:before="0" w:line="219" w:lineRule="exact"/>
              <w:ind w:left="127"/>
              <w:rPr>
                <w:sz w:val="19"/>
              </w:rPr>
            </w:pPr>
            <w:r>
              <w:rPr>
                <w:w w:val="105"/>
                <w:sz w:val="19"/>
              </w:rPr>
              <w:t>Politikalar</w:t>
            </w:r>
          </w:p>
        </w:tc>
        <w:tc>
          <w:tcPr>
            <w:tcW w:w="5962" w:type="dxa"/>
            <w:shd w:val="clear" w:color="auto" w:fill="EBE6F1"/>
          </w:tcPr>
          <w:p w:rsidR="003D1315" w:rsidRDefault="00E73783">
            <w:pPr>
              <w:pStyle w:val="TableParagraph"/>
              <w:spacing w:line="266" w:lineRule="auto"/>
              <w:ind w:left="128" w:right="88"/>
              <w:jc w:val="both"/>
              <w:rPr>
                <w:sz w:val="19"/>
              </w:rPr>
            </w:pPr>
            <w:r>
              <w:rPr>
                <w:w w:val="105"/>
                <w:sz w:val="19"/>
              </w:rPr>
              <w:t>Vergi bilincini artırmaya, mükelleflerin hakları ve yükümlülükleri ile vergi uygulamaları konularında etkin bilgilendirilmeleri yoluyla gönüllü uyumlarının artırılmasına yönelik olarak yazılı ve görsel yayınların hazırlanmasına, medya araçlarının kullanılmasına, mükelleflerin işlemlerini hızlı ve güvenli bir şekilde yapabilecekleri interaktif yazılımların hazırlanmasına, iletişim teknolojilerinin kullanıldığı hizmet</w:t>
            </w:r>
          </w:p>
          <w:p w:rsidR="003D1315" w:rsidRDefault="00E73783">
            <w:pPr>
              <w:pStyle w:val="TableParagraph"/>
              <w:spacing w:before="17" w:line="222" w:lineRule="exact"/>
              <w:ind w:left="128"/>
              <w:jc w:val="both"/>
              <w:rPr>
                <w:sz w:val="19"/>
              </w:rPr>
            </w:pPr>
            <w:proofErr w:type="gramStart"/>
            <w:r>
              <w:rPr>
                <w:w w:val="105"/>
                <w:sz w:val="19"/>
              </w:rPr>
              <w:t>seçeneklerinin</w:t>
            </w:r>
            <w:proofErr w:type="gramEnd"/>
            <w:r>
              <w:rPr>
                <w:w w:val="105"/>
                <w:sz w:val="19"/>
              </w:rPr>
              <w:t xml:space="preserve"> geliştirilmesine yönelik çalışmalara devam edilecektir.</w:t>
            </w:r>
          </w:p>
        </w:tc>
      </w:tr>
      <w:tr w:rsidR="003D1315">
        <w:trPr>
          <w:trHeight w:val="510"/>
        </w:trPr>
        <w:tc>
          <w:tcPr>
            <w:tcW w:w="1697" w:type="dxa"/>
          </w:tcPr>
          <w:p w:rsidR="003D1315" w:rsidRDefault="00E73783">
            <w:pPr>
              <w:pStyle w:val="TableParagraph"/>
              <w:spacing w:line="240" w:lineRule="auto"/>
              <w:ind w:left="112"/>
              <w:rPr>
                <w:b/>
                <w:sz w:val="19"/>
              </w:rPr>
            </w:pPr>
            <w:r>
              <w:rPr>
                <w:b/>
                <w:w w:val="105"/>
                <w:sz w:val="19"/>
              </w:rPr>
              <w:t>Yeni Ekonomi</w:t>
            </w:r>
          </w:p>
          <w:p w:rsidR="003D1315" w:rsidRDefault="00E73783">
            <w:pPr>
              <w:pStyle w:val="TableParagraph"/>
              <w:spacing w:before="23"/>
              <w:ind w:left="112"/>
              <w:rPr>
                <w:b/>
                <w:sz w:val="19"/>
              </w:rPr>
            </w:pPr>
            <w:r>
              <w:rPr>
                <w:b/>
                <w:w w:val="105"/>
                <w:sz w:val="19"/>
              </w:rPr>
              <w:t>Programı</w:t>
            </w:r>
          </w:p>
        </w:tc>
        <w:tc>
          <w:tcPr>
            <w:tcW w:w="1637" w:type="dxa"/>
          </w:tcPr>
          <w:p w:rsidR="003D1315" w:rsidRDefault="00E73783">
            <w:pPr>
              <w:pStyle w:val="TableParagraph"/>
              <w:spacing w:before="134" w:line="240" w:lineRule="auto"/>
              <w:ind w:left="127"/>
              <w:rPr>
                <w:sz w:val="19"/>
              </w:rPr>
            </w:pPr>
            <w:r>
              <w:rPr>
                <w:w w:val="105"/>
                <w:sz w:val="19"/>
              </w:rPr>
              <w:t>Bütçe Disiplini</w:t>
            </w:r>
          </w:p>
        </w:tc>
        <w:tc>
          <w:tcPr>
            <w:tcW w:w="5962" w:type="dxa"/>
          </w:tcPr>
          <w:p w:rsidR="003D1315" w:rsidRDefault="00E73783">
            <w:pPr>
              <w:pStyle w:val="TableParagraph"/>
              <w:spacing w:before="134" w:line="240" w:lineRule="auto"/>
              <w:ind w:left="128"/>
              <w:rPr>
                <w:sz w:val="19"/>
              </w:rPr>
            </w:pPr>
            <w:r>
              <w:rPr>
                <w:w w:val="105"/>
                <w:sz w:val="19"/>
              </w:rPr>
              <w:t>Tasarrufların Devamlılığı</w:t>
            </w:r>
          </w:p>
        </w:tc>
      </w:tr>
      <w:tr w:rsidR="003D1315">
        <w:trPr>
          <w:trHeight w:val="525"/>
        </w:trPr>
        <w:tc>
          <w:tcPr>
            <w:tcW w:w="1697" w:type="dxa"/>
            <w:shd w:val="clear" w:color="auto" w:fill="EBE6F1"/>
          </w:tcPr>
          <w:p w:rsidR="003D1315" w:rsidRDefault="00E73783">
            <w:pPr>
              <w:pStyle w:val="TableParagraph"/>
              <w:spacing w:line="240" w:lineRule="auto"/>
              <w:ind w:left="112"/>
              <w:rPr>
                <w:b/>
                <w:sz w:val="19"/>
              </w:rPr>
            </w:pPr>
            <w:r>
              <w:rPr>
                <w:b/>
                <w:w w:val="105"/>
                <w:sz w:val="19"/>
              </w:rPr>
              <w:t>Yeni Ekonomi</w:t>
            </w:r>
          </w:p>
          <w:p w:rsidR="003D1315" w:rsidRDefault="00E73783">
            <w:pPr>
              <w:pStyle w:val="TableParagraph"/>
              <w:spacing w:before="23" w:line="240" w:lineRule="auto"/>
              <w:ind w:left="112"/>
              <w:rPr>
                <w:b/>
                <w:sz w:val="19"/>
              </w:rPr>
            </w:pPr>
            <w:r>
              <w:rPr>
                <w:b/>
                <w:w w:val="105"/>
                <w:sz w:val="19"/>
              </w:rPr>
              <w:t>Programı</w:t>
            </w:r>
          </w:p>
        </w:tc>
        <w:tc>
          <w:tcPr>
            <w:tcW w:w="1637" w:type="dxa"/>
            <w:shd w:val="clear" w:color="auto" w:fill="EBE6F1"/>
          </w:tcPr>
          <w:p w:rsidR="003D1315" w:rsidRDefault="00E73783">
            <w:pPr>
              <w:pStyle w:val="TableParagraph"/>
              <w:spacing w:before="149" w:line="240" w:lineRule="auto"/>
              <w:ind w:left="127"/>
              <w:rPr>
                <w:sz w:val="19"/>
              </w:rPr>
            </w:pPr>
            <w:r>
              <w:rPr>
                <w:w w:val="105"/>
                <w:sz w:val="19"/>
              </w:rPr>
              <w:t>Bütçe Disiplini</w:t>
            </w:r>
          </w:p>
        </w:tc>
        <w:tc>
          <w:tcPr>
            <w:tcW w:w="5962" w:type="dxa"/>
            <w:shd w:val="clear" w:color="auto" w:fill="EBE6F1"/>
          </w:tcPr>
          <w:p w:rsidR="003D1315" w:rsidRDefault="00E73783">
            <w:pPr>
              <w:pStyle w:val="TableParagraph"/>
              <w:spacing w:before="149" w:line="240" w:lineRule="auto"/>
              <w:ind w:left="128"/>
              <w:rPr>
                <w:sz w:val="19"/>
              </w:rPr>
            </w:pPr>
            <w:r>
              <w:rPr>
                <w:w w:val="105"/>
                <w:sz w:val="19"/>
              </w:rPr>
              <w:t xml:space="preserve">Gelir artırıcı adım </w:t>
            </w:r>
            <w:proofErr w:type="gramStart"/>
            <w:r>
              <w:rPr>
                <w:w w:val="105"/>
                <w:sz w:val="19"/>
              </w:rPr>
              <w:t>projeksiyonu</w:t>
            </w:r>
            <w:proofErr w:type="gramEnd"/>
          </w:p>
        </w:tc>
      </w:tr>
      <w:tr w:rsidR="003D1315">
        <w:trPr>
          <w:trHeight w:val="766"/>
        </w:trPr>
        <w:tc>
          <w:tcPr>
            <w:tcW w:w="1697" w:type="dxa"/>
          </w:tcPr>
          <w:p w:rsidR="003D1315" w:rsidRDefault="00E73783">
            <w:pPr>
              <w:pStyle w:val="TableParagraph"/>
              <w:spacing w:before="134" w:line="278" w:lineRule="auto"/>
              <w:ind w:left="112"/>
              <w:rPr>
                <w:b/>
                <w:sz w:val="19"/>
              </w:rPr>
            </w:pPr>
            <w:r>
              <w:rPr>
                <w:b/>
                <w:w w:val="105"/>
                <w:sz w:val="19"/>
              </w:rPr>
              <w:t>Yeni Ekonomi Programı</w:t>
            </w:r>
          </w:p>
        </w:tc>
        <w:tc>
          <w:tcPr>
            <w:tcW w:w="1637" w:type="dxa"/>
          </w:tcPr>
          <w:p w:rsidR="003D1315" w:rsidRDefault="003D1315">
            <w:pPr>
              <w:pStyle w:val="TableParagraph"/>
              <w:spacing w:before="0" w:line="240" w:lineRule="auto"/>
            </w:pPr>
          </w:p>
          <w:p w:rsidR="003D1315" w:rsidRDefault="00E73783">
            <w:pPr>
              <w:pStyle w:val="TableParagraph"/>
              <w:spacing w:before="1" w:line="240" w:lineRule="auto"/>
              <w:ind w:left="127"/>
              <w:rPr>
                <w:sz w:val="19"/>
              </w:rPr>
            </w:pPr>
            <w:r>
              <w:rPr>
                <w:w w:val="105"/>
                <w:sz w:val="19"/>
              </w:rPr>
              <w:t>Bütçe Disiplini</w:t>
            </w:r>
          </w:p>
        </w:tc>
        <w:tc>
          <w:tcPr>
            <w:tcW w:w="5962" w:type="dxa"/>
          </w:tcPr>
          <w:p w:rsidR="003D1315" w:rsidRDefault="00E73783">
            <w:pPr>
              <w:pStyle w:val="TableParagraph"/>
              <w:spacing w:line="264" w:lineRule="auto"/>
              <w:ind w:left="128"/>
              <w:rPr>
                <w:sz w:val="19"/>
              </w:rPr>
            </w:pPr>
            <w:r>
              <w:rPr>
                <w:w w:val="105"/>
                <w:sz w:val="19"/>
              </w:rPr>
              <w:t>Sıkı maliye politikası YEP 2019 Tasarruf ve Gelir Artırıcı Tedbirler; 76 Milyar TL Uygulamaya Konan Tedbir ve Tasarrufların Yıl Sonuna Kadar</w:t>
            </w:r>
          </w:p>
          <w:p w:rsidR="003D1315" w:rsidRDefault="00E73783">
            <w:pPr>
              <w:pStyle w:val="TableParagraph"/>
              <w:spacing w:before="1"/>
              <w:ind w:left="128"/>
              <w:rPr>
                <w:sz w:val="19"/>
              </w:rPr>
            </w:pPr>
            <w:r>
              <w:rPr>
                <w:w w:val="105"/>
                <w:sz w:val="19"/>
              </w:rPr>
              <w:t>Etkisi; 44 Milyar TL</w:t>
            </w:r>
          </w:p>
        </w:tc>
      </w:tr>
    </w:tbl>
    <w:p w:rsidR="003D1315" w:rsidRDefault="003D1315">
      <w:pPr>
        <w:rPr>
          <w:sz w:val="19"/>
        </w:rPr>
        <w:sectPr w:rsidR="003D1315">
          <w:pgSz w:w="11910" w:h="16850"/>
          <w:pgMar w:top="1400" w:right="1160" w:bottom="700" w:left="1180" w:header="0" w:footer="519" w:gutter="0"/>
          <w:cols w:space="708"/>
        </w:sectPr>
      </w:pPr>
    </w:p>
    <w:p w:rsidR="003D1315" w:rsidRDefault="00E73783">
      <w:pPr>
        <w:pStyle w:val="Balk1"/>
        <w:numPr>
          <w:ilvl w:val="0"/>
          <w:numId w:val="14"/>
        </w:numPr>
        <w:tabs>
          <w:tab w:val="left" w:pos="457"/>
        </w:tabs>
        <w:ind w:hanging="226"/>
        <w:jc w:val="left"/>
      </w:pPr>
      <w:bookmarkStart w:id="12" w:name="_bookmark11"/>
      <w:bookmarkEnd w:id="12"/>
      <w:r>
        <w:rPr>
          <w:color w:val="FF0000"/>
        </w:rPr>
        <w:lastRenderedPageBreak/>
        <w:t>GELECEĞE</w:t>
      </w:r>
      <w:r>
        <w:rPr>
          <w:color w:val="FF0000"/>
          <w:spacing w:val="-30"/>
        </w:rPr>
        <w:t xml:space="preserve"> </w:t>
      </w:r>
      <w:r>
        <w:rPr>
          <w:color w:val="FF0000"/>
        </w:rPr>
        <w:t>BAKIŞ</w:t>
      </w:r>
    </w:p>
    <w:p w:rsidR="003D1315" w:rsidRDefault="003D1315">
      <w:pPr>
        <w:pStyle w:val="GvdeMetni"/>
        <w:rPr>
          <w:rFonts w:ascii="Times New Roman"/>
          <w:b/>
          <w:sz w:val="28"/>
        </w:rPr>
      </w:pPr>
    </w:p>
    <w:p w:rsidR="003D1315" w:rsidRDefault="003D1315">
      <w:pPr>
        <w:pStyle w:val="GvdeMetni"/>
        <w:spacing w:before="5"/>
        <w:rPr>
          <w:rFonts w:ascii="Times New Roman"/>
          <w:b/>
          <w:sz w:val="30"/>
        </w:rPr>
      </w:pPr>
    </w:p>
    <w:p w:rsidR="003D1315" w:rsidRDefault="00E73783">
      <w:pPr>
        <w:pStyle w:val="Balk2"/>
        <w:numPr>
          <w:ilvl w:val="1"/>
          <w:numId w:val="14"/>
        </w:numPr>
        <w:tabs>
          <w:tab w:val="left" w:pos="623"/>
        </w:tabs>
        <w:ind w:hanging="392"/>
      </w:pPr>
      <w:bookmarkStart w:id="13" w:name="_bookmark12"/>
      <w:bookmarkEnd w:id="13"/>
      <w:r>
        <w:rPr>
          <w:color w:val="6F2F9F"/>
          <w:spacing w:val="2"/>
        </w:rPr>
        <w:t>MİSYONUMUZ</w:t>
      </w:r>
    </w:p>
    <w:p w:rsidR="003D1315" w:rsidRDefault="00E73783">
      <w:pPr>
        <w:spacing w:before="142" w:line="254" w:lineRule="auto"/>
        <w:ind w:left="231" w:right="128"/>
        <w:rPr>
          <w:i/>
        </w:rPr>
      </w:pPr>
      <w:r>
        <w:rPr>
          <w:i/>
        </w:rPr>
        <w:t>“Niğde kentinin ve halkının mahalli ve müşterek nitelikteki hizmetlerini katılımcı bir anlayış içerisinde, sürekli olarak ve kalitesini artırarak sağlamak”</w:t>
      </w:r>
    </w:p>
    <w:p w:rsidR="003D1315" w:rsidRDefault="003D1315">
      <w:pPr>
        <w:pStyle w:val="GvdeMetni"/>
        <w:rPr>
          <w:i/>
        </w:rPr>
      </w:pPr>
    </w:p>
    <w:p w:rsidR="003D1315" w:rsidRDefault="003D1315">
      <w:pPr>
        <w:pStyle w:val="GvdeMetni"/>
        <w:spacing w:before="4"/>
        <w:rPr>
          <w:i/>
          <w:sz w:val="28"/>
        </w:rPr>
      </w:pPr>
    </w:p>
    <w:p w:rsidR="003D1315" w:rsidRDefault="00E73783">
      <w:pPr>
        <w:pStyle w:val="Balk2"/>
        <w:numPr>
          <w:ilvl w:val="1"/>
          <w:numId w:val="14"/>
        </w:numPr>
        <w:tabs>
          <w:tab w:val="left" w:pos="623"/>
        </w:tabs>
        <w:ind w:hanging="392"/>
      </w:pPr>
      <w:bookmarkStart w:id="14" w:name="_bookmark13"/>
      <w:bookmarkEnd w:id="14"/>
      <w:r>
        <w:rPr>
          <w:color w:val="6F2F9F"/>
        </w:rPr>
        <w:t>VİZYONUMUZ</w:t>
      </w:r>
    </w:p>
    <w:p w:rsidR="003D1315" w:rsidRDefault="00E73783">
      <w:pPr>
        <w:spacing w:before="142"/>
        <w:ind w:left="231"/>
        <w:rPr>
          <w:i/>
        </w:rPr>
      </w:pPr>
      <w:r>
        <w:rPr>
          <w:i/>
        </w:rPr>
        <w:t>"Değişen ve Gelişen Niğde için öncü ve örnek Belediye hizmeti vermek"</w:t>
      </w:r>
    </w:p>
    <w:p w:rsidR="003D1315" w:rsidRDefault="003D1315">
      <w:pPr>
        <w:pStyle w:val="GvdeMetni"/>
        <w:rPr>
          <w:i/>
        </w:rPr>
      </w:pPr>
    </w:p>
    <w:p w:rsidR="003D1315" w:rsidRDefault="003D1315">
      <w:pPr>
        <w:pStyle w:val="GvdeMetni"/>
        <w:spacing w:before="3"/>
        <w:rPr>
          <w:i/>
          <w:sz w:val="28"/>
        </w:rPr>
      </w:pPr>
    </w:p>
    <w:p w:rsidR="003D1315" w:rsidRDefault="00E73783">
      <w:pPr>
        <w:pStyle w:val="Balk2"/>
        <w:numPr>
          <w:ilvl w:val="1"/>
          <w:numId w:val="14"/>
        </w:numPr>
        <w:tabs>
          <w:tab w:val="left" w:pos="623"/>
        </w:tabs>
        <w:spacing w:before="1"/>
        <w:ind w:hanging="392"/>
      </w:pPr>
      <w:bookmarkStart w:id="15" w:name="_bookmark14"/>
      <w:bookmarkEnd w:id="15"/>
      <w:r>
        <w:rPr>
          <w:color w:val="6F2F9F"/>
        </w:rPr>
        <w:t>TEMEL</w:t>
      </w:r>
      <w:r>
        <w:rPr>
          <w:color w:val="6F2F9F"/>
          <w:spacing w:val="11"/>
        </w:rPr>
        <w:t xml:space="preserve"> </w:t>
      </w:r>
      <w:r>
        <w:rPr>
          <w:color w:val="6F2F9F"/>
        </w:rPr>
        <w:t>DEĞERLERİMİZ</w:t>
      </w:r>
    </w:p>
    <w:p w:rsidR="003D1315" w:rsidRDefault="00E73783">
      <w:pPr>
        <w:spacing w:before="157"/>
        <w:ind w:left="231"/>
        <w:rPr>
          <w:i/>
        </w:rPr>
      </w:pPr>
      <w:r>
        <w:rPr>
          <w:i/>
        </w:rPr>
        <w:t>Temel Değerlere Saygılı Olmak</w:t>
      </w:r>
    </w:p>
    <w:p w:rsidR="003D1315" w:rsidRDefault="00E73783">
      <w:pPr>
        <w:spacing w:before="167" w:line="403" w:lineRule="auto"/>
        <w:ind w:left="231" w:right="4859"/>
        <w:rPr>
          <w:i/>
        </w:rPr>
      </w:pPr>
      <w:r>
        <w:rPr>
          <w:i/>
        </w:rPr>
        <w:t>Güler Yüzle Karşılamak, Gülen Yüzle Uğurlamak Hizmette Adalet ve Eşitlik</w:t>
      </w:r>
    </w:p>
    <w:p w:rsidR="003D1315" w:rsidRDefault="00E73783">
      <w:pPr>
        <w:spacing w:line="403" w:lineRule="auto"/>
        <w:ind w:left="231" w:right="5505"/>
        <w:rPr>
          <w:i/>
        </w:rPr>
      </w:pPr>
      <w:r>
        <w:rPr>
          <w:i/>
        </w:rPr>
        <w:t>Hizmette Kalite ve Vatandaş Odaklı Hizmet Katılımcı, Çoğulcu Yönetim</w:t>
      </w:r>
    </w:p>
    <w:p w:rsidR="003D1315" w:rsidRDefault="00E73783">
      <w:pPr>
        <w:spacing w:line="252" w:lineRule="exact"/>
        <w:ind w:left="231"/>
        <w:rPr>
          <w:i/>
        </w:rPr>
      </w:pPr>
      <w:r>
        <w:rPr>
          <w:i/>
        </w:rPr>
        <w:t>Yenilikçilik ve Değişime Uyum Sağlamak</w:t>
      </w:r>
    </w:p>
    <w:p w:rsidR="003D1315" w:rsidRDefault="00E73783">
      <w:pPr>
        <w:spacing w:before="181"/>
        <w:ind w:left="231"/>
        <w:rPr>
          <w:i/>
        </w:rPr>
      </w:pPr>
      <w:r>
        <w:rPr>
          <w:i/>
        </w:rPr>
        <w:t>Verimlilik ve Tutumluluk</w:t>
      </w:r>
    </w:p>
    <w:p w:rsidR="003D1315" w:rsidRDefault="00E73783">
      <w:pPr>
        <w:spacing w:before="181" w:line="403" w:lineRule="auto"/>
        <w:ind w:left="231" w:right="4859"/>
        <w:rPr>
          <w:i/>
        </w:rPr>
      </w:pPr>
      <w:r>
        <w:rPr>
          <w:i/>
        </w:rPr>
        <w:t>Şeffaflık, Açıklık ve Hesap Verilebilirlik Ulaşılabilirlik</w:t>
      </w:r>
    </w:p>
    <w:p w:rsidR="003D1315" w:rsidRDefault="00E73783">
      <w:pPr>
        <w:spacing w:line="252" w:lineRule="exact"/>
        <w:ind w:left="231"/>
        <w:rPr>
          <w:i/>
        </w:rPr>
      </w:pPr>
      <w:r>
        <w:rPr>
          <w:i/>
        </w:rPr>
        <w:t>Güvenilirlik</w:t>
      </w:r>
    </w:p>
    <w:p w:rsidR="003D1315" w:rsidRDefault="00E73783">
      <w:pPr>
        <w:spacing w:before="182" w:line="403" w:lineRule="auto"/>
        <w:ind w:left="231" w:right="8082"/>
        <w:rPr>
          <w:i/>
        </w:rPr>
      </w:pPr>
      <w:r>
        <w:rPr>
          <w:i/>
        </w:rPr>
        <w:t>Özgüven Sosyal Hizmet</w:t>
      </w:r>
    </w:p>
    <w:p w:rsidR="003D1315" w:rsidRDefault="00E73783">
      <w:pPr>
        <w:spacing w:line="403" w:lineRule="auto"/>
        <w:ind w:left="231" w:right="4859"/>
        <w:rPr>
          <w:i/>
        </w:rPr>
      </w:pPr>
      <w:r>
        <w:rPr>
          <w:i/>
        </w:rPr>
        <w:t xml:space="preserve">Kültürel Değerlere ve Geleneklere Sahip Çıkmak Çalışan </w:t>
      </w:r>
      <w:proofErr w:type="spellStart"/>
      <w:r>
        <w:rPr>
          <w:i/>
        </w:rPr>
        <w:t>Memnuniyetive</w:t>
      </w:r>
      <w:proofErr w:type="spellEnd"/>
      <w:r>
        <w:rPr>
          <w:i/>
        </w:rPr>
        <w:t xml:space="preserve"> Motivasyon</w:t>
      </w:r>
    </w:p>
    <w:p w:rsidR="003D1315" w:rsidRDefault="003D1315">
      <w:pPr>
        <w:spacing w:line="403" w:lineRule="auto"/>
        <w:sectPr w:rsidR="003D1315">
          <w:pgSz w:w="11910" w:h="16850"/>
          <w:pgMar w:top="1400" w:right="1160" w:bottom="700" w:left="1180" w:header="0" w:footer="519" w:gutter="0"/>
          <w:cols w:space="708"/>
        </w:sectPr>
      </w:pPr>
    </w:p>
    <w:p w:rsidR="003D1315" w:rsidRDefault="003D1315">
      <w:pPr>
        <w:pStyle w:val="GvdeMetni"/>
        <w:spacing w:before="11"/>
        <w:rPr>
          <w:i/>
          <w:sz w:val="28"/>
        </w:rPr>
      </w:pPr>
    </w:p>
    <w:p w:rsidR="003D1315" w:rsidRDefault="00E73783">
      <w:pPr>
        <w:pStyle w:val="Balk1"/>
        <w:numPr>
          <w:ilvl w:val="0"/>
          <w:numId w:val="14"/>
        </w:numPr>
        <w:tabs>
          <w:tab w:val="left" w:pos="457"/>
        </w:tabs>
        <w:spacing w:before="47"/>
        <w:ind w:left="456" w:hanging="226"/>
        <w:jc w:val="left"/>
      </w:pPr>
      <w:bookmarkStart w:id="16" w:name="_bookmark15"/>
      <w:bookmarkEnd w:id="16"/>
      <w:r>
        <w:rPr>
          <w:color w:val="FF0000"/>
          <w:w w:val="105"/>
        </w:rPr>
        <w:t xml:space="preserve">AMAÇ </w:t>
      </w:r>
      <w:r>
        <w:rPr>
          <w:color w:val="FF0000"/>
          <w:spacing w:val="3"/>
          <w:w w:val="105"/>
        </w:rPr>
        <w:t>ve</w:t>
      </w:r>
      <w:r>
        <w:rPr>
          <w:color w:val="FF0000"/>
          <w:spacing w:val="-47"/>
          <w:w w:val="105"/>
        </w:rPr>
        <w:t xml:space="preserve"> </w:t>
      </w:r>
      <w:r>
        <w:rPr>
          <w:color w:val="FF0000"/>
          <w:w w:val="105"/>
        </w:rPr>
        <w:t>HEDEFLERİMİZ</w:t>
      </w:r>
    </w:p>
    <w:p w:rsidR="003D1315" w:rsidRDefault="003D1315">
      <w:pPr>
        <w:pStyle w:val="GvdeMetni"/>
        <w:spacing w:before="10"/>
        <w:rPr>
          <w:rFonts w:ascii="Times New Roman"/>
          <w:b/>
          <w:sz w:val="20"/>
        </w:rPr>
      </w:pPr>
    </w:p>
    <w:tbl>
      <w:tblPr>
        <w:tblStyle w:val="TableNormal"/>
        <w:tblW w:w="0" w:type="auto"/>
        <w:tblInd w:w="126" w:type="dxa"/>
        <w:tblBorders>
          <w:top w:val="single" w:sz="6" w:space="0" w:color="C3B5D9"/>
          <w:left w:val="single" w:sz="6" w:space="0" w:color="C3B5D9"/>
          <w:bottom w:val="single" w:sz="6" w:space="0" w:color="C3B5D9"/>
          <w:right w:val="single" w:sz="6" w:space="0" w:color="C3B5D9"/>
          <w:insideH w:val="single" w:sz="6" w:space="0" w:color="C3B5D9"/>
          <w:insideV w:val="single" w:sz="6" w:space="0" w:color="C3B5D9"/>
        </w:tblBorders>
        <w:tblLayout w:type="fixed"/>
        <w:tblLook w:val="01E0" w:firstRow="1" w:lastRow="1" w:firstColumn="1" w:lastColumn="1" w:noHBand="0" w:noVBand="0"/>
      </w:tblPr>
      <w:tblGrid>
        <w:gridCol w:w="1066"/>
        <w:gridCol w:w="2980"/>
        <w:gridCol w:w="1283"/>
        <w:gridCol w:w="8902"/>
      </w:tblGrid>
      <w:tr w:rsidR="003D1315">
        <w:trPr>
          <w:trHeight w:val="540"/>
        </w:trPr>
        <w:tc>
          <w:tcPr>
            <w:tcW w:w="1066" w:type="dxa"/>
            <w:tcBorders>
              <w:top w:val="nil"/>
              <w:left w:val="nil"/>
              <w:bottom w:val="nil"/>
              <w:right w:val="nil"/>
            </w:tcBorders>
            <w:shd w:val="clear" w:color="auto" w:fill="9C85C0"/>
          </w:tcPr>
          <w:p w:rsidR="003D1315" w:rsidRDefault="00E73783">
            <w:pPr>
              <w:pStyle w:val="TableParagraph"/>
              <w:spacing w:before="149" w:line="240" w:lineRule="auto"/>
              <w:ind w:left="120"/>
              <w:rPr>
                <w:b/>
                <w:sz w:val="19"/>
              </w:rPr>
            </w:pPr>
            <w:r>
              <w:rPr>
                <w:b/>
                <w:color w:val="FFFFFF"/>
                <w:w w:val="105"/>
                <w:sz w:val="19"/>
              </w:rPr>
              <w:t>AMAÇ NO</w:t>
            </w:r>
          </w:p>
        </w:tc>
        <w:tc>
          <w:tcPr>
            <w:tcW w:w="2980" w:type="dxa"/>
            <w:tcBorders>
              <w:top w:val="nil"/>
              <w:left w:val="nil"/>
              <w:bottom w:val="nil"/>
              <w:right w:val="nil"/>
            </w:tcBorders>
            <w:shd w:val="clear" w:color="auto" w:fill="9C85C0"/>
          </w:tcPr>
          <w:p w:rsidR="003D1315" w:rsidRDefault="00E73783">
            <w:pPr>
              <w:pStyle w:val="TableParagraph"/>
              <w:spacing w:before="149" w:line="240" w:lineRule="auto"/>
              <w:ind w:left="796"/>
              <w:rPr>
                <w:b/>
                <w:sz w:val="19"/>
              </w:rPr>
            </w:pPr>
            <w:r>
              <w:rPr>
                <w:b/>
                <w:color w:val="FFFFFF"/>
                <w:w w:val="105"/>
                <w:sz w:val="19"/>
              </w:rPr>
              <w:t>STRATEJİK AMAÇ</w:t>
            </w:r>
          </w:p>
        </w:tc>
        <w:tc>
          <w:tcPr>
            <w:tcW w:w="1283" w:type="dxa"/>
            <w:tcBorders>
              <w:top w:val="nil"/>
              <w:left w:val="nil"/>
              <w:bottom w:val="nil"/>
              <w:right w:val="nil"/>
            </w:tcBorders>
            <w:shd w:val="clear" w:color="auto" w:fill="9C85C0"/>
          </w:tcPr>
          <w:p w:rsidR="003D1315" w:rsidRDefault="00E73783">
            <w:pPr>
              <w:pStyle w:val="TableParagraph"/>
              <w:spacing w:before="149" w:line="240" w:lineRule="auto"/>
              <w:ind w:left="232"/>
              <w:rPr>
                <w:b/>
                <w:sz w:val="19"/>
              </w:rPr>
            </w:pPr>
            <w:r>
              <w:rPr>
                <w:b/>
                <w:color w:val="FFFFFF"/>
                <w:w w:val="105"/>
                <w:sz w:val="19"/>
              </w:rPr>
              <w:t>HEDEF NO</w:t>
            </w:r>
          </w:p>
        </w:tc>
        <w:tc>
          <w:tcPr>
            <w:tcW w:w="8902" w:type="dxa"/>
            <w:tcBorders>
              <w:top w:val="nil"/>
              <w:left w:val="nil"/>
              <w:bottom w:val="nil"/>
              <w:right w:val="nil"/>
            </w:tcBorders>
            <w:shd w:val="clear" w:color="auto" w:fill="9C85C0"/>
          </w:tcPr>
          <w:p w:rsidR="003D1315" w:rsidRDefault="00E73783">
            <w:pPr>
              <w:pStyle w:val="TableParagraph"/>
              <w:spacing w:before="149" w:line="240" w:lineRule="auto"/>
              <w:ind w:left="3714" w:right="3668"/>
              <w:jc w:val="center"/>
              <w:rPr>
                <w:b/>
                <w:sz w:val="19"/>
              </w:rPr>
            </w:pPr>
            <w:proofErr w:type="gramStart"/>
            <w:r>
              <w:rPr>
                <w:b/>
                <w:color w:val="FFFFFF"/>
                <w:w w:val="105"/>
                <w:sz w:val="19"/>
              </w:rPr>
              <w:t>STRATEJİK  HEDEF</w:t>
            </w:r>
            <w:proofErr w:type="gramEnd"/>
          </w:p>
        </w:tc>
      </w:tr>
      <w:tr w:rsidR="003D1315">
        <w:trPr>
          <w:trHeight w:val="300"/>
        </w:trPr>
        <w:tc>
          <w:tcPr>
            <w:tcW w:w="1066" w:type="dxa"/>
            <w:vMerge w:val="restart"/>
            <w:tcBorders>
              <w:top w:val="nil"/>
            </w:tcBorders>
            <w:shd w:val="clear" w:color="auto" w:fill="EBE6F1"/>
          </w:tcPr>
          <w:p w:rsidR="003D1315" w:rsidRDefault="003D1315">
            <w:pPr>
              <w:pStyle w:val="TableParagraph"/>
              <w:spacing w:before="0" w:line="240" w:lineRule="auto"/>
              <w:rPr>
                <w:rFonts w:ascii="Times New Roman"/>
                <w:b/>
                <w:sz w:val="20"/>
              </w:rPr>
            </w:pPr>
          </w:p>
          <w:p w:rsidR="003D1315" w:rsidRDefault="003D1315">
            <w:pPr>
              <w:pStyle w:val="TableParagraph"/>
              <w:spacing w:before="0" w:line="240" w:lineRule="auto"/>
              <w:rPr>
                <w:rFonts w:ascii="Times New Roman"/>
                <w:b/>
                <w:sz w:val="20"/>
              </w:rPr>
            </w:pPr>
          </w:p>
          <w:p w:rsidR="003D1315" w:rsidRDefault="003D1315">
            <w:pPr>
              <w:pStyle w:val="TableParagraph"/>
              <w:spacing w:before="0" w:line="240" w:lineRule="auto"/>
              <w:rPr>
                <w:rFonts w:ascii="Times New Roman"/>
                <w:b/>
                <w:sz w:val="20"/>
              </w:rPr>
            </w:pPr>
          </w:p>
          <w:p w:rsidR="003D1315" w:rsidRDefault="003D1315">
            <w:pPr>
              <w:pStyle w:val="TableParagraph"/>
              <w:spacing w:before="0" w:line="240" w:lineRule="auto"/>
              <w:rPr>
                <w:rFonts w:ascii="Times New Roman"/>
                <w:b/>
                <w:sz w:val="20"/>
              </w:rPr>
            </w:pPr>
          </w:p>
          <w:p w:rsidR="003D1315" w:rsidRDefault="003D1315">
            <w:pPr>
              <w:pStyle w:val="TableParagraph"/>
              <w:spacing w:before="2" w:line="240" w:lineRule="auto"/>
              <w:rPr>
                <w:rFonts w:ascii="Times New Roman"/>
                <w:b/>
                <w:sz w:val="19"/>
              </w:rPr>
            </w:pPr>
          </w:p>
          <w:p w:rsidR="003D1315" w:rsidRDefault="00E73783">
            <w:pPr>
              <w:pStyle w:val="TableParagraph"/>
              <w:spacing w:before="0" w:line="240" w:lineRule="auto"/>
              <w:ind w:left="113"/>
              <w:rPr>
                <w:b/>
                <w:sz w:val="19"/>
              </w:rPr>
            </w:pPr>
            <w:r>
              <w:rPr>
                <w:b/>
                <w:w w:val="105"/>
                <w:sz w:val="19"/>
              </w:rPr>
              <w:t>Amaç 1</w:t>
            </w:r>
          </w:p>
        </w:tc>
        <w:tc>
          <w:tcPr>
            <w:tcW w:w="2980" w:type="dxa"/>
            <w:vMerge w:val="restart"/>
            <w:tcBorders>
              <w:top w:val="nil"/>
            </w:tcBorders>
            <w:shd w:val="clear" w:color="auto" w:fill="EBE6F1"/>
          </w:tcPr>
          <w:p w:rsidR="003D1315" w:rsidRDefault="00E73783">
            <w:pPr>
              <w:pStyle w:val="TableParagraph"/>
              <w:spacing w:before="89" w:line="271" w:lineRule="auto"/>
              <w:ind w:left="127" w:right="225"/>
              <w:rPr>
                <w:sz w:val="19"/>
              </w:rPr>
            </w:pPr>
            <w:r>
              <w:rPr>
                <w:w w:val="105"/>
                <w:sz w:val="19"/>
              </w:rPr>
              <w:t>Niğde Belediyesinde Belirlenen Misyonu Yerine Getirebilmek ve Vizyona Ulaşabilmek için insan Kaynaklarını, Süreçleri, Bilgi ve Belge Yönetim Sistemlerini,</w:t>
            </w:r>
          </w:p>
          <w:p w:rsidR="003D1315" w:rsidRDefault="00E73783">
            <w:pPr>
              <w:pStyle w:val="TableParagraph"/>
              <w:spacing w:before="0" w:line="268" w:lineRule="auto"/>
              <w:ind w:left="127" w:right="225"/>
              <w:rPr>
                <w:sz w:val="19"/>
              </w:rPr>
            </w:pPr>
            <w:r>
              <w:rPr>
                <w:w w:val="105"/>
                <w:sz w:val="19"/>
              </w:rPr>
              <w:t>Destek Hizmetlerini ve Mali Yönetim Sistemini Geliştirmek Suretiyle Kurumsal Kapasitenin Artırılması</w:t>
            </w:r>
          </w:p>
        </w:tc>
        <w:tc>
          <w:tcPr>
            <w:tcW w:w="1283" w:type="dxa"/>
            <w:tcBorders>
              <w:top w:val="nil"/>
            </w:tcBorders>
            <w:shd w:val="clear" w:color="auto" w:fill="EBE6F1"/>
          </w:tcPr>
          <w:p w:rsidR="003D1315" w:rsidRDefault="00E73783">
            <w:pPr>
              <w:pStyle w:val="TableParagraph"/>
              <w:spacing w:before="29" w:line="240" w:lineRule="auto"/>
              <w:ind w:left="120"/>
              <w:rPr>
                <w:sz w:val="19"/>
              </w:rPr>
            </w:pPr>
            <w:r>
              <w:rPr>
                <w:w w:val="105"/>
                <w:sz w:val="19"/>
              </w:rPr>
              <w:t xml:space="preserve">Hedef </w:t>
            </w:r>
            <w:proofErr w:type="gramStart"/>
            <w:r>
              <w:rPr>
                <w:w w:val="105"/>
                <w:sz w:val="19"/>
              </w:rPr>
              <w:t>1.1</w:t>
            </w:r>
            <w:proofErr w:type="gramEnd"/>
          </w:p>
        </w:tc>
        <w:tc>
          <w:tcPr>
            <w:tcW w:w="8902" w:type="dxa"/>
            <w:tcBorders>
              <w:top w:val="nil"/>
            </w:tcBorders>
            <w:shd w:val="clear" w:color="auto" w:fill="EBE6F1"/>
          </w:tcPr>
          <w:p w:rsidR="003D1315" w:rsidRDefault="00E73783">
            <w:pPr>
              <w:pStyle w:val="TableParagraph"/>
              <w:spacing w:before="29" w:line="240" w:lineRule="auto"/>
              <w:ind w:left="128"/>
              <w:rPr>
                <w:sz w:val="19"/>
              </w:rPr>
            </w:pPr>
            <w:r>
              <w:rPr>
                <w:w w:val="105"/>
                <w:sz w:val="19"/>
              </w:rPr>
              <w:t>Bilgi ve belge sistemlerini geliştirmek ve bilgiyi stratejik bir güç hale getirerek etkin kullanmak</w:t>
            </w:r>
          </w:p>
        </w:tc>
      </w:tr>
      <w:tr w:rsidR="003D1315">
        <w:trPr>
          <w:trHeight w:val="1036"/>
        </w:trPr>
        <w:tc>
          <w:tcPr>
            <w:tcW w:w="1066" w:type="dxa"/>
            <w:vMerge/>
            <w:tcBorders>
              <w:top w:val="nil"/>
            </w:tcBorders>
            <w:shd w:val="clear" w:color="auto" w:fill="EBE6F1"/>
          </w:tcPr>
          <w:p w:rsidR="003D1315" w:rsidRDefault="003D1315">
            <w:pPr>
              <w:rPr>
                <w:sz w:val="2"/>
                <w:szCs w:val="2"/>
              </w:rPr>
            </w:pPr>
          </w:p>
        </w:tc>
        <w:tc>
          <w:tcPr>
            <w:tcW w:w="2980" w:type="dxa"/>
            <w:vMerge/>
            <w:tcBorders>
              <w:top w:val="nil"/>
            </w:tcBorders>
            <w:shd w:val="clear" w:color="auto" w:fill="EBE6F1"/>
          </w:tcPr>
          <w:p w:rsidR="003D1315" w:rsidRDefault="003D1315">
            <w:pPr>
              <w:rPr>
                <w:sz w:val="2"/>
                <w:szCs w:val="2"/>
              </w:rPr>
            </w:pPr>
          </w:p>
        </w:tc>
        <w:tc>
          <w:tcPr>
            <w:tcW w:w="1283" w:type="dxa"/>
          </w:tcPr>
          <w:p w:rsidR="003D1315" w:rsidRDefault="003D1315">
            <w:pPr>
              <w:pStyle w:val="TableParagraph"/>
              <w:spacing w:before="0" w:line="240" w:lineRule="auto"/>
              <w:rPr>
                <w:rFonts w:ascii="Times New Roman"/>
                <w:b/>
                <w:sz w:val="20"/>
              </w:rPr>
            </w:pPr>
          </w:p>
          <w:p w:rsidR="003D1315" w:rsidRDefault="00E73783">
            <w:pPr>
              <w:pStyle w:val="TableParagraph"/>
              <w:spacing w:before="175" w:line="240" w:lineRule="auto"/>
              <w:ind w:left="120"/>
              <w:rPr>
                <w:sz w:val="19"/>
              </w:rPr>
            </w:pPr>
            <w:r>
              <w:rPr>
                <w:w w:val="105"/>
                <w:sz w:val="19"/>
              </w:rPr>
              <w:t xml:space="preserve">Hedef </w:t>
            </w:r>
            <w:proofErr w:type="gramStart"/>
            <w:r>
              <w:rPr>
                <w:w w:val="105"/>
                <w:sz w:val="19"/>
              </w:rPr>
              <w:t>1.2</w:t>
            </w:r>
            <w:proofErr w:type="gramEnd"/>
          </w:p>
        </w:tc>
        <w:tc>
          <w:tcPr>
            <w:tcW w:w="8902" w:type="dxa"/>
          </w:tcPr>
          <w:p w:rsidR="003D1315" w:rsidRDefault="00E73783">
            <w:pPr>
              <w:pStyle w:val="TableParagraph"/>
              <w:spacing w:line="264" w:lineRule="auto"/>
              <w:ind w:left="128" w:right="206"/>
              <w:jc w:val="both"/>
              <w:rPr>
                <w:sz w:val="19"/>
              </w:rPr>
            </w:pPr>
            <w:r>
              <w:rPr>
                <w:w w:val="105"/>
                <w:sz w:val="19"/>
              </w:rPr>
              <w:t xml:space="preserve">Çalışanların kapasitesini, verimliliğini ve </w:t>
            </w:r>
            <w:proofErr w:type="gramStart"/>
            <w:r>
              <w:rPr>
                <w:w w:val="105"/>
                <w:sz w:val="19"/>
              </w:rPr>
              <w:t>motivasyonunu</w:t>
            </w:r>
            <w:proofErr w:type="gramEnd"/>
            <w:r>
              <w:rPr>
                <w:w w:val="105"/>
                <w:sz w:val="19"/>
              </w:rPr>
              <w:t xml:space="preserve"> yükseltmek suretiyle İnsan Kaynakları Yönetimini misyonu gerçekleştirmeye ve vizyona ulaşmaya yönelik geliştirmek. Uluslararası, ulusal fonlardan ve diğer kaynaklardan daha çok yararlanmak için proje yönetimi ve uygulanması konusunda kapasitesinin</w:t>
            </w:r>
          </w:p>
          <w:p w:rsidR="003D1315" w:rsidRDefault="00E73783">
            <w:pPr>
              <w:pStyle w:val="TableParagraph"/>
              <w:spacing w:before="16"/>
              <w:ind w:left="128"/>
              <w:jc w:val="both"/>
              <w:rPr>
                <w:sz w:val="19"/>
              </w:rPr>
            </w:pPr>
            <w:proofErr w:type="gramStart"/>
            <w:r>
              <w:rPr>
                <w:w w:val="105"/>
                <w:sz w:val="19"/>
              </w:rPr>
              <w:t>arttırılmasını</w:t>
            </w:r>
            <w:proofErr w:type="gramEnd"/>
            <w:r>
              <w:rPr>
                <w:w w:val="105"/>
                <w:sz w:val="19"/>
              </w:rPr>
              <w:t xml:space="preserve"> sağlamak ve proje geliştirmek.</w:t>
            </w:r>
          </w:p>
        </w:tc>
      </w:tr>
      <w:tr w:rsidR="003D1315">
        <w:trPr>
          <w:trHeight w:val="510"/>
        </w:trPr>
        <w:tc>
          <w:tcPr>
            <w:tcW w:w="1066" w:type="dxa"/>
            <w:vMerge/>
            <w:tcBorders>
              <w:top w:val="nil"/>
            </w:tcBorders>
            <w:shd w:val="clear" w:color="auto" w:fill="EBE6F1"/>
          </w:tcPr>
          <w:p w:rsidR="003D1315" w:rsidRDefault="003D1315">
            <w:pPr>
              <w:rPr>
                <w:sz w:val="2"/>
                <w:szCs w:val="2"/>
              </w:rPr>
            </w:pPr>
          </w:p>
        </w:tc>
        <w:tc>
          <w:tcPr>
            <w:tcW w:w="2980" w:type="dxa"/>
            <w:vMerge/>
            <w:tcBorders>
              <w:top w:val="nil"/>
            </w:tcBorders>
            <w:shd w:val="clear" w:color="auto" w:fill="EBE6F1"/>
          </w:tcPr>
          <w:p w:rsidR="003D1315" w:rsidRDefault="003D1315">
            <w:pPr>
              <w:rPr>
                <w:sz w:val="2"/>
                <w:szCs w:val="2"/>
              </w:rPr>
            </w:pPr>
          </w:p>
        </w:tc>
        <w:tc>
          <w:tcPr>
            <w:tcW w:w="1283" w:type="dxa"/>
            <w:shd w:val="clear" w:color="auto" w:fill="EBE6F1"/>
          </w:tcPr>
          <w:p w:rsidR="003D1315" w:rsidRDefault="00E73783">
            <w:pPr>
              <w:pStyle w:val="TableParagraph"/>
              <w:spacing w:before="134" w:line="240" w:lineRule="auto"/>
              <w:ind w:left="120"/>
              <w:rPr>
                <w:sz w:val="19"/>
              </w:rPr>
            </w:pPr>
            <w:r>
              <w:rPr>
                <w:w w:val="105"/>
                <w:sz w:val="19"/>
              </w:rPr>
              <w:t xml:space="preserve">Hedef </w:t>
            </w:r>
            <w:proofErr w:type="gramStart"/>
            <w:r>
              <w:rPr>
                <w:w w:val="105"/>
                <w:sz w:val="19"/>
              </w:rPr>
              <w:t>1.3</w:t>
            </w:r>
            <w:proofErr w:type="gramEnd"/>
          </w:p>
        </w:tc>
        <w:tc>
          <w:tcPr>
            <w:tcW w:w="8902" w:type="dxa"/>
            <w:shd w:val="clear" w:color="auto" w:fill="EBE6F1"/>
          </w:tcPr>
          <w:p w:rsidR="003D1315" w:rsidRDefault="00E73783">
            <w:pPr>
              <w:pStyle w:val="TableParagraph"/>
              <w:spacing w:line="240" w:lineRule="auto"/>
              <w:ind w:left="128"/>
              <w:rPr>
                <w:sz w:val="19"/>
              </w:rPr>
            </w:pPr>
            <w:r>
              <w:rPr>
                <w:w w:val="105"/>
                <w:sz w:val="19"/>
              </w:rPr>
              <w:t>Hukuk süreçlerini etkinleştirmek ve farkındalığı arttırmak. Hizmetlerin daha iyi yürütülmesi için iç kontrol</w:t>
            </w:r>
          </w:p>
          <w:p w:rsidR="003D1315" w:rsidRDefault="00E73783">
            <w:pPr>
              <w:pStyle w:val="TableParagraph"/>
              <w:spacing w:before="23"/>
              <w:ind w:left="128"/>
              <w:rPr>
                <w:sz w:val="19"/>
              </w:rPr>
            </w:pPr>
            <w:proofErr w:type="gramStart"/>
            <w:r>
              <w:rPr>
                <w:w w:val="105"/>
                <w:sz w:val="19"/>
              </w:rPr>
              <w:t>sistemini</w:t>
            </w:r>
            <w:proofErr w:type="gramEnd"/>
            <w:r>
              <w:rPr>
                <w:w w:val="105"/>
                <w:sz w:val="19"/>
              </w:rPr>
              <w:t xml:space="preserve"> kurmak.</w:t>
            </w:r>
          </w:p>
        </w:tc>
      </w:tr>
      <w:tr w:rsidR="003D1315">
        <w:trPr>
          <w:trHeight w:val="300"/>
        </w:trPr>
        <w:tc>
          <w:tcPr>
            <w:tcW w:w="1066" w:type="dxa"/>
            <w:vMerge/>
            <w:tcBorders>
              <w:top w:val="nil"/>
            </w:tcBorders>
            <w:shd w:val="clear" w:color="auto" w:fill="EBE6F1"/>
          </w:tcPr>
          <w:p w:rsidR="003D1315" w:rsidRDefault="003D1315">
            <w:pPr>
              <w:rPr>
                <w:sz w:val="2"/>
                <w:szCs w:val="2"/>
              </w:rPr>
            </w:pPr>
          </w:p>
        </w:tc>
        <w:tc>
          <w:tcPr>
            <w:tcW w:w="2980" w:type="dxa"/>
            <w:vMerge/>
            <w:tcBorders>
              <w:top w:val="nil"/>
            </w:tcBorders>
            <w:shd w:val="clear" w:color="auto" w:fill="EBE6F1"/>
          </w:tcPr>
          <w:p w:rsidR="003D1315" w:rsidRDefault="003D1315">
            <w:pPr>
              <w:rPr>
                <w:sz w:val="2"/>
                <w:szCs w:val="2"/>
              </w:rPr>
            </w:pPr>
          </w:p>
        </w:tc>
        <w:tc>
          <w:tcPr>
            <w:tcW w:w="1283" w:type="dxa"/>
          </w:tcPr>
          <w:p w:rsidR="003D1315" w:rsidRDefault="00E73783">
            <w:pPr>
              <w:pStyle w:val="TableParagraph"/>
              <w:spacing w:before="29" w:line="240" w:lineRule="auto"/>
              <w:ind w:left="120"/>
              <w:rPr>
                <w:sz w:val="19"/>
              </w:rPr>
            </w:pPr>
            <w:r>
              <w:rPr>
                <w:w w:val="105"/>
                <w:sz w:val="19"/>
              </w:rPr>
              <w:t xml:space="preserve">Hedef </w:t>
            </w:r>
            <w:proofErr w:type="gramStart"/>
            <w:r>
              <w:rPr>
                <w:w w:val="105"/>
                <w:sz w:val="19"/>
              </w:rPr>
              <w:t>1.4</w:t>
            </w:r>
            <w:proofErr w:type="gramEnd"/>
          </w:p>
        </w:tc>
        <w:tc>
          <w:tcPr>
            <w:tcW w:w="8902" w:type="dxa"/>
          </w:tcPr>
          <w:p w:rsidR="003D1315" w:rsidRDefault="00E73783">
            <w:pPr>
              <w:pStyle w:val="TableParagraph"/>
              <w:spacing w:before="29" w:line="240" w:lineRule="auto"/>
              <w:ind w:left="128"/>
              <w:rPr>
                <w:sz w:val="19"/>
              </w:rPr>
            </w:pPr>
            <w:r>
              <w:rPr>
                <w:w w:val="105"/>
                <w:sz w:val="19"/>
              </w:rPr>
              <w:t>Kurumsal karar verme sürecini etkin yönetmek ve kararlara erişimi sağlamak</w:t>
            </w:r>
          </w:p>
        </w:tc>
      </w:tr>
      <w:tr w:rsidR="003D1315">
        <w:trPr>
          <w:trHeight w:val="300"/>
        </w:trPr>
        <w:tc>
          <w:tcPr>
            <w:tcW w:w="1066" w:type="dxa"/>
            <w:vMerge/>
            <w:tcBorders>
              <w:top w:val="nil"/>
            </w:tcBorders>
            <w:shd w:val="clear" w:color="auto" w:fill="EBE6F1"/>
          </w:tcPr>
          <w:p w:rsidR="003D1315" w:rsidRDefault="003D1315">
            <w:pPr>
              <w:rPr>
                <w:sz w:val="2"/>
                <w:szCs w:val="2"/>
              </w:rPr>
            </w:pPr>
          </w:p>
        </w:tc>
        <w:tc>
          <w:tcPr>
            <w:tcW w:w="2980" w:type="dxa"/>
            <w:vMerge/>
            <w:tcBorders>
              <w:top w:val="nil"/>
            </w:tcBorders>
            <w:shd w:val="clear" w:color="auto" w:fill="EBE6F1"/>
          </w:tcPr>
          <w:p w:rsidR="003D1315" w:rsidRDefault="003D1315">
            <w:pPr>
              <w:rPr>
                <w:sz w:val="2"/>
                <w:szCs w:val="2"/>
              </w:rPr>
            </w:pPr>
          </w:p>
        </w:tc>
        <w:tc>
          <w:tcPr>
            <w:tcW w:w="1283" w:type="dxa"/>
            <w:shd w:val="clear" w:color="auto" w:fill="EBE6F1"/>
          </w:tcPr>
          <w:p w:rsidR="003D1315" w:rsidRDefault="00E73783">
            <w:pPr>
              <w:pStyle w:val="TableParagraph"/>
              <w:spacing w:before="29" w:line="240" w:lineRule="auto"/>
              <w:ind w:left="120"/>
              <w:rPr>
                <w:sz w:val="19"/>
              </w:rPr>
            </w:pPr>
            <w:r>
              <w:rPr>
                <w:w w:val="105"/>
                <w:sz w:val="19"/>
              </w:rPr>
              <w:t xml:space="preserve">Hedef </w:t>
            </w:r>
            <w:proofErr w:type="gramStart"/>
            <w:r>
              <w:rPr>
                <w:w w:val="105"/>
                <w:sz w:val="19"/>
              </w:rPr>
              <w:t>1.5</w:t>
            </w:r>
            <w:proofErr w:type="gramEnd"/>
          </w:p>
        </w:tc>
        <w:tc>
          <w:tcPr>
            <w:tcW w:w="8902" w:type="dxa"/>
            <w:shd w:val="clear" w:color="auto" w:fill="EBE6F1"/>
          </w:tcPr>
          <w:p w:rsidR="003D1315" w:rsidRDefault="00E73783">
            <w:pPr>
              <w:pStyle w:val="TableParagraph"/>
              <w:spacing w:before="29" w:line="240" w:lineRule="auto"/>
              <w:ind w:left="128"/>
              <w:rPr>
                <w:sz w:val="19"/>
              </w:rPr>
            </w:pPr>
            <w:r>
              <w:rPr>
                <w:w w:val="105"/>
                <w:sz w:val="19"/>
              </w:rPr>
              <w:t xml:space="preserve">Yönetim ve destek hizmetleri ile sosyal </w:t>
            </w:r>
            <w:proofErr w:type="gramStart"/>
            <w:r>
              <w:rPr>
                <w:w w:val="105"/>
                <w:sz w:val="19"/>
              </w:rPr>
              <w:t>imkanları</w:t>
            </w:r>
            <w:proofErr w:type="gramEnd"/>
            <w:r>
              <w:rPr>
                <w:w w:val="105"/>
                <w:sz w:val="19"/>
              </w:rPr>
              <w:t xml:space="preserve"> geliştirmek.</w:t>
            </w:r>
          </w:p>
        </w:tc>
      </w:tr>
      <w:tr w:rsidR="003D1315">
        <w:trPr>
          <w:trHeight w:val="1110"/>
        </w:trPr>
        <w:tc>
          <w:tcPr>
            <w:tcW w:w="1066" w:type="dxa"/>
          </w:tcPr>
          <w:p w:rsidR="003D1315" w:rsidRDefault="003D1315">
            <w:pPr>
              <w:pStyle w:val="TableParagraph"/>
              <w:spacing w:before="0" w:line="240" w:lineRule="auto"/>
              <w:rPr>
                <w:rFonts w:ascii="Times New Roman"/>
                <w:b/>
                <w:sz w:val="20"/>
              </w:rPr>
            </w:pPr>
          </w:p>
          <w:p w:rsidR="003D1315" w:rsidRDefault="003D1315">
            <w:pPr>
              <w:pStyle w:val="TableParagraph"/>
              <w:spacing w:before="9" w:line="240" w:lineRule="auto"/>
              <w:rPr>
                <w:rFonts w:ascii="Times New Roman"/>
                <w:b/>
                <w:sz w:val="17"/>
              </w:rPr>
            </w:pPr>
          </w:p>
          <w:p w:rsidR="003D1315" w:rsidRDefault="00E73783">
            <w:pPr>
              <w:pStyle w:val="TableParagraph"/>
              <w:spacing w:before="0" w:line="240" w:lineRule="auto"/>
              <w:ind w:left="113"/>
              <w:rPr>
                <w:b/>
                <w:sz w:val="19"/>
              </w:rPr>
            </w:pPr>
            <w:r>
              <w:rPr>
                <w:b/>
                <w:w w:val="105"/>
                <w:sz w:val="19"/>
              </w:rPr>
              <w:t>Amaç 2</w:t>
            </w:r>
          </w:p>
        </w:tc>
        <w:tc>
          <w:tcPr>
            <w:tcW w:w="2980" w:type="dxa"/>
          </w:tcPr>
          <w:p w:rsidR="003D1315" w:rsidRDefault="00E73783">
            <w:pPr>
              <w:pStyle w:val="TableParagraph"/>
              <w:spacing w:before="44" w:line="264" w:lineRule="auto"/>
              <w:ind w:left="127" w:right="225"/>
              <w:rPr>
                <w:sz w:val="19"/>
              </w:rPr>
            </w:pPr>
            <w:r>
              <w:rPr>
                <w:w w:val="105"/>
                <w:sz w:val="19"/>
              </w:rPr>
              <w:t>Niğde'nin Gelişen ihtiyaçlar Çerçevesinde Kentleşme</w:t>
            </w:r>
          </w:p>
          <w:p w:rsidR="003D1315" w:rsidRDefault="00E73783">
            <w:pPr>
              <w:pStyle w:val="TableParagraph"/>
              <w:spacing w:before="15" w:line="264" w:lineRule="auto"/>
              <w:ind w:left="127" w:right="225"/>
              <w:rPr>
                <w:sz w:val="19"/>
              </w:rPr>
            </w:pPr>
            <w:proofErr w:type="gramStart"/>
            <w:r>
              <w:rPr>
                <w:w w:val="105"/>
                <w:sz w:val="19"/>
              </w:rPr>
              <w:t>Altyapısının ve Üstyapısının güçlendirilmesi.</w:t>
            </w:r>
            <w:proofErr w:type="gramEnd"/>
          </w:p>
        </w:tc>
        <w:tc>
          <w:tcPr>
            <w:tcW w:w="1283" w:type="dxa"/>
          </w:tcPr>
          <w:p w:rsidR="003D1315" w:rsidRDefault="003D1315">
            <w:pPr>
              <w:pStyle w:val="TableParagraph"/>
              <w:spacing w:before="0" w:line="240" w:lineRule="auto"/>
              <w:rPr>
                <w:rFonts w:ascii="Times New Roman"/>
                <w:b/>
                <w:sz w:val="20"/>
              </w:rPr>
            </w:pPr>
          </w:p>
          <w:p w:rsidR="003D1315" w:rsidRDefault="003D1315">
            <w:pPr>
              <w:pStyle w:val="TableParagraph"/>
              <w:spacing w:before="9" w:line="240" w:lineRule="auto"/>
              <w:rPr>
                <w:rFonts w:ascii="Times New Roman"/>
                <w:b/>
                <w:sz w:val="17"/>
              </w:rPr>
            </w:pPr>
          </w:p>
          <w:p w:rsidR="003D1315" w:rsidRDefault="00E73783">
            <w:pPr>
              <w:pStyle w:val="TableParagraph"/>
              <w:spacing w:before="0" w:line="240" w:lineRule="auto"/>
              <w:ind w:left="120"/>
              <w:rPr>
                <w:sz w:val="19"/>
              </w:rPr>
            </w:pPr>
            <w:r>
              <w:rPr>
                <w:w w:val="105"/>
                <w:sz w:val="19"/>
              </w:rPr>
              <w:t xml:space="preserve">Hedef </w:t>
            </w:r>
            <w:proofErr w:type="gramStart"/>
            <w:r>
              <w:rPr>
                <w:w w:val="105"/>
                <w:sz w:val="19"/>
              </w:rPr>
              <w:t>2.1</w:t>
            </w:r>
            <w:proofErr w:type="gramEnd"/>
          </w:p>
        </w:tc>
        <w:tc>
          <w:tcPr>
            <w:tcW w:w="8902" w:type="dxa"/>
          </w:tcPr>
          <w:p w:rsidR="003D1315" w:rsidRDefault="003D1315">
            <w:pPr>
              <w:pStyle w:val="TableParagraph"/>
              <w:spacing w:before="0" w:line="240" w:lineRule="auto"/>
              <w:rPr>
                <w:rFonts w:ascii="Times New Roman"/>
                <w:b/>
                <w:sz w:val="26"/>
              </w:rPr>
            </w:pPr>
          </w:p>
          <w:p w:rsidR="003D1315" w:rsidRDefault="00E73783">
            <w:pPr>
              <w:pStyle w:val="TableParagraph"/>
              <w:spacing w:before="0" w:line="280" w:lineRule="auto"/>
              <w:ind w:left="128"/>
              <w:rPr>
                <w:sz w:val="19"/>
              </w:rPr>
            </w:pPr>
            <w:r>
              <w:rPr>
                <w:w w:val="105"/>
                <w:sz w:val="19"/>
              </w:rPr>
              <w:t>Niğde ilinin kentleşme altyapısının ve üstyapısının 1/1000 ölçekli İmar Planlarına uyumlu bir şekilde güçlendirilmesi ile yeni altyapı ve üstyapıların tamamlanması.</w:t>
            </w:r>
          </w:p>
        </w:tc>
      </w:tr>
      <w:tr w:rsidR="003D1315">
        <w:trPr>
          <w:trHeight w:val="511"/>
        </w:trPr>
        <w:tc>
          <w:tcPr>
            <w:tcW w:w="1066" w:type="dxa"/>
            <w:vMerge w:val="restart"/>
            <w:shd w:val="clear" w:color="auto" w:fill="EBE6F1"/>
          </w:tcPr>
          <w:p w:rsidR="003D1315" w:rsidRDefault="003D1315">
            <w:pPr>
              <w:pStyle w:val="TableParagraph"/>
              <w:spacing w:before="0" w:line="240" w:lineRule="auto"/>
              <w:rPr>
                <w:rFonts w:ascii="Times New Roman"/>
                <w:b/>
                <w:sz w:val="20"/>
              </w:rPr>
            </w:pPr>
          </w:p>
          <w:p w:rsidR="003D1315" w:rsidRDefault="003D1315">
            <w:pPr>
              <w:pStyle w:val="TableParagraph"/>
              <w:spacing w:before="3" w:line="240" w:lineRule="auto"/>
              <w:rPr>
                <w:rFonts w:ascii="Times New Roman"/>
                <w:b/>
                <w:sz w:val="28"/>
              </w:rPr>
            </w:pPr>
          </w:p>
          <w:p w:rsidR="003D1315" w:rsidRDefault="00E73783">
            <w:pPr>
              <w:pStyle w:val="TableParagraph"/>
              <w:spacing w:before="0" w:line="240" w:lineRule="auto"/>
              <w:ind w:left="113"/>
              <w:rPr>
                <w:b/>
                <w:sz w:val="19"/>
              </w:rPr>
            </w:pPr>
            <w:r>
              <w:rPr>
                <w:b/>
                <w:w w:val="105"/>
                <w:sz w:val="19"/>
              </w:rPr>
              <w:t>Amaç 3</w:t>
            </w:r>
          </w:p>
        </w:tc>
        <w:tc>
          <w:tcPr>
            <w:tcW w:w="2980" w:type="dxa"/>
            <w:vMerge w:val="restart"/>
            <w:shd w:val="clear" w:color="auto" w:fill="EBE6F1"/>
          </w:tcPr>
          <w:p w:rsidR="003D1315" w:rsidRDefault="003D1315">
            <w:pPr>
              <w:pStyle w:val="TableParagraph"/>
              <w:spacing w:before="1" w:line="240" w:lineRule="auto"/>
              <w:rPr>
                <w:rFonts w:ascii="Times New Roman"/>
                <w:b/>
                <w:sz w:val="26"/>
              </w:rPr>
            </w:pPr>
          </w:p>
          <w:p w:rsidR="003D1315" w:rsidRDefault="00E73783">
            <w:pPr>
              <w:pStyle w:val="TableParagraph"/>
              <w:spacing w:before="0" w:line="264" w:lineRule="auto"/>
              <w:ind w:left="127" w:right="225"/>
              <w:rPr>
                <w:sz w:val="19"/>
              </w:rPr>
            </w:pPr>
            <w:r>
              <w:rPr>
                <w:w w:val="105"/>
                <w:sz w:val="19"/>
              </w:rPr>
              <w:t>Sağlıklı, Yaşanabilir ve Sürdürülebilir Bir Çevrenin Oluşturulması</w:t>
            </w:r>
          </w:p>
        </w:tc>
        <w:tc>
          <w:tcPr>
            <w:tcW w:w="1283" w:type="dxa"/>
            <w:shd w:val="clear" w:color="auto" w:fill="EBE6F1"/>
          </w:tcPr>
          <w:p w:rsidR="003D1315" w:rsidRDefault="00E73783">
            <w:pPr>
              <w:pStyle w:val="TableParagraph"/>
              <w:spacing w:before="134" w:line="240" w:lineRule="auto"/>
              <w:ind w:left="120"/>
              <w:rPr>
                <w:sz w:val="19"/>
              </w:rPr>
            </w:pPr>
            <w:r>
              <w:rPr>
                <w:w w:val="105"/>
                <w:sz w:val="19"/>
              </w:rPr>
              <w:t xml:space="preserve">Hedef </w:t>
            </w:r>
            <w:proofErr w:type="gramStart"/>
            <w:r>
              <w:rPr>
                <w:w w:val="105"/>
                <w:sz w:val="19"/>
              </w:rPr>
              <w:t>3.1</w:t>
            </w:r>
            <w:proofErr w:type="gramEnd"/>
          </w:p>
        </w:tc>
        <w:tc>
          <w:tcPr>
            <w:tcW w:w="8902" w:type="dxa"/>
            <w:shd w:val="clear" w:color="auto" w:fill="EBE6F1"/>
          </w:tcPr>
          <w:p w:rsidR="003D1315" w:rsidRDefault="00E73783">
            <w:pPr>
              <w:pStyle w:val="TableParagraph"/>
              <w:spacing w:before="0" w:line="232" w:lineRule="exact"/>
              <w:ind w:left="128"/>
              <w:rPr>
                <w:sz w:val="19"/>
              </w:rPr>
            </w:pPr>
            <w:r>
              <w:rPr>
                <w:w w:val="105"/>
                <w:sz w:val="19"/>
              </w:rPr>
              <w:t>Halkın sağlıklı yaşam alışkanlıklarını geliştirmek ve buna uygun yapılarının oluşturulması mekânlar</w:t>
            </w:r>
          </w:p>
          <w:p w:rsidR="003D1315" w:rsidRDefault="00E73783">
            <w:pPr>
              <w:pStyle w:val="TableParagraph"/>
              <w:spacing w:before="38"/>
              <w:ind w:left="128"/>
              <w:rPr>
                <w:sz w:val="19"/>
              </w:rPr>
            </w:pPr>
            <w:proofErr w:type="gramStart"/>
            <w:r>
              <w:rPr>
                <w:w w:val="105"/>
                <w:sz w:val="19"/>
              </w:rPr>
              <w:t>oluşturmak</w:t>
            </w:r>
            <w:proofErr w:type="gramEnd"/>
            <w:r>
              <w:rPr>
                <w:w w:val="105"/>
                <w:sz w:val="19"/>
              </w:rPr>
              <w:t>.</w:t>
            </w:r>
          </w:p>
        </w:tc>
      </w:tr>
      <w:tr w:rsidR="003D1315">
        <w:trPr>
          <w:trHeight w:val="525"/>
        </w:trPr>
        <w:tc>
          <w:tcPr>
            <w:tcW w:w="1066" w:type="dxa"/>
            <w:vMerge/>
            <w:tcBorders>
              <w:top w:val="nil"/>
            </w:tcBorders>
            <w:shd w:val="clear" w:color="auto" w:fill="EBE6F1"/>
          </w:tcPr>
          <w:p w:rsidR="003D1315" w:rsidRDefault="003D1315">
            <w:pPr>
              <w:rPr>
                <w:sz w:val="2"/>
                <w:szCs w:val="2"/>
              </w:rPr>
            </w:pPr>
          </w:p>
        </w:tc>
        <w:tc>
          <w:tcPr>
            <w:tcW w:w="2980" w:type="dxa"/>
            <w:vMerge/>
            <w:tcBorders>
              <w:top w:val="nil"/>
            </w:tcBorders>
            <w:shd w:val="clear" w:color="auto" w:fill="EBE6F1"/>
          </w:tcPr>
          <w:p w:rsidR="003D1315" w:rsidRDefault="003D1315">
            <w:pPr>
              <w:rPr>
                <w:sz w:val="2"/>
                <w:szCs w:val="2"/>
              </w:rPr>
            </w:pPr>
          </w:p>
        </w:tc>
        <w:tc>
          <w:tcPr>
            <w:tcW w:w="1283" w:type="dxa"/>
          </w:tcPr>
          <w:p w:rsidR="003D1315" w:rsidRDefault="00E73783">
            <w:pPr>
              <w:pStyle w:val="TableParagraph"/>
              <w:spacing w:before="134" w:line="240" w:lineRule="auto"/>
              <w:ind w:left="120"/>
              <w:rPr>
                <w:sz w:val="19"/>
              </w:rPr>
            </w:pPr>
            <w:r>
              <w:rPr>
                <w:w w:val="105"/>
                <w:sz w:val="19"/>
              </w:rPr>
              <w:t xml:space="preserve">Hedef </w:t>
            </w:r>
            <w:proofErr w:type="gramStart"/>
            <w:r>
              <w:rPr>
                <w:w w:val="105"/>
                <w:sz w:val="19"/>
              </w:rPr>
              <w:t>3.2</w:t>
            </w:r>
            <w:proofErr w:type="gramEnd"/>
          </w:p>
        </w:tc>
        <w:tc>
          <w:tcPr>
            <w:tcW w:w="8902" w:type="dxa"/>
          </w:tcPr>
          <w:p w:rsidR="003D1315" w:rsidRDefault="00E73783">
            <w:pPr>
              <w:pStyle w:val="TableParagraph"/>
              <w:spacing w:line="240" w:lineRule="auto"/>
              <w:ind w:left="128"/>
              <w:rPr>
                <w:sz w:val="19"/>
              </w:rPr>
            </w:pPr>
            <w:r>
              <w:rPr>
                <w:w w:val="105"/>
                <w:sz w:val="19"/>
              </w:rPr>
              <w:t>Niğde halkına sağlıklı ve sürdürülebilir içme suyu hizmeti vermek. Kent sağlığına ilişkin riskleri azaltmak ve</w:t>
            </w:r>
          </w:p>
          <w:p w:rsidR="003D1315" w:rsidRDefault="00E73783">
            <w:pPr>
              <w:pStyle w:val="TableParagraph"/>
              <w:spacing w:before="23" w:line="240" w:lineRule="auto"/>
              <w:ind w:left="128"/>
              <w:rPr>
                <w:sz w:val="19"/>
              </w:rPr>
            </w:pPr>
            <w:proofErr w:type="gramStart"/>
            <w:r>
              <w:rPr>
                <w:w w:val="105"/>
                <w:sz w:val="19"/>
              </w:rPr>
              <w:t>halk</w:t>
            </w:r>
            <w:proofErr w:type="gramEnd"/>
            <w:r>
              <w:rPr>
                <w:w w:val="105"/>
                <w:sz w:val="19"/>
              </w:rPr>
              <w:t xml:space="preserve"> sağlığını iyileştirmeye yönelik uygulamaları desteklemek.</w:t>
            </w:r>
          </w:p>
        </w:tc>
      </w:tr>
      <w:tr w:rsidR="003D1315">
        <w:trPr>
          <w:trHeight w:val="285"/>
        </w:trPr>
        <w:tc>
          <w:tcPr>
            <w:tcW w:w="1066" w:type="dxa"/>
            <w:vMerge/>
            <w:tcBorders>
              <w:top w:val="nil"/>
            </w:tcBorders>
            <w:shd w:val="clear" w:color="auto" w:fill="EBE6F1"/>
          </w:tcPr>
          <w:p w:rsidR="003D1315" w:rsidRDefault="003D1315">
            <w:pPr>
              <w:rPr>
                <w:sz w:val="2"/>
                <w:szCs w:val="2"/>
              </w:rPr>
            </w:pPr>
          </w:p>
        </w:tc>
        <w:tc>
          <w:tcPr>
            <w:tcW w:w="2980" w:type="dxa"/>
            <w:vMerge/>
            <w:tcBorders>
              <w:top w:val="nil"/>
            </w:tcBorders>
            <w:shd w:val="clear" w:color="auto" w:fill="EBE6F1"/>
          </w:tcPr>
          <w:p w:rsidR="003D1315" w:rsidRDefault="003D1315">
            <w:pPr>
              <w:rPr>
                <w:sz w:val="2"/>
                <w:szCs w:val="2"/>
              </w:rPr>
            </w:pPr>
          </w:p>
        </w:tc>
        <w:tc>
          <w:tcPr>
            <w:tcW w:w="1283" w:type="dxa"/>
            <w:shd w:val="clear" w:color="auto" w:fill="EBE6F1"/>
          </w:tcPr>
          <w:p w:rsidR="003D1315" w:rsidRDefault="00E73783">
            <w:pPr>
              <w:pStyle w:val="TableParagraph"/>
              <w:spacing w:before="29" w:line="240" w:lineRule="auto"/>
              <w:ind w:left="120"/>
              <w:rPr>
                <w:sz w:val="19"/>
              </w:rPr>
            </w:pPr>
            <w:r>
              <w:rPr>
                <w:w w:val="105"/>
                <w:sz w:val="19"/>
              </w:rPr>
              <w:t xml:space="preserve">Hedef </w:t>
            </w:r>
            <w:proofErr w:type="gramStart"/>
            <w:r>
              <w:rPr>
                <w:w w:val="105"/>
                <w:sz w:val="19"/>
              </w:rPr>
              <w:t>3.3</w:t>
            </w:r>
            <w:proofErr w:type="gramEnd"/>
          </w:p>
        </w:tc>
        <w:tc>
          <w:tcPr>
            <w:tcW w:w="8902" w:type="dxa"/>
            <w:shd w:val="clear" w:color="auto" w:fill="EBE6F1"/>
          </w:tcPr>
          <w:p w:rsidR="003D1315" w:rsidRDefault="00E73783">
            <w:pPr>
              <w:pStyle w:val="TableParagraph"/>
              <w:spacing w:before="29" w:line="240" w:lineRule="auto"/>
              <w:ind w:left="128"/>
              <w:rPr>
                <w:sz w:val="19"/>
              </w:rPr>
            </w:pPr>
            <w:r>
              <w:rPr>
                <w:w w:val="105"/>
                <w:sz w:val="19"/>
              </w:rPr>
              <w:t>Çevre ve halk sağlığını gözeten bir katı atık yönetim kültürünü sağlamak</w:t>
            </w:r>
          </w:p>
        </w:tc>
      </w:tr>
      <w:tr w:rsidR="003D1315">
        <w:trPr>
          <w:trHeight w:val="780"/>
        </w:trPr>
        <w:tc>
          <w:tcPr>
            <w:tcW w:w="1066" w:type="dxa"/>
          </w:tcPr>
          <w:p w:rsidR="003D1315" w:rsidRDefault="003D1315">
            <w:pPr>
              <w:pStyle w:val="TableParagraph"/>
              <w:spacing w:before="5" w:line="240" w:lineRule="auto"/>
              <w:rPr>
                <w:rFonts w:ascii="Times New Roman"/>
                <w:b/>
                <w:sz w:val="23"/>
              </w:rPr>
            </w:pPr>
          </w:p>
          <w:p w:rsidR="003D1315" w:rsidRDefault="00E73783">
            <w:pPr>
              <w:pStyle w:val="TableParagraph"/>
              <w:spacing w:before="0" w:line="240" w:lineRule="auto"/>
              <w:ind w:left="113"/>
              <w:rPr>
                <w:b/>
                <w:sz w:val="19"/>
              </w:rPr>
            </w:pPr>
            <w:r>
              <w:rPr>
                <w:b/>
                <w:w w:val="105"/>
                <w:sz w:val="19"/>
              </w:rPr>
              <w:t>Amaç 4</w:t>
            </w:r>
          </w:p>
        </w:tc>
        <w:tc>
          <w:tcPr>
            <w:tcW w:w="2980" w:type="dxa"/>
          </w:tcPr>
          <w:p w:rsidR="003D1315" w:rsidRDefault="00E73783">
            <w:pPr>
              <w:pStyle w:val="TableParagraph"/>
              <w:spacing w:line="264" w:lineRule="auto"/>
              <w:ind w:left="127" w:right="138"/>
              <w:rPr>
                <w:sz w:val="19"/>
              </w:rPr>
            </w:pPr>
            <w:r>
              <w:rPr>
                <w:w w:val="105"/>
                <w:sz w:val="19"/>
              </w:rPr>
              <w:t>Kentin Gelişimini de Dikkate Alan Güvenli ve Sürdürülebilir Bir</w:t>
            </w:r>
          </w:p>
          <w:p w:rsidR="003D1315" w:rsidRDefault="00E73783">
            <w:pPr>
              <w:pStyle w:val="TableParagraph"/>
              <w:spacing w:before="15"/>
              <w:ind w:left="127"/>
              <w:rPr>
                <w:sz w:val="19"/>
              </w:rPr>
            </w:pPr>
            <w:r>
              <w:rPr>
                <w:w w:val="105"/>
                <w:sz w:val="19"/>
              </w:rPr>
              <w:t>Yaşam Alanı Oluşturulması</w:t>
            </w:r>
          </w:p>
        </w:tc>
        <w:tc>
          <w:tcPr>
            <w:tcW w:w="1283" w:type="dxa"/>
          </w:tcPr>
          <w:p w:rsidR="003D1315" w:rsidRDefault="003D1315">
            <w:pPr>
              <w:pStyle w:val="TableParagraph"/>
              <w:spacing w:before="5" w:line="240" w:lineRule="auto"/>
              <w:rPr>
                <w:rFonts w:ascii="Times New Roman"/>
                <w:b/>
                <w:sz w:val="23"/>
              </w:rPr>
            </w:pPr>
          </w:p>
          <w:p w:rsidR="003D1315" w:rsidRDefault="00E73783">
            <w:pPr>
              <w:pStyle w:val="TableParagraph"/>
              <w:spacing w:before="0" w:line="240" w:lineRule="auto"/>
              <w:ind w:left="120"/>
              <w:rPr>
                <w:sz w:val="19"/>
              </w:rPr>
            </w:pPr>
            <w:r>
              <w:rPr>
                <w:w w:val="105"/>
                <w:sz w:val="19"/>
              </w:rPr>
              <w:t xml:space="preserve">Hedef </w:t>
            </w:r>
            <w:proofErr w:type="gramStart"/>
            <w:r>
              <w:rPr>
                <w:w w:val="105"/>
                <w:sz w:val="19"/>
              </w:rPr>
              <w:t>4.1</w:t>
            </w:r>
            <w:proofErr w:type="gramEnd"/>
          </w:p>
        </w:tc>
        <w:tc>
          <w:tcPr>
            <w:tcW w:w="8902" w:type="dxa"/>
          </w:tcPr>
          <w:p w:rsidR="003D1315" w:rsidRDefault="003D1315">
            <w:pPr>
              <w:pStyle w:val="TableParagraph"/>
              <w:spacing w:before="5" w:line="240" w:lineRule="auto"/>
              <w:rPr>
                <w:rFonts w:ascii="Times New Roman"/>
                <w:b/>
                <w:sz w:val="23"/>
              </w:rPr>
            </w:pPr>
          </w:p>
          <w:p w:rsidR="003D1315" w:rsidRDefault="00E73783">
            <w:pPr>
              <w:pStyle w:val="TableParagraph"/>
              <w:spacing w:before="0" w:line="240" w:lineRule="auto"/>
              <w:ind w:left="128"/>
              <w:rPr>
                <w:sz w:val="19"/>
              </w:rPr>
            </w:pPr>
            <w:r>
              <w:rPr>
                <w:w w:val="105"/>
                <w:sz w:val="19"/>
              </w:rPr>
              <w:t>Niğde halkına güvenilir, hızlı ve ekonomik kent içi ulaşım imkânı sağlamak</w:t>
            </w:r>
          </w:p>
        </w:tc>
      </w:tr>
      <w:tr w:rsidR="003D1315">
        <w:trPr>
          <w:trHeight w:val="510"/>
        </w:trPr>
        <w:tc>
          <w:tcPr>
            <w:tcW w:w="1066" w:type="dxa"/>
            <w:vMerge w:val="restart"/>
            <w:shd w:val="clear" w:color="auto" w:fill="EBE6F1"/>
          </w:tcPr>
          <w:p w:rsidR="003D1315" w:rsidRDefault="003D1315">
            <w:pPr>
              <w:pStyle w:val="TableParagraph"/>
              <w:spacing w:before="0" w:line="240" w:lineRule="auto"/>
              <w:rPr>
                <w:rFonts w:ascii="Times New Roman"/>
                <w:b/>
                <w:sz w:val="20"/>
              </w:rPr>
            </w:pPr>
          </w:p>
          <w:p w:rsidR="003D1315" w:rsidRDefault="00E73783">
            <w:pPr>
              <w:pStyle w:val="TableParagraph"/>
              <w:spacing w:before="174" w:line="240" w:lineRule="auto"/>
              <w:ind w:left="113"/>
              <w:rPr>
                <w:b/>
                <w:sz w:val="19"/>
              </w:rPr>
            </w:pPr>
            <w:r>
              <w:rPr>
                <w:b/>
                <w:w w:val="105"/>
                <w:sz w:val="19"/>
              </w:rPr>
              <w:t>Amaç 5</w:t>
            </w:r>
          </w:p>
        </w:tc>
        <w:tc>
          <w:tcPr>
            <w:tcW w:w="2980" w:type="dxa"/>
            <w:vMerge w:val="restart"/>
            <w:shd w:val="clear" w:color="auto" w:fill="EBE6F1"/>
          </w:tcPr>
          <w:p w:rsidR="003D1315" w:rsidRDefault="00E73783">
            <w:pPr>
              <w:pStyle w:val="TableParagraph"/>
              <w:spacing w:line="240" w:lineRule="auto"/>
              <w:ind w:left="127"/>
              <w:rPr>
                <w:sz w:val="19"/>
              </w:rPr>
            </w:pPr>
            <w:r>
              <w:rPr>
                <w:w w:val="105"/>
                <w:sz w:val="19"/>
              </w:rPr>
              <w:t>Sosyal Dayanışmanın</w:t>
            </w:r>
          </w:p>
          <w:p w:rsidR="003D1315" w:rsidRDefault="00E73783">
            <w:pPr>
              <w:pStyle w:val="TableParagraph"/>
              <w:spacing w:before="23" w:line="264" w:lineRule="auto"/>
              <w:ind w:left="127" w:right="225"/>
              <w:rPr>
                <w:sz w:val="19"/>
              </w:rPr>
            </w:pPr>
            <w:r>
              <w:rPr>
                <w:w w:val="105"/>
                <w:sz w:val="19"/>
              </w:rPr>
              <w:t>Güçlendirilmesi Suretiyle Niğde Halkının Sosyal Refahının</w:t>
            </w:r>
          </w:p>
          <w:p w:rsidR="003D1315" w:rsidRDefault="00E73783">
            <w:pPr>
              <w:pStyle w:val="TableParagraph"/>
              <w:spacing w:before="16"/>
              <w:ind w:left="127"/>
              <w:rPr>
                <w:sz w:val="19"/>
              </w:rPr>
            </w:pPr>
            <w:r>
              <w:rPr>
                <w:w w:val="105"/>
                <w:sz w:val="19"/>
              </w:rPr>
              <w:t>Artırılması</w:t>
            </w:r>
          </w:p>
        </w:tc>
        <w:tc>
          <w:tcPr>
            <w:tcW w:w="1283" w:type="dxa"/>
            <w:shd w:val="clear" w:color="auto" w:fill="EBE6F1"/>
          </w:tcPr>
          <w:p w:rsidR="003D1315" w:rsidRDefault="00E73783">
            <w:pPr>
              <w:pStyle w:val="TableParagraph"/>
              <w:spacing w:before="134" w:line="240" w:lineRule="auto"/>
              <w:ind w:left="120"/>
              <w:rPr>
                <w:sz w:val="19"/>
              </w:rPr>
            </w:pPr>
            <w:r>
              <w:rPr>
                <w:w w:val="105"/>
                <w:sz w:val="19"/>
              </w:rPr>
              <w:t xml:space="preserve">Hedef </w:t>
            </w:r>
            <w:proofErr w:type="gramStart"/>
            <w:r>
              <w:rPr>
                <w:w w:val="105"/>
                <w:sz w:val="19"/>
              </w:rPr>
              <w:t>5.1</w:t>
            </w:r>
            <w:proofErr w:type="gramEnd"/>
          </w:p>
        </w:tc>
        <w:tc>
          <w:tcPr>
            <w:tcW w:w="8902" w:type="dxa"/>
            <w:shd w:val="clear" w:color="auto" w:fill="EBE6F1"/>
          </w:tcPr>
          <w:p w:rsidR="003D1315" w:rsidRDefault="00E73783">
            <w:pPr>
              <w:pStyle w:val="TableParagraph"/>
              <w:spacing w:line="240" w:lineRule="auto"/>
              <w:ind w:left="128"/>
              <w:rPr>
                <w:sz w:val="19"/>
              </w:rPr>
            </w:pPr>
            <w:r>
              <w:rPr>
                <w:w w:val="105"/>
                <w:sz w:val="19"/>
              </w:rPr>
              <w:t>İlimizde yaşayan dezavantajlı grupların toplumsal yaşamla bütünleşmesini sağlamak ve yaşam</w:t>
            </w:r>
          </w:p>
          <w:p w:rsidR="003D1315" w:rsidRDefault="00E73783">
            <w:pPr>
              <w:pStyle w:val="TableParagraph"/>
              <w:spacing w:before="23"/>
              <w:ind w:left="128"/>
              <w:rPr>
                <w:sz w:val="19"/>
              </w:rPr>
            </w:pPr>
            <w:proofErr w:type="gramStart"/>
            <w:r>
              <w:rPr>
                <w:w w:val="105"/>
                <w:sz w:val="19"/>
              </w:rPr>
              <w:t>standartlarını</w:t>
            </w:r>
            <w:proofErr w:type="gramEnd"/>
            <w:r>
              <w:rPr>
                <w:w w:val="105"/>
                <w:sz w:val="19"/>
              </w:rPr>
              <w:t xml:space="preserve"> arttırmak</w:t>
            </w:r>
          </w:p>
        </w:tc>
      </w:tr>
      <w:tr w:rsidR="003D1315">
        <w:trPr>
          <w:trHeight w:val="510"/>
        </w:trPr>
        <w:tc>
          <w:tcPr>
            <w:tcW w:w="1066" w:type="dxa"/>
            <w:vMerge/>
            <w:tcBorders>
              <w:top w:val="nil"/>
            </w:tcBorders>
            <w:shd w:val="clear" w:color="auto" w:fill="EBE6F1"/>
          </w:tcPr>
          <w:p w:rsidR="003D1315" w:rsidRDefault="003D1315">
            <w:pPr>
              <w:rPr>
                <w:sz w:val="2"/>
                <w:szCs w:val="2"/>
              </w:rPr>
            </w:pPr>
          </w:p>
        </w:tc>
        <w:tc>
          <w:tcPr>
            <w:tcW w:w="2980" w:type="dxa"/>
            <w:vMerge/>
            <w:tcBorders>
              <w:top w:val="nil"/>
            </w:tcBorders>
            <w:shd w:val="clear" w:color="auto" w:fill="EBE6F1"/>
          </w:tcPr>
          <w:p w:rsidR="003D1315" w:rsidRDefault="003D1315">
            <w:pPr>
              <w:rPr>
                <w:sz w:val="2"/>
                <w:szCs w:val="2"/>
              </w:rPr>
            </w:pPr>
          </w:p>
        </w:tc>
        <w:tc>
          <w:tcPr>
            <w:tcW w:w="1283" w:type="dxa"/>
          </w:tcPr>
          <w:p w:rsidR="003D1315" w:rsidRDefault="00E73783">
            <w:pPr>
              <w:pStyle w:val="TableParagraph"/>
              <w:spacing w:before="134" w:line="240" w:lineRule="auto"/>
              <w:ind w:left="120"/>
              <w:rPr>
                <w:sz w:val="19"/>
              </w:rPr>
            </w:pPr>
            <w:r>
              <w:rPr>
                <w:w w:val="105"/>
                <w:sz w:val="19"/>
              </w:rPr>
              <w:t xml:space="preserve">Hedef </w:t>
            </w:r>
            <w:proofErr w:type="gramStart"/>
            <w:r>
              <w:rPr>
                <w:w w:val="105"/>
                <w:sz w:val="19"/>
              </w:rPr>
              <w:t>5.2</w:t>
            </w:r>
            <w:proofErr w:type="gramEnd"/>
          </w:p>
        </w:tc>
        <w:tc>
          <w:tcPr>
            <w:tcW w:w="8902" w:type="dxa"/>
          </w:tcPr>
          <w:p w:rsidR="003D1315" w:rsidRDefault="00E73783">
            <w:pPr>
              <w:pStyle w:val="TableParagraph"/>
              <w:spacing w:before="134" w:line="240" w:lineRule="auto"/>
              <w:ind w:left="128"/>
              <w:rPr>
                <w:sz w:val="19"/>
              </w:rPr>
            </w:pPr>
            <w:r>
              <w:rPr>
                <w:w w:val="105"/>
                <w:sz w:val="19"/>
              </w:rPr>
              <w:t>Sosyal yardımların etkinliğini arttırmak ve yoksullukla mücadele etmek.</w:t>
            </w:r>
          </w:p>
        </w:tc>
      </w:tr>
    </w:tbl>
    <w:p w:rsidR="003D1315" w:rsidRDefault="003D1315">
      <w:pPr>
        <w:rPr>
          <w:sz w:val="19"/>
        </w:rPr>
        <w:sectPr w:rsidR="003D1315">
          <w:footerReference w:type="default" r:id="rId28"/>
          <w:pgSz w:w="16850" w:h="11910" w:orient="landscape"/>
          <w:pgMar w:top="1100" w:right="1180" w:bottom="720" w:left="1180" w:header="0" w:footer="520" w:gutter="0"/>
          <w:pgNumType w:start="38"/>
          <w:cols w:space="708"/>
        </w:sectPr>
      </w:pPr>
    </w:p>
    <w:p w:rsidR="003D1315" w:rsidRDefault="003D1315">
      <w:pPr>
        <w:pStyle w:val="GvdeMetni"/>
        <w:spacing w:before="2"/>
        <w:rPr>
          <w:rFonts w:ascii="Times New Roman"/>
          <w:b/>
          <w:sz w:val="26"/>
        </w:rPr>
      </w:pPr>
    </w:p>
    <w:tbl>
      <w:tblPr>
        <w:tblStyle w:val="TableNormal"/>
        <w:tblW w:w="0" w:type="auto"/>
        <w:tblInd w:w="126" w:type="dxa"/>
        <w:tblBorders>
          <w:top w:val="single" w:sz="6" w:space="0" w:color="C3B5D9"/>
          <w:left w:val="single" w:sz="6" w:space="0" w:color="C3B5D9"/>
          <w:bottom w:val="single" w:sz="6" w:space="0" w:color="C3B5D9"/>
          <w:right w:val="single" w:sz="6" w:space="0" w:color="C3B5D9"/>
          <w:insideH w:val="single" w:sz="6" w:space="0" w:color="C3B5D9"/>
          <w:insideV w:val="single" w:sz="6" w:space="0" w:color="C3B5D9"/>
        </w:tblBorders>
        <w:tblLayout w:type="fixed"/>
        <w:tblLook w:val="01E0" w:firstRow="1" w:lastRow="1" w:firstColumn="1" w:lastColumn="1" w:noHBand="0" w:noVBand="0"/>
      </w:tblPr>
      <w:tblGrid>
        <w:gridCol w:w="1066"/>
        <w:gridCol w:w="2980"/>
        <w:gridCol w:w="1285"/>
        <w:gridCol w:w="8904"/>
      </w:tblGrid>
      <w:tr w:rsidR="003D1315">
        <w:trPr>
          <w:trHeight w:val="450"/>
        </w:trPr>
        <w:tc>
          <w:tcPr>
            <w:tcW w:w="1066" w:type="dxa"/>
            <w:tcBorders>
              <w:top w:val="nil"/>
              <w:left w:val="nil"/>
              <w:bottom w:val="nil"/>
              <w:right w:val="nil"/>
            </w:tcBorders>
            <w:shd w:val="clear" w:color="auto" w:fill="9C85C0"/>
          </w:tcPr>
          <w:p w:rsidR="003D1315" w:rsidRDefault="00E73783">
            <w:pPr>
              <w:pStyle w:val="TableParagraph"/>
              <w:spacing w:before="119" w:line="240" w:lineRule="auto"/>
              <w:ind w:left="120"/>
              <w:rPr>
                <w:b/>
                <w:sz w:val="19"/>
              </w:rPr>
            </w:pPr>
            <w:r>
              <w:rPr>
                <w:b/>
                <w:color w:val="FFFFFF"/>
                <w:w w:val="105"/>
                <w:sz w:val="19"/>
              </w:rPr>
              <w:t>AMAÇ NO</w:t>
            </w:r>
          </w:p>
        </w:tc>
        <w:tc>
          <w:tcPr>
            <w:tcW w:w="2980" w:type="dxa"/>
            <w:tcBorders>
              <w:top w:val="nil"/>
              <w:left w:val="nil"/>
              <w:bottom w:val="nil"/>
              <w:right w:val="nil"/>
            </w:tcBorders>
            <w:shd w:val="clear" w:color="auto" w:fill="9C85C0"/>
          </w:tcPr>
          <w:p w:rsidR="003D1315" w:rsidRDefault="00E73783">
            <w:pPr>
              <w:pStyle w:val="TableParagraph"/>
              <w:spacing w:before="119" w:line="240" w:lineRule="auto"/>
              <w:ind w:left="796"/>
              <w:rPr>
                <w:b/>
                <w:sz w:val="19"/>
              </w:rPr>
            </w:pPr>
            <w:r>
              <w:rPr>
                <w:b/>
                <w:color w:val="FFFFFF"/>
                <w:w w:val="105"/>
                <w:sz w:val="19"/>
              </w:rPr>
              <w:t>STRATEJİK AMAÇ</w:t>
            </w:r>
          </w:p>
        </w:tc>
        <w:tc>
          <w:tcPr>
            <w:tcW w:w="1285" w:type="dxa"/>
            <w:tcBorders>
              <w:top w:val="nil"/>
              <w:left w:val="nil"/>
              <w:bottom w:val="nil"/>
              <w:right w:val="nil"/>
            </w:tcBorders>
            <w:shd w:val="clear" w:color="auto" w:fill="9C85C0"/>
          </w:tcPr>
          <w:p w:rsidR="003D1315" w:rsidRDefault="00E73783">
            <w:pPr>
              <w:pStyle w:val="TableParagraph"/>
              <w:spacing w:before="119" w:line="240" w:lineRule="auto"/>
              <w:ind w:left="232"/>
              <w:rPr>
                <w:b/>
                <w:sz w:val="19"/>
              </w:rPr>
            </w:pPr>
            <w:r>
              <w:rPr>
                <w:b/>
                <w:color w:val="FFFFFF"/>
                <w:w w:val="105"/>
                <w:sz w:val="19"/>
              </w:rPr>
              <w:t>HEDEF NO</w:t>
            </w:r>
          </w:p>
        </w:tc>
        <w:tc>
          <w:tcPr>
            <w:tcW w:w="8904" w:type="dxa"/>
            <w:tcBorders>
              <w:top w:val="nil"/>
              <w:left w:val="nil"/>
              <w:bottom w:val="nil"/>
              <w:right w:val="nil"/>
            </w:tcBorders>
            <w:shd w:val="clear" w:color="auto" w:fill="9C85C0"/>
          </w:tcPr>
          <w:p w:rsidR="003D1315" w:rsidRDefault="00E73783">
            <w:pPr>
              <w:pStyle w:val="TableParagraph"/>
              <w:spacing w:before="119" w:line="240" w:lineRule="auto"/>
              <w:ind w:left="3712" w:right="3672"/>
              <w:jc w:val="center"/>
              <w:rPr>
                <w:b/>
                <w:sz w:val="19"/>
              </w:rPr>
            </w:pPr>
            <w:proofErr w:type="gramStart"/>
            <w:r>
              <w:rPr>
                <w:b/>
                <w:color w:val="FFFFFF"/>
                <w:w w:val="105"/>
                <w:sz w:val="19"/>
              </w:rPr>
              <w:t>STRATEJİK  HEDEF</w:t>
            </w:r>
            <w:proofErr w:type="gramEnd"/>
          </w:p>
        </w:tc>
      </w:tr>
      <w:tr w:rsidR="003D1315">
        <w:trPr>
          <w:trHeight w:val="675"/>
        </w:trPr>
        <w:tc>
          <w:tcPr>
            <w:tcW w:w="1066" w:type="dxa"/>
            <w:vMerge w:val="restart"/>
            <w:tcBorders>
              <w:top w:val="nil"/>
            </w:tcBorders>
            <w:shd w:val="clear" w:color="auto" w:fill="EBE6F1"/>
          </w:tcPr>
          <w:p w:rsidR="003D1315" w:rsidRDefault="003D1315">
            <w:pPr>
              <w:pStyle w:val="TableParagraph"/>
              <w:spacing w:before="0" w:line="240" w:lineRule="auto"/>
              <w:rPr>
                <w:rFonts w:ascii="Times New Roman"/>
                <w:b/>
                <w:sz w:val="20"/>
              </w:rPr>
            </w:pPr>
          </w:p>
          <w:p w:rsidR="003D1315" w:rsidRDefault="003D1315">
            <w:pPr>
              <w:pStyle w:val="TableParagraph"/>
              <w:spacing w:before="6" w:line="240" w:lineRule="auto"/>
              <w:rPr>
                <w:rFonts w:ascii="Times New Roman"/>
                <w:b/>
                <w:sz w:val="29"/>
              </w:rPr>
            </w:pPr>
          </w:p>
          <w:p w:rsidR="003D1315" w:rsidRDefault="00E73783">
            <w:pPr>
              <w:pStyle w:val="TableParagraph"/>
              <w:spacing w:before="0" w:line="240" w:lineRule="auto"/>
              <w:ind w:left="113"/>
              <w:rPr>
                <w:b/>
                <w:sz w:val="19"/>
              </w:rPr>
            </w:pPr>
            <w:r>
              <w:rPr>
                <w:b/>
                <w:w w:val="105"/>
                <w:sz w:val="19"/>
              </w:rPr>
              <w:t>Amaç 6</w:t>
            </w:r>
          </w:p>
        </w:tc>
        <w:tc>
          <w:tcPr>
            <w:tcW w:w="2980" w:type="dxa"/>
            <w:vMerge w:val="restart"/>
            <w:tcBorders>
              <w:top w:val="nil"/>
            </w:tcBorders>
            <w:shd w:val="clear" w:color="auto" w:fill="EBE6F1"/>
          </w:tcPr>
          <w:p w:rsidR="003D1315" w:rsidRDefault="00E73783">
            <w:pPr>
              <w:pStyle w:val="TableParagraph"/>
              <w:spacing w:before="179" w:line="264" w:lineRule="auto"/>
              <w:ind w:left="127" w:right="138"/>
              <w:rPr>
                <w:sz w:val="19"/>
              </w:rPr>
            </w:pPr>
            <w:r>
              <w:rPr>
                <w:w w:val="105"/>
                <w:sz w:val="19"/>
              </w:rPr>
              <w:t>Kültür, Sanat ve Spor Faaliyetleri ile Niğde Halkının Sosyal</w:t>
            </w:r>
          </w:p>
          <w:p w:rsidR="003D1315" w:rsidRDefault="00E73783">
            <w:pPr>
              <w:pStyle w:val="TableParagraph"/>
              <w:spacing w:before="0" w:line="278" w:lineRule="auto"/>
              <w:ind w:left="127" w:right="648"/>
              <w:rPr>
                <w:sz w:val="19"/>
              </w:rPr>
            </w:pPr>
            <w:r>
              <w:rPr>
                <w:w w:val="105"/>
                <w:sz w:val="19"/>
              </w:rPr>
              <w:t>Yaşamının Gelişimine Katkı Sağlanması</w:t>
            </w:r>
          </w:p>
        </w:tc>
        <w:tc>
          <w:tcPr>
            <w:tcW w:w="1285" w:type="dxa"/>
            <w:tcBorders>
              <w:top w:val="nil"/>
            </w:tcBorders>
            <w:shd w:val="clear" w:color="auto" w:fill="EBE6F1"/>
          </w:tcPr>
          <w:p w:rsidR="003D1315" w:rsidRDefault="003D1315">
            <w:pPr>
              <w:pStyle w:val="TableParagraph"/>
              <w:spacing w:before="6" w:line="240" w:lineRule="auto"/>
              <w:rPr>
                <w:rFonts w:ascii="Times New Roman"/>
                <w:b/>
                <w:sz w:val="19"/>
              </w:rPr>
            </w:pPr>
          </w:p>
          <w:p w:rsidR="003D1315" w:rsidRDefault="00E73783">
            <w:pPr>
              <w:pStyle w:val="TableParagraph"/>
              <w:spacing w:before="0" w:line="240" w:lineRule="auto"/>
              <w:ind w:left="120"/>
              <w:rPr>
                <w:sz w:val="19"/>
              </w:rPr>
            </w:pPr>
            <w:r>
              <w:rPr>
                <w:w w:val="105"/>
                <w:sz w:val="19"/>
              </w:rPr>
              <w:t xml:space="preserve">Hedef </w:t>
            </w:r>
            <w:proofErr w:type="gramStart"/>
            <w:r>
              <w:rPr>
                <w:w w:val="105"/>
                <w:sz w:val="19"/>
              </w:rPr>
              <w:t>6.1</w:t>
            </w:r>
            <w:proofErr w:type="gramEnd"/>
          </w:p>
        </w:tc>
        <w:tc>
          <w:tcPr>
            <w:tcW w:w="8904" w:type="dxa"/>
            <w:tcBorders>
              <w:top w:val="nil"/>
            </w:tcBorders>
            <w:shd w:val="clear" w:color="auto" w:fill="EBE6F1"/>
          </w:tcPr>
          <w:p w:rsidR="003D1315" w:rsidRDefault="00E73783">
            <w:pPr>
              <w:pStyle w:val="TableParagraph"/>
              <w:spacing w:before="89" w:line="280" w:lineRule="auto"/>
              <w:ind w:left="126"/>
              <w:rPr>
                <w:sz w:val="19"/>
              </w:rPr>
            </w:pPr>
            <w:r>
              <w:rPr>
                <w:w w:val="105"/>
                <w:sz w:val="19"/>
              </w:rPr>
              <w:t>İlimizin kültürel zenginliğine ve kültürel değerlerine ilişkin farkındalığı arttırarak sosyal dayanışmayı sağlamak, tanıtıcı faaliyetlerde ve etkinliklerde bulunmak.</w:t>
            </w:r>
          </w:p>
        </w:tc>
      </w:tr>
      <w:tr w:rsidR="003D1315">
        <w:trPr>
          <w:trHeight w:val="676"/>
        </w:trPr>
        <w:tc>
          <w:tcPr>
            <w:tcW w:w="1066" w:type="dxa"/>
            <w:vMerge/>
            <w:tcBorders>
              <w:top w:val="nil"/>
            </w:tcBorders>
            <w:shd w:val="clear" w:color="auto" w:fill="EBE6F1"/>
          </w:tcPr>
          <w:p w:rsidR="003D1315" w:rsidRDefault="003D1315">
            <w:pPr>
              <w:rPr>
                <w:sz w:val="2"/>
                <w:szCs w:val="2"/>
              </w:rPr>
            </w:pPr>
          </w:p>
        </w:tc>
        <w:tc>
          <w:tcPr>
            <w:tcW w:w="2980" w:type="dxa"/>
            <w:vMerge/>
            <w:tcBorders>
              <w:top w:val="nil"/>
            </w:tcBorders>
            <w:shd w:val="clear" w:color="auto" w:fill="EBE6F1"/>
          </w:tcPr>
          <w:p w:rsidR="003D1315" w:rsidRDefault="003D1315">
            <w:pPr>
              <w:rPr>
                <w:sz w:val="2"/>
                <w:szCs w:val="2"/>
              </w:rPr>
            </w:pPr>
          </w:p>
        </w:tc>
        <w:tc>
          <w:tcPr>
            <w:tcW w:w="1285" w:type="dxa"/>
          </w:tcPr>
          <w:p w:rsidR="003D1315" w:rsidRDefault="003D1315">
            <w:pPr>
              <w:pStyle w:val="TableParagraph"/>
              <w:spacing w:before="6" w:line="240" w:lineRule="auto"/>
              <w:rPr>
                <w:rFonts w:ascii="Times New Roman"/>
                <w:b/>
                <w:sz w:val="19"/>
              </w:rPr>
            </w:pPr>
          </w:p>
          <w:p w:rsidR="003D1315" w:rsidRDefault="00E73783">
            <w:pPr>
              <w:pStyle w:val="TableParagraph"/>
              <w:spacing w:before="0" w:line="240" w:lineRule="auto"/>
              <w:ind w:left="120"/>
              <w:rPr>
                <w:sz w:val="19"/>
              </w:rPr>
            </w:pPr>
            <w:r>
              <w:rPr>
                <w:w w:val="105"/>
                <w:sz w:val="19"/>
              </w:rPr>
              <w:t xml:space="preserve">Hedef </w:t>
            </w:r>
            <w:proofErr w:type="gramStart"/>
            <w:r>
              <w:rPr>
                <w:w w:val="105"/>
                <w:sz w:val="19"/>
              </w:rPr>
              <w:t>6.2</w:t>
            </w:r>
            <w:proofErr w:type="gramEnd"/>
          </w:p>
        </w:tc>
        <w:tc>
          <w:tcPr>
            <w:tcW w:w="8904" w:type="dxa"/>
          </w:tcPr>
          <w:p w:rsidR="003D1315" w:rsidRDefault="003D1315">
            <w:pPr>
              <w:pStyle w:val="TableParagraph"/>
              <w:spacing w:before="6" w:line="240" w:lineRule="auto"/>
              <w:rPr>
                <w:rFonts w:ascii="Times New Roman"/>
                <w:b/>
                <w:sz w:val="19"/>
              </w:rPr>
            </w:pPr>
          </w:p>
          <w:p w:rsidR="003D1315" w:rsidRDefault="00E73783">
            <w:pPr>
              <w:pStyle w:val="TableParagraph"/>
              <w:spacing w:before="0" w:line="240" w:lineRule="auto"/>
              <w:ind w:left="126"/>
              <w:rPr>
                <w:sz w:val="19"/>
              </w:rPr>
            </w:pPr>
            <w:r>
              <w:rPr>
                <w:w w:val="105"/>
                <w:sz w:val="19"/>
              </w:rPr>
              <w:t>Kent halkının katılımına yönelik kültürel, sanatsal ve sportif tesisler yapmak ve faaliyetler düzenlemek</w:t>
            </w:r>
          </w:p>
        </w:tc>
      </w:tr>
      <w:tr w:rsidR="003D1315">
        <w:trPr>
          <w:trHeight w:val="510"/>
        </w:trPr>
        <w:tc>
          <w:tcPr>
            <w:tcW w:w="1066" w:type="dxa"/>
            <w:vMerge w:val="restart"/>
            <w:shd w:val="clear" w:color="auto" w:fill="EBE6F1"/>
          </w:tcPr>
          <w:p w:rsidR="003D1315" w:rsidRDefault="003D1315">
            <w:pPr>
              <w:pStyle w:val="TableParagraph"/>
              <w:spacing w:before="0" w:line="240" w:lineRule="auto"/>
              <w:rPr>
                <w:rFonts w:ascii="Times New Roman"/>
                <w:b/>
                <w:sz w:val="20"/>
              </w:rPr>
            </w:pPr>
          </w:p>
          <w:p w:rsidR="003D1315" w:rsidRDefault="003D1315">
            <w:pPr>
              <w:pStyle w:val="TableParagraph"/>
              <w:spacing w:before="0" w:line="240" w:lineRule="auto"/>
              <w:rPr>
                <w:rFonts w:ascii="Times New Roman"/>
                <w:b/>
                <w:sz w:val="20"/>
              </w:rPr>
            </w:pPr>
          </w:p>
          <w:p w:rsidR="003D1315" w:rsidRDefault="003D1315">
            <w:pPr>
              <w:pStyle w:val="TableParagraph"/>
              <w:spacing w:before="0" w:line="240" w:lineRule="auto"/>
              <w:rPr>
                <w:rFonts w:ascii="Times New Roman"/>
                <w:b/>
                <w:sz w:val="20"/>
              </w:rPr>
            </w:pPr>
          </w:p>
          <w:p w:rsidR="003D1315" w:rsidRDefault="00E73783">
            <w:pPr>
              <w:pStyle w:val="TableParagraph"/>
              <w:spacing w:before="135" w:line="240" w:lineRule="auto"/>
              <w:ind w:left="113"/>
              <w:rPr>
                <w:b/>
                <w:sz w:val="19"/>
              </w:rPr>
            </w:pPr>
            <w:r>
              <w:rPr>
                <w:b/>
                <w:w w:val="105"/>
                <w:sz w:val="19"/>
              </w:rPr>
              <w:t>Amaç 7</w:t>
            </w:r>
          </w:p>
        </w:tc>
        <w:tc>
          <w:tcPr>
            <w:tcW w:w="2980" w:type="dxa"/>
            <w:vMerge w:val="restart"/>
            <w:shd w:val="clear" w:color="auto" w:fill="EBE6F1"/>
          </w:tcPr>
          <w:p w:rsidR="003D1315" w:rsidRDefault="003D1315">
            <w:pPr>
              <w:pStyle w:val="TableParagraph"/>
              <w:spacing w:before="0" w:line="240" w:lineRule="auto"/>
              <w:rPr>
                <w:rFonts w:ascii="Times New Roman"/>
                <w:b/>
                <w:sz w:val="20"/>
              </w:rPr>
            </w:pPr>
          </w:p>
          <w:p w:rsidR="003D1315" w:rsidRDefault="003D1315">
            <w:pPr>
              <w:pStyle w:val="TableParagraph"/>
              <w:spacing w:before="0" w:line="240" w:lineRule="auto"/>
              <w:rPr>
                <w:rFonts w:ascii="Times New Roman"/>
                <w:b/>
                <w:sz w:val="20"/>
              </w:rPr>
            </w:pPr>
          </w:p>
          <w:p w:rsidR="003D1315" w:rsidRDefault="003D1315">
            <w:pPr>
              <w:pStyle w:val="TableParagraph"/>
              <w:spacing w:before="0" w:line="240" w:lineRule="auto"/>
              <w:rPr>
                <w:rFonts w:ascii="Times New Roman"/>
                <w:b/>
                <w:sz w:val="20"/>
              </w:rPr>
            </w:pPr>
          </w:p>
          <w:p w:rsidR="003D1315" w:rsidRDefault="00E73783">
            <w:pPr>
              <w:pStyle w:val="TableParagraph"/>
              <w:spacing w:before="0" w:line="264" w:lineRule="auto"/>
              <w:ind w:left="127" w:right="225"/>
              <w:rPr>
                <w:sz w:val="19"/>
              </w:rPr>
            </w:pPr>
            <w:r>
              <w:rPr>
                <w:w w:val="105"/>
                <w:sz w:val="19"/>
              </w:rPr>
              <w:t>Kentin Bölgesel ve Uluslararası Rekabet Gücünü Artırmak</w:t>
            </w:r>
          </w:p>
        </w:tc>
        <w:tc>
          <w:tcPr>
            <w:tcW w:w="1285" w:type="dxa"/>
            <w:shd w:val="clear" w:color="auto" w:fill="EBE6F1"/>
          </w:tcPr>
          <w:p w:rsidR="003D1315" w:rsidRDefault="00E73783">
            <w:pPr>
              <w:pStyle w:val="TableParagraph"/>
              <w:spacing w:before="134" w:line="240" w:lineRule="auto"/>
              <w:ind w:left="120"/>
              <w:rPr>
                <w:sz w:val="19"/>
              </w:rPr>
            </w:pPr>
            <w:r>
              <w:rPr>
                <w:w w:val="105"/>
                <w:sz w:val="19"/>
              </w:rPr>
              <w:t xml:space="preserve">Hedef </w:t>
            </w:r>
            <w:proofErr w:type="gramStart"/>
            <w:r>
              <w:rPr>
                <w:w w:val="105"/>
                <w:sz w:val="19"/>
              </w:rPr>
              <w:t>7.1</w:t>
            </w:r>
            <w:proofErr w:type="gramEnd"/>
          </w:p>
        </w:tc>
        <w:tc>
          <w:tcPr>
            <w:tcW w:w="8904" w:type="dxa"/>
            <w:shd w:val="clear" w:color="auto" w:fill="EBE6F1"/>
          </w:tcPr>
          <w:p w:rsidR="003D1315" w:rsidRDefault="00E73783">
            <w:pPr>
              <w:pStyle w:val="TableParagraph"/>
              <w:spacing w:before="0" w:line="231" w:lineRule="exact"/>
              <w:ind w:left="126"/>
              <w:rPr>
                <w:sz w:val="19"/>
              </w:rPr>
            </w:pPr>
            <w:r>
              <w:rPr>
                <w:w w:val="105"/>
                <w:sz w:val="19"/>
              </w:rPr>
              <w:t>Niğde'nin bölgesel ve uluslararası rekabet gücünü arttırmak ve kentin turizm potansiyelinin etkin</w:t>
            </w:r>
          </w:p>
          <w:p w:rsidR="003D1315" w:rsidRDefault="00E73783">
            <w:pPr>
              <w:pStyle w:val="TableParagraph"/>
              <w:spacing w:before="38"/>
              <w:ind w:left="126"/>
              <w:rPr>
                <w:sz w:val="19"/>
              </w:rPr>
            </w:pPr>
            <w:proofErr w:type="gramStart"/>
            <w:r>
              <w:rPr>
                <w:w w:val="105"/>
                <w:sz w:val="19"/>
              </w:rPr>
              <w:t>kullanımına</w:t>
            </w:r>
            <w:proofErr w:type="gramEnd"/>
            <w:r>
              <w:rPr>
                <w:w w:val="105"/>
                <w:sz w:val="19"/>
              </w:rPr>
              <w:t xml:space="preserve"> yönelik çalışmaları desteklemek</w:t>
            </w:r>
          </w:p>
        </w:tc>
      </w:tr>
      <w:tr w:rsidR="003D1315">
        <w:trPr>
          <w:trHeight w:val="675"/>
        </w:trPr>
        <w:tc>
          <w:tcPr>
            <w:tcW w:w="1066" w:type="dxa"/>
            <w:vMerge/>
            <w:tcBorders>
              <w:top w:val="nil"/>
            </w:tcBorders>
            <w:shd w:val="clear" w:color="auto" w:fill="EBE6F1"/>
          </w:tcPr>
          <w:p w:rsidR="003D1315" w:rsidRDefault="003D1315">
            <w:pPr>
              <w:rPr>
                <w:sz w:val="2"/>
                <w:szCs w:val="2"/>
              </w:rPr>
            </w:pPr>
          </w:p>
        </w:tc>
        <w:tc>
          <w:tcPr>
            <w:tcW w:w="2980" w:type="dxa"/>
            <w:vMerge/>
            <w:tcBorders>
              <w:top w:val="nil"/>
            </w:tcBorders>
            <w:shd w:val="clear" w:color="auto" w:fill="EBE6F1"/>
          </w:tcPr>
          <w:p w:rsidR="003D1315" w:rsidRDefault="003D1315">
            <w:pPr>
              <w:rPr>
                <w:sz w:val="2"/>
                <w:szCs w:val="2"/>
              </w:rPr>
            </w:pPr>
          </w:p>
        </w:tc>
        <w:tc>
          <w:tcPr>
            <w:tcW w:w="1285" w:type="dxa"/>
          </w:tcPr>
          <w:p w:rsidR="003D1315" w:rsidRDefault="003D1315">
            <w:pPr>
              <w:pStyle w:val="TableParagraph"/>
              <w:spacing w:before="6" w:line="240" w:lineRule="auto"/>
              <w:rPr>
                <w:rFonts w:ascii="Times New Roman"/>
                <w:b/>
                <w:sz w:val="19"/>
              </w:rPr>
            </w:pPr>
          </w:p>
          <w:p w:rsidR="003D1315" w:rsidRDefault="00E73783">
            <w:pPr>
              <w:pStyle w:val="TableParagraph"/>
              <w:spacing w:before="0" w:line="240" w:lineRule="auto"/>
              <w:ind w:left="120"/>
              <w:rPr>
                <w:sz w:val="19"/>
              </w:rPr>
            </w:pPr>
            <w:r>
              <w:rPr>
                <w:w w:val="105"/>
                <w:sz w:val="19"/>
              </w:rPr>
              <w:t xml:space="preserve">Hedef </w:t>
            </w:r>
            <w:proofErr w:type="gramStart"/>
            <w:r>
              <w:rPr>
                <w:w w:val="105"/>
                <w:sz w:val="19"/>
              </w:rPr>
              <w:t>7.2</w:t>
            </w:r>
            <w:proofErr w:type="gramEnd"/>
          </w:p>
        </w:tc>
        <w:tc>
          <w:tcPr>
            <w:tcW w:w="8904" w:type="dxa"/>
          </w:tcPr>
          <w:p w:rsidR="003D1315" w:rsidRDefault="003D1315">
            <w:pPr>
              <w:pStyle w:val="TableParagraph"/>
              <w:spacing w:before="6" w:line="240" w:lineRule="auto"/>
              <w:rPr>
                <w:rFonts w:ascii="Times New Roman"/>
                <w:b/>
                <w:sz w:val="19"/>
              </w:rPr>
            </w:pPr>
          </w:p>
          <w:p w:rsidR="003D1315" w:rsidRDefault="00E73783">
            <w:pPr>
              <w:pStyle w:val="TableParagraph"/>
              <w:spacing w:before="0" w:line="240" w:lineRule="auto"/>
              <w:ind w:left="126"/>
              <w:rPr>
                <w:sz w:val="19"/>
              </w:rPr>
            </w:pPr>
            <w:r>
              <w:rPr>
                <w:w w:val="105"/>
                <w:sz w:val="19"/>
              </w:rPr>
              <w:t>Kent ekonomisini güçlendirici faaliyetlerde bulunmak</w:t>
            </w:r>
          </w:p>
        </w:tc>
      </w:tr>
      <w:tr w:rsidR="003D1315">
        <w:trPr>
          <w:trHeight w:val="661"/>
        </w:trPr>
        <w:tc>
          <w:tcPr>
            <w:tcW w:w="1066" w:type="dxa"/>
            <w:vMerge/>
            <w:tcBorders>
              <w:top w:val="nil"/>
            </w:tcBorders>
            <w:shd w:val="clear" w:color="auto" w:fill="EBE6F1"/>
          </w:tcPr>
          <w:p w:rsidR="003D1315" w:rsidRDefault="003D1315">
            <w:pPr>
              <w:rPr>
                <w:sz w:val="2"/>
                <w:szCs w:val="2"/>
              </w:rPr>
            </w:pPr>
          </w:p>
        </w:tc>
        <w:tc>
          <w:tcPr>
            <w:tcW w:w="2980" w:type="dxa"/>
            <w:vMerge/>
            <w:tcBorders>
              <w:top w:val="nil"/>
            </w:tcBorders>
            <w:shd w:val="clear" w:color="auto" w:fill="EBE6F1"/>
          </w:tcPr>
          <w:p w:rsidR="003D1315" w:rsidRDefault="003D1315">
            <w:pPr>
              <w:rPr>
                <w:sz w:val="2"/>
                <w:szCs w:val="2"/>
              </w:rPr>
            </w:pPr>
          </w:p>
        </w:tc>
        <w:tc>
          <w:tcPr>
            <w:tcW w:w="1285" w:type="dxa"/>
            <w:shd w:val="clear" w:color="auto" w:fill="EBE6F1"/>
          </w:tcPr>
          <w:p w:rsidR="003D1315" w:rsidRDefault="003D1315">
            <w:pPr>
              <w:pStyle w:val="TableParagraph"/>
              <w:spacing w:before="2" w:line="240" w:lineRule="auto"/>
              <w:rPr>
                <w:rFonts w:ascii="Times New Roman"/>
                <w:b/>
                <w:sz w:val="18"/>
              </w:rPr>
            </w:pPr>
          </w:p>
          <w:p w:rsidR="003D1315" w:rsidRDefault="00E73783">
            <w:pPr>
              <w:pStyle w:val="TableParagraph"/>
              <w:spacing w:before="0" w:line="240" w:lineRule="auto"/>
              <w:ind w:left="120"/>
              <w:rPr>
                <w:sz w:val="19"/>
              </w:rPr>
            </w:pPr>
            <w:r>
              <w:rPr>
                <w:w w:val="105"/>
                <w:sz w:val="19"/>
              </w:rPr>
              <w:t xml:space="preserve">Hedef </w:t>
            </w:r>
            <w:proofErr w:type="gramStart"/>
            <w:r>
              <w:rPr>
                <w:w w:val="105"/>
                <w:sz w:val="19"/>
              </w:rPr>
              <w:t>7.3</w:t>
            </w:r>
            <w:proofErr w:type="gramEnd"/>
          </w:p>
        </w:tc>
        <w:tc>
          <w:tcPr>
            <w:tcW w:w="8904" w:type="dxa"/>
            <w:shd w:val="clear" w:color="auto" w:fill="EBE6F1"/>
          </w:tcPr>
          <w:p w:rsidR="003D1315" w:rsidRDefault="003D1315">
            <w:pPr>
              <w:pStyle w:val="TableParagraph"/>
              <w:spacing w:before="2" w:line="240" w:lineRule="auto"/>
              <w:rPr>
                <w:rFonts w:ascii="Times New Roman"/>
                <w:b/>
                <w:sz w:val="18"/>
              </w:rPr>
            </w:pPr>
          </w:p>
          <w:p w:rsidR="003D1315" w:rsidRDefault="00E73783">
            <w:pPr>
              <w:pStyle w:val="TableParagraph"/>
              <w:spacing w:before="0" w:line="240" w:lineRule="auto"/>
              <w:ind w:left="126"/>
              <w:rPr>
                <w:sz w:val="19"/>
              </w:rPr>
            </w:pPr>
            <w:r>
              <w:rPr>
                <w:w w:val="105"/>
                <w:sz w:val="19"/>
              </w:rPr>
              <w:t>Meslek gruplarını bir araya toplayarak haksız rekabeti önlemek</w:t>
            </w:r>
          </w:p>
        </w:tc>
      </w:tr>
    </w:tbl>
    <w:p w:rsidR="003D1315" w:rsidRDefault="003D1315">
      <w:pPr>
        <w:rPr>
          <w:sz w:val="19"/>
        </w:rPr>
        <w:sectPr w:rsidR="003D1315">
          <w:pgSz w:w="16850" w:h="11910" w:orient="landscape"/>
          <w:pgMar w:top="1100" w:right="1180" w:bottom="720" w:left="1180" w:header="0" w:footer="520" w:gutter="0"/>
          <w:cols w:space="708"/>
        </w:sectPr>
      </w:pPr>
    </w:p>
    <w:p w:rsidR="003D1315" w:rsidRDefault="00E73783">
      <w:pPr>
        <w:pStyle w:val="Balk1"/>
        <w:numPr>
          <w:ilvl w:val="0"/>
          <w:numId w:val="14"/>
        </w:numPr>
        <w:tabs>
          <w:tab w:val="left" w:pos="608"/>
        </w:tabs>
        <w:spacing w:before="25"/>
        <w:ind w:left="607" w:hanging="377"/>
        <w:jc w:val="left"/>
      </w:pPr>
      <w:bookmarkStart w:id="17" w:name="_bookmark16"/>
      <w:bookmarkEnd w:id="17"/>
      <w:r>
        <w:rPr>
          <w:color w:val="FF0000"/>
          <w:spacing w:val="-3"/>
        </w:rPr>
        <w:lastRenderedPageBreak/>
        <w:t>PERFORMANS</w:t>
      </w:r>
      <w:r>
        <w:rPr>
          <w:color w:val="FF0000"/>
          <w:spacing w:val="-13"/>
        </w:rPr>
        <w:t xml:space="preserve"> </w:t>
      </w:r>
      <w:r>
        <w:rPr>
          <w:color w:val="FF0000"/>
        </w:rPr>
        <w:t>HEDEF</w:t>
      </w:r>
      <w:r>
        <w:rPr>
          <w:color w:val="FF0000"/>
          <w:spacing w:val="-12"/>
        </w:rPr>
        <w:t xml:space="preserve"> </w:t>
      </w:r>
      <w:r>
        <w:rPr>
          <w:color w:val="FF0000"/>
        </w:rPr>
        <w:t>VE</w:t>
      </w:r>
      <w:r>
        <w:rPr>
          <w:color w:val="FF0000"/>
          <w:spacing w:val="-13"/>
        </w:rPr>
        <w:t xml:space="preserve"> </w:t>
      </w:r>
      <w:r>
        <w:rPr>
          <w:color w:val="FF0000"/>
        </w:rPr>
        <w:t>GÖSTERGELERİ</w:t>
      </w:r>
      <w:r>
        <w:rPr>
          <w:color w:val="FF0000"/>
          <w:spacing w:val="-27"/>
        </w:rPr>
        <w:t xml:space="preserve"> </w:t>
      </w:r>
      <w:r>
        <w:rPr>
          <w:color w:val="FF0000"/>
        </w:rPr>
        <w:t>İLE</w:t>
      </w:r>
      <w:r>
        <w:rPr>
          <w:color w:val="FF0000"/>
          <w:spacing w:val="-13"/>
        </w:rPr>
        <w:t xml:space="preserve"> </w:t>
      </w:r>
      <w:r>
        <w:rPr>
          <w:color w:val="FF0000"/>
        </w:rPr>
        <w:t>FAALİYETLER</w:t>
      </w:r>
    </w:p>
    <w:p w:rsidR="003D1315" w:rsidRDefault="003D1315">
      <w:pPr>
        <w:pStyle w:val="GvdeMetni"/>
        <w:spacing w:before="10"/>
        <w:rPr>
          <w:rFonts w:ascii="Times New Roman"/>
          <w:b/>
          <w:sz w:val="20"/>
        </w:rPr>
      </w:pPr>
    </w:p>
    <w:tbl>
      <w:tblPr>
        <w:tblStyle w:val="TableNormal"/>
        <w:tblW w:w="0" w:type="auto"/>
        <w:tblInd w:w="126" w:type="dxa"/>
        <w:tblBorders>
          <w:top w:val="single" w:sz="6" w:space="0" w:color="C3B5D9"/>
          <w:left w:val="single" w:sz="6" w:space="0" w:color="C3B5D9"/>
          <w:bottom w:val="single" w:sz="6" w:space="0" w:color="C3B5D9"/>
          <w:right w:val="single" w:sz="6" w:space="0" w:color="C3B5D9"/>
          <w:insideH w:val="single" w:sz="6" w:space="0" w:color="C3B5D9"/>
          <w:insideV w:val="single" w:sz="6" w:space="0" w:color="C3B5D9"/>
        </w:tblBorders>
        <w:tblLayout w:type="fixed"/>
        <w:tblLook w:val="01E0" w:firstRow="1" w:lastRow="1" w:firstColumn="1" w:lastColumn="1" w:noHBand="0" w:noVBand="0"/>
      </w:tblPr>
      <w:tblGrid>
        <w:gridCol w:w="1442"/>
        <w:gridCol w:w="4220"/>
        <w:gridCol w:w="1291"/>
        <w:gridCol w:w="1051"/>
        <w:gridCol w:w="1291"/>
      </w:tblGrid>
      <w:tr w:rsidR="003D1315">
        <w:trPr>
          <w:trHeight w:val="269"/>
        </w:trPr>
        <w:tc>
          <w:tcPr>
            <w:tcW w:w="9295" w:type="dxa"/>
            <w:gridSpan w:val="5"/>
            <w:tcBorders>
              <w:top w:val="nil"/>
              <w:left w:val="nil"/>
              <w:bottom w:val="nil"/>
              <w:right w:val="nil"/>
            </w:tcBorders>
            <w:shd w:val="clear" w:color="auto" w:fill="9C85C0"/>
          </w:tcPr>
          <w:p w:rsidR="003D1315" w:rsidRDefault="00E73783">
            <w:pPr>
              <w:pStyle w:val="TableParagraph"/>
              <w:spacing w:line="240" w:lineRule="auto"/>
              <w:ind w:left="2239" w:right="2220"/>
              <w:jc w:val="center"/>
              <w:rPr>
                <w:sz w:val="19"/>
              </w:rPr>
            </w:pPr>
            <w:proofErr w:type="gramStart"/>
            <w:r>
              <w:rPr>
                <w:color w:val="FFFFFF"/>
                <w:w w:val="105"/>
                <w:sz w:val="19"/>
              </w:rPr>
              <w:t>PERFORMANS  HEDEFİ</w:t>
            </w:r>
            <w:proofErr w:type="gramEnd"/>
            <w:r>
              <w:rPr>
                <w:color w:val="FFFFFF"/>
                <w:w w:val="105"/>
                <w:sz w:val="19"/>
              </w:rPr>
              <w:t xml:space="preserve"> TABLOSU</w:t>
            </w:r>
          </w:p>
        </w:tc>
      </w:tr>
      <w:tr w:rsidR="003D1315">
        <w:trPr>
          <w:trHeight w:val="255"/>
        </w:trPr>
        <w:tc>
          <w:tcPr>
            <w:tcW w:w="1442" w:type="dxa"/>
            <w:tcBorders>
              <w:top w:val="nil"/>
            </w:tcBorders>
            <w:shd w:val="clear" w:color="auto" w:fill="EBE6F1"/>
          </w:tcPr>
          <w:p w:rsidR="003D1315" w:rsidRDefault="00E73783">
            <w:pPr>
              <w:pStyle w:val="TableParagraph"/>
              <w:ind w:left="112"/>
              <w:rPr>
                <w:sz w:val="19"/>
              </w:rPr>
            </w:pPr>
            <w:r>
              <w:rPr>
                <w:w w:val="105"/>
                <w:sz w:val="19"/>
              </w:rPr>
              <w:t>İdare Adı</w:t>
            </w:r>
          </w:p>
        </w:tc>
        <w:tc>
          <w:tcPr>
            <w:tcW w:w="7853" w:type="dxa"/>
            <w:gridSpan w:val="4"/>
            <w:tcBorders>
              <w:top w:val="nil"/>
            </w:tcBorders>
            <w:shd w:val="clear" w:color="auto" w:fill="EBE6F1"/>
          </w:tcPr>
          <w:p w:rsidR="003D1315" w:rsidRDefault="00E73783">
            <w:pPr>
              <w:pStyle w:val="TableParagraph"/>
              <w:ind w:left="127"/>
              <w:rPr>
                <w:sz w:val="19"/>
              </w:rPr>
            </w:pPr>
            <w:r>
              <w:rPr>
                <w:w w:val="105"/>
                <w:sz w:val="19"/>
              </w:rPr>
              <w:t>NİĞDE BELEDİYESİ</w:t>
            </w:r>
          </w:p>
        </w:tc>
      </w:tr>
      <w:tr w:rsidR="003D1315">
        <w:trPr>
          <w:trHeight w:val="810"/>
        </w:trPr>
        <w:tc>
          <w:tcPr>
            <w:tcW w:w="1442" w:type="dxa"/>
          </w:tcPr>
          <w:p w:rsidR="003D1315" w:rsidRDefault="003D1315">
            <w:pPr>
              <w:pStyle w:val="TableParagraph"/>
              <w:spacing w:before="8" w:line="240" w:lineRule="auto"/>
              <w:rPr>
                <w:rFonts w:ascii="Times New Roman"/>
                <w:b/>
                <w:sz w:val="24"/>
              </w:rPr>
            </w:pPr>
          </w:p>
          <w:p w:rsidR="003D1315" w:rsidRDefault="00E73783">
            <w:pPr>
              <w:pStyle w:val="TableParagraph"/>
              <w:spacing w:before="0" w:line="240" w:lineRule="auto"/>
              <w:ind w:left="112"/>
              <w:rPr>
                <w:sz w:val="19"/>
              </w:rPr>
            </w:pPr>
            <w:r>
              <w:rPr>
                <w:w w:val="105"/>
                <w:sz w:val="19"/>
              </w:rPr>
              <w:t>A1</w:t>
            </w:r>
          </w:p>
        </w:tc>
        <w:tc>
          <w:tcPr>
            <w:tcW w:w="7853" w:type="dxa"/>
            <w:gridSpan w:val="4"/>
          </w:tcPr>
          <w:p w:rsidR="003D1315" w:rsidRDefault="00E73783">
            <w:pPr>
              <w:pStyle w:val="TableParagraph"/>
              <w:spacing w:before="44" w:line="240" w:lineRule="auto"/>
              <w:ind w:left="127"/>
              <w:rPr>
                <w:sz w:val="19"/>
              </w:rPr>
            </w:pPr>
            <w:r>
              <w:rPr>
                <w:w w:val="105"/>
                <w:sz w:val="19"/>
              </w:rPr>
              <w:t>Niğde Belediyesinde Belirlenen Misyonu Yerine Getirebilmek ve Vizyona Ulaşabilmek için</w:t>
            </w:r>
          </w:p>
          <w:p w:rsidR="003D1315" w:rsidRDefault="00E73783">
            <w:pPr>
              <w:pStyle w:val="TableParagraph"/>
              <w:spacing w:before="8" w:line="240" w:lineRule="auto"/>
              <w:ind w:left="127"/>
              <w:rPr>
                <w:sz w:val="19"/>
              </w:rPr>
            </w:pPr>
            <w:proofErr w:type="gramStart"/>
            <w:r>
              <w:rPr>
                <w:w w:val="105"/>
                <w:sz w:val="19"/>
              </w:rPr>
              <w:t>insan</w:t>
            </w:r>
            <w:proofErr w:type="gramEnd"/>
            <w:r>
              <w:rPr>
                <w:w w:val="105"/>
                <w:sz w:val="19"/>
              </w:rPr>
              <w:t xml:space="preserve"> Kaynaklarını, Süreçleri, Bilgi ve Belge Yönetim Sistemlerini, Destek Hizmetlerini ve Mali</w:t>
            </w:r>
          </w:p>
          <w:p w:rsidR="003D1315" w:rsidRDefault="00E73783">
            <w:pPr>
              <w:pStyle w:val="TableParagraph"/>
              <w:spacing w:before="24" w:line="240" w:lineRule="auto"/>
              <w:ind w:left="127"/>
              <w:rPr>
                <w:sz w:val="19"/>
              </w:rPr>
            </w:pPr>
            <w:r>
              <w:rPr>
                <w:w w:val="105"/>
                <w:sz w:val="19"/>
              </w:rPr>
              <w:t>Yönetim Sistemini Geliştirmek Suretiyle Kurumsal Kapasitenin Artırılması</w:t>
            </w:r>
          </w:p>
        </w:tc>
      </w:tr>
      <w:tr w:rsidR="003D1315">
        <w:trPr>
          <w:trHeight w:val="270"/>
        </w:trPr>
        <w:tc>
          <w:tcPr>
            <w:tcW w:w="1442" w:type="dxa"/>
            <w:shd w:val="clear" w:color="auto" w:fill="EBE6F1"/>
          </w:tcPr>
          <w:p w:rsidR="003D1315" w:rsidRDefault="00E73783">
            <w:pPr>
              <w:pStyle w:val="TableParagraph"/>
              <w:spacing w:before="29"/>
              <w:ind w:left="112"/>
              <w:rPr>
                <w:sz w:val="19"/>
              </w:rPr>
            </w:pPr>
            <w:r>
              <w:rPr>
                <w:w w:val="105"/>
                <w:sz w:val="19"/>
              </w:rPr>
              <w:t>H1.1</w:t>
            </w:r>
          </w:p>
        </w:tc>
        <w:tc>
          <w:tcPr>
            <w:tcW w:w="7853" w:type="dxa"/>
            <w:gridSpan w:val="4"/>
            <w:shd w:val="clear" w:color="auto" w:fill="EBE6F1"/>
          </w:tcPr>
          <w:p w:rsidR="003D1315" w:rsidRDefault="00E73783">
            <w:pPr>
              <w:pStyle w:val="TableParagraph"/>
              <w:spacing w:before="29"/>
              <w:ind w:left="127"/>
              <w:rPr>
                <w:sz w:val="19"/>
              </w:rPr>
            </w:pPr>
            <w:r>
              <w:rPr>
                <w:w w:val="105"/>
                <w:sz w:val="19"/>
              </w:rPr>
              <w:t>Bilgi ve belge sistemlerini geliştirmek ve bilgiyi stratejik bir güç hale getirerek etkin kullanmak</w:t>
            </w:r>
          </w:p>
        </w:tc>
      </w:tr>
      <w:tr w:rsidR="003D1315">
        <w:trPr>
          <w:trHeight w:val="480"/>
        </w:trPr>
        <w:tc>
          <w:tcPr>
            <w:tcW w:w="1442" w:type="dxa"/>
          </w:tcPr>
          <w:p w:rsidR="003D1315" w:rsidRDefault="00E73783">
            <w:pPr>
              <w:pStyle w:val="TableParagraph"/>
              <w:spacing w:before="6" w:line="240" w:lineRule="atLeast"/>
              <w:ind w:left="112" w:right="349"/>
              <w:rPr>
                <w:sz w:val="19"/>
              </w:rPr>
            </w:pPr>
            <w:r>
              <w:rPr>
                <w:w w:val="105"/>
                <w:sz w:val="19"/>
              </w:rPr>
              <w:t>Performans Hedefi</w:t>
            </w:r>
          </w:p>
        </w:tc>
        <w:tc>
          <w:tcPr>
            <w:tcW w:w="7853" w:type="dxa"/>
            <w:gridSpan w:val="4"/>
          </w:tcPr>
          <w:p w:rsidR="003D1315" w:rsidRDefault="00E73783">
            <w:pPr>
              <w:pStyle w:val="TableParagraph"/>
              <w:spacing w:before="134" w:line="240" w:lineRule="auto"/>
              <w:ind w:left="127"/>
              <w:rPr>
                <w:sz w:val="19"/>
              </w:rPr>
            </w:pPr>
            <w:r>
              <w:rPr>
                <w:w w:val="105"/>
                <w:sz w:val="19"/>
              </w:rPr>
              <w:t>Bilgi ve belge sistemlerini geliştirmek ve bilgiyi stratejik bir güç hale getirerek etkin kullanmak</w:t>
            </w:r>
          </w:p>
        </w:tc>
      </w:tr>
      <w:tr w:rsidR="003D1315">
        <w:trPr>
          <w:trHeight w:val="250"/>
        </w:trPr>
        <w:tc>
          <w:tcPr>
            <w:tcW w:w="1442" w:type="dxa"/>
            <w:shd w:val="clear" w:color="auto" w:fill="EBE6F1"/>
          </w:tcPr>
          <w:p w:rsidR="003D1315" w:rsidRDefault="00E73783">
            <w:pPr>
              <w:pStyle w:val="TableParagraph"/>
              <w:spacing w:before="8"/>
              <w:ind w:left="112"/>
              <w:rPr>
                <w:sz w:val="19"/>
              </w:rPr>
            </w:pPr>
            <w:r>
              <w:rPr>
                <w:w w:val="105"/>
                <w:sz w:val="19"/>
              </w:rPr>
              <w:t>Açıklamalar</w:t>
            </w:r>
          </w:p>
        </w:tc>
        <w:tc>
          <w:tcPr>
            <w:tcW w:w="7853" w:type="dxa"/>
            <w:gridSpan w:val="4"/>
            <w:shd w:val="clear" w:color="auto" w:fill="EBE6F1"/>
          </w:tcPr>
          <w:p w:rsidR="003D1315" w:rsidRDefault="003D1315">
            <w:pPr>
              <w:pStyle w:val="TableParagraph"/>
              <w:spacing w:before="0" w:line="240" w:lineRule="auto"/>
              <w:rPr>
                <w:rFonts w:ascii="Times New Roman"/>
                <w:sz w:val="18"/>
              </w:rPr>
            </w:pPr>
          </w:p>
        </w:tc>
      </w:tr>
      <w:tr w:rsidR="003D1315">
        <w:trPr>
          <w:trHeight w:val="255"/>
        </w:trPr>
        <w:tc>
          <w:tcPr>
            <w:tcW w:w="5662" w:type="dxa"/>
            <w:gridSpan w:val="2"/>
          </w:tcPr>
          <w:p w:rsidR="003D1315" w:rsidRDefault="00E73783">
            <w:pPr>
              <w:pStyle w:val="TableParagraph"/>
              <w:ind w:left="1839"/>
              <w:rPr>
                <w:sz w:val="19"/>
              </w:rPr>
            </w:pPr>
            <w:r>
              <w:rPr>
                <w:w w:val="105"/>
                <w:sz w:val="19"/>
              </w:rPr>
              <w:t>Performans Göstergeleri</w:t>
            </w:r>
          </w:p>
        </w:tc>
        <w:tc>
          <w:tcPr>
            <w:tcW w:w="1291" w:type="dxa"/>
          </w:tcPr>
          <w:p w:rsidR="003D1315" w:rsidRDefault="00E73783">
            <w:pPr>
              <w:pStyle w:val="TableParagraph"/>
              <w:ind w:left="443"/>
              <w:rPr>
                <w:sz w:val="19"/>
              </w:rPr>
            </w:pPr>
            <w:r>
              <w:rPr>
                <w:w w:val="105"/>
                <w:sz w:val="19"/>
              </w:rPr>
              <w:t>2020</w:t>
            </w:r>
          </w:p>
        </w:tc>
        <w:tc>
          <w:tcPr>
            <w:tcW w:w="1051" w:type="dxa"/>
          </w:tcPr>
          <w:p w:rsidR="003D1315" w:rsidRDefault="00E73783">
            <w:pPr>
              <w:pStyle w:val="TableParagraph"/>
              <w:ind w:left="338"/>
              <w:rPr>
                <w:sz w:val="19"/>
              </w:rPr>
            </w:pPr>
            <w:r>
              <w:rPr>
                <w:w w:val="105"/>
                <w:sz w:val="19"/>
              </w:rPr>
              <w:t>2021</w:t>
            </w:r>
          </w:p>
        </w:tc>
        <w:tc>
          <w:tcPr>
            <w:tcW w:w="1291" w:type="dxa"/>
          </w:tcPr>
          <w:p w:rsidR="003D1315" w:rsidRDefault="00E73783">
            <w:pPr>
              <w:pStyle w:val="TableParagraph"/>
              <w:ind w:left="444"/>
              <w:rPr>
                <w:sz w:val="19"/>
              </w:rPr>
            </w:pPr>
            <w:r>
              <w:rPr>
                <w:w w:val="105"/>
                <w:sz w:val="19"/>
              </w:rPr>
              <w:t>2022</w:t>
            </w:r>
          </w:p>
        </w:tc>
      </w:tr>
      <w:tr w:rsidR="003D1315">
        <w:trPr>
          <w:trHeight w:val="240"/>
        </w:trPr>
        <w:tc>
          <w:tcPr>
            <w:tcW w:w="1442" w:type="dxa"/>
            <w:shd w:val="clear" w:color="auto" w:fill="EBE6F1"/>
          </w:tcPr>
          <w:p w:rsidR="003D1315" w:rsidRDefault="00E73783">
            <w:pPr>
              <w:pStyle w:val="TableParagraph"/>
              <w:spacing w:before="0" w:line="220" w:lineRule="exact"/>
              <w:ind w:left="112"/>
              <w:rPr>
                <w:sz w:val="19"/>
              </w:rPr>
            </w:pPr>
            <w:r>
              <w:rPr>
                <w:w w:val="105"/>
                <w:sz w:val="19"/>
              </w:rPr>
              <w:t>PG 1.1.1</w:t>
            </w:r>
          </w:p>
        </w:tc>
        <w:tc>
          <w:tcPr>
            <w:tcW w:w="4220" w:type="dxa"/>
            <w:shd w:val="clear" w:color="auto" w:fill="EBE6F1"/>
          </w:tcPr>
          <w:p w:rsidR="003D1315" w:rsidRDefault="00E73783">
            <w:pPr>
              <w:pStyle w:val="TableParagraph"/>
              <w:spacing w:before="0" w:line="220" w:lineRule="exact"/>
              <w:ind w:left="127"/>
              <w:rPr>
                <w:sz w:val="19"/>
              </w:rPr>
            </w:pPr>
            <w:r>
              <w:rPr>
                <w:w w:val="105"/>
                <w:sz w:val="19"/>
              </w:rPr>
              <w:t>Tamamlanma oranı (yüzde)</w:t>
            </w:r>
          </w:p>
        </w:tc>
        <w:tc>
          <w:tcPr>
            <w:tcW w:w="1291" w:type="dxa"/>
            <w:shd w:val="clear" w:color="auto" w:fill="EBE6F1"/>
          </w:tcPr>
          <w:p w:rsidR="003D1315" w:rsidRDefault="003D1315">
            <w:pPr>
              <w:pStyle w:val="TableParagraph"/>
              <w:spacing w:before="0" w:line="240" w:lineRule="auto"/>
              <w:rPr>
                <w:rFonts w:ascii="Times New Roman"/>
                <w:sz w:val="16"/>
              </w:rPr>
            </w:pPr>
          </w:p>
        </w:tc>
        <w:tc>
          <w:tcPr>
            <w:tcW w:w="1051" w:type="dxa"/>
            <w:shd w:val="clear" w:color="auto" w:fill="EBE6F1"/>
          </w:tcPr>
          <w:p w:rsidR="003D1315" w:rsidRDefault="003D1315">
            <w:pPr>
              <w:pStyle w:val="TableParagraph"/>
              <w:spacing w:before="0" w:line="240" w:lineRule="auto"/>
              <w:rPr>
                <w:rFonts w:ascii="Times New Roman"/>
                <w:sz w:val="16"/>
              </w:rPr>
            </w:pPr>
          </w:p>
        </w:tc>
        <w:tc>
          <w:tcPr>
            <w:tcW w:w="1291" w:type="dxa"/>
            <w:shd w:val="clear" w:color="auto" w:fill="EBE6F1"/>
          </w:tcPr>
          <w:p w:rsidR="003D1315" w:rsidRDefault="00E73783">
            <w:pPr>
              <w:pStyle w:val="TableParagraph"/>
              <w:spacing w:before="0" w:line="220" w:lineRule="exact"/>
              <w:ind w:left="533" w:right="500"/>
              <w:jc w:val="center"/>
              <w:rPr>
                <w:sz w:val="19"/>
              </w:rPr>
            </w:pPr>
            <w:r>
              <w:rPr>
                <w:w w:val="105"/>
                <w:sz w:val="19"/>
              </w:rPr>
              <w:t>20</w:t>
            </w:r>
          </w:p>
        </w:tc>
      </w:tr>
      <w:tr w:rsidR="003D1315">
        <w:trPr>
          <w:trHeight w:val="255"/>
        </w:trPr>
        <w:tc>
          <w:tcPr>
            <w:tcW w:w="1442" w:type="dxa"/>
          </w:tcPr>
          <w:p w:rsidR="003D1315" w:rsidRDefault="00E73783">
            <w:pPr>
              <w:pStyle w:val="TableParagraph"/>
              <w:ind w:left="112"/>
              <w:rPr>
                <w:sz w:val="19"/>
              </w:rPr>
            </w:pPr>
            <w:r>
              <w:rPr>
                <w:w w:val="105"/>
                <w:sz w:val="19"/>
              </w:rPr>
              <w:t>PG 1.1.2</w:t>
            </w:r>
          </w:p>
        </w:tc>
        <w:tc>
          <w:tcPr>
            <w:tcW w:w="4220" w:type="dxa"/>
          </w:tcPr>
          <w:p w:rsidR="003D1315" w:rsidRDefault="00E73783">
            <w:pPr>
              <w:pStyle w:val="TableParagraph"/>
              <w:ind w:left="127"/>
              <w:rPr>
                <w:sz w:val="19"/>
              </w:rPr>
            </w:pPr>
            <w:r>
              <w:rPr>
                <w:w w:val="105"/>
                <w:sz w:val="19"/>
              </w:rPr>
              <w:t>Tamamlanma oranı (yüzde)</w:t>
            </w:r>
          </w:p>
        </w:tc>
        <w:tc>
          <w:tcPr>
            <w:tcW w:w="1291" w:type="dxa"/>
          </w:tcPr>
          <w:p w:rsidR="003D1315" w:rsidRDefault="003D1315">
            <w:pPr>
              <w:pStyle w:val="TableParagraph"/>
              <w:spacing w:before="0" w:line="240" w:lineRule="auto"/>
              <w:rPr>
                <w:rFonts w:ascii="Times New Roman"/>
                <w:sz w:val="18"/>
              </w:rPr>
            </w:pPr>
          </w:p>
        </w:tc>
        <w:tc>
          <w:tcPr>
            <w:tcW w:w="1051" w:type="dxa"/>
          </w:tcPr>
          <w:p w:rsidR="003D1315" w:rsidRDefault="003D1315">
            <w:pPr>
              <w:pStyle w:val="TableParagraph"/>
              <w:spacing w:before="0" w:line="240" w:lineRule="auto"/>
              <w:rPr>
                <w:rFonts w:ascii="Times New Roman"/>
                <w:sz w:val="18"/>
              </w:rPr>
            </w:pPr>
          </w:p>
        </w:tc>
        <w:tc>
          <w:tcPr>
            <w:tcW w:w="1291" w:type="dxa"/>
          </w:tcPr>
          <w:p w:rsidR="003D1315" w:rsidRDefault="00E73783">
            <w:pPr>
              <w:pStyle w:val="TableParagraph"/>
              <w:ind w:left="533" w:right="500"/>
              <w:jc w:val="center"/>
              <w:rPr>
                <w:sz w:val="19"/>
              </w:rPr>
            </w:pPr>
            <w:r>
              <w:rPr>
                <w:w w:val="105"/>
                <w:sz w:val="19"/>
              </w:rPr>
              <w:t>20</w:t>
            </w:r>
          </w:p>
        </w:tc>
      </w:tr>
      <w:tr w:rsidR="003D1315">
        <w:trPr>
          <w:trHeight w:val="255"/>
        </w:trPr>
        <w:tc>
          <w:tcPr>
            <w:tcW w:w="1442" w:type="dxa"/>
            <w:shd w:val="clear" w:color="auto" w:fill="EBE6F1"/>
          </w:tcPr>
          <w:p w:rsidR="003D1315" w:rsidRDefault="00E73783">
            <w:pPr>
              <w:pStyle w:val="TableParagraph"/>
              <w:ind w:left="112"/>
              <w:rPr>
                <w:sz w:val="19"/>
              </w:rPr>
            </w:pPr>
            <w:r>
              <w:rPr>
                <w:w w:val="105"/>
                <w:sz w:val="19"/>
              </w:rPr>
              <w:t>PG 1.1.3</w:t>
            </w:r>
          </w:p>
        </w:tc>
        <w:tc>
          <w:tcPr>
            <w:tcW w:w="4220" w:type="dxa"/>
            <w:shd w:val="clear" w:color="auto" w:fill="EBE6F1"/>
          </w:tcPr>
          <w:p w:rsidR="003D1315" w:rsidRDefault="00E73783">
            <w:pPr>
              <w:pStyle w:val="TableParagraph"/>
              <w:ind w:left="127"/>
              <w:rPr>
                <w:sz w:val="19"/>
              </w:rPr>
            </w:pPr>
            <w:r>
              <w:rPr>
                <w:w w:val="105"/>
                <w:sz w:val="19"/>
              </w:rPr>
              <w:t>Tamamlanma oranı (yüzde)</w:t>
            </w:r>
          </w:p>
        </w:tc>
        <w:tc>
          <w:tcPr>
            <w:tcW w:w="1291" w:type="dxa"/>
            <w:shd w:val="clear" w:color="auto" w:fill="EBE6F1"/>
          </w:tcPr>
          <w:p w:rsidR="003D1315" w:rsidRDefault="003D1315">
            <w:pPr>
              <w:pStyle w:val="TableParagraph"/>
              <w:spacing w:before="0" w:line="240" w:lineRule="auto"/>
              <w:rPr>
                <w:rFonts w:ascii="Times New Roman"/>
                <w:sz w:val="18"/>
              </w:rPr>
            </w:pPr>
          </w:p>
        </w:tc>
        <w:tc>
          <w:tcPr>
            <w:tcW w:w="1051" w:type="dxa"/>
            <w:shd w:val="clear" w:color="auto" w:fill="EBE6F1"/>
          </w:tcPr>
          <w:p w:rsidR="003D1315" w:rsidRDefault="003D1315">
            <w:pPr>
              <w:pStyle w:val="TableParagraph"/>
              <w:spacing w:before="0" w:line="240" w:lineRule="auto"/>
              <w:rPr>
                <w:rFonts w:ascii="Times New Roman"/>
                <w:sz w:val="18"/>
              </w:rPr>
            </w:pPr>
          </w:p>
        </w:tc>
        <w:tc>
          <w:tcPr>
            <w:tcW w:w="1291" w:type="dxa"/>
            <w:shd w:val="clear" w:color="auto" w:fill="EBE6F1"/>
          </w:tcPr>
          <w:p w:rsidR="003D1315" w:rsidRDefault="00E73783">
            <w:pPr>
              <w:pStyle w:val="TableParagraph"/>
              <w:ind w:left="533" w:right="500"/>
              <w:jc w:val="center"/>
              <w:rPr>
                <w:sz w:val="19"/>
              </w:rPr>
            </w:pPr>
            <w:r>
              <w:rPr>
                <w:w w:val="105"/>
                <w:sz w:val="19"/>
              </w:rPr>
              <w:t>20</w:t>
            </w:r>
          </w:p>
        </w:tc>
      </w:tr>
      <w:tr w:rsidR="003D1315">
        <w:trPr>
          <w:trHeight w:val="240"/>
        </w:trPr>
        <w:tc>
          <w:tcPr>
            <w:tcW w:w="1442" w:type="dxa"/>
          </w:tcPr>
          <w:p w:rsidR="003D1315" w:rsidRDefault="00E73783">
            <w:pPr>
              <w:pStyle w:val="TableParagraph"/>
              <w:spacing w:before="0" w:line="220" w:lineRule="exact"/>
              <w:ind w:left="112"/>
              <w:rPr>
                <w:sz w:val="19"/>
              </w:rPr>
            </w:pPr>
            <w:r>
              <w:rPr>
                <w:w w:val="105"/>
                <w:sz w:val="19"/>
              </w:rPr>
              <w:t>PG 1.1.4</w:t>
            </w:r>
          </w:p>
        </w:tc>
        <w:tc>
          <w:tcPr>
            <w:tcW w:w="4220" w:type="dxa"/>
          </w:tcPr>
          <w:p w:rsidR="003D1315" w:rsidRDefault="00E73783">
            <w:pPr>
              <w:pStyle w:val="TableParagraph"/>
              <w:spacing w:before="0" w:line="220" w:lineRule="exact"/>
              <w:ind w:left="127"/>
              <w:rPr>
                <w:sz w:val="19"/>
              </w:rPr>
            </w:pPr>
            <w:r>
              <w:rPr>
                <w:w w:val="105"/>
                <w:sz w:val="19"/>
              </w:rPr>
              <w:t>Tamamlanma oranı (yüzde)</w:t>
            </w:r>
          </w:p>
        </w:tc>
        <w:tc>
          <w:tcPr>
            <w:tcW w:w="1291" w:type="dxa"/>
          </w:tcPr>
          <w:p w:rsidR="003D1315" w:rsidRDefault="003D1315">
            <w:pPr>
              <w:pStyle w:val="TableParagraph"/>
              <w:spacing w:before="0" w:line="240" w:lineRule="auto"/>
              <w:rPr>
                <w:rFonts w:ascii="Times New Roman"/>
                <w:sz w:val="16"/>
              </w:rPr>
            </w:pPr>
          </w:p>
        </w:tc>
        <w:tc>
          <w:tcPr>
            <w:tcW w:w="1051" w:type="dxa"/>
          </w:tcPr>
          <w:p w:rsidR="003D1315" w:rsidRDefault="003D1315">
            <w:pPr>
              <w:pStyle w:val="TableParagraph"/>
              <w:spacing w:before="0" w:line="240" w:lineRule="auto"/>
              <w:rPr>
                <w:rFonts w:ascii="Times New Roman"/>
                <w:sz w:val="16"/>
              </w:rPr>
            </w:pPr>
          </w:p>
        </w:tc>
        <w:tc>
          <w:tcPr>
            <w:tcW w:w="1291" w:type="dxa"/>
          </w:tcPr>
          <w:p w:rsidR="003D1315" w:rsidRDefault="00E73783">
            <w:pPr>
              <w:pStyle w:val="TableParagraph"/>
              <w:spacing w:before="0" w:line="220" w:lineRule="exact"/>
              <w:ind w:left="533" w:right="500"/>
              <w:jc w:val="center"/>
              <w:rPr>
                <w:sz w:val="19"/>
              </w:rPr>
            </w:pPr>
            <w:r>
              <w:rPr>
                <w:w w:val="105"/>
                <w:sz w:val="19"/>
              </w:rPr>
              <w:t>20</w:t>
            </w:r>
          </w:p>
        </w:tc>
      </w:tr>
      <w:tr w:rsidR="003D1315">
        <w:trPr>
          <w:trHeight w:val="255"/>
        </w:trPr>
        <w:tc>
          <w:tcPr>
            <w:tcW w:w="1442" w:type="dxa"/>
            <w:shd w:val="clear" w:color="auto" w:fill="EBE6F1"/>
          </w:tcPr>
          <w:p w:rsidR="003D1315" w:rsidRDefault="00E73783">
            <w:pPr>
              <w:pStyle w:val="TableParagraph"/>
              <w:ind w:left="112"/>
              <w:rPr>
                <w:sz w:val="19"/>
              </w:rPr>
            </w:pPr>
            <w:r>
              <w:rPr>
                <w:w w:val="105"/>
                <w:sz w:val="19"/>
              </w:rPr>
              <w:t>PG 1.1.5</w:t>
            </w:r>
          </w:p>
        </w:tc>
        <w:tc>
          <w:tcPr>
            <w:tcW w:w="4220" w:type="dxa"/>
            <w:shd w:val="clear" w:color="auto" w:fill="EBE6F1"/>
          </w:tcPr>
          <w:p w:rsidR="003D1315" w:rsidRDefault="00E73783">
            <w:pPr>
              <w:pStyle w:val="TableParagraph"/>
              <w:ind w:left="127"/>
              <w:rPr>
                <w:sz w:val="19"/>
              </w:rPr>
            </w:pPr>
            <w:r>
              <w:rPr>
                <w:w w:val="105"/>
                <w:sz w:val="19"/>
              </w:rPr>
              <w:t>İzlenme sayısı</w:t>
            </w:r>
          </w:p>
        </w:tc>
        <w:tc>
          <w:tcPr>
            <w:tcW w:w="1291" w:type="dxa"/>
            <w:shd w:val="clear" w:color="auto" w:fill="EBE6F1"/>
          </w:tcPr>
          <w:p w:rsidR="003D1315" w:rsidRDefault="003D1315">
            <w:pPr>
              <w:pStyle w:val="TableParagraph"/>
              <w:spacing w:before="0" w:line="240" w:lineRule="auto"/>
              <w:rPr>
                <w:rFonts w:ascii="Times New Roman"/>
                <w:sz w:val="18"/>
              </w:rPr>
            </w:pPr>
          </w:p>
        </w:tc>
        <w:tc>
          <w:tcPr>
            <w:tcW w:w="1051" w:type="dxa"/>
            <w:shd w:val="clear" w:color="auto" w:fill="EBE6F1"/>
          </w:tcPr>
          <w:p w:rsidR="003D1315" w:rsidRDefault="003D1315">
            <w:pPr>
              <w:pStyle w:val="TableParagraph"/>
              <w:spacing w:before="0" w:line="240" w:lineRule="auto"/>
              <w:rPr>
                <w:rFonts w:ascii="Times New Roman"/>
                <w:sz w:val="18"/>
              </w:rPr>
            </w:pPr>
          </w:p>
        </w:tc>
        <w:tc>
          <w:tcPr>
            <w:tcW w:w="1291" w:type="dxa"/>
            <w:shd w:val="clear" w:color="auto" w:fill="EBE6F1"/>
          </w:tcPr>
          <w:p w:rsidR="003D1315" w:rsidRDefault="00E73783">
            <w:pPr>
              <w:pStyle w:val="TableParagraph"/>
              <w:ind w:left="429"/>
              <w:rPr>
                <w:sz w:val="19"/>
              </w:rPr>
            </w:pPr>
            <w:r>
              <w:rPr>
                <w:w w:val="105"/>
                <w:sz w:val="19"/>
              </w:rPr>
              <w:t>5.000</w:t>
            </w:r>
          </w:p>
        </w:tc>
      </w:tr>
      <w:tr w:rsidR="003D1315">
        <w:trPr>
          <w:trHeight w:val="255"/>
        </w:trPr>
        <w:tc>
          <w:tcPr>
            <w:tcW w:w="1442" w:type="dxa"/>
          </w:tcPr>
          <w:p w:rsidR="003D1315" w:rsidRDefault="00E73783">
            <w:pPr>
              <w:pStyle w:val="TableParagraph"/>
              <w:ind w:left="112"/>
              <w:rPr>
                <w:sz w:val="19"/>
              </w:rPr>
            </w:pPr>
            <w:r>
              <w:rPr>
                <w:w w:val="105"/>
                <w:sz w:val="19"/>
              </w:rPr>
              <w:t>PG 1.1.6</w:t>
            </w:r>
          </w:p>
        </w:tc>
        <w:tc>
          <w:tcPr>
            <w:tcW w:w="4220" w:type="dxa"/>
          </w:tcPr>
          <w:p w:rsidR="003D1315" w:rsidRDefault="00E73783">
            <w:pPr>
              <w:pStyle w:val="TableParagraph"/>
              <w:ind w:left="127"/>
              <w:rPr>
                <w:sz w:val="19"/>
              </w:rPr>
            </w:pPr>
            <w:r>
              <w:rPr>
                <w:w w:val="105"/>
                <w:sz w:val="19"/>
              </w:rPr>
              <w:t>Modül sayısı</w:t>
            </w:r>
          </w:p>
        </w:tc>
        <w:tc>
          <w:tcPr>
            <w:tcW w:w="1291" w:type="dxa"/>
          </w:tcPr>
          <w:p w:rsidR="003D1315" w:rsidRDefault="003D1315">
            <w:pPr>
              <w:pStyle w:val="TableParagraph"/>
              <w:spacing w:before="0" w:line="240" w:lineRule="auto"/>
              <w:rPr>
                <w:rFonts w:ascii="Times New Roman"/>
                <w:sz w:val="18"/>
              </w:rPr>
            </w:pPr>
          </w:p>
        </w:tc>
        <w:tc>
          <w:tcPr>
            <w:tcW w:w="1051" w:type="dxa"/>
          </w:tcPr>
          <w:p w:rsidR="003D1315" w:rsidRDefault="003D1315">
            <w:pPr>
              <w:pStyle w:val="TableParagraph"/>
              <w:spacing w:before="0" w:line="240" w:lineRule="auto"/>
              <w:rPr>
                <w:rFonts w:ascii="Times New Roman"/>
                <w:sz w:val="18"/>
              </w:rPr>
            </w:pPr>
          </w:p>
        </w:tc>
        <w:tc>
          <w:tcPr>
            <w:tcW w:w="1291" w:type="dxa"/>
          </w:tcPr>
          <w:p w:rsidR="003D1315" w:rsidRDefault="00E73783">
            <w:pPr>
              <w:pStyle w:val="TableParagraph"/>
              <w:ind w:left="42"/>
              <w:jc w:val="center"/>
              <w:rPr>
                <w:sz w:val="19"/>
              </w:rPr>
            </w:pPr>
            <w:r>
              <w:rPr>
                <w:w w:val="102"/>
                <w:sz w:val="19"/>
              </w:rPr>
              <w:t>3</w:t>
            </w:r>
          </w:p>
        </w:tc>
      </w:tr>
      <w:tr w:rsidR="003D1315">
        <w:trPr>
          <w:trHeight w:val="237"/>
        </w:trPr>
        <w:tc>
          <w:tcPr>
            <w:tcW w:w="5662" w:type="dxa"/>
            <w:gridSpan w:val="2"/>
            <w:vMerge w:val="restart"/>
            <w:shd w:val="clear" w:color="auto" w:fill="EBE6F1"/>
          </w:tcPr>
          <w:p w:rsidR="003D1315" w:rsidRDefault="00E73783">
            <w:pPr>
              <w:pStyle w:val="TableParagraph"/>
              <w:spacing w:before="149" w:line="240" w:lineRule="auto"/>
              <w:ind w:left="2248" w:right="2228"/>
              <w:jc w:val="center"/>
              <w:rPr>
                <w:sz w:val="19"/>
              </w:rPr>
            </w:pPr>
            <w:r>
              <w:rPr>
                <w:w w:val="105"/>
                <w:sz w:val="19"/>
              </w:rPr>
              <w:t>Faaliyetler</w:t>
            </w:r>
          </w:p>
        </w:tc>
        <w:tc>
          <w:tcPr>
            <w:tcW w:w="3633" w:type="dxa"/>
            <w:gridSpan w:val="3"/>
            <w:tcBorders>
              <w:bottom w:val="single" w:sz="8" w:space="0" w:color="C3B5D9"/>
            </w:tcBorders>
            <w:shd w:val="clear" w:color="auto" w:fill="EBE6F1"/>
          </w:tcPr>
          <w:p w:rsidR="003D1315" w:rsidRDefault="00E73783">
            <w:pPr>
              <w:pStyle w:val="TableParagraph"/>
              <w:spacing w:before="0" w:line="218" w:lineRule="exact"/>
              <w:ind w:left="773"/>
              <w:rPr>
                <w:sz w:val="19"/>
              </w:rPr>
            </w:pPr>
            <w:r>
              <w:rPr>
                <w:w w:val="105"/>
                <w:sz w:val="19"/>
              </w:rPr>
              <w:t>Kaynak İhtiyacı (2022) (TL)</w:t>
            </w:r>
          </w:p>
        </w:tc>
      </w:tr>
      <w:tr w:rsidR="003D1315">
        <w:trPr>
          <w:trHeight w:val="252"/>
        </w:trPr>
        <w:tc>
          <w:tcPr>
            <w:tcW w:w="5662" w:type="dxa"/>
            <w:gridSpan w:val="2"/>
            <w:vMerge/>
            <w:tcBorders>
              <w:top w:val="nil"/>
            </w:tcBorders>
            <w:shd w:val="clear" w:color="auto" w:fill="EBE6F1"/>
          </w:tcPr>
          <w:p w:rsidR="003D1315" w:rsidRDefault="003D1315">
            <w:pPr>
              <w:rPr>
                <w:sz w:val="2"/>
                <w:szCs w:val="2"/>
              </w:rPr>
            </w:pPr>
          </w:p>
        </w:tc>
        <w:tc>
          <w:tcPr>
            <w:tcW w:w="1291" w:type="dxa"/>
            <w:tcBorders>
              <w:top w:val="single" w:sz="8" w:space="0" w:color="C3B5D9"/>
            </w:tcBorders>
          </w:tcPr>
          <w:p w:rsidR="003D1315" w:rsidRDefault="00E73783">
            <w:pPr>
              <w:pStyle w:val="TableParagraph"/>
              <w:spacing w:before="11"/>
              <w:ind w:left="428"/>
              <w:rPr>
                <w:sz w:val="19"/>
              </w:rPr>
            </w:pPr>
            <w:r>
              <w:rPr>
                <w:w w:val="105"/>
                <w:sz w:val="19"/>
              </w:rPr>
              <w:t>Bütçe</w:t>
            </w:r>
          </w:p>
        </w:tc>
        <w:tc>
          <w:tcPr>
            <w:tcW w:w="1051" w:type="dxa"/>
            <w:tcBorders>
              <w:top w:val="single" w:sz="8" w:space="0" w:color="C3B5D9"/>
            </w:tcBorders>
          </w:tcPr>
          <w:p w:rsidR="003D1315" w:rsidRDefault="00E73783">
            <w:pPr>
              <w:pStyle w:val="TableParagraph"/>
              <w:spacing w:before="11"/>
              <w:ind w:right="96"/>
              <w:jc w:val="right"/>
              <w:rPr>
                <w:sz w:val="19"/>
              </w:rPr>
            </w:pPr>
            <w:r>
              <w:rPr>
                <w:w w:val="105"/>
                <w:sz w:val="19"/>
              </w:rPr>
              <w:t>Bütçe Dışı</w:t>
            </w:r>
          </w:p>
        </w:tc>
        <w:tc>
          <w:tcPr>
            <w:tcW w:w="1291" w:type="dxa"/>
            <w:tcBorders>
              <w:top w:val="single" w:sz="8" w:space="0" w:color="C3B5D9"/>
            </w:tcBorders>
          </w:tcPr>
          <w:p w:rsidR="003D1315" w:rsidRDefault="00E73783">
            <w:pPr>
              <w:pStyle w:val="TableParagraph"/>
              <w:spacing w:before="11"/>
              <w:ind w:left="353"/>
              <w:rPr>
                <w:sz w:val="19"/>
              </w:rPr>
            </w:pPr>
            <w:r>
              <w:rPr>
                <w:w w:val="105"/>
                <w:sz w:val="19"/>
              </w:rPr>
              <w:t>Toplam</w:t>
            </w:r>
          </w:p>
        </w:tc>
      </w:tr>
      <w:tr w:rsidR="003D1315">
        <w:trPr>
          <w:trHeight w:val="510"/>
        </w:trPr>
        <w:tc>
          <w:tcPr>
            <w:tcW w:w="1442" w:type="dxa"/>
            <w:shd w:val="clear" w:color="auto" w:fill="EBE6F1"/>
          </w:tcPr>
          <w:p w:rsidR="003D1315" w:rsidRDefault="00E73783">
            <w:pPr>
              <w:pStyle w:val="TableParagraph"/>
              <w:spacing w:line="240" w:lineRule="auto"/>
              <w:ind w:left="112"/>
              <w:rPr>
                <w:sz w:val="19"/>
              </w:rPr>
            </w:pPr>
            <w:r>
              <w:rPr>
                <w:w w:val="105"/>
                <w:sz w:val="19"/>
              </w:rPr>
              <w:t>F1.</w:t>
            </w:r>
            <w:proofErr w:type="gramStart"/>
            <w:r>
              <w:rPr>
                <w:w w:val="105"/>
                <w:sz w:val="19"/>
              </w:rPr>
              <w:t>1.1</w:t>
            </w:r>
            <w:proofErr w:type="gramEnd"/>
          </w:p>
        </w:tc>
        <w:tc>
          <w:tcPr>
            <w:tcW w:w="4220" w:type="dxa"/>
            <w:shd w:val="clear" w:color="auto" w:fill="EBE6F1"/>
          </w:tcPr>
          <w:p w:rsidR="003D1315" w:rsidRDefault="00E73783">
            <w:pPr>
              <w:pStyle w:val="TableParagraph"/>
              <w:spacing w:before="6" w:line="240" w:lineRule="atLeast"/>
              <w:ind w:left="127"/>
              <w:rPr>
                <w:sz w:val="19"/>
              </w:rPr>
            </w:pPr>
            <w:r>
              <w:rPr>
                <w:w w:val="105"/>
                <w:sz w:val="19"/>
              </w:rPr>
              <w:t>Belediyemiz birimlerinde ihtiyaç duyulan sarf ve bilişim malzemelerinin alınması</w:t>
            </w:r>
          </w:p>
        </w:tc>
        <w:tc>
          <w:tcPr>
            <w:tcW w:w="1291" w:type="dxa"/>
            <w:shd w:val="clear" w:color="auto" w:fill="EBE6F1"/>
          </w:tcPr>
          <w:p w:rsidR="003D1315" w:rsidRDefault="00E73783">
            <w:pPr>
              <w:pStyle w:val="TableParagraph"/>
              <w:spacing w:line="240" w:lineRule="auto"/>
              <w:ind w:right="74"/>
              <w:jc w:val="right"/>
              <w:rPr>
                <w:sz w:val="19"/>
              </w:rPr>
            </w:pPr>
            <w:r>
              <w:rPr>
                <w:sz w:val="19"/>
              </w:rPr>
              <w:t>1.000.000,00</w:t>
            </w:r>
          </w:p>
        </w:tc>
        <w:tc>
          <w:tcPr>
            <w:tcW w:w="1051" w:type="dxa"/>
            <w:shd w:val="clear" w:color="auto" w:fill="EBE6F1"/>
          </w:tcPr>
          <w:p w:rsidR="003D1315" w:rsidRDefault="00E73783">
            <w:pPr>
              <w:pStyle w:val="TableParagraph"/>
              <w:spacing w:line="240" w:lineRule="auto"/>
              <w:ind w:right="71"/>
              <w:jc w:val="right"/>
              <w:rPr>
                <w:sz w:val="19"/>
              </w:rPr>
            </w:pPr>
            <w:r>
              <w:rPr>
                <w:sz w:val="19"/>
              </w:rPr>
              <w:t>0,00</w:t>
            </w:r>
          </w:p>
        </w:tc>
        <w:tc>
          <w:tcPr>
            <w:tcW w:w="1291" w:type="dxa"/>
            <w:shd w:val="clear" w:color="auto" w:fill="EBE6F1"/>
          </w:tcPr>
          <w:p w:rsidR="003D1315" w:rsidRDefault="00E73783">
            <w:pPr>
              <w:pStyle w:val="TableParagraph"/>
              <w:spacing w:line="240" w:lineRule="auto"/>
              <w:ind w:right="73"/>
              <w:jc w:val="right"/>
              <w:rPr>
                <w:sz w:val="19"/>
              </w:rPr>
            </w:pPr>
            <w:r>
              <w:rPr>
                <w:sz w:val="19"/>
              </w:rPr>
              <w:t>1.000.000,00</w:t>
            </w:r>
          </w:p>
        </w:tc>
      </w:tr>
      <w:tr w:rsidR="003D1315">
        <w:trPr>
          <w:trHeight w:val="495"/>
        </w:trPr>
        <w:tc>
          <w:tcPr>
            <w:tcW w:w="1442" w:type="dxa"/>
          </w:tcPr>
          <w:p w:rsidR="003D1315" w:rsidRDefault="00E73783">
            <w:pPr>
              <w:pStyle w:val="TableParagraph"/>
              <w:spacing w:before="0" w:line="231" w:lineRule="exact"/>
              <w:ind w:left="112"/>
              <w:rPr>
                <w:sz w:val="19"/>
              </w:rPr>
            </w:pPr>
            <w:r>
              <w:rPr>
                <w:w w:val="105"/>
                <w:sz w:val="19"/>
              </w:rPr>
              <w:t>F1.</w:t>
            </w:r>
            <w:proofErr w:type="gramStart"/>
            <w:r>
              <w:rPr>
                <w:w w:val="105"/>
                <w:sz w:val="19"/>
              </w:rPr>
              <w:t>1.2</w:t>
            </w:r>
            <w:proofErr w:type="gramEnd"/>
          </w:p>
        </w:tc>
        <w:tc>
          <w:tcPr>
            <w:tcW w:w="4220" w:type="dxa"/>
          </w:tcPr>
          <w:p w:rsidR="003D1315" w:rsidRDefault="00E73783">
            <w:pPr>
              <w:pStyle w:val="TableParagraph"/>
              <w:spacing w:before="0" w:line="231" w:lineRule="exact"/>
              <w:ind w:left="127"/>
              <w:rPr>
                <w:sz w:val="19"/>
              </w:rPr>
            </w:pPr>
            <w:r>
              <w:rPr>
                <w:w w:val="105"/>
                <w:sz w:val="19"/>
              </w:rPr>
              <w:t>Merkezi kontrollü baskı projesi kapsamında</w:t>
            </w:r>
          </w:p>
          <w:p w:rsidR="003D1315" w:rsidRDefault="00E73783">
            <w:pPr>
              <w:pStyle w:val="TableParagraph"/>
              <w:spacing w:before="23"/>
              <w:ind w:left="127"/>
              <w:rPr>
                <w:sz w:val="19"/>
              </w:rPr>
            </w:pPr>
            <w:proofErr w:type="gramStart"/>
            <w:r>
              <w:rPr>
                <w:w w:val="105"/>
                <w:sz w:val="19"/>
              </w:rPr>
              <w:t>yazıcı</w:t>
            </w:r>
            <w:proofErr w:type="gramEnd"/>
            <w:r>
              <w:rPr>
                <w:w w:val="105"/>
                <w:sz w:val="19"/>
              </w:rPr>
              <w:t xml:space="preserve"> istasyonlarının kurulması</w:t>
            </w:r>
          </w:p>
        </w:tc>
        <w:tc>
          <w:tcPr>
            <w:tcW w:w="1291" w:type="dxa"/>
          </w:tcPr>
          <w:p w:rsidR="003D1315" w:rsidRDefault="00E73783">
            <w:pPr>
              <w:pStyle w:val="TableParagraph"/>
              <w:spacing w:before="0" w:line="231" w:lineRule="exact"/>
              <w:ind w:right="89"/>
              <w:jc w:val="right"/>
              <w:rPr>
                <w:sz w:val="19"/>
              </w:rPr>
            </w:pPr>
            <w:r>
              <w:rPr>
                <w:sz w:val="19"/>
              </w:rPr>
              <w:t>300.000,00</w:t>
            </w:r>
          </w:p>
        </w:tc>
        <w:tc>
          <w:tcPr>
            <w:tcW w:w="1051" w:type="dxa"/>
          </w:tcPr>
          <w:p w:rsidR="003D1315" w:rsidRDefault="00E73783">
            <w:pPr>
              <w:pStyle w:val="TableParagraph"/>
              <w:spacing w:before="0" w:line="231" w:lineRule="exact"/>
              <w:ind w:right="71"/>
              <w:jc w:val="right"/>
              <w:rPr>
                <w:sz w:val="19"/>
              </w:rPr>
            </w:pPr>
            <w:r>
              <w:rPr>
                <w:sz w:val="19"/>
              </w:rPr>
              <w:t>0,00</w:t>
            </w:r>
          </w:p>
        </w:tc>
        <w:tc>
          <w:tcPr>
            <w:tcW w:w="1291" w:type="dxa"/>
          </w:tcPr>
          <w:p w:rsidR="003D1315" w:rsidRDefault="00E73783">
            <w:pPr>
              <w:pStyle w:val="TableParagraph"/>
              <w:spacing w:before="0" w:line="231" w:lineRule="exact"/>
              <w:ind w:right="88"/>
              <w:jc w:val="right"/>
              <w:rPr>
                <w:sz w:val="19"/>
              </w:rPr>
            </w:pPr>
            <w:r>
              <w:rPr>
                <w:sz w:val="19"/>
              </w:rPr>
              <w:t>300.000,00</w:t>
            </w:r>
          </w:p>
        </w:tc>
      </w:tr>
      <w:tr w:rsidR="003D1315">
        <w:trPr>
          <w:trHeight w:val="510"/>
        </w:trPr>
        <w:tc>
          <w:tcPr>
            <w:tcW w:w="1442" w:type="dxa"/>
            <w:shd w:val="clear" w:color="auto" w:fill="EBE6F1"/>
          </w:tcPr>
          <w:p w:rsidR="003D1315" w:rsidRDefault="00E73783">
            <w:pPr>
              <w:pStyle w:val="TableParagraph"/>
              <w:spacing w:line="240" w:lineRule="auto"/>
              <w:ind w:left="112"/>
              <w:rPr>
                <w:sz w:val="19"/>
              </w:rPr>
            </w:pPr>
            <w:r>
              <w:rPr>
                <w:w w:val="105"/>
                <w:sz w:val="19"/>
              </w:rPr>
              <w:t>F1.</w:t>
            </w:r>
            <w:proofErr w:type="gramStart"/>
            <w:r>
              <w:rPr>
                <w:w w:val="105"/>
                <w:sz w:val="19"/>
              </w:rPr>
              <w:t>1.3</w:t>
            </w:r>
            <w:proofErr w:type="gramEnd"/>
          </w:p>
        </w:tc>
        <w:tc>
          <w:tcPr>
            <w:tcW w:w="4220" w:type="dxa"/>
            <w:shd w:val="clear" w:color="auto" w:fill="EBE6F1"/>
          </w:tcPr>
          <w:p w:rsidR="003D1315" w:rsidRDefault="00E73783">
            <w:pPr>
              <w:pStyle w:val="TableParagraph"/>
              <w:spacing w:before="6" w:line="240" w:lineRule="atLeast"/>
              <w:ind w:left="127" w:right="234"/>
              <w:rPr>
                <w:sz w:val="19"/>
              </w:rPr>
            </w:pPr>
            <w:r>
              <w:rPr>
                <w:w w:val="105"/>
                <w:sz w:val="19"/>
              </w:rPr>
              <w:t>Bilişim sisteminin güvenliği ve yedeklenmesinin İSO standartlarında yerine getirilmesi</w:t>
            </w:r>
          </w:p>
        </w:tc>
        <w:tc>
          <w:tcPr>
            <w:tcW w:w="1291" w:type="dxa"/>
            <w:shd w:val="clear" w:color="auto" w:fill="EBE6F1"/>
          </w:tcPr>
          <w:p w:rsidR="003D1315" w:rsidRDefault="00E73783">
            <w:pPr>
              <w:pStyle w:val="TableParagraph"/>
              <w:spacing w:line="240" w:lineRule="auto"/>
              <w:ind w:right="74"/>
              <w:jc w:val="right"/>
              <w:rPr>
                <w:sz w:val="19"/>
              </w:rPr>
            </w:pPr>
            <w:r>
              <w:rPr>
                <w:sz w:val="19"/>
              </w:rPr>
              <w:t>1.000.000,00</w:t>
            </w:r>
          </w:p>
        </w:tc>
        <w:tc>
          <w:tcPr>
            <w:tcW w:w="1051" w:type="dxa"/>
            <w:shd w:val="clear" w:color="auto" w:fill="EBE6F1"/>
          </w:tcPr>
          <w:p w:rsidR="003D1315" w:rsidRDefault="00E73783">
            <w:pPr>
              <w:pStyle w:val="TableParagraph"/>
              <w:spacing w:line="240" w:lineRule="auto"/>
              <w:ind w:right="71"/>
              <w:jc w:val="right"/>
              <w:rPr>
                <w:sz w:val="19"/>
              </w:rPr>
            </w:pPr>
            <w:r>
              <w:rPr>
                <w:sz w:val="19"/>
              </w:rPr>
              <w:t>0,00</w:t>
            </w:r>
          </w:p>
        </w:tc>
        <w:tc>
          <w:tcPr>
            <w:tcW w:w="1291" w:type="dxa"/>
            <w:shd w:val="clear" w:color="auto" w:fill="EBE6F1"/>
          </w:tcPr>
          <w:p w:rsidR="003D1315" w:rsidRDefault="00E73783">
            <w:pPr>
              <w:pStyle w:val="TableParagraph"/>
              <w:spacing w:line="240" w:lineRule="auto"/>
              <w:ind w:right="73"/>
              <w:jc w:val="right"/>
              <w:rPr>
                <w:sz w:val="19"/>
              </w:rPr>
            </w:pPr>
            <w:r>
              <w:rPr>
                <w:sz w:val="19"/>
              </w:rPr>
              <w:t>1.000.000,00</w:t>
            </w:r>
          </w:p>
        </w:tc>
      </w:tr>
      <w:tr w:rsidR="003D1315">
        <w:trPr>
          <w:trHeight w:val="510"/>
        </w:trPr>
        <w:tc>
          <w:tcPr>
            <w:tcW w:w="1442" w:type="dxa"/>
          </w:tcPr>
          <w:p w:rsidR="003D1315" w:rsidRDefault="00E73783">
            <w:pPr>
              <w:pStyle w:val="TableParagraph"/>
              <w:spacing w:line="240" w:lineRule="auto"/>
              <w:ind w:left="112"/>
              <w:rPr>
                <w:sz w:val="19"/>
              </w:rPr>
            </w:pPr>
            <w:r>
              <w:rPr>
                <w:w w:val="105"/>
                <w:sz w:val="19"/>
              </w:rPr>
              <w:t>F1.</w:t>
            </w:r>
            <w:proofErr w:type="gramStart"/>
            <w:r>
              <w:rPr>
                <w:w w:val="105"/>
                <w:sz w:val="19"/>
              </w:rPr>
              <w:t>1.4</w:t>
            </w:r>
            <w:proofErr w:type="gramEnd"/>
          </w:p>
        </w:tc>
        <w:tc>
          <w:tcPr>
            <w:tcW w:w="4220" w:type="dxa"/>
          </w:tcPr>
          <w:p w:rsidR="003D1315" w:rsidRDefault="00E73783">
            <w:pPr>
              <w:pStyle w:val="TableParagraph"/>
              <w:spacing w:before="6" w:line="240" w:lineRule="atLeast"/>
              <w:ind w:left="127"/>
              <w:rPr>
                <w:sz w:val="19"/>
              </w:rPr>
            </w:pPr>
            <w:r>
              <w:rPr>
                <w:w w:val="105"/>
                <w:sz w:val="19"/>
              </w:rPr>
              <w:t>Kurumsal kapasitenin geliştirilmesine yönelik evrensel standartlara uygunluğun sağlanması</w:t>
            </w:r>
          </w:p>
        </w:tc>
        <w:tc>
          <w:tcPr>
            <w:tcW w:w="1291" w:type="dxa"/>
          </w:tcPr>
          <w:p w:rsidR="003D1315" w:rsidRDefault="00E73783">
            <w:pPr>
              <w:pStyle w:val="TableParagraph"/>
              <w:spacing w:line="240" w:lineRule="auto"/>
              <w:ind w:right="89"/>
              <w:jc w:val="right"/>
              <w:rPr>
                <w:sz w:val="19"/>
              </w:rPr>
            </w:pPr>
            <w:r>
              <w:rPr>
                <w:sz w:val="19"/>
              </w:rPr>
              <w:t>100.000,00</w:t>
            </w:r>
          </w:p>
        </w:tc>
        <w:tc>
          <w:tcPr>
            <w:tcW w:w="1051" w:type="dxa"/>
          </w:tcPr>
          <w:p w:rsidR="003D1315" w:rsidRDefault="00E73783">
            <w:pPr>
              <w:pStyle w:val="TableParagraph"/>
              <w:spacing w:line="240" w:lineRule="auto"/>
              <w:ind w:right="71"/>
              <w:jc w:val="right"/>
              <w:rPr>
                <w:sz w:val="19"/>
              </w:rPr>
            </w:pPr>
            <w:r>
              <w:rPr>
                <w:sz w:val="19"/>
              </w:rPr>
              <w:t>0,00</w:t>
            </w:r>
          </w:p>
        </w:tc>
        <w:tc>
          <w:tcPr>
            <w:tcW w:w="1291" w:type="dxa"/>
          </w:tcPr>
          <w:p w:rsidR="003D1315" w:rsidRDefault="00E73783">
            <w:pPr>
              <w:pStyle w:val="TableParagraph"/>
              <w:spacing w:line="240" w:lineRule="auto"/>
              <w:ind w:right="88"/>
              <w:jc w:val="right"/>
              <w:rPr>
                <w:sz w:val="19"/>
              </w:rPr>
            </w:pPr>
            <w:r>
              <w:rPr>
                <w:sz w:val="19"/>
              </w:rPr>
              <w:t>100.000,00</w:t>
            </w:r>
          </w:p>
        </w:tc>
      </w:tr>
      <w:tr w:rsidR="003D1315">
        <w:trPr>
          <w:trHeight w:val="570"/>
        </w:trPr>
        <w:tc>
          <w:tcPr>
            <w:tcW w:w="1442" w:type="dxa"/>
            <w:shd w:val="clear" w:color="auto" w:fill="EBE6F1"/>
          </w:tcPr>
          <w:p w:rsidR="003D1315" w:rsidRDefault="00E73783">
            <w:pPr>
              <w:pStyle w:val="TableParagraph"/>
              <w:spacing w:before="0" w:line="231" w:lineRule="exact"/>
              <w:ind w:left="112"/>
              <w:rPr>
                <w:sz w:val="19"/>
              </w:rPr>
            </w:pPr>
            <w:r>
              <w:rPr>
                <w:w w:val="105"/>
                <w:sz w:val="19"/>
              </w:rPr>
              <w:t>F1.</w:t>
            </w:r>
            <w:proofErr w:type="gramStart"/>
            <w:r>
              <w:rPr>
                <w:w w:val="105"/>
                <w:sz w:val="19"/>
              </w:rPr>
              <w:t>1.5</w:t>
            </w:r>
            <w:proofErr w:type="gramEnd"/>
          </w:p>
        </w:tc>
        <w:tc>
          <w:tcPr>
            <w:tcW w:w="4220" w:type="dxa"/>
            <w:shd w:val="clear" w:color="auto" w:fill="EBE6F1"/>
          </w:tcPr>
          <w:p w:rsidR="003D1315" w:rsidRDefault="00E73783">
            <w:pPr>
              <w:pStyle w:val="TableParagraph"/>
              <w:spacing w:before="0" w:line="264" w:lineRule="auto"/>
              <w:ind w:left="127"/>
              <w:rPr>
                <w:sz w:val="19"/>
              </w:rPr>
            </w:pPr>
            <w:r>
              <w:rPr>
                <w:w w:val="105"/>
                <w:sz w:val="19"/>
              </w:rPr>
              <w:t>Şeffaf belediyecilik uygulamaları kapsamında Meclis TV, İhale TV vb. yayınların yapılması</w:t>
            </w:r>
          </w:p>
        </w:tc>
        <w:tc>
          <w:tcPr>
            <w:tcW w:w="1291" w:type="dxa"/>
            <w:shd w:val="clear" w:color="auto" w:fill="EBE6F1"/>
          </w:tcPr>
          <w:p w:rsidR="003D1315" w:rsidRDefault="00E73783">
            <w:pPr>
              <w:pStyle w:val="TableParagraph"/>
              <w:spacing w:before="0" w:line="231" w:lineRule="exact"/>
              <w:ind w:right="88"/>
              <w:jc w:val="right"/>
              <w:rPr>
                <w:sz w:val="19"/>
              </w:rPr>
            </w:pPr>
            <w:r>
              <w:rPr>
                <w:sz w:val="19"/>
              </w:rPr>
              <w:t>20.000,00</w:t>
            </w:r>
          </w:p>
        </w:tc>
        <w:tc>
          <w:tcPr>
            <w:tcW w:w="1051" w:type="dxa"/>
            <w:shd w:val="clear" w:color="auto" w:fill="EBE6F1"/>
          </w:tcPr>
          <w:p w:rsidR="003D1315" w:rsidRDefault="00E73783">
            <w:pPr>
              <w:pStyle w:val="TableParagraph"/>
              <w:spacing w:before="0" w:line="231" w:lineRule="exact"/>
              <w:ind w:right="71"/>
              <w:jc w:val="right"/>
              <w:rPr>
                <w:sz w:val="19"/>
              </w:rPr>
            </w:pPr>
            <w:r>
              <w:rPr>
                <w:sz w:val="19"/>
              </w:rPr>
              <w:t>0,00</w:t>
            </w:r>
          </w:p>
        </w:tc>
        <w:tc>
          <w:tcPr>
            <w:tcW w:w="1291" w:type="dxa"/>
            <w:shd w:val="clear" w:color="auto" w:fill="EBE6F1"/>
          </w:tcPr>
          <w:p w:rsidR="003D1315" w:rsidRDefault="00E73783">
            <w:pPr>
              <w:pStyle w:val="TableParagraph"/>
              <w:spacing w:before="0" w:line="231" w:lineRule="exact"/>
              <w:ind w:right="87"/>
              <w:jc w:val="right"/>
              <w:rPr>
                <w:sz w:val="19"/>
              </w:rPr>
            </w:pPr>
            <w:r>
              <w:rPr>
                <w:sz w:val="19"/>
              </w:rPr>
              <w:t>20.000,00</w:t>
            </w:r>
          </w:p>
        </w:tc>
      </w:tr>
      <w:tr w:rsidR="003D1315">
        <w:trPr>
          <w:trHeight w:val="510"/>
        </w:trPr>
        <w:tc>
          <w:tcPr>
            <w:tcW w:w="1442" w:type="dxa"/>
          </w:tcPr>
          <w:p w:rsidR="003D1315" w:rsidRDefault="00E73783">
            <w:pPr>
              <w:pStyle w:val="TableParagraph"/>
              <w:spacing w:line="240" w:lineRule="auto"/>
              <w:ind w:left="112"/>
              <w:rPr>
                <w:sz w:val="19"/>
              </w:rPr>
            </w:pPr>
            <w:r>
              <w:rPr>
                <w:w w:val="105"/>
                <w:sz w:val="19"/>
              </w:rPr>
              <w:t>F1.</w:t>
            </w:r>
            <w:proofErr w:type="gramStart"/>
            <w:r>
              <w:rPr>
                <w:w w:val="105"/>
                <w:sz w:val="19"/>
              </w:rPr>
              <w:t>1.6</w:t>
            </w:r>
            <w:proofErr w:type="gramEnd"/>
          </w:p>
        </w:tc>
        <w:tc>
          <w:tcPr>
            <w:tcW w:w="4220" w:type="dxa"/>
          </w:tcPr>
          <w:p w:rsidR="003D1315" w:rsidRDefault="00E73783">
            <w:pPr>
              <w:pStyle w:val="TableParagraph"/>
              <w:spacing w:before="6" w:line="240" w:lineRule="atLeast"/>
              <w:ind w:left="127"/>
              <w:rPr>
                <w:sz w:val="19"/>
              </w:rPr>
            </w:pPr>
            <w:r>
              <w:rPr>
                <w:w w:val="105"/>
                <w:sz w:val="19"/>
              </w:rPr>
              <w:t xml:space="preserve">Belediye hizmetlerinin e-belediye sistemine </w:t>
            </w:r>
            <w:proofErr w:type="gramStart"/>
            <w:r>
              <w:rPr>
                <w:w w:val="105"/>
                <w:sz w:val="19"/>
              </w:rPr>
              <w:t>entegre</w:t>
            </w:r>
            <w:proofErr w:type="gramEnd"/>
            <w:r>
              <w:rPr>
                <w:w w:val="105"/>
                <w:sz w:val="19"/>
              </w:rPr>
              <w:t xml:space="preserve"> edilmesi</w:t>
            </w:r>
          </w:p>
        </w:tc>
        <w:tc>
          <w:tcPr>
            <w:tcW w:w="1291" w:type="dxa"/>
          </w:tcPr>
          <w:p w:rsidR="003D1315" w:rsidRDefault="00E73783">
            <w:pPr>
              <w:pStyle w:val="TableParagraph"/>
              <w:spacing w:line="240" w:lineRule="auto"/>
              <w:ind w:right="87"/>
              <w:jc w:val="right"/>
              <w:rPr>
                <w:sz w:val="19"/>
              </w:rPr>
            </w:pPr>
            <w:r>
              <w:rPr>
                <w:sz w:val="19"/>
              </w:rPr>
              <w:t>20.000,00</w:t>
            </w:r>
          </w:p>
        </w:tc>
        <w:tc>
          <w:tcPr>
            <w:tcW w:w="1051" w:type="dxa"/>
          </w:tcPr>
          <w:p w:rsidR="003D1315" w:rsidRDefault="00E73783">
            <w:pPr>
              <w:pStyle w:val="TableParagraph"/>
              <w:spacing w:line="240" w:lineRule="auto"/>
              <w:ind w:right="71"/>
              <w:jc w:val="right"/>
              <w:rPr>
                <w:sz w:val="19"/>
              </w:rPr>
            </w:pPr>
            <w:r>
              <w:rPr>
                <w:sz w:val="19"/>
              </w:rPr>
              <w:t>0,00</w:t>
            </w:r>
          </w:p>
        </w:tc>
        <w:tc>
          <w:tcPr>
            <w:tcW w:w="1291" w:type="dxa"/>
          </w:tcPr>
          <w:p w:rsidR="003D1315" w:rsidRDefault="00E73783">
            <w:pPr>
              <w:pStyle w:val="TableParagraph"/>
              <w:spacing w:line="240" w:lineRule="auto"/>
              <w:ind w:right="87"/>
              <w:jc w:val="right"/>
              <w:rPr>
                <w:sz w:val="19"/>
              </w:rPr>
            </w:pPr>
            <w:r>
              <w:rPr>
                <w:sz w:val="19"/>
              </w:rPr>
              <w:t>20.000,00</w:t>
            </w:r>
          </w:p>
        </w:tc>
      </w:tr>
      <w:tr w:rsidR="003D1315">
        <w:trPr>
          <w:trHeight w:val="270"/>
        </w:trPr>
        <w:tc>
          <w:tcPr>
            <w:tcW w:w="5662" w:type="dxa"/>
            <w:gridSpan w:val="2"/>
            <w:shd w:val="clear" w:color="auto" w:fill="EBE6F1"/>
          </w:tcPr>
          <w:p w:rsidR="003D1315" w:rsidRDefault="00E73783">
            <w:pPr>
              <w:pStyle w:val="TableParagraph"/>
              <w:spacing w:before="29" w:line="222" w:lineRule="exact"/>
              <w:ind w:left="2248" w:right="2230"/>
              <w:jc w:val="center"/>
              <w:rPr>
                <w:sz w:val="19"/>
              </w:rPr>
            </w:pPr>
            <w:r>
              <w:rPr>
                <w:w w:val="105"/>
                <w:sz w:val="19"/>
              </w:rPr>
              <w:t>Genel Toplam</w:t>
            </w:r>
          </w:p>
        </w:tc>
        <w:tc>
          <w:tcPr>
            <w:tcW w:w="1291" w:type="dxa"/>
            <w:shd w:val="clear" w:color="auto" w:fill="EBE6F1"/>
          </w:tcPr>
          <w:p w:rsidR="003D1315" w:rsidRDefault="00E73783">
            <w:pPr>
              <w:pStyle w:val="TableParagraph"/>
              <w:spacing w:line="240" w:lineRule="auto"/>
              <w:ind w:right="74"/>
              <w:jc w:val="right"/>
              <w:rPr>
                <w:sz w:val="19"/>
              </w:rPr>
            </w:pPr>
            <w:r>
              <w:rPr>
                <w:sz w:val="19"/>
              </w:rPr>
              <w:t>2.440.000,00</w:t>
            </w:r>
          </w:p>
        </w:tc>
        <w:tc>
          <w:tcPr>
            <w:tcW w:w="1051" w:type="dxa"/>
            <w:shd w:val="clear" w:color="auto" w:fill="EBE6F1"/>
          </w:tcPr>
          <w:p w:rsidR="003D1315" w:rsidRDefault="00E73783">
            <w:pPr>
              <w:pStyle w:val="TableParagraph"/>
              <w:spacing w:line="240" w:lineRule="auto"/>
              <w:ind w:right="71"/>
              <w:jc w:val="right"/>
              <w:rPr>
                <w:sz w:val="19"/>
              </w:rPr>
            </w:pPr>
            <w:r>
              <w:rPr>
                <w:sz w:val="19"/>
              </w:rPr>
              <w:t>0,00</w:t>
            </w:r>
          </w:p>
        </w:tc>
        <w:tc>
          <w:tcPr>
            <w:tcW w:w="1291" w:type="dxa"/>
            <w:shd w:val="clear" w:color="auto" w:fill="EBE6F1"/>
          </w:tcPr>
          <w:p w:rsidR="003D1315" w:rsidRDefault="00E73783">
            <w:pPr>
              <w:pStyle w:val="TableParagraph"/>
              <w:spacing w:line="240" w:lineRule="auto"/>
              <w:ind w:right="73"/>
              <w:jc w:val="right"/>
              <w:rPr>
                <w:sz w:val="19"/>
              </w:rPr>
            </w:pPr>
            <w:r>
              <w:rPr>
                <w:sz w:val="19"/>
              </w:rPr>
              <w:t>2.440.000,00</w:t>
            </w:r>
          </w:p>
        </w:tc>
      </w:tr>
    </w:tbl>
    <w:p w:rsidR="003D1315" w:rsidRDefault="003D1315">
      <w:pPr>
        <w:jc w:val="right"/>
        <w:rPr>
          <w:sz w:val="19"/>
        </w:rPr>
        <w:sectPr w:rsidR="003D1315">
          <w:footerReference w:type="default" r:id="rId29"/>
          <w:pgSz w:w="11910" w:h="16850"/>
          <w:pgMar w:top="1480" w:right="1180" w:bottom="700" w:left="1180" w:header="0" w:footer="519" w:gutter="0"/>
          <w:pgNumType w:start="40"/>
          <w:cols w:space="708"/>
        </w:sectPr>
      </w:pPr>
    </w:p>
    <w:tbl>
      <w:tblPr>
        <w:tblStyle w:val="TableNormal"/>
        <w:tblW w:w="0" w:type="auto"/>
        <w:tblInd w:w="126" w:type="dxa"/>
        <w:tblBorders>
          <w:top w:val="single" w:sz="6" w:space="0" w:color="B1C4DA"/>
          <w:left w:val="single" w:sz="6" w:space="0" w:color="B1C4DA"/>
          <w:bottom w:val="single" w:sz="6" w:space="0" w:color="B1C4DA"/>
          <w:right w:val="single" w:sz="6" w:space="0" w:color="B1C4DA"/>
          <w:insideH w:val="single" w:sz="6" w:space="0" w:color="B1C4DA"/>
          <w:insideV w:val="single" w:sz="6" w:space="0" w:color="B1C4DA"/>
        </w:tblBorders>
        <w:tblLayout w:type="fixed"/>
        <w:tblLook w:val="01E0" w:firstRow="1" w:lastRow="1" w:firstColumn="1" w:lastColumn="1" w:noHBand="0" w:noVBand="0"/>
      </w:tblPr>
      <w:tblGrid>
        <w:gridCol w:w="3365"/>
        <w:gridCol w:w="5933"/>
      </w:tblGrid>
      <w:tr w:rsidR="003D1315">
        <w:trPr>
          <w:trHeight w:val="270"/>
        </w:trPr>
        <w:tc>
          <w:tcPr>
            <w:tcW w:w="9298" w:type="dxa"/>
            <w:gridSpan w:val="2"/>
            <w:tcBorders>
              <w:top w:val="nil"/>
              <w:left w:val="nil"/>
              <w:bottom w:val="nil"/>
              <w:right w:val="nil"/>
            </w:tcBorders>
            <w:shd w:val="clear" w:color="auto" w:fill="809EC2"/>
          </w:tcPr>
          <w:p w:rsidR="003D1315" w:rsidRDefault="00E73783">
            <w:pPr>
              <w:pStyle w:val="TableParagraph"/>
              <w:spacing w:before="29"/>
              <w:ind w:left="3265" w:right="3250"/>
              <w:jc w:val="center"/>
              <w:rPr>
                <w:sz w:val="19"/>
              </w:rPr>
            </w:pPr>
            <w:proofErr w:type="gramStart"/>
            <w:r>
              <w:rPr>
                <w:color w:val="FFFFFF"/>
                <w:w w:val="105"/>
                <w:sz w:val="19"/>
              </w:rPr>
              <w:lastRenderedPageBreak/>
              <w:t>FAALİYET  MALİYETLERİ</w:t>
            </w:r>
            <w:proofErr w:type="gramEnd"/>
            <w:r>
              <w:rPr>
                <w:color w:val="FFFFFF"/>
                <w:w w:val="105"/>
                <w:sz w:val="19"/>
              </w:rPr>
              <w:t xml:space="preserve">  TABLOSU</w:t>
            </w:r>
          </w:p>
        </w:tc>
      </w:tr>
      <w:tr w:rsidR="003D1315">
        <w:trPr>
          <w:trHeight w:val="252"/>
        </w:trPr>
        <w:tc>
          <w:tcPr>
            <w:tcW w:w="3365" w:type="dxa"/>
            <w:tcBorders>
              <w:top w:val="nil"/>
              <w:bottom w:val="single" w:sz="8" w:space="0" w:color="B1C4DA"/>
            </w:tcBorders>
            <w:shd w:val="clear" w:color="auto" w:fill="E4EBF1"/>
          </w:tcPr>
          <w:p w:rsidR="003D1315" w:rsidRDefault="00E73783">
            <w:pPr>
              <w:pStyle w:val="TableParagraph"/>
              <w:spacing w:line="219" w:lineRule="exact"/>
              <w:ind w:left="112"/>
              <w:rPr>
                <w:sz w:val="19"/>
              </w:rPr>
            </w:pPr>
            <w:r>
              <w:rPr>
                <w:w w:val="105"/>
                <w:sz w:val="19"/>
              </w:rPr>
              <w:t>İdare Adı</w:t>
            </w:r>
          </w:p>
        </w:tc>
        <w:tc>
          <w:tcPr>
            <w:tcW w:w="5933" w:type="dxa"/>
            <w:tcBorders>
              <w:top w:val="nil"/>
              <w:bottom w:val="single" w:sz="8" w:space="0" w:color="B1C4DA"/>
            </w:tcBorders>
            <w:shd w:val="clear" w:color="auto" w:fill="E4EBF1"/>
          </w:tcPr>
          <w:p w:rsidR="003D1315" w:rsidRDefault="00E73783">
            <w:pPr>
              <w:pStyle w:val="TableParagraph"/>
              <w:spacing w:line="219" w:lineRule="exact"/>
              <w:ind w:left="127"/>
              <w:rPr>
                <w:sz w:val="19"/>
              </w:rPr>
            </w:pPr>
            <w:r>
              <w:rPr>
                <w:w w:val="105"/>
                <w:sz w:val="19"/>
              </w:rPr>
              <w:t>Niğde Belediyesi</w:t>
            </w:r>
          </w:p>
        </w:tc>
      </w:tr>
      <w:tr w:rsidR="003D1315">
        <w:trPr>
          <w:trHeight w:val="477"/>
        </w:trPr>
        <w:tc>
          <w:tcPr>
            <w:tcW w:w="3365" w:type="dxa"/>
            <w:tcBorders>
              <w:top w:val="single" w:sz="8" w:space="0" w:color="B1C4DA"/>
            </w:tcBorders>
          </w:tcPr>
          <w:p w:rsidR="003D1315" w:rsidRDefault="00E73783">
            <w:pPr>
              <w:pStyle w:val="TableParagraph"/>
              <w:spacing w:before="12" w:line="240" w:lineRule="auto"/>
              <w:ind w:left="112"/>
              <w:rPr>
                <w:sz w:val="19"/>
              </w:rPr>
            </w:pPr>
            <w:r>
              <w:rPr>
                <w:w w:val="105"/>
                <w:sz w:val="19"/>
              </w:rPr>
              <w:t>Performans Hedefi</w:t>
            </w:r>
          </w:p>
        </w:tc>
        <w:tc>
          <w:tcPr>
            <w:tcW w:w="5933" w:type="dxa"/>
            <w:tcBorders>
              <w:top w:val="single" w:sz="8" w:space="0" w:color="B1C4DA"/>
            </w:tcBorders>
          </w:tcPr>
          <w:p w:rsidR="003D1315" w:rsidRDefault="00E73783">
            <w:pPr>
              <w:pStyle w:val="TableParagraph"/>
              <w:spacing w:before="3" w:line="240" w:lineRule="atLeast"/>
              <w:ind w:left="127"/>
              <w:rPr>
                <w:sz w:val="19"/>
              </w:rPr>
            </w:pPr>
            <w:proofErr w:type="gramStart"/>
            <w:r>
              <w:rPr>
                <w:w w:val="105"/>
                <w:sz w:val="19"/>
              </w:rPr>
              <w:t>Bilgi ve belge sistemlerini geliştirmek ve bilgiyi stratejik bir güç hale getirerek etkin kullanmak.</w:t>
            </w:r>
            <w:proofErr w:type="gramEnd"/>
          </w:p>
        </w:tc>
      </w:tr>
      <w:tr w:rsidR="003D1315">
        <w:trPr>
          <w:trHeight w:val="490"/>
        </w:trPr>
        <w:tc>
          <w:tcPr>
            <w:tcW w:w="3365" w:type="dxa"/>
            <w:shd w:val="clear" w:color="auto" w:fill="E4EBF1"/>
          </w:tcPr>
          <w:p w:rsidR="003D1315" w:rsidRDefault="00E73783">
            <w:pPr>
              <w:pStyle w:val="TableParagraph"/>
              <w:spacing w:before="9" w:line="240" w:lineRule="auto"/>
              <w:ind w:left="112"/>
              <w:rPr>
                <w:sz w:val="19"/>
              </w:rPr>
            </w:pPr>
            <w:r>
              <w:rPr>
                <w:w w:val="105"/>
                <w:sz w:val="19"/>
              </w:rPr>
              <w:t>Faaliyet Adı</w:t>
            </w:r>
          </w:p>
        </w:tc>
        <w:tc>
          <w:tcPr>
            <w:tcW w:w="5933" w:type="dxa"/>
            <w:shd w:val="clear" w:color="auto" w:fill="E4EBF1"/>
          </w:tcPr>
          <w:p w:rsidR="003D1315" w:rsidRDefault="00E73783">
            <w:pPr>
              <w:pStyle w:val="TableParagraph"/>
              <w:spacing w:before="1" w:line="240" w:lineRule="atLeast"/>
              <w:ind w:left="127" w:right="138"/>
              <w:rPr>
                <w:sz w:val="19"/>
              </w:rPr>
            </w:pPr>
            <w:r>
              <w:rPr>
                <w:w w:val="105"/>
                <w:sz w:val="19"/>
              </w:rPr>
              <w:t>Belediyemiz birimlerinde ihtiyaç duyulan sarf ve bilişim malzemelerinin alınması</w:t>
            </w:r>
          </w:p>
        </w:tc>
      </w:tr>
      <w:tr w:rsidR="003D1315">
        <w:trPr>
          <w:trHeight w:val="240"/>
        </w:trPr>
        <w:tc>
          <w:tcPr>
            <w:tcW w:w="3365" w:type="dxa"/>
          </w:tcPr>
          <w:p w:rsidR="003D1315" w:rsidRDefault="00E73783">
            <w:pPr>
              <w:pStyle w:val="TableParagraph"/>
              <w:spacing w:before="0"/>
              <w:ind w:left="112"/>
              <w:rPr>
                <w:sz w:val="19"/>
              </w:rPr>
            </w:pPr>
            <w:r>
              <w:rPr>
                <w:w w:val="105"/>
                <w:sz w:val="19"/>
              </w:rPr>
              <w:t>Sorumlu Harcama Birimi veya Birimleri</w:t>
            </w:r>
          </w:p>
        </w:tc>
        <w:tc>
          <w:tcPr>
            <w:tcW w:w="5933" w:type="dxa"/>
          </w:tcPr>
          <w:p w:rsidR="003D1315" w:rsidRDefault="00E73783">
            <w:pPr>
              <w:pStyle w:val="TableParagraph"/>
              <w:spacing w:before="0"/>
              <w:ind w:left="127"/>
              <w:rPr>
                <w:sz w:val="19"/>
              </w:rPr>
            </w:pPr>
            <w:r>
              <w:rPr>
                <w:w w:val="105"/>
                <w:sz w:val="19"/>
              </w:rPr>
              <w:t>Bilgi İşlem Müdürlüğü</w:t>
            </w:r>
          </w:p>
        </w:tc>
      </w:tr>
      <w:tr w:rsidR="003D1315">
        <w:trPr>
          <w:trHeight w:val="420"/>
        </w:trPr>
        <w:tc>
          <w:tcPr>
            <w:tcW w:w="9298" w:type="dxa"/>
            <w:gridSpan w:val="2"/>
            <w:shd w:val="clear" w:color="auto" w:fill="E4EBF1"/>
          </w:tcPr>
          <w:p w:rsidR="003D1315" w:rsidRDefault="00E73783">
            <w:pPr>
              <w:pStyle w:val="TableParagraph"/>
              <w:spacing w:line="240" w:lineRule="auto"/>
              <w:ind w:left="157"/>
              <w:rPr>
                <w:i/>
                <w:sz w:val="19"/>
              </w:rPr>
            </w:pPr>
            <w:r>
              <w:rPr>
                <w:i/>
                <w:w w:val="105"/>
                <w:sz w:val="19"/>
              </w:rPr>
              <w:t>Açıklamalar</w:t>
            </w:r>
          </w:p>
        </w:tc>
      </w:tr>
      <w:tr w:rsidR="003D1315">
        <w:trPr>
          <w:trHeight w:val="270"/>
        </w:trPr>
        <w:tc>
          <w:tcPr>
            <w:tcW w:w="3365" w:type="dxa"/>
          </w:tcPr>
          <w:p w:rsidR="003D1315" w:rsidRDefault="00E73783">
            <w:pPr>
              <w:pStyle w:val="TableParagraph"/>
              <w:spacing w:line="240" w:lineRule="auto"/>
              <w:ind w:left="1104"/>
              <w:rPr>
                <w:sz w:val="19"/>
              </w:rPr>
            </w:pPr>
            <w:r>
              <w:rPr>
                <w:w w:val="105"/>
                <w:sz w:val="19"/>
              </w:rPr>
              <w:t>Ekonomik Kod</w:t>
            </w:r>
          </w:p>
        </w:tc>
        <w:tc>
          <w:tcPr>
            <w:tcW w:w="5933" w:type="dxa"/>
          </w:tcPr>
          <w:p w:rsidR="003D1315" w:rsidRDefault="00E73783">
            <w:pPr>
              <w:pStyle w:val="TableParagraph"/>
              <w:spacing w:line="240" w:lineRule="auto"/>
              <w:ind w:left="2601" w:right="2561"/>
              <w:jc w:val="center"/>
              <w:rPr>
                <w:sz w:val="19"/>
              </w:rPr>
            </w:pPr>
            <w:r>
              <w:rPr>
                <w:w w:val="105"/>
                <w:sz w:val="19"/>
              </w:rPr>
              <w:t>2022 Yılı</w:t>
            </w:r>
          </w:p>
        </w:tc>
      </w:tr>
      <w:tr w:rsidR="003D1315">
        <w:trPr>
          <w:trHeight w:val="255"/>
        </w:trPr>
        <w:tc>
          <w:tcPr>
            <w:tcW w:w="3365" w:type="dxa"/>
            <w:shd w:val="clear" w:color="auto" w:fill="E4EBF1"/>
          </w:tcPr>
          <w:p w:rsidR="003D1315" w:rsidRDefault="00E73783">
            <w:pPr>
              <w:pStyle w:val="TableParagraph"/>
              <w:spacing w:line="222" w:lineRule="exact"/>
              <w:ind w:left="307"/>
              <w:rPr>
                <w:sz w:val="19"/>
              </w:rPr>
            </w:pPr>
            <w:r>
              <w:rPr>
                <w:w w:val="105"/>
                <w:sz w:val="19"/>
              </w:rPr>
              <w:t>01. Personel Giderleri</w:t>
            </w:r>
          </w:p>
        </w:tc>
        <w:tc>
          <w:tcPr>
            <w:tcW w:w="5933" w:type="dxa"/>
            <w:shd w:val="clear" w:color="auto" w:fill="E4EBF1"/>
          </w:tcPr>
          <w:p w:rsidR="003D1315" w:rsidRDefault="00E73783">
            <w:pPr>
              <w:pStyle w:val="TableParagraph"/>
              <w:spacing w:line="222" w:lineRule="exact"/>
              <w:ind w:right="88"/>
              <w:jc w:val="right"/>
              <w:rPr>
                <w:sz w:val="19"/>
              </w:rPr>
            </w:pPr>
            <w:r>
              <w:rPr>
                <w:sz w:val="19"/>
              </w:rPr>
              <w:t>0,00</w:t>
            </w:r>
          </w:p>
        </w:tc>
      </w:tr>
      <w:tr w:rsidR="003D1315">
        <w:trPr>
          <w:trHeight w:val="255"/>
        </w:trPr>
        <w:tc>
          <w:tcPr>
            <w:tcW w:w="3365" w:type="dxa"/>
          </w:tcPr>
          <w:p w:rsidR="003D1315" w:rsidRDefault="00E73783">
            <w:pPr>
              <w:pStyle w:val="TableParagraph"/>
              <w:ind w:left="307"/>
              <w:rPr>
                <w:sz w:val="19"/>
              </w:rPr>
            </w:pPr>
            <w:r>
              <w:rPr>
                <w:w w:val="105"/>
                <w:sz w:val="19"/>
              </w:rPr>
              <w:t>02. SGK Devlet Primi Giderleri</w:t>
            </w:r>
          </w:p>
        </w:tc>
        <w:tc>
          <w:tcPr>
            <w:tcW w:w="5933" w:type="dxa"/>
          </w:tcPr>
          <w:p w:rsidR="003D1315" w:rsidRDefault="00E73783">
            <w:pPr>
              <w:pStyle w:val="TableParagraph"/>
              <w:ind w:right="88"/>
              <w:jc w:val="right"/>
              <w:rPr>
                <w:sz w:val="19"/>
              </w:rPr>
            </w:pPr>
            <w:r>
              <w:rPr>
                <w:sz w:val="19"/>
              </w:rPr>
              <w:t>0,00</w:t>
            </w:r>
          </w:p>
        </w:tc>
      </w:tr>
      <w:tr w:rsidR="003D1315">
        <w:trPr>
          <w:trHeight w:val="240"/>
        </w:trPr>
        <w:tc>
          <w:tcPr>
            <w:tcW w:w="3365" w:type="dxa"/>
            <w:shd w:val="clear" w:color="auto" w:fill="E4EBF1"/>
          </w:tcPr>
          <w:p w:rsidR="003D1315" w:rsidRDefault="00E73783">
            <w:pPr>
              <w:pStyle w:val="TableParagraph"/>
              <w:spacing w:before="0" w:line="220" w:lineRule="exact"/>
              <w:ind w:left="307"/>
              <w:rPr>
                <w:sz w:val="19"/>
              </w:rPr>
            </w:pPr>
            <w:r>
              <w:rPr>
                <w:w w:val="105"/>
                <w:sz w:val="19"/>
              </w:rPr>
              <w:t>03. Mal ve Hizmet Alım Giderleri</w:t>
            </w:r>
          </w:p>
        </w:tc>
        <w:tc>
          <w:tcPr>
            <w:tcW w:w="5933" w:type="dxa"/>
            <w:shd w:val="clear" w:color="auto" w:fill="E4EBF1"/>
          </w:tcPr>
          <w:p w:rsidR="003D1315" w:rsidRDefault="00E73783">
            <w:pPr>
              <w:pStyle w:val="TableParagraph"/>
              <w:spacing w:before="0" w:line="220" w:lineRule="exact"/>
              <w:ind w:right="88"/>
              <w:jc w:val="right"/>
              <w:rPr>
                <w:sz w:val="19"/>
              </w:rPr>
            </w:pPr>
            <w:r>
              <w:rPr>
                <w:sz w:val="19"/>
              </w:rPr>
              <w:t>0,00</w:t>
            </w:r>
          </w:p>
        </w:tc>
      </w:tr>
      <w:tr w:rsidR="003D1315">
        <w:trPr>
          <w:trHeight w:val="255"/>
        </w:trPr>
        <w:tc>
          <w:tcPr>
            <w:tcW w:w="3365" w:type="dxa"/>
          </w:tcPr>
          <w:p w:rsidR="003D1315" w:rsidRDefault="00E73783">
            <w:pPr>
              <w:pStyle w:val="TableParagraph"/>
              <w:ind w:left="307"/>
              <w:rPr>
                <w:sz w:val="19"/>
              </w:rPr>
            </w:pPr>
            <w:r>
              <w:rPr>
                <w:w w:val="105"/>
                <w:sz w:val="19"/>
              </w:rPr>
              <w:t>04. Faiz Giderleri</w:t>
            </w:r>
          </w:p>
        </w:tc>
        <w:tc>
          <w:tcPr>
            <w:tcW w:w="5933" w:type="dxa"/>
          </w:tcPr>
          <w:p w:rsidR="003D1315" w:rsidRDefault="00E73783">
            <w:pPr>
              <w:pStyle w:val="TableParagraph"/>
              <w:ind w:right="88"/>
              <w:jc w:val="right"/>
              <w:rPr>
                <w:sz w:val="19"/>
              </w:rPr>
            </w:pPr>
            <w:r>
              <w:rPr>
                <w:sz w:val="19"/>
              </w:rPr>
              <w:t>0,00</w:t>
            </w:r>
          </w:p>
        </w:tc>
      </w:tr>
      <w:tr w:rsidR="003D1315">
        <w:trPr>
          <w:trHeight w:val="255"/>
        </w:trPr>
        <w:tc>
          <w:tcPr>
            <w:tcW w:w="3365" w:type="dxa"/>
            <w:shd w:val="clear" w:color="auto" w:fill="E4EBF1"/>
          </w:tcPr>
          <w:p w:rsidR="003D1315" w:rsidRDefault="00E73783">
            <w:pPr>
              <w:pStyle w:val="TableParagraph"/>
              <w:ind w:left="307"/>
              <w:rPr>
                <w:sz w:val="19"/>
              </w:rPr>
            </w:pPr>
            <w:r>
              <w:rPr>
                <w:w w:val="105"/>
                <w:sz w:val="19"/>
              </w:rPr>
              <w:t>05. Cari Transferler</w:t>
            </w:r>
          </w:p>
        </w:tc>
        <w:tc>
          <w:tcPr>
            <w:tcW w:w="5933" w:type="dxa"/>
            <w:shd w:val="clear" w:color="auto" w:fill="E4EBF1"/>
          </w:tcPr>
          <w:p w:rsidR="003D1315" w:rsidRDefault="00E73783">
            <w:pPr>
              <w:pStyle w:val="TableParagraph"/>
              <w:ind w:right="88"/>
              <w:jc w:val="right"/>
              <w:rPr>
                <w:sz w:val="19"/>
              </w:rPr>
            </w:pPr>
            <w:r>
              <w:rPr>
                <w:sz w:val="19"/>
              </w:rPr>
              <w:t>0,00</w:t>
            </w:r>
          </w:p>
        </w:tc>
      </w:tr>
      <w:tr w:rsidR="003D1315">
        <w:trPr>
          <w:trHeight w:val="240"/>
        </w:trPr>
        <w:tc>
          <w:tcPr>
            <w:tcW w:w="3365" w:type="dxa"/>
          </w:tcPr>
          <w:p w:rsidR="003D1315" w:rsidRDefault="00E73783">
            <w:pPr>
              <w:pStyle w:val="TableParagraph"/>
              <w:spacing w:before="0"/>
              <w:ind w:left="307"/>
              <w:rPr>
                <w:sz w:val="19"/>
              </w:rPr>
            </w:pPr>
            <w:r>
              <w:rPr>
                <w:w w:val="105"/>
                <w:sz w:val="19"/>
              </w:rPr>
              <w:t>06. Sermaye Giderleri</w:t>
            </w:r>
          </w:p>
        </w:tc>
        <w:tc>
          <w:tcPr>
            <w:tcW w:w="5933" w:type="dxa"/>
          </w:tcPr>
          <w:p w:rsidR="003D1315" w:rsidRDefault="00E73783">
            <w:pPr>
              <w:pStyle w:val="TableParagraph"/>
              <w:spacing w:before="0"/>
              <w:ind w:right="91"/>
              <w:jc w:val="right"/>
              <w:rPr>
                <w:sz w:val="19"/>
              </w:rPr>
            </w:pPr>
            <w:r>
              <w:rPr>
                <w:sz w:val="19"/>
              </w:rPr>
              <w:t>1.000.000,00</w:t>
            </w:r>
          </w:p>
        </w:tc>
      </w:tr>
      <w:tr w:rsidR="003D1315">
        <w:trPr>
          <w:trHeight w:val="255"/>
        </w:trPr>
        <w:tc>
          <w:tcPr>
            <w:tcW w:w="3365" w:type="dxa"/>
            <w:shd w:val="clear" w:color="auto" w:fill="E4EBF1"/>
          </w:tcPr>
          <w:p w:rsidR="003D1315" w:rsidRDefault="00E73783">
            <w:pPr>
              <w:pStyle w:val="TableParagraph"/>
              <w:ind w:left="307"/>
              <w:rPr>
                <w:sz w:val="19"/>
              </w:rPr>
            </w:pPr>
            <w:r>
              <w:rPr>
                <w:w w:val="105"/>
                <w:sz w:val="19"/>
              </w:rPr>
              <w:t>07. Sermaye Transferleri</w:t>
            </w:r>
          </w:p>
        </w:tc>
        <w:tc>
          <w:tcPr>
            <w:tcW w:w="5933" w:type="dxa"/>
            <w:shd w:val="clear" w:color="auto" w:fill="E4EBF1"/>
          </w:tcPr>
          <w:p w:rsidR="003D1315" w:rsidRDefault="00E73783">
            <w:pPr>
              <w:pStyle w:val="TableParagraph"/>
              <w:ind w:right="88"/>
              <w:jc w:val="right"/>
              <w:rPr>
                <w:sz w:val="19"/>
              </w:rPr>
            </w:pPr>
            <w:r>
              <w:rPr>
                <w:sz w:val="19"/>
              </w:rPr>
              <w:t>0,00</w:t>
            </w:r>
          </w:p>
        </w:tc>
      </w:tr>
      <w:tr w:rsidR="003D1315">
        <w:trPr>
          <w:trHeight w:val="255"/>
        </w:trPr>
        <w:tc>
          <w:tcPr>
            <w:tcW w:w="3365" w:type="dxa"/>
          </w:tcPr>
          <w:p w:rsidR="003D1315" w:rsidRDefault="00E73783">
            <w:pPr>
              <w:pStyle w:val="TableParagraph"/>
              <w:ind w:left="307"/>
              <w:rPr>
                <w:sz w:val="19"/>
              </w:rPr>
            </w:pPr>
            <w:r>
              <w:rPr>
                <w:w w:val="105"/>
                <w:sz w:val="19"/>
              </w:rPr>
              <w:t>08. Borç verme</w:t>
            </w:r>
          </w:p>
        </w:tc>
        <w:tc>
          <w:tcPr>
            <w:tcW w:w="5933" w:type="dxa"/>
          </w:tcPr>
          <w:p w:rsidR="003D1315" w:rsidRDefault="00E73783">
            <w:pPr>
              <w:pStyle w:val="TableParagraph"/>
              <w:ind w:right="88"/>
              <w:jc w:val="right"/>
              <w:rPr>
                <w:sz w:val="19"/>
              </w:rPr>
            </w:pPr>
            <w:r>
              <w:rPr>
                <w:sz w:val="19"/>
              </w:rPr>
              <w:t>0,00</w:t>
            </w:r>
          </w:p>
        </w:tc>
      </w:tr>
      <w:tr w:rsidR="003D1315">
        <w:trPr>
          <w:trHeight w:val="240"/>
        </w:trPr>
        <w:tc>
          <w:tcPr>
            <w:tcW w:w="3365" w:type="dxa"/>
            <w:shd w:val="clear" w:color="auto" w:fill="E4EBF1"/>
          </w:tcPr>
          <w:p w:rsidR="003D1315" w:rsidRDefault="00E73783">
            <w:pPr>
              <w:pStyle w:val="TableParagraph"/>
              <w:spacing w:before="0" w:line="220" w:lineRule="exact"/>
              <w:ind w:left="112"/>
              <w:rPr>
                <w:sz w:val="19"/>
              </w:rPr>
            </w:pPr>
            <w:r>
              <w:rPr>
                <w:w w:val="105"/>
                <w:sz w:val="19"/>
              </w:rPr>
              <w:t>Toplam Bütçe Kaynak İhtiyacı</w:t>
            </w:r>
          </w:p>
        </w:tc>
        <w:tc>
          <w:tcPr>
            <w:tcW w:w="5933" w:type="dxa"/>
            <w:shd w:val="clear" w:color="auto" w:fill="E4EBF1"/>
          </w:tcPr>
          <w:p w:rsidR="003D1315" w:rsidRDefault="00E73783">
            <w:pPr>
              <w:pStyle w:val="TableParagraph"/>
              <w:spacing w:before="0" w:line="220" w:lineRule="exact"/>
              <w:ind w:right="91"/>
              <w:jc w:val="right"/>
              <w:rPr>
                <w:sz w:val="19"/>
              </w:rPr>
            </w:pPr>
            <w:r>
              <w:rPr>
                <w:sz w:val="19"/>
              </w:rPr>
              <w:t>1.000.000,00</w:t>
            </w:r>
          </w:p>
        </w:tc>
      </w:tr>
      <w:tr w:rsidR="003D1315">
        <w:trPr>
          <w:trHeight w:val="255"/>
        </w:trPr>
        <w:tc>
          <w:tcPr>
            <w:tcW w:w="3365" w:type="dxa"/>
          </w:tcPr>
          <w:p w:rsidR="003D1315" w:rsidRDefault="00E73783">
            <w:pPr>
              <w:pStyle w:val="TableParagraph"/>
              <w:ind w:left="307"/>
              <w:rPr>
                <w:sz w:val="19"/>
              </w:rPr>
            </w:pPr>
            <w:r>
              <w:rPr>
                <w:w w:val="105"/>
                <w:sz w:val="19"/>
              </w:rPr>
              <w:t>Bütçe Dışı Kaynak (Döner Sermaye)</w:t>
            </w:r>
          </w:p>
        </w:tc>
        <w:tc>
          <w:tcPr>
            <w:tcW w:w="5933" w:type="dxa"/>
          </w:tcPr>
          <w:p w:rsidR="003D1315" w:rsidRDefault="00E73783">
            <w:pPr>
              <w:pStyle w:val="TableParagraph"/>
              <w:ind w:right="88"/>
              <w:jc w:val="right"/>
              <w:rPr>
                <w:sz w:val="19"/>
              </w:rPr>
            </w:pPr>
            <w:r>
              <w:rPr>
                <w:sz w:val="19"/>
              </w:rPr>
              <w:t>0,00</w:t>
            </w:r>
          </w:p>
        </w:tc>
      </w:tr>
      <w:tr w:rsidR="003D1315">
        <w:trPr>
          <w:trHeight w:val="255"/>
        </w:trPr>
        <w:tc>
          <w:tcPr>
            <w:tcW w:w="3365" w:type="dxa"/>
            <w:shd w:val="clear" w:color="auto" w:fill="E4EBF1"/>
          </w:tcPr>
          <w:p w:rsidR="003D1315" w:rsidRDefault="00E73783">
            <w:pPr>
              <w:pStyle w:val="TableParagraph"/>
              <w:ind w:left="307"/>
              <w:rPr>
                <w:sz w:val="19"/>
              </w:rPr>
            </w:pPr>
            <w:r>
              <w:rPr>
                <w:w w:val="105"/>
                <w:sz w:val="19"/>
              </w:rPr>
              <w:t>Bütçe Dışı Kaynak (Diğer Yurt İçi)</w:t>
            </w:r>
          </w:p>
        </w:tc>
        <w:tc>
          <w:tcPr>
            <w:tcW w:w="5933" w:type="dxa"/>
            <w:shd w:val="clear" w:color="auto" w:fill="E4EBF1"/>
          </w:tcPr>
          <w:p w:rsidR="003D1315" w:rsidRDefault="00E73783">
            <w:pPr>
              <w:pStyle w:val="TableParagraph"/>
              <w:ind w:right="88"/>
              <w:jc w:val="right"/>
              <w:rPr>
                <w:sz w:val="19"/>
              </w:rPr>
            </w:pPr>
            <w:r>
              <w:rPr>
                <w:sz w:val="19"/>
              </w:rPr>
              <w:t>0,00</w:t>
            </w:r>
          </w:p>
        </w:tc>
      </w:tr>
      <w:tr w:rsidR="003D1315">
        <w:trPr>
          <w:trHeight w:val="240"/>
        </w:trPr>
        <w:tc>
          <w:tcPr>
            <w:tcW w:w="3365" w:type="dxa"/>
          </w:tcPr>
          <w:p w:rsidR="003D1315" w:rsidRDefault="00E73783">
            <w:pPr>
              <w:pStyle w:val="TableParagraph"/>
              <w:spacing w:before="0"/>
              <w:ind w:left="307"/>
              <w:rPr>
                <w:sz w:val="19"/>
              </w:rPr>
            </w:pPr>
            <w:r>
              <w:rPr>
                <w:w w:val="105"/>
                <w:sz w:val="19"/>
              </w:rPr>
              <w:t>Bütçe Dışı Kaynak (Yurt Dışı )</w:t>
            </w:r>
          </w:p>
        </w:tc>
        <w:tc>
          <w:tcPr>
            <w:tcW w:w="5933" w:type="dxa"/>
          </w:tcPr>
          <w:p w:rsidR="003D1315" w:rsidRDefault="00E73783">
            <w:pPr>
              <w:pStyle w:val="TableParagraph"/>
              <w:spacing w:before="0"/>
              <w:ind w:right="88"/>
              <w:jc w:val="right"/>
              <w:rPr>
                <w:sz w:val="19"/>
              </w:rPr>
            </w:pPr>
            <w:r>
              <w:rPr>
                <w:sz w:val="19"/>
              </w:rPr>
              <w:t>0,00</w:t>
            </w:r>
          </w:p>
        </w:tc>
      </w:tr>
      <w:tr w:rsidR="003D1315">
        <w:trPr>
          <w:trHeight w:val="255"/>
        </w:trPr>
        <w:tc>
          <w:tcPr>
            <w:tcW w:w="3365" w:type="dxa"/>
            <w:shd w:val="clear" w:color="auto" w:fill="E4EBF1"/>
          </w:tcPr>
          <w:p w:rsidR="003D1315" w:rsidRDefault="00E73783">
            <w:pPr>
              <w:pStyle w:val="TableParagraph"/>
              <w:ind w:left="112"/>
              <w:rPr>
                <w:sz w:val="19"/>
              </w:rPr>
            </w:pPr>
            <w:r>
              <w:rPr>
                <w:w w:val="105"/>
                <w:sz w:val="19"/>
              </w:rPr>
              <w:t>Toplam Bütçe Dışı Kaynak İhtiyacı</w:t>
            </w:r>
          </w:p>
        </w:tc>
        <w:tc>
          <w:tcPr>
            <w:tcW w:w="5933" w:type="dxa"/>
            <w:shd w:val="clear" w:color="auto" w:fill="E4EBF1"/>
          </w:tcPr>
          <w:p w:rsidR="003D1315" w:rsidRDefault="00E73783">
            <w:pPr>
              <w:pStyle w:val="TableParagraph"/>
              <w:ind w:right="88"/>
              <w:jc w:val="right"/>
              <w:rPr>
                <w:sz w:val="19"/>
              </w:rPr>
            </w:pPr>
            <w:r>
              <w:rPr>
                <w:sz w:val="19"/>
              </w:rPr>
              <w:t>0,00</w:t>
            </w:r>
          </w:p>
        </w:tc>
      </w:tr>
      <w:tr w:rsidR="003D1315">
        <w:trPr>
          <w:trHeight w:val="240"/>
        </w:trPr>
        <w:tc>
          <w:tcPr>
            <w:tcW w:w="3365" w:type="dxa"/>
          </w:tcPr>
          <w:p w:rsidR="003D1315" w:rsidRDefault="00E73783">
            <w:pPr>
              <w:pStyle w:val="TableParagraph"/>
              <w:spacing w:line="206" w:lineRule="exact"/>
              <w:ind w:left="112"/>
              <w:rPr>
                <w:sz w:val="19"/>
              </w:rPr>
            </w:pPr>
            <w:r>
              <w:rPr>
                <w:w w:val="105"/>
                <w:sz w:val="19"/>
              </w:rPr>
              <w:t>Toplam Kaynak İhtiyacı</w:t>
            </w:r>
          </w:p>
        </w:tc>
        <w:tc>
          <w:tcPr>
            <w:tcW w:w="5933" w:type="dxa"/>
          </w:tcPr>
          <w:p w:rsidR="003D1315" w:rsidRDefault="00E73783">
            <w:pPr>
              <w:pStyle w:val="TableParagraph"/>
              <w:spacing w:line="206" w:lineRule="exact"/>
              <w:ind w:right="91"/>
              <w:jc w:val="right"/>
              <w:rPr>
                <w:sz w:val="19"/>
              </w:rPr>
            </w:pPr>
            <w:r>
              <w:rPr>
                <w:sz w:val="19"/>
              </w:rPr>
              <w:t>1.000.000,00</w:t>
            </w:r>
          </w:p>
        </w:tc>
      </w:tr>
    </w:tbl>
    <w:p w:rsidR="003D1315" w:rsidRDefault="003D1315">
      <w:pPr>
        <w:pStyle w:val="GvdeMetni"/>
        <w:rPr>
          <w:rFonts w:ascii="Times New Roman"/>
          <w:b/>
          <w:sz w:val="20"/>
        </w:rPr>
      </w:pPr>
    </w:p>
    <w:p w:rsidR="003D1315" w:rsidRDefault="003D1315">
      <w:pPr>
        <w:pStyle w:val="GvdeMetni"/>
        <w:spacing w:before="8"/>
        <w:rPr>
          <w:rFonts w:ascii="Times New Roman"/>
          <w:b/>
          <w:sz w:val="19"/>
        </w:rPr>
      </w:pPr>
    </w:p>
    <w:tbl>
      <w:tblPr>
        <w:tblStyle w:val="TableNormal"/>
        <w:tblW w:w="0" w:type="auto"/>
        <w:tblInd w:w="126" w:type="dxa"/>
        <w:tblBorders>
          <w:top w:val="single" w:sz="6" w:space="0" w:color="B1C4DA"/>
          <w:left w:val="single" w:sz="6" w:space="0" w:color="B1C4DA"/>
          <w:bottom w:val="single" w:sz="6" w:space="0" w:color="B1C4DA"/>
          <w:right w:val="single" w:sz="6" w:space="0" w:color="B1C4DA"/>
          <w:insideH w:val="single" w:sz="6" w:space="0" w:color="B1C4DA"/>
          <w:insideV w:val="single" w:sz="6" w:space="0" w:color="B1C4DA"/>
        </w:tblBorders>
        <w:tblLayout w:type="fixed"/>
        <w:tblLook w:val="01E0" w:firstRow="1" w:lastRow="1" w:firstColumn="1" w:lastColumn="1" w:noHBand="0" w:noVBand="0"/>
      </w:tblPr>
      <w:tblGrid>
        <w:gridCol w:w="3365"/>
        <w:gridCol w:w="5933"/>
      </w:tblGrid>
      <w:tr w:rsidR="003D1315">
        <w:trPr>
          <w:trHeight w:val="270"/>
        </w:trPr>
        <w:tc>
          <w:tcPr>
            <w:tcW w:w="9298" w:type="dxa"/>
            <w:gridSpan w:val="2"/>
            <w:tcBorders>
              <w:top w:val="nil"/>
              <w:left w:val="nil"/>
              <w:bottom w:val="nil"/>
              <w:right w:val="nil"/>
            </w:tcBorders>
            <w:shd w:val="clear" w:color="auto" w:fill="809EC2"/>
          </w:tcPr>
          <w:p w:rsidR="003D1315" w:rsidRDefault="00E73783">
            <w:pPr>
              <w:pStyle w:val="TableParagraph"/>
              <w:spacing w:before="29"/>
              <w:ind w:left="3265" w:right="3250"/>
              <w:jc w:val="center"/>
              <w:rPr>
                <w:sz w:val="19"/>
              </w:rPr>
            </w:pPr>
            <w:proofErr w:type="gramStart"/>
            <w:r>
              <w:rPr>
                <w:color w:val="FFFFFF"/>
                <w:w w:val="105"/>
                <w:sz w:val="19"/>
              </w:rPr>
              <w:t>FAALİYET  MALİYETLERİ</w:t>
            </w:r>
            <w:proofErr w:type="gramEnd"/>
            <w:r>
              <w:rPr>
                <w:color w:val="FFFFFF"/>
                <w:w w:val="105"/>
                <w:sz w:val="19"/>
              </w:rPr>
              <w:t xml:space="preserve">  TABLOSU</w:t>
            </w:r>
          </w:p>
        </w:tc>
      </w:tr>
      <w:tr w:rsidR="003D1315">
        <w:trPr>
          <w:trHeight w:val="255"/>
        </w:trPr>
        <w:tc>
          <w:tcPr>
            <w:tcW w:w="3365" w:type="dxa"/>
            <w:tcBorders>
              <w:top w:val="nil"/>
            </w:tcBorders>
            <w:shd w:val="clear" w:color="auto" w:fill="E4EBF1"/>
          </w:tcPr>
          <w:p w:rsidR="003D1315" w:rsidRDefault="00E73783">
            <w:pPr>
              <w:pStyle w:val="TableParagraph"/>
              <w:ind w:left="112"/>
              <w:rPr>
                <w:sz w:val="19"/>
              </w:rPr>
            </w:pPr>
            <w:r>
              <w:rPr>
                <w:w w:val="105"/>
                <w:sz w:val="19"/>
              </w:rPr>
              <w:t>İdare Adı</w:t>
            </w:r>
          </w:p>
        </w:tc>
        <w:tc>
          <w:tcPr>
            <w:tcW w:w="5933" w:type="dxa"/>
            <w:tcBorders>
              <w:top w:val="nil"/>
            </w:tcBorders>
            <w:shd w:val="clear" w:color="auto" w:fill="E4EBF1"/>
          </w:tcPr>
          <w:p w:rsidR="003D1315" w:rsidRDefault="00E73783">
            <w:pPr>
              <w:pStyle w:val="TableParagraph"/>
              <w:ind w:left="127"/>
              <w:rPr>
                <w:sz w:val="19"/>
              </w:rPr>
            </w:pPr>
            <w:r>
              <w:rPr>
                <w:w w:val="105"/>
                <w:sz w:val="19"/>
              </w:rPr>
              <w:t>Niğde Belediyesi</w:t>
            </w:r>
          </w:p>
        </w:tc>
      </w:tr>
      <w:tr w:rsidR="003D1315">
        <w:trPr>
          <w:trHeight w:val="480"/>
        </w:trPr>
        <w:tc>
          <w:tcPr>
            <w:tcW w:w="3365" w:type="dxa"/>
          </w:tcPr>
          <w:p w:rsidR="003D1315" w:rsidRDefault="00E73783">
            <w:pPr>
              <w:pStyle w:val="TableParagraph"/>
              <w:spacing w:before="0" w:line="232" w:lineRule="exact"/>
              <w:ind w:left="112"/>
              <w:rPr>
                <w:sz w:val="19"/>
              </w:rPr>
            </w:pPr>
            <w:r>
              <w:rPr>
                <w:w w:val="105"/>
                <w:sz w:val="19"/>
              </w:rPr>
              <w:t>Performans Hedefi</w:t>
            </w:r>
          </w:p>
        </w:tc>
        <w:tc>
          <w:tcPr>
            <w:tcW w:w="5933" w:type="dxa"/>
          </w:tcPr>
          <w:p w:rsidR="003D1315" w:rsidRDefault="00E73783">
            <w:pPr>
              <w:pStyle w:val="TableParagraph"/>
              <w:spacing w:before="0" w:line="232" w:lineRule="exact"/>
              <w:ind w:left="127"/>
              <w:rPr>
                <w:sz w:val="19"/>
              </w:rPr>
            </w:pPr>
            <w:r>
              <w:rPr>
                <w:w w:val="105"/>
                <w:sz w:val="19"/>
              </w:rPr>
              <w:t>Bilgi ve belge sistemlerini geliştirmek ve bilgiyi stratejik bir güç hale</w:t>
            </w:r>
          </w:p>
          <w:p w:rsidR="003D1315" w:rsidRDefault="00E73783">
            <w:pPr>
              <w:pStyle w:val="TableParagraph"/>
              <w:spacing w:before="23" w:line="206" w:lineRule="exact"/>
              <w:ind w:left="127"/>
              <w:rPr>
                <w:sz w:val="19"/>
              </w:rPr>
            </w:pPr>
            <w:proofErr w:type="gramStart"/>
            <w:r>
              <w:rPr>
                <w:w w:val="105"/>
                <w:sz w:val="19"/>
              </w:rPr>
              <w:t>getirerek</w:t>
            </w:r>
            <w:proofErr w:type="gramEnd"/>
            <w:r>
              <w:rPr>
                <w:w w:val="105"/>
                <w:sz w:val="19"/>
              </w:rPr>
              <w:t xml:space="preserve"> etkin kullanmak.</w:t>
            </w:r>
          </w:p>
        </w:tc>
      </w:tr>
      <w:tr w:rsidR="003D1315">
        <w:trPr>
          <w:trHeight w:val="480"/>
        </w:trPr>
        <w:tc>
          <w:tcPr>
            <w:tcW w:w="3365" w:type="dxa"/>
            <w:shd w:val="clear" w:color="auto" w:fill="E4EBF1"/>
          </w:tcPr>
          <w:p w:rsidR="003D1315" w:rsidRDefault="00E73783">
            <w:pPr>
              <w:pStyle w:val="TableParagraph"/>
              <w:spacing w:line="240" w:lineRule="auto"/>
              <w:ind w:left="112"/>
              <w:rPr>
                <w:sz w:val="19"/>
              </w:rPr>
            </w:pPr>
            <w:r>
              <w:rPr>
                <w:w w:val="105"/>
                <w:sz w:val="19"/>
              </w:rPr>
              <w:t>Faaliyet Adı</w:t>
            </w:r>
          </w:p>
        </w:tc>
        <w:tc>
          <w:tcPr>
            <w:tcW w:w="5933" w:type="dxa"/>
            <w:shd w:val="clear" w:color="auto" w:fill="E4EBF1"/>
          </w:tcPr>
          <w:p w:rsidR="003D1315" w:rsidRDefault="00E73783">
            <w:pPr>
              <w:pStyle w:val="TableParagraph"/>
              <w:spacing w:before="6" w:line="240" w:lineRule="atLeast"/>
              <w:ind w:left="127"/>
              <w:rPr>
                <w:sz w:val="19"/>
              </w:rPr>
            </w:pPr>
            <w:r>
              <w:rPr>
                <w:w w:val="105"/>
                <w:sz w:val="19"/>
              </w:rPr>
              <w:t>Merkezi kontrollü baskı projesi kapsamında yazıcı istasyonlarının kurulması</w:t>
            </w:r>
          </w:p>
        </w:tc>
      </w:tr>
      <w:tr w:rsidR="003D1315">
        <w:trPr>
          <w:trHeight w:val="250"/>
        </w:trPr>
        <w:tc>
          <w:tcPr>
            <w:tcW w:w="3365" w:type="dxa"/>
          </w:tcPr>
          <w:p w:rsidR="003D1315" w:rsidRDefault="00E73783">
            <w:pPr>
              <w:pStyle w:val="TableParagraph"/>
              <w:spacing w:before="9"/>
              <w:ind w:left="112"/>
              <w:rPr>
                <w:sz w:val="19"/>
              </w:rPr>
            </w:pPr>
            <w:r>
              <w:rPr>
                <w:w w:val="105"/>
                <w:sz w:val="19"/>
              </w:rPr>
              <w:t>Sorumlu Harcama Birimi veya Birimleri</w:t>
            </w:r>
          </w:p>
        </w:tc>
        <w:tc>
          <w:tcPr>
            <w:tcW w:w="5933" w:type="dxa"/>
          </w:tcPr>
          <w:p w:rsidR="003D1315" w:rsidRDefault="00E73783">
            <w:pPr>
              <w:pStyle w:val="TableParagraph"/>
              <w:spacing w:before="9"/>
              <w:ind w:left="127"/>
              <w:rPr>
                <w:sz w:val="19"/>
              </w:rPr>
            </w:pPr>
            <w:r>
              <w:rPr>
                <w:w w:val="105"/>
                <w:sz w:val="19"/>
              </w:rPr>
              <w:t>Bilgi İşlem Müdürlüğü</w:t>
            </w:r>
          </w:p>
        </w:tc>
      </w:tr>
      <w:tr w:rsidR="003D1315">
        <w:trPr>
          <w:trHeight w:val="420"/>
        </w:trPr>
        <w:tc>
          <w:tcPr>
            <w:tcW w:w="9298" w:type="dxa"/>
            <w:gridSpan w:val="2"/>
            <w:shd w:val="clear" w:color="auto" w:fill="E4EBF1"/>
          </w:tcPr>
          <w:p w:rsidR="003D1315" w:rsidRDefault="00E73783">
            <w:pPr>
              <w:pStyle w:val="TableParagraph"/>
              <w:spacing w:line="240" w:lineRule="auto"/>
              <w:ind w:left="157"/>
              <w:rPr>
                <w:i/>
                <w:sz w:val="19"/>
              </w:rPr>
            </w:pPr>
            <w:r>
              <w:rPr>
                <w:i/>
                <w:w w:val="105"/>
                <w:sz w:val="19"/>
              </w:rPr>
              <w:t>Açıklamalar</w:t>
            </w:r>
          </w:p>
        </w:tc>
      </w:tr>
      <w:tr w:rsidR="003D1315">
        <w:trPr>
          <w:trHeight w:val="345"/>
        </w:trPr>
        <w:tc>
          <w:tcPr>
            <w:tcW w:w="3365" w:type="dxa"/>
          </w:tcPr>
          <w:p w:rsidR="003D1315" w:rsidRDefault="00E73783">
            <w:pPr>
              <w:pStyle w:val="TableParagraph"/>
              <w:spacing w:before="0" w:line="231" w:lineRule="exact"/>
              <w:ind w:left="1104"/>
              <w:rPr>
                <w:sz w:val="19"/>
              </w:rPr>
            </w:pPr>
            <w:r>
              <w:rPr>
                <w:w w:val="105"/>
                <w:sz w:val="19"/>
              </w:rPr>
              <w:t>Ekonomik Kod</w:t>
            </w:r>
          </w:p>
        </w:tc>
        <w:tc>
          <w:tcPr>
            <w:tcW w:w="5933" w:type="dxa"/>
          </w:tcPr>
          <w:p w:rsidR="003D1315" w:rsidRDefault="00E73783">
            <w:pPr>
              <w:pStyle w:val="TableParagraph"/>
              <w:spacing w:before="0" w:line="231" w:lineRule="exact"/>
              <w:ind w:left="2601" w:right="2561"/>
              <w:jc w:val="center"/>
              <w:rPr>
                <w:sz w:val="19"/>
              </w:rPr>
            </w:pPr>
            <w:r>
              <w:rPr>
                <w:w w:val="105"/>
                <w:sz w:val="19"/>
              </w:rPr>
              <w:t>2022 Yılı</w:t>
            </w:r>
          </w:p>
        </w:tc>
      </w:tr>
      <w:tr w:rsidR="003D1315">
        <w:trPr>
          <w:trHeight w:val="255"/>
        </w:trPr>
        <w:tc>
          <w:tcPr>
            <w:tcW w:w="3365" w:type="dxa"/>
            <w:shd w:val="clear" w:color="auto" w:fill="E4EBF1"/>
          </w:tcPr>
          <w:p w:rsidR="003D1315" w:rsidRDefault="00E73783">
            <w:pPr>
              <w:pStyle w:val="TableParagraph"/>
              <w:ind w:left="307"/>
              <w:rPr>
                <w:sz w:val="19"/>
              </w:rPr>
            </w:pPr>
            <w:r>
              <w:rPr>
                <w:w w:val="105"/>
                <w:sz w:val="19"/>
              </w:rPr>
              <w:t>01. Personel Giderleri</w:t>
            </w:r>
          </w:p>
        </w:tc>
        <w:tc>
          <w:tcPr>
            <w:tcW w:w="5933" w:type="dxa"/>
            <w:shd w:val="clear" w:color="auto" w:fill="E4EBF1"/>
          </w:tcPr>
          <w:p w:rsidR="003D1315" w:rsidRDefault="00E73783">
            <w:pPr>
              <w:pStyle w:val="TableParagraph"/>
              <w:ind w:right="88"/>
              <w:jc w:val="right"/>
              <w:rPr>
                <w:sz w:val="19"/>
              </w:rPr>
            </w:pPr>
            <w:r>
              <w:rPr>
                <w:sz w:val="19"/>
              </w:rPr>
              <w:t>0,00</w:t>
            </w:r>
          </w:p>
        </w:tc>
      </w:tr>
      <w:tr w:rsidR="003D1315">
        <w:trPr>
          <w:trHeight w:val="255"/>
        </w:trPr>
        <w:tc>
          <w:tcPr>
            <w:tcW w:w="3365" w:type="dxa"/>
          </w:tcPr>
          <w:p w:rsidR="003D1315" w:rsidRDefault="00E73783">
            <w:pPr>
              <w:pStyle w:val="TableParagraph"/>
              <w:ind w:left="307"/>
              <w:rPr>
                <w:sz w:val="19"/>
              </w:rPr>
            </w:pPr>
            <w:r>
              <w:rPr>
                <w:w w:val="105"/>
                <w:sz w:val="19"/>
              </w:rPr>
              <w:t>02. SGK Devlet Primi Giderleri</w:t>
            </w:r>
          </w:p>
        </w:tc>
        <w:tc>
          <w:tcPr>
            <w:tcW w:w="5933" w:type="dxa"/>
          </w:tcPr>
          <w:p w:rsidR="003D1315" w:rsidRDefault="00E73783">
            <w:pPr>
              <w:pStyle w:val="TableParagraph"/>
              <w:ind w:right="88"/>
              <w:jc w:val="right"/>
              <w:rPr>
                <w:sz w:val="19"/>
              </w:rPr>
            </w:pPr>
            <w:r>
              <w:rPr>
                <w:sz w:val="19"/>
              </w:rPr>
              <w:t>0,00</w:t>
            </w:r>
          </w:p>
        </w:tc>
      </w:tr>
      <w:tr w:rsidR="003D1315">
        <w:trPr>
          <w:trHeight w:val="240"/>
        </w:trPr>
        <w:tc>
          <w:tcPr>
            <w:tcW w:w="3365" w:type="dxa"/>
            <w:shd w:val="clear" w:color="auto" w:fill="E4EBF1"/>
          </w:tcPr>
          <w:p w:rsidR="003D1315" w:rsidRDefault="00E73783">
            <w:pPr>
              <w:pStyle w:val="TableParagraph"/>
              <w:spacing w:before="0"/>
              <w:ind w:left="307"/>
              <w:rPr>
                <w:sz w:val="19"/>
              </w:rPr>
            </w:pPr>
            <w:r>
              <w:rPr>
                <w:w w:val="105"/>
                <w:sz w:val="19"/>
              </w:rPr>
              <w:t>03. Mal ve Hizmet Alım Giderleri</w:t>
            </w:r>
          </w:p>
        </w:tc>
        <w:tc>
          <w:tcPr>
            <w:tcW w:w="5933" w:type="dxa"/>
            <w:shd w:val="clear" w:color="auto" w:fill="E4EBF1"/>
          </w:tcPr>
          <w:p w:rsidR="003D1315" w:rsidRDefault="00E73783">
            <w:pPr>
              <w:pStyle w:val="TableParagraph"/>
              <w:spacing w:before="0"/>
              <w:ind w:right="91"/>
              <w:jc w:val="right"/>
              <w:rPr>
                <w:sz w:val="19"/>
              </w:rPr>
            </w:pPr>
            <w:r>
              <w:rPr>
                <w:sz w:val="19"/>
              </w:rPr>
              <w:t>300.000,00</w:t>
            </w:r>
          </w:p>
        </w:tc>
      </w:tr>
      <w:tr w:rsidR="003D1315">
        <w:trPr>
          <w:trHeight w:val="255"/>
        </w:trPr>
        <w:tc>
          <w:tcPr>
            <w:tcW w:w="3365" w:type="dxa"/>
          </w:tcPr>
          <w:p w:rsidR="003D1315" w:rsidRDefault="00E73783">
            <w:pPr>
              <w:pStyle w:val="TableParagraph"/>
              <w:ind w:left="307"/>
              <w:rPr>
                <w:sz w:val="19"/>
              </w:rPr>
            </w:pPr>
            <w:r>
              <w:rPr>
                <w:w w:val="105"/>
                <w:sz w:val="19"/>
              </w:rPr>
              <w:t>04. Faiz Giderleri</w:t>
            </w:r>
          </w:p>
        </w:tc>
        <w:tc>
          <w:tcPr>
            <w:tcW w:w="5933" w:type="dxa"/>
          </w:tcPr>
          <w:p w:rsidR="003D1315" w:rsidRDefault="00E73783">
            <w:pPr>
              <w:pStyle w:val="TableParagraph"/>
              <w:ind w:right="88"/>
              <w:jc w:val="right"/>
              <w:rPr>
                <w:sz w:val="19"/>
              </w:rPr>
            </w:pPr>
            <w:r>
              <w:rPr>
                <w:sz w:val="19"/>
              </w:rPr>
              <w:t>0,00</w:t>
            </w:r>
          </w:p>
        </w:tc>
      </w:tr>
      <w:tr w:rsidR="003D1315">
        <w:trPr>
          <w:trHeight w:val="255"/>
        </w:trPr>
        <w:tc>
          <w:tcPr>
            <w:tcW w:w="3365" w:type="dxa"/>
            <w:shd w:val="clear" w:color="auto" w:fill="E4EBF1"/>
          </w:tcPr>
          <w:p w:rsidR="003D1315" w:rsidRDefault="00E73783">
            <w:pPr>
              <w:pStyle w:val="TableParagraph"/>
              <w:ind w:left="307"/>
              <w:rPr>
                <w:sz w:val="19"/>
              </w:rPr>
            </w:pPr>
            <w:r>
              <w:rPr>
                <w:w w:val="105"/>
                <w:sz w:val="19"/>
              </w:rPr>
              <w:t>05. Cari Transferler</w:t>
            </w:r>
          </w:p>
        </w:tc>
        <w:tc>
          <w:tcPr>
            <w:tcW w:w="5933" w:type="dxa"/>
            <w:shd w:val="clear" w:color="auto" w:fill="E4EBF1"/>
          </w:tcPr>
          <w:p w:rsidR="003D1315" w:rsidRDefault="00E73783">
            <w:pPr>
              <w:pStyle w:val="TableParagraph"/>
              <w:ind w:right="88"/>
              <w:jc w:val="right"/>
              <w:rPr>
                <w:sz w:val="19"/>
              </w:rPr>
            </w:pPr>
            <w:r>
              <w:rPr>
                <w:sz w:val="19"/>
              </w:rPr>
              <w:t>0,00</w:t>
            </w:r>
          </w:p>
        </w:tc>
      </w:tr>
      <w:tr w:rsidR="003D1315">
        <w:trPr>
          <w:trHeight w:val="240"/>
        </w:trPr>
        <w:tc>
          <w:tcPr>
            <w:tcW w:w="3365" w:type="dxa"/>
          </w:tcPr>
          <w:p w:rsidR="003D1315" w:rsidRDefault="00E73783">
            <w:pPr>
              <w:pStyle w:val="TableParagraph"/>
              <w:spacing w:before="0" w:line="220" w:lineRule="exact"/>
              <w:ind w:left="307"/>
              <w:rPr>
                <w:sz w:val="19"/>
              </w:rPr>
            </w:pPr>
            <w:r>
              <w:rPr>
                <w:w w:val="105"/>
                <w:sz w:val="19"/>
              </w:rPr>
              <w:t>06. Sermaye Giderleri</w:t>
            </w:r>
          </w:p>
        </w:tc>
        <w:tc>
          <w:tcPr>
            <w:tcW w:w="5933" w:type="dxa"/>
          </w:tcPr>
          <w:p w:rsidR="003D1315" w:rsidRDefault="00E73783">
            <w:pPr>
              <w:pStyle w:val="TableParagraph"/>
              <w:spacing w:before="0" w:line="220" w:lineRule="exact"/>
              <w:ind w:right="88"/>
              <w:jc w:val="right"/>
              <w:rPr>
                <w:sz w:val="19"/>
              </w:rPr>
            </w:pPr>
            <w:r>
              <w:rPr>
                <w:sz w:val="19"/>
              </w:rPr>
              <w:t>0,00</w:t>
            </w:r>
          </w:p>
        </w:tc>
      </w:tr>
      <w:tr w:rsidR="003D1315">
        <w:trPr>
          <w:trHeight w:val="252"/>
        </w:trPr>
        <w:tc>
          <w:tcPr>
            <w:tcW w:w="3365" w:type="dxa"/>
            <w:tcBorders>
              <w:bottom w:val="single" w:sz="8" w:space="0" w:color="B1C4DA"/>
            </w:tcBorders>
            <w:shd w:val="clear" w:color="auto" w:fill="E4EBF1"/>
          </w:tcPr>
          <w:p w:rsidR="003D1315" w:rsidRDefault="00E73783">
            <w:pPr>
              <w:pStyle w:val="TableParagraph"/>
              <w:spacing w:line="219" w:lineRule="exact"/>
              <w:ind w:left="307"/>
              <w:rPr>
                <w:sz w:val="19"/>
              </w:rPr>
            </w:pPr>
            <w:r>
              <w:rPr>
                <w:w w:val="105"/>
                <w:sz w:val="19"/>
              </w:rPr>
              <w:t>07. Sermaye Transferleri</w:t>
            </w:r>
          </w:p>
        </w:tc>
        <w:tc>
          <w:tcPr>
            <w:tcW w:w="5933" w:type="dxa"/>
            <w:tcBorders>
              <w:bottom w:val="single" w:sz="8" w:space="0" w:color="B1C4DA"/>
            </w:tcBorders>
            <w:shd w:val="clear" w:color="auto" w:fill="E4EBF1"/>
          </w:tcPr>
          <w:p w:rsidR="003D1315" w:rsidRDefault="00E73783">
            <w:pPr>
              <w:pStyle w:val="TableParagraph"/>
              <w:spacing w:line="219" w:lineRule="exact"/>
              <w:ind w:right="88"/>
              <w:jc w:val="right"/>
              <w:rPr>
                <w:sz w:val="19"/>
              </w:rPr>
            </w:pPr>
            <w:r>
              <w:rPr>
                <w:sz w:val="19"/>
              </w:rPr>
              <w:t>0,00</w:t>
            </w:r>
          </w:p>
        </w:tc>
      </w:tr>
      <w:tr w:rsidR="003D1315">
        <w:trPr>
          <w:trHeight w:val="252"/>
        </w:trPr>
        <w:tc>
          <w:tcPr>
            <w:tcW w:w="3365" w:type="dxa"/>
            <w:tcBorders>
              <w:top w:val="single" w:sz="8" w:space="0" w:color="B1C4DA"/>
            </w:tcBorders>
          </w:tcPr>
          <w:p w:rsidR="003D1315" w:rsidRDefault="00E73783">
            <w:pPr>
              <w:pStyle w:val="TableParagraph"/>
              <w:spacing w:before="12"/>
              <w:ind w:left="307"/>
              <w:rPr>
                <w:sz w:val="19"/>
              </w:rPr>
            </w:pPr>
            <w:r>
              <w:rPr>
                <w:w w:val="105"/>
                <w:sz w:val="19"/>
              </w:rPr>
              <w:t>08. Borç verme</w:t>
            </w:r>
          </w:p>
        </w:tc>
        <w:tc>
          <w:tcPr>
            <w:tcW w:w="5933" w:type="dxa"/>
            <w:tcBorders>
              <w:top w:val="single" w:sz="8" w:space="0" w:color="B1C4DA"/>
            </w:tcBorders>
          </w:tcPr>
          <w:p w:rsidR="003D1315" w:rsidRDefault="00E73783">
            <w:pPr>
              <w:pStyle w:val="TableParagraph"/>
              <w:spacing w:before="12"/>
              <w:ind w:right="88"/>
              <w:jc w:val="right"/>
              <w:rPr>
                <w:sz w:val="19"/>
              </w:rPr>
            </w:pPr>
            <w:r>
              <w:rPr>
                <w:sz w:val="19"/>
              </w:rPr>
              <w:t>0,00</w:t>
            </w:r>
          </w:p>
        </w:tc>
      </w:tr>
      <w:tr w:rsidR="003D1315">
        <w:trPr>
          <w:trHeight w:val="240"/>
        </w:trPr>
        <w:tc>
          <w:tcPr>
            <w:tcW w:w="3365" w:type="dxa"/>
            <w:shd w:val="clear" w:color="auto" w:fill="E4EBF1"/>
          </w:tcPr>
          <w:p w:rsidR="003D1315" w:rsidRDefault="00E73783">
            <w:pPr>
              <w:pStyle w:val="TableParagraph"/>
              <w:spacing w:before="0" w:line="220" w:lineRule="exact"/>
              <w:ind w:left="112"/>
              <w:rPr>
                <w:sz w:val="19"/>
              </w:rPr>
            </w:pPr>
            <w:r>
              <w:rPr>
                <w:w w:val="105"/>
                <w:sz w:val="19"/>
              </w:rPr>
              <w:t>Toplam Bütçe Kaynak İhtiyacı</w:t>
            </w:r>
          </w:p>
        </w:tc>
        <w:tc>
          <w:tcPr>
            <w:tcW w:w="5933" w:type="dxa"/>
            <w:shd w:val="clear" w:color="auto" w:fill="E4EBF1"/>
          </w:tcPr>
          <w:p w:rsidR="003D1315" w:rsidRDefault="00E73783">
            <w:pPr>
              <w:pStyle w:val="TableParagraph"/>
              <w:spacing w:before="0" w:line="220" w:lineRule="exact"/>
              <w:ind w:right="91"/>
              <w:jc w:val="right"/>
              <w:rPr>
                <w:sz w:val="19"/>
              </w:rPr>
            </w:pPr>
            <w:r>
              <w:rPr>
                <w:sz w:val="19"/>
              </w:rPr>
              <w:t>300.000,00</w:t>
            </w:r>
          </w:p>
        </w:tc>
      </w:tr>
      <w:tr w:rsidR="003D1315">
        <w:trPr>
          <w:trHeight w:val="255"/>
        </w:trPr>
        <w:tc>
          <w:tcPr>
            <w:tcW w:w="3365" w:type="dxa"/>
          </w:tcPr>
          <w:p w:rsidR="003D1315" w:rsidRDefault="00E73783">
            <w:pPr>
              <w:pStyle w:val="TableParagraph"/>
              <w:ind w:left="307"/>
              <w:rPr>
                <w:sz w:val="19"/>
              </w:rPr>
            </w:pPr>
            <w:r>
              <w:rPr>
                <w:w w:val="105"/>
                <w:sz w:val="19"/>
              </w:rPr>
              <w:t>Bütçe Dışı Kaynak (Döner Sermaye)</w:t>
            </w:r>
          </w:p>
        </w:tc>
        <w:tc>
          <w:tcPr>
            <w:tcW w:w="5933" w:type="dxa"/>
          </w:tcPr>
          <w:p w:rsidR="003D1315" w:rsidRDefault="00E73783">
            <w:pPr>
              <w:pStyle w:val="TableParagraph"/>
              <w:ind w:right="88"/>
              <w:jc w:val="right"/>
              <w:rPr>
                <w:sz w:val="19"/>
              </w:rPr>
            </w:pPr>
            <w:r>
              <w:rPr>
                <w:sz w:val="19"/>
              </w:rPr>
              <w:t>0,00</w:t>
            </w:r>
          </w:p>
        </w:tc>
      </w:tr>
      <w:tr w:rsidR="003D1315">
        <w:trPr>
          <w:trHeight w:val="255"/>
        </w:trPr>
        <w:tc>
          <w:tcPr>
            <w:tcW w:w="3365" w:type="dxa"/>
            <w:shd w:val="clear" w:color="auto" w:fill="E4EBF1"/>
          </w:tcPr>
          <w:p w:rsidR="003D1315" w:rsidRDefault="00E73783">
            <w:pPr>
              <w:pStyle w:val="TableParagraph"/>
              <w:ind w:left="307"/>
              <w:rPr>
                <w:sz w:val="19"/>
              </w:rPr>
            </w:pPr>
            <w:r>
              <w:rPr>
                <w:w w:val="105"/>
                <w:sz w:val="19"/>
              </w:rPr>
              <w:t>Bütçe Dışı Kaynak (Diğer Yurt İçi)</w:t>
            </w:r>
          </w:p>
        </w:tc>
        <w:tc>
          <w:tcPr>
            <w:tcW w:w="5933" w:type="dxa"/>
            <w:shd w:val="clear" w:color="auto" w:fill="E4EBF1"/>
          </w:tcPr>
          <w:p w:rsidR="003D1315" w:rsidRDefault="00E73783">
            <w:pPr>
              <w:pStyle w:val="TableParagraph"/>
              <w:ind w:right="88"/>
              <w:jc w:val="right"/>
              <w:rPr>
                <w:sz w:val="19"/>
              </w:rPr>
            </w:pPr>
            <w:r>
              <w:rPr>
                <w:sz w:val="19"/>
              </w:rPr>
              <w:t>0,00</w:t>
            </w:r>
          </w:p>
        </w:tc>
      </w:tr>
      <w:tr w:rsidR="003D1315">
        <w:trPr>
          <w:trHeight w:val="240"/>
        </w:trPr>
        <w:tc>
          <w:tcPr>
            <w:tcW w:w="3365" w:type="dxa"/>
          </w:tcPr>
          <w:p w:rsidR="003D1315" w:rsidRDefault="00E73783">
            <w:pPr>
              <w:pStyle w:val="TableParagraph"/>
              <w:spacing w:before="0" w:line="220" w:lineRule="exact"/>
              <w:ind w:left="307"/>
              <w:rPr>
                <w:sz w:val="19"/>
              </w:rPr>
            </w:pPr>
            <w:r>
              <w:rPr>
                <w:w w:val="105"/>
                <w:sz w:val="19"/>
              </w:rPr>
              <w:t>Bütçe Dışı Kaynak (Yurt Dışı )</w:t>
            </w:r>
          </w:p>
        </w:tc>
        <w:tc>
          <w:tcPr>
            <w:tcW w:w="5933" w:type="dxa"/>
          </w:tcPr>
          <w:p w:rsidR="003D1315" w:rsidRDefault="00E73783">
            <w:pPr>
              <w:pStyle w:val="TableParagraph"/>
              <w:spacing w:before="0" w:line="220" w:lineRule="exact"/>
              <w:ind w:right="88"/>
              <w:jc w:val="right"/>
              <w:rPr>
                <w:sz w:val="19"/>
              </w:rPr>
            </w:pPr>
            <w:r>
              <w:rPr>
                <w:sz w:val="19"/>
              </w:rPr>
              <w:t>0,00</w:t>
            </w:r>
          </w:p>
        </w:tc>
      </w:tr>
      <w:tr w:rsidR="003D1315">
        <w:trPr>
          <w:trHeight w:val="255"/>
        </w:trPr>
        <w:tc>
          <w:tcPr>
            <w:tcW w:w="3365" w:type="dxa"/>
            <w:shd w:val="clear" w:color="auto" w:fill="E4EBF1"/>
          </w:tcPr>
          <w:p w:rsidR="003D1315" w:rsidRDefault="00E73783">
            <w:pPr>
              <w:pStyle w:val="TableParagraph"/>
              <w:ind w:left="112"/>
              <w:rPr>
                <w:sz w:val="19"/>
              </w:rPr>
            </w:pPr>
            <w:r>
              <w:rPr>
                <w:w w:val="105"/>
                <w:sz w:val="19"/>
              </w:rPr>
              <w:t>Toplam Bütçe Dışı Kaynak İhtiyacı</w:t>
            </w:r>
          </w:p>
        </w:tc>
        <w:tc>
          <w:tcPr>
            <w:tcW w:w="5933" w:type="dxa"/>
            <w:shd w:val="clear" w:color="auto" w:fill="E4EBF1"/>
          </w:tcPr>
          <w:p w:rsidR="003D1315" w:rsidRDefault="00E73783">
            <w:pPr>
              <w:pStyle w:val="TableParagraph"/>
              <w:ind w:right="88"/>
              <w:jc w:val="right"/>
              <w:rPr>
                <w:sz w:val="19"/>
              </w:rPr>
            </w:pPr>
            <w:r>
              <w:rPr>
                <w:sz w:val="19"/>
              </w:rPr>
              <w:t>0,00</w:t>
            </w:r>
          </w:p>
        </w:tc>
      </w:tr>
      <w:tr w:rsidR="003D1315">
        <w:trPr>
          <w:trHeight w:val="240"/>
        </w:trPr>
        <w:tc>
          <w:tcPr>
            <w:tcW w:w="3365" w:type="dxa"/>
          </w:tcPr>
          <w:p w:rsidR="003D1315" w:rsidRDefault="00E73783">
            <w:pPr>
              <w:pStyle w:val="TableParagraph"/>
              <w:spacing w:line="206" w:lineRule="exact"/>
              <w:ind w:left="112"/>
              <w:rPr>
                <w:sz w:val="19"/>
              </w:rPr>
            </w:pPr>
            <w:r>
              <w:rPr>
                <w:w w:val="105"/>
                <w:sz w:val="19"/>
              </w:rPr>
              <w:t>Toplam Kaynak İhtiyacı</w:t>
            </w:r>
          </w:p>
        </w:tc>
        <w:tc>
          <w:tcPr>
            <w:tcW w:w="5933" w:type="dxa"/>
          </w:tcPr>
          <w:p w:rsidR="003D1315" w:rsidRDefault="00E73783">
            <w:pPr>
              <w:pStyle w:val="TableParagraph"/>
              <w:spacing w:line="206" w:lineRule="exact"/>
              <w:ind w:right="89"/>
              <w:jc w:val="right"/>
              <w:rPr>
                <w:sz w:val="19"/>
              </w:rPr>
            </w:pPr>
            <w:r>
              <w:rPr>
                <w:sz w:val="19"/>
              </w:rPr>
              <w:t>300.000,00</w:t>
            </w:r>
          </w:p>
        </w:tc>
      </w:tr>
    </w:tbl>
    <w:p w:rsidR="003D1315" w:rsidRDefault="003D1315">
      <w:pPr>
        <w:spacing w:line="206" w:lineRule="exact"/>
        <w:jc w:val="right"/>
        <w:rPr>
          <w:sz w:val="19"/>
        </w:rPr>
        <w:sectPr w:rsidR="003D1315">
          <w:pgSz w:w="11910" w:h="16850"/>
          <w:pgMar w:top="1400" w:right="1180" w:bottom="700" w:left="1180" w:header="0" w:footer="519" w:gutter="0"/>
          <w:cols w:space="708"/>
        </w:sectPr>
      </w:pPr>
    </w:p>
    <w:tbl>
      <w:tblPr>
        <w:tblStyle w:val="TableNormal"/>
        <w:tblW w:w="0" w:type="auto"/>
        <w:tblInd w:w="126" w:type="dxa"/>
        <w:tblBorders>
          <w:top w:val="single" w:sz="6" w:space="0" w:color="B1C4DA"/>
          <w:left w:val="single" w:sz="6" w:space="0" w:color="B1C4DA"/>
          <w:bottom w:val="single" w:sz="6" w:space="0" w:color="B1C4DA"/>
          <w:right w:val="single" w:sz="6" w:space="0" w:color="B1C4DA"/>
          <w:insideH w:val="single" w:sz="6" w:space="0" w:color="B1C4DA"/>
          <w:insideV w:val="single" w:sz="6" w:space="0" w:color="B1C4DA"/>
        </w:tblBorders>
        <w:tblLayout w:type="fixed"/>
        <w:tblLook w:val="01E0" w:firstRow="1" w:lastRow="1" w:firstColumn="1" w:lastColumn="1" w:noHBand="0" w:noVBand="0"/>
      </w:tblPr>
      <w:tblGrid>
        <w:gridCol w:w="3365"/>
        <w:gridCol w:w="5933"/>
      </w:tblGrid>
      <w:tr w:rsidR="003D1315">
        <w:trPr>
          <w:trHeight w:val="270"/>
        </w:trPr>
        <w:tc>
          <w:tcPr>
            <w:tcW w:w="9298" w:type="dxa"/>
            <w:gridSpan w:val="2"/>
            <w:tcBorders>
              <w:top w:val="nil"/>
              <w:left w:val="nil"/>
              <w:bottom w:val="nil"/>
              <w:right w:val="nil"/>
            </w:tcBorders>
            <w:shd w:val="clear" w:color="auto" w:fill="809EC2"/>
          </w:tcPr>
          <w:p w:rsidR="003D1315" w:rsidRDefault="00E73783">
            <w:pPr>
              <w:pStyle w:val="TableParagraph"/>
              <w:spacing w:before="29"/>
              <w:ind w:left="3265" w:right="3250"/>
              <w:jc w:val="center"/>
              <w:rPr>
                <w:sz w:val="19"/>
              </w:rPr>
            </w:pPr>
            <w:proofErr w:type="gramStart"/>
            <w:r>
              <w:rPr>
                <w:color w:val="FFFFFF"/>
                <w:w w:val="105"/>
                <w:sz w:val="19"/>
              </w:rPr>
              <w:lastRenderedPageBreak/>
              <w:t>FAALİYET  MALİYETLERİ</w:t>
            </w:r>
            <w:proofErr w:type="gramEnd"/>
            <w:r>
              <w:rPr>
                <w:color w:val="FFFFFF"/>
                <w:w w:val="105"/>
                <w:sz w:val="19"/>
              </w:rPr>
              <w:t xml:space="preserve">  TABLOSU</w:t>
            </w:r>
          </w:p>
        </w:tc>
      </w:tr>
      <w:tr w:rsidR="003D1315">
        <w:trPr>
          <w:trHeight w:val="252"/>
        </w:trPr>
        <w:tc>
          <w:tcPr>
            <w:tcW w:w="3365" w:type="dxa"/>
            <w:tcBorders>
              <w:top w:val="nil"/>
              <w:bottom w:val="single" w:sz="8" w:space="0" w:color="B1C4DA"/>
            </w:tcBorders>
            <w:shd w:val="clear" w:color="auto" w:fill="E4EBF1"/>
          </w:tcPr>
          <w:p w:rsidR="003D1315" w:rsidRDefault="00E73783">
            <w:pPr>
              <w:pStyle w:val="TableParagraph"/>
              <w:spacing w:line="219" w:lineRule="exact"/>
              <w:ind w:left="112"/>
              <w:rPr>
                <w:sz w:val="19"/>
              </w:rPr>
            </w:pPr>
            <w:r>
              <w:rPr>
                <w:w w:val="105"/>
                <w:sz w:val="19"/>
              </w:rPr>
              <w:t>İdare Adı</w:t>
            </w:r>
          </w:p>
        </w:tc>
        <w:tc>
          <w:tcPr>
            <w:tcW w:w="5933" w:type="dxa"/>
            <w:tcBorders>
              <w:top w:val="nil"/>
              <w:bottom w:val="single" w:sz="8" w:space="0" w:color="B1C4DA"/>
            </w:tcBorders>
            <w:shd w:val="clear" w:color="auto" w:fill="E4EBF1"/>
          </w:tcPr>
          <w:p w:rsidR="003D1315" w:rsidRDefault="00E73783">
            <w:pPr>
              <w:pStyle w:val="TableParagraph"/>
              <w:spacing w:line="219" w:lineRule="exact"/>
              <w:ind w:left="127"/>
              <w:rPr>
                <w:sz w:val="19"/>
              </w:rPr>
            </w:pPr>
            <w:r>
              <w:rPr>
                <w:w w:val="105"/>
                <w:sz w:val="19"/>
              </w:rPr>
              <w:t>Niğde Belediyesi</w:t>
            </w:r>
          </w:p>
        </w:tc>
      </w:tr>
      <w:tr w:rsidR="003D1315">
        <w:trPr>
          <w:trHeight w:val="477"/>
        </w:trPr>
        <w:tc>
          <w:tcPr>
            <w:tcW w:w="3365" w:type="dxa"/>
            <w:tcBorders>
              <w:top w:val="single" w:sz="8" w:space="0" w:color="B1C4DA"/>
            </w:tcBorders>
          </w:tcPr>
          <w:p w:rsidR="003D1315" w:rsidRDefault="00E73783">
            <w:pPr>
              <w:pStyle w:val="TableParagraph"/>
              <w:spacing w:before="12" w:line="240" w:lineRule="auto"/>
              <w:ind w:left="112"/>
              <w:rPr>
                <w:sz w:val="19"/>
              </w:rPr>
            </w:pPr>
            <w:r>
              <w:rPr>
                <w:w w:val="105"/>
                <w:sz w:val="19"/>
              </w:rPr>
              <w:t>Performans Hedefi</w:t>
            </w:r>
          </w:p>
        </w:tc>
        <w:tc>
          <w:tcPr>
            <w:tcW w:w="5933" w:type="dxa"/>
            <w:tcBorders>
              <w:top w:val="single" w:sz="8" w:space="0" w:color="B1C4DA"/>
            </w:tcBorders>
          </w:tcPr>
          <w:p w:rsidR="003D1315" w:rsidRDefault="00E73783">
            <w:pPr>
              <w:pStyle w:val="TableParagraph"/>
              <w:spacing w:before="3" w:line="240" w:lineRule="atLeast"/>
              <w:ind w:left="127"/>
              <w:rPr>
                <w:sz w:val="19"/>
              </w:rPr>
            </w:pPr>
            <w:proofErr w:type="gramStart"/>
            <w:r>
              <w:rPr>
                <w:w w:val="105"/>
                <w:sz w:val="19"/>
              </w:rPr>
              <w:t>Bilgi ve belge sistemlerini geliştirmek ve bilgiyi stratejik bir güç hale getirerek etkin kullanmak.</w:t>
            </w:r>
            <w:proofErr w:type="gramEnd"/>
          </w:p>
        </w:tc>
      </w:tr>
      <w:tr w:rsidR="003D1315">
        <w:trPr>
          <w:trHeight w:val="490"/>
        </w:trPr>
        <w:tc>
          <w:tcPr>
            <w:tcW w:w="3365" w:type="dxa"/>
            <w:shd w:val="clear" w:color="auto" w:fill="E4EBF1"/>
          </w:tcPr>
          <w:p w:rsidR="003D1315" w:rsidRDefault="00E73783">
            <w:pPr>
              <w:pStyle w:val="TableParagraph"/>
              <w:spacing w:before="9" w:line="240" w:lineRule="auto"/>
              <w:ind w:left="112"/>
              <w:rPr>
                <w:sz w:val="19"/>
              </w:rPr>
            </w:pPr>
            <w:r>
              <w:rPr>
                <w:w w:val="105"/>
                <w:sz w:val="19"/>
              </w:rPr>
              <w:t>Faaliyet Adı</w:t>
            </w:r>
          </w:p>
        </w:tc>
        <w:tc>
          <w:tcPr>
            <w:tcW w:w="5933" w:type="dxa"/>
            <w:shd w:val="clear" w:color="auto" w:fill="E4EBF1"/>
          </w:tcPr>
          <w:p w:rsidR="003D1315" w:rsidRDefault="00E73783">
            <w:pPr>
              <w:pStyle w:val="TableParagraph"/>
              <w:spacing w:before="1" w:line="240" w:lineRule="atLeast"/>
              <w:ind w:left="127"/>
              <w:rPr>
                <w:sz w:val="19"/>
              </w:rPr>
            </w:pPr>
            <w:r>
              <w:rPr>
                <w:w w:val="105"/>
                <w:sz w:val="19"/>
              </w:rPr>
              <w:t>Bilişim sisteminin güvenliği ve yedeklenmesinin İSO                      standartlarında yerine getirilmesi</w:t>
            </w:r>
          </w:p>
        </w:tc>
      </w:tr>
      <w:tr w:rsidR="003D1315">
        <w:trPr>
          <w:trHeight w:val="240"/>
        </w:trPr>
        <w:tc>
          <w:tcPr>
            <w:tcW w:w="3365" w:type="dxa"/>
          </w:tcPr>
          <w:p w:rsidR="003D1315" w:rsidRDefault="00E73783">
            <w:pPr>
              <w:pStyle w:val="TableParagraph"/>
              <w:spacing w:before="0"/>
              <w:ind w:left="112"/>
              <w:rPr>
                <w:sz w:val="19"/>
              </w:rPr>
            </w:pPr>
            <w:r>
              <w:rPr>
                <w:w w:val="105"/>
                <w:sz w:val="19"/>
              </w:rPr>
              <w:t>Sorumlu Harcama Birimi veya Birimleri</w:t>
            </w:r>
          </w:p>
        </w:tc>
        <w:tc>
          <w:tcPr>
            <w:tcW w:w="5933" w:type="dxa"/>
          </w:tcPr>
          <w:p w:rsidR="003D1315" w:rsidRDefault="00E73783">
            <w:pPr>
              <w:pStyle w:val="TableParagraph"/>
              <w:spacing w:before="0"/>
              <w:ind w:left="127"/>
              <w:rPr>
                <w:sz w:val="19"/>
              </w:rPr>
            </w:pPr>
            <w:r>
              <w:rPr>
                <w:w w:val="105"/>
                <w:sz w:val="19"/>
              </w:rPr>
              <w:t>Bilgi İşlem Müdürlüğü</w:t>
            </w:r>
          </w:p>
        </w:tc>
      </w:tr>
      <w:tr w:rsidR="003D1315">
        <w:trPr>
          <w:trHeight w:val="420"/>
        </w:trPr>
        <w:tc>
          <w:tcPr>
            <w:tcW w:w="9298" w:type="dxa"/>
            <w:gridSpan w:val="2"/>
            <w:shd w:val="clear" w:color="auto" w:fill="E4EBF1"/>
          </w:tcPr>
          <w:p w:rsidR="003D1315" w:rsidRDefault="00E73783">
            <w:pPr>
              <w:pStyle w:val="TableParagraph"/>
              <w:spacing w:line="240" w:lineRule="auto"/>
              <w:ind w:left="157"/>
              <w:rPr>
                <w:i/>
                <w:sz w:val="19"/>
              </w:rPr>
            </w:pPr>
            <w:r>
              <w:rPr>
                <w:i/>
                <w:w w:val="105"/>
                <w:sz w:val="19"/>
              </w:rPr>
              <w:t>Açıklamalar</w:t>
            </w:r>
          </w:p>
        </w:tc>
      </w:tr>
      <w:tr w:rsidR="003D1315">
        <w:trPr>
          <w:trHeight w:val="360"/>
        </w:trPr>
        <w:tc>
          <w:tcPr>
            <w:tcW w:w="3365" w:type="dxa"/>
          </w:tcPr>
          <w:p w:rsidR="003D1315" w:rsidRDefault="00E73783">
            <w:pPr>
              <w:pStyle w:val="TableParagraph"/>
              <w:spacing w:line="240" w:lineRule="auto"/>
              <w:ind w:left="1104"/>
              <w:rPr>
                <w:sz w:val="19"/>
              </w:rPr>
            </w:pPr>
            <w:r>
              <w:rPr>
                <w:w w:val="105"/>
                <w:sz w:val="19"/>
              </w:rPr>
              <w:t>Ekonomik Kod</w:t>
            </w:r>
          </w:p>
        </w:tc>
        <w:tc>
          <w:tcPr>
            <w:tcW w:w="5933" w:type="dxa"/>
          </w:tcPr>
          <w:p w:rsidR="003D1315" w:rsidRDefault="00E73783">
            <w:pPr>
              <w:pStyle w:val="TableParagraph"/>
              <w:spacing w:line="240" w:lineRule="auto"/>
              <w:ind w:left="2601" w:right="2561"/>
              <w:jc w:val="center"/>
              <w:rPr>
                <w:sz w:val="19"/>
              </w:rPr>
            </w:pPr>
            <w:r>
              <w:rPr>
                <w:w w:val="105"/>
                <w:sz w:val="19"/>
              </w:rPr>
              <w:t>2022 Yılı</w:t>
            </w:r>
          </w:p>
        </w:tc>
      </w:tr>
      <w:tr w:rsidR="003D1315">
        <w:trPr>
          <w:trHeight w:val="240"/>
        </w:trPr>
        <w:tc>
          <w:tcPr>
            <w:tcW w:w="3365" w:type="dxa"/>
            <w:shd w:val="clear" w:color="auto" w:fill="E4EBF1"/>
          </w:tcPr>
          <w:p w:rsidR="003D1315" w:rsidRDefault="00E73783">
            <w:pPr>
              <w:pStyle w:val="TableParagraph"/>
              <w:spacing w:before="0"/>
              <w:ind w:left="307"/>
              <w:rPr>
                <w:sz w:val="19"/>
              </w:rPr>
            </w:pPr>
            <w:r>
              <w:rPr>
                <w:w w:val="105"/>
                <w:sz w:val="19"/>
              </w:rPr>
              <w:t>01. Personel Giderleri</w:t>
            </w:r>
          </w:p>
        </w:tc>
        <w:tc>
          <w:tcPr>
            <w:tcW w:w="5933" w:type="dxa"/>
            <w:shd w:val="clear" w:color="auto" w:fill="E4EBF1"/>
          </w:tcPr>
          <w:p w:rsidR="003D1315" w:rsidRDefault="00E73783">
            <w:pPr>
              <w:pStyle w:val="TableParagraph"/>
              <w:spacing w:before="0"/>
              <w:ind w:right="88"/>
              <w:jc w:val="right"/>
              <w:rPr>
                <w:sz w:val="19"/>
              </w:rPr>
            </w:pPr>
            <w:r>
              <w:rPr>
                <w:sz w:val="19"/>
              </w:rPr>
              <w:t>0,00</w:t>
            </w:r>
          </w:p>
        </w:tc>
      </w:tr>
      <w:tr w:rsidR="003D1315">
        <w:trPr>
          <w:trHeight w:val="255"/>
        </w:trPr>
        <w:tc>
          <w:tcPr>
            <w:tcW w:w="3365" w:type="dxa"/>
          </w:tcPr>
          <w:p w:rsidR="003D1315" w:rsidRDefault="00E73783">
            <w:pPr>
              <w:pStyle w:val="TableParagraph"/>
              <w:ind w:left="307"/>
              <w:rPr>
                <w:sz w:val="19"/>
              </w:rPr>
            </w:pPr>
            <w:r>
              <w:rPr>
                <w:w w:val="105"/>
                <w:sz w:val="19"/>
              </w:rPr>
              <w:t>02. SGK Devlet Primi Giderleri</w:t>
            </w:r>
          </w:p>
        </w:tc>
        <w:tc>
          <w:tcPr>
            <w:tcW w:w="5933" w:type="dxa"/>
          </w:tcPr>
          <w:p w:rsidR="003D1315" w:rsidRDefault="00E73783">
            <w:pPr>
              <w:pStyle w:val="TableParagraph"/>
              <w:ind w:right="88"/>
              <w:jc w:val="right"/>
              <w:rPr>
                <w:sz w:val="19"/>
              </w:rPr>
            </w:pPr>
            <w:r>
              <w:rPr>
                <w:sz w:val="19"/>
              </w:rPr>
              <w:t>0,00</w:t>
            </w:r>
          </w:p>
        </w:tc>
      </w:tr>
      <w:tr w:rsidR="003D1315">
        <w:trPr>
          <w:trHeight w:val="255"/>
        </w:trPr>
        <w:tc>
          <w:tcPr>
            <w:tcW w:w="3365" w:type="dxa"/>
            <w:shd w:val="clear" w:color="auto" w:fill="E4EBF1"/>
          </w:tcPr>
          <w:p w:rsidR="003D1315" w:rsidRDefault="00E73783">
            <w:pPr>
              <w:pStyle w:val="TableParagraph"/>
              <w:ind w:left="307"/>
              <w:rPr>
                <w:sz w:val="19"/>
              </w:rPr>
            </w:pPr>
            <w:r>
              <w:rPr>
                <w:w w:val="105"/>
                <w:sz w:val="19"/>
              </w:rPr>
              <w:t>03. Mal ve Hizmet Alım Giderleri</w:t>
            </w:r>
          </w:p>
        </w:tc>
        <w:tc>
          <w:tcPr>
            <w:tcW w:w="5933" w:type="dxa"/>
            <w:shd w:val="clear" w:color="auto" w:fill="E4EBF1"/>
          </w:tcPr>
          <w:p w:rsidR="003D1315" w:rsidRDefault="00E73783">
            <w:pPr>
              <w:pStyle w:val="TableParagraph"/>
              <w:ind w:right="91"/>
              <w:jc w:val="right"/>
              <w:rPr>
                <w:sz w:val="19"/>
              </w:rPr>
            </w:pPr>
            <w:r>
              <w:rPr>
                <w:sz w:val="19"/>
              </w:rPr>
              <w:t>1.000.000,00</w:t>
            </w:r>
          </w:p>
        </w:tc>
      </w:tr>
      <w:tr w:rsidR="003D1315">
        <w:trPr>
          <w:trHeight w:val="240"/>
        </w:trPr>
        <w:tc>
          <w:tcPr>
            <w:tcW w:w="3365" w:type="dxa"/>
          </w:tcPr>
          <w:p w:rsidR="003D1315" w:rsidRDefault="00E73783">
            <w:pPr>
              <w:pStyle w:val="TableParagraph"/>
              <w:spacing w:before="0" w:line="220" w:lineRule="exact"/>
              <w:ind w:left="307"/>
              <w:rPr>
                <w:sz w:val="19"/>
              </w:rPr>
            </w:pPr>
            <w:r>
              <w:rPr>
                <w:w w:val="105"/>
                <w:sz w:val="19"/>
              </w:rPr>
              <w:t>04. Faiz Giderleri</w:t>
            </w:r>
          </w:p>
        </w:tc>
        <w:tc>
          <w:tcPr>
            <w:tcW w:w="5933" w:type="dxa"/>
          </w:tcPr>
          <w:p w:rsidR="003D1315" w:rsidRDefault="00E73783">
            <w:pPr>
              <w:pStyle w:val="TableParagraph"/>
              <w:spacing w:before="0" w:line="220" w:lineRule="exact"/>
              <w:ind w:right="88"/>
              <w:jc w:val="right"/>
              <w:rPr>
                <w:sz w:val="19"/>
              </w:rPr>
            </w:pPr>
            <w:r>
              <w:rPr>
                <w:sz w:val="19"/>
              </w:rPr>
              <w:t>0,00</w:t>
            </w:r>
          </w:p>
        </w:tc>
      </w:tr>
      <w:tr w:rsidR="003D1315">
        <w:trPr>
          <w:trHeight w:val="255"/>
        </w:trPr>
        <w:tc>
          <w:tcPr>
            <w:tcW w:w="3365" w:type="dxa"/>
            <w:shd w:val="clear" w:color="auto" w:fill="E4EBF1"/>
          </w:tcPr>
          <w:p w:rsidR="003D1315" w:rsidRDefault="00E73783">
            <w:pPr>
              <w:pStyle w:val="TableParagraph"/>
              <w:spacing w:line="222" w:lineRule="exact"/>
              <w:ind w:left="307"/>
              <w:rPr>
                <w:sz w:val="19"/>
              </w:rPr>
            </w:pPr>
            <w:r>
              <w:rPr>
                <w:w w:val="105"/>
                <w:sz w:val="19"/>
              </w:rPr>
              <w:t>05. Cari Transferler</w:t>
            </w:r>
          </w:p>
        </w:tc>
        <w:tc>
          <w:tcPr>
            <w:tcW w:w="5933" w:type="dxa"/>
            <w:shd w:val="clear" w:color="auto" w:fill="E4EBF1"/>
          </w:tcPr>
          <w:p w:rsidR="003D1315" w:rsidRDefault="00E73783">
            <w:pPr>
              <w:pStyle w:val="TableParagraph"/>
              <w:spacing w:line="222" w:lineRule="exact"/>
              <w:ind w:right="88"/>
              <w:jc w:val="right"/>
              <w:rPr>
                <w:sz w:val="19"/>
              </w:rPr>
            </w:pPr>
            <w:r>
              <w:rPr>
                <w:sz w:val="19"/>
              </w:rPr>
              <w:t>0,00</w:t>
            </w:r>
          </w:p>
        </w:tc>
      </w:tr>
      <w:tr w:rsidR="003D1315">
        <w:trPr>
          <w:trHeight w:val="255"/>
        </w:trPr>
        <w:tc>
          <w:tcPr>
            <w:tcW w:w="3365" w:type="dxa"/>
          </w:tcPr>
          <w:p w:rsidR="003D1315" w:rsidRDefault="00E73783">
            <w:pPr>
              <w:pStyle w:val="TableParagraph"/>
              <w:ind w:left="307"/>
              <w:rPr>
                <w:sz w:val="19"/>
              </w:rPr>
            </w:pPr>
            <w:r>
              <w:rPr>
                <w:w w:val="105"/>
                <w:sz w:val="19"/>
              </w:rPr>
              <w:t>06. Sermaye Giderleri</w:t>
            </w:r>
          </w:p>
        </w:tc>
        <w:tc>
          <w:tcPr>
            <w:tcW w:w="5933" w:type="dxa"/>
          </w:tcPr>
          <w:p w:rsidR="003D1315" w:rsidRDefault="00E73783">
            <w:pPr>
              <w:pStyle w:val="TableParagraph"/>
              <w:ind w:right="88"/>
              <w:jc w:val="right"/>
              <w:rPr>
                <w:sz w:val="19"/>
              </w:rPr>
            </w:pPr>
            <w:r>
              <w:rPr>
                <w:sz w:val="19"/>
              </w:rPr>
              <w:t>0,00</w:t>
            </w:r>
          </w:p>
        </w:tc>
      </w:tr>
      <w:tr w:rsidR="003D1315">
        <w:trPr>
          <w:trHeight w:val="240"/>
        </w:trPr>
        <w:tc>
          <w:tcPr>
            <w:tcW w:w="3365" w:type="dxa"/>
            <w:shd w:val="clear" w:color="auto" w:fill="E4EBF1"/>
          </w:tcPr>
          <w:p w:rsidR="003D1315" w:rsidRDefault="00E73783">
            <w:pPr>
              <w:pStyle w:val="TableParagraph"/>
              <w:spacing w:before="0"/>
              <w:ind w:left="307"/>
              <w:rPr>
                <w:sz w:val="19"/>
              </w:rPr>
            </w:pPr>
            <w:r>
              <w:rPr>
                <w:w w:val="105"/>
                <w:sz w:val="19"/>
              </w:rPr>
              <w:t>07. Sermaye Transferleri</w:t>
            </w:r>
          </w:p>
        </w:tc>
        <w:tc>
          <w:tcPr>
            <w:tcW w:w="5933" w:type="dxa"/>
            <w:shd w:val="clear" w:color="auto" w:fill="E4EBF1"/>
          </w:tcPr>
          <w:p w:rsidR="003D1315" w:rsidRDefault="00E73783">
            <w:pPr>
              <w:pStyle w:val="TableParagraph"/>
              <w:spacing w:before="0"/>
              <w:ind w:right="88"/>
              <w:jc w:val="right"/>
              <w:rPr>
                <w:sz w:val="19"/>
              </w:rPr>
            </w:pPr>
            <w:r>
              <w:rPr>
                <w:sz w:val="19"/>
              </w:rPr>
              <w:t>0,00</w:t>
            </w:r>
          </w:p>
        </w:tc>
      </w:tr>
      <w:tr w:rsidR="003D1315">
        <w:trPr>
          <w:trHeight w:val="255"/>
        </w:trPr>
        <w:tc>
          <w:tcPr>
            <w:tcW w:w="3365" w:type="dxa"/>
          </w:tcPr>
          <w:p w:rsidR="003D1315" w:rsidRDefault="00E73783">
            <w:pPr>
              <w:pStyle w:val="TableParagraph"/>
              <w:ind w:left="307"/>
              <w:rPr>
                <w:sz w:val="19"/>
              </w:rPr>
            </w:pPr>
            <w:r>
              <w:rPr>
                <w:w w:val="105"/>
                <w:sz w:val="19"/>
              </w:rPr>
              <w:t>08. Borç verme</w:t>
            </w:r>
          </w:p>
        </w:tc>
        <w:tc>
          <w:tcPr>
            <w:tcW w:w="5933" w:type="dxa"/>
          </w:tcPr>
          <w:p w:rsidR="003D1315" w:rsidRDefault="00E73783">
            <w:pPr>
              <w:pStyle w:val="TableParagraph"/>
              <w:ind w:right="88"/>
              <w:jc w:val="right"/>
              <w:rPr>
                <w:sz w:val="19"/>
              </w:rPr>
            </w:pPr>
            <w:r>
              <w:rPr>
                <w:sz w:val="19"/>
              </w:rPr>
              <w:t>0,00</w:t>
            </w:r>
          </w:p>
        </w:tc>
      </w:tr>
      <w:tr w:rsidR="003D1315">
        <w:trPr>
          <w:trHeight w:val="252"/>
        </w:trPr>
        <w:tc>
          <w:tcPr>
            <w:tcW w:w="3365" w:type="dxa"/>
            <w:tcBorders>
              <w:bottom w:val="single" w:sz="8" w:space="0" w:color="B1C4DA"/>
            </w:tcBorders>
            <w:shd w:val="clear" w:color="auto" w:fill="E4EBF1"/>
          </w:tcPr>
          <w:p w:rsidR="003D1315" w:rsidRDefault="00E73783">
            <w:pPr>
              <w:pStyle w:val="TableParagraph"/>
              <w:spacing w:line="219" w:lineRule="exact"/>
              <w:ind w:left="112"/>
              <w:rPr>
                <w:sz w:val="19"/>
              </w:rPr>
            </w:pPr>
            <w:r>
              <w:rPr>
                <w:w w:val="105"/>
                <w:sz w:val="19"/>
              </w:rPr>
              <w:t>Toplam Bütçe Kaynak İhtiyacı</w:t>
            </w:r>
          </w:p>
        </w:tc>
        <w:tc>
          <w:tcPr>
            <w:tcW w:w="5933" w:type="dxa"/>
            <w:tcBorders>
              <w:bottom w:val="single" w:sz="8" w:space="0" w:color="B1C4DA"/>
            </w:tcBorders>
            <w:shd w:val="clear" w:color="auto" w:fill="E4EBF1"/>
          </w:tcPr>
          <w:p w:rsidR="003D1315" w:rsidRDefault="00E73783">
            <w:pPr>
              <w:pStyle w:val="TableParagraph"/>
              <w:spacing w:line="219" w:lineRule="exact"/>
              <w:ind w:right="91"/>
              <w:jc w:val="right"/>
              <w:rPr>
                <w:sz w:val="19"/>
              </w:rPr>
            </w:pPr>
            <w:r>
              <w:rPr>
                <w:sz w:val="19"/>
              </w:rPr>
              <w:t>1.000.000,00</w:t>
            </w:r>
          </w:p>
        </w:tc>
      </w:tr>
      <w:tr w:rsidR="003D1315">
        <w:trPr>
          <w:trHeight w:val="237"/>
        </w:trPr>
        <w:tc>
          <w:tcPr>
            <w:tcW w:w="3365" w:type="dxa"/>
            <w:tcBorders>
              <w:top w:val="single" w:sz="8" w:space="0" w:color="B1C4DA"/>
            </w:tcBorders>
          </w:tcPr>
          <w:p w:rsidR="003D1315" w:rsidRDefault="00E73783">
            <w:pPr>
              <w:pStyle w:val="TableParagraph"/>
              <w:spacing w:before="0" w:line="218" w:lineRule="exact"/>
              <w:ind w:left="307"/>
              <w:rPr>
                <w:sz w:val="19"/>
              </w:rPr>
            </w:pPr>
            <w:r>
              <w:rPr>
                <w:w w:val="105"/>
                <w:sz w:val="19"/>
              </w:rPr>
              <w:t>Bütçe Dışı Kaynak (Döner Sermaye)</w:t>
            </w:r>
          </w:p>
        </w:tc>
        <w:tc>
          <w:tcPr>
            <w:tcW w:w="5933" w:type="dxa"/>
            <w:tcBorders>
              <w:top w:val="single" w:sz="8" w:space="0" w:color="B1C4DA"/>
            </w:tcBorders>
          </w:tcPr>
          <w:p w:rsidR="003D1315" w:rsidRDefault="00E73783">
            <w:pPr>
              <w:pStyle w:val="TableParagraph"/>
              <w:spacing w:before="0" w:line="218" w:lineRule="exact"/>
              <w:ind w:right="88"/>
              <w:jc w:val="right"/>
              <w:rPr>
                <w:sz w:val="19"/>
              </w:rPr>
            </w:pPr>
            <w:r>
              <w:rPr>
                <w:sz w:val="19"/>
              </w:rPr>
              <w:t>0,00</w:t>
            </w:r>
          </w:p>
        </w:tc>
      </w:tr>
      <w:tr w:rsidR="003D1315">
        <w:trPr>
          <w:trHeight w:val="255"/>
        </w:trPr>
        <w:tc>
          <w:tcPr>
            <w:tcW w:w="3365" w:type="dxa"/>
            <w:shd w:val="clear" w:color="auto" w:fill="E4EBF1"/>
          </w:tcPr>
          <w:p w:rsidR="003D1315" w:rsidRDefault="00E73783">
            <w:pPr>
              <w:pStyle w:val="TableParagraph"/>
              <w:ind w:left="307"/>
              <w:rPr>
                <w:sz w:val="19"/>
              </w:rPr>
            </w:pPr>
            <w:r>
              <w:rPr>
                <w:w w:val="105"/>
                <w:sz w:val="19"/>
              </w:rPr>
              <w:t>Bütçe Dışı Kaynak (Diğer Yurt İçi)</w:t>
            </w:r>
          </w:p>
        </w:tc>
        <w:tc>
          <w:tcPr>
            <w:tcW w:w="5933" w:type="dxa"/>
            <w:shd w:val="clear" w:color="auto" w:fill="E4EBF1"/>
          </w:tcPr>
          <w:p w:rsidR="003D1315" w:rsidRDefault="00E73783">
            <w:pPr>
              <w:pStyle w:val="TableParagraph"/>
              <w:ind w:right="81"/>
              <w:jc w:val="right"/>
              <w:rPr>
                <w:sz w:val="19"/>
              </w:rPr>
            </w:pPr>
            <w:r>
              <w:rPr>
                <w:sz w:val="19"/>
              </w:rPr>
              <w:t>0,00</w:t>
            </w:r>
          </w:p>
        </w:tc>
      </w:tr>
      <w:tr w:rsidR="003D1315">
        <w:trPr>
          <w:trHeight w:val="255"/>
        </w:trPr>
        <w:tc>
          <w:tcPr>
            <w:tcW w:w="3365" w:type="dxa"/>
          </w:tcPr>
          <w:p w:rsidR="003D1315" w:rsidRDefault="00E73783">
            <w:pPr>
              <w:pStyle w:val="TableParagraph"/>
              <w:ind w:left="307"/>
              <w:rPr>
                <w:sz w:val="19"/>
              </w:rPr>
            </w:pPr>
            <w:r>
              <w:rPr>
                <w:w w:val="105"/>
                <w:sz w:val="19"/>
              </w:rPr>
              <w:t>Bütçe Dışı Kaynak (Yurt Dışı )</w:t>
            </w:r>
          </w:p>
        </w:tc>
        <w:tc>
          <w:tcPr>
            <w:tcW w:w="5933" w:type="dxa"/>
          </w:tcPr>
          <w:p w:rsidR="003D1315" w:rsidRDefault="00E73783">
            <w:pPr>
              <w:pStyle w:val="TableParagraph"/>
              <w:ind w:right="88"/>
              <w:jc w:val="right"/>
              <w:rPr>
                <w:sz w:val="19"/>
              </w:rPr>
            </w:pPr>
            <w:r>
              <w:rPr>
                <w:sz w:val="19"/>
              </w:rPr>
              <w:t>0,00</w:t>
            </w:r>
          </w:p>
        </w:tc>
      </w:tr>
      <w:tr w:rsidR="003D1315">
        <w:trPr>
          <w:trHeight w:val="240"/>
        </w:trPr>
        <w:tc>
          <w:tcPr>
            <w:tcW w:w="3365" w:type="dxa"/>
            <w:shd w:val="clear" w:color="auto" w:fill="E4EBF1"/>
          </w:tcPr>
          <w:p w:rsidR="003D1315" w:rsidRDefault="00E73783">
            <w:pPr>
              <w:pStyle w:val="TableParagraph"/>
              <w:spacing w:before="0" w:line="220" w:lineRule="exact"/>
              <w:ind w:left="112"/>
              <w:rPr>
                <w:sz w:val="19"/>
              </w:rPr>
            </w:pPr>
            <w:r>
              <w:rPr>
                <w:w w:val="105"/>
                <w:sz w:val="19"/>
              </w:rPr>
              <w:t>Toplam Bütçe Dışı Kaynak İhtiyacı</w:t>
            </w:r>
          </w:p>
        </w:tc>
        <w:tc>
          <w:tcPr>
            <w:tcW w:w="5933" w:type="dxa"/>
            <w:shd w:val="clear" w:color="auto" w:fill="E4EBF1"/>
          </w:tcPr>
          <w:p w:rsidR="003D1315" w:rsidRDefault="00E73783">
            <w:pPr>
              <w:pStyle w:val="TableParagraph"/>
              <w:spacing w:before="0" w:line="220" w:lineRule="exact"/>
              <w:ind w:right="88"/>
              <w:jc w:val="right"/>
              <w:rPr>
                <w:sz w:val="19"/>
              </w:rPr>
            </w:pPr>
            <w:r>
              <w:rPr>
                <w:sz w:val="19"/>
              </w:rPr>
              <w:t>0,00</w:t>
            </w:r>
          </w:p>
        </w:tc>
      </w:tr>
      <w:tr w:rsidR="003D1315">
        <w:trPr>
          <w:trHeight w:val="255"/>
        </w:trPr>
        <w:tc>
          <w:tcPr>
            <w:tcW w:w="3365" w:type="dxa"/>
          </w:tcPr>
          <w:p w:rsidR="003D1315" w:rsidRDefault="00E73783">
            <w:pPr>
              <w:pStyle w:val="TableParagraph"/>
              <w:ind w:left="112"/>
              <w:rPr>
                <w:sz w:val="19"/>
              </w:rPr>
            </w:pPr>
            <w:r>
              <w:rPr>
                <w:w w:val="105"/>
                <w:sz w:val="19"/>
              </w:rPr>
              <w:t>Toplam Kaynak İhtiyacı</w:t>
            </w:r>
          </w:p>
        </w:tc>
        <w:tc>
          <w:tcPr>
            <w:tcW w:w="5933" w:type="dxa"/>
          </w:tcPr>
          <w:p w:rsidR="003D1315" w:rsidRDefault="00E73783">
            <w:pPr>
              <w:pStyle w:val="TableParagraph"/>
              <w:ind w:right="91"/>
              <w:jc w:val="right"/>
              <w:rPr>
                <w:sz w:val="19"/>
              </w:rPr>
            </w:pPr>
            <w:r>
              <w:rPr>
                <w:sz w:val="19"/>
              </w:rPr>
              <w:t>1.000.000,00</w:t>
            </w:r>
          </w:p>
        </w:tc>
      </w:tr>
    </w:tbl>
    <w:p w:rsidR="003D1315" w:rsidRDefault="003D1315">
      <w:pPr>
        <w:pStyle w:val="GvdeMetni"/>
        <w:rPr>
          <w:rFonts w:ascii="Times New Roman"/>
          <w:b/>
          <w:sz w:val="20"/>
        </w:rPr>
      </w:pPr>
    </w:p>
    <w:p w:rsidR="003D1315" w:rsidRDefault="003D1315">
      <w:pPr>
        <w:pStyle w:val="GvdeMetni"/>
        <w:spacing w:before="5"/>
        <w:rPr>
          <w:rFonts w:ascii="Times New Roman"/>
          <w:b/>
          <w:sz w:val="18"/>
        </w:rPr>
      </w:pPr>
    </w:p>
    <w:tbl>
      <w:tblPr>
        <w:tblStyle w:val="TableNormal"/>
        <w:tblW w:w="0" w:type="auto"/>
        <w:tblInd w:w="126" w:type="dxa"/>
        <w:tblBorders>
          <w:top w:val="single" w:sz="6" w:space="0" w:color="B1C4DA"/>
          <w:left w:val="single" w:sz="6" w:space="0" w:color="B1C4DA"/>
          <w:bottom w:val="single" w:sz="6" w:space="0" w:color="B1C4DA"/>
          <w:right w:val="single" w:sz="6" w:space="0" w:color="B1C4DA"/>
          <w:insideH w:val="single" w:sz="6" w:space="0" w:color="B1C4DA"/>
          <w:insideV w:val="single" w:sz="6" w:space="0" w:color="B1C4DA"/>
        </w:tblBorders>
        <w:tblLayout w:type="fixed"/>
        <w:tblLook w:val="01E0" w:firstRow="1" w:lastRow="1" w:firstColumn="1" w:lastColumn="1" w:noHBand="0" w:noVBand="0"/>
      </w:tblPr>
      <w:tblGrid>
        <w:gridCol w:w="3365"/>
        <w:gridCol w:w="5933"/>
      </w:tblGrid>
      <w:tr w:rsidR="003D1315">
        <w:trPr>
          <w:trHeight w:val="270"/>
        </w:trPr>
        <w:tc>
          <w:tcPr>
            <w:tcW w:w="9298" w:type="dxa"/>
            <w:gridSpan w:val="2"/>
            <w:tcBorders>
              <w:top w:val="nil"/>
              <w:left w:val="nil"/>
              <w:bottom w:val="nil"/>
              <w:right w:val="nil"/>
            </w:tcBorders>
            <w:shd w:val="clear" w:color="auto" w:fill="809EC2"/>
          </w:tcPr>
          <w:p w:rsidR="003D1315" w:rsidRDefault="00E73783">
            <w:pPr>
              <w:pStyle w:val="TableParagraph"/>
              <w:spacing w:before="29"/>
              <w:ind w:left="3265" w:right="3250"/>
              <w:jc w:val="center"/>
              <w:rPr>
                <w:sz w:val="19"/>
              </w:rPr>
            </w:pPr>
            <w:proofErr w:type="gramStart"/>
            <w:r>
              <w:rPr>
                <w:color w:val="FFFFFF"/>
                <w:w w:val="105"/>
                <w:sz w:val="19"/>
              </w:rPr>
              <w:t>FAALİYET  MALİYETLERİ</w:t>
            </w:r>
            <w:proofErr w:type="gramEnd"/>
            <w:r>
              <w:rPr>
                <w:color w:val="FFFFFF"/>
                <w:w w:val="105"/>
                <w:sz w:val="19"/>
              </w:rPr>
              <w:t xml:space="preserve">  TABLOSU</w:t>
            </w:r>
          </w:p>
        </w:tc>
      </w:tr>
      <w:tr w:rsidR="003D1315">
        <w:trPr>
          <w:trHeight w:val="255"/>
        </w:trPr>
        <w:tc>
          <w:tcPr>
            <w:tcW w:w="3365" w:type="dxa"/>
            <w:tcBorders>
              <w:top w:val="nil"/>
            </w:tcBorders>
            <w:shd w:val="clear" w:color="auto" w:fill="E4EBF1"/>
          </w:tcPr>
          <w:p w:rsidR="003D1315" w:rsidRDefault="00E73783">
            <w:pPr>
              <w:pStyle w:val="TableParagraph"/>
              <w:spacing w:line="222" w:lineRule="exact"/>
              <w:ind w:left="112"/>
              <w:rPr>
                <w:sz w:val="19"/>
              </w:rPr>
            </w:pPr>
            <w:r>
              <w:rPr>
                <w:w w:val="105"/>
                <w:sz w:val="19"/>
              </w:rPr>
              <w:t>İdare Adı</w:t>
            </w:r>
          </w:p>
        </w:tc>
        <w:tc>
          <w:tcPr>
            <w:tcW w:w="5933" w:type="dxa"/>
            <w:tcBorders>
              <w:top w:val="nil"/>
            </w:tcBorders>
            <w:shd w:val="clear" w:color="auto" w:fill="E4EBF1"/>
          </w:tcPr>
          <w:p w:rsidR="003D1315" w:rsidRDefault="00E73783">
            <w:pPr>
              <w:pStyle w:val="TableParagraph"/>
              <w:spacing w:line="222" w:lineRule="exact"/>
              <w:ind w:left="127"/>
              <w:rPr>
                <w:sz w:val="19"/>
              </w:rPr>
            </w:pPr>
            <w:r>
              <w:rPr>
                <w:w w:val="105"/>
                <w:sz w:val="19"/>
              </w:rPr>
              <w:t>Niğde Belediyesi</w:t>
            </w:r>
          </w:p>
        </w:tc>
      </w:tr>
      <w:tr w:rsidR="003D1315">
        <w:trPr>
          <w:trHeight w:val="477"/>
        </w:trPr>
        <w:tc>
          <w:tcPr>
            <w:tcW w:w="3365" w:type="dxa"/>
            <w:tcBorders>
              <w:bottom w:val="single" w:sz="8" w:space="0" w:color="B1C4DA"/>
            </w:tcBorders>
          </w:tcPr>
          <w:p w:rsidR="003D1315" w:rsidRDefault="00E73783">
            <w:pPr>
              <w:pStyle w:val="TableParagraph"/>
              <w:spacing w:line="240" w:lineRule="auto"/>
              <w:ind w:left="112"/>
              <w:rPr>
                <w:sz w:val="19"/>
              </w:rPr>
            </w:pPr>
            <w:r>
              <w:rPr>
                <w:w w:val="105"/>
                <w:sz w:val="19"/>
              </w:rPr>
              <w:t>Performans Hedefi</w:t>
            </w:r>
          </w:p>
        </w:tc>
        <w:tc>
          <w:tcPr>
            <w:tcW w:w="5933" w:type="dxa"/>
            <w:tcBorders>
              <w:bottom w:val="single" w:sz="8" w:space="0" w:color="B1C4DA"/>
            </w:tcBorders>
          </w:tcPr>
          <w:p w:rsidR="003D1315" w:rsidRDefault="00E73783">
            <w:pPr>
              <w:pStyle w:val="TableParagraph"/>
              <w:spacing w:before="6" w:line="240" w:lineRule="atLeast"/>
              <w:ind w:left="127"/>
              <w:rPr>
                <w:sz w:val="19"/>
              </w:rPr>
            </w:pPr>
            <w:proofErr w:type="gramStart"/>
            <w:r>
              <w:rPr>
                <w:w w:val="105"/>
                <w:sz w:val="19"/>
              </w:rPr>
              <w:t>Bilgi ve belge sistemlerini geliştirmek ve bilgiyi stratejik bir güç hale getirerek etkin kullanmak.</w:t>
            </w:r>
            <w:proofErr w:type="gramEnd"/>
          </w:p>
        </w:tc>
      </w:tr>
      <w:tr w:rsidR="003D1315">
        <w:trPr>
          <w:trHeight w:val="469"/>
        </w:trPr>
        <w:tc>
          <w:tcPr>
            <w:tcW w:w="3365" w:type="dxa"/>
            <w:tcBorders>
              <w:top w:val="single" w:sz="8" w:space="0" w:color="B1C4DA"/>
            </w:tcBorders>
            <w:shd w:val="clear" w:color="auto" w:fill="E4EBF1"/>
          </w:tcPr>
          <w:p w:rsidR="003D1315" w:rsidRDefault="00E73783">
            <w:pPr>
              <w:pStyle w:val="TableParagraph"/>
              <w:spacing w:before="3" w:line="240" w:lineRule="auto"/>
              <w:ind w:left="112"/>
              <w:rPr>
                <w:sz w:val="19"/>
              </w:rPr>
            </w:pPr>
            <w:r>
              <w:rPr>
                <w:w w:val="105"/>
                <w:sz w:val="19"/>
              </w:rPr>
              <w:t>Faaliyet Adı</w:t>
            </w:r>
          </w:p>
        </w:tc>
        <w:tc>
          <w:tcPr>
            <w:tcW w:w="5933" w:type="dxa"/>
            <w:tcBorders>
              <w:top w:val="single" w:sz="8" w:space="0" w:color="B1C4DA"/>
            </w:tcBorders>
            <w:shd w:val="clear" w:color="auto" w:fill="E4EBF1"/>
          </w:tcPr>
          <w:p w:rsidR="003D1315" w:rsidRDefault="00E73783">
            <w:pPr>
              <w:pStyle w:val="TableParagraph"/>
              <w:spacing w:before="3" w:line="240" w:lineRule="auto"/>
              <w:ind w:left="127"/>
              <w:rPr>
                <w:sz w:val="19"/>
              </w:rPr>
            </w:pPr>
            <w:r>
              <w:rPr>
                <w:w w:val="105"/>
                <w:sz w:val="19"/>
              </w:rPr>
              <w:t>Kurumsal kapasitenin geliştirilmesine yönelik evrensel standartlara</w:t>
            </w:r>
          </w:p>
          <w:p w:rsidR="003D1315" w:rsidRDefault="00E73783">
            <w:pPr>
              <w:pStyle w:val="TableParagraph"/>
              <w:spacing w:before="8" w:line="206" w:lineRule="exact"/>
              <w:ind w:left="127"/>
              <w:rPr>
                <w:sz w:val="19"/>
              </w:rPr>
            </w:pPr>
            <w:proofErr w:type="gramStart"/>
            <w:r>
              <w:rPr>
                <w:w w:val="105"/>
                <w:sz w:val="19"/>
              </w:rPr>
              <w:t>uygunluğun</w:t>
            </w:r>
            <w:proofErr w:type="gramEnd"/>
            <w:r>
              <w:rPr>
                <w:w w:val="105"/>
                <w:sz w:val="19"/>
              </w:rPr>
              <w:t xml:space="preserve"> sağlanması</w:t>
            </w:r>
          </w:p>
        </w:tc>
      </w:tr>
      <w:tr w:rsidR="003D1315">
        <w:trPr>
          <w:trHeight w:val="255"/>
        </w:trPr>
        <w:tc>
          <w:tcPr>
            <w:tcW w:w="3365" w:type="dxa"/>
          </w:tcPr>
          <w:p w:rsidR="003D1315" w:rsidRDefault="00E73783">
            <w:pPr>
              <w:pStyle w:val="TableParagraph"/>
              <w:ind w:left="112"/>
              <w:rPr>
                <w:sz w:val="19"/>
              </w:rPr>
            </w:pPr>
            <w:r>
              <w:rPr>
                <w:w w:val="105"/>
                <w:sz w:val="19"/>
              </w:rPr>
              <w:t>Sorumlu Harcama Birimi veya Birimleri</w:t>
            </w:r>
          </w:p>
        </w:tc>
        <w:tc>
          <w:tcPr>
            <w:tcW w:w="5933" w:type="dxa"/>
          </w:tcPr>
          <w:p w:rsidR="003D1315" w:rsidRDefault="00E73783">
            <w:pPr>
              <w:pStyle w:val="TableParagraph"/>
              <w:ind w:left="127"/>
              <w:rPr>
                <w:sz w:val="19"/>
              </w:rPr>
            </w:pPr>
            <w:r>
              <w:rPr>
                <w:w w:val="105"/>
                <w:sz w:val="19"/>
              </w:rPr>
              <w:t>Bilgi İşlem Müdürlüğü</w:t>
            </w:r>
          </w:p>
        </w:tc>
      </w:tr>
      <w:tr w:rsidR="003D1315">
        <w:trPr>
          <w:trHeight w:val="420"/>
        </w:trPr>
        <w:tc>
          <w:tcPr>
            <w:tcW w:w="9298" w:type="dxa"/>
            <w:gridSpan w:val="2"/>
            <w:shd w:val="clear" w:color="auto" w:fill="E4EBF1"/>
          </w:tcPr>
          <w:p w:rsidR="003D1315" w:rsidRDefault="00E73783">
            <w:pPr>
              <w:pStyle w:val="TableParagraph"/>
              <w:spacing w:line="240" w:lineRule="auto"/>
              <w:ind w:left="157"/>
              <w:rPr>
                <w:i/>
                <w:sz w:val="19"/>
              </w:rPr>
            </w:pPr>
            <w:r>
              <w:rPr>
                <w:i/>
                <w:w w:val="105"/>
                <w:sz w:val="19"/>
              </w:rPr>
              <w:t>Açıklamalar</w:t>
            </w:r>
          </w:p>
        </w:tc>
      </w:tr>
      <w:tr w:rsidR="003D1315">
        <w:trPr>
          <w:trHeight w:val="300"/>
        </w:trPr>
        <w:tc>
          <w:tcPr>
            <w:tcW w:w="3365" w:type="dxa"/>
          </w:tcPr>
          <w:p w:rsidR="003D1315" w:rsidRDefault="00E73783">
            <w:pPr>
              <w:pStyle w:val="TableParagraph"/>
              <w:spacing w:before="0" w:line="231" w:lineRule="exact"/>
              <w:ind w:left="1104"/>
              <w:rPr>
                <w:sz w:val="19"/>
              </w:rPr>
            </w:pPr>
            <w:r>
              <w:rPr>
                <w:w w:val="105"/>
                <w:sz w:val="19"/>
              </w:rPr>
              <w:t>Ekonomik Kod</w:t>
            </w:r>
          </w:p>
        </w:tc>
        <w:tc>
          <w:tcPr>
            <w:tcW w:w="5933" w:type="dxa"/>
          </w:tcPr>
          <w:p w:rsidR="003D1315" w:rsidRDefault="00E73783">
            <w:pPr>
              <w:pStyle w:val="TableParagraph"/>
              <w:spacing w:before="0" w:line="231" w:lineRule="exact"/>
              <w:ind w:left="2601" w:right="2561"/>
              <w:jc w:val="center"/>
              <w:rPr>
                <w:sz w:val="19"/>
              </w:rPr>
            </w:pPr>
            <w:r>
              <w:rPr>
                <w:w w:val="105"/>
                <w:sz w:val="19"/>
              </w:rPr>
              <w:t>2022 Yılı</w:t>
            </w:r>
          </w:p>
        </w:tc>
      </w:tr>
      <w:tr w:rsidR="003D1315">
        <w:trPr>
          <w:trHeight w:val="240"/>
        </w:trPr>
        <w:tc>
          <w:tcPr>
            <w:tcW w:w="3365" w:type="dxa"/>
            <w:shd w:val="clear" w:color="auto" w:fill="E4EBF1"/>
          </w:tcPr>
          <w:p w:rsidR="003D1315" w:rsidRDefault="00E73783">
            <w:pPr>
              <w:pStyle w:val="TableParagraph"/>
              <w:spacing w:before="0" w:line="220" w:lineRule="exact"/>
              <w:ind w:left="307"/>
              <w:rPr>
                <w:sz w:val="19"/>
              </w:rPr>
            </w:pPr>
            <w:r>
              <w:rPr>
                <w:w w:val="105"/>
                <w:sz w:val="19"/>
              </w:rPr>
              <w:t>01. Personel Giderleri</w:t>
            </w:r>
          </w:p>
        </w:tc>
        <w:tc>
          <w:tcPr>
            <w:tcW w:w="5933" w:type="dxa"/>
            <w:shd w:val="clear" w:color="auto" w:fill="E4EBF1"/>
          </w:tcPr>
          <w:p w:rsidR="003D1315" w:rsidRDefault="00E73783">
            <w:pPr>
              <w:pStyle w:val="TableParagraph"/>
              <w:spacing w:before="0" w:line="220" w:lineRule="exact"/>
              <w:ind w:right="88"/>
              <w:jc w:val="right"/>
              <w:rPr>
                <w:sz w:val="19"/>
              </w:rPr>
            </w:pPr>
            <w:r>
              <w:rPr>
                <w:sz w:val="19"/>
              </w:rPr>
              <w:t>0,00</w:t>
            </w:r>
          </w:p>
        </w:tc>
      </w:tr>
      <w:tr w:rsidR="003D1315">
        <w:trPr>
          <w:trHeight w:val="255"/>
        </w:trPr>
        <w:tc>
          <w:tcPr>
            <w:tcW w:w="3365" w:type="dxa"/>
          </w:tcPr>
          <w:p w:rsidR="003D1315" w:rsidRDefault="00E73783">
            <w:pPr>
              <w:pStyle w:val="TableParagraph"/>
              <w:ind w:left="307"/>
              <w:rPr>
                <w:sz w:val="19"/>
              </w:rPr>
            </w:pPr>
            <w:r>
              <w:rPr>
                <w:w w:val="105"/>
                <w:sz w:val="19"/>
              </w:rPr>
              <w:t>02. SGK Devlet Primi Giderleri</w:t>
            </w:r>
          </w:p>
        </w:tc>
        <w:tc>
          <w:tcPr>
            <w:tcW w:w="5933" w:type="dxa"/>
          </w:tcPr>
          <w:p w:rsidR="003D1315" w:rsidRDefault="00E73783">
            <w:pPr>
              <w:pStyle w:val="TableParagraph"/>
              <w:ind w:right="88"/>
              <w:jc w:val="right"/>
              <w:rPr>
                <w:sz w:val="19"/>
              </w:rPr>
            </w:pPr>
            <w:r>
              <w:rPr>
                <w:sz w:val="19"/>
              </w:rPr>
              <w:t>0,00</w:t>
            </w:r>
          </w:p>
        </w:tc>
      </w:tr>
      <w:tr w:rsidR="003D1315">
        <w:trPr>
          <w:trHeight w:val="255"/>
        </w:trPr>
        <w:tc>
          <w:tcPr>
            <w:tcW w:w="3365" w:type="dxa"/>
            <w:shd w:val="clear" w:color="auto" w:fill="E4EBF1"/>
          </w:tcPr>
          <w:p w:rsidR="003D1315" w:rsidRDefault="00E73783">
            <w:pPr>
              <w:pStyle w:val="TableParagraph"/>
              <w:ind w:left="307"/>
              <w:rPr>
                <w:sz w:val="19"/>
              </w:rPr>
            </w:pPr>
            <w:r>
              <w:rPr>
                <w:w w:val="105"/>
                <w:sz w:val="19"/>
              </w:rPr>
              <w:t>03. Mal ve Hizmet Alım Giderleri</w:t>
            </w:r>
          </w:p>
        </w:tc>
        <w:tc>
          <w:tcPr>
            <w:tcW w:w="5933" w:type="dxa"/>
            <w:shd w:val="clear" w:color="auto" w:fill="E4EBF1"/>
          </w:tcPr>
          <w:p w:rsidR="003D1315" w:rsidRDefault="00E73783">
            <w:pPr>
              <w:pStyle w:val="TableParagraph"/>
              <w:ind w:right="91"/>
              <w:jc w:val="right"/>
              <w:rPr>
                <w:sz w:val="19"/>
              </w:rPr>
            </w:pPr>
            <w:r>
              <w:rPr>
                <w:sz w:val="19"/>
              </w:rPr>
              <w:t>100.000,00</w:t>
            </w:r>
          </w:p>
        </w:tc>
      </w:tr>
      <w:tr w:rsidR="003D1315">
        <w:trPr>
          <w:trHeight w:val="240"/>
        </w:trPr>
        <w:tc>
          <w:tcPr>
            <w:tcW w:w="3365" w:type="dxa"/>
          </w:tcPr>
          <w:p w:rsidR="003D1315" w:rsidRDefault="00E73783">
            <w:pPr>
              <w:pStyle w:val="TableParagraph"/>
              <w:spacing w:before="0" w:line="220" w:lineRule="exact"/>
              <w:ind w:left="307"/>
              <w:rPr>
                <w:sz w:val="19"/>
              </w:rPr>
            </w:pPr>
            <w:r>
              <w:rPr>
                <w:w w:val="105"/>
                <w:sz w:val="19"/>
              </w:rPr>
              <w:t>04. Faiz Giderleri</w:t>
            </w:r>
          </w:p>
        </w:tc>
        <w:tc>
          <w:tcPr>
            <w:tcW w:w="5933" w:type="dxa"/>
          </w:tcPr>
          <w:p w:rsidR="003D1315" w:rsidRDefault="00E73783">
            <w:pPr>
              <w:pStyle w:val="TableParagraph"/>
              <w:spacing w:before="0" w:line="220" w:lineRule="exact"/>
              <w:ind w:right="88"/>
              <w:jc w:val="right"/>
              <w:rPr>
                <w:sz w:val="19"/>
              </w:rPr>
            </w:pPr>
            <w:r>
              <w:rPr>
                <w:sz w:val="19"/>
              </w:rPr>
              <w:t>0,00</w:t>
            </w:r>
          </w:p>
        </w:tc>
      </w:tr>
      <w:tr w:rsidR="003D1315">
        <w:trPr>
          <w:trHeight w:val="255"/>
        </w:trPr>
        <w:tc>
          <w:tcPr>
            <w:tcW w:w="3365" w:type="dxa"/>
            <w:shd w:val="clear" w:color="auto" w:fill="E4EBF1"/>
          </w:tcPr>
          <w:p w:rsidR="003D1315" w:rsidRDefault="00E73783">
            <w:pPr>
              <w:pStyle w:val="TableParagraph"/>
              <w:spacing w:line="222" w:lineRule="exact"/>
              <w:ind w:left="307"/>
              <w:rPr>
                <w:sz w:val="19"/>
              </w:rPr>
            </w:pPr>
            <w:r>
              <w:rPr>
                <w:w w:val="105"/>
                <w:sz w:val="19"/>
              </w:rPr>
              <w:t>05. Cari Transferler</w:t>
            </w:r>
          </w:p>
        </w:tc>
        <w:tc>
          <w:tcPr>
            <w:tcW w:w="5933" w:type="dxa"/>
            <w:shd w:val="clear" w:color="auto" w:fill="E4EBF1"/>
          </w:tcPr>
          <w:p w:rsidR="003D1315" w:rsidRDefault="00E73783">
            <w:pPr>
              <w:pStyle w:val="TableParagraph"/>
              <w:spacing w:line="222" w:lineRule="exact"/>
              <w:ind w:right="88"/>
              <w:jc w:val="right"/>
              <w:rPr>
                <w:sz w:val="19"/>
              </w:rPr>
            </w:pPr>
            <w:r>
              <w:rPr>
                <w:sz w:val="19"/>
              </w:rPr>
              <w:t>0,00</w:t>
            </w:r>
          </w:p>
        </w:tc>
      </w:tr>
      <w:tr w:rsidR="003D1315">
        <w:trPr>
          <w:trHeight w:val="255"/>
        </w:trPr>
        <w:tc>
          <w:tcPr>
            <w:tcW w:w="3365" w:type="dxa"/>
          </w:tcPr>
          <w:p w:rsidR="003D1315" w:rsidRDefault="00E73783">
            <w:pPr>
              <w:pStyle w:val="TableParagraph"/>
              <w:ind w:left="307"/>
              <w:rPr>
                <w:sz w:val="19"/>
              </w:rPr>
            </w:pPr>
            <w:r>
              <w:rPr>
                <w:w w:val="105"/>
                <w:sz w:val="19"/>
              </w:rPr>
              <w:t>06. Sermaye Giderleri</w:t>
            </w:r>
          </w:p>
        </w:tc>
        <w:tc>
          <w:tcPr>
            <w:tcW w:w="5933" w:type="dxa"/>
          </w:tcPr>
          <w:p w:rsidR="003D1315" w:rsidRDefault="00E73783">
            <w:pPr>
              <w:pStyle w:val="TableParagraph"/>
              <w:ind w:right="88"/>
              <w:jc w:val="right"/>
              <w:rPr>
                <w:sz w:val="19"/>
              </w:rPr>
            </w:pPr>
            <w:r>
              <w:rPr>
                <w:sz w:val="19"/>
              </w:rPr>
              <w:t>0,00</w:t>
            </w:r>
          </w:p>
        </w:tc>
      </w:tr>
      <w:tr w:rsidR="003D1315">
        <w:trPr>
          <w:trHeight w:val="240"/>
        </w:trPr>
        <w:tc>
          <w:tcPr>
            <w:tcW w:w="3365" w:type="dxa"/>
            <w:shd w:val="clear" w:color="auto" w:fill="E4EBF1"/>
          </w:tcPr>
          <w:p w:rsidR="003D1315" w:rsidRDefault="00E73783">
            <w:pPr>
              <w:pStyle w:val="TableParagraph"/>
              <w:spacing w:before="0"/>
              <w:ind w:left="307"/>
              <w:rPr>
                <w:sz w:val="19"/>
              </w:rPr>
            </w:pPr>
            <w:r>
              <w:rPr>
                <w:w w:val="105"/>
                <w:sz w:val="19"/>
              </w:rPr>
              <w:t>07. Sermaye Transferleri</w:t>
            </w:r>
          </w:p>
        </w:tc>
        <w:tc>
          <w:tcPr>
            <w:tcW w:w="5933" w:type="dxa"/>
            <w:shd w:val="clear" w:color="auto" w:fill="E4EBF1"/>
          </w:tcPr>
          <w:p w:rsidR="003D1315" w:rsidRDefault="00E73783">
            <w:pPr>
              <w:pStyle w:val="TableParagraph"/>
              <w:spacing w:before="0"/>
              <w:ind w:right="88"/>
              <w:jc w:val="right"/>
              <w:rPr>
                <w:sz w:val="19"/>
              </w:rPr>
            </w:pPr>
            <w:r>
              <w:rPr>
                <w:sz w:val="19"/>
              </w:rPr>
              <w:t>0,00</w:t>
            </w:r>
          </w:p>
        </w:tc>
      </w:tr>
      <w:tr w:rsidR="003D1315">
        <w:trPr>
          <w:trHeight w:val="255"/>
        </w:trPr>
        <w:tc>
          <w:tcPr>
            <w:tcW w:w="3365" w:type="dxa"/>
          </w:tcPr>
          <w:p w:rsidR="003D1315" w:rsidRDefault="00E73783">
            <w:pPr>
              <w:pStyle w:val="TableParagraph"/>
              <w:ind w:left="307"/>
              <w:rPr>
                <w:sz w:val="19"/>
              </w:rPr>
            </w:pPr>
            <w:r>
              <w:rPr>
                <w:w w:val="105"/>
                <w:sz w:val="19"/>
              </w:rPr>
              <w:t>08. Borç verme</w:t>
            </w:r>
          </w:p>
        </w:tc>
        <w:tc>
          <w:tcPr>
            <w:tcW w:w="5933" w:type="dxa"/>
          </w:tcPr>
          <w:p w:rsidR="003D1315" w:rsidRDefault="00E73783">
            <w:pPr>
              <w:pStyle w:val="TableParagraph"/>
              <w:ind w:right="88"/>
              <w:jc w:val="right"/>
              <w:rPr>
                <w:sz w:val="19"/>
              </w:rPr>
            </w:pPr>
            <w:r>
              <w:rPr>
                <w:sz w:val="19"/>
              </w:rPr>
              <w:t>0,00</w:t>
            </w:r>
          </w:p>
        </w:tc>
      </w:tr>
      <w:tr w:rsidR="003D1315">
        <w:trPr>
          <w:trHeight w:val="252"/>
        </w:trPr>
        <w:tc>
          <w:tcPr>
            <w:tcW w:w="3365" w:type="dxa"/>
            <w:tcBorders>
              <w:bottom w:val="single" w:sz="8" w:space="0" w:color="B1C4DA"/>
            </w:tcBorders>
            <w:shd w:val="clear" w:color="auto" w:fill="E4EBF1"/>
          </w:tcPr>
          <w:p w:rsidR="003D1315" w:rsidRDefault="00E73783">
            <w:pPr>
              <w:pStyle w:val="TableParagraph"/>
              <w:spacing w:line="219" w:lineRule="exact"/>
              <w:ind w:left="112"/>
              <w:rPr>
                <w:sz w:val="19"/>
              </w:rPr>
            </w:pPr>
            <w:r>
              <w:rPr>
                <w:w w:val="105"/>
                <w:sz w:val="19"/>
              </w:rPr>
              <w:t>Toplam Bütçe Kaynak İhtiyacı</w:t>
            </w:r>
          </w:p>
        </w:tc>
        <w:tc>
          <w:tcPr>
            <w:tcW w:w="5933" w:type="dxa"/>
            <w:tcBorders>
              <w:bottom w:val="single" w:sz="8" w:space="0" w:color="B1C4DA"/>
            </w:tcBorders>
            <w:shd w:val="clear" w:color="auto" w:fill="E4EBF1"/>
          </w:tcPr>
          <w:p w:rsidR="003D1315" w:rsidRDefault="00E73783">
            <w:pPr>
              <w:pStyle w:val="TableParagraph"/>
              <w:spacing w:line="219" w:lineRule="exact"/>
              <w:ind w:right="91"/>
              <w:jc w:val="right"/>
              <w:rPr>
                <w:sz w:val="19"/>
              </w:rPr>
            </w:pPr>
            <w:r>
              <w:rPr>
                <w:sz w:val="19"/>
              </w:rPr>
              <w:t>100.000,00</w:t>
            </w:r>
          </w:p>
        </w:tc>
      </w:tr>
      <w:tr w:rsidR="003D1315">
        <w:trPr>
          <w:trHeight w:val="237"/>
        </w:trPr>
        <w:tc>
          <w:tcPr>
            <w:tcW w:w="3365" w:type="dxa"/>
            <w:tcBorders>
              <w:top w:val="single" w:sz="8" w:space="0" w:color="B1C4DA"/>
            </w:tcBorders>
          </w:tcPr>
          <w:p w:rsidR="003D1315" w:rsidRDefault="00E73783">
            <w:pPr>
              <w:pStyle w:val="TableParagraph"/>
              <w:spacing w:before="0" w:line="218" w:lineRule="exact"/>
              <w:ind w:left="307"/>
              <w:rPr>
                <w:sz w:val="19"/>
              </w:rPr>
            </w:pPr>
            <w:r>
              <w:rPr>
                <w:w w:val="105"/>
                <w:sz w:val="19"/>
              </w:rPr>
              <w:t>Bütçe Dışı Kaynak (Döner Sermaye)</w:t>
            </w:r>
          </w:p>
        </w:tc>
        <w:tc>
          <w:tcPr>
            <w:tcW w:w="5933" w:type="dxa"/>
            <w:tcBorders>
              <w:top w:val="single" w:sz="8" w:space="0" w:color="B1C4DA"/>
            </w:tcBorders>
          </w:tcPr>
          <w:p w:rsidR="003D1315" w:rsidRDefault="00E73783">
            <w:pPr>
              <w:pStyle w:val="TableParagraph"/>
              <w:spacing w:before="0" w:line="218" w:lineRule="exact"/>
              <w:ind w:right="88"/>
              <w:jc w:val="right"/>
              <w:rPr>
                <w:sz w:val="19"/>
              </w:rPr>
            </w:pPr>
            <w:r>
              <w:rPr>
                <w:sz w:val="19"/>
              </w:rPr>
              <w:t>0,00</w:t>
            </w:r>
          </w:p>
        </w:tc>
      </w:tr>
      <w:tr w:rsidR="003D1315">
        <w:trPr>
          <w:trHeight w:val="255"/>
        </w:trPr>
        <w:tc>
          <w:tcPr>
            <w:tcW w:w="3365" w:type="dxa"/>
            <w:shd w:val="clear" w:color="auto" w:fill="E4EBF1"/>
          </w:tcPr>
          <w:p w:rsidR="003D1315" w:rsidRDefault="00E73783">
            <w:pPr>
              <w:pStyle w:val="TableParagraph"/>
              <w:ind w:left="307"/>
              <w:rPr>
                <w:sz w:val="19"/>
              </w:rPr>
            </w:pPr>
            <w:r>
              <w:rPr>
                <w:w w:val="105"/>
                <w:sz w:val="19"/>
              </w:rPr>
              <w:t>Bütçe Dışı Kaynak (Diğer Yurt İçi)</w:t>
            </w:r>
          </w:p>
        </w:tc>
        <w:tc>
          <w:tcPr>
            <w:tcW w:w="5933" w:type="dxa"/>
            <w:shd w:val="clear" w:color="auto" w:fill="E4EBF1"/>
          </w:tcPr>
          <w:p w:rsidR="003D1315" w:rsidRDefault="00E73783">
            <w:pPr>
              <w:pStyle w:val="TableParagraph"/>
              <w:ind w:right="88"/>
              <w:jc w:val="right"/>
              <w:rPr>
                <w:sz w:val="19"/>
              </w:rPr>
            </w:pPr>
            <w:r>
              <w:rPr>
                <w:sz w:val="19"/>
              </w:rPr>
              <w:t>0,00</w:t>
            </w:r>
          </w:p>
        </w:tc>
      </w:tr>
      <w:tr w:rsidR="003D1315">
        <w:trPr>
          <w:trHeight w:val="255"/>
        </w:trPr>
        <w:tc>
          <w:tcPr>
            <w:tcW w:w="3365" w:type="dxa"/>
          </w:tcPr>
          <w:p w:rsidR="003D1315" w:rsidRDefault="00E73783">
            <w:pPr>
              <w:pStyle w:val="TableParagraph"/>
              <w:ind w:left="307"/>
              <w:rPr>
                <w:sz w:val="19"/>
              </w:rPr>
            </w:pPr>
            <w:r>
              <w:rPr>
                <w:w w:val="105"/>
                <w:sz w:val="19"/>
              </w:rPr>
              <w:t>Bütçe Dışı Kaynak (Yurt Dışı )</w:t>
            </w:r>
          </w:p>
        </w:tc>
        <w:tc>
          <w:tcPr>
            <w:tcW w:w="5933" w:type="dxa"/>
          </w:tcPr>
          <w:p w:rsidR="003D1315" w:rsidRDefault="00E73783">
            <w:pPr>
              <w:pStyle w:val="TableParagraph"/>
              <w:ind w:right="88"/>
              <w:jc w:val="right"/>
              <w:rPr>
                <w:sz w:val="19"/>
              </w:rPr>
            </w:pPr>
            <w:r>
              <w:rPr>
                <w:sz w:val="19"/>
              </w:rPr>
              <w:t>0,00</w:t>
            </w:r>
          </w:p>
        </w:tc>
      </w:tr>
      <w:tr w:rsidR="003D1315">
        <w:trPr>
          <w:trHeight w:val="240"/>
        </w:trPr>
        <w:tc>
          <w:tcPr>
            <w:tcW w:w="3365" w:type="dxa"/>
            <w:shd w:val="clear" w:color="auto" w:fill="E4EBF1"/>
          </w:tcPr>
          <w:p w:rsidR="003D1315" w:rsidRDefault="00E73783">
            <w:pPr>
              <w:pStyle w:val="TableParagraph"/>
              <w:spacing w:before="0" w:line="220" w:lineRule="exact"/>
              <w:ind w:left="112"/>
              <w:rPr>
                <w:sz w:val="19"/>
              </w:rPr>
            </w:pPr>
            <w:r>
              <w:rPr>
                <w:w w:val="105"/>
                <w:sz w:val="19"/>
              </w:rPr>
              <w:t>Toplam Bütçe Dışı Kaynak İhtiyacı</w:t>
            </w:r>
          </w:p>
        </w:tc>
        <w:tc>
          <w:tcPr>
            <w:tcW w:w="5933" w:type="dxa"/>
            <w:shd w:val="clear" w:color="auto" w:fill="E4EBF1"/>
          </w:tcPr>
          <w:p w:rsidR="003D1315" w:rsidRDefault="00E73783">
            <w:pPr>
              <w:pStyle w:val="TableParagraph"/>
              <w:spacing w:before="0" w:line="220" w:lineRule="exact"/>
              <w:ind w:right="88"/>
              <w:jc w:val="right"/>
              <w:rPr>
                <w:sz w:val="19"/>
              </w:rPr>
            </w:pPr>
            <w:r>
              <w:rPr>
                <w:sz w:val="19"/>
              </w:rPr>
              <w:t>0,00</w:t>
            </w:r>
          </w:p>
        </w:tc>
      </w:tr>
      <w:tr w:rsidR="003D1315">
        <w:trPr>
          <w:trHeight w:val="255"/>
        </w:trPr>
        <w:tc>
          <w:tcPr>
            <w:tcW w:w="3365" w:type="dxa"/>
          </w:tcPr>
          <w:p w:rsidR="003D1315" w:rsidRDefault="00E73783">
            <w:pPr>
              <w:pStyle w:val="TableParagraph"/>
              <w:ind w:left="112"/>
              <w:rPr>
                <w:sz w:val="19"/>
              </w:rPr>
            </w:pPr>
            <w:r>
              <w:rPr>
                <w:w w:val="105"/>
                <w:sz w:val="19"/>
              </w:rPr>
              <w:t>Toplam Kaynak İhtiyacı</w:t>
            </w:r>
          </w:p>
        </w:tc>
        <w:tc>
          <w:tcPr>
            <w:tcW w:w="5933" w:type="dxa"/>
          </w:tcPr>
          <w:p w:rsidR="003D1315" w:rsidRDefault="00E73783">
            <w:pPr>
              <w:pStyle w:val="TableParagraph"/>
              <w:ind w:right="91"/>
              <w:jc w:val="right"/>
              <w:rPr>
                <w:sz w:val="19"/>
              </w:rPr>
            </w:pPr>
            <w:r>
              <w:rPr>
                <w:sz w:val="19"/>
              </w:rPr>
              <w:t>100.000,00</w:t>
            </w:r>
          </w:p>
        </w:tc>
      </w:tr>
    </w:tbl>
    <w:p w:rsidR="003D1315" w:rsidRDefault="003D1315">
      <w:pPr>
        <w:jc w:val="right"/>
        <w:rPr>
          <w:sz w:val="19"/>
        </w:rPr>
        <w:sectPr w:rsidR="003D1315">
          <w:pgSz w:w="11910" w:h="16850"/>
          <w:pgMar w:top="1400" w:right="1180" w:bottom="700" w:left="1180" w:header="0" w:footer="519" w:gutter="0"/>
          <w:cols w:space="708"/>
        </w:sectPr>
      </w:pPr>
    </w:p>
    <w:tbl>
      <w:tblPr>
        <w:tblStyle w:val="TableNormal"/>
        <w:tblW w:w="0" w:type="auto"/>
        <w:tblInd w:w="126" w:type="dxa"/>
        <w:tblBorders>
          <w:top w:val="single" w:sz="6" w:space="0" w:color="B1C4DA"/>
          <w:left w:val="single" w:sz="6" w:space="0" w:color="B1C4DA"/>
          <w:bottom w:val="single" w:sz="6" w:space="0" w:color="B1C4DA"/>
          <w:right w:val="single" w:sz="6" w:space="0" w:color="B1C4DA"/>
          <w:insideH w:val="single" w:sz="6" w:space="0" w:color="B1C4DA"/>
          <w:insideV w:val="single" w:sz="6" w:space="0" w:color="B1C4DA"/>
        </w:tblBorders>
        <w:tblLayout w:type="fixed"/>
        <w:tblLook w:val="01E0" w:firstRow="1" w:lastRow="1" w:firstColumn="1" w:lastColumn="1" w:noHBand="0" w:noVBand="0"/>
      </w:tblPr>
      <w:tblGrid>
        <w:gridCol w:w="3365"/>
        <w:gridCol w:w="5933"/>
      </w:tblGrid>
      <w:tr w:rsidR="003D1315">
        <w:trPr>
          <w:trHeight w:val="270"/>
        </w:trPr>
        <w:tc>
          <w:tcPr>
            <w:tcW w:w="9298" w:type="dxa"/>
            <w:gridSpan w:val="2"/>
            <w:tcBorders>
              <w:top w:val="nil"/>
              <w:left w:val="nil"/>
              <w:bottom w:val="nil"/>
              <w:right w:val="nil"/>
            </w:tcBorders>
            <w:shd w:val="clear" w:color="auto" w:fill="809EC2"/>
          </w:tcPr>
          <w:p w:rsidR="003D1315" w:rsidRDefault="00E73783">
            <w:pPr>
              <w:pStyle w:val="TableParagraph"/>
              <w:spacing w:before="29"/>
              <w:ind w:left="3267" w:right="3250"/>
              <w:jc w:val="center"/>
              <w:rPr>
                <w:sz w:val="19"/>
              </w:rPr>
            </w:pPr>
            <w:proofErr w:type="gramStart"/>
            <w:r>
              <w:rPr>
                <w:color w:val="FFFFFF"/>
                <w:w w:val="105"/>
                <w:sz w:val="19"/>
              </w:rPr>
              <w:lastRenderedPageBreak/>
              <w:t>FAALİYET  MALİYETLERİ</w:t>
            </w:r>
            <w:proofErr w:type="gramEnd"/>
            <w:r>
              <w:rPr>
                <w:color w:val="FFFFFF"/>
                <w:w w:val="105"/>
                <w:sz w:val="19"/>
              </w:rPr>
              <w:t xml:space="preserve">  TABLOSU</w:t>
            </w:r>
          </w:p>
        </w:tc>
      </w:tr>
      <w:tr w:rsidR="003D1315">
        <w:trPr>
          <w:trHeight w:val="252"/>
        </w:trPr>
        <w:tc>
          <w:tcPr>
            <w:tcW w:w="3365" w:type="dxa"/>
            <w:tcBorders>
              <w:top w:val="nil"/>
              <w:bottom w:val="single" w:sz="8" w:space="0" w:color="B1C4DA"/>
            </w:tcBorders>
            <w:shd w:val="clear" w:color="auto" w:fill="E4EBF1"/>
          </w:tcPr>
          <w:p w:rsidR="003D1315" w:rsidRDefault="00E73783">
            <w:pPr>
              <w:pStyle w:val="TableParagraph"/>
              <w:spacing w:line="219" w:lineRule="exact"/>
              <w:ind w:left="112"/>
              <w:rPr>
                <w:sz w:val="19"/>
              </w:rPr>
            </w:pPr>
            <w:r>
              <w:rPr>
                <w:w w:val="105"/>
                <w:sz w:val="19"/>
              </w:rPr>
              <w:t>İdare Adı</w:t>
            </w:r>
          </w:p>
        </w:tc>
        <w:tc>
          <w:tcPr>
            <w:tcW w:w="5933" w:type="dxa"/>
            <w:tcBorders>
              <w:top w:val="nil"/>
              <w:bottom w:val="single" w:sz="8" w:space="0" w:color="B1C4DA"/>
            </w:tcBorders>
            <w:shd w:val="clear" w:color="auto" w:fill="E4EBF1"/>
          </w:tcPr>
          <w:p w:rsidR="003D1315" w:rsidRDefault="00E73783">
            <w:pPr>
              <w:pStyle w:val="TableParagraph"/>
              <w:spacing w:line="219" w:lineRule="exact"/>
              <w:ind w:left="127"/>
              <w:rPr>
                <w:sz w:val="19"/>
              </w:rPr>
            </w:pPr>
            <w:r>
              <w:rPr>
                <w:w w:val="105"/>
                <w:sz w:val="19"/>
              </w:rPr>
              <w:t>Niğde Belediyesi</w:t>
            </w:r>
          </w:p>
        </w:tc>
      </w:tr>
      <w:tr w:rsidR="003D1315">
        <w:trPr>
          <w:trHeight w:val="477"/>
        </w:trPr>
        <w:tc>
          <w:tcPr>
            <w:tcW w:w="3365" w:type="dxa"/>
            <w:tcBorders>
              <w:top w:val="single" w:sz="8" w:space="0" w:color="B1C4DA"/>
            </w:tcBorders>
          </w:tcPr>
          <w:p w:rsidR="003D1315" w:rsidRDefault="00E73783">
            <w:pPr>
              <w:pStyle w:val="TableParagraph"/>
              <w:spacing w:before="12" w:line="240" w:lineRule="auto"/>
              <w:ind w:left="112"/>
              <w:rPr>
                <w:sz w:val="19"/>
              </w:rPr>
            </w:pPr>
            <w:r>
              <w:rPr>
                <w:w w:val="105"/>
                <w:sz w:val="19"/>
              </w:rPr>
              <w:t>Performans Hedefi</w:t>
            </w:r>
          </w:p>
        </w:tc>
        <w:tc>
          <w:tcPr>
            <w:tcW w:w="5933" w:type="dxa"/>
            <w:tcBorders>
              <w:top w:val="single" w:sz="8" w:space="0" w:color="B1C4DA"/>
            </w:tcBorders>
          </w:tcPr>
          <w:p w:rsidR="003D1315" w:rsidRDefault="00E73783">
            <w:pPr>
              <w:pStyle w:val="TableParagraph"/>
              <w:spacing w:before="3" w:line="240" w:lineRule="atLeast"/>
              <w:ind w:left="127"/>
              <w:rPr>
                <w:sz w:val="19"/>
              </w:rPr>
            </w:pPr>
            <w:r>
              <w:rPr>
                <w:w w:val="105"/>
                <w:sz w:val="19"/>
              </w:rPr>
              <w:t>Bilgi ve belge sistemlerini geliştirmek ve bilgiyi stratejik bir güç hale getirerek etkin kullanmak</w:t>
            </w:r>
          </w:p>
        </w:tc>
      </w:tr>
      <w:tr w:rsidR="003D1315">
        <w:trPr>
          <w:trHeight w:val="490"/>
        </w:trPr>
        <w:tc>
          <w:tcPr>
            <w:tcW w:w="3365" w:type="dxa"/>
            <w:shd w:val="clear" w:color="auto" w:fill="E4EBF1"/>
          </w:tcPr>
          <w:p w:rsidR="003D1315" w:rsidRDefault="00E73783">
            <w:pPr>
              <w:pStyle w:val="TableParagraph"/>
              <w:spacing w:before="9" w:line="240" w:lineRule="auto"/>
              <w:ind w:left="112"/>
              <w:rPr>
                <w:sz w:val="19"/>
              </w:rPr>
            </w:pPr>
            <w:r>
              <w:rPr>
                <w:w w:val="105"/>
                <w:sz w:val="19"/>
              </w:rPr>
              <w:t>Faaliyet Adı</w:t>
            </w:r>
          </w:p>
        </w:tc>
        <w:tc>
          <w:tcPr>
            <w:tcW w:w="5933" w:type="dxa"/>
            <w:shd w:val="clear" w:color="auto" w:fill="E4EBF1"/>
          </w:tcPr>
          <w:p w:rsidR="003D1315" w:rsidRDefault="00E73783">
            <w:pPr>
              <w:pStyle w:val="TableParagraph"/>
              <w:spacing w:before="1" w:line="240" w:lineRule="atLeast"/>
              <w:ind w:left="127"/>
              <w:rPr>
                <w:sz w:val="19"/>
              </w:rPr>
            </w:pPr>
            <w:r>
              <w:rPr>
                <w:w w:val="105"/>
                <w:sz w:val="19"/>
              </w:rPr>
              <w:t>Şeffaf belediyecilik uygulamaları kapsamında Meclis TV, İhale TV vb. yayınların yapılması</w:t>
            </w:r>
          </w:p>
        </w:tc>
      </w:tr>
      <w:tr w:rsidR="003D1315">
        <w:trPr>
          <w:trHeight w:val="240"/>
        </w:trPr>
        <w:tc>
          <w:tcPr>
            <w:tcW w:w="3365" w:type="dxa"/>
          </w:tcPr>
          <w:p w:rsidR="003D1315" w:rsidRDefault="00E73783">
            <w:pPr>
              <w:pStyle w:val="TableParagraph"/>
              <w:spacing w:before="0"/>
              <w:ind w:left="112"/>
              <w:rPr>
                <w:sz w:val="19"/>
              </w:rPr>
            </w:pPr>
            <w:r>
              <w:rPr>
                <w:w w:val="105"/>
                <w:sz w:val="19"/>
              </w:rPr>
              <w:t>Sorumlu Harcama Birimi veya Birimleri</w:t>
            </w:r>
          </w:p>
        </w:tc>
        <w:tc>
          <w:tcPr>
            <w:tcW w:w="5933" w:type="dxa"/>
          </w:tcPr>
          <w:p w:rsidR="003D1315" w:rsidRDefault="00E73783">
            <w:pPr>
              <w:pStyle w:val="TableParagraph"/>
              <w:spacing w:before="0"/>
              <w:ind w:left="127"/>
              <w:rPr>
                <w:sz w:val="19"/>
              </w:rPr>
            </w:pPr>
            <w:r>
              <w:rPr>
                <w:w w:val="105"/>
                <w:sz w:val="19"/>
              </w:rPr>
              <w:t>Bilgi İşlem Müdürlüğü</w:t>
            </w:r>
          </w:p>
        </w:tc>
      </w:tr>
      <w:tr w:rsidR="003D1315">
        <w:trPr>
          <w:trHeight w:val="420"/>
        </w:trPr>
        <w:tc>
          <w:tcPr>
            <w:tcW w:w="9298" w:type="dxa"/>
            <w:gridSpan w:val="2"/>
            <w:shd w:val="clear" w:color="auto" w:fill="E4EBF1"/>
          </w:tcPr>
          <w:p w:rsidR="003D1315" w:rsidRDefault="00E73783">
            <w:pPr>
              <w:pStyle w:val="TableParagraph"/>
              <w:spacing w:line="240" w:lineRule="auto"/>
              <w:ind w:left="157"/>
              <w:rPr>
                <w:i/>
                <w:sz w:val="19"/>
              </w:rPr>
            </w:pPr>
            <w:r>
              <w:rPr>
                <w:i/>
                <w:w w:val="105"/>
                <w:sz w:val="19"/>
              </w:rPr>
              <w:t>Açıklamalar</w:t>
            </w:r>
          </w:p>
        </w:tc>
      </w:tr>
      <w:tr w:rsidR="003D1315">
        <w:trPr>
          <w:trHeight w:val="360"/>
        </w:trPr>
        <w:tc>
          <w:tcPr>
            <w:tcW w:w="3365" w:type="dxa"/>
          </w:tcPr>
          <w:p w:rsidR="003D1315" w:rsidRDefault="00E73783">
            <w:pPr>
              <w:pStyle w:val="TableParagraph"/>
              <w:spacing w:line="240" w:lineRule="auto"/>
              <w:ind w:left="1104"/>
              <w:rPr>
                <w:sz w:val="19"/>
              </w:rPr>
            </w:pPr>
            <w:r>
              <w:rPr>
                <w:w w:val="105"/>
                <w:sz w:val="19"/>
              </w:rPr>
              <w:t>Ekonomik Kod</w:t>
            </w:r>
          </w:p>
        </w:tc>
        <w:tc>
          <w:tcPr>
            <w:tcW w:w="5933" w:type="dxa"/>
          </w:tcPr>
          <w:p w:rsidR="003D1315" w:rsidRDefault="00E73783">
            <w:pPr>
              <w:pStyle w:val="TableParagraph"/>
              <w:spacing w:line="240" w:lineRule="auto"/>
              <w:ind w:left="2601" w:right="2561"/>
              <w:jc w:val="center"/>
              <w:rPr>
                <w:sz w:val="19"/>
              </w:rPr>
            </w:pPr>
            <w:r>
              <w:rPr>
                <w:w w:val="105"/>
                <w:sz w:val="19"/>
              </w:rPr>
              <w:t>2022 Yılı</w:t>
            </w:r>
          </w:p>
        </w:tc>
      </w:tr>
      <w:tr w:rsidR="003D1315">
        <w:trPr>
          <w:trHeight w:val="240"/>
        </w:trPr>
        <w:tc>
          <w:tcPr>
            <w:tcW w:w="3365" w:type="dxa"/>
            <w:shd w:val="clear" w:color="auto" w:fill="E4EBF1"/>
          </w:tcPr>
          <w:p w:rsidR="003D1315" w:rsidRDefault="00E73783">
            <w:pPr>
              <w:pStyle w:val="TableParagraph"/>
              <w:spacing w:before="0"/>
              <w:ind w:left="307"/>
              <w:rPr>
                <w:sz w:val="19"/>
              </w:rPr>
            </w:pPr>
            <w:r>
              <w:rPr>
                <w:w w:val="105"/>
                <w:sz w:val="19"/>
              </w:rPr>
              <w:t>01. Personel Giderleri</w:t>
            </w:r>
          </w:p>
        </w:tc>
        <w:tc>
          <w:tcPr>
            <w:tcW w:w="5933" w:type="dxa"/>
            <w:shd w:val="clear" w:color="auto" w:fill="E4EBF1"/>
          </w:tcPr>
          <w:p w:rsidR="003D1315" w:rsidRDefault="00E73783">
            <w:pPr>
              <w:pStyle w:val="TableParagraph"/>
              <w:spacing w:before="0"/>
              <w:ind w:right="88"/>
              <w:jc w:val="right"/>
              <w:rPr>
                <w:sz w:val="19"/>
              </w:rPr>
            </w:pPr>
            <w:r>
              <w:rPr>
                <w:sz w:val="19"/>
              </w:rPr>
              <w:t>0,00</w:t>
            </w:r>
          </w:p>
        </w:tc>
      </w:tr>
      <w:tr w:rsidR="003D1315">
        <w:trPr>
          <w:trHeight w:val="255"/>
        </w:trPr>
        <w:tc>
          <w:tcPr>
            <w:tcW w:w="3365" w:type="dxa"/>
          </w:tcPr>
          <w:p w:rsidR="003D1315" w:rsidRDefault="00E73783">
            <w:pPr>
              <w:pStyle w:val="TableParagraph"/>
              <w:ind w:left="307"/>
              <w:rPr>
                <w:sz w:val="19"/>
              </w:rPr>
            </w:pPr>
            <w:r>
              <w:rPr>
                <w:w w:val="105"/>
                <w:sz w:val="19"/>
              </w:rPr>
              <w:t>02. SGK Devlet Primi Giderleri</w:t>
            </w:r>
          </w:p>
        </w:tc>
        <w:tc>
          <w:tcPr>
            <w:tcW w:w="5933" w:type="dxa"/>
          </w:tcPr>
          <w:p w:rsidR="003D1315" w:rsidRDefault="00E73783">
            <w:pPr>
              <w:pStyle w:val="TableParagraph"/>
              <w:ind w:right="88"/>
              <w:jc w:val="right"/>
              <w:rPr>
                <w:sz w:val="19"/>
              </w:rPr>
            </w:pPr>
            <w:r>
              <w:rPr>
                <w:sz w:val="19"/>
              </w:rPr>
              <w:t>0,00</w:t>
            </w:r>
          </w:p>
        </w:tc>
      </w:tr>
      <w:tr w:rsidR="003D1315">
        <w:trPr>
          <w:trHeight w:val="255"/>
        </w:trPr>
        <w:tc>
          <w:tcPr>
            <w:tcW w:w="3365" w:type="dxa"/>
            <w:shd w:val="clear" w:color="auto" w:fill="E4EBF1"/>
          </w:tcPr>
          <w:p w:rsidR="003D1315" w:rsidRDefault="00E73783">
            <w:pPr>
              <w:pStyle w:val="TableParagraph"/>
              <w:ind w:left="307"/>
              <w:rPr>
                <w:sz w:val="19"/>
              </w:rPr>
            </w:pPr>
            <w:r>
              <w:rPr>
                <w:w w:val="105"/>
                <w:sz w:val="19"/>
              </w:rPr>
              <w:t>03. Mal ve Hizmet Alım Giderleri</w:t>
            </w:r>
          </w:p>
        </w:tc>
        <w:tc>
          <w:tcPr>
            <w:tcW w:w="5933" w:type="dxa"/>
            <w:shd w:val="clear" w:color="auto" w:fill="E4EBF1"/>
          </w:tcPr>
          <w:p w:rsidR="003D1315" w:rsidRDefault="00E73783">
            <w:pPr>
              <w:pStyle w:val="TableParagraph"/>
              <w:ind w:right="90"/>
              <w:jc w:val="right"/>
              <w:rPr>
                <w:sz w:val="19"/>
              </w:rPr>
            </w:pPr>
            <w:r>
              <w:rPr>
                <w:sz w:val="19"/>
              </w:rPr>
              <w:t>20.000,00</w:t>
            </w:r>
          </w:p>
        </w:tc>
      </w:tr>
      <w:tr w:rsidR="003D1315">
        <w:trPr>
          <w:trHeight w:val="240"/>
        </w:trPr>
        <w:tc>
          <w:tcPr>
            <w:tcW w:w="3365" w:type="dxa"/>
          </w:tcPr>
          <w:p w:rsidR="003D1315" w:rsidRDefault="00E73783">
            <w:pPr>
              <w:pStyle w:val="TableParagraph"/>
              <w:spacing w:before="0" w:line="220" w:lineRule="exact"/>
              <w:ind w:left="307"/>
              <w:rPr>
                <w:sz w:val="19"/>
              </w:rPr>
            </w:pPr>
            <w:r>
              <w:rPr>
                <w:w w:val="105"/>
                <w:sz w:val="19"/>
              </w:rPr>
              <w:t>04. Faiz Giderleri</w:t>
            </w:r>
          </w:p>
        </w:tc>
        <w:tc>
          <w:tcPr>
            <w:tcW w:w="5933" w:type="dxa"/>
          </w:tcPr>
          <w:p w:rsidR="003D1315" w:rsidRDefault="00E73783">
            <w:pPr>
              <w:pStyle w:val="TableParagraph"/>
              <w:spacing w:before="0" w:line="220" w:lineRule="exact"/>
              <w:ind w:right="88"/>
              <w:jc w:val="right"/>
              <w:rPr>
                <w:sz w:val="19"/>
              </w:rPr>
            </w:pPr>
            <w:r>
              <w:rPr>
                <w:sz w:val="19"/>
              </w:rPr>
              <w:t>0,00</w:t>
            </w:r>
          </w:p>
        </w:tc>
      </w:tr>
      <w:tr w:rsidR="003D1315">
        <w:trPr>
          <w:trHeight w:val="255"/>
        </w:trPr>
        <w:tc>
          <w:tcPr>
            <w:tcW w:w="3365" w:type="dxa"/>
            <w:shd w:val="clear" w:color="auto" w:fill="E4EBF1"/>
          </w:tcPr>
          <w:p w:rsidR="003D1315" w:rsidRDefault="00E73783">
            <w:pPr>
              <w:pStyle w:val="TableParagraph"/>
              <w:spacing w:line="222" w:lineRule="exact"/>
              <w:ind w:left="307"/>
              <w:rPr>
                <w:sz w:val="19"/>
              </w:rPr>
            </w:pPr>
            <w:r>
              <w:rPr>
                <w:w w:val="105"/>
                <w:sz w:val="19"/>
              </w:rPr>
              <w:t>05. Cari Transferler</w:t>
            </w:r>
          </w:p>
        </w:tc>
        <w:tc>
          <w:tcPr>
            <w:tcW w:w="5933" w:type="dxa"/>
            <w:shd w:val="clear" w:color="auto" w:fill="E4EBF1"/>
          </w:tcPr>
          <w:p w:rsidR="003D1315" w:rsidRDefault="00E73783">
            <w:pPr>
              <w:pStyle w:val="TableParagraph"/>
              <w:spacing w:line="222" w:lineRule="exact"/>
              <w:ind w:right="88"/>
              <w:jc w:val="right"/>
              <w:rPr>
                <w:sz w:val="19"/>
              </w:rPr>
            </w:pPr>
            <w:r>
              <w:rPr>
                <w:sz w:val="19"/>
              </w:rPr>
              <w:t>0,00</w:t>
            </w:r>
          </w:p>
        </w:tc>
      </w:tr>
      <w:tr w:rsidR="003D1315">
        <w:trPr>
          <w:trHeight w:val="255"/>
        </w:trPr>
        <w:tc>
          <w:tcPr>
            <w:tcW w:w="3365" w:type="dxa"/>
          </w:tcPr>
          <w:p w:rsidR="003D1315" w:rsidRDefault="00E73783">
            <w:pPr>
              <w:pStyle w:val="TableParagraph"/>
              <w:ind w:left="307"/>
              <w:rPr>
                <w:sz w:val="19"/>
              </w:rPr>
            </w:pPr>
            <w:r>
              <w:rPr>
                <w:w w:val="105"/>
                <w:sz w:val="19"/>
              </w:rPr>
              <w:t>06. Sermaye Giderleri</w:t>
            </w:r>
          </w:p>
        </w:tc>
        <w:tc>
          <w:tcPr>
            <w:tcW w:w="5933" w:type="dxa"/>
          </w:tcPr>
          <w:p w:rsidR="003D1315" w:rsidRDefault="00E73783">
            <w:pPr>
              <w:pStyle w:val="TableParagraph"/>
              <w:ind w:right="88"/>
              <w:jc w:val="right"/>
              <w:rPr>
                <w:sz w:val="19"/>
              </w:rPr>
            </w:pPr>
            <w:r>
              <w:rPr>
                <w:sz w:val="19"/>
              </w:rPr>
              <w:t>0,00</w:t>
            </w:r>
          </w:p>
        </w:tc>
      </w:tr>
      <w:tr w:rsidR="003D1315">
        <w:trPr>
          <w:trHeight w:val="240"/>
        </w:trPr>
        <w:tc>
          <w:tcPr>
            <w:tcW w:w="3365" w:type="dxa"/>
            <w:shd w:val="clear" w:color="auto" w:fill="E4EBF1"/>
          </w:tcPr>
          <w:p w:rsidR="003D1315" w:rsidRDefault="00E73783">
            <w:pPr>
              <w:pStyle w:val="TableParagraph"/>
              <w:spacing w:before="0"/>
              <w:ind w:left="307"/>
              <w:rPr>
                <w:sz w:val="19"/>
              </w:rPr>
            </w:pPr>
            <w:r>
              <w:rPr>
                <w:w w:val="105"/>
                <w:sz w:val="19"/>
              </w:rPr>
              <w:t>07. Sermaye Transferleri</w:t>
            </w:r>
          </w:p>
        </w:tc>
        <w:tc>
          <w:tcPr>
            <w:tcW w:w="5933" w:type="dxa"/>
            <w:shd w:val="clear" w:color="auto" w:fill="E4EBF1"/>
          </w:tcPr>
          <w:p w:rsidR="003D1315" w:rsidRDefault="00E73783">
            <w:pPr>
              <w:pStyle w:val="TableParagraph"/>
              <w:spacing w:before="0"/>
              <w:ind w:right="88"/>
              <w:jc w:val="right"/>
              <w:rPr>
                <w:sz w:val="19"/>
              </w:rPr>
            </w:pPr>
            <w:r>
              <w:rPr>
                <w:sz w:val="19"/>
              </w:rPr>
              <w:t>0,00</w:t>
            </w:r>
          </w:p>
        </w:tc>
      </w:tr>
      <w:tr w:rsidR="003D1315">
        <w:trPr>
          <w:trHeight w:val="255"/>
        </w:trPr>
        <w:tc>
          <w:tcPr>
            <w:tcW w:w="3365" w:type="dxa"/>
          </w:tcPr>
          <w:p w:rsidR="003D1315" w:rsidRDefault="00E73783">
            <w:pPr>
              <w:pStyle w:val="TableParagraph"/>
              <w:ind w:left="307"/>
              <w:rPr>
                <w:sz w:val="19"/>
              </w:rPr>
            </w:pPr>
            <w:r>
              <w:rPr>
                <w:w w:val="105"/>
                <w:sz w:val="19"/>
              </w:rPr>
              <w:t>08. Borç verme</w:t>
            </w:r>
          </w:p>
        </w:tc>
        <w:tc>
          <w:tcPr>
            <w:tcW w:w="5933" w:type="dxa"/>
          </w:tcPr>
          <w:p w:rsidR="003D1315" w:rsidRDefault="00E73783">
            <w:pPr>
              <w:pStyle w:val="TableParagraph"/>
              <w:ind w:right="88"/>
              <w:jc w:val="right"/>
              <w:rPr>
                <w:sz w:val="19"/>
              </w:rPr>
            </w:pPr>
            <w:r>
              <w:rPr>
                <w:sz w:val="19"/>
              </w:rPr>
              <w:t>0,00</w:t>
            </w:r>
          </w:p>
        </w:tc>
      </w:tr>
      <w:tr w:rsidR="003D1315">
        <w:trPr>
          <w:trHeight w:val="252"/>
        </w:trPr>
        <w:tc>
          <w:tcPr>
            <w:tcW w:w="3365" w:type="dxa"/>
            <w:tcBorders>
              <w:bottom w:val="single" w:sz="8" w:space="0" w:color="B1C4DA"/>
            </w:tcBorders>
            <w:shd w:val="clear" w:color="auto" w:fill="E4EBF1"/>
          </w:tcPr>
          <w:p w:rsidR="003D1315" w:rsidRDefault="00E73783">
            <w:pPr>
              <w:pStyle w:val="TableParagraph"/>
              <w:spacing w:line="219" w:lineRule="exact"/>
              <w:ind w:left="112"/>
              <w:rPr>
                <w:sz w:val="19"/>
              </w:rPr>
            </w:pPr>
            <w:r>
              <w:rPr>
                <w:w w:val="105"/>
                <w:sz w:val="19"/>
              </w:rPr>
              <w:t>Toplam Bütçe Kaynak İhtiyacı</w:t>
            </w:r>
          </w:p>
        </w:tc>
        <w:tc>
          <w:tcPr>
            <w:tcW w:w="5933" w:type="dxa"/>
            <w:tcBorders>
              <w:bottom w:val="single" w:sz="8" w:space="0" w:color="B1C4DA"/>
            </w:tcBorders>
            <w:shd w:val="clear" w:color="auto" w:fill="E4EBF1"/>
          </w:tcPr>
          <w:p w:rsidR="003D1315" w:rsidRDefault="00E73783">
            <w:pPr>
              <w:pStyle w:val="TableParagraph"/>
              <w:spacing w:line="219" w:lineRule="exact"/>
              <w:ind w:right="90"/>
              <w:jc w:val="right"/>
              <w:rPr>
                <w:sz w:val="19"/>
              </w:rPr>
            </w:pPr>
            <w:r>
              <w:rPr>
                <w:sz w:val="19"/>
              </w:rPr>
              <w:t>20.000,00</w:t>
            </w:r>
          </w:p>
        </w:tc>
      </w:tr>
      <w:tr w:rsidR="003D1315">
        <w:trPr>
          <w:trHeight w:val="237"/>
        </w:trPr>
        <w:tc>
          <w:tcPr>
            <w:tcW w:w="3365" w:type="dxa"/>
            <w:tcBorders>
              <w:top w:val="single" w:sz="8" w:space="0" w:color="B1C4DA"/>
            </w:tcBorders>
          </w:tcPr>
          <w:p w:rsidR="003D1315" w:rsidRDefault="00E73783">
            <w:pPr>
              <w:pStyle w:val="TableParagraph"/>
              <w:spacing w:before="0" w:line="218" w:lineRule="exact"/>
              <w:ind w:left="307"/>
              <w:rPr>
                <w:sz w:val="19"/>
              </w:rPr>
            </w:pPr>
            <w:r>
              <w:rPr>
                <w:w w:val="105"/>
                <w:sz w:val="19"/>
              </w:rPr>
              <w:t>Bütçe Dışı Kaynak (Döner Sermaye)</w:t>
            </w:r>
          </w:p>
        </w:tc>
        <w:tc>
          <w:tcPr>
            <w:tcW w:w="5933" w:type="dxa"/>
            <w:tcBorders>
              <w:top w:val="single" w:sz="8" w:space="0" w:color="B1C4DA"/>
            </w:tcBorders>
          </w:tcPr>
          <w:p w:rsidR="003D1315" w:rsidRDefault="00E73783">
            <w:pPr>
              <w:pStyle w:val="TableParagraph"/>
              <w:spacing w:before="0" w:line="218" w:lineRule="exact"/>
              <w:ind w:right="88"/>
              <w:jc w:val="right"/>
              <w:rPr>
                <w:sz w:val="19"/>
              </w:rPr>
            </w:pPr>
            <w:r>
              <w:rPr>
                <w:sz w:val="19"/>
              </w:rPr>
              <w:t>0,00</w:t>
            </w:r>
          </w:p>
        </w:tc>
      </w:tr>
      <w:tr w:rsidR="003D1315">
        <w:trPr>
          <w:trHeight w:val="255"/>
        </w:trPr>
        <w:tc>
          <w:tcPr>
            <w:tcW w:w="3365" w:type="dxa"/>
            <w:shd w:val="clear" w:color="auto" w:fill="E4EBF1"/>
          </w:tcPr>
          <w:p w:rsidR="003D1315" w:rsidRDefault="00E73783">
            <w:pPr>
              <w:pStyle w:val="TableParagraph"/>
              <w:ind w:left="307"/>
              <w:rPr>
                <w:sz w:val="19"/>
              </w:rPr>
            </w:pPr>
            <w:r>
              <w:rPr>
                <w:w w:val="105"/>
                <w:sz w:val="19"/>
              </w:rPr>
              <w:t>Bütçe Dışı Kaynak (Diğer Yurt İçi)</w:t>
            </w:r>
          </w:p>
        </w:tc>
        <w:tc>
          <w:tcPr>
            <w:tcW w:w="5933" w:type="dxa"/>
            <w:shd w:val="clear" w:color="auto" w:fill="E4EBF1"/>
          </w:tcPr>
          <w:p w:rsidR="003D1315" w:rsidRDefault="00E73783">
            <w:pPr>
              <w:pStyle w:val="TableParagraph"/>
              <w:ind w:right="88"/>
              <w:jc w:val="right"/>
              <w:rPr>
                <w:sz w:val="19"/>
              </w:rPr>
            </w:pPr>
            <w:r>
              <w:rPr>
                <w:sz w:val="19"/>
              </w:rPr>
              <w:t>0,00</w:t>
            </w:r>
          </w:p>
        </w:tc>
      </w:tr>
      <w:tr w:rsidR="003D1315">
        <w:trPr>
          <w:trHeight w:val="255"/>
        </w:trPr>
        <w:tc>
          <w:tcPr>
            <w:tcW w:w="3365" w:type="dxa"/>
          </w:tcPr>
          <w:p w:rsidR="003D1315" w:rsidRDefault="00E73783">
            <w:pPr>
              <w:pStyle w:val="TableParagraph"/>
              <w:ind w:left="307"/>
              <w:rPr>
                <w:sz w:val="19"/>
              </w:rPr>
            </w:pPr>
            <w:r>
              <w:rPr>
                <w:w w:val="105"/>
                <w:sz w:val="19"/>
              </w:rPr>
              <w:t>Bütçe Dışı Kaynak (Yurt Dışı )</w:t>
            </w:r>
          </w:p>
        </w:tc>
        <w:tc>
          <w:tcPr>
            <w:tcW w:w="5933" w:type="dxa"/>
          </w:tcPr>
          <w:p w:rsidR="003D1315" w:rsidRDefault="00E73783">
            <w:pPr>
              <w:pStyle w:val="TableParagraph"/>
              <w:ind w:right="88"/>
              <w:jc w:val="right"/>
              <w:rPr>
                <w:sz w:val="19"/>
              </w:rPr>
            </w:pPr>
            <w:r>
              <w:rPr>
                <w:sz w:val="19"/>
              </w:rPr>
              <w:t>0,00</w:t>
            </w:r>
          </w:p>
        </w:tc>
      </w:tr>
      <w:tr w:rsidR="003D1315">
        <w:trPr>
          <w:trHeight w:val="240"/>
        </w:trPr>
        <w:tc>
          <w:tcPr>
            <w:tcW w:w="3365" w:type="dxa"/>
            <w:shd w:val="clear" w:color="auto" w:fill="E4EBF1"/>
          </w:tcPr>
          <w:p w:rsidR="003D1315" w:rsidRDefault="00E73783">
            <w:pPr>
              <w:pStyle w:val="TableParagraph"/>
              <w:spacing w:before="0" w:line="220" w:lineRule="exact"/>
              <w:ind w:left="112"/>
              <w:rPr>
                <w:sz w:val="19"/>
              </w:rPr>
            </w:pPr>
            <w:r>
              <w:rPr>
                <w:w w:val="105"/>
                <w:sz w:val="19"/>
              </w:rPr>
              <w:t>Toplam Bütçe Dışı Kaynak İhtiyacı</w:t>
            </w:r>
          </w:p>
        </w:tc>
        <w:tc>
          <w:tcPr>
            <w:tcW w:w="5933" w:type="dxa"/>
            <w:shd w:val="clear" w:color="auto" w:fill="E4EBF1"/>
          </w:tcPr>
          <w:p w:rsidR="003D1315" w:rsidRDefault="00E73783">
            <w:pPr>
              <w:pStyle w:val="TableParagraph"/>
              <w:spacing w:before="0" w:line="220" w:lineRule="exact"/>
              <w:ind w:right="88"/>
              <w:jc w:val="right"/>
              <w:rPr>
                <w:sz w:val="19"/>
              </w:rPr>
            </w:pPr>
            <w:r>
              <w:rPr>
                <w:sz w:val="19"/>
              </w:rPr>
              <w:t>0,00</w:t>
            </w:r>
          </w:p>
        </w:tc>
      </w:tr>
      <w:tr w:rsidR="003D1315">
        <w:trPr>
          <w:trHeight w:val="255"/>
        </w:trPr>
        <w:tc>
          <w:tcPr>
            <w:tcW w:w="3365" w:type="dxa"/>
          </w:tcPr>
          <w:p w:rsidR="003D1315" w:rsidRDefault="00E73783">
            <w:pPr>
              <w:pStyle w:val="TableParagraph"/>
              <w:ind w:left="112"/>
              <w:rPr>
                <w:sz w:val="19"/>
              </w:rPr>
            </w:pPr>
            <w:r>
              <w:rPr>
                <w:w w:val="105"/>
                <w:sz w:val="19"/>
              </w:rPr>
              <w:t>Toplam Kaynak İhtiyacı</w:t>
            </w:r>
          </w:p>
        </w:tc>
        <w:tc>
          <w:tcPr>
            <w:tcW w:w="5933" w:type="dxa"/>
          </w:tcPr>
          <w:p w:rsidR="003D1315" w:rsidRDefault="00E73783">
            <w:pPr>
              <w:pStyle w:val="TableParagraph"/>
              <w:ind w:right="90"/>
              <w:jc w:val="right"/>
              <w:rPr>
                <w:sz w:val="19"/>
              </w:rPr>
            </w:pPr>
            <w:r>
              <w:rPr>
                <w:sz w:val="19"/>
              </w:rPr>
              <w:t>20.000,00</w:t>
            </w:r>
          </w:p>
        </w:tc>
      </w:tr>
    </w:tbl>
    <w:p w:rsidR="003D1315" w:rsidRDefault="003D1315">
      <w:pPr>
        <w:pStyle w:val="GvdeMetni"/>
        <w:rPr>
          <w:rFonts w:ascii="Times New Roman"/>
          <w:b/>
          <w:sz w:val="20"/>
        </w:rPr>
      </w:pPr>
    </w:p>
    <w:p w:rsidR="003D1315" w:rsidRDefault="003D1315">
      <w:pPr>
        <w:pStyle w:val="GvdeMetni"/>
        <w:spacing w:before="5"/>
        <w:rPr>
          <w:rFonts w:ascii="Times New Roman"/>
          <w:b/>
          <w:sz w:val="18"/>
        </w:rPr>
      </w:pPr>
    </w:p>
    <w:tbl>
      <w:tblPr>
        <w:tblStyle w:val="TableNormal"/>
        <w:tblW w:w="0" w:type="auto"/>
        <w:tblInd w:w="126" w:type="dxa"/>
        <w:tblBorders>
          <w:top w:val="single" w:sz="6" w:space="0" w:color="B1C4DA"/>
          <w:left w:val="single" w:sz="6" w:space="0" w:color="B1C4DA"/>
          <w:bottom w:val="single" w:sz="6" w:space="0" w:color="B1C4DA"/>
          <w:right w:val="single" w:sz="6" w:space="0" w:color="B1C4DA"/>
          <w:insideH w:val="single" w:sz="6" w:space="0" w:color="B1C4DA"/>
          <w:insideV w:val="single" w:sz="6" w:space="0" w:color="B1C4DA"/>
        </w:tblBorders>
        <w:tblLayout w:type="fixed"/>
        <w:tblLook w:val="01E0" w:firstRow="1" w:lastRow="1" w:firstColumn="1" w:lastColumn="1" w:noHBand="0" w:noVBand="0"/>
      </w:tblPr>
      <w:tblGrid>
        <w:gridCol w:w="3365"/>
        <w:gridCol w:w="5933"/>
      </w:tblGrid>
      <w:tr w:rsidR="003D1315">
        <w:trPr>
          <w:trHeight w:val="270"/>
        </w:trPr>
        <w:tc>
          <w:tcPr>
            <w:tcW w:w="9298" w:type="dxa"/>
            <w:gridSpan w:val="2"/>
            <w:tcBorders>
              <w:top w:val="nil"/>
              <w:left w:val="nil"/>
              <w:bottom w:val="nil"/>
              <w:right w:val="nil"/>
            </w:tcBorders>
            <w:shd w:val="clear" w:color="auto" w:fill="809EC2"/>
          </w:tcPr>
          <w:p w:rsidR="003D1315" w:rsidRDefault="00E73783">
            <w:pPr>
              <w:pStyle w:val="TableParagraph"/>
              <w:spacing w:before="29"/>
              <w:ind w:left="3265" w:right="3250"/>
              <w:jc w:val="center"/>
              <w:rPr>
                <w:sz w:val="19"/>
              </w:rPr>
            </w:pPr>
            <w:proofErr w:type="gramStart"/>
            <w:r>
              <w:rPr>
                <w:color w:val="FFFFFF"/>
                <w:w w:val="105"/>
                <w:sz w:val="19"/>
              </w:rPr>
              <w:t>FAALİYET  MALİYETLERİ</w:t>
            </w:r>
            <w:proofErr w:type="gramEnd"/>
            <w:r>
              <w:rPr>
                <w:color w:val="FFFFFF"/>
                <w:w w:val="105"/>
                <w:sz w:val="19"/>
              </w:rPr>
              <w:t xml:space="preserve">  TABLOSU</w:t>
            </w:r>
          </w:p>
        </w:tc>
      </w:tr>
      <w:tr w:rsidR="003D1315">
        <w:trPr>
          <w:trHeight w:val="255"/>
        </w:trPr>
        <w:tc>
          <w:tcPr>
            <w:tcW w:w="3365" w:type="dxa"/>
            <w:tcBorders>
              <w:top w:val="nil"/>
            </w:tcBorders>
            <w:shd w:val="clear" w:color="auto" w:fill="E4EBF1"/>
          </w:tcPr>
          <w:p w:rsidR="003D1315" w:rsidRDefault="00E73783">
            <w:pPr>
              <w:pStyle w:val="TableParagraph"/>
              <w:spacing w:line="222" w:lineRule="exact"/>
              <w:ind w:left="112"/>
              <w:rPr>
                <w:sz w:val="19"/>
              </w:rPr>
            </w:pPr>
            <w:r>
              <w:rPr>
                <w:w w:val="105"/>
                <w:sz w:val="19"/>
              </w:rPr>
              <w:t>İdare Adı</w:t>
            </w:r>
          </w:p>
        </w:tc>
        <w:tc>
          <w:tcPr>
            <w:tcW w:w="5933" w:type="dxa"/>
            <w:tcBorders>
              <w:top w:val="nil"/>
            </w:tcBorders>
            <w:shd w:val="clear" w:color="auto" w:fill="E4EBF1"/>
          </w:tcPr>
          <w:p w:rsidR="003D1315" w:rsidRDefault="00E73783">
            <w:pPr>
              <w:pStyle w:val="TableParagraph"/>
              <w:spacing w:line="222" w:lineRule="exact"/>
              <w:ind w:left="127"/>
              <w:rPr>
                <w:sz w:val="19"/>
              </w:rPr>
            </w:pPr>
            <w:r>
              <w:rPr>
                <w:w w:val="105"/>
                <w:sz w:val="19"/>
              </w:rPr>
              <w:t>Niğde Belediyesi</w:t>
            </w:r>
          </w:p>
        </w:tc>
      </w:tr>
      <w:tr w:rsidR="003D1315">
        <w:trPr>
          <w:trHeight w:val="477"/>
        </w:trPr>
        <w:tc>
          <w:tcPr>
            <w:tcW w:w="3365" w:type="dxa"/>
            <w:tcBorders>
              <w:bottom w:val="single" w:sz="8" w:space="0" w:color="B1C4DA"/>
            </w:tcBorders>
          </w:tcPr>
          <w:p w:rsidR="003D1315" w:rsidRDefault="00E73783">
            <w:pPr>
              <w:pStyle w:val="TableParagraph"/>
              <w:spacing w:line="240" w:lineRule="auto"/>
              <w:ind w:left="112"/>
              <w:rPr>
                <w:sz w:val="19"/>
              </w:rPr>
            </w:pPr>
            <w:r>
              <w:rPr>
                <w:w w:val="105"/>
                <w:sz w:val="19"/>
              </w:rPr>
              <w:t>Performans Hedefi</w:t>
            </w:r>
          </w:p>
        </w:tc>
        <w:tc>
          <w:tcPr>
            <w:tcW w:w="5933" w:type="dxa"/>
            <w:tcBorders>
              <w:bottom w:val="single" w:sz="8" w:space="0" w:color="B1C4DA"/>
            </w:tcBorders>
          </w:tcPr>
          <w:p w:rsidR="003D1315" w:rsidRDefault="00E73783">
            <w:pPr>
              <w:pStyle w:val="TableParagraph"/>
              <w:spacing w:before="6" w:line="240" w:lineRule="atLeast"/>
              <w:ind w:left="127"/>
              <w:rPr>
                <w:sz w:val="19"/>
              </w:rPr>
            </w:pPr>
            <w:r>
              <w:rPr>
                <w:w w:val="105"/>
                <w:sz w:val="19"/>
              </w:rPr>
              <w:t>Bilgi ve belge sistemlerini geliştirmek ve bilgiyi stratejik bir güç hale getirerek etkin kullanmak</w:t>
            </w:r>
          </w:p>
        </w:tc>
      </w:tr>
      <w:tr w:rsidR="003D1315">
        <w:trPr>
          <w:trHeight w:val="244"/>
        </w:trPr>
        <w:tc>
          <w:tcPr>
            <w:tcW w:w="3365" w:type="dxa"/>
            <w:tcBorders>
              <w:top w:val="single" w:sz="8" w:space="0" w:color="B1C4DA"/>
            </w:tcBorders>
            <w:shd w:val="clear" w:color="auto" w:fill="E4EBF1"/>
          </w:tcPr>
          <w:p w:rsidR="003D1315" w:rsidRDefault="00E73783">
            <w:pPr>
              <w:pStyle w:val="TableParagraph"/>
              <w:spacing w:before="3"/>
              <w:ind w:left="112"/>
              <w:rPr>
                <w:sz w:val="19"/>
              </w:rPr>
            </w:pPr>
            <w:r>
              <w:rPr>
                <w:w w:val="105"/>
                <w:sz w:val="19"/>
              </w:rPr>
              <w:t>Faaliyet Adı</w:t>
            </w:r>
          </w:p>
        </w:tc>
        <w:tc>
          <w:tcPr>
            <w:tcW w:w="5933" w:type="dxa"/>
            <w:tcBorders>
              <w:top w:val="single" w:sz="8" w:space="0" w:color="B1C4DA"/>
            </w:tcBorders>
            <w:shd w:val="clear" w:color="auto" w:fill="E4EBF1"/>
          </w:tcPr>
          <w:p w:rsidR="003D1315" w:rsidRDefault="00E73783">
            <w:pPr>
              <w:pStyle w:val="TableParagraph"/>
              <w:spacing w:before="3"/>
              <w:ind w:left="127"/>
              <w:rPr>
                <w:sz w:val="19"/>
              </w:rPr>
            </w:pPr>
            <w:r>
              <w:rPr>
                <w:w w:val="105"/>
                <w:sz w:val="19"/>
              </w:rPr>
              <w:t xml:space="preserve">Belediye hizmetlerinin e-belediye sistemine </w:t>
            </w:r>
            <w:proofErr w:type="gramStart"/>
            <w:r>
              <w:rPr>
                <w:w w:val="105"/>
                <w:sz w:val="19"/>
              </w:rPr>
              <w:t>entegre</w:t>
            </w:r>
            <w:proofErr w:type="gramEnd"/>
            <w:r>
              <w:rPr>
                <w:w w:val="105"/>
                <w:sz w:val="19"/>
              </w:rPr>
              <w:t xml:space="preserve"> edilmesi</w:t>
            </w:r>
          </w:p>
        </w:tc>
      </w:tr>
      <w:tr w:rsidR="003D1315">
        <w:trPr>
          <w:trHeight w:val="240"/>
        </w:trPr>
        <w:tc>
          <w:tcPr>
            <w:tcW w:w="3365" w:type="dxa"/>
          </w:tcPr>
          <w:p w:rsidR="003D1315" w:rsidRDefault="00E73783">
            <w:pPr>
              <w:pStyle w:val="TableParagraph"/>
              <w:spacing w:before="0" w:line="220" w:lineRule="exact"/>
              <w:ind w:left="112"/>
              <w:rPr>
                <w:sz w:val="19"/>
              </w:rPr>
            </w:pPr>
            <w:r>
              <w:rPr>
                <w:w w:val="105"/>
                <w:sz w:val="19"/>
              </w:rPr>
              <w:t>Sorumlu Harcama Birimi veya Birimleri</w:t>
            </w:r>
          </w:p>
        </w:tc>
        <w:tc>
          <w:tcPr>
            <w:tcW w:w="5933" w:type="dxa"/>
          </w:tcPr>
          <w:p w:rsidR="003D1315" w:rsidRDefault="00E73783">
            <w:pPr>
              <w:pStyle w:val="TableParagraph"/>
              <w:spacing w:before="0" w:line="220" w:lineRule="exact"/>
              <w:ind w:left="127"/>
              <w:rPr>
                <w:sz w:val="19"/>
              </w:rPr>
            </w:pPr>
            <w:r>
              <w:rPr>
                <w:w w:val="105"/>
                <w:sz w:val="19"/>
              </w:rPr>
              <w:t>Bilgi İşlem Müdürlüğü</w:t>
            </w:r>
          </w:p>
        </w:tc>
      </w:tr>
      <w:tr w:rsidR="003D1315">
        <w:trPr>
          <w:trHeight w:val="420"/>
        </w:trPr>
        <w:tc>
          <w:tcPr>
            <w:tcW w:w="9298" w:type="dxa"/>
            <w:gridSpan w:val="2"/>
            <w:shd w:val="clear" w:color="auto" w:fill="E4EBF1"/>
          </w:tcPr>
          <w:p w:rsidR="003D1315" w:rsidRDefault="00E73783">
            <w:pPr>
              <w:pStyle w:val="TableParagraph"/>
              <w:spacing w:line="240" w:lineRule="auto"/>
              <w:ind w:left="157"/>
              <w:rPr>
                <w:i/>
                <w:sz w:val="19"/>
              </w:rPr>
            </w:pPr>
            <w:r>
              <w:rPr>
                <w:i/>
                <w:w w:val="105"/>
                <w:sz w:val="19"/>
              </w:rPr>
              <w:t>Açıklamalar</w:t>
            </w:r>
          </w:p>
        </w:tc>
      </w:tr>
      <w:tr w:rsidR="003D1315">
        <w:trPr>
          <w:trHeight w:val="360"/>
        </w:trPr>
        <w:tc>
          <w:tcPr>
            <w:tcW w:w="3365" w:type="dxa"/>
          </w:tcPr>
          <w:p w:rsidR="003D1315" w:rsidRDefault="00E73783">
            <w:pPr>
              <w:pStyle w:val="TableParagraph"/>
              <w:spacing w:line="240" w:lineRule="auto"/>
              <w:ind w:left="1104"/>
              <w:rPr>
                <w:sz w:val="19"/>
              </w:rPr>
            </w:pPr>
            <w:r>
              <w:rPr>
                <w:w w:val="105"/>
                <w:sz w:val="19"/>
              </w:rPr>
              <w:t>Ekonomik Kod</w:t>
            </w:r>
          </w:p>
        </w:tc>
        <w:tc>
          <w:tcPr>
            <w:tcW w:w="5933" w:type="dxa"/>
          </w:tcPr>
          <w:p w:rsidR="003D1315" w:rsidRDefault="00E73783">
            <w:pPr>
              <w:pStyle w:val="TableParagraph"/>
              <w:spacing w:line="240" w:lineRule="auto"/>
              <w:ind w:left="2601" w:right="2561"/>
              <w:jc w:val="center"/>
              <w:rPr>
                <w:sz w:val="19"/>
              </w:rPr>
            </w:pPr>
            <w:r>
              <w:rPr>
                <w:w w:val="105"/>
                <w:sz w:val="19"/>
              </w:rPr>
              <w:t>2022 Yılı</w:t>
            </w:r>
          </w:p>
        </w:tc>
      </w:tr>
      <w:tr w:rsidR="003D1315">
        <w:trPr>
          <w:trHeight w:val="240"/>
        </w:trPr>
        <w:tc>
          <w:tcPr>
            <w:tcW w:w="3365" w:type="dxa"/>
            <w:shd w:val="clear" w:color="auto" w:fill="E4EBF1"/>
          </w:tcPr>
          <w:p w:rsidR="003D1315" w:rsidRDefault="00E73783">
            <w:pPr>
              <w:pStyle w:val="TableParagraph"/>
              <w:spacing w:before="0" w:line="220" w:lineRule="exact"/>
              <w:ind w:left="307"/>
              <w:rPr>
                <w:sz w:val="19"/>
              </w:rPr>
            </w:pPr>
            <w:r>
              <w:rPr>
                <w:w w:val="105"/>
                <w:sz w:val="19"/>
              </w:rPr>
              <w:t>01. Personel Giderleri</w:t>
            </w:r>
          </w:p>
        </w:tc>
        <w:tc>
          <w:tcPr>
            <w:tcW w:w="5933" w:type="dxa"/>
            <w:shd w:val="clear" w:color="auto" w:fill="E4EBF1"/>
          </w:tcPr>
          <w:p w:rsidR="003D1315" w:rsidRDefault="00E73783">
            <w:pPr>
              <w:pStyle w:val="TableParagraph"/>
              <w:spacing w:before="0" w:line="220" w:lineRule="exact"/>
              <w:ind w:right="88"/>
              <w:jc w:val="right"/>
              <w:rPr>
                <w:sz w:val="19"/>
              </w:rPr>
            </w:pPr>
            <w:r>
              <w:rPr>
                <w:sz w:val="19"/>
              </w:rPr>
              <w:t>0,00</w:t>
            </w:r>
          </w:p>
        </w:tc>
      </w:tr>
      <w:tr w:rsidR="003D1315">
        <w:trPr>
          <w:trHeight w:val="255"/>
        </w:trPr>
        <w:tc>
          <w:tcPr>
            <w:tcW w:w="3365" w:type="dxa"/>
          </w:tcPr>
          <w:p w:rsidR="003D1315" w:rsidRDefault="00E73783">
            <w:pPr>
              <w:pStyle w:val="TableParagraph"/>
              <w:ind w:left="307"/>
              <w:rPr>
                <w:sz w:val="19"/>
              </w:rPr>
            </w:pPr>
            <w:r>
              <w:rPr>
                <w:w w:val="105"/>
                <w:sz w:val="19"/>
              </w:rPr>
              <w:t>02. SGK Devlet Primi Giderleri</w:t>
            </w:r>
          </w:p>
        </w:tc>
        <w:tc>
          <w:tcPr>
            <w:tcW w:w="5933" w:type="dxa"/>
          </w:tcPr>
          <w:p w:rsidR="003D1315" w:rsidRDefault="00E73783">
            <w:pPr>
              <w:pStyle w:val="TableParagraph"/>
              <w:ind w:right="88"/>
              <w:jc w:val="right"/>
              <w:rPr>
                <w:sz w:val="19"/>
              </w:rPr>
            </w:pPr>
            <w:r>
              <w:rPr>
                <w:sz w:val="19"/>
              </w:rPr>
              <w:t>0,00</w:t>
            </w:r>
          </w:p>
        </w:tc>
      </w:tr>
      <w:tr w:rsidR="003D1315">
        <w:trPr>
          <w:trHeight w:val="255"/>
        </w:trPr>
        <w:tc>
          <w:tcPr>
            <w:tcW w:w="3365" w:type="dxa"/>
            <w:shd w:val="clear" w:color="auto" w:fill="E4EBF1"/>
          </w:tcPr>
          <w:p w:rsidR="003D1315" w:rsidRDefault="00E73783">
            <w:pPr>
              <w:pStyle w:val="TableParagraph"/>
              <w:ind w:left="307"/>
              <w:rPr>
                <w:sz w:val="19"/>
              </w:rPr>
            </w:pPr>
            <w:r>
              <w:rPr>
                <w:w w:val="105"/>
                <w:sz w:val="19"/>
              </w:rPr>
              <w:t>03. Mal ve Hizmet Alım Giderleri</w:t>
            </w:r>
          </w:p>
        </w:tc>
        <w:tc>
          <w:tcPr>
            <w:tcW w:w="5933" w:type="dxa"/>
            <w:shd w:val="clear" w:color="auto" w:fill="E4EBF1"/>
          </w:tcPr>
          <w:p w:rsidR="003D1315" w:rsidRDefault="00E73783">
            <w:pPr>
              <w:pStyle w:val="TableParagraph"/>
              <w:ind w:right="90"/>
              <w:jc w:val="right"/>
              <w:rPr>
                <w:sz w:val="19"/>
              </w:rPr>
            </w:pPr>
            <w:r>
              <w:rPr>
                <w:sz w:val="19"/>
              </w:rPr>
              <w:t>20.000,00</w:t>
            </w:r>
          </w:p>
        </w:tc>
      </w:tr>
      <w:tr w:rsidR="003D1315">
        <w:trPr>
          <w:trHeight w:val="240"/>
        </w:trPr>
        <w:tc>
          <w:tcPr>
            <w:tcW w:w="3365" w:type="dxa"/>
          </w:tcPr>
          <w:p w:rsidR="003D1315" w:rsidRDefault="00E73783">
            <w:pPr>
              <w:pStyle w:val="TableParagraph"/>
              <w:spacing w:before="0"/>
              <w:ind w:left="307"/>
              <w:rPr>
                <w:sz w:val="19"/>
              </w:rPr>
            </w:pPr>
            <w:r>
              <w:rPr>
                <w:w w:val="105"/>
                <w:sz w:val="19"/>
              </w:rPr>
              <w:t>04. Faiz Giderleri</w:t>
            </w:r>
          </w:p>
        </w:tc>
        <w:tc>
          <w:tcPr>
            <w:tcW w:w="5933" w:type="dxa"/>
          </w:tcPr>
          <w:p w:rsidR="003D1315" w:rsidRDefault="00E73783">
            <w:pPr>
              <w:pStyle w:val="TableParagraph"/>
              <w:spacing w:before="0"/>
              <w:ind w:right="88"/>
              <w:jc w:val="right"/>
              <w:rPr>
                <w:sz w:val="19"/>
              </w:rPr>
            </w:pPr>
            <w:r>
              <w:rPr>
                <w:sz w:val="19"/>
              </w:rPr>
              <w:t>0,00</w:t>
            </w:r>
          </w:p>
        </w:tc>
      </w:tr>
      <w:tr w:rsidR="003D1315">
        <w:trPr>
          <w:trHeight w:val="255"/>
        </w:trPr>
        <w:tc>
          <w:tcPr>
            <w:tcW w:w="3365" w:type="dxa"/>
            <w:shd w:val="clear" w:color="auto" w:fill="E4EBF1"/>
          </w:tcPr>
          <w:p w:rsidR="003D1315" w:rsidRDefault="00E73783">
            <w:pPr>
              <w:pStyle w:val="TableParagraph"/>
              <w:ind w:left="307"/>
              <w:rPr>
                <w:sz w:val="19"/>
              </w:rPr>
            </w:pPr>
            <w:r>
              <w:rPr>
                <w:w w:val="105"/>
                <w:sz w:val="19"/>
              </w:rPr>
              <w:t>05. Cari Transferler</w:t>
            </w:r>
          </w:p>
        </w:tc>
        <w:tc>
          <w:tcPr>
            <w:tcW w:w="5933" w:type="dxa"/>
            <w:shd w:val="clear" w:color="auto" w:fill="E4EBF1"/>
          </w:tcPr>
          <w:p w:rsidR="003D1315" w:rsidRDefault="00E73783">
            <w:pPr>
              <w:pStyle w:val="TableParagraph"/>
              <w:ind w:right="88"/>
              <w:jc w:val="right"/>
              <w:rPr>
                <w:sz w:val="19"/>
              </w:rPr>
            </w:pPr>
            <w:r>
              <w:rPr>
                <w:sz w:val="19"/>
              </w:rPr>
              <w:t>0,00</w:t>
            </w:r>
          </w:p>
        </w:tc>
      </w:tr>
      <w:tr w:rsidR="003D1315">
        <w:trPr>
          <w:trHeight w:val="255"/>
        </w:trPr>
        <w:tc>
          <w:tcPr>
            <w:tcW w:w="3365" w:type="dxa"/>
          </w:tcPr>
          <w:p w:rsidR="003D1315" w:rsidRDefault="00E73783">
            <w:pPr>
              <w:pStyle w:val="TableParagraph"/>
              <w:ind w:left="307"/>
              <w:rPr>
                <w:sz w:val="19"/>
              </w:rPr>
            </w:pPr>
            <w:r>
              <w:rPr>
                <w:w w:val="105"/>
                <w:sz w:val="19"/>
              </w:rPr>
              <w:t>06. Sermaye Giderleri</w:t>
            </w:r>
          </w:p>
        </w:tc>
        <w:tc>
          <w:tcPr>
            <w:tcW w:w="5933" w:type="dxa"/>
          </w:tcPr>
          <w:p w:rsidR="003D1315" w:rsidRDefault="00E73783">
            <w:pPr>
              <w:pStyle w:val="TableParagraph"/>
              <w:ind w:right="88"/>
              <w:jc w:val="right"/>
              <w:rPr>
                <w:sz w:val="19"/>
              </w:rPr>
            </w:pPr>
            <w:r>
              <w:rPr>
                <w:sz w:val="19"/>
              </w:rPr>
              <w:t>0,00</w:t>
            </w:r>
          </w:p>
        </w:tc>
      </w:tr>
      <w:tr w:rsidR="003D1315">
        <w:trPr>
          <w:trHeight w:val="240"/>
        </w:trPr>
        <w:tc>
          <w:tcPr>
            <w:tcW w:w="3365" w:type="dxa"/>
            <w:shd w:val="clear" w:color="auto" w:fill="E4EBF1"/>
          </w:tcPr>
          <w:p w:rsidR="003D1315" w:rsidRDefault="00E73783">
            <w:pPr>
              <w:pStyle w:val="TableParagraph"/>
              <w:spacing w:before="0" w:line="220" w:lineRule="exact"/>
              <w:ind w:left="307"/>
              <w:rPr>
                <w:sz w:val="19"/>
              </w:rPr>
            </w:pPr>
            <w:r>
              <w:rPr>
                <w:w w:val="105"/>
                <w:sz w:val="19"/>
              </w:rPr>
              <w:t>07. Sermaye Transferleri</w:t>
            </w:r>
          </w:p>
        </w:tc>
        <w:tc>
          <w:tcPr>
            <w:tcW w:w="5933" w:type="dxa"/>
            <w:shd w:val="clear" w:color="auto" w:fill="E4EBF1"/>
          </w:tcPr>
          <w:p w:rsidR="003D1315" w:rsidRDefault="00E73783">
            <w:pPr>
              <w:pStyle w:val="TableParagraph"/>
              <w:spacing w:before="0" w:line="220" w:lineRule="exact"/>
              <w:ind w:right="88"/>
              <w:jc w:val="right"/>
              <w:rPr>
                <w:sz w:val="19"/>
              </w:rPr>
            </w:pPr>
            <w:r>
              <w:rPr>
                <w:sz w:val="19"/>
              </w:rPr>
              <w:t>0,00</w:t>
            </w:r>
          </w:p>
        </w:tc>
      </w:tr>
      <w:tr w:rsidR="003D1315">
        <w:trPr>
          <w:trHeight w:val="255"/>
        </w:trPr>
        <w:tc>
          <w:tcPr>
            <w:tcW w:w="3365" w:type="dxa"/>
          </w:tcPr>
          <w:p w:rsidR="003D1315" w:rsidRDefault="00E73783">
            <w:pPr>
              <w:pStyle w:val="TableParagraph"/>
              <w:ind w:left="307"/>
              <w:rPr>
                <w:sz w:val="19"/>
              </w:rPr>
            </w:pPr>
            <w:r>
              <w:rPr>
                <w:w w:val="105"/>
                <w:sz w:val="19"/>
              </w:rPr>
              <w:t>08. Borç verme</w:t>
            </w:r>
          </w:p>
        </w:tc>
        <w:tc>
          <w:tcPr>
            <w:tcW w:w="5933" w:type="dxa"/>
          </w:tcPr>
          <w:p w:rsidR="003D1315" w:rsidRDefault="00E73783">
            <w:pPr>
              <w:pStyle w:val="TableParagraph"/>
              <w:ind w:right="88"/>
              <w:jc w:val="right"/>
              <w:rPr>
                <w:sz w:val="19"/>
              </w:rPr>
            </w:pPr>
            <w:r>
              <w:rPr>
                <w:sz w:val="19"/>
              </w:rPr>
              <w:t>0,00</w:t>
            </w:r>
          </w:p>
        </w:tc>
      </w:tr>
      <w:tr w:rsidR="003D1315">
        <w:trPr>
          <w:trHeight w:val="255"/>
        </w:trPr>
        <w:tc>
          <w:tcPr>
            <w:tcW w:w="3365" w:type="dxa"/>
            <w:shd w:val="clear" w:color="auto" w:fill="E4EBF1"/>
          </w:tcPr>
          <w:p w:rsidR="003D1315" w:rsidRDefault="00E73783">
            <w:pPr>
              <w:pStyle w:val="TableParagraph"/>
              <w:ind w:left="112"/>
              <w:rPr>
                <w:sz w:val="19"/>
              </w:rPr>
            </w:pPr>
            <w:r>
              <w:rPr>
                <w:w w:val="105"/>
                <w:sz w:val="19"/>
              </w:rPr>
              <w:t>Toplam Bütçe Kaynak İhtiyacı</w:t>
            </w:r>
          </w:p>
        </w:tc>
        <w:tc>
          <w:tcPr>
            <w:tcW w:w="5933" w:type="dxa"/>
            <w:shd w:val="clear" w:color="auto" w:fill="E4EBF1"/>
          </w:tcPr>
          <w:p w:rsidR="003D1315" w:rsidRDefault="00E73783">
            <w:pPr>
              <w:pStyle w:val="TableParagraph"/>
              <w:ind w:right="90"/>
              <w:jc w:val="right"/>
              <w:rPr>
                <w:sz w:val="19"/>
              </w:rPr>
            </w:pPr>
            <w:r>
              <w:rPr>
                <w:sz w:val="19"/>
              </w:rPr>
              <w:t>20.000,00</w:t>
            </w:r>
          </w:p>
        </w:tc>
      </w:tr>
      <w:tr w:rsidR="003D1315">
        <w:trPr>
          <w:trHeight w:val="240"/>
        </w:trPr>
        <w:tc>
          <w:tcPr>
            <w:tcW w:w="3365" w:type="dxa"/>
          </w:tcPr>
          <w:p w:rsidR="003D1315" w:rsidRDefault="00E73783">
            <w:pPr>
              <w:pStyle w:val="TableParagraph"/>
              <w:spacing w:before="0" w:line="220" w:lineRule="exact"/>
              <w:ind w:left="307"/>
              <w:rPr>
                <w:sz w:val="19"/>
              </w:rPr>
            </w:pPr>
            <w:r>
              <w:rPr>
                <w:w w:val="105"/>
                <w:sz w:val="19"/>
              </w:rPr>
              <w:t>Bütçe Dışı Kaynak (Döner Sermaye)</w:t>
            </w:r>
          </w:p>
        </w:tc>
        <w:tc>
          <w:tcPr>
            <w:tcW w:w="5933" w:type="dxa"/>
          </w:tcPr>
          <w:p w:rsidR="003D1315" w:rsidRDefault="00E73783">
            <w:pPr>
              <w:pStyle w:val="TableParagraph"/>
              <w:spacing w:before="0" w:line="220" w:lineRule="exact"/>
              <w:ind w:right="88"/>
              <w:jc w:val="right"/>
              <w:rPr>
                <w:sz w:val="19"/>
              </w:rPr>
            </w:pPr>
            <w:r>
              <w:rPr>
                <w:sz w:val="19"/>
              </w:rPr>
              <w:t>0,00</w:t>
            </w:r>
          </w:p>
        </w:tc>
      </w:tr>
      <w:tr w:rsidR="003D1315">
        <w:trPr>
          <w:trHeight w:val="255"/>
        </w:trPr>
        <w:tc>
          <w:tcPr>
            <w:tcW w:w="3365" w:type="dxa"/>
            <w:shd w:val="clear" w:color="auto" w:fill="E4EBF1"/>
          </w:tcPr>
          <w:p w:rsidR="003D1315" w:rsidRDefault="00E73783">
            <w:pPr>
              <w:pStyle w:val="TableParagraph"/>
              <w:ind w:left="307"/>
              <w:rPr>
                <w:sz w:val="19"/>
              </w:rPr>
            </w:pPr>
            <w:r>
              <w:rPr>
                <w:w w:val="105"/>
                <w:sz w:val="19"/>
              </w:rPr>
              <w:t>Bütçe Dışı Kaynak (Diğer Yurt İçi)</w:t>
            </w:r>
          </w:p>
        </w:tc>
        <w:tc>
          <w:tcPr>
            <w:tcW w:w="5933" w:type="dxa"/>
            <w:shd w:val="clear" w:color="auto" w:fill="E4EBF1"/>
          </w:tcPr>
          <w:p w:rsidR="003D1315" w:rsidRDefault="00E73783">
            <w:pPr>
              <w:pStyle w:val="TableParagraph"/>
              <w:ind w:right="88"/>
              <w:jc w:val="right"/>
              <w:rPr>
                <w:sz w:val="19"/>
              </w:rPr>
            </w:pPr>
            <w:r>
              <w:rPr>
                <w:sz w:val="19"/>
              </w:rPr>
              <w:t>0,00</w:t>
            </w:r>
          </w:p>
        </w:tc>
      </w:tr>
      <w:tr w:rsidR="003D1315">
        <w:trPr>
          <w:trHeight w:val="255"/>
        </w:trPr>
        <w:tc>
          <w:tcPr>
            <w:tcW w:w="3365" w:type="dxa"/>
          </w:tcPr>
          <w:p w:rsidR="003D1315" w:rsidRDefault="00E73783">
            <w:pPr>
              <w:pStyle w:val="TableParagraph"/>
              <w:ind w:left="307"/>
              <w:rPr>
                <w:sz w:val="19"/>
              </w:rPr>
            </w:pPr>
            <w:r>
              <w:rPr>
                <w:w w:val="105"/>
                <w:sz w:val="19"/>
              </w:rPr>
              <w:t>Bütçe Dışı Kaynak (Yurt Dışı )</w:t>
            </w:r>
          </w:p>
        </w:tc>
        <w:tc>
          <w:tcPr>
            <w:tcW w:w="5933" w:type="dxa"/>
          </w:tcPr>
          <w:p w:rsidR="003D1315" w:rsidRDefault="00E73783">
            <w:pPr>
              <w:pStyle w:val="TableParagraph"/>
              <w:ind w:right="88"/>
              <w:jc w:val="right"/>
              <w:rPr>
                <w:sz w:val="19"/>
              </w:rPr>
            </w:pPr>
            <w:r>
              <w:rPr>
                <w:sz w:val="19"/>
              </w:rPr>
              <w:t>0,00</w:t>
            </w:r>
          </w:p>
        </w:tc>
      </w:tr>
      <w:tr w:rsidR="003D1315">
        <w:trPr>
          <w:trHeight w:val="240"/>
        </w:trPr>
        <w:tc>
          <w:tcPr>
            <w:tcW w:w="3365" w:type="dxa"/>
            <w:shd w:val="clear" w:color="auto" w:fill="E4EBF1"/>
          </w:tcPr>
          <w:p w:rsidR="003D1315" w:rsidRDefault="00E73783">
            <w:pPr>
              <w:pStyle w:val="TableParagraph"/>
              <w:spacing w:before="0" w:line="220" w:lineRule="exact"/>
              <w:ind w:left="112"/>
              <w:rPr>
                <w:sz w:val="19"/>
              </w:rPr>
            </w:pPr>
            <w:r>
              <w:rPr>
                <w:w w:val="105"/>
                <w:sz w:val="19"/>
              </w:rPr>
              <w:t>Toplam Bütçe Dışı Kaynak İhtiyacı</w:t>
            </w:r>
          </w:p>
        </w:tc>
        <w:tc>
          <w:tcPr>
            <w:tcW w:w="5933" w:type="dxa"/>
            <w:shd w:val="clear" w:color="auto" w:fill="E4EBF1"/>
          </w:tcPr>
          <w:p w:rsidR="003D1315" w:rsidRDefault="00E73783">
            <w:pPr>
              <w:pStyle w:val="TableParagraph"/>
              <w:spacing w:before="0" w:line="220" w:lineRule="exact"/>
              <w:ind w:right="88"/>
              <w:jc w:val="right"/>
              <w:rPr>
                <w:sz w:val="19"/>
              </w:rPr>
            </w:pPr>
            <w:r>
              <w:rPr>
                <w:sz w:val="19"/>
              </w:rPr>
              <w:t>0,00</w:t>
            </w:r>
          </w:p>
        </w:tc>
      </w:tr>
      <w:tr w:rsidR="003D1315">
        <w:trPr>
          <w:trHeight w:val="255"/>
        </w:trPr>
        <w:tc>
          <w:tcPr>
            <w:tcW w:w="3365" w:type="dxa"/>
          </w:tcPr>
          <w:p w:rsidR="003D1315" w:rsidRDefault="00E73783">
            <w:pPr>
              <w:pStyle w:val="TableParagraph"/>
              <w:spacing w:line="222" w:lineRule="exact"/>
              <w:ind w:left="112"/>
              <w:rPr>
                <w:sz w:val="19"/>
              </w:rPr>
            </w:pPr>
            <w:r>
              <w:rPr>
                <w:w w:val="105"/>
                <w:sz w:val="19"/>
              </w:rPr>
              <w:t>Toplam Kaynak İhtiyacı</w:t>
            </w:r>
          </w:p>
        </w:tc>
        <w:tc>
          <w:tcPr>
            <w:tcW w:w="5933" w:type="dxa"/>
          </w:tcPr>
          <w:p w:rsidR="003D1315" w:rsidRDefault="00E73783">
            <w:pPr>
              <w:pStyle w:val="TableParagraph"/>
              <w:spacing w:line="222" w:lineRule="exact"/>
              <w:ind w:right="90"/>
              <w:jc w:val="right"/>
              <w:rPr>
                <w:sz w:val="19"/>
              </w:rPr>
            </w:pPr>
            <w:r>
              <w:rPr>
                <w:sz w:val="19"/>
              </w:rPr>
              <w:t>20.000,00</w:t>
            </w:r>
          </w:p>
        </w:tc>
      </w:tr>
    </w:tbl>
    <w:p w:rsidR="003D1315" w:rsidRDefault="003D1315">
      <w:pPr>
        <w:spacing w:line="222" w:lineRule="exact"/>
        <w:jc w:val="right"/>
        <w:rPr>
          <w:sz w:val="19"/>
        </w:rPr>
        <w:sectPr w:rsidR="003D1315">
          <w:pgSz w:w="11910" w:h="16850"/>
          <w:pgMar w:top="1400" w:right="1180" w:bottom="700" w:left="1180" w:header="0" w:footer="519" w:gutter="0"/>
          <w:cols w:space="708"/>
        </w:sectPr>
      </w:pPr>
    </w:p>
    <w:tbl>
      <w:tblPr>
        <w:tblStyle w:val="TableNormal"/>
        <w:tblW w:w="0" w:type="auto"/>
        <w:tblInd w:w="126" w:type="dxa"/>
        <w:tblBorders>
          <w:top w:val="single" w:sz="6" w:space="0" w:color="C3B5D9"/>
          <w:left w:val="single" w:sz="6" w:space="0" w:color="C3B5D9"/>
          <w:bottom w:val="single" w:sz="6" w:space="0" w:color="C3B5D9"/>
          <w:right w:val="single" w:sz="6" w:space="0" w:color="C3B5D9"/>
          <w:insideH w:val="single" w:sz="6" w:space="0" w:color="C3B5D9"/>
          <w:insideV w:val="single" w:sz="6" w:space="0" w:color="C3B5D9"/>
        </w:tblBorders>
        <w:tblLayout w:type="fixed"/>
        <w:tblLook w:val="01E0" w:firstRow="1" w:lastRow="1" w:firstColumn="1" w:lastColumn="1" w:noHBand="0" w:noVBand="0"/>
      </w:tblPr>
      <w:tblGrid>
        <w:gridCol w:w="1157"/>
        <w:gridCol w:w="4731"/>
        <w:gridCol w:w="1171"/>
        <w:gridCol w:w="1111"/>
        <w:gridCol w:w="1126"/>
      </w:tblGrid>
      <w:tr w:rsidR="003D1315">
        <w:trPr>
          <w:trHeight w:val="284"/>
        </w:trPr>
        <w:tc>
          <w:tcPr>
            <w:tcW w:w="9296" w:type="dxa"/>
            <w:gridSpan w:val="5"/>
            <w:tcBorders>
              <w:top w:val="nil"/>
              <w:left w:val="nil"/>
              <w:bottom w:val="nil"/>
              <w:right w:val="nil"/>
            </w:tcBorders>
            <w:shd w:val="clear" w:color="auto" w:fill="9C85C0"/>
          </w:tcPr>
          <w:p w:rsidR="003D1315" w:rsidRDefault="00E73783">
            <w:pPr>
              <w:pStyle w:val="TableParagraph"/>
              <w:spacing w:before="29" w:line="240" w:lineRule="auto"/>
              <w:ind w:left="2535" w:right="2520"/>
              <w:jc w:val="center"/>
              <w:rPr>
                <w:sz w:val="19"/>
              </w:rPr>
            </w:pPr>
            <w:proofErr w:type="gramStart"/>
            <w:r>
              <w:rPr>
                <w:color w:val="FFFFFF"/>
                <w:w w:val="105"/>
                <w:sz w:val="19"/>
              </w:rPr>
              <w:lastRenderedPageBreak/>
              <w:t>PERFORMANS  HEDEFİ</w:t>
            </w:r>
            <w:proofErr w:type="gramEnd"/>
            <w:r>
              <w:rPr>
                <w:color w:val="FFFFFF"/>
                <w:w w:val="105"/>
                <w:sz w:val="19"/>
              </w:rPr>
              <w:t xml:space="preserve"> TABLOSU</w:t>
            </w:r>
          </w:p>
        </w:tc>
      </w:tr>
      <w:tr w:rsidR="003D1315">
        <w:trPr>
          <w:trHeight w:val="255"/>
        </w:trPr>
        <w:tc>
          <w:tcPr>
            <w:tcW w:w="1157" w:type="dxa"/>
            <w:tcBorders>
              <w:top w:val="nil"/>
            </w:tcBorders>
            <w:shd w:val="clear" w:color="auto" w:fill="EBE6F1"/>
          </w:tcPr>
          <w:p w:rsidR="003D1315" w:rsidRDefault="00E73783">
            <w:pPr>
              <w:pStyle w:val="TableParagraph"/>
              <w:ind w:left="112"/>
              <w:rPr>
                <w:sz w:val="19"/>
              </w:rPr>
            </w:pPr>
            <w:r>
              <w:rPr>
                <w:w w:val="105"/>
                <w:sz w:val="19"/>
              </w:rPr>
              <w:t>İdare Adı</w:t>
            </w:r>
          </w:p>
        </w:tc>
        <w:tc>
          <w:tcPr>
            <w:tcW w:w="8139" w:type="dxa"/>
            <w:gridSpan w:val="4"/>
            <w:tcBorders>
              <w:top w:val="nil"/>
            </w:tcBorders>
            <w:shd w:val="clear" w:color="auto" w:fill="EBE6F1"/>
          </w:tcPr>
          <w:p w:rsidR="003D1315" w:rsidRDefault="00E73783">
            <w:pPr>
              <w:pStyle w:val="TableParagraph"/>
              <w:ind w:left="127"/>
              <w:rPr>
                <w:sz w:val="19"/>
              </w:rPr>
            </w:pPr>
            <w:r>
              <w:rPr>
                <w:w w:val="105"/>
                <w:sz w:val="19"/>
              </w:rPr>
              <w:t>NİĞDE BELEDİYESİ</w:t>
            </w:r>
          </w:p>
        </w:tc>
      </w:tr>
      <w:tr w:rsidR="003D1315">
        <w:trPr>
          <w:trHeight w:val="720"/>
        </w:trPr>
        <w:tc>
          <w:tcPr>
            <w:tcW w:w="1157" w:type="dxa"/>
          </w:tcPr>
          <w:p w:rsidR="003D1315" w:rsidRDefault="00E73783">
            <w:pPr>
              <w:pStyle w:val="TableParagraph"/>
              <w:spacing w:before="0" w:line="231" w:lineRule="exact"/>
              <w:ind w:left="112"/>
              <w:rPr>
                <w:sz w:val="19"/>
              </w:rPr>
            </w:pPr>
            <w:r>
              <w:rPr>
                <w:w w:val="105"/>
                <w:sz w:val="19"/>
              </w:rPr>
              <w:t>A1</w:t>
            </w:r>
          </w:p>
        </w:tc>
        <w:tc>
          <w:tcPr>
            <w:tcW w:w="8139" w:type="dxa"/>
            <w:gridSpan w:val="4"/>
          </w:tcPr>
          <w:p w:rsidR="003D1315" w:rsidRDefault="00E73783">
            <w:pPr>
              <w:pStyle w:val="TableParagraph"/>
              <w:spacing w:before="0" w:line="231" w:lineRule="exact"/>
              <w:ind w:left="127"/>
              <w:rPr>
                <w:sz w:val="19"/>
              </w:rPr>
            </w:pPr>
            <w:r>
              <w:rPr>
                <w:w w:val="105"/>
                <w:sz w:val="19"/>
              </w:rPr>
              <w:t>Niğde Belediyesinde Belirlenen Misyonu Yerine Getirebilmek ve Vizyona Ulaşabilmek için insan</w:t>
            </w:r>
          </w:p>
          <w:p w:rsidR="003D1315" w:rsidRDefault="00E73783">
            <w:pPr>
              <w:pStyle w:val="TableParagraph"/>
              <w:spacing w:before="15" w:line="240" w:lineRule="atLeast"/>
              <w:ind w:left="127"/>
              <w:rPr>
                <w:sz w:val="19"/>
              </w:rPr>
            </w:pPr>
            <w:r>
              <w:rPr>
                <w:w w:val="105"/>
                <w:sz w:val="19"/>
              </w:rPr>
              <w:t>Kaynaklarını, Süreçleri, Bilgi ve Belge Yönetim Sistemlerini, Destek Hizmetlerini ve Mali Yönetim Sistemini Geliştirmek Suretiyle Kurumsal Kapasitenin Artırılması</w:t>
            </w:r>
          </w:p>
        </w:tc>
      </w:tr>
      <w:tr w:rsidR="003D1315">
        <w:trPr>
          <w:trHeight w:val="969"/>
        </w:trPr>
        <w:tc>
          <w:tcPr>
            <w:tcW w:w="1157" w:type="dxa"/>
            <w:shd w:val="clear" w:color="auto" w:fill="EBE6F1"/>
          </w:tcPr>
          <w:p w:rsidR="003D1315" w:rsidRDefault="00E73783">
            <w:pPr>
              <w:pStyle w:val="TableParagraph"/>
              <w:spacing w:before="8" w:line="240" w:lineRule="auto"/>
              <w:ind w:left="112"/>
              <w:rPr>
                <w:sz w:val="19"/>
              </w:rPr>
            </w:pPr>
            <w:r>
              <w:rPr>
                <w:w w:val="105"/>
                <w:sz w:val="19"/>
              </w:rPr>
              <w:t>H1.2</w:t>
            </w:r>
          </w:p>
        </w:tc>
        <w:tc>
          <w:tcPr>
            <w:tcW w:w="8139" w:type="dxa"/>
            <w:gridSpan w:val="4"/>
            <w:shd w:val="clear" w:color="auto" w:fill="EBE6F1"/>
          </w:tcPr>
          <w:p w:rsidR="003D1315" w:rsidRDefault="00E73783">
            <w:pPr>
              <w:pStyle w:val="TableParagraph"/>
              <w:spacing w:before="8" w:line="249" w:lineRule="auto"/>
              <w:ind w:left="127"/>
              <w:rPr>
                <w:sz w:val="19"/>
              </w:rPr>
            </w:pPr>
            <w:r>
              <w:rPr>
                <w:w w:val="105"/>
                <w:sz w:val="19"/>
              </w:rPr>
              <w:t xml:space="preserve">Çalışanların kapasitesini, verimliliğini ve </w:t>
            </w:r>
            <w:proofErr w:type="gramStart"/>
            <w:r>
              <w:rPr>
                <w:w w:val="105"/>
                <w:sz w:val="19"/>
              </w:rPr>
              <w:t>motivasyonunu</w:t>
            </w:r>
            <w:proofErr w:type="gramEnd"/>
            <w:r>
              <w:rPr>
                <w:w w:val="105"/>
                <w:sz w:val="19"/>
              </w:rPr>
              <w:t xml:space="preserve"> yükseltmek suretiyle İnsan Kaynakları Yönetimini misyonu gerçekleştirmeye ve vizyona ulaşmaya yönelik geliştirmek. Uluslararası,</w:t>
            </w:r>
          </w:p>
          <w:p w:rsidR="003D1315" w:rsidRDefault="00E73783">
            <w:pPr>
              <w:pStyle w:val="TableParagraph"/>
              <w:spacing w:before="5" w:line="240" w:lineRule="atLeast"/>
              <w:ind w:left="127"/>
              <w:rPr>
                <w:sz w:val="19"/>
              </w:rPr>
            </w:pPr>
            <w:proofErr w:type="gramStart"/>
            <w:r>
              <w:rPr>
                <w:w w:val="105"/>
                <w:sz w:val="19"/>
              </w:rPr>
              <w:t>ulusal</w:t>
            </w:r>
            <w:proofErr w:type="gramEnd"/>
            <w:r>
              <w:rPr>
                <w:w w:val="105"/>
                <w:sz w:val="19"/>
              </w:rPr>
              <w:t xml:space="preserve"> fonlardan ve diğer kaynaklardan daha çok yararlanmak için proje yönetimi ve uygulanması konusunda kapasitesinin arttırılmasını sağlamak ve proje geliştirmek.</w:t>
            </w:r>
          </w:p>
        </w:tc>
      </w:tr>
      <w:tr w:rsidR="003D1315">
        <w:trPr>
          <w:trHeight w:val="970"/>
        </w:trPr>
        <w:tc>
          <w:tcPr>
            <w:tcW w:w="1157" w:type="dxa"/>
          </w:tcPr>
          <w:p w:rsidR="003D1315" w:rsidRDefault="00E73783">
            <w:pPr>
              <w:pStyle w:val="TableParagraph"/>
              <w:spacing w:before="9" w:line="247" w:lineRule="auto"/>
              <w:ind w:left="112"/>
              <w:rPr>
                <w:sz w:val="19"/>
              </w:rPr>
            </w:pPr>
            <w:r>
              <w:rPr>
                <w:sz w:val="19"/>
              </w:rPr>
              <w:t xml:space="preserve">Performans </w:t>
            </w:r>
            <w:r>
              <w:rPr>
                <w:w w:val="105"/>
                <w:sz w:val="19"/>
              </w:rPr>
              <w:t>Hedefi</w:t>
            </w:r>
          </w:p>
        </w:tc>
        <w:tc>
          <w:tcPr>
            <w:tcW w:w="8139" w:type="dxa"/>
            <w:gridSpan w:val="4"/>
          </w:tcPr>
          <w:p w:rsidR="003D1315" w:rsidRDefault="00E73783">
            <w:pPr>
              <w:pStyle w:val="TableParagraph"/>
              <w:spacing w:before="9" w:line="247" w:lineRule="auto"/>
              <w:ind w:left="127"/>
              <w:rPr>
                <w:sz w:val="19"/>
              </w:rPr>
            </w:pPr>
            <w:r>
              <w:rPr>
                <w:w w:val="105"/>
                <w:sz w:val="19"/>
              </w:rPr>
              <w:t xml:space="preserve">Çalışanların kapasitesini, verimliliğini ve </w:t>
            </w:r>
            <w:proofErr w:type="gramStart"/>
            <w:r>
              <w:rPr>
                <w:w w:val="105"/>
                <w:sz w:val="19"/>
              </w:rPr>
              <w:t>motivasyonunu</w:t>
            </w:r>
            <w:proofErr w:type="gramEnd"/>
            <w:r>
              <w:rPr>
                <w:w w:val="105"/>
                <w:sz w:val="19"/>
              </w:rPr>
              <w:t xml:space="preserve"> yükseltmek suretiyle İnsan Kaynakları Yönetimini misyonu gerçekleştirmeye ve vizyona ulaşmaya yönelik geliştirmek. Uluslararası,</w:t>
            </w:r>
          </w:p>
          <w:p w:rsidR="003D1315" w:rsidRDefault="00E73783">
            <w:pPr>
              <w:pStyle w:val="TableParagraph"/>
              <w:spacing w:before="3" w:line="240" w:lineRule="auto"/>
              <w:ind w:left="127"/>
              <w:rPr>
                <w:sz w:val="19"/>
              </w:rPr>
            </w:pPr>
            <w:proofErr w:type="gramStart"/>
            <w:r>
              <w:rPr>
                <w:w w:val="105"/>
                <w:sz w:val="19"/>
              </w:rPr>
              <w:t>ulusal</w:t>
            </w:r>
            <w:proofErr w:type="gramEnd"/>
            <w:r>
              <w:rPr>
                <w:w w:val="105"/>
                <w:sz w:val="19"/>
              </w:rPr>
              <w:t xml:space="preserve"> fonlardan ve diğer kaynaklardan daha çok yararlanmak için proje yönetimi ve uygulanması</w:t>
            </w:r>
          </w:p>
          <w:p w:rsidR="003D1315" w:rsidRDefault="00E73783">
            <w:pPr>
              <w:pStyle w:val="TableParagraph"/>
              <w:spacing w:before="23" w:line="206" w:lineRule="exact"/>
              <w:ind w:left="127"/>
              <w:rPr>
                <w:sz w:val="19"/>
              </w:rPr>
            </w:pPr>
            <w:proofErr w:type="gramStart"/>
            <w:r>
              <w:rPr>
                <w:w w:val="105"/>
                <w:sz w:val="19"/>
              </w:rPr>
              <w:t>konusunda</w:t>
            </w:r>
            <w:proofErr w:type="gramEnd"/>
            <w:r>
              <w:rPr>
                <w:w w:val="105"/>
                <w:sz w:val="19"/>
              </w:rPr>
              <w:t xml:space="preserve"> kapasitesinin arttırılmasını sağlamak ve proje geliştirmek.</w:t>
            </w:r>
          </w:p>
        </w:tc>
      </w:tr>
      <w:tr w:rsidR="003D1315">
        <w:trPr>
          <w:trHeight w:val="255"/>
        </w:trPr>
        <w:tc>
          <w:tcPr>
            <w:tcW w:w="1157" w:type="dxa"/>
            <w:shd w:val="clear" w:color="auto" w:fill="EBE6F1"/>
          </w:tcPr>
          <w:p w:rsidR="003D1315" w:rsidRDefault="00E73783">
            <w:pPr>
              <w:pStyle w:val="TableParagraph"/>
              <w:ind w:left="112"/>
              <w:rPr>
                <w:sz w:val="19"/>
              </w:rPr>
            </w:pPr>
            <w:r>
              <w:rPr>
                <w:w w:val="105"/>
                <w:sz w:val="19"/>
              </w:rPr>
              <w:t>Açıklamalar</w:t>
            </w:r>
          </w:p>
        </w:tc>
        <w:tc>
          <w:tcPr>
            <w:tcW w:w="8139" w:type="dxa"/>
            <w:gridSpan w:val="4"/>
            <w:shd w:val="clear" w:color="auto" w:fill="EBE6F1"/>
          </w:tcPr>
          <w:p w:rsidR="003D1315" w:rsidRDefault="003D1315">
            <w:pPr>
              <w:pStyle w:val="TableParagraph"/>
              <w:spacing w:before="0" w:line="240" w:lineRule="auto"/>
              <w:rPr>
                <w:rFonts w:ascii="Times New Roman"/>
                <w:sz w:val="18"/>
              </w:rPr>
            </w:pPr>
          </w:p>
        </w:tc>
      </w:tr>
      <w:tr w:rsidR="003D1315">
        <w:trPr>
          <w:trHeight w:val="240"/>
        </w:trPr>
        <w:tc>
          <w:tcPr>
            <w:tcW w:w="5888" w:type="dxa"/>
            <w:gridSpan w:val="2"/>
          </w:tcPr>
          <w:p w:rsidR="003D1315" w:rsidRDefault="00E73783">
            <w:pPr>
              <w:pStyle w:val="TableParagraph"/>
              <w:spacing w:before="0" w:line="220" w:lineRule="exact"/>
              <w:ind w:left="1944"/>
              <w:rPr>
                <w:sz w:val="19"/>
              </w:rPr>
            </w:pPr>
            <w:r>
              <w:rPr>
                <w:w w:val="105"/>
                <w:sz w:val="19"/>
              </w:rPr>
              <w:t>Performans Göstergeleri</w:t>
            </w:r>
          </w:p>
        </w:tc>
        <w:tc>
          <w:tcPr>
            <w:tcW w:w="1171" w:type="dxa"/>
          </w:tcPr>
          <w:p w:rsidR="003D1315" w:rsidRDefault="00E73783">
            <w:pPr>
              <w:pStyle w:val="TableParagraph"/>
              <w:spacing w:before="0" w:line="220" w:lineRule="exact"/>
              <w:ind w:left="382"/>
              <w:rPr>
                <w:sz w:val="19"/>
              </w:rPr>
            </w:pPr>
            <w:r>
              <w:rPr>
                <w:w w:val="105"/>
                <w:sz w:val="19"/>
              </w:rPr>
              <w:t>2020</w:t>
            </w:r>
          </w:p>
        </w:tc>
        <w:tc>
          <w:tcPr>
            <w:tcW w:w="1111" w:type="dxa"/>
          </w:tcPr>
          <w:p w:rsidR="003D1315" w:rsidRDefault="00E73783">
            <w:pPr>
              <w:pStyle w:val="TableParagraph"/>
              <w:spacing w:before="0" w:line="220" w:lineRule="exact"/>
              <w:ind w:left="352"/>
              <w:rPr>
                <w:sz w:val="19"/>
              </w:rPr>
            </w:pPr>
            <w:r>
              <w:rPr>
                <w:w w:val="105"/>
                <w:sz w:val="19"/>
              </w:rPr>
              <w:t>2021</w:t>
            </w:r>
          </w:p>
        </w:tc>
        <w:tc>
          <w:tcPr>
            <w:tcW w:w="1126" w:type="dxa"/>
          </w:tcPr>
          <w:p w:rsidR="003D1315" w:rsidRDefault="00E73783">
            <w:pPr>
              <w:pStyle w:val="TableParagraph"/>
              <w:spacing w:before="0" w:line="220" w:lineRule="exact"/>
              <w:ind w:left="353"/>
              <w:rPr>
                <w:sz w:val="19"/>
              </w:rPr>
            </w:pPr>
            <w:r>
              <w:rPr>
                <w:w w:val="105"/>
                <w:sz w:val="19"/>
              </w:rPr>
              <w:t>2022</w:t>
            </w:r>
          </w:p>
        </w:tc>
      </w:tr>
      <w:tr w:rsidR="003D1315">
        <w:trPr>
          <w:trHeight w:val="255"/>
        </w:trPr>
        <w:tc>
          <w:tcPr>
            <w:tcW w:w="1157" w:type="dxa"/>
            <w:shd w:val="clear" w:color="auto" w:fill="EBE6F1"/>
          </w:tcPr>
          <w:p w:rsidR="003D1315" w:rsidRDefault="00E73783">
            <w:pPr>
              <w:pStyle w:val="TableParagraph"/>
              <w:ind w:left="112"/>
              <w:rPr>
                <w:sz w:val="19"/>
              </w:rPr>
            </w:pPr>
            <w:r>
              <w:rPr>
                <w:w w:val="105"/>
                <w:sz w:val="19"/>
              </w:rPr>
              <w:t>PG 1.2.1</w:t>
            </w:r>
          </w:p>
        </w:tc>
        <w:tc>
          <w:tcPr>
            <w:tcW w:w="4731" w:type="dxa"/>
            <w:shd w:val="clear" w:color="auto" w:fill="EBE6F1"/>
          </w:tcPr>
          <w:p w:rsidR="003D1315" w:rsidRDefault="00E73783">
            <w:pPr>
              <w:pStyle w:val="TableParagraph"/>
              <w:ind w:left="127"/>
              <w:rPr>
                <w:sz w:val="19"/>
              </w:rPr>
            </w:pPr>
            <w:r>
              <w:rPr>
                <w:w w:val="105"/>
                <w:sz w:val="19"/>
              </w:rPr>
              <w:t>Katılım sağlayan kişi sayısı</w:t>
            </w:r>
          </w:p>
        </w:tc>
        <w:tc>
          <w:tcPr>
            <w:tcW w:w="1171" w:type="dxa"/>
            <w:shd w:val="clear" w:color="auto" w:fill="EBE6F1"/>
          </w:tcPr>
          <w:p w:rsidR="003D1315" w:rsidRDefault="003D1315">
            <w:pPr>
              <w:pStyle w:val="TableParagraph"/>
              <w:spacing w:before="0" w:line="240" w:lineRule="auto"/>
              <w:rPr>
                <w:rFonts w:ascii="Times New Roman"/>
                <w:sz w:val="18"/>
              </w:rPr>
            </w:pPr>
          </w:p>
        </w:tc>
        <w:tc>
          <w:tcPr>
            <w:tcW w:w="1111" w:type="dxa"/>
            <w:shd w:val="clear" w:color="auto" w:fill="EBE6F1"/>
          </w:tcPr>
          <w:p w:rsidR="003D1315" w:rsidRDefault="00E73783">
            <w:pPr>
              <w:pStyle w:val="TableParagraph"/>
              <w:ind w:left="398" w:right="353"/>
              <w:jc w:val="center"/>
              <w:rPr>
                <w:sz w:val="19"/>
              </w:rPr>
            </w:pPr>
            <w:r>
              <w:rPr>
                <w:w w:val="105"/>
                <w:sz w:val="19"/>
              </w:rPr>
              <w:t>800</w:t>
            </w:r>
          </w:p>
        </w:tc>
        <w:tc>
          <w:tcPr>
            <w:tcW w:w="1126" w:type="dxa"/>
            <w:shd w:val="clear" w:color="auto" w:fill="EBE6F1"/>
          </w:tcPr>
          <w:p w:rsidR="003D1315" w:rsidRDefault="00E73783">
            <w:pPr>
              <w:pStyle w:val="TableParagraph"/>
              <w:ind w:left="399" w:right="368"/>
              <w:jc w:val="center"/>
              <w:rPr>
                <w:sz w:val="19"/>
              </w:rPr>
            </w:pPr>
            <w:r>
              <w:rPr>
                <w:w w:val="105"/>
                <w:sz w:val="19"/>
              </w:rPr>
              <w:t>500</w:t>
            </w:r>
          </w:p>
        </w:tc>
      </w:tr>
      <w:tr w:rsidR="003D1315">
        <w:trPr>
          <w:trHeight w:val="255"/>
        </w:trPr>
        <w:tc>
          <w:tcPr>
            <w:tcW w:w="1157" w:type="dxa"/>
          </w:tcPr>
          <w:p w:rsidR="003D1315" w:rsidRDefault="00E73783">
            <w:pPr>
              <w:pStyle w:val="TableParagraph"/>
              <w:ind w:left="112"/>
              <w:rPr>
                <w:sz w:val="19"/>
              </w:rPr>
            </w:pPr>
            <w:r>
              <w:rPr>
                <w:w w:val="105"/>
                <w:sz w:val="19"/>
              </w:rPr>
              <w:t>PG 1.2.2</w:t>
            </w:r>
          </w:p>
        </w:tc>
        <w:tc>
          <w:tcPr>
            <w:tcW w:w="4731" w:type="dxa"/>
          </w:tcPr>
          <w:p w:rsidR="003D1315" w:rsidRDefault="00E73783">
            <w:pPr>
              <w:pStyle w:val="TableParagraph"/>
              <w:ind w:left="127"/>
              <w:rPr>
                <w:sz w:val="19"/>
              </w:rPr>
            </w:pPr>
            <w:r>
              <w:rPr>
                <w:w w:val="105"/>
                <w:sz w:val="19"/>
              </w:rPr>
              <w:t>Katılım sağlayan kişi sayısı</w:t>
            </w:r>
          </w:p>
        </w:tc>
        <w:tc>
          <w:tcPr>
            <w:tcW w:w="1171" w:type="dxa"/>
          </w:tcPr>
          <w:p w:rsidR="003D1315" w:rsidRDefault="003D1315">
            <w:pPr>
              <w:pStyle w:val="TableParagraph"/>
              <w:spacing w:before="0" w:line="240" w:lineRule="auto"/>
              <w:rPr>
                <w:rFonts w:ascii="Times New Roman"/>
                <w:sz w:val="18"/>
              </w:rPr>
            </w:pPr>
          </w:p>
        </w:tc>
        <w:tc>
          <w:tcPr>
            <w:tcW w:w="1111" w:type="dxa"/>
          </w:tcPr>
          <w:p w:rsidR="003D1315" w:rsidRDefault="00E73783">
            <w:pPr>
              <w:pStyle w:val="TableParagraph"/>
              <w:ind w:left="38"/>
              <w:jc w:val="center"/>
              <w:rPr>
                <w:sz w:val="19"/>
              </w:rPr>
            </w:pPr>
            <w:r>
              <w:rPr>
                <w:w w:val="102"/>
                <w:sz w:val="19"/>
              </w:rPr>
              <w:t>2</w:t>
            </w:r>
          </w:p>
        </w:tc>
        <w:tc>
          <w:tcPr>
            <w:tcW w:w="1126" w:type="dxa"/>
          </w:tcPr>
          <w:p w:rsidR="003D1315" w:rsidRDefault="00E73783">
            <w:pPr>
              <w:pStyle w:val="TableParagraph"/>
              <w:ind w:left="25"/>
              <w:jc w:val="center"/>
              <w:rPr>
                <w:sz w:val="19"/>
              </w:rPr>
            </w:pPr>
            <w:r>
              <w:rPr>
                <w:w w:val="102"/>
                <w:sz w:val="19"/>
              </w:rPr>
              <w:t>8</w:t>
            </w:r>
          </w:p>
        </w:tc>
      </w:tr>
      <w:tr w:rsidR="003D1315">
        <w:trPr>
          <w:trHeight w:val="240"/>
        </w:trPr>
        <w:tc>
          <w:tcPr>
            <w:tcW w:w="1157" w:type="dxa"/>
            <w:shd w:val="clear" w:color="auto" w:fill="EBE6F1"/>
          </w:tcPr>
          <w:p w:rsidR="003D1315" w:rsidRDefault="00E73783">
            <w:pPr>
              <w:pStyle w:val="TableParagraph"/>
              <w:spacing w:before="0"/>
              <w:ind w:left="112"/>
              <w:rPr>
                <w:sz w:val="19"/>
              </w:rPr>
            </w:pPr>
            <w:r>
              <w:rPr>
                <w:w w:val="105"/>
                <w:sz w:val="19"/>
              </w:rPr>
              <w:t>PG 1.2.3</w:t>
            </w:r>
          </w:p>
        </w:tc>
        <w:tc>
          <w:tcPr>
            <w:tcW w:w="4731" w:type="dxa"/>
            <w:shd w:val="clear" w:color="auto" w:fill="EBE6F1"/>
          </w:tcPr>
          <w:p w:rsidR="003D1315" w:rsidRDefault="00E73783">
            <w:pPr>
              <w:pStyle w:val="TableParagraph"/>
              <w:spacing w:before="0"/>
              <w:ind w:left="127"/>
              <w:rPr>
                <w:sz w:val="19"/>
              </w:rPr>
            </w:pPr>
            <w:r>
              <w:rPr>
                <w:w w:val="105"/>
                <w:sz w:val="19"/>
              </w:rPr>
              <w:t>Stajyer sayısı</w:t>
            </w:r>
          </w:p>
        </w:tc>
        <w:tc>
          <w:tcPr>
            <w:tcW w:w="1171" w:type="dxa"/>
            <w:shd w:val="clear" w:color="auto" w:fill="EBE6F1"/>
          </w:tcPr>
          <w:p w:rsidR="003D1315" w:rsidRDefault="003D1315">
            <w:pPr>
              <w:pStyle w:val="TableParagraph"/>
              <w:spacing w:before="0" w:line="240" w:lineRule="auto"/>
              <w:rPr>
                <w:rFonts w:ascii="Times New Roman"/>
                <w:sz w:val="16"/>
              </w:rPr>
            </w:pPr>
          </w:p>
        </w:tc>
        <w:tc>
          <w:tcPr>
            <w:tcW w:w="1111" w:type="dxa"/>
            <w:shd w:val="clear" w:color="auto" w:fill="EBE6F1"/>
          </w:tcPr>
          <w:p w:rsidR="003D1315" w:rsidRDefault="003D1315">
            <w:pPr>
              <w:pStyle w:val="TableParagraph"/>
              <w:spacing w:before="0" w:line="240" w:lineRule="auto"/>
              <w:rPr>
                <w:rFonts w:ascii="Times New Roman"/>
                <w:sz w:val="16"/>
              </w:rPr>
            </w:pPr>
          </w:p>
        </w:tc>
        <w:tc>
          <w:tcPr>
            <w:tcW w:w="1126" w:type="dxa"/>
            <w:shd w:val="clear" w:color="auto" w:fill="EBE6F1"/>
          </w:tcPr>
          <w:p w:rsidR="003D1315" w:rsidRDefault="00E73783">
            <w:pPr>
              <w:pStyle w:val="TableParagraph"/>
              <w:spacing w:before="0"/>
              <w:ind w:left="384" w:right="368"/>
              <w:jc w:val="center"/>
              <w:rPr>
                <w:sz w:val="19"/>
              </w:rPr>
            </w:pPr>
            <w:r>
              <w:rPr>
                <w:w w:val="105"/>
                <w:sz w:val="19"/>
              </w:rPr>
              <w:t>30</w:t>
            </w:r>
          </w:p>
        </w:tc>
      </w:tr>
      <w:tr w:rsidR="003D1315">
        <w:trPr>
          <w:trHeight w:val="255"/>
        </w:trPr>
        <w:tc>
          <w:tcPr>
            <w:tcW w:w="5888" w:type="dxa"/>
            <w:gridSpan w:val="2"/>
            <w:vMerge w:val="restart"/>
          </w:tcPr>
          <w:p w:rsidR="003D1315" w:rsidRDefault="00E73783">
            <w:pPr>
              <w:pStyle w:val="TableParagraph"/>
              <w:spacing w:line="240" w:lineRule="auto"/>
              <w:ind w:left="2342" w:right="2336"/>
              <w:jc w:val="center"/>
              <w:rPr>
                <w:sz w:val="19"/>
              </w:rPr>
            </w:pPr>
            <w:r>
              <w:rPr>
                <w:w w:val="105"/>
                <w:sz w:val="19"/>
              </w:rPr>
              <w:t>Faaliyetler</w:t>
            </w:r>
          </w:p>
        </w:tc>
        <w:tc>
          <w:tcPr>
            <w:tcW w:w="3408" w:type="dxa"/>
            <w:gridSpan w:val="3"/>
          </w:tcPr>
          <w:p w:rsidR="003D1315" w:rsidRDefault="00E73783">
            <w:pPr>
              <w:pStyle w:val="TableParagraph"/>
              <w:ind w:left="652"/>
              <w:rPr>
                <w:sz w:val="19"/>
              </w:rPr>
            </w:pPr>
            <w:r>
              <w:rPr>
                <w:w w:val="105"/>
                <w:sz w:val="19"/>
              </w:rPr>
              <w:t>Kaynak İhtiyacı (2022) (TL)</w:t>
            </w:r>
          </w:p>
        </w:tc>
      </w:tr>
      <w:tr w:rsidR="003D1315">
        <w:trPr>
          <w:trHeight w:val="255"/>
        </w:trPr>
        <w:tc>
          <w:tcPr>
            <w:tcW w:w="5888" w:type="dxa"/>
            <w:gridSpan w:val="2"/>
            <w:vMerge/>
            <w:tcBorders>
              <w:top w:val="nil"/>
            </w:tcBorders>
          </w:tcPr>
          <w:p w:rsidR="003D1315" w:rsidRDefault="003D1315">
            <w:pPr>
              <w:rPr>
                <w:sz w:val="2"/>
                <w:szCs w:val="2"/>
              </w:rPr>
            </w:pPr>
          </w:p>
        </w:tc>
        <w:tc>
          <w:tcPr>
            <w:tcW w:w="1171" w:type="dxa"/>
            <w:shd w:val="clear" w:color="auto" w:fill="EBE6F1"/>
          </w:tcPr>
          <w:p w:rsidR="003D1315" w:rsidRDefault="00E73783">
            <w:pPr>
              <w:pStyle w:val="TableParagraph"/>
              <w:ind w:left="367"/>
              <w:rPr>
                <w:sz w:val="19"/>
              </w:rPr>
            </w:pPr>
            <w:r>
              <w:rPr>
                <w:w w:val="105"/>
                <w:sz w:val="19"/>
              </w:rPr>
              <w:t>Bütçe</w:t>
            </w:r>
          </w:p>
        </w:tc>
        <w:tc>
          <w:tcPr>
            <w:tcW w:w="1111" w:type="dxa"/>
            <w:shd w:val="clear" w:color="auto" w:fill="EBE6F1"/>
          </w:tcPr>
          <w:p w:rsidR="003D1315" w:rsidRDefault="00E73783">
            <w:pPr>
              <w:pStyle w:val="TableParagraph"/>
              <w:ind w:right="126"/>
              <w:jc w:val="right"/>
              <w:rPr>
                <w:sz w:val="19"/>
              </w:rPr>
            </w:pPr>
            <w:r>
              <w:rPr>
                <w:w w:val="105"/>
                <w:sz w:val="19"/>
              </w:rPr>
              <w:t>Bütçe Dışı</w:t>
            </w:r>
          </w:p>
        </w:tc>
        <w:tc>
          <w:tcPr>
            <w:tcW w:w="1126" w:type="dxa"/>
            <w:shd w:val="clear" w:color="auto" w:fill="EBE6F1"/>
          </w:tcPr>
          <w:p w:rsidR="003D1315" w:rsidRDefault="00E73783">
            <w:pPr>
              <w:pStyle w:val="TableParagraph"/>
              <w:ind w:left="263"/>
              <w:rPr>
                <w:sz w:val="19"/>
              </w:rPr>
            </w:pPr>
            <w:r>
              <w:rPr>
                <w:w w:val="105"/>
                <w:sz w:val="19"/>
              </w:rPr>
              <w:t>Toplam</w:t>
            </w:r>
          </w:p>
        </w:tc>
      </w:tr>
      <w:tr w:rsidR="003D1315">
        <w:trPr>
          <w:trHeight w:val="240"/>
        </w:trPr>
        <w:tc>
          <w:tcPr>
            <w:tcW w:w="1157" w:type="dxa"/>
          </w:tcPr>
          <w:p w:rsidR="003D1315" w:rsidRDefault="00E73783">
            <w:pPr>
              <w:pStyle w:val="TableParagraph"/>
              <w:spacing w:before="0" w:line="220" w:lineRule="exact"/>
              <w:ind w:left="112"/>
              <w:rPr>
                <w:sz w:val="19"/>
              </w:rPr>
            </w:pPr>
            <w:r>
              <w:rPr>
                <w:w w:val="105"/>
                <w:sz w:val="19"/>
              </w:rPr>
              <w:t>F1.</w:t>
            </w:r>
            <w:proofErr w:type="gramStart"/>
            <w:r>
              <w:rPr>
                <w:w w:val="105"/>
                <w:sz w:val="19"/>
              </w:rPr>
              <w:t>2.1</w:t>
            </w:r>
            <w:proofErr w:type="gramEnd"/>
          </w:p>
        </w:tc>
        <w:tc>
          <w:tcPr>
            <w:tcW w:w="4731" w:type="dxa"/>
          </w:tcPr>
          <w:p w:rsidR="003D1315" w:rsidRDefault="00E73783">
            <w:pPr>
              <w:pStyle w:val="TableParagraph"/>
              <w:spacing w:before="0" w:line="220" w:lineRule="exact"/>
              <w:ind w:left="127"/>
              <w:rPr>
                <w:sz w:val="19"/>
              </w:rPr>
            </w:pPr>
            <w:r>
              <w:rPr>
                <w:w w:val="105"/>
                <w:sz w:val="19"/>
              </w:rPr>
              <w:t>Personele yönelik hizmet içi eğitimlerin düzenlenmesi</w:t>
            </w:r>
          </w:p>
        </w:tc>
        <w:tc>
          <w:tcPr>
            <w:tcW w:w="1171" w:type="dxa"/>
          </w:tcPr>
          <w:p w:rsidR="003D1315" w:rsidRDefault="00E73783">
            <w:pPr>
              <w:pStyle w:val="TableParagraph"/>
              <w:spacing w:before="0" w:line="220" w:lineRule="exact"/>
              <w:ind w:right="89"/>
              <w:jc w:val="right"/>
              <w:rPr>
                <w:sz w:val="19"/>
              </w:rPr>
            </w:pPr>
            <w:r>
              <w:rPr>
                <w:sz w:val="19"/>
              </w:rPr>
              <w:t>30.000,00</w:t>
            </w:r>
          </w:p>
        </w:tc>
        <w:tc>
          <w:tcPr>
            <w:tcW w:w="1111" w:type="dxa"/>
          </w:tcPr>
          <w:p w:rsidR="003D1315" w:rsidRDefault="00E73783">
            <w:pPr>
              <w:pStyle w:val="TableParagraph"/>
              <w:spacing w:before="0" w:line="220" w:lineRule="exact"/>
              <w:ind w:right="87"/>
              <w:jc w:val="right"/>
              <w:rPr>
                <w:sz w:val="19"/>
              </w:rPr>
            </w:pPr>
            <w:r>
              <w:rPr>
                <w:sz w:val="19"/>
              </w:rPr>
              <w:t>0,00</w:t>
            </w:r>
          </w:p>
        </w:tc>
        <w:tc>
          <w:tcPr>
            <w:tcW w:w="1126" w:type="dxa"/>
          </w:tcPr>
          <w:p w:rsidR="003D1315" w:rsidRDefault="00E73783">
            <w:pPr>
              <w:pStyle w:val="TableParagraph"/>
              <w:spacing w:before="0" w:line="220" w:lineRule="exact"/>
              <w:ind w:right="88"/>
              <w:jc w:val="right"/>
              <w:rPr>
                <w:sz w:val="19"/>
              </w:rPr>
            </w:pPr>
            <w:r>
              <w:rPr>
                <w:sz w:val="19"/>
              </w:rPr>
              <w:t>30.000,00</w:t>
            </w:r>
          </w:p>
        </w:tc>
      </w:tr>
      <w:tr w:rsidR="003D1315">
        <w:trPr>
          <w:trHeight w:val="480"/>
        </w:trPr>
        <w:tc>
          <w:tcPr>
            <w:tcW w:w="1157" w:type="dxa"/>
            <w:shd w:val="clear" w:color="auto" w:fill="EBE6F1"/>
          </w:tcPr>
          <w:p w:rsidR="003D1315" w:rsidRDefault="00E73783">
            <w:pPr>
              <w:pStyle w:val="TableParagraph"/>
              <w:spacing w:line="240" w:lineRule="auto"/>
              <w:ind w:left="112"/>
              <w:rPr>
                <w:sz w:val="19"/>
              </w:rPr>
            </w:pPr>
            <w:r>
              <w:rPr>
                <w:w w:val="105"/>
                <w:sz w:val="19"/>
              </w:rPr>
              <w:t>F1.</w:t>
            </w:r>
            <w:proofErr w:type="gramStart"/>
            <w:r>
              <w:rPr>
                <w:w w:val="105"/>
                <w:sz w:val="19"/>
              </w:rPr>
              <w:t>2.2</w:t>
            </w:r>
            <w:proofErr w:type="gramEnd"/>
          </w:p>
        </w:tc>
        <w:tc>
          <w:tcPr>
            <w:tcW w:w="4731" w:type="dxa"/>
            <w:shd w:val="clear" w:color="auto" w:fill="EBE6F1"/>
          </w:tcPr>
          <w:p w:rsidR="003D1315" w:rsidRDefault="00E73783">
            <w:pPr>
              <w:pStyle w:val="TableParagraph"/>
              <w:spacing w:before="6" w:line="240" w:lineRule="atLeast"/>
              <w:ind w:left="127" w:right="742"/>
              <w:rPr>
                <w:sz w:val="19"/>
              </w:rPr>
            </w:pPr>
            <w:r>
              <w:rPr>
                <w:w w:val="105"/>
                <w:sz w:val="19"/>
              </w:rPr>
              <w:t>Paydaşlarımızın düzenlediği eğitimlere katılımcı gönderilmesi</w:t>
            </w:r>
          </w:p>
        </w:tc>
        <w:tc>
          <w:tcPr>
            <w:tcW w:w="1171" w:type="dxa"/>
            <w:shd w:val="clear" w:color="auto" w:fill="EBE6F1"/>
          </w:tcPr>
          <w:p w:rsidR="003D1315" w:rsidRDefault="00E73783">
            <w:pPr>
              <w:pStyle w:val="TableParagraph"/>
              <w:spacing w:line="240" w:lineRule="auto"/>
              <w:ind w:right="89"/>
              <w:jc w:val="right"/>
              <w:rPr>
                <w:sz w:val="19"/>
              </w:rPr>
            </w:pPr>
            <w:r>
              <w:rPr>
                <w:sz w:val="19"/>
              </w:rPr>
              <w:t>10.000,00</w:t>
            </w:r>
          </w:p>
        </w:tc>
        <w:tc>
          <w:tcPr>
            <w:tcW w:w="1111" w:type="dxa"/>
            <w:shd w:val="clear" w:color="auto" w:fill="EBE6F1"/>
          </w:tcPr>
          <w:p w:rsidR="003D1315" w:rsidRDefault="00E73783">
            <w:pPr>
              <w:pStyle w:val="TableParagraph"/>
              <w:spacing w:line="240" w:lineRule="auto"/>
              <w:ind w:right="87"/>
              <w:jc w:val="right"/>
              <w:rPr>
                <w:sz w:val="19"/>
              </w:rPr>
            </w:pPr>
            <w:r>
              <w:rPr>
                <w:sz w:val="19"/>
              </w:rPr>
              <w:t>0,00</w:t>
            </w:r>
          </w:p>
        </w:tc>
        <w:tc>
          <w:tcPr>
            <w:tcW w:w="1126" w:type="dxa"/>
            <w:shd w:val="clear" w:color="auto" w:fill="EBE6F1"/>
          </w:tcPr>
          <w:p w:rsidR="003D1315" w:rsidRDefault="00E73783">
            <w:pPr>
              <w:pStyle w:val="TableParagraph"/>
              <w:spacing w:line="240" w:lineRule="auto"/>
              <w:ind w:right="88"/>
              <w:jc w:val="right"/>
              <w:rPr>
                <w:sz w:val="19"/>
              </w:rPr>
            </w:pPr>
            <w:r>
              <w:rPr>
                <w:sz w:val="19"/>
              </w:rPr>
              <w:t>10.000,00</w:t>
            </w:r>
          </w:p>
        </w:tc>
      </w:tr>
      <w:tr w:rsidR="003D1315">
        <w:trPr>
          <w:trHeight w:val="490"/>
        </w:trPr>
        <w:tc>
          <w:tcPr>
            <w:tcW w:w="1157" w:type="dxa"/>
          </w:tcPr>
          <w:p w:rsidR="003D1315" w:rsidRDefault="00E73783">
            <w:pPr>
              <w:pStyle w:val="TableParagraph"/>
              <w:spacing w:before="8" w:line="240" w:lineRule="auto"/>
              <w:ind w:left="112"/>
              <w:rPr>
                <w:sz w:val="19"/>
              </w:rPr>
            </w:pPr>
            <w:r>
              <w:rPr>
                <w:w w:val="105"/>
                <w:sz w:val="19"/>
              </w:rPr>
              <w:t>F1.</w:t>
            </w:r>
            <w:proofErr w:type="gramStart"/>
            <w:r>
              <w:rPr>
                <w:w w:val="105"/>
                <w:sz w:val="19"/>
              </w:rPr>
              <w:t>2.3</w:t>
            </w:r>
            <w:proofErr w:type="gramEnd"/>
          </w:p>
        </w:tc>
        <w:tc>
          <w:tcPr>
            <w:tcW w:w="4731" w:type="dxa"/>
          </w:tcPr>
          <w:p w:rsidR="003D1315" w:rsidRDefault="00E73783">
            <w:pPr>
              <w:pStyle w:val="TableParagraph"/>
              <w:spacing w:before="0" w:line="240" w:lineRule="atLeast"/>
              <w:ind w:left="127"/>
              <w:rPr>
                <w:sz w:val="19"/>
              </w:rPr>
            </w:pPr>
            <w:r>
              <w:rPr>
                <w:w w:val="105"/>
                <w:sz w:val="19"/>
              </w:rPr>
              <w:t>Staj başvurularının değerlendirilerek birimlere stajyer desteği sağlanması</w:t>
            </w:r>
          </w:p>
        </w:tc>
        <w:tc>
          <w:tcPr>
            <w:tcW w:w="1171" w:type="dxa"/>
          </w:tcPr>
          <w:p w:rsidR="003D1315" w:rsidRDefault="00E73783">
            <w:pPr>
              <w:pStyle w:val="TableParagraph"/>
              <w:spacing w:before="8" w:line="240" w:lineRule="auto"/>
              <w:ind w:right="89"/>
              <w:jc w:val="right"/>
              <w:rPr>
                <w:sz w:val="19"/>
              </w:rPr>
            </w:pPr>
            <w:r>
              <w:rPr>
                <w:sz w:val="19"/>
              </w:rPr>
              <w:t>80.000,00</w:t>
            </w:r>
          </w:p>
        </w:tc>
        <w:tc>
          <w:tcPr>
            <w:tcW w:w="1111" w:type="dxa"/>
          </w:tcPr>
          <w:p w:rsidR="003D1315" w:rsidRDefault="00E73783">
            <w:pPr>
              <w:pStyle w:val="TableParagraph"/>
              <w:spacing w:before="8" w:line="240" w:lineRule="auto"/>
              <w:ind w:right="87"/>
              <w:jc w:val="right"/>
              <w:rPr>
                <w:sz w:val="19"/>
              </w:rPr>
            </w:pPr>
            <w:r>
              <w:rPr>
                <w:sz w:val="19"/>
              </w:rPr>
              <w:t>0,00</w:t>
            </w:r>
          </w:p>
        </w:tc>
        <w:tc>
          <w:tcPr>
            <w:tcW w:w="1126" w:type="dxa"/>
          </w:tcPr>
          <w:p w:rsidR="003D1315" w:rsidRDefault="00E73783">
            <w:pPr>
              <w:pStyle w:val="TableParagraph"/>
              <w:spacing w:before="8" w:line="240" w:lineRule="auto"/>
              <w:ind w:right="88"/>
              <w:jc w:val="right"/>
              <w:rPr>
                <w:sz w:val="19"/>
              </w:rPr>
            </w:pPr>
            <w:r>
              <w:rPr>
                <w:sz w:val="19"/>
              </w:rPr>
              <w:t>80.000,00</w:t>
            </w:r>
          </w:p>
        </w:tc>
      </w:tr>
      <w:tr w:rsidR="003D1315">
        <w:trPr>
          <w:trHeight w:val="240"/>
        </w:trPr>
        <w:tc>
          <w:tcPr>
            <w:tcW w:w="5888" w:type="dxa"/>
            <w:gridSpan w:val="2"/>
            <w:shd w:val="clear" w:color="auto" w:fill="EBE6F1"/>
          </w:tcPr>
          <w:p w:rsidR="003D1315" w:rsidRDefault="00E73783">
            <w:pPr>
              <w:pStyle w:val="TableParagraph"/>
              <w:spacing w:before="0" w:line="220" w:lineRule="exact"/>
              <w:ind w:left="2368" w:right="2336"/>
              <w:jc w:val="center"/>
              <w:rPr>
                <w:sz w:val="19"/>
              </w:rPr>
            </w:pPr>
            <w:r>
              <w:rPr>
                <w:w w:val="105"/>
                <w:sz w:val="19"/>
              </w:rPr>
              <w:t>Genel Toplam</w:t>
            </w:r>
          </w:p>
        </w:tc>
        <w:tc>
          <w:tcPr>
            <w:tcW w:w="1171" w:type="dxa"/>
            <w:shd w:val="clear" w:color="auto" w:fill="EBE6F1"/>
          </w:tcPr>
          <w:p w:rsidR="003D1315" w:rsidRDefault="00E73783">
            <w:pPr>
              <w:pStyle w:val="TableParagraph"/>
              <w:spacing w:before="0" w:line="220" w:lineRule="exact"/>
              <w:ind w:right="89"/>
              <w:jc w:val="right"/>
              <w:rPr>
                <w:sz w:val="19"/>
              </w:rPr>
            </w:pPr>
            <w:r>
              <w:rPr>
                <w:sz w:val="19"/>
              </w:rPr>
              <w:t>120.000,00</w:t>
            </w:r>
          </w:p>
        </w:tc>
        <w:tc>
          <w:tcPr>
            <w:tcW w:w="1111" w:type="dxa"/>
            <w:shd w:val="clear" w:color="auto" w:fill="EBE6F1"/>
          </w:tcPr>
          <w:p w:rsidR="003D1315" w:rsidRDefault="00E73783">
            <w:pPr>
              <w:pStyle w:val="TableParagraph"/>
              <w:spacing w:before="0" w:line="220" w:lineRule="exact"/>
              <w:ind w:right="87"/>
              <w:jc w:val="right"/>
              <w:rPr>
                <w:sz w:val="19"/>
              </w:rPr>
            </w:pPr>
            <w:r>
              <w:rPr>
                <w:sz w:val="19"/>
              </w:rPr>
              <w:t>0,00</w:t>
            </w:r>
          </w:p>
        </w:tc>
        <w:tc>
          <w:tcPr>
            <w:tcW w:w="1126" w:type="dxa"/>
            <w:shd w:val="clear" w:color="auto" w:fill="EBE6F1"/>
          </w:tcPr>
          <w:p w:rsidR="003D1315" w:rsidRDefault="00E73783">
            <w:pPr>
              <w:pStyle w:val="TableParagraph"/>
              <w:spacing w:before="0" w:line="220" w:lineRule="exact"/>
              <w:ind w:right="74"/>
              <w:jc w:val="right"/>
              <w:rPr>
                <w:sz w:val="19"/>
              </w:rPr>
            </w:pPr>
            <w:r>
              <w:rPr>
                <w:sz w:val="19"/>
              </w:rPr>
              <w:t>120.000,00</w:t>
            </w:r>
          </w:p>
        </w:tc>
      </w:tr>
    </w:tbl>
    <w:p w:rsidR="003D1315" w:rsidRDefault="003D1315">
      <w:pPr>
        <w:pStyle w:val="GvdeMetni"/>
        <w:spacing w:before="3"/>
        <w:rPr>
          <w:rFonts w:ascii="Times New Roman"/>
          <w:b/>
          <w:sz w:val="16"/>
        </w:rPr>
      </w:pPr>
    </w:p>
    <w:tbl>
      <w:tblPr>
        <w:tblStyle w:val="TableNormal"/>
        <w:tblW w:w="0" w:type="auto"/>
        <w:tblInd w:w="126" w:type="dxa"/>
        <w:tblBorders>
          <w:top w:val="single" w:sz="6" w:space="0" w:color="B1C4DA"/>
          <w:left w:val="single" w:sz="6" w:space="0" w:color="B1C4DA"/>
          <w:bottom w:val="single" w:sz="6" w:space="0" w:color="B1C4DA"/>
          <w:right w:val="single" w:sz="6" w:space="0" w:color="B1C4DA"/>
          <w:insideH w:val="single" w:sz="6" w:space="0" w:color="B1C4DA"/>
          <w:insideV w:val="single" w:sz="6" w:space="0" w:color="B1C4DA"/>
        </w:tblBorders>
        <w:tblLayout w:type="fixed"/>
        <w:tblLook w:val="01E0" w:firstRow="1" w:lastRow="1" w:firstColumn="1" w:lastColumn="1" w:noHBand="0" w:noVBand="0"/>
      </w:tblPr>
      <w:tblGrid>
        <w:gridCol w:w="3515"/>
        <w:gridCol w:w="5783"/>
      </w:tblGrid>
      <w:tr w:rsidR="003D1315">
        <w:trPr>
          <w:trHeight w:val="270"/>
        </w:trPr>
        <w:tc>
          <w:tcPr>
            <w:tcW w:w="9298" w:type="dxa"/>
            <w:gridSpan w:val="2"/>
            <w:tcBorders>
              <w:top w:val="nil"/>
              <w:left w:val="nil"/>
              <w:bottom w:val="nil"/>
              <w:right w:val="nil"/>
            </w:tcBorders>
            <w:shd w:val="clear" w:color="auto" w:fill="809EC2"/>
          </w:tcPr>
          <w:p w:rsidR="003D1315" w:rsidRDefault="00E73783">
            <w:pPr>
              <w:pStyle w:val="TableParagraph"/>
              <w:spacing w:before="29"/>
              <w:ind w:left="3266" w:right="3250"/>
              <w:jc w:val="center"/>
              <w:rPr>
                <w:sz w:val="19"/>
              </w:rPr>
            </w:pPr>
            <w:proofErr w:type="gramStart"/>
            <w:r>
              <w:rPr>
                <w:color w:val="FFFFFF"/>
                <w:w w:val="105"/>
                <w:sz w:val="19"/>
              </w:rPr>
              <w:t>FAALİYET  MALİYETLERİ</w:t>
            </w:r>
            <w:proofErr w:type="gramEnd"/>
            <w:r>
              <w:rPr>
                <w:color w:val="FFFFFF"/>
                <w:w w:val="105"/>
                <w:sz w:val="19"/>
              </w:rPr>
              <w:t xml:space="preserve">  TABLOSU</w:t>
            </w:r>
          </w:p>
        </w:tc>
      </w:tr>
      <w:tr w:rsidR="003D1315">
        <w:trPr>
          <w:trHeight w:val="240"/>
        </w:trPr>
        <w:tc>
          <w:tcPr>
            <w:tcW w:w="3515" w:type="dxa"/>
            <w:tcBorders>
              <w:top w:val="nil"/>
            </w:tcBorders>
            <w:shd w:val="clear" w:color="auto" w:fill="E4EBF1"/>
          </w:tcPr>
          <w:p w:rsidR="003D1315" w:rsidRDefault="00E73783">
            <w:pPr>
              <w:pStyle w:val="TableParagraph"/>
              <w:spacing w:line="206" w:lineRule="exact"/>
              <w:ind w:left="112"/>
              <w:rPr>
                <w:sz w:val="19"/>
              </w:rPr>
            </w:pPr>
            <w:r>
              <w:rPr>
                <w:w w:val="105"/>
                <w:sz w:val="19"/>
              </w:rPr>
              <w:t>İdare Adı</w:t>
            </w:r>
          </w:p>
        </w:tc>
        <w:tc>
          <w:tcPr>
            <w:tcW w:w="5783" w:type="dxa"/>
            <w:tcBorders>
              <w:top w:val="nil"/>
            </w:tcBorders>
            <w:shd w:val="clear" w:color="auto" w:fill="E4EBF1"/>
          </w:tcPr>
          <w:p w:rsidR="003D1315" w:rsidRDefault="00E73783">
            <w:pPr>
              <w:pStyle w:val="TableParagraph"/>
              <w:spacing w:line="206" w:lineRule="exact"/>
              <w:ind w:left="112"/>
              <w:rPr>
                <w:sz w:val="19"/>
              </w:rPr>
            </w:pPr>
            <w:r>
              <w:rPr>
                <w:w w:val="105"/>
                <w:sz w:val="19"/>
              </w:rPr>
              <w:t>Niğde Belediyesi</w:t>
            </w:r>
          </w:p>
        </w:tc>
      </w:tr>
      <w:tr w:rsidR="003D1315">
        <w:trPr>
          <w:trHeight w:val="1471"/>
        </w:trPr>
        <w:tc>
          <w:tcPr>
            <w:tcW w:w="3515" w:type="dxa"/>
          </w:tcPr>
          <w:p w:rsidR="003D1315" w:rsidRDefault="00E73783">
            <w:pPr>
              <w:pStyle w:val="TableParagraph"/>
              <w:spacing w:line="240" w:lineRule="auto"/>
              <w:ind w:left="112"/>
              <w:rPr>
                <w:sz w:val="19"/>
              </w:rPr>
            </w:pPr>
            <w:r>
              <w:rPr>
                <w:w w:val="105"/>
                <w:sz w:val="19"/>
              </w:rPr>
              <w:t>Performans Hedefi</w:t>
            </w:r>
          </w:p>
        </w:tc>
        <w:tc>
          <w:tcPr>
            <w:tcW w:w="5783" w:type="dxa"/>
          </w:tcPr>
          <w:p w:rsidR="003D1315" w:rsidRDefault="00E73783">
            <w:pPr>
              <w:pStyle w:val="TableParagraph"/>
              <w:spacing w:line="252" w:lineRule="auto"/>
              <w:ind w:left="112" w:right="50"/>
              <w:rPr>
                <w:sz w:val="19"/>
              </w:rPr>
            </w:pPr>
            <w:r>
              <w:rPr>
                <w:w w:val="105"/>
                <w:sz w:val="19"/>
              </w:rPr>
              <w:t xml:space="preserve">Çalışanların kapasitesini, verimliliğini ve </w:t>
            </w:r>
            <w:proofErr w:type="gramStart"/>
            <w:r>
              <w:rPr>
                <w:w w:val="105"/>
                <w:sz w:val="19"/>
              </w:rPr>
              <w:t>motivasyonunu</w:t>
            </w:r>
            <w:proofErr w:type="gramEnd"/>
            <w:r>
              <w:rPr>
                <w:w w:val="105"/>
                <w:sz w:val="19"/>
              </w:rPr>
              <w:t xml:space="preserve"> yükseltmek suretiyle İnsan Kaynakları Yönetimini misyonu gerçekleştirmeye ve vizyona ulaşmaya yönelik geliştirmek. Uluslararası, ulusal fonlardan ve diğer kaynaklardan daha çok yararlanmak için proje yönetimi ve uygulanması konusunda kapasitesinin arttırılmasını sağlamak ve</w:t>
            </w:r>
          </w:p>
          <w:p w:rsidR="003D1315" w:rsidRDefault="00E73783">
            <w:pPr>
              <w:pStyle w:val="TableParagraph"/>
              <w:spacing w:before="0" w:line="219" w:lineRule="exact"/>
              <w:ind w:left="112"/>
              <w:rPr>
                <w:sz w:val="19"/>
              </w:rPr>
            </w:pPr>
            <w:proofErr w:type="gramStart"/>
            <w:r>
              <w:rPr>
                <w:w w:val="105"/>
                <w:sz w:val="19"/>
              </w:rPr>
              <w:t>proje</w:t>
            </w:r>
            <w:proofErr w:type="gramEnd"/>
            <w:r>
              <w:rPr>
                <w:w w:val="105"/>
                <w:sz w:val="19"/>
              </w:rPr>
              <w:t xml:space="preserve"> geliştirmek.</w:t>
            </w:r>
          </w:p>
        </w:tc>
      </w:tr>
      <w:tr w:rsidR="003D1315">
        <w:trPr>
          <w:trHeight w:val="240"/>
        </w:trPr>
        <w:tc>
          <w:tcPr>
            <w:tcW w:w="3515" w:type="dxa"/>
            <w:shd w:val="clear" w:color="auto" w:fill="E4EBF1"/>
          </w:tcPr>
          <w:p w:rsidR="003D1315" w:rsidRDefault="00E73783">
            <w:pPr>
              <w:pStyle w:val="TableParagraph"/>
              <w:spacing w:before="0"/>
              <w:ind w:left="112"/>
              <w:rPr>
                <w:sz w:val="19"/>
              </w:rPr>
            </w:pPr>
            <w:r>
              <w:rPr>
                <w:w w:val="105"/>
                <w:sz w:val="19"/>
              </w:rPr>
              <w:t>Faaliyet Adı</w:t>
            </w:r>
          </w:p>
        </w:tc>
        <w:tc>
          <w:tcPr>
            <w:tcW w:w="5783" w:type="dxa"/>
            <w:shd w:val="clear" w:color="auto" w:fill="E4EBF1"/>
          </w:tcPr>
          <w:p w:rsidR="003D1315" w:rsidRDefault="00E73783">
            <w:pPr>
              <w:pStyle w:val="TableParagraph"/>
              <w:spacing w:before="0"/>
              <w:ind w:left="112"/>
              <w:rPr>
                <w:sz w:val="19"/>
              </w:rPr>
            </w:pPr>
            <w:r>
              <w:rPr>
                <w:w w:val="105"/>
                <w:sz w:val="19"/>
              </w:rPr>
              <w:t>Personele yönelik hizmet içi eğitimlerin düzenlenmesi</w:t>
            </w:r>
          </w:p>
        </w:tc>
      </w:tr>
      <w:tr w:rsidR="003D1315">
        <w:trPr>
          <w:trHeight w:val="255"/>
        </w:trPr>
        <w:tc>
          <w:tcPr>
            <w:tcW w:w="3515" w:type="dxa"/>
          </w:tcPr>
          <w:p w:rsidR="003D1315" w:rsidRDefault="00E73783">
            <w:pPr>
              <w:pStyle w:val="TableParagraph"/>
              <w:ind w:left="112"/>
              <w:rPr>
                <w:sz w:val="19"/>
              </w:rPr>
            </w:pPr>
            <w:r>
              <w:rPr>
                <w:w w:val="105"/>
                <w:sz w:val="19"/>
              </w:rPr>
              <w:t>Sorumlu Harcama Birimi veya Birimleri</w:t>
            </w:r>
          </w:p>
        </w:tc>
        <w:tc>
          <w:tcPr>
            <w:tcW w:w="5783" w:type="dxa"/>
          </w:tcPr>
          <w:p w:rsidR="003D1315" w:rsidRDefault="00E73783">
            <w:pPr>
              <w:pStyle w:val="TableParagraph"/>
              <w:ind w:left="112"/>
              <w:rPr>
                <w:sz w:val="19"/>
              </w:rPr>
            </w:pPr>
            <w:r>
              <w:rPr>
                <w:w w:val="105"/>
                <w:sz w:val="19"/>
              </w:rPr>
              <w:t>İnsan Kaynakları ve Eğitim Müdürlüğü</w:t>
            </w:r>
          </w:p>
        </w:tc>
      </w:tr>
      <w:tr w:rsidR="003D1315">
        <w:trPr>
          <w:trHeight w:val="255"/>
        </w:trPr>
        <w:tc>
          <w:tcPr>
            <w:tcW w:w="9298" w:type="dxa"/>
            <w:gridSpan w:val="2"/>
            <w:shd w:val="clear" w:color="auto" w:fill="E4EBF1"/>
          </w:tcPr>
          <w:p w:rsidR="003D1315" w:rsidRDefault="00E73783">
            <w:pPr>
              <w:pStyle w:val="TableParagraph"/>
              <w:ind w:left="157"/>
              <w:rPr>
                <w:i/>
                <w:sz w:val="19"/>
              </w:rPr>
            </w:pPr>
            <w:r>
              <w:rPr>
                <w:i/>
                <w:w w:val="105"/>
                <w:sz w:val="19"/>
              </w:rPr>
              <w:t>Açıklamalar</w:t>
            </w:r>
          </w:p>
        </w:tc>
      </w:tr>
      <w:tr w:rsidR="003D1315">
        <w:trPr>
          <w:trHeight w:val="240"/>
        </w:trPr>
        <w:tc>
          <w:tcPr>
            <w:tcW w:w="3515" w:type="dxa"/>
          </w:tcPr>
          <w:p w:rsidR="003D1315" w:rsidRDefault="00E73783">
            <w:pPr>
              <w:pStyle w:val="TableParagraph"/>
              <w:spacing w:line="206" w:lineRule="exact"/>
              <w:ind w:left="1153" w:right="1145"/>
              <w:jc w:val="center"/>
              <w:rPr>
                <w:sz w:val="19"/>
              </w:rPr>
            </w:pPr>
            <w:r>
              <w:rPr>
                <w:w w:val="105"/>
                <w:sz w:val="19"/>
              </w:rPr>
              <w:t>Ekonomik Kod</w:t>
            </w:r>
          </w:p>
        </w:tc>
        <w:tc>
          <w:tcPr>
            <w:tcW w:w="5783" w:type="dxa"/>
          </w:tcPr>
          <w:p w:rsidR="003D1315" w:rsidRDefault="00E73783">
            <w:pPr>
              <w:pStyle w:val="TableParagraph"/>
              <w:spacing w:line="206" w:lineRule="exact"/>
              <w:ind w:left="2527" w:right="2516"/>
              <w:jc w:val="center"/>
              <w:rPr>
                <w:sz w:val="19"/>
              </w:rPr>
            </w:pPr>
            <w:r>
              <w:rPr>
                <w:w w:val="105"/>
                <w:sz w:val="19"/>
              </w:rPr>
              <w:t>2022 Yılı</w:t>
            </w:r>
          </w:p>
        </w:tc>
      </w:tr>
      <w:tr w:rsidR="003D1315">
        <w:trPr>
          <w:trHeight w:val="255"/>
        </w:trPr>
        <w:tc>
          <w:tcPr>
            <w:tcW w:w="3515" w:type="dxa"/>
            <w:shd w:val="clear" w:color="auto" w:fill="E4EBF1"/>
          </w:tcPr>
          <w:p w:rsidR="003D1315" w:rsidRDefault="00E73783">
            <w:pPr>
              <w:pStyle w:val="TableParagraph"/>
              <w:ind w:left="307"/>
              <w:rPr>
                <w:sz w:val="19"/>
              </w:rPr>
            </w:pPr>
            <w:r>
              <w:rPr>
                <w:w w:val="105"/>
                <w:sz w:val="19"/>
              </w:rPr>
              <w:t>01. Personel Giderleri</w:t>
            </w:r>
          </w:p>
        </w:tc>
        <w:tc>
          <w:tcPr>
            <w:tcW w:w="5783" w:type="dxa"/>
            <w:shd w:val="clear" w:color="auto" w:fill="E4EBF1"/>
          </w:tcPr>
          <w:p w:rsidR="003D1315" w:rsidRDefault="00E73783">
            <w:pPr>
              <w:pStyle w:val="TableParagraph"/>
              <w:ind w:right="88"/>
              <w:jc w:val="right"/>
              <w:rPr>
                <w:sz w:val="19"/>
              </w:rPr>
            </w:pPr>
            <w:r>
              <w:rPr>
                <w:sz w:val="19"/>
              </w:rPr>
              <w:t>0,00</w:t>
            </w:r>
          </w:p>
        </w:tc>
      </w:tr>
      <w:tr w:rsidR="003D1315">
        <w:trPr>
          <w:trHeight w:val="240"/>
        </w:trPr>
        <w:tc>
          <w:tcPr>
            <w:tcW w:w="3515" w:type="dxa"/>
          </w:tcPr>
          <w:p w:rsidR="003D1315" w:rsidRDefault="00E73783">
            <w:pPr>
              <w:pStyle w:val="TableParagraph"/>
              <w:spacing w:before="0" w:line="220" w:lineRule="exact"/>
              <w:ind w:left="307"/>
              <w:rPr>
                <w:sz w:val="19"/>
              </w:rPr>
            </w:pPr>
            <w:r>
              <w:rPr>
                <w:w w:val="105"/>
                <w:sz w:val="19"/>
              </w:rPr>
              <w:t>02. SGK Devlet Primi Giderleri</w:t>
            </w:r>
          </w:p>
        </w:tc>
        <w:tc>
          <w:tcPr>
            <w:tcW w:w="5783" w:type="dxa"/>
          </w:tcPr>
          <w:p w:rsidR="003D1315" w:rsidRDefault="00E73783">
            <w:pPr>
              <w:pStyle w:val="TableParagraph"/>
              <w:spacing w:before="0" w:line="220" w:lineRule="exact"/>
              <w:ind w:right="88"/>
              <w:jc w:val="right"/>
              <w:rPr>
                <w:sz w:val="19"/>
              </w:rPr>
            </w:pPr>
            <w:r>
              <w:rPr>
                <w:sz w:val="19"/>
              </w:rPr>
              <w:t>0,00</w:t>
            </w:r>
          </w:p>
        </w:tc>
      </w:tr>
      <w:tr w:rsidR="003D1315">
        <w:trPr>
          <w:trHeight w:val="255"/>
        </w:trPr>
        <w:tc>
          <w:tcPr>
            <w:tcW w:w="3515" w:type="dxa"/>
            <w:shd w:val="clear" w:color="auto" w:fill="E4EBF1"/>
          </w:tcPr>
          <w:p w:rsidR="003D1315" w:rsidRDefault="00E73783">
            <w:pPr>
              <w:pStyle w:val="TableParagraph"/>
              <w:ind w:left="307"/>
              <w:rPr>
                <w:sz w:val="19"/>
              </w:rPr>
            </w:pPr>
            <w:r>
              <w:rPr>
                <w:w w:val="105"/>
                <w:sz w:val="19"/>
              </w:rPr>
              <w:t>03. Mal ve Hizmet Alım Giderleri</w:t>
            </w:r>
          </w:p>
        </w:tc>
        <w:tc>
          <w:tcPr>
            <w:tcW w:w="5783" w:type="dxa"/>
            <w:shd w:val="clear" w:color="auto" w:fill="E4EBF1"/>
          </w:tcPr>
          <w:p w:rsidR="003D1315" w:rsidRDefault="00E73783">
            <w:pPr>
              <w:pStyle w:val="TableParagraph"/>
              <w:ind w:right="90"/>
              <w:jc w:val="right"/>
              <w:rPr>
                <w:sz w:val="19"/>
              </w:rPr>
            </w:pPr>
            <w:r>
              <w:rPr>
                <w:sz w:val="19"/>
              </w:rPr>
              <w:t>30.000,00</w:t>
            </w:r>
          </w:p>
        </w:tc>
      </w:tr>
      <w:tr w:rsidR="003D1315">
        <w:trPr>
          <w:trHeight w:val="255"/>
        </w:trPr>
        <w:tc>
          <w:tcPr>
            <w:tcW w:w="3515" w:type="dxa"/>
          </w:tcPr>
          <w:p w:rsidR="003D1315" w:rsidRDefault="00E73783">
            <w:pPr>
              <w:pStyle w:val="TableParagraph"/>
              <w:ind w:left="307"/>
              <w:rPr>
                <w:sz w:val="19"/>
              </w:rPr>
            </w:pPr>
            <w:r>
              <w:rPr>
                <w:w w:val="105"/>
                <w:sz w:val="19"/>
              </w:rPr>
              <w:t>04. Faiz Giderleri</w:t>
            </w:r>
          </w:p>
        </w:tc>
        <w:tc>
          <w:tcPr>
            <w:tcW w:w="5783" w:type="dxa"/>
          </w:tcPr>
          <w:p w:rsidR="003D1315" w:rsidRDefault="00E73783">
            <w:pPr>
              <w:pStyle w:val="TableParagraph"/>
              <w:ind w:right="88"/>
              <w:jc w:val="right"/>
              <w:rPr>
                <w:sz w:val="19"/>
              </w:rPr>
            </w:pPr>
            <w:r>
              <w:rPr>
                <w:sz w:val="19"/>
              </w:rPr>
              <w:t>0,00</w:t>
            </w:r>
          </w:p>
        </w:tc>
      </w:tr>
      <w:tr w:rsidR="003D1315">
        <w:trPr>
          <w:trHeight w:val="240"/>
        </w:trPr>
        <w:tc>
          <w:tcPr>
            <w:tcW w:w="3515" w:type="dxa"/>
            <w:shd w:val="clear" w:color="auto" w:fill="E4EBF1"/>
          </w:tcPr>
          <w:p w:rsidR="003D1315" w:rsidRDefault="00E73783">
            <w:pPr>
              <w:pStyle w:val="TableParagraph"/>
              <w:spacing w:before="0"/>
              <w:ind w:left="307"/>
              <w:rPr>
                <w:sz w:val="19"/>
              </w:rPr>
            </w:pPr>
            <w:r>
              <w:rPr>
                <w:w w:val="105"/>
                <w:sz w:val="19"/>
              </w:rPr>
              <w:t>05. Cari Transferler</w:t>
            </w:r>
          </w:p>
        </w:tc>
        <w:tc>
          <w:tcPr>
            <w:tcW w:w="5783" w:type="dxa"/>
            <w:shd w:val="clear" w:color="auto" w:fill="E4EBF1"/>
          </w:tcPr>
          <w:p w:rsidR="003D1315" w:rsidRDefault="00E73783">
            <w:pPr>
              <w:pStyle w:val="TableParagraph"/>
              <w:spacing w:before="0"/>
              <w:ind w:right="88"/>
              <w:jc w:val="right"/>
              <w:rPr>
                <w:sz w:val="19"/>
              </w:rPr>
            </w:pPr>
            <w:r>
              <w:rPr>
                <w:sz w:val="19"/>
              </w:rPr>
              <w:t>0,00</w:t>
            </w:r>
          </w:p>
        </w:tc>
      </w:tr>
      <w:tr w:rsidR="003D1315">
        <w:trPr>
          <w:trHeight w:val="255"/>
        </w:trPr>
        <w:tc>
          <w:tcPr>
            <w:tcW w:w="3515" w:type="dxa"/>
          </w:tcPr>
          <w:p w:rsidR="003D1315" w:rsidRDefault="00E73783">
            <w:pPr>
              <w:pStyle w:val="TableParagraph"/>
              <w:ind w:left="307"/>
              <w:rPr>
                <w:sz w:val="19"/>
              </w:rPr>
            </w:pPr>
            <w:r>
              <w:rPr>
                <w:w w:val="105"/>
                <w:sz w:val="19"/>
              </w:rPr>
              <w:t>06. Sermaye Giderleri</w:t>
            </w:r>
          </w:p>
        </w:tc>
        <w:tc>
          <w:tcPr>
            <w:tcW w:w="5783" w:type="dxa"/>
          </w:tcPr>
          <w:p w:rsidR="003D1315" w:rsidRDefault="00E73783">
            <w:pPr>
              <w:pStyle w:val="TableParagraph"/>
              <w:ind w:right="88"/>
              <w:jc w:val="right"/>
              <w:rPr>
                <w:sz w:val="19"/>
              </w:rPr>
            </w:pPr>
            <w:r>
              <w:rPr>
                <w:sz w:val="19"/>
              </w:rPr>
              <w:t>0,00</w:t>
            </w:r>
          </w:p>
        </w:tc>
      </w:tr>
      <w:tr w:rsidR="003D1315">
        <w:trPr>
          <w:trHeight w:val="255"/>
        </w:trPr>
        <w:tc>
          <w:tcPr>
            <w:tcW w:w="3515" w:type="dxa"/>
            <w:shd w:val="clear" w:color="auto" w:fill="E4EBF1"/>
          </w:tcPr>
          <w:p w:rsidR="003D1315" w:rsidRDefault="00E73783">
            <w:pPr>
              <w:pStyle w:val="TableParagraph"/>
              <w:spacing w:line="222" w:lineRule="exact"/>
              <w:ind w:left="307"/>
              <w:rPr>
                <w:sz w:val="19"/>
              </w:rPr>
            </w:pPr>
            <w:r>
              <w:rPr>
                <w:w w:val="105"/>
                <w:sz w:val="19"/>
              </w:rPr>
              <w:t>07. Sermaye Transferleri</w:t>
            </w:r>
          </w:p>
        </w:tc>
        <w:tc>
          <w:tcPr>
            <w:tcW w:w="5783" w:type="dxa"/>
            <w:shd w:val="clear" w:color="auto" w:fill="E4EBF1"/>
          </w:tcPr>
          <w:p w:rsidR="003D1315" w:rsidRDefault="00E73783">
            <w:pPr>
              <w:pStyle w:val="TableParagraph"/>
              <w:spacing w:line="222" w:lineRule="exact"/>
              <w:ind w:right="88"/>
              <w:jc w:val="right"/>
              <w:rPr>
                <w:sz w:val="19"/>
              </w:rPr>
            </w:pPr>
            <w:r>
              <w:rPr>
                <w:sz w:val="19"/>
              </w:rPr>
              <w:t>0,00</w:t>
            </w:r>
          </w:p>
        </w:tc>
      </w:tr>
      <w:tr w:rsidR="003D1315">
        <w:trPr>
          <w:trHeight w:val="240"/>
        </w:trPr>
        <w:tc>
          <w:tcPr>
            <w:tcW w:w="3515" w:type="dxa"/>
          </w:tcPr>
          <w:p w:rsidR="003D1315" w:rsidRDefault="00E73783">
            <w:pPr>
              <w:pStyle w:val="TableParagraph"/>
              <w:spacing w:before="0" w:line="220" w:lineRule="exact"/>
              <w:ind w:left="307"/>
              <w:rPr>
                <w:sz w:val="19"/>
              </w:rPr>
            </w:pPr>
            <w:r>
              <w:rPr>
                <w:w w:val="105"/>
                <w:sz w:val="19"/>
              </w:rPr>
              <w:t>08. Borç verme</w:t>
            </w:r>
          </w:p>
        </w:tc>
        <w:tc>
          <w:tcPr>
            <w:tcW w:w="5783" w:type="dxa"/>
          </w:tcPr>
          <w:p w:rsidR="003D1315" w:rsidRDefault="00E73783">
            <w:pPr>
              <w:pStyle w:val="TableParagraph"/>
              <w:spacing w:before="0" w:line="220" w:lineRule="exact"/>
              <w:ind w:right="88"/>
              <w:jc w:val="right"/>
              <w:rPr>
                <w:sz w:val="19"/>
              </w:rPr>
            </w:pPr>
            <w:r>
              <w:rPr>
                <w:sz w:val="19"/>
              </w:rPr>
              <w:t>0,00</w:t>
            </w:r>
          </w:p>
        </w:tc>
      </w:tr>
      <w:tr w:rsidR="003D1315">
        <w:trPr>
          <w:trHeight w:val="255"/>
        </w:trPr>
        <w:tc>
          <w:tcPr>
            <w:tcW w:w="3515" w:type="dxa"/>
            <w:shd w:val="clear" w:color="auto" w:fill="E4EBF1"/>
          </w:tcPr>
          <w:p w:rsidR="003D1315" w:rsidRDefault="00E73783">
            <w:pPr>
              <w:pStyle w:val="TableParagraph"/>
              <w:ind w:left="112"/>
              <w:rPr>
                <w:sz w:val="19"/>
              </w:rPr>
            </w:pPr>
            <w:r>
              <w:rPr>
                <w:w w:val="105"/>
                <w:sz w:val="19"/>
              </w:rPr>
              <w:t>Toplam Bütçe Kaynak İhtiyacı</w:t>
            </w:r>
          </w:p>
        </w:tc>
        <w:tc>
          <w:tcPr>
            <w:tcW w:w="5783" w:type="dxa"/>
            <w:shd w:val="clear" w:color="auto" w:fill="E4EBF1"/>
          </w:tcPr>
          <w:p w:rsidR="003D1315" w:rsidRDefault="00E73783">
            <w:pPr>
              <w:pStyle w:val="TableParagraph"/>
              <w:ind w:right="90"/>
              <w:jc w:val="right"/>
              <w:rPr>
                <w:sz w:val="19"/>
              </w:rPr>
            </w:pPr>
            <w:r>
              <w:rPr>
                <w:sz w:val="19"/>
              </w:rPr>
              <w:t>30.000,00</w:t>
            </w:r>
          </w:p>
        </w:tc>
      </w:tr>
      <w:tr w:rsidR="003D1315">
        <w:trPr>
          <w:trHeight w:val="255"/>
        </w:trPr>
        <w:tc>
          <w:tcPr>
            <w:tcW w:w="3515" w:type="dxa"/>
          </w:tcPr>
          <w:p w:rsidR="003D1315" w:rsidRDefault="00E73783">
            <w:pPr>
              <w:pStyle w:val="TableParagraph"/>
              <w:ind w:left="307"/>
              <w:rPr>
                <w:sz w:val="19"/>
              </w:rPr>
            </w:pPr>
            <w:r>
              <w:rPr>
                <w:w w:val="105"/>
                <w:sz w:val="19"/>
              </w:rPr>
              <w:t xml:space="preserve">Bütçe Dışı Kaynak (Döner </w:t>
            </w:r>
            <w:r>
              <w:rPr>
                <w:w w:val="105"/>
                <w:sz w:val="19"/>
              </w:rPr>
              <w:lastRenderedPageBreak/>
              <w:t>Sermaye)</w:t>
            </w:r>
          </w:p>
        </w:tc>
        <w:tc>
          <w:tcPr>
            <w:tcW w:w="5783" w:type="dxa"/>
          </w:tcPr>
          <w:p w:rsidR="003D1315" w:rsidRDefault="00E73783">
            <w:pPr>
              <w:pStyle w:val="TableParagraph"/>
              <w:ind w:right="88"/>
              <w:jc w:val="right"/>
              <w:rPr>
                <w:sz w:val="19"/>
              </w:rPr>
            </w:pPr>
            <w:r>
              <w:rPr>
                <w:sz w:val="19"/>
              </w:rPr>
              <w:lastRenderedPageBreak/>
              <w:t>0,00</w:t>
            </w:r>
          </w:p>
        </w:tc>
      </w:tr>
      <w:tr w:rsidR="003D1315">
        <w:trPr>
          <w:trHeight w:val="237"/>
        </w:trPr>
        <w:tc>
          <w:tcPr>
            <w:tcW w:w="3515" w:type="dxa"/>
            <w:tcBorders>
              <w:bottom w:val="single" w:sz="8" w:space="0" w:color="B1C4DA"/>
            </w:tcBorders>
            <w:shd w:val="clear" w:color="auto" w:fill="E4EBF1"/>
          </w:tcPr>
          <w:p w:rsidR="003D1315" w:rsidRDefault="00E73783">
            <w:pPr>
              <w:pStyle w:val="TableParagraph"/>
              <w:spacing w:before="0" w:line="218" w:lineRule="exact"/>
              <w:ind w:left="307"/>
              <w:rPr>
                <w:sz w:val="19"/>
              </w:rPr>
            </w:pPr>
            <w:r>
              <w:rPr>
                <w:w w:val="105"/>
                <w:sz w:val="19"/>
              </w:rPr>
              <w:lastRenderedPageBreak/>
              <w:t>Bütçe Dışı Kaynak (Diğer Yurt İçi)</w:t>
            </w:r>
          </w:p>
        </w:tc>
        <w:tc>
          <w:tcPr>
            <w:tcW w:w="5783" w:type="dxa"/>
            <w:tcBorders>
              <w:bottom w:val="single" w:sz="8" w:space="0" w:color="B1C4DA"/>
            </w:tcBorders>
            <w:shd w:val="clear" w:color="auto" w:fill="E4EBF1"/>
          </w:tcPr>
          <w:p w:rsidR="003D1315" w:rsidRDefault="00E73783">
            <w:pPr>
              <w:pStyle w:val="TableParagraph"/>
              <w:spacing w:before="0" w:line="218" w:lineRule="exact"/>
              <w:ind w:right="88"/>
              <w:jc w:val="right"/>
              <w:rPr>
                <w:sz w:val="19"/>
              </w:rPr>
            </w:pPr>
            <w:r>
              <w:rPr>
                <w:sz w:val="19"/>
              </w:rPr>
              <w:t>0,00</w:t>
            </w:r>
          </w:p>
        </w:tc>
      </w:tr>
      <w:tr w:rsidR="003D1315">
        <w:trPr>
          <w:trHeight w:val="252"/>
        </w:trPr>
        <w:tc>
          <w:tcPr>
            <w:tcW w:w="3515" w:type="dxa"/>
            <w:tcBorders>
              <w:top w:val="single" w:sz="8" w:space="0" w:color="B1C4DA"/>
            </w:tcBorders>
          </w:tcPr>
          <w:p w:rsidR="003D1315" w:rsidRDefault="00E73783">
            <w:pPr>
              <w:pStyle w:val="TableParagraph"/>
              <w:spacing w:before="12"/>
              <w:ind w:left="307"/>
              <w:rPr>
                <w:sz w:val="19"/>
              </w:rPr>
            </w:pPr>
            <w:r>
              <w:rPr>
                <w:w w:val="105"/>
                <w:sz w:val="19"/>
              </w:rPr>
              <w:t>Bütçe Dışı Kaynak (Yurt Dışı )</w:t>
            </w:r>
          </w:p>
        </w:tc>
        <w:tc>
          <w:tcPr>
            <w:tcW w:w="5783" w:type="dxa"/>
            <w:tcBorders>
              <w:top w:val="single" w:sz="8" w:space="0" w:color="B1C4DA"/>
            </w:tcBorders>
          </w:tcPr>
          <w:p w:rsidR="003D1315" w:rsidRDefault="00E73783">
            <w:pPr>
              <w:pStyle w:val="TableParagraph"/>
              <w:spacing w:before="12"/>
              <w:ind w:right="88"/>
              <w:jc w:val="right"/>
              <w:rPr>
                <w:sz w:val="19"/>
              </w:rPr>
            </w:pPr>
            <w:r>
              <w:rPr>
                <w:sz w:val="19"/>
              </w:rPr>
              <w:t>0,00</w:t>
            </w:r>
          </w:p>
        </w:tc>
      </w:tr>
      <w:tr w:rsidR="003D1315">
        <w:trPr>
          <w:trHeight w:val="255"/>
        </w:trPr>
        <w:tc>
          <w:tcPr>
            <w:tcW w:w="3515" w:type="dxa"/>
            <w:shd w:val="clear" w:color="auto" w:fill="E4EBF1"/>
          </w:tcPr>
          <w:p w:rsidR="003D1315" w:rsidRDefault="00E73783">
            <w:pPr>
              <w:pStyle w:val="TableParagraph"/>
              <w:ind w:left="112"/>
              <w:rPr>
                <w:sz w:val="19"/>
              </w:rPr>
            </w:pPr>
            <w:r>
              <w:rPr>
                <w:w w:val="105"/>
                <w:sz w:val="19"/>
              </w:rPr>
              <w:t>Toplam Bütçe Dışı Kaynak İhtiyacı</w:t>
            </w:r>
          </w:p>
        </w:tc>
        <w:tc>
          <w:tcPr>
            <w:tcW w:w="5783" w:type="dxa"/>
            <w:shd w:val="clear" w:color="auto" w:fill="E4EBF1"/>
          </w:tcPr>
          <w:p w:rsidR="003D1315" w:rsidRDefault="00E73783">
            <w:pPr>
              <w:pStyle w:val="TableParagraph"/>
              <w:ind w:right="88"/>
              <w:jc w:val="right"/>
              <w:rPr>
                <w:sz w:val="19"/>
              </w:rPr>
            </w:pPr>
            <w:r>
              <w:rPr>
                <w:sz w:val="19"/>
              </w:rPr>
              <w:t>0,00</w:t>
            </w:r>
          </w:p>
        </w:tc>
      </w:tr>
      <w:tr w:rsidR="003D1315">
        <w:trPr>
          <w:trHeight w:val="240"/>
        </w:trPr>
        <w:tc>
          <w:tcPr>
            <w:tcW w:w="3515" w:type="dxa"/>
          </w:tcPr>
          <w:p w:rsidR="003D1315" w:rsidRDefault="00E73783">
            <w:pPr>
              <w:pStyle w:val="TableParagraph"/>
              <w:spacing w:before="0" w:line="220" w:lineRule="exact"/>
              <w:ind w:left="112"/>
              <w:rPr>
                <w:sz w:val="19"/>
              </w:rPr>
            </w:pPr>
            <w:r>
              <w:rPr>
                <w:w w:val="105"/>
                <w:sz w:val="19"/>
              </w:rPr>
              <w:t>Toplam Kaynak İhtiyacı</w:t>
            </w:r>
          </w:p>
        </w:tc>
        <w:tc>
          <w:tcPr>
            <w:tcW w:w="5783" w:type="dxa"/>
          </w:tcPr>
          <w:p w:rsidR="003D1315" w:rsidRDefault="00E73783">
            <w:pPr>
              <w:pStyle w:val="TableParagraph"/>
              <w:spacing w:before="0" w:line="220" w:lineRule="exact"/>
              <w:ind w:right="90"/>
              <w:jc w:val="right"/>
              <w:rPr>
                <w:sz w:val="19"/>
              </w:rPr>
            </w:pPr>
            <w:r>
              <w:rPr>
                <w:sz w:val="19"/>
              </w:rPr>
              <w:t>30.000,00</w:t>
            </w:r>
          </w:p>
        </w:tc>
      </w:tr>
    </w:tbl>
    <w:p w:rsidR="003D1315" w:rsidRDefault="003D1315">
      <w:pPr>
        <w:spacing w:line="220" w:lineRule="exact"/>
        <w:jc w:val="right"/>
        <w:rPr>
          <w:sz w:val="19"/>
        </w:rPr>
        <w:sectPr w:rsidR="003D1315">
          <w:pgSz w:w="11910" w:h="16850"/>
          <w:pgMar w:top="1400" w:right="1180" w:bottom="700" w:left="1180" w:header="0" w:footer="519" w:gutter="0"/>
          <w:cols w:space="708"/>
        </w:sectPr>
      </w:pPr>
    </w:p>
    <w:tbl>
      <w:tblPr>
        <w:tblStyle w:val="TableNormal"/>
        <w:tblW w:w="0" w:type="auto"/>
        <w:tblInd w:w="126" w:type="dxa"/>
        <w:tblBorders>
          <w:top w:val="single" w:sz="6" w:space="0" w:color="B1C4DA"/>
          <w:left w:val="single" w:sz="6" w:space="0" w:color="B1C4DA"/>
          <w:bottom w:val="single" w:sz="6" w:space="0" w:color="B1C4DA"/>
          <w:right w:val="single" w:sz="6" w:space="0" w:color="B1C4DA"/>
          <w:insideH w:val="single" w:sz="6" w:space="0" w:color="B1C4DA"/>
          <w:insideV w:val="single" w:sz="6" w:space="0" w:color="B1C4DA"/>
        </w:tblBorders>
        <w:tblLayout w:type="fixed"/>
        <w:tblLook w:val="01E0" w:firstRow="1" w:lastRow="1" w:firstColumn="1" w:lastColumn="1" w:noHBand="0" w:noVBand="0"/>
      </w:tblPr>
      <w:tblGrid>
        <w:gridCol w:w="1802"/>
        <w:gridCol w:w="1562"/>
        <w:gridCol w:w="5932"/>
      </w:tblGrid>
      <w:tr w:rsidR="003D1315">
        <w:trPr>
          <w:trHeight w:val="270"/>
        </w:trPr>
        <w:tc>
          <w:tcPr>
            <w:tcW w:w="9296" w:type="dxa"/>
            <w:gridSpan w:val="3"/>
            <w:tcBorders>
              <w:top w:val="nil"/>
              <w:left w:val="nil"/>
              <w:bottom w:val="nil"/>
              <w:right w:val="nil"/>
            </w:tcBorders>
            <w:shd w:val="clear" w:color="auto" w:fill="809EC2"/>
          </w:tcPr>
          <w:p w:rsidR="003D1315" w:rsidRDefault="00E73783">
            <w:pPr>
              <w:pStyle w:val="TableParagraph"/>
              <w:spacing w:before="29"/>
              <w:ind w:left="2537" w:right="2520"/>
              <w:jc w:val="center"/>
              <w:rPr>
                <w:sz w:val="19"/>
              </w:rPr>
            </w:pPr>
            <w:proofErr w:type="gramStart"/>
            <w:r>
              <w:rPr>
                <w:color w:val="FFFFFF"/>
                <w:w w:val="105"/>
                <w:sz w:val="19"/>
              </w:rPr>
              <w:lastRenderedPageBreak/>
              <w:t>FAALİYET  MALİYETLERİ</w:t>
            </w:r>
            <w:proofErr w:type="gramEnd"/>
            <w:r>
              <w:rPr>
                <w:color w:val="FFFFFF"/>
                <w:w w:val="105"/>
                <w:sz w:val="19"/>
              </w:rPr>
              <w:t xml:space="preserve">  TABLOSU</w:t>
            </w:r>
          </w:p>
        </w:tc>
      </w:tr>
      <w:tr w:rsidR="003D1315">
        <w:trPr>
          <w:trHeight w:val="252"/>
        </w:trPr>
        <w:tc>
          <w:tcPr>
            <w:tcW w:w="3364" w:type="dxa"/>
            <w:gridSpan w:val="2"/>
            <w:tcBorders>
              <w:top w:val="nil"/>
              <w:bottom w:val="single" w:sz="8" w:space="0" w:color="B1C4DA"/>
            </w:tcBorders>
            <w:shd w:val="clear" w:color="auto" w:fill="E4EBF1"/>
          </w:tcPr>
          <w:p w:rsidR="003D1315" w:rsidRDefault="00E73783">
            <w:pPr>
              <w:pStyle w:val="TableParagraph"/>
              <w:spacing w:line="219" w:lineRule="exact"/>
              <w:ind w:left="112"/>
              <w:rPr>
                <w:sz w:val="19"/>
              </w:rPr>
            </w:pPr>
            <w:r>
              <w:rPr>
                <w:w w:val="105"/>
                <w:sz w:val="19"/>
              </w:rPr>
              <w:t>İdare Adı</w:t>
            </w:r>
          </w:p>
        </w:tc>
        <w:tc>
          <w:tcPr>
            <w:tcW w:w="5932" w:type="dxa"/>
            <w:tcBorders>
              <w:top w:val="nil"/>
              <w:bottom w:val="single" w:sz="8" w:space="0" w:color="B1C4DA"/>
            </w:tcBorders>
            <w:shd w:val="clear" w:color="auto" w:fill="E4EBF1"/>
          </w:tcPr>
          <w:p w:rsidR="003D1315" w:rsidRDefault="00E73783">
            <w:pPr>
              <w:pStyle w:val="TableParagraph"/>
              <w:spacing w:line="219" w:lineRule="exact"/>
              <w:ind w:left="128"/>
              <w:rPr>
                <w:sz w:val="19"/>
              </w:rPr>
            </w:pPr>
            <w:r>
              <w:rPr>
                <w:w w:val="105"/>
                <w:sz w:val="19"/>
              </w:rPr>
              <w:t>Niğde Belediyesi</w:t>
            </w:r>
          </w:p>
        </w:tc>
      </w:tr>
      <w:tr w:rsidR="003D1315">
        <w:trPr>
          <w:trHeight w:val="1213"/>
        </w:trPr>
        <w:tc>
          <w:tcPr>
            <w:tcW w:w="1802" w:type="dxa"/>
            <w:tcBorders>
              <w:top w:val="single" w:sz="8" w:space="0" w:color="B1C4DA"/>
            </w:tcBorders>
          </w:tcPr>
          <w:p w:rsidR="003D1315" w:rsidRDefault="00E73783">
            <w:pPr>
              <w:pStyle w:val="TableParagraph"/>
              <w:spacing w:before="12" w:line="240" w:lineRule="auto"/>
              <w:ind w:left="112"/>
              <w:rPr>
                <w:sz w:val="19"/>
              </w:rPr>
            </w:pPr>
            <w:r>
              <w:rPr>
                <w:w w:val="105"/>
                <w:sz w:val="19"/>
              </w:rPr>
              <w:t>Performans Hedefi</w:t>
            </w:r>
          </w:p>
        </w:tc>
        <w:tc>
          <w:tcPr>
            <w:tcW w:w="7494" w:type="dxa"/>
            <w:gridSpan w:val="2"/>
            <w:tcBorders>
              <w:top w:val="single" w:sz="8" w:space="0" w:color="B1C4DA"/>
            </w:tcBorders>
          </w:tcPr>
          <w:p w:rsidR="003D1315" w:rsidRDefault="00E73783">
            <w:pPr>
              <w:pStyle w:val="TableParagraph"/>
              <w:spacing w:before="12" w:line="254" w:lineRule="auto"/>
              <w:ind w:left="127" w:right="86"/>
              <w:jc w:val="both"/>
              <w:rPr>
                <w:sz w:val="19"/>
              </w:rPr>
            </w:pPr>
            <w:r>
              <w:rPr>
                <w:w w:val="105"/>
                <w:sz w:val="19"/>
              </w:rPr>
              <w:t xml:space="preserve">Çalışanların kapasitesini, verimliliğini ve </w:t>
            </w:r>
            <w:proofErr w:type="gramStart"/>
            <w:r>
              <w:rPr>
                <w:w w:val="105"/>
                <w:sz w:val="19"/>
              </w:rPr>
              <w:t>motivasyonunu</w:t>
            </w:r>
            <w:proofErr w:type="gramEnd"/>
            <w:r>
              <w:rPr>
                <w:w w:val="105"/>
                <w:sz w:val="19"/>
              </w:rPr>
              <w:t xml:space="preserve"> yükseltmek suretiyle İnsan Kaynakları Yönetimini misyonu gerçekleştirmeye ve vizyona ulaşmaya yönelik geliştirmek. Uluslararası, ulusal fonlardan ve diğer kaynaklardan daha çok yararlanmak için proje yönetimi ve uygulanması konusunda kapasitesinin arttırılmasını sağlamak ve proje</w:t>
            </w:r>
          </w:p>
          <w:p w:rsidR="003D1315" w:rsidRDefault="00E73783">
            <w:pPr>
              <w:pStyle w:val="TableParagraph"/>
              <w:spacing w:before="0" w:line="199" w:lineRule="exact"/>
              <w:ind w:left="127"/>
              <w:jc w:val="both"/>
              <w:rPr>
                <w:sz w:val="19"/>
              </w:rPr>
            </w:pPr>
            <w:proofErr w:type="gramStart"/>
            <w:r>
              <w:rPr>
                <w:w w:val="105"/>
                <w:sz w:val="19"/>
              </w:rPr>
              <w:t>geliştirmek</w:t>
            </w:r>
            <w:proofErr w:type="gramEnd"/>
            <w:r>
              <w:rPr>
                <w:w w:val="105"/>
                <w:sz w:val="19"/>
              </w:rPr>
              <w:t>.</w:t>
            </w:r>
          </w:p>
        </w:tc>
      </w:tr>
      <w:tr w:rsidR="003D1315">
        <w:trPr>
          <w:trHeight w:val="255"/>
        </w:trPr>
        <w:tc>
          <w:tcPr>
            <w:tcW w:w="3364" w:type="dxa"/>
            <w:gridSpan w:val="2"/>
            <w:shd w:val="clear" w:color="auto" w:fill="E4EBF1"/>
          </w:tcPr>
          <w:p w:rsidR="003D1315" w:rsidRDefault="00E73783">
            <w:pPr>
              <w:pStyle w:val="TableParagraph"/>
              <w:ind w:left="112"/>
              <w:rPr>
                <w:sz w:val="19"/>
              </w:rPr>
            </w:pPr>
            <w:r>
              <w:rPr>
                <w:w w:val="105"/>
                <w:sz w:val="19"/>
              </w:rPr>
              <w:t>Faaliyet Adı</w:t>
            </w:r>
          </w:p>
        </w:tc>
        <w:tc>
          <w:tcPr>
            <w:tcW w:w="5932" w:type="dxa"/>
            <w:shd w:val="clear" w:color="auto" w:fill="E4EBF1"/>
          </w:tcPr>
          <w:p w:rsidR="003D1315" w:rsidRDefault="00E73783">
            <w:pPr>
              <w:pStyle w:val="TableParagraph"/>
              <w:ind w:left="128"/>
              <w:rPr>
                <w:sz w:val="19"/>
              </w:rPr>
            </w:pPr>
            <w:r>
              <w:rPr>
                <w:w w:val="105"/>
                <w:sz w:val="19"/>
              </w:rPr>
              <w:t>Paydaşlarımızın düzenlediği eğitimlere katılımcı gönderilmesi</w:t>
            </w:r>
          </w:p>
        </w:tc>
      </w:tr>
      <w:tr w:rsidR="003D1315">
        <w:trPr>
          <w:trHeight w:val="240"/>
        </w:trPr>
        <w:tc>
          <w:tcPr>
            <w:tcW w:w="3364" w:type="dxa"/>
            <w:gridSpan w:val="2"/>
          </w:tcPr>
          <w:p w:rsidR="003D1315" w:rsidRDefault="00E73783">
            <w:pPr>
              <w:pStyle w:val="TableParagraph"/>
              <w:spacing w:before="0" w:line="220" w:lineRule="exact"/>
              <w:ind w:left="112"/>
              <w:rPr>
                <w:sz w:val="19"/>
              </w:rPr>
            </w:pPr>
            <w:r>
              <w:rPr>
                <w:w w:val="105"/>
                <w:sz w:val="19"/>
              </w:rPr>
              <w:t>Sorumlu Harcama Birimi veya Birimleri</w:t>
            </w:r>
          </w:p>
        </w:tc>
        <w:tc>
          <w:tcPr>
            <w:tcW w:w="5932" w:type="dxa"/>
          </w:tcPr>
          <w:p w:rsidR="003D1315" w:rsidRDefault="00E73783">
            <w:pPr>
              <w:pStyle w:val="TableParagraph"/>
              <w:spacing w:before="0" w:line="220" w:lineRule="exact"/>
              <w:ind w:left="128"/>
              <w:rPr>
                <w:sz w:val="19"/>
              </w:rPr>
            </w:pPr>
            <w:r>
              <w:rPr>
                <w:w w:val="105"/>
                <w:sz w:val="19"/>
              </w:rPr>
              <w:t>İnsan Kaynakları ve Eğitim Müdürlüğü</w:t>
            </w:r>
          </w:p>
        </w:tc>
      </w:tr>
      <w:tr w:rsidR="003D1315">
        <w:trPr>
          <w:trHeight w:val="255"/>
        </w:trPr>
        <w:tc>
          <w:tcPr>
            <w:tcW w:w="9296" w:type="dxa"/>
            <w:gridSpan w:val="3"/>
            <w:shd w:val="clear" w:color="auto" w:fill="E4EBF1"/>
          </w:tcPr>
          <w:p w:rsidR="003D1315" w:rsidRDefault="00E73783">
            <w:pPr>
              <w:pStyle w:val="TableParagraph"/>
              <w:ind w:left="157"/>
              <w:rPr>
                <w:i/>
                <w:sz w:val="19"/>
              </w:rPr>
            </w:pPr>
            <w:r>
              <w:rPr>
                <w:i/>
                <w:w w:val="105"/>
                <w:sz w:val="19"/>
              </w:rPr>
              <w:t>Açıklamalar</w:t>
            </w:r>
          </w:p>
        </w:tc>
      </w:tr>
      <w:tr w:rsidR="003D1315">
        <w:trPr>
          <w:trHeight w:val="240"/>
        </w:trPr>
        <w:tc>
          <w:tcPr>
            <w:tcW w:w="3364" w:type="dxa"/>
            <w:gridSpan w:val="2"/>
          </w:tcPr>
          <w:p w:rsidR="003D1315" w:rsidRDefault="00E73783">
            <w:pPr>
              <w:pStyle w:val="TableParagraph"/>
              <w:spacing w:line="207" w:lineRule="exact"/>
              <w:ind w:left="1104"/>
              <w:rPr>
                <w:sz w:val="19"/>
              </w:rPr>
            </w:pPr>
            <w:r>
              <w:rPr>
                <w:w w:val="105"/>
                <w:sz w:val="19"/>
              </w:rPr>
              <w:t>Ekonomik Kod</w:t>
            </w:r>
          </w:p>
        </w:tc>
        <w:tc>
          <w:tcPr>
            <w:tcW w:w="5932" w:type="dxa"/>
          </w:tcPr>
          <w:p w:rsidR="003D1315" w:rsidRDefault="00E73783">
            <w:pPr>
              <w:pStyle w:val="TableParagraph"/>
              <w:spacing w:line="207" w:lineRule="exact"/>
              <w:ind w:left="2617" w:right="2574"/>
              <w:jc w:val="center"/>
              <w:rPr>
                <w:sz w:val="19"/>
              </w:rPr>
            </w:pPr>
            <w:r>
              <w:rPr>
                <w:w w:val="105"/>
                <w:sz w:val="19"/>
              </w:rPr>
              <w:t>2022 Yılı</w:t>
            </w:r>
          </w:p>
        </w:tc>
      </w:tr>
      <w:tr w:rsidR="003D1315">
        <w:trPr>
          <w:trHeight w:val="255"/>
        </w:trPr>
        <w:tc>
          <w:tcPr>
            <w:tcW w:w="3364" w:type="dxa"/>
            <w:gridSpan w:val="2"/>
            <w:shd w:val="clear" w:color="auto" w:fill="E4EBF1"/>
          </w:tcPr>
          <w:p w:rsidR="003D1315" w:rsidRDefault="00E73783">
            <w:pPr>
              <w:pStyle w:val="TableParagraph"/>
              <w:ind w:left="307"/>
              <w:rPr>
                <w:sz w:val="19"/>
              </w:rPr>
            </w:pPr>
            <w:r>
              <w:rPr>
                <w:w w:val="105"/>
                <w:sz w:val="19"/>
              </w:rPr>
              <w:t>01. Personel Giderleri</w:t>
            </w:r>
          </w:p>
        </w:tc>
        <w:tc>
          <w:tcPr>
            <w:tcW w:w="5932" w:type="dxa"/>
            <w:shd w:val="clear" w:color="auto" w:fill="E4EBF1"/>
          </w:tcPr>
          <w:p w:rsidR="003D1315" w:rsidRDefault="00E73783">
            <w:pPr>
              <w:pStyle w:val="TableParagraph"/>
              <w:ind w:right="86"/>
              <w:jc w:val="right"/>
              <w:rPr>
                <w:sz w:val="19"/>
              </w:rPr>
            </w:pPr>
            <w:r>
              <w:rPr>
                <w:sz w:val="19"/>
              </w:rPr>
              <w:t>0,00</w:t>
            </w:r>
          </w:p>
        </w:tc>
      </w:tr>
      <w:tr w:rsidR="003D1315">
        <w:trPr>
          <w:trHeight w:val="255"/>
        </w:trPr>
        <w:tc>
          <w:tcPr>
            <w:tcW w:w="3364" w:type="dxa"/>
            <w:gridSpan w:val="2"/>
          </w:tcPr>
          <w:p w:rsidR="003D1315" w:rsidRDefault="00E73783">
            <w:pPr>
              <w:pStyle w:val="TableParagraph"/>
              <w:ind w:left="307"/>
              <w:rPr>
                <w:sz w:val="19"/>
              </w:rPr>
            </w:pPr>
            <w:r>
              <w:rPr>
                <w:w w:val="105"/>
                <w:sz w:val="19"/>
              </w:rPr>
              <w:t>02. SGK Devlet Primi Giderleri</w:t>
            </w:r>
          </w:p>
        </w:tc>
        <w:tc>
          <w:tcPr>
            <w:tcW w:w="5932" w:type="dxa"/>
          </w:tcPr>
          <w:p w:rsidR="003D1315" w:rsidRDefault="00E73783">
            <w:pPr>
              <w:pStyle w:val="TableParagraph"/>
              <w:ind w:right="86"/>
              <w:jc w:val="right"/>
              <w:rPr>
                <w:sz w:val="19"/>
              </w:rPr>
            </w:pPr>
            <w:r>
              <w:rPr>
                <w:sz w:val="19"/>
              </w:rPr>
              <w:t>0,00</w:t>
            </w:r>
          </w:p>
        </w:tc>
      </w:tr>
      <w:tr w:rsidR="003D1315">
        <w:trPr>
          <w:trHeight w:val="240"/>
        </w:trPr>
        <w:tc>
          <w:tcPr>
            <w:tcW w:w="3364" w:type="dxa"/>
            <w:gridSpan w:val="2"/>
            <w:shd w:val="clear" w:color="auto" w:fill="E4EBF1"/>
          </w:tcPr>
          <w:p w:rsidR="003D1315" w:rsidRDefault="00E73783">
            <w:pPr>
              <w:pStyle w:val="TableParagraph"/>
              <w:spacing w:before="0" w:line="220" w:lineRule="exact"/>
              <w:ind w:left="307"/>
              <w:rPr>
                <w:sz w:val="19"/>
              </w:rPr>
            </w:pPr>
            <w:r>
              <w:rPr>
                <w:w w:val="105"/>
                <w:sz w:val="19"/>
              </w:rPr>
              <w:t>03. Mal ve Hizmet Alım Giderleri</w:t>
            </w:r>
          </w:p>
        </w:tc>
        <w:tc>
          <w:tcPr>
            <w:tcW w:w="5932" w:type="dxa"/>
            <w:shd w:val="clear" w:color="auto" w:fill="E4EBF1"/>
          </w:tcPr>
          <w:p w:rsidR="003D1315" w:rsidRDefault="00E73783">
            <w:pPr>
              <w:pStyle w:val="TableParagraph"/>
              <w:spacing w:before="0" w:line="220" w:lineRule="exact"/>
              <w:ind w:right="88"/>
              <w:jc w:val="right"/>
              <w:rPr>
                <w:sz w:val="19"/>
              </w:rPr>
            </w:pPr>
            <w:r>
              <w:rPr>
                <w:sz w:val="19"/>
              </w:rPr>
              <w:t>10.000,00</w:t>
            </w:r>
          </w:p>
        </w:tc>
      </w:tr>
      <w:tr w:rsidR="003D1315">
        <w:trPr>
          <w:trHeight w:val="252"/>
        </w:trPr>
        <w:tc>
          <w:tcPr>
            <w:tcW w:w="3364" w:type="dxa"/>
            <w:gridSpan w:val="2"/>
            <w:tcBorders>
              <w:bottom w:val="single" w:sz="8" w:space="0" w:color="B1C4DA"/>
            </w:tcBorders>
          </w:tcPr>
          <w:p w:rsidR="003D1315" w:rsidRDefault="00E73783">
            <w:pPr>
              <w:pStyle w:val="TableParagraph"/>
              <w:spacing w:line="219" w:lineRule="exact"/>
              <w:ind w:left="307"/>
              <w:rPr>
                <w:sz w:val="19"/>
              </w:rPr>
            </w:pPr>
            <w:r>
              <w:rPr>
                <w:w w:val="105"/>
                <w:sz w:val="19"/>
              </w:rPr>
              <w:t>04. Faiz Giderleri</w:t>
            </w:r>
          </w:p>
        </w:tc>
        <w:tc>
          <w:tcPr>
            <w:tcW w:w="5932" w:type="dxa"/>
            <w:tcBorders>
              <w:bottom w:val="single" w:sz="8" w:space="0" w:color="B1C4DA"/>
            </w:tcBorders>
          </w:tcPr>
          <w:p w:rsidR="003D1315" w:rsidRDefault="00E73783">
            <w:pPr>
              <w:pStyle w:val="TableParagraph"/>
              <w:spacing w:line="219" w:lineRule="exact"/>
              <w:ind w:right="86"/>
              <w:jc w:val="right"/>
              <w:rPr>
                <w:sz w:val="19"/>
              </w:rPr>
            </w:pPr>
            <w:r>
              <w:rPr>
                <w:sz w:val="19"/>
              </w:rPr>
              <w:t>0,00</w:t>
            </w:r>
          </w:p>
        </w:tc>
      </w:tr>
      <w:tr w:rsidR="003D1315">
        <w:trPr>
          <w:trHeight w:val="252"/>
        </w:trPr>
        <w:tc>
          <w:tcPr>
            <w:tcW w:w="3364" w:type="dxa"/>
            <w:gridSpan w:val="2"/>
            <w:tcBorders>
              <w:top w:val="single" w:sz="8" w:space="0" w:color="B1C4DA"/>
            </w:tcBorders>
            <w:shd w:val="clear" w:color="auto" w:fill="E4EBF1"/>
          </w:tcPr>
          <w:p w:rsidR="003D1315" w:rsidRDefault="00E73783">
            <w:pPr>
              <w:pStyle w:val="TableParagraph"/>
              <w:spacing w:before="12"/>
              <w:ind w:left="307"/>
              <w:rPr>
                <w:sz w:val="19"/>
              </w:rPr>
            </w:pPr>
            <w:r>
              <w:rPr>
                <w:w w:val="105"/>
                <w:sz w:val="19"/>
              </w:rPr>
              <w:t>05. Cari Transferler</w:t>
            </w:r>
          </w:p>
        </w:tc>
        <w:tc>
          <w:tcPr>
            <w:tcW w:w="5932" w:type="dxa"/>
            <w:tcBorders>
              <w:top w:val="single" w:sz="8" w:space="0" w:color="B1C4DA"/>
            </w:tcBorders>
            <w:shd w:val="clear" w:color="auto" w:fill="E4EBF1"/>
          </w:tcPr>
          <w:p w:rsidR="003D1315" w:rsidRDefault="00E73783">
            <w:pPr>
              <w:pStyle w:val="TableParagraph"/>
              <w:spacing w:before="12"/>
              <w:ind w:right="86"/>
              <w:jc w:val="right"/>
              <w:rPr>
                <w:sz w:val="19"/>
              </w:rPr>
            </w:pPr>
            <w:r>
              <w:rPr>
                <w:sz w:val="19"/>
              </w:rPr>
              <w:t>0,00</w:t>
            </w:r>
          </w:p>
        </w:tc>
      </w:tr>
      <w:tr w:rsidR="003D1315">
        <w:trPr>
          <w:trHeight w:val="240"/>
        </w:trPr>
        <w:tc>
          <w:tcPr>
            <w:tcW w:w="3364" w:type="dxa"/>
            <w:gridSpan w:val="2"/>
          </w:tcPr>
          <w:p w:rsidR="003D1315" w:rsidRDefault="00E73783">
            <w:pPr>
              <w:pStyle w:val="TableParagraph"/>
              <w:spacing w:before="0" w:line="220" w:lineRule="exact"/>
              <w:ind w:left="307"/>
              <w:rPr>
                <w:sz w:val="19"/>
              </w:rPr>
            </w:pPr>
            <w:r>
              <w:rPr>
                <w:w w:val="105"/>
                <w:sz w:val="19"/>
              </w:rPr>
              <w:t>06. Sermaye Giderleri</w:t>
            </w:r>
          </w:p>
        </w:tc>
        <w:tc>
          <w:tcPr>
            <w:tcW w:w="5932" w:type="dxa"/>
          </w:tcPr>
          <w:p w:rsidR="003D1315" w:rsidRDefault="00E73783">
            <w:pPr>
              <w:pStyle w:val="TableParagraph"/>
              <w:spacing w:before="0" w:line="220" w:lineRule="exact"/>
              <w:ind w:right="86"/>
              <w:jc w:val="right"/>
              <w:rPr>
                <w:sz w:val="19"/>
              </w:rPr>
            </w:pPr>
            <w:r>
              <w:rPr>
                <w:sz w:val="19"/>
              </w:rPr>
              <w:t>0,00</w:t>
            </w:r>
          </w:p>
        </w:tc>
      </w:tr>
      <w:tr w:rsidR="003D1315">
        <w:trPr>
          <w:trHeight w:val="255"/>
        </w:trPr>
        <w:tc>
          <w:tcPr>
            <w:tcW w:w="3364" w:type="dxa"/>
            <w:gridSpan w:val="2"/>
            <w:shd w:val="clear" w:color="auto" w:fill="E4EBF1"/>
          </w:tcPr>
          <w:p w:rsidR="003D1315" w:rsidRDefault="00E73783">
            <w:pPr>
              <w:pStyle w:val="TableParagraph"/>
              <w:ind w:left="307"/>
              <w:rPr>
                <w:sz w:val="19"/>
              </w:rPr>
            </w:pPr>
            <w:r>
              <w:rPr>
                <w:w w:val="105"/>
                <w:sz w:val="19"/>
              </w:rPr>
              <w:t>07. Sermaye Transferleri</w:t>
            </w:r>
          </w:p>
        </w:tc>
        <w:tc>
          <w:tcPr>
            <w:tcW w:w="5932" w:type="dxa"/>
            <w:shd w:val="clear" w:color="auto" w:fill="E4EBF1"/>
          </w:tcPr>
          <w:p w:rsidR="003D1315" w:rsidRDefault="00E73783">
            <w:pPr>
              <w:pStyle w:val="TableParagraph"/>
              <w:ind w:right="86"/>
              <w:jc w:val="right"/>
              <w:rPr>
                <w:sz w:val="19"/>
              </w:rPr>
            </w:pPr>
            <w:r>
              <w:rPr>
                <w:sz w:val="19"/>
              </w:rPr>
              <w:t>0,00</w:t>
            </w:r>
          </w:p>
        </w:tc>
      </w:tr>
      <w:tr w:rsidR="003D1315">
        <w:trPr>
          <w:trHeight w:val="255"/>
        </w:trPr>
        <w:tc>
          <w:tcPr>
            <w:tcW w:w="3364" w:type="dxa"/>
            <w:gridSpan w:val="2"/>
          </w:tcPr>
          <w:p w:rsidR="003D1315" w:rsidRDefault="00E73783">
            <w:pPr>
              <w:pStyle w:val="TableParagraph"/>
              <w:ind w:left="307"/>
              <w:rPr>
                <w:sz w:val="19"/>
              </w:rPr>
            </w:pPr>
            <w:r>
              <w:rPr>
                <w:w w:val="105"/>
                <w:sz w:val="19"/>
              </w:rPr>
              <w:t>08. Borç verme</w:t>
            </w:r>
          </w:p>
        </w:tc>
        <w:tc>
          <w:tcPr>
            <w:tcW w:w="5932" w:type="dxa"/>
          </w:tcPr>
          <w:p w:rsidR="003D1315" w:rsidRDefault="00E73783">
            <w:pPr>
              <w:pStyle w:val="TableParagraph"/>
              <w:ind w:right="86"/>
              <w:jc w:val="right"/>
              <w:rPr>
                <w:sz w:val="19"/>
              </w:rPr>
            </w:pPr>
            <w:r>
              <w:rPr>
                <w:sz w:val="19"/>
              </w:rPr>
              <w:t>0,00</w:t>
            </w:r>
          </w:p>
        </w:tc>
      </w:tr>
      <w:tr w:rsidR="003D1315">
        <w:trPr>
          <w:trHeight w:val="240"/>
        </w:trPr>
        <w:tc>
          <w:tcPr>
            <w:tcW w:w="3364" w:type="dxa"/>
            <w:gridSpan w:val="2"/>
            <w:shd w:val="clear" w:color="auto" w:fill="E4EBF1"/>
          </w:tcPr>
          <w:p w:rsidR="003D1315" w:rsidRDefault="00E73783">
            <w:pPr>
              <w:pStyle w:val="TableParagraph"/>
              <w:spacing w:before="0" w:line="220" w:lineRule="exact"/>
              <w:ind w:left="112"/>
              <w:rPr>
                <w:sz w:val="19"/>
              </w:rPr>
            </w:pPr>
            <w:r>
              <w:rPr>
                <w:w w:val="105"/>
                <w:sz w:val="19"/>
              </w:rPr>
              <w:t>Toplam Bütçe Kaynak İhtiyacı</w:t>
            </w:r>
          </w:p>
        </w:tc>
        <w:tc>
          <w:tcPr>
            <w:tcW w:w="5932" w:type="dxa"/>
            <w:shd w:val="clear" w:color="auto" w:fill="E4EBF1"/>
          </w:tcPr>
          <w:p w:rsidR="003D1315" w:rsidRDefault="00E73783">
            <w:pPr>
              <w:pStyle w:val="TableParagraph"/>
              <w:spacing w:before="0" w:line="220" w:lineRule="exact"/>
              <w:ind w:right="88"/>
              <w:jc w:val="right"/>
              <w:rPr>
                <w:sz w:val="19"/>
              </w:rPr>
            </w:pPr>
            <w:r>
              <w:rPr>
                <w:sz w:val="19"/>
              </w:rPr>
              <w:t>10.000,00</w:t>
            </w:r>
          </w:p>
        </w:tc>
      </w:tr>
      <w:tr w:rsidR="003D1315">
        <w:trPr>
          <w:trHeight w:val="255"/>
        </w:trPr>
        <w:tc>
          <w:tcPr>
            <w:tcW w:w="3364" w:type="dxa"/>
            <w:gridSpan w:val="2"/>
          </w:tcPr>
          <w:p w:rsidR="003D1315" w:rsidRDefault="00E73783">
            <w:pPr>
              <w:pStyle w:val="TableParagraph"/>
              <w:ind w:left="307"/>
              <w:rPr>
                <w:sz w:val="19"/>
              </w:rPr>
            </w:pPr>
            <w:r>
              <w:rPr>
                <w:w w:val="105"/>
                <w:sz w:val="19"/>
              </w:rPr>
              <w:t>Bütçe Dışı Kaynak (Döner Sermaye)</w:t>
            </w:r>
          </w:p>
        </w:tc>
        <w:tc>
          <w:tcPr>
            <w:tcW w:w="5932" w:type="dxa"/>
          </w:tcPr>
          <w:p w:rsidR="003D1315" w:rsidRDefault="00E73783">
            <w:pPr>
              <w:pStyle w:val="TableParagraph"/>
              <w:ind w:right="86"/>
              <w:jc w:val="right"/>
              <w:rPr>
                <w:sz w:val="19"/>
              </w:rPr>
            </w:pPr>
            <w:r>
              <w:rPr>
                <w:sz w:val="19"/>
              </w:rPr>
              <w:t>0,00</w:t>
            </w:r>
          </w:p>
        </w:tc>
      </w:tr>
      <w:tr w:rsidR="003D1315">
        <w:trPr>
          <w:trHeight w:val="255"/>
        </w:trPr>
        <w:tc>
          <w:tcPr>
            <w:tcW w:w="3364" w:type="dxa"/>
            <w:gridSpan w:val="2"/>
            <w:shd w:val="clear" w:color="auto" w:fill="E4EBF1"/>
          </w:tcPr>
          <w:p w:rsidR="003D1315" w:rsidRDefault="00E73783">
            <w:pPr>
              <w:pStyle w:val="TableParagraph"/>
              <w:ind w:left="307"/>
              <w:rPr>
                <w:sz w:val="19"/>
              </w:rPr>
            </w:pPr>
            <w:r>
              <w:rPr>
                <w:w w:val="105"/>
                <w:sz w:val="19"/>
              </w:rPr>
              <w:t>Bütçe Dışı Kaynak (Diğer Yurt İçi)</w:t>
            </w:r>
          </w:p>
        </w:tc>
        <w:tc>
          <w:tcPr>
            <w:tcW w:w="5932" w:type="dxa"/>
            <w:shd w:val="clear" w:color="auto" w:fill="E4EBF1"/>
          </w:tcPr>
          <w:p w:rsidR="003D1315" w:rsidRDefault="00E73783">
            <w:pPr>
              <w:pStyle w:val="TableParagraph"/>
              <w:ind w:right="86"/>
              <w:jc w:val="right"/>
              <w:rPr>
                <w:sz w:val="19"/>
              </w:rPr>
            </w:pPr>
            <w:r>
              <w:rPr>
                <w:sz w:val="19"/>
              </w:rPr>
              <w:t>0,00</w:t>
            </w:r>
          </w:p>
        </w:tc>
      </w:tr>
      <w:tr w:rsidR="003D1315">
        <w:trPr>
          <w:trHeight w:val="240"/>
        </w:trPr>
        <w:tc>
          <w:tcPr>
            <w:tcW w:w="3364" w:type="dxa"/>
            <w:gridSpan w:val="2"/>
          </w:tcPr>
          <w:p w:rsidR="003D1315" w:rsidRDefault="00E73783">
            <w:pPr>
              <w:pStyle w:val="TableParagraph"/>
              <w:spacing w:before="0" w:line="220" w:lineRule="exact"/>
              <w:ind w:left="307"/>
              <w:rPr>
                <w:sz w:val="19"/>
              </w:rPr>
            </w:pPr>
            <w:r>
              <w:rPr>
                <w:w w:val="105"/>
                <w:sz w:val="19"/>
              </w:rPr>
              <w:t>Bütçe Dışı Kaynak (Yurt Dışı )</w:t>
            </w:r>
          </w:p>
        </w:tc>
        <w:tc>
          <w:tcPr>
            <w:tcW w:w="5932" w:type="dxa"/>
          </w:tcPr>
          <w:p w:rsidR="003D1315" w:rsidRDefault="00E73783">
            <w:pPr>
              <w:pStyle w:val="TableParagraph"/>
              <w:spacing w:before="0" w:line="220" w:lineRule="exact"/>
              <w:ind w:right="86"/>
              <w:jc w:val="right"/>
              <w:rPr>
                <w:sz w:val="19"/>
              </w:rPr>
            </w:pPr>
            <w:r>
              <w:rPr>
                <w:sz w:val="19"/>
              </w:rPr>
              <w:t>0,00</w:t>
            </w:r>
          </w:p>
        </w:tc>
      </w:tr>
      <w:tr w:rsidR="003D1315">
        <w:trPr>
          <w:trHeight w:val="255"/>
        </w:trPr>
        <w:tc>
          <w:tcPr>
            <w:tcW w:w="3364" w:type="dxa"/>
            <w:gridSpan w:val="2"/>
            <w:shd w:val="clear" w:color="auto" w:fill="E4EBF1"/>
          </w:tcPr>
          <w:p w:rsidR="003D1315" w:rsidRDefault="00E73783">
            <w:pPr>
              <w:pStyle w:val="TableParagraph"/>
              <w:ind w:left="112"/>
              <w:rPr>
                <w:sz w:val="19"/>
              </w:rPr>
            </w:pPr>
            <w:r>
              <w:rPr>
                <w:w w:val="105"/>
                <w:sz w:val="19"/>
              </w:rPr>
              <w:t>Toplam Bütçe Dışı Kaynak İhtiyacı</w:t>
            </w:r>
          </w:p>
        </w:tc>
        <w:tc>
          <w:tcPr>
            <w:tcW w:w="5932" w:type="dxa"/>
            <w:shd w:val="clear" w:color="auto" w:fill="E4EBF1"/>
          </w:tcPr>
          <w:p w:rsidR="003D1315" w:rsidRDefault="00E73783">
            <w:pPr>
              <w:pStyle w:val="TableParagraph"/>
              <w:ind w:right="86"/>
              <w:jc w:val="right"/>
              <w:rPr>
                <w:sz w:val="19"/>
              </w:rPr>
            </w:pPr>
            <w:r>
              <w:rPr>
                <w:sz w:val="19"/>
              </w:rPr>
              <w:t>0,00</w:t>
            </w:r>
          </w:p>
        </w:tc>
      </w:tr>
      <w:tr w:rsidR="003D1315">
        <w:trPr>
          <w:trHeight w:val="240"/>
        </w:trPr>
        <w:tc>
          <w:tcPr>
            <w:tcW w:w="3364" w:type="dxa"/>
            <w:gridSpan w:val="2"/>
          </w:tcPr>
          <w:p w:rsidR="003D1315" w:rsidRDefault="00E73783">
            <w:pPr>
              <w:pStyle w:val="TableParagraph"/>
              <w:spacing w:line="206" w:lineRule="exact"/>
              <w:ind w:left="112"/>
              <w:rPr>
                <w:sz w:val="19"/>
              </w:rPr>
            </w:pPr>
            <w:r>
              <w:rPr>
                <w:w w:val="105"/>
                <w:sz w:val="19"/>
              </w:rPr>
              <w:t>Toplam Kaynak İhtiyacı</w:t>
            </w:r>
          </w:p>
        </w:tc>
        <w:tc>
          <w:tcPr>
            <w:tcW w:w="5932" w:type="dxa"/>
          </w:tcPr>
          <w:p w:rsidR="003D1315" w:rsidRDefault="00E73783">
            <w:pPr>
              <w:pStyle w:val="TableParagraph"/>
              <w:spacing w:line="206" w:lineRule="exact"/>
              <w:ind w:right="88"/>
              <w:jc w:val="right"/>
              <w:rPr>
                <w:sz w:val="19"/>
              </w:rPr>
            </w:pPr>
            <w:r>
              <w:rPr>
                <w:sz w:val="19"/>
              </w:rPr>
              <w:t>10.000,00</w:t>
            </w:r>
          </w:p>
        </w:tc>
      </w:tr>
    </w:tbl>
    <w:p w:rsidR="003D1315" w:rsidRDefault="003D1315">
      <w:pPr>
        <w:pStyle w:val="GvdeMetni"/>
        <w:spacing w:before="10"/>
        <w:rPr>
          <w:rFonts w:ascii="Times New Roman"/>
          <w:b/>
          <w:sz w:val="18"/>
        </w:rPr>
      </w:pPr>
    </w:p>
    <w:tbl>
      <w:tblPr>
        <w:tblStyle w:val="TableNormal"/>
        <w:tblW w:w="0" w:type="auto"/>
        <w:tblInd w:w="126" w:type="dxa"/>
        <w:tblBorders>
          <w:top w:val="single" w:sz="6" w:space="0" w:color="B1C4DA"/>
          <w:left w:val="single" w:sz="6" w:space="0" w:color="B1C4DA"/>
          <w:bottom w:val="single" w:sz="6" w:space="0" w:color="B1C4DA"/>
          <w:right w:val="single" w:sz="6" w:space="0" w:color="B1C4DA"/>
          <w:insideH w:val="single" w:sz="6" w:space="0" w:color="B1C4DA"/>
          <w:insideV w:val="single" w:sz="6" w:space="0" w:color="B1C4DA"/>
        </w:tblBorders>
        <w:tblLayout w:type="fixed"/>
        <w:tblLook w:val="01E0" w:firstRow="1" w:lastRow="1" w:firstColumn="1" w:lastColumn="1" w:noHBand="0" w:noVBand="0"/>
      </w:tblPr>
      <w:tblGrid>
        <w:gridCol w:w="1802"/>
        <w:gridCol w:w="1562"/>
        <w:gridCol w:w="5932"/>
      </w:tblGrid>
      <w:tr w:rsidR="003D1315">
        <w:trPr>
          <w:trHeight w:val="330"/>
        </w:trPr>
        <w:tc>
          <w:tcPr>
            <w:tcW w:w="9296" w:type="dxa"/>
            <w:gridSpan w:val="3"/>
            <w:tcBorders>
              <w:top w:val="nil"/>
              <w:left w:val="nil"/>
              <w:bottom w:val="nil"/>
              <w:right w:val="nil"/>
            </w:tcBorders>
            <w:shd w:val="clear" w:color="auto" w:fill="809EC2"/>
          </w:tcPr>
          <w:p w:rsidR="003D1315" w:rsidRDefault="00E73783">
            <w:pPr>
              <w:pStyle w:val="TableParagraph"/>
              <w:spacing w:before="29" w:line="240" w:lineRule="auto"/>
              <w:ind w:left="2537" w:right="2520"/>
              <w:jc w:val="center"/>
              <w:rPr>
                <w:sz w:val="19"/>
              </w:rPr>
            </w:pPr>
            <w:proofErr w:type="gramStart"/>
            <w:r>
              <w:rPr>
                <w:color w:val="FFFFFF"/>
                <w:w w:val="105"/>
                <w:sz w:val="19"/>
              </w:rPr>
              <w:t>FAALİYET  MALİYETLERİ</w:t>
            </w:r>
            <w:proofErr w:type="gramEnd"/>
            <w:r>
              <w:rPr>
                <w:color w:val="FFFFFF"/>
                <w:w w:val="105"/>
                <w:sz w:val="19"/>
              </w:rPr>
              <w:t xml:space="preserve">  TABLOSU</w:t>
            </w:r>
          </w:p>
        </w:tc>
      </w:tr>
      <w:tr w:rsidR="003D1315">
        <w:trPr>
          <w:trHeight w:val="255"/>
        </w:trPr>
        <w:tc>
          <w:tcPr>
            <w:tcW w:w="3364" w:type="dxa"/>
            <w:gridSpan w:val="2"/>
            <w:tcBorders>
              <w:top w:val="nil"/>
            </w:tcBorders>
            <w:shd w:val="clear" w:color="auto" w:fill="E4EBF1"/>
          </w:tcPr>
          <w:p w:rsidR="003D1315" w:rsidRDefault="00E73783">
            <w:pPr>
              <w:pStyle w:val="TableParagraph"/>
              <w:ind w:left="112"/>
              <w:rPr>
                <w:sz w:val="19"/>
              </w:rPr>
            </w:pPr>
            <w:r>
              <w:rPr>
                <w:w w:val="105"/>
                <w:sz w:val="19"/>
              </w:rPr>
              <w:t>İdare Adı</w:t>
            </w:r>
          </w:p>
        </w:tc>
        <w:tc>
          <w:tcPr>
            <w:tcW w:w="5932" w:type="dxa"/>
            <w:tcBorders>
              <w:top w:val="nil"/>
            </w:tcBorders>
            <w:shd w:val="clear" w:color="auto" w:fill="E4EBF1"/>
          </w:tcPr>
          <w:p w:rsidR="003D1315" w:rsidRDefault="00E73783">
            <w:pPr>
              <w:pStyle w:val="TableParagraph"/>
              <w:ind w:left="128"/>
              <w:rPr>
                <w:sz w:val="19"/>
              </w:rPr>
            </w:pPr>
            <w:r>
              <w:rPr>
                <w:w w:val="105"/>
                <w:sz w:val="19"/>
              </w:rPr>
              <w:t>Niğde Belediyesi</w:t>
            </w:r>
          </w:p>
        </w:tc>
      </w:tr>
      <w:tr w:rsidR="003D1315">
        <w:trPr>
          <w:trHeight w:val="1216"/>
        </w:trPr>
        <w:tc>
          <w:tcPr>
            <w:tcW w:w="1802" w:type="dxa"/>
          </w:tcPr>
          <w:p w:rsidR="003D1315" w:rsidRDefault="00E73783">
            <w:pPr>
              <w:pStyle w:val="TableParagraph"/>
              <w:spacing w:line="240" w:lineRule="auto"/>
              <w:ind w:left="112"/>
              <w:rPr>
                <w:sz w:val="19"/>
              </w:rPr>
            </w:pPr>
            <w:r>
              <w:rPr>
                <w:w w:val="105"/>
                <w:sz w:val="19"/>
              </w:rPr>
              <w:t>Performans Hedefi</w:t>
            </w:r>
          </w:p>
        </w:tc>
        <w:tc>
          <w:tcPr>
            <w:tcW w:w="7494" w:type="dxa"/>
            <w:gridSpan w:val="2"/>
          </w:tcPr>
          <w:p w:rsidR="003D1315" w:rsidRDefault="00E73783">
            <w:pPr>
              <w:pStyle w:val="TableParagraph"/>
              <w:spacing w:line="240" w:lineRule="auto"/>
              <w:ind w:left="127"/>
              <w:rPr>
                <w:sz w:val="19"/>
              </w:rPr>
            </w:pPr>
            <w:r>
              <w:rPr>
                <w:w w:val="105"/>
                <w:sz w:val="19"/>
              </w:rPr>
              <w:t xml:space="preserve">Çalışanların kapasitesini, verimliliğini ve </w:t>
            </w:r>
            <w:proofErr w:type="gramStart"/>
            <w:r>
              <w:rPr>
                <w:w w:val="105"/>
                <w:sz w:val="19"/>
              </w:rPr>
              <w:t>motivasyonunu</w:t>
            </w:r>
            <w:proofErr w:type="gramEnd"/>
            <w:r>
              <w:rPr>
                <w:w w:val="105"/>
                <w:sz w:val="19"/>
              </w:rPr>
              <w:t xml:space="preserve"> yükseltmek suretiyle İnsan</w:t>
            </w:r>
          </w:p>
          <w:p w:rsidR="003D1315" w:rsidRDefault="00E73783">
            <w:pPr>
              <w:pStyle w:val="TableParagraph"/>
              <w:spacing w:before="8" w:line="249" w:lineRule="auto"/>
              <w:ind w:left="127" w:right="88"/>
              <w:rPr>
                <w:sz w:val="19"/>
              </w:rPr>
            </w:pPr>
            <w:r>
              <w:rPr>
                <w:w w:val="105"/>
                <w:sz w:val="19"/>
              </w:rPr>
              <w:t xml:space="preserve">Kaynakları Yönetimini </w:t>
            </w:r>
            <w:proofErr w:type="gramStart"/>
            <w:r>
              <w:rPr>
                <w:w w:val="105"/>
                <w:sz w:val="19"/>
              </w:rPr>
              <w:t>misyonu</w:t>
            </w:r>
            <w:proofErr w:type="gramEnd"/>
            <w:r>
              <w:rPr>
                <w:w w:val="105"/>
                <w:sz w:val="19"/>
              </w:rPr>
              <w:t xml:space="preserve"> gerçekleştirmeye ve vizyona ulaşmaya yönelik geliştirmek. Uluslararası, ulusal fonlardan ve diğer kaynaklardan daha çok yararlanmak için proje yönetimi ve uygulanması konusunda kapasitesinin arttırılmasını sağlamak ve proje</w:t>
            </w:r>
          </w:p>
          <w:p w:rsidR="003D1315" w:rsidRDefault="00E73783">
            <w:pPr>
              <w:pStyle w:val="TableParagraph"/>
              <w:spacing w:before="12" w:line="206" w:lineRule="exact"/>
              <w:ind w:left="127"/>
              <w:rPr>
                <w:sz w:val="19"/>
              </w:rPr>
            </w:pPr>
            <w:proofErr w:type="gramStart"/>
            <w:r>
              <w:rPr>
                <w:w w:val="105"/>
                <w:sz w:val="19"/>
              </w:rPr>
              <w:t>geliştirmek</w:t>
            </w:r>
            <w:proofErr w:type="gramEnd"/>
            <w:r>
              <w:rPr>
                <w:w w:val="105"/>
                <w:sz w:val="19"/>
              </w:rPr>
              <w:t>.</w:t>
            </w:r>
          </w:p>
        </w:tc>
      </w:tr>
      <w:tr w:rsidR="003D1315">
        <w:trPr>
          <w:trHeight w:val="480"/>
        </w:trPr>
        <w:tc>
          <w:tcPr>
            <w:tcW w:w="3364" w:type="dxa"/>
            <w:gridSpan w:val="2"/>
            <w:shd w:val="clear" w:color="auto" w:fill="E4EBF1"/>
          </w:tcPr>
          <w:p w:rsidR="003D1315" w:rsidRDefault="00E73783">
            <w:pPr>
              <w:pStyle w:val="TableParagraph"/>
              <w:spacing w:line="240" w:lineRule="auto"/>
              <w:ind w:left="112"/>
              <w:rPr>
                <w:sz w:val="19"/>
              </w:rPr>
            </w:pPr>
            <w:r>
              <w:rPr>
                <w:w w:val="105"/>
                <w:sz w:val="19"/>
              </w:rPr>
              <w:t>Faaliyet Adı</w:t>
            </w:r>
          </w:p>
        </w:tc>
        <w:tc>
          <w:tcPr>
            <w:tcW w:w="5932" w:type="dxa"/>
            <w:shd w:val="clear" w:color="auto" w:fill="E4EBF1"/>
          </w:tcPr>
          <w:p w:rsidR="003D1315" w:rsidRDefault="00E73783">
            <w:pPr>
              <w:pStyle w:val="TableParagraph"/>
              <w:spacing w:before="6" w:line="240" w:lineRule="atLeast"/>
              <w:ind w:left="128" w:right="820"/>
              <w:rPr>
                <w:sz w:val="19"/>
              </w:rPr>
            </w:pPr>
            <w:r>
              <w:rPr>
                <w:w w:val="105"/>
                <w:sz w:val="19"/>
              </w:rPr>
              <w:t>Staj başvurularının değerlendirilerek birimlere stajyer desteği sağlanması</w:t>
            </w:r>
          </w:p>
        </w:tc>
      </w:tr>
      <w:tr w:rsidR="003D1315">
        <w:trPr>
          <w:trHeight w:val="250"/>
        </w:trPr>
        <w:tc>
          <w:tcPr>
            <w:tcW w:w="3364" w:type="dxa"/>
            <w:gridSpan w:val="2"/>
          </w:tcPr>
          <w:p w:rsidR="003D1315" w:rsidRDefault="00E73783">
            <w:pPr>
              <w:pStyle w:val="TableParagraph"/>
              <w:spacing w:before="8"/>
              <w:ind w:left="112"/>
              <w:rPr>
                <w:sz w:val="19"/>
              </w:rPr>
            </w:pPr>
            <w:r>
              <w:rPr>
                <w:w w:val="105"/>
                <w:sz w:val="19"/>
              </w:rPr>
              <w:t>Sorumlu Harcama Birimi veya Birimleri</w:t>
            </w:r>
          </w:p>
        </w:tc>
        <w:tc>
          <w:tcPr>
            <w:tcW w:w="5932" w:type="dxa"/>
          </w:tcPr>
          <w:p w:rsidR="003D1315" w:rsidRDefault="00E73783">
            <w:pPr>
              <w:pStyle w:val="TableParagraph"/>
              <w:spacing w:before="8"/>
              <w:ind w:left="128"/>
              <w:rPr>
                <w:sz w:val="19"/>
              </w:rPr>
            </w:pPr>
            <w:r>
              <w:rPr>
                <w:w w:val="105"/>
                <w:sz w:val="19"/>
              </w:rPr>
              <w:t>İnsan Kaynakları ve Eğitim Müdürlüğü</w:t>
            </w:r>
          </w:p>
        </w:tc>
      </w:tr>
      <w:tr w:rsidR="003D1315">
        <w:trPr>
          <w:trHeight w:val="240"/>
        </w:trPr>
        <w:tc>
          <w:tcPr>
            <w:tcW w:w="9296" w:type="dxa"/>
            <w:gridSpan w:val="3"/>
            <w:shd w:val="clear" w:color="auto" w:fill="E4EBF1"/>
          </w:tcPr>
          <w:p w:rsidR="003D1315" w:rsidRDefault="00E73783">
            <w:pPr>
              <w:pStyle w:val="TableParagraph"/>
              <w:spacing w:before="0" w:line="220" w:lineRule="exact"/>
              <w:ind w:left="157"/>
              <w:rPr>
                <w:i/>
                <w:sz w:val="19"/>
              </w:rPr>
            </w:pPr>
            <w:r>
              <w:rPr>
                <w:i/>
                <w:w w:val="105"/>
                <w:sz w:val="19"/>
              </w:rPr>
              <w:t>Açıklamalar</w:t>
            </w:r>
          </w:p>
        </w:tc>
      </w:tr>
      <w:tr w:rsidR="003D1315">
        <w:trPr>
          <w:trHeight w:val="345"/>
        </w:trPr>
        <w:tc>
          <w:tcPr>
            <w:tcW w:w="3364" w:type="dxa"/>
            <w:gridSpan w:val="2"/>
          </w:tcPr>
          <w:p w:rsidR="003D1315" w:rsidRDefault="00E73783">
            <w:pPr>
              <w:pStyle w:val="TableParagraph"/>
              <w:spacing w:before="0" w:line="231" w:lineRule="exact"/>
              <w:ind w:left="1104"/>
              <w:rPr>
                <w:sz w:val="19"/>
              </w:rPr>
            </w:pPr>
            <w:r>
              <w:rPr>
                <w:w w:val="105"/>
                <w:sz w:val="19"/>
              </w:rPr>
              <w:t>Ekonomik Kod</w:t>
            </w:r>
          </w:p>
        </w:tc>
        <w:tc>
          <w:tcPr>
            <w:tcW w:w="5932" w:type="dxa"/>
          </w:tcPr>
          <w:p w:rsidR="003D1315" w:rsidRDefault="00E73783">
            <w:pPr>
              <w:pStyle w:val="TableParagraph"/>
              <w:spacing w:before="0" w:line="231" w:lineRule="exact"/>
              <w:ind w:left="2617" w:right="2574"/>
              <w:jc w:val="center"/>
              <w:rPr>
                <w:sz w:val="19"/>
              </w:rPr>
            </w:pPr>
            <w:r>
              <w:rPr>
                <w:w w:val="105"/>
                <w:sz w:val="19"/>
              </w:rPr>
              <w:t>2022 Yılı</w:t>
            </w:r>
          </w:p>
        </w:tc>
      </w:tr>
      <w:tr w:rsidR="003D1315">
        <w:trPr>
          <w:trHeight w:val="255"/>
        </w:trPr>
        <w:tc>
          <w:tcPr>
            <w:tcW w:w="3364" w:type="dxa"/>
            <w:gridSpan w:val="2"/>
            <w:shd w:val="clear" w:color="auto" w:fill="E4EBF1"/>
          </w:tcPr>
          <w:p w:rsidR="003D1315" w:rsidRDefault="00E73783">
            <w:pPr>
              <w:pStyle w:val="TableParagraph"/>
              <w:ind w:left="307"/>
              <w:rPr>
                <w:sz w:val="19"/>
              </w:rPr>
            </w:pPr>
            <w:r>
              <w:rPr>
                <w:w w:val="105"/>
                <w:sz w:val="19"/>
              </w:rPr>
              <w:t>01. Personel Giderleri</w:t>
            </w:r>
          </w:p>
        </w:tc>
        <w:tc>
          <w:tcPr>
            <w:tcW w:w="5932" w:type="dxa"/>
            <w:shd w:val="clear" w:color="auto" w:fill="E4EBF1"/>
          </w:tcPr>
          <w:p w:rsidR="003D1315" w:rsidRDefault="00E73783">
            <w:pPr>
              <w:pStyle w:val="TableParagraph"/>
              <w:ind w:right="86"/>
              <w:jc w:val="right"/>
              <w:rPr>
                <w:sz w:val="19"/>
              </w:rPr>
            </w:pPr>
            <w:r>
              <w:rPr>
                <w:sz w:val="19"/>
              </w:rPr>
              <w:t>0,00</w:t>
            </w:r>
          </w:p>
        </w:tc>
      </w:tr>
      <w:tr w:rsidR="003D1315">
        <w:trPr>
          <w:trHeight w:val="255"/>
        </w:trPr>
        <w:tc>
          <w:tcPr>
            <w:tcW w:w="3364" w:type="dxa"/>
            <w:gridSpan w:val="2"/>
          </w:tcPr>
          <w:p w:rsidR="003D1315" w:rsidRDefault="00E73783">
            <w:pPr>
              <w:pStyle w:val="TableParagraph"/>
              <w:ind w:left="307"/>
              <w:rPr>
                <w:sz w:val="19"/>
              </w:rPr>
            </w:pPr>
            <w:r>
              <w:rPr>
                <w:w w:val="105"/>
                <w:sz w:val="19"/>
              </w:rPr>
              <w:t>02. SGK Devlet Primi Giderleri</w:t>
            </w:r>
          </w:p>
        </w:tc>
        <w:tc>
          <w:tcPr>
            <w:tcW w:w="5932" w:type="dxa"/>
          </w:tcPr>
          <w:p w:rsidR="003D1315" w:rsidRDefault="00E73783">
            <w:pPr>
              <w:pStyle w:val="TableParagraph"/>
              <w:ind w:right="86"/>
              <w:jc w:val="right"/>
              <w:rPr>
                <w:sz w:val="19"/>
              </w:rPr>
            </w:pPr>
            <w:r>
              <w:rPr>
                <w:sz w:val="19"/>
              </w:rPr>
              <w:t>0,00</w:t>
            </w:r>
          </w:p>
        </w:tc>
      </w:tr>
      <w:tr w:rsidR="003D1315">
        <w:trPr>
          <w:trHeight w:val="240"/>
        </w:trPr>
        <w:tc>
          <w:tcPr>
            <w:tcW w:w="3364" w:type="dxa"/>
            <w:gridSpan w:val="2"/>
            <w:shd w:val="clear" w:color="auto" w:fill="E4EBF1"/>
          </w:tcPr>
          <w:p w:rsidR="003D1315" w:rsidRDefault="00E73783">
            <w:pPr>
              <w:pStyle w:val="TableParagraph"/>
              <w:spacing w:before="0" w:line="220" w:lineRule="exact"/>
              <w:ind w:left="307"/>
              <w:rPr>
                <w:sz w:val="19"/>
              </w:rPr>
            </w:pPr>
            <w:r>
              <w:rPr>
                <w:w w:val="105"/>
                <w:sz w:val="19"/>
              </w:rPr>
              <w:t>03. Mal ve Hizmet Alım Giderleri</w:t>
            </w:r>
          </w:p>
        </w:tc>
        <w:tc>
          <w:tcPr>
            <w:tcW w:w="5932" w:type="dxa"/>
            <w:shd w:val="clear" w:color="auto" w:fill="E4EBF1"/>
          </w:tcPr>
          <w:p w:rsidR="003D1315" w:rsidRDefault="00E73783">
            <w:pPr>
              <w:pStyle w:val="TableParagraph"/>
              <w:spacing w:before="0" w:line="220" w:lineRule="exact"/>
              <w:ind w:right="88"/>
              <w:jc w:val="right"/>
              <w:rPr>
                <w:sz w:val="19"/>
              </w:rPr>
            </w:pPr>
            <w:r>
              <w:rPr>
                <w:sz w:val="19"/>
              </w:rPr>
              <w:t>80.000,00</w:t>
            </w:r>
          </w:p>
        </w:tc>
      </w:tr>
      <w:tr w:rsidR="003D1315">
        <w:trPr>
          <w:trHeight w:val="255"/>
        </w:trPr>
        <w:tc>
          <w:tcPr>
            <w:tcW w:w="3364" w:type="dxa"/>
            <w:gridSpan w:val="2"/>
          </w:tcPr>
          <w:p w:rsidR="003D1315" w:rsidRDefault="00E73783">
            <w:pPr>
              <w:pStyle w:val="TableParagraph"/>
              <w:ind w:left="307"/>
              <w:rPr>
                <w:sz w:val="19"/>
              </w:rPr>
            </w:pPr>
            <w:r>
              <w:rPr>
                <w:w w:val="105"/>
                <w:sz w:val="19"/>
              </w:rPr>
              <w:t>04. Faiz Giderleri</w:t>
            </w:r>
          </w:p>
        </w:tc>
        <w:tc>
          <w:tcPr>
            <w:tcW w:w="5932" w:type="dxa"/>
          </w:tcPr>
          <w:p w:rsidR="003D1315" w:rsidRDefault="00E73783">
            <w:pPr>
              <w:pStyle w:val="TableParagraph"/>
              <w:ind w:right="86"/>
              <w:jc w:val="right"/>
              <w:rPr>
                <w:sz w:val="19"/>
              </w:rPr>
            </w:pPr>
            <w:r>
              <w:rPr>
                <w:sz w:val="19"/>
              </w:rPr>
              <w:t>0,00</w:t>
            </w:r>
          </w:p>
        </w:tc>
      </w:tr>
      <w:tr w:rsidR="003D1315">
        <w:trPr>
          <w:trHeight w:val="255"/>
        </w:trPr>
        <w:tc>
          <w:tcPr>
            <w:tcW w:w="3364" w:type="dxa"/>
            <w:gridSpan w:val="2"/>
            <w:shd w:val="clear" w:color="auto" w:fill="E4EBF1"/>
          </w:tcPr>
          <w:p w:rsidR="003D1315" w:rsidRDefault="00E73783">
            <w:pPr>
              <w:pStyle w:val="TableParagraph"/>
              <w:ind w:left="307"/>
              <w:rPr>
                <w:sz w:val="19"/>
              </w:rPr>
            </w:pPr>
            <w:r>
              <w:rPr>
                <w:w w:val="105"/>
                <w:sz w:val="19"/>
              </w:rPr>
              <w:t>05. Cari Transferler</w:t>
            </w:r>
          </w:p>
        </w:tc>
        <w:tc>
          <w:tcPr>
            <w:tcW w:w="5932" w:type="dxa"/>
            <w:shd w:val="clear" w:color="auto" w:fill="E4EBF1"/>
          </w:tcPr>
          <w:p w:rsidR="003D1315" w:rsidRDefault="00E73783">
            <w:pPr>
              <w:pStyle w:val="TableParagraph"/>
              <w:ind w:right="86"/>
              <w:jc w:val="right"/>
              <w:rPr>
                <w:sz w:val="19"/>
              </w:rPr>
            </w:pPr>
            <w:r>
              <w:rPr>
                <w:sz w:val="19"/>
              </w:rPr>
              <w:t>0,00</w:t>
            </w:r>
          </w:p>
        </w:tc>
      </w:tr>
      <w:tr w:rsidR="003D1315">
        <w:trPr>
          <w:trHeight w:val="240"/>
        </w:trPr>
        <w:tc>
          <w:tcPr>
            <w:tcW w:w="3364" w:type="dxa"/>
            <w:gridSpan w:val="2"/>
          </w:tcPr>
          <w:p w:rsidR="003D1315" w:rsidRDefault="00E73783">
            <w:pPr>
              <w:pStyle w:val="TableParagraph"/>
              <w:spacing w:before="0" w:line="220" w:lineRule="exact"/>
              <w:ind w:left="307"/>
              <w:rPr>
                <w:sz w:val="19"/>
              </w:rPr>
            </w:pPr>
            <w:r>
              <w:rPr>
                <w:w w:val="105"/>
                <w:sz w:val="19"/>
              </w:rPr>
              <w:t>06. Sermaye Giderleri</w:t>
            </w:r>
          </w:p>
        </w:tc>
        <w:tc>
          <w:tcPr>
            <w:tcW w:w="5932" w:type="dxa"/>
          </w:tcPr>
          <w:p w:rsidR="003D1315" w:rsidRDefault="00E73783">
            <w:pPr>
              <w:pStyle w:val="TableParagraph"/>
              <w:spacing w:before="0" w:line="220" w:lineRule="exact"/>
              <w:ind w:right="86"/>
              <w:jc w:val="right"/>
              <w:rPr>
                <w:sz w:val="19"/>
              </w:rPr>
            </w:pPr>
            <w:r>
              <w:rPr>
                <w:sz w:val="19"/>
              </w:rPr>
              <w:t>0,00</w:t>
            </w:r>
          </w:p>
        </w:tc>
      </w:tr>
      <w:tr w:rsidR="003D1315">
        <w:trPr>
          <w:trHeight w:val="255"/>
        </w:trPr>
        <w:tc>
          <w:tcPr>
            <w:tcW w:w="3364" w:type="dxa"/>
            <w:gridSpan w:val="2"/>
            <w:shd w:val="clear" w:color="auto" w:fill="E4EBF1"/>
          </w:tcPr>
          <w:p w:rsidR="003D1315" w:rsidRDefault="00E73783">
            <w:pPr>
              <w:pStyle w:val="TableParagraph"/>
              <w:ind w:left="307"/>
              <w:rPr>
                <w:sz w:val="19"/>
              </w:rPr>
            </w:pPr>
            <w:r>
              <w:rPr>
                <w:w w:val="105"/>
                <w:sz w:val="19"/>
              </w:rPr>
              <w:t>07. Sermaye Transferleri</w:t>
            </w:r>
          </w:p>
        </w:tc>
        <w:tc>
          <w:tcPr>
            <w:tcW w:w="5932" w:type="dxa"/>
            <w:shd w:val="clear" w:color="auto" w:fill="E4EBF1"/>
          </w:tcPr>
          <w:p w:rsidR="003D1315" w:rsidRDefault="00E73783">
            <w:pPr>
              <w:pStyle w:val="TableParagraph"/>
              <w:ind w:right="86"/>
              <w:jc w:val="right"/>
              <w:rPr>
                <w:sz w:val="19"/>
              </w:rPr>
            </w:pPr>
            <w:r>
              <w:rPr>
                <w:sz w:val="19"/>
              </w:rPr>
              <w:t>0,00</w:t>
            </w:r>
          </w:p>
        </w:tc>
      </w:tr>
      <w:tr w:rsidR="003D1315">
        <w:trPr>
          <w:trHeight w:val="255"/>
        </w:trPr>
        <w:tc>
          <w:tcPr>
            <w:tcW w:w="3364" w:type="dxa"/>
            <w:gridSpan w:val="2"/>
          </w:tcPr>
          <w:p w:rsidR="003D1315" w:rsidRDefault="00E73783">
            <w:pPr>
              <w:pStyle w:val="TableParagraph"/>
              <w:ind w:left="307"/>
              <w:rPr>
                <w:sz w:val="19"/>
              </w:rPr>
            </w:pPr>
            <w:r>
              <w:rPr>
                <w:w w:val="105"/>
                <w:sz w:val="19"/>
              </w:rPr>
              <w:t>08. Borç verme</w:t>
            </w:r>
          </w:p>
        </w:tc>
        <w:tc>
          <w:tcPr>
            <w:tcW w:w="5932" w:type="dxa"/>
          </w:tcPr>
          <w:p w:rsidR="003D1315" w:rsidRDefault="00E73783">
            <w:pPr>
              <w:pStyle w:val="TableParagraph"/>
              <w:ind w:right="86"/>
              <w:jc w:val="right"/>
              <w:rPr>
                <w:sz w:val="19"/>
              </w:rPr>
            </w:pPr>
            <w:r>
              <w:rPr>
                <w:sz w:val="19"/>
              </w:rPr>
              <w:t>0,00</w:t>
            </w:r>
          </w:p>
        </w:tc>
      </w:tr>
      <w:tr w:rsidR="003D1315">
        <w:trPr>
          <w:trHeight w:val="240"/>
        </w:trPr>
        <w:tc>
          <w:tcPr>
            <w:tcW w:w="3364" w:type="dxa"/>
            <w:gridSpan w:val="2"/>
            <w:shd w:val="clear" w:color="auto" w:fill="E4EBF1"/>
          </w:tcPr>
          <w:p w:rsidR="003D1315" w:rsidRDefault="00E73783">
            <w:pPr>
              <w:pStyle w:val="TableParagraph"/>
              <w:spacing w:before="0" w:line="220" w:lineRule="exact"/>
              <w:ind w:left="112"/>
              <w:rPr>
                <w:sz w:val="19"/>
              </w:rPr>
            </w:pPr>
            <w:r>
              <w:rPr>
                <w:w w:val="105"/>
                <w:sz w:val="19"/>
              </w:rPr>
              <w:t>Toplam Bütçe Kaynak İhtiyacı</w:t>
            </w:r>
          </w:p>
        </w:tc>
        <w:tc>
          <w:tcPr>
            <w:tcW w:w="5932" w:type="dxa"/>
            <w:shd w:val="clear" w:color="auto" w:fill="E4EBF1"/>
          </w:tcPr>
          <w:p w:rsidR="003D1315" w:rsidRDefault="00E73783">
            <w:pPr>
              <w:pStyle w:val="TableParagraph"/>
              <w:spacing w:before="0" w:line="220" w:lineRule="exact"/>
              <w:ind w:right="88"/>
              <w:jc w:val="right"/>
              <w:rPr>
                <w:sz w:val="19"/>
              </w:rPr>
            </w:pPr>
            <w:r>
              <w:rPr>
                <w:sz w:val="19"/>
              </w:rPr>
              <w:t>80.000,00</w:t>
            </w:r>
          </w:p>
        </w:tc>
      </w:tr>
      <w:tr w:rsidR="003D1315">
        <w:trPr>
          <w:trHeight w:val="255"/>
        </w:trPr>
        <w:tc>
          <w:tcPr>
            <w:tcW w:w="3364" w:type="dxa"/>
            <w:gridSpan w:val="2"/>
          </w:tcPr>
          <w:p w:rsidR="003D1315" w:rsidRDefault="00E73783">
            <w:pPr>
              <w:pStyle w:val="TableParagraph"/>
              <w:ind w:left="307"/>
              <w:rPr>
                <w:sz w:val="19"/>
              </w:rPr>
            </w:pPr>
            <w:r>
              <w:rPr>
                <w:w w:val="105"/>
                <w:sz w:val="19"/>
              </w:rPr>
              <w:t>Bütçe Dışı Kaynak (Döner Sermaye)</w:t>
            </w:r>
          </w:p>
        </w:tc>
        <w:tc>
          <w:tcPr>
            <w:tcW w:w="5932" w:type="dxa"/>
          </w:tcPr>
          <w:p w:rsidR="003D1315" w:rsidRDefault="00E73783">
            <w:pPr>
              <w:pStyle w:val="TableParagraph"/>
              <w:ind w:right="86"/>
              <w:jc w:val="right"/>
              <w:rPr>
                <w:sz w:val="19"/>
              </w:rPr>
            </w:pPr>
            <w:r>
              <w:rPr>
                <w:sz w:val="19"/>
              </w:rPr>
              <w:t>0,00</w:t>
            </w:r>
          </w:p>
        </w:tc>
      </w:tr>
      <w:tr w:rsidR="003D1315">
        <w:trPr>
          <w:trHeight w:val="255"/>
        </w:trPr>
        <w:tc>
          <w:tcPr>
            <w:tcW w:w="3364" w:type="dxa"/>
            <w:gridSpan w:val="2"/>
            <w:shd w:val="clear" w:color="auto" w:fill="E4EBF1"/>
          </w:tcPr>
          <w:p w:rsidR="003D1315" w:rsidRDefault="00E73783">
            <w:pPr>
              <w:pStyle w:val="TableParagraph"/>
              <w:ind w:left="307"/>
              <w:rPr>
                <w:sz w:val="19"/>
              </w:rPr>
            </w:pPr>
            <w:r>
              <w:rPr>
                <w:w w:val="105"/>
                <w:sz w:val="19"/>
              </w:rPr>
              <w:t>Bütçe Dışı Kaynak (Diğer Yurt İçi)</w:t>
            </w:r>
          </w:p>
        </w:tc>
        <w:tc>
          <w:tcPr>
            <w:tcW w:w="5932" w:type="dxa"/>
            <w:shd w:val="clear" w:color="auto" w:fill="E4EBF1"/>
          </w:tcPr>
          <w:p w:rsidR="003D1315" w:rsidRDefault="00E73783">
            <w:pPr>
              <w:pStyle w:val="TableParagraph"/>
              <w:ind w:right="86"/>
              <w:jc w:val="right"/>
              <w:rPr>
                <w:sz w:val="19"/>
              </w:rPr>
            </w:pPr>
            <w:r>
              <w:rPr>
                <w:sz w:val="19"/>
              </w:rPr>
              <w:t>0,00</w:t>
            </w:r>
          </w:p>
        </w:tc>
      </w:tr>
      <w:tr w:rsidR="003D1315">
        <w:trPr>
          <w:trHeight w:val="240"/>
        </w:trPr>
        <w:tc>
          <w:tcPr>
            <w:tcW w:w="3364" w:type="dxa"/>
            <w:gridSpan w:val="2"/>
          </w:tcPr>
          <w:p w:rsidR="003D1315" w:rsidRDefault="00E73783">
            <w:pPr>
              <w:pStyle w:val="TableParagraph"/>
              <w:spacing w:before="0" w:line="220" w:lineRule="exact"/>
              <w:ind w:left="307"/>
              <w:rPr>
                <w:sz w:val="19"/>
              </w:rPr>
            </w:pPr>
            <w:r>
              <w:rPr>
                <w:w w:val="105"/>
                <w:sz w:val="19"/>
              </w:rPr>
              <w:t>Bütçe Dışı Kaynak (Yurt Dışı )</w:t>
            </w:r>
          </w:p>
        </w:tc>
        <w:tc>
          <w:tcPr>
            <w:tcW w:w="5932" w:type="dxa"/>
          </w:tcPr>
          <w:p w:rsidR="003D1315" w:rsidRDefault="00E73783">
            <w:pPr>
              <w:pStyle w:val="TableParagraph"/>
              <w:spacing w:before="0" w:line="220" w:lineRule="exact"/>
              <w:ind w:right="86"/>
              <w:jc w:val="right"/>
              <w:rPr>
                <w:sz w:val="19"/>
              </w:rPr>
            </w:pPr>
            <w:r>
              <w:rPr>
                <w:sz w:val="19"/>
              </w:rPr>
              <w:t>0,00</w:t>
            </w:r>
          </w:p>
        </w:tc>
      </w:tr>
      <w:tr w:rsidR="003D1315">
        <w:trPr>
          <w:trHeight w:val="255"/>
        </w:trPr>
        <w:tc>
          <w:tcPr>
            <w:tcW w:w="3364" w:type="dxa"/>
            <w:gridSpan w:val="2"/>
            <w:shd w:val="clear" w:color="auto" w:fill="E4EBF1"/>
          </w:tcPr>
          <w:p w:rsidR="003D1315" w:rsidRDefault="00E73783">
            <w:pPr>
              <w:pStyle w:val="TableParagraph"/>
              <w:ind w:left="112"/>
              <w:rPr>
                <w:sz w:val="19"/>
              </w:rPr>
            </w:pPr>
            <w:r>
              <w:rPr>
                <w:w w:val="105"/>
                <w:sz w:val="19"/>
              </w:rPr>
              <w:lastRenderedPageBreak/>
              <w:t>Toplam Bütçe Dışı Kaynak İhtiyacı</w:t>
            </w:r>
          </w:p>
        </w:tc>
        <w:tc>
          <w:tcPr>
            <w:tcW w:w="5932" w:type="dxa"/>
            <w:shd w:val="clear" w:color="auto" w:fill="E4EBF1"/>
          </w:tcPr>
          <w:p w:rsidR="003D1315" w:rsidRDefault="00E73783">
            <w:pPr>
              <w:pStyle w:val="TableParagraph"/>
              <w:ind w:right="86"/>
              <w:jc w:val="right"/>
              <w:rPr>
                <w:sz w:val="19"/>
              </w:rPr>
            </w:pPr>
            <w:r>
              <w:rPr>
                <w:sz w:val="19"/>
              </w:rPr>
              <w:t>0,00</w:t>
            </w:r>
          </w:p>
        </w:tc>
      </w:tr>
      <w:tr w:rsidR="003D1315">
        <w:trPr>
          <w:trHeight w:val="240"/>
        </w:trPr>
        <w:tc>
          <w:tcPr>
            <w:tcW w:w="3364" w:type="dxa"/>
            <w:gridSpan w:val="2"/>
          </w:tcPr>
          <w:p w:rsidR="003D1315" w:rsidRDefault="00E73783">
            <w:pPr>
              <w:pStyle w:val="TableParagraph"/>
              <w:spacing w:line="206" w:lineRule="exact"/>
              <w:ind w:left="112"/>
              <w:rPr>
                <w:sz w:val="19"/>
              </w:rPr>
            </w:pPr>
            <w:r>
              <w:rPr>
                <w:w w:val="105"/>
                <w:sz w:val="19"/>
              </w:rPr>
              <w:t>Toplam Kaynak İhtiyacı</w:t>
            </w:r>
          </w:p>
        </w:tc>
        <w:tc>
          <w:tcPr>
            <w:tcW w:w="5932" w:type="dxa"/>
          </w:tcPr>
          <w:p w:rsidR="003D1315" w:rsidRDefault="00E73783">
            <w:pPr>
              <w:pStyle w:val="TableParagraph"/>
              <w:spacing w:line="206" w:lineRule="exact"/>
              <w:ind w:right="88"/>
              <w:jc w:val="right"/>
              <w:rPr>
                <w:sz w:val="19"/>
              </w:rPr>
            </w:pPr>
            <w:r>
              <w:rPr>
                <w:sz w:val="19"/>
              </w:rPr>
              <w:t>80.000,00</w:t>
            </w:r>
          </w:p>
        </w:tc>
      </w:tr>
    </w:tbl>
    <w:p w:rsidR="003D1315" w:rsidRDefault="003D1315">
      <w:pPr>
        <w:spacing w:line="206" w:lineRule="exact"/>
        <w:jc w:val="right"/>
        <w:rPr>
          <w:sz w:val="19"/>
        </w:rPr>
        <w:sectPr w:rsidR="003D1315">
          <w:pgSz w:w="11910" w:h="16850"/>
          <w:pgMar w:top="1400" w:right="1180" w:bottom="700" w:left="1180" w:header="0" w:footer="519" w:gutter="0"/>
          <w:cols w:space="708"/>
        </w:sectPr>
      </w:pPr>
    </w:p>
    <w:tbl>
      <w:tblPr>
        <w:tblStyle w:val="TableNormal"/>
        <w:tblW w:w="0" w:type="auto"/>
        <w:tblInd w:w="126" w:type="dxa"/>
        <w:tblBorders>
          <w:top w:val="single" w:sz="6" w:space="0" w:color="C3B5D9"/>
          <w:left w:val="single" w:sz="6" w:space="0" w:color="C3B5D9"/>
          <w:bottom w:val="single" w:sz="6" w:space="0" w:color="C3B5D9"/>
          <w:right w:val="single" w:sz="6" w:space="0" w:color="C3B5D9"/>
          <w:insideH w:val="single" w:sz="6" w:space="0" w:color="C3B5D9"/>
          <w:insideV w:val="single" w:sz="6" w:space="0" w:color="C3B5D9"/>
        </w:tblBorders>
        <w:tblLayout w:type="fixed"/>
        <w:tblLook w:val="01E0" w:firstRow="1" w:lastRow="1" w:firstColumn="1" w:lastColumn="1" w:noHBand="0" w:noVBand="0"/>
      </w:tblPr>
      <w:tblGrid>
        <w:gridCol w:w="1067"/>
        <w:gridCol w:w="676"/>
        <w:gridCol w:w="4296"/>
        <w:gridCol w:w="1156"/>
        <w:gridCol w:w="976"/>
        <w:gridCol w:w="1126"/>
      </w:tblGrid>
      <w:tr w:rsidR="003D1315">
        <w:trPr>
          <w:trHeight w:val="284"/>
        </w:trPr>
        <w:tc>
          <w:tcPr>
            <w:tcW w:w="9297" w:type="dxa"/>
            <w:gridSpan w:val="6"/>
            <w:tcBorders>
              <w:top w:val="nil"/>
              <w:left w:val="nil"/>
              <w:bottom w:val="nil"/>
              <w:right w:val="nil"/>
            </w:tcBorders>
            <w:shd w:val="clear" w:color="auto" w:fill="9C85C0"/>
          </w:tcPr>
          <w:p w:rsidR="003D1315" w:rsidRDefault="00E73783">
            <w:pPr>
              <w:pStyle w:val="TableParagraph"/>
              <w:spacing w:before="29" w:line="240" w:lineRule="auto"/>
              <w:ind w:left="3323" w:right="3309"/>
              <w:jc w:val="center"/>
              <w:rPr>
                <w:sz w:val="19"/>
              </w:rPr>
            </w:pPr>
            <w:proofErr w:type="gramStart"/>
            <w:r>
              <w:rPr>
                <w:color w:val="FFFFFF"/>
                <w:w w:val="105"/>
                <w:sz w:val="19"/>
              </w:rPr>
              <w:lastRenderedPageBreak/>
              <w:t>PERFORMANS  HEDEFİ</w:t>
            </w:r>
            <w:proofErr w:type="gramEnd"/>
            <w:r>
              <w:rPr>
                <w:color w:val="FFFFFF"/>
                <w:w w:val="105"/>
                <w:sz w:val="19"/>
              </w:rPr>
              <w:t xml:space="preserve"> TABLOSU</w:t>
            </w:r>
          </w:p>
        </w:tc>
      </w:tr>
      <w:tr w:rsidR="003D1315">
        <w:trPr>
          <w:trHeight w:val="255"/>
        </w:trPr>
        <w:tc>
          <w:tcPr>
            <w:tcW w:w="1743" w:type="dxa"/>
            <w:gridSpan w:val="2"/>
            <w:tcBorders>
              <w:top w:val="nil"/>
            </w:tcBorders>
            <w:shd w:val="clear" w:color="auto" w:fill="EBE6F1"/>
          </w:tcPr>
          <w:p w:rsidR="003D1315" w:rsidRDefault="00E73783">
            <w:pPr>
              <w:pStyle w:val="TableParagraph"/>
              <w:ind w:left="112"/>
              <w:rPr>
                <w:sz w:val="19"/>
              </w:rPr>
            </w:pPr>
            <w:r>
              <w:rPr>
                <w:w w:val="105"/>
                <w:sz w:val="19"/>
              </w:rPr>
              <w:t>İdare Adı</w:t>
            </w:r>
          </w:p>
        </w:tc>
        <w:tc>
          <w:tcPr>
            <w:tcW w:w="7554" w:type="dxa"/>
            <w:gridSpan w:val="4"/>
            <w:tcBorders>
              <w:top w:val="nil"/>
            </w:tcBorders>
            <w:shd w:val="clear" w:color="auto" w:fill="EBE6F1"/>
          </w:tcPr>
          <w:p w:rsidR="003D1315" w:rsidRDefault="00E73783">
            <w:pPr>
              <w:pStyle w:val="TableParagraph"/>
              <w:ind w:left="111"/>
              <w:rPr>
                <w:sz w:val="19"/>
              </w:rPr>
            </w:pPr>
            <w:r>
              <w:rPr>
                <w:w w:val="105"/>
                <w:sz w:val="19"/>
              </w:rPr>
              <w:t>NİĞDE BELEDİYESİ</w:t>
            </w:r>
          </w:p>
        </w:tc>
      </w:tr>
      <w:tr w:rsidR="003D1315">
        <w:trPr>
          <w:trHeight w:val="780"/>
        </w:trPr>
        <w:tc>
          <w:tcPr>
            <w:tcW w:w="1743" w:type="dxa"/>
            <w:gridSpan w:val="2"/>
          </w:tcPr>
          <w:p w:rsidR="003D1315" w:rsidRDefault="00E73783">
            <w:pPr>
              <w:pStyle w:val="TableParagraph"/>
              <w:spacing w:before="0" w:line="231" w:lineRule="exact"/>
              <w:ind w:left="112"/>
              <w:rPr>
                <w:sz w:val="19"/>
              </w:rPr>
            </w:pPr>
            <w:r>
              <w:rPr>
                <w:w w:val="105"/>
                <w:sz w:val="19"/>
              </w:rPr>
              <w:t>A1</w:t>
            </w:r>
          </w:p>
        </w:tc>
        <w:tc>
          <w:tcPr>
            <w:tcW w:w="7554" w:type="dxa"/>
            <w:gridSpan w:val="4"/>
          </w:tcPr>
          <w:p w:rsidR="003D1315" w:rsidRDefault="00E73783">
            <w:pPr>
              <w:pStyle w:val="TableParagraph"/>
              <w:spacing w:before="0" w:line="256" w:lineRule="auto"/>
              <w:ind w:left="111" w:right="173"/>
              <w:rPr>
                <w:sz w:val="19"/>
              </w:rPr>
            </w:pPr>
            <w:r>
              <w:rPr>
                <w:w w:val="105"/>
                <w:sz w:val="19"/>
              </w:rPr>
              <w:t>Niğde Belediyesinde Belirlenen Misyonu Yerine Getirebilmek ve Vizyona Ulaşabilmek için insan Kaynaklarını, Süreçleri, Bilgi ve Belge Yönetim Sistemlerini, Destek Hizmetlerini ve Mali Yönetim Sistemini Geliştirmek Suretiyle Kurumsal Kapasitenin Artırılması</w:t>
            </w:r>
          </w:p>
        </w:tc>
      </w:tr>
      <w:tr w:rsidR="003D1315">
        <w:trPr>
          <w:trHeight w:val="495"/>
        </w:trPr>
        <w:tc>
          <w:tcPr>
            <w:tcW w:w="1743" w:type="dxa"/>
            <w:gridSpan w:val="2"/>
            <w:shd w:val="clear" w:color="auto" w:fill="EBE6F1"/>
          </w:tcPr>
          <w:p w:rsidR="003D1315" w:rsidRDefault="00E73783">
            <w:pPr>
              <w:pStyle w:val="TableParagraph"/>
              <w:spacing w:line="240" w:lineRule="auto"/>
              <w:ind w:left="112"/>
              <w:rPr>
                <w:sz w:val="19"/>
              </w:rPr>
            </w:pPr>
            <w:r>
              <w:rPr>
                <w:w w:val="105"/>
                <w:sz w:val="19"/>
              </w:rPr>
              <w:t>H1.3</w:t>
            </w:r>
          </w:p>
        </w:tc>
        <w:tc>
          <w:tcPr>
            <w:tcW w:w="7554" w:type="dxa"/>
            <w:gridSpan w:val="4"/>
            <w:shd w:val="clear" w:color="auto" w:fill="EBE6F1"/>
          </w:tcPr>
          <w:p w:rsidR="003D1315" w:rsidRDefault="00E73783">
            <w:pPr>
              <w:pStyle w:val="TableParagraph"/>
              <w:spacing w:before="6" w:line="240" w:lineRule="atLeast"/>
              <w:ind w:left="111" w:right="173"/>
              <w:rPr>
                <w:sz w:val="19"/>
              </w:rPr>
            </w:pPr>
            <w:r>
              <w:rPr>
                <w:w w:val="105"/>
                <w:sz w:val="19"/>
              </w:rPr>
              <w:t>Hukuk süreçlerini etkinleştirmek ve farkındalığı arttırmak. Hizmetlerin daha iyi yürütülmesi için iç kontrol sistemini kurmak.</w:t>
            </w:r>
          </w:p>
        </w:tc>
      </w:tr>
      <w:tr w:rsidR="003D1315">
        <w:trPr>
          <w:trHeight w:val="480"/>
        </w:trPr>
        <w:tc>
          <w:tcPr>
            <w:tcW w:w="1743" w:type="dxa"/>
            <w:gridSpan w:val="2"/>
          </w:tcPr>
          <w:p w:rsidR="003D1315" w:rsidRDefault="00E73783">
            <w:pPr>
              <w:pStyle w:val="TableParagraph"/>
              <w:spacing w:before="0" w:line="231" w:lineRule="exact"/>
              <w:ind w:left="112"/>
              <w:rPr>
                <w:sz w:val="19"/>
              </w:rPr>
            </w:pPr>
            <w:r>
              <w:rPr>
                <w:w w:val="105"/>
                <w:sz w:val="19"/>
              </w:rPr>
              <w:t>Performans</w:t>
            </w:r>
          </w:p>
          <w:p w:rsidR="003D1315" w:rsidRDefault="00E73783">
            <w:pPr>
              <w:pStyle w:val="TableParagraph"/>
              <w:spacing w:before="23" w:line="206" w:lineRule="exact"/>
              <w:ind w:left="112"/>
              <w:rPr>
                <w:sz w:val="19"/>
              </w:rPr>
            </w:pPr>
            <w:r>
              <w:rPr>
                <w:w w:val="105"/>
                <w:sz w:val="19"/>
              </w:rPr>
              <w:t>Hedefi</w:t>
            </w:r>
          </w:p>
        </w:tc>
        <w:tc>
          <w:tcPr>
            <w:tcW w:w="7554" w:type="dxa"/>
            <w:gridSpan w:val="4"/>
          </w:tcPr>
          <w:p w:rsidR="003D1315" w:rsidRDefault="00E73783">
            <w:pPr>
              <w:pStyle w:val="TableParagraph"/>
              <w:spacing w:before="0" w:line="231" w:lineRule="exact"/>
              <w:ind w:left="111"/>
              <w:rPr>
                <w:sz w:val="19"/>
              </w:rPr>
            </w:pPr>
            <w:r>
              <w:rPr>
                <w:w w:val="105"/>
                <w:sz w:val="19"/>
              </w:rPr>
              <w:t>Hukuk süreçlerini etkinleştirmek ve farkındalığı arttırmak. Hizmetlerin daha iyi</w:t>
            </w:r>
          </w:p>
          <w:p w:rsidR="003D1315" w:rsidRDefault="00E73783">
            <w:pPr>
              <w:pStyle w:val="TableParagraph"/>
              <w:spacing w:before="23" w:line="206" w:lineRule="exact"/>
              <w:ind w:left="111"/>
              <w:rPr>
                <w:sz w:val="19"/>
              </w:rPr>
            </w:pPr>
            <w:proofErr w:type="gramStart"/>
            <w:r>
              <w:rPr>
                <w:w w:val="105"/>
                <w:sz w:val="19"/>
              </w:rPr>
              <w:t>yürütülmesi</w:t>
            </w:r>
            <w:proofErr w:type="gramEnd"/>
            <w:r>
              <w:rPr>
                <w:w w:val="105"/>
                <w:sz w:val="19"/>
              </w:rPr>
              <w:t xml:space="preserve"> için iç kontrol sistemini kurmak.</w:t>
            </w:r>
          </w:p>
        </w:tc>
      </w:tr>
      <w:tr w:rsidR="003D1315">
        <w:trPr>
          <w:trHeight w:val="255"/>
        </w:trPr>
        <w:tc>
          <w:tcPr>
            <w:tcW w:w="1743" w:type="dxa"/>
            <w:gridSpan w:val="2"/>
            <w:shd w:val="clear" w:color="auto" w:fill="EBE6F1"/>
          </w:tcPr>
          <w:p w:rsidR="003D1315" w:rsidRDefault="00E73783">
            <w:pPr>
              <w:pStyle w:val="TableParagraph"/>
              <w:ind w:left="112"/>
              <w:rPr>
                <w:sz w:val="19"/>
              </w:rPr>
            </w:pPr>
            <w:r>
              <w:rPr>
                <w:w w:val="105"/>
                <w:sz w:val="19"/>
              </w:rPr>
              <w:t>Açıklamalar</w:t>
            </w:r>
          </w:p>
        </w:tc>
        <w:tc>
          <w:tcPr>
            <w:tcW w:w="7554" w:type="dxa"/>
            <w:gridSpan w:val="4"/>
            <w:shd w:val="clear" w:color="auto" w:fill="EBE6F1"/>
          </w:tcPr>
          <w:p w:rsidR="003D1315" w:rsidRDefault="003D1315">
            <w:pPr>
              <w:pStyle w:val="TableParagraph"/>
              <w:spacing w:before="0" w:line="240" w:lineRule="auto"/>
              <w:rPr>
                <w:rFonts w:ascii="Times New Roman"/>
                <w:sz w:val="18"/>
              </w:rPr>
            </w:pPr>
          </w:p>
        </w:tc>
      </w:tr>
      <w:tr w:rsidR="003D1315">
        <w:trPr>
          <w:trHeight w:val="240"/>
        </w:trPr>
        <w:tc>
          <w:tcPr>
            <w:tcW w:w="9297" w:type="dxa"/>
            <w:gridSpan w:val="6"/>
          </w:tcPr>
          <w:p w:rsidR="003D1315" w:rsidRDefault="003D1315">
            <w:pPr>
              <w:pStyle w:val="TableParagraph"/>
              <w:spacing w:before="0" w:line="240" w:lineRule="auto"/>
              <w:rPr>
                <w:rFonts w:ascii="Times New Roman"/>
                <w:sz w:val="16"/>
              </w:rPr>
            </w:pPr>
          </w:p>
        </w:tc>
      </w:tr>
      <w:tr w:rsidR="003D1315">
        <w:trPr>
          <w:trHeight w:val="255"/>
        </w:trPr>
        <w:tc>
          <w:tcPr>
            <w:tcW w:w="6039" w:type="dxa"/>
            <w:gridSpan w:val="3"/>
            <w:shd w:val="clear" w:color="auto" w:fill="EBE6F1"/>
          </w:tcPr>
          <w:p w:rsidR="003D1315" w:rsidRDefault="00E73783">
            <w:pPr>
              <w:pStyle w:val="TableParagraph"/>
              <w:ind w:left="1996" w:right="1999"/>
              <w:jc w:val="center"/>
              <w:rPr>
                <w:sz w:val="19"/>
              </w:rPr>
            </w:pPr>
            <w:r>
              <w:rPr>
                <w:w w:val="105"/>
                <w:sz w:val="19"/>
              </w:rPr>
              <w:t>Performans Göstergeleri</w:t>
            </w:r>
          </w:p>
        </w:tc>
        <w:tc>
          <w:tcPr>
            <w:tcW w:w="1156" w:type="dxa"/>
            <w:tcBorders>
              <w:right w:val="single" w:sz="8" w:space="0" w:color="C3B5D9"/>
            </w:tcBorders>
            <w:shd w:val="clear" w:color="auto" w:fill="EBE6F1"/>
          </w:tcPr>
          <w:p w:rsidR="003D1315" w:rsidRDefault="00E73783">
            <w:pPr>
              <w:pStyle w:val="TableParagraph"/>
              <w:ind w:left="381"/>
              <w:rPr>
                <w:sz w:val="19"/>
              </w:rPr>
            </w:pPr>
            <w:r>
              <w:rPr>
                <w:w w:val="105"/>
                <w:sz w:val="19"/>
              </w:rPr>
              <w:t>2020</w:t>
            </w:r>
          </w:p>
        </w:tc>
        <w:tc>
          <w:tcPr>
            <w:tcW w:w="976" w:type="dxa"/>
            <w:tcBorders>
              <w:left w:val="single" w:sz="8" w:space="0" w:color="C3B5D9"/>
            </w:tcBorders>
            <w:shd w:val="clear" w:color="auto" w:fill="EBE6F1"/>
          </w:tcPr>
          <w:p w:rsidR="003D1315" w:rsidRDefault="00E73783">
            <w:pPr>
              <w:pStyle w:val="TableParagraph"/>
              <w:ind w:left="289"/>
              <w:rPr>
                <w:sz w:val="19"/>
              </w:rPr>
            </w:pPr>
            <w:r>
              <w:rPr>
                <w:w w:val="105"/>
                <w:sz w:val="19"/>
              </w:rPr>
              <w:t>2021</w:t>
            </w:r>
          </w:p>
        </w:tc>
        <w:tc>
          <w:tcPr>
            <w:tcW w:w="1126" w:type="dxa"/>
            <w:shd w:val="clear" w:color="auto" w:fill="EBE6F1"/>
          </w:tcPr>
          <w:p w:rsidR="003D1315" w:rsidRDefault="00E73783">
            <w:pPr>
              <w:pStyle w:val="TableParagraph"/>
              <w:ind w:left="352"/>
              <w:rPr>
                <w:sz w:val="19"/>
              </w:rPr>
            </w:pPr>
            <w:r>
              <w:rPr>
                <w:w w:val="105"/>
                <w:sz w:val="19"/>
              </w:rPr>
              <w:t>2022</w:t>
            </w:r>
          </w:p>
        </w:tc>
      </w:tr>
      <w:tr w:rsidR="003D1315">
        <w:trPr>
          <w:trHeight w:val="255"/>
        </w:trPr>
        <w:tc>
          <w:tcPr>
            <w:tcW w:w="1067" w:type="dxa"/>
          </w:tcPr>
          <w:p w:rsidR="003D1315" w:rsidRDefault="00E73783">
            <w:pPr>
              <w:pStyle w:val="TableParagraph"/>
              <w:ind w:left="112"/>
              <w:rPr>
                <w:sz w:val="19"/>
              </w:rPr>
            </w:pPr>
            <w:r>
              <w:rPr>
                <w:w w:val="105"/>
                <w:sz w:val="19"/>
              </w:rPr>
              <w:t>PG 1.3.1</w:t>
            </w:r>
          </w:p>
        </w:tc>
        <w:tc>
          <w:tcPr>
            <w:tcW w:w="4972" w:type="dxa"/>
            <w:gridSpan w:val="2"/>
          </w:tcPr>
          <w:p w:rsidR="003D1315" w:rsidRDefault="00E73783">
            <w:pPr>
              <w:pStyle w:val="TableParagraph"/>
              <w:ind w:left="126"/>
              <w:rPr>
                <w:sz w:val="19"/>
              </w:rPr>
            </w:pPr>
            <w:r>
              <w:rPr>
                <w:w w:val="105"/>
                <w:sz w:val="19"/>
              </w:rPr>
              <w:t>Kurum lehine sonuçlanan dava oranı (yüzde)</w:t>
            </w:r>
          </w:p>
        </w:tc>
        <w:tc>
          <w:tcPr>
            <w:tcW w:w="1156" w:type="dxa"/>
            <w:tcBorders>
              <w:right w:val="single" w:sz="8" w:space="0" w:color="C3B5D9"/>
            </w:tcBorders>
          </w:tcPr>
          <w:p w:rsidR="003D1315" w:rsidRDefault="003D1315">
            <w:pPr>
              <w:pStyle w:val="TableParagraph"/>
              <w:spacing w:before="0" w:line="240" w:lineRule="auto"/>
              <w:rPr>
                <w:rFonts w:ascii="Times New Roman"/>
                <w:sz w:val="18"/>
              </w:rPr>
            </w:pPr>
          </w:p>
        </w:tc>
        <w:tc>
          <w:tcPr>
            <w:tcW w:w="976" w:type="dxa"/>
            <w:tcBorders>
              <w:left w:val="single" w:sz="8" w:space="0" w:color="C3B5D9"/>
            </w:tcBorders>
          </w:tcPr>
          <w:p w:rsidR="003D1315" w:rsidRDefault="00E73783">
            <w:pPr>
              <w:pStyle w:val="TableParagraph"/>
              <w:ind w:left="319"/>
              <w:rPr>
                <w:sz w:val="19"/>
              </w:rPr>
            </w:pPr>
            <w:r>
              <w:rPr>
                <w:w w:val="105"/>
                <w:sz w:val="19"/>
              </w:rPr>
              <w:t>80%</w:t>
            </w:r>
          </w:p>
        </w:tc>
        <w:tc>
          <w:tcPr>
            <w:tcW w:w="1126" w:type="dxa"/>
          </w:tcPr>
          <w:p w:rsidR="003D1315" w:rsidRDefault="00E73783">
            <w:pPr>
              <w:pStyle w:val="TableParagraph"/>
              <w:ind w:left="397"/>
              <w:rPr>
                <w:sz w:val="19"/>
              </w:rPr>
            </w:pPr>
            <w:r>
              <w:rPr>
                <w:w w:val="105"/>
                <w:sz w:val="19"/>
              </w:rPr>
              <w:t>83%</w:t>
            </w:r>
          </w:p>
        </w:tc>
      </w:tr>
      <w:tr w:rsidR="003D1315">
        <w:trPr>
          <w:trHeight w:val="480"/>
        </w:trPr>
        <w:tc>
          <w:tcPr>
            <w:tcW w:w="1067" w:type="dxa"/>
            <w:shd w:val="clear" w:color="auto" w:fill="EBE6F1"/>
          </w:tcPr>
          <w:p w:rsidR="003D1315" w:rsidRDefault="00E73783">
            <w:pPr>
              <w:pStyle w:val="TableParagraph"/>
              <w:spacing w:before="0" w:line="231" w:lineRule="exact"/>
              <w:ind w:left="112"/>
              <w:rPr>
                <w:sz w:val="19"/>
              </w:rPr>
            </w:pPr>
            <w:r>
              <w:rPr>
                <w:w w:val="105"/>
                <w:sz w:val="19"/>
              </w:rPr>
              <w:t>PG 1.3.2</w:t>
            </w:r>
          </w:p>
        </w:tc>
        <w:tc>
          <w:tcPr>
            <w:tcW w:w="4972" w:type="dxa"/>
            <w:gridSpan w:val="2"/>
            <w:shd w:val="clear" w:color="auto" w:fill="EBE6F1"/>
          </w:tcPr>
          <w:p w:rsidR="003D1315" w:rsidRDefault="00E73783">
            <w:pPr>
              <w:pStyle w:val="TableParagraph"/>
              <w:spacing w:before="0" w:line="231" w:lineRule="exact"/>
              <w:ind w:left="126"/>
              <w:rPr>
                <w:sz w:val="19"/>
              </w:rPr>
            </w:pPr>
            <w:r>
              <w:rPr>
                <w:w w:val="105"/>
                <w:sz w:val="19"/>
              </w:rPr>
              <w:t>Birimlerden gelen hukuki görüş taleplerinin cevaplanma</w:t>
            </w:r>
          </w:p>
          <w:p w:rsidR="003D1315" w:rsidRDefault="00E73783">
            <w:pPr>
              <w:pStyle w:val="TableParagraph"/>
              <w:spacing w:before="23" w:line="207" w:lineRule="exact"/>
              <w:ind w:left="126"/>
              <w:rPr>
                <w:sz w:val="19"/>
              </w:rPr>
            </w:pPr>
            <w:proofErr w:type="gramStart"/>
            <w:r>
              <w:rPr>
                <w:w w:val="105"/>
                <w:sz w:val="19"/>
              </w:rPr>
              <w:t>süresi</w:t>
            </w:r>
            <w:proofErr w:type="gramEnd"/>
            <w:r>
              <w:rPr>
                <w:w w:val="105"/>
                <w:sz w:val="19"/>
              </w:rPr>
              <w:t xml:space="preserve"> (gün)</w:t>
            </w:r>
          </w:p>
        </w:tc>
        <w:tc>
          <w:tcPr>
            <w:tcW w:w="1156" w:type="dxa"/>
            <w:tcBorders>
              <w:right w:val="single" w:sz="8" w:space="0" w:color="C3B5D9"/>
            </w:tcBorders>
            <w:shd w:val="clear" w:color="auto" w:fill="EBE6F1"/>
          </w:tcPr>
          <w:p w:rsidR="003D1315" w:rsidRDefault="003D1315">
            <w:pPr>
              <w:pStyle w:val="TableParagraph"/>
              <w:spacing w:before="0" w:line="240" w:lineRule="auto"/>
              <w:rPr>
                <w:rFonts w:ascii="Times New Roman"/>
                <w:sz w:val="18"/>
              </w:rPr>
            </w:pPr>
          </w:p>
        </w:tc>
        <w:tc>
          <w:tcPr>
            <w:tcW w:w="976" w:type="dxa"/>
            <w:tcBorders>
              <w:left w:val="single" w:sz="8" w:space="0" w:color="C3B5D9"/>
            </w:tcBorders>
            <w:shd w:val="clear" w:color="auto" w:fill="EBE6F1"/>
          </w:tcPr>
          <w:p w:rsidR="003D1315" w:rsidRDefault="00E73783">
            <w:pPr>
              <w:pStyle w:val="TableParagraph"/>
              <w:spacing w:before="0" w:line="231" w:lineRule="exact"/>
              <w:ind w:left="20"/>
              <w:jc w:val="center"/>
              <w:rPr>
                <w:sz w:val="19"/>
              </w:rPr>
            </w:pPr>
            <w:r>
              <w:rPr>
                <w:w w:val="102"/>
                <w:sz w:val="19"/>
              </w:rPr>
              <w:t>5</w:t>
            </w:r>
          </w:p>
        </w:tc>
        <w:tc>
          <w:tcPr>
            <w:tcW w:w="1126" w:type="dxa"/>
            <w:shd w:val="clear" w:color="auto" w:fill="EBE6F1"/>
          </w:tcPr>
          <w:p w:rsidR="003D1315" w:rsidRDefault="00E73783">
            <w:pPr>
              <w:pStyle w:val="TableParagraph"/>
              <w:spacing w:before="0" w:line="231" w:lineRule="exact"/>
              <w:ind w:left="23"/>
              <w:jc w:val="center"/>
              <w:rPr>
                <w:sz w:val="19"/>
              </w:rPr>
            </w:pPr>
            <w:r>
              <w:rPr>
                <w:w w:val="102"/>
                <w:sz w:val="19"/>
              </w:rPr>
              <w:t>4</w:t>
            </w:r>
          </w:p>
        </w:tc>
      </w:tr>
      <w:tr w:rsidR="003D1315">
        <w:trPr>
          <w:trHeight w:val="240"/>
        </w:trPr>
        <w:tc>
          <w:tcPr>
            <w:tcW w:w="6039" w:type="dxa"/>
            <w:gridSpan w:val="3"/>
            <w:vMerge w:val="restart"/>
          </w:tcPr>
          <w:p w:rsidR="003D1315" w:rsidRDefault="00E73783">
            <w:pPr>
              <w:pStyle w:val="TableParagraph"/>
              <w:spacing w:before="0" w:line="231" w:lineRule="exact"/>
              <w:ind w:left="1996" w:right="1991"/>
              <w:jc w:val="center"/>
              <w:rPr>
                <w:sz w:val="19"/>
              </w:rPr>
            </w:pPr>
            <w:r>
              <w:rPr>
                <w:w w:val="105"/>
                <w:sz w:val="19"/>
              </w:rPr>
              <w:t>Faaliyetler</w:t>
            </w:r>
          </w:p>
        </w:tc>
        <w:tc>
          <w:tcPr>
            <w:tcW w:w="3258" w:type="dxa"/>
            <w:gridSpan w:val="3"/>
          </w:tcPr>
          <w:p w:rsidR="003D1315" w:rsidRDefault="00E73783">
            <w:pPr>
              <w:pStyle w:val="TableParagraph"/>
              <w:spacing w:before="0" w:line="220" w:lineRule="exact"/>
              <w:ind w:left="576"/>
              <w:rPr>
                <w:sz w:val="19"/>
              </w:rPr>
            </w:pPr>
            <w:r>
              <w:rPr>
                <w:w w:val="105"/>
                <w:sz w:val="19"/>
              </w:rPr>
              <w:t>Kaynak İhtiyacı (2022) (TL)</w:t>
            </w:r>
          </w:p>
        </w:tc>
      </w:tr>
      <w:tr w:rsidR="003D1315">
        <w:trPr>
          <w:trHeight w:val="495"/>
        </w:trPr>
        <w:tc>
          <w:tcPr>
            <w:tcW w:w="6039" w:type="dxa"/>
            <w:gridSpan w:val="3"/>
            <w:vMerge/>
            <w:tcBorders>
              <w:top w:val="nil"/>
            </w:tcBorders>
          </w:tcPr>
          <w:p w:rsidR="003D1315" w:rsidRDefault="003D1315">
            <w:pPr>
              <w:rPr>
                <w:sz w:val="2"/>
                <w:szCs w:val="2"/>
              </w:rPr>
            </w:pPr>
          </w:p>
        </w:tc>
        <w:tc>
          <w:tcPr>
            <w:tcW w:w="1156" w:type="dxa"/>
            <w:tcBorders>
              <w:right w:val="single" w:sz="8" w:space="0" w:color="C3B5D9"/>
            </w:tcBorders>
            <w:shd w:val="clear" w:color="auto" w:fill="EBE6F1"/>
          </w:tcPr>
          <w:p w:rsidR="003D1315" w:rsidRDefault="00E73783">
            <w:pPr>
              <w:pStyle w:val="TableParagraph"/>
              <w:spacing w:line="240" w:lineRule="auto"/>
              <w:ind w:left="366"/>
              <w:rPr>
                <w:sz w:val="19"/>
              </w:rPr>
            </w:pPr>
            <w:r>
              <w:rPr>
                <w:w w:val="105"/>
                <w:sz w:val="19"/>
              </w:rPr>
              <w:t>Bütçe</w:t>
            </w:r>
          </w:p>
        </w:tc>
        <w:tc>
          <w:tcPr>
            <w:tcW w:w="976" w:type="dxa"/>
            <w:tcBorders>
              <w:left w:val="single" w:sz="8" w:space="0" w:color="C3B5D9"/>
            </w:tcBorders>
            <w:shd w:val="clear" w:color="auto" w:fill="EBE6F1"/>
          </w:tcPr>
          <w:p w:rsidR="003D1315" w:rsidRDefault="00E73783">
            <w:pPr>
              <w:pStyle w:val="TableParagraph"/>
              <w:spacing w:before="6" w:line="240" w:lineRule="atLeast"/>
              <w:ind w:left="349" w:right="222" w:hanging="75"/>
              <w:rPr>
                <w:sz w:val="19"/>
              </w:rPr>
            </w:pPr>
            <w:r>
              <w:rPr>
                <w:sz w:val="19"/>
              </w:rPr>
              <w:t xml:space="preserve">Bütçe </w:t>
            </w:r>
            <w:r>
              <w:rPr>
                <w:w w:val="105"/>
                <w:sz w:val="19"/>
              </w:rPr>
              <w:t>Dışı</w:t>
            </w:r>
          </w:p>
        </w:tc>
        <w:tc>
          <w:tcPr>
            <w:tcW w:w="1126" w:type="dxa"/>
            <w:shd w:val="clear" w:color="auto" w:fill="EBE6F1"/>
          </w:tcPr>
          <w:p w:rsidR="003D1315" w:rsidRDefault="00E73783">
            <w:pPr>
              <w:pStyle w:val="TableParagraph"/>
              <w:spacing w:line="240" w:lineRule="auto"/>
              <w:ind w:left="262"/>
              <w:rPr>
                <w:sz w:val="19"/>
              </w:rPr>
            </w:pPr>
            <w:r>
              <w:rPr>
                <w:w w:val="105"/>
                <w:sz w:val="19"/>
              </w:rPr>
              <w:t>Toplam</w:t>
            </w:r>
          </w:p>
        </w:tc>
      </w:tr>
      <w:tr w:rsidR="003D1315">
        <w:trPr>
          <w:trHeight w:val="240"/>
        </w:trPr>
        <w:tc>
          <w:tcPr>
            <w:tcW w:w="1067" w:type="dxa"/>
          </w:tcPr>
          <w:p w:rsidR="003D1315" w:rsidRDefault="00E73783">
            <w:pPr>
              <w:pStyle w:val="TableParagraph"/>
              <w:spacing w:before="0" w:line="220" w:lineRule="exact"/>
              <w:ind w:left="112"/>
              <w:rPr>
                <w:sz w:val="19"/>
              </w:rPr>
            </w:pPr>
            <w:r>
              <w:rPr>
                <w:w w:val="105"/>
                <w:sz w:val="19"/>
              </w:rPr>
              <w:t>F1.</w:t>
            </w:r>
            <w:proofErr w:type="gramStart"/>
            <w:r>
              <w:rPr>
                <w:w w:val="105"/>
                <w:sz w:val="19"/>
              </w:rPr>
              <w:t>3.1</w:t>
            </w:r>
            <w:proofErr w:type="gramEnd"/>
          </w:p>
        </w:tc>
        <w:tc>
          <w:tcPr>
            <w:tcW w:w="4972" w:type="dxa"/>
            <w:gridSpan w:val="2"/>
          </w:tcPr>
          <w:p w:rsidR="003D1315" w:rsidRDefault="00E73783">
            <w:pPr>
              <w:pStyle w:val="TableParagraph"/>
              <w:spacing w:before="0" w:line="220" w:lineRule="exact"/>
              <w:ind w:left="126"/>
              <w:rPr>
                <w:sz w:val="19"/>
              </w:rPr>
            </w:pPr>
            <w:r>
              <w:rPr>
                <w:w w:val="105"/>
                <w:sz w:val="19"/>
              </w:rPr>
              <w:t>Davalar ve icra takip işlemlerinin yürütülmesi</w:t>
            </w:r>
          </w:p>
        </w:tc>
        <w:tc>
          <w:tcPr>
            <w:tcW w:w="1156" w:type="dxa"/>
            <w:tcBorders>
              <w:right w:val="single" w:sz="8" w:space="0" w:color="C3B5D9"/>
            </w:tcBorders>
          </w:tcPr>
          <w:p w:rsidR="003D1315" w:rsidRDefault="00E73783">
            <w:pPr>
              <w:pStyle w:val="TableParagraph"/>
              <w:spacing w:before="0" w:line="220" w:lineRule="exact"/>
              <w:ind w:right="73"/>
              <w:jc w:val="right"/>
              <w:rPr>
                <w:sz w:val="19"/>
              </w:rPr>
            </w:pPr>
            <w:r>
              <w:rPr>
                <w:sz w:val="19"/>
              </w:rPr>
              <w:t>375.000,00</w:t>
            </w:r>
          </w:p>
        </w:tc>
        <w:tc>
          <w:tcPr>
            <w:tcW w:w="976" w:type="dxa"/>
            <w:tcBorders>
              <w:left w:val="single" w:sz="8" w:space="0" w:color="C3B5D9"/>
            </w:tcBorders>
          </w:tcPr>
          <w:p w:rsidR="003D1315" w:rsidRDefault="00E73783">
            <w:pPr>
              <w:pStyle w:val="TableParagraph"/>
              <w:spacing w:before="0" w:line="220" w:lineRule="exact"/>
              <w:ind w:right="88"/>
              <w:jc w:val="right"/>
              <w:rPr>
                <w:sz w:val="19"/>
              </w:rPr>
            </w:pPr>
            <w:r>
              <w:rPr>
                <w:sz w:val="19"/>
              </w:rPr>
              <w:t>0,00</w:t>
            </w:r>
          </w:p>
        </w:tc>
        <w:tc>
          <w:tcPr>
            <w:tcW w:w="1126" w:type="dxa"/>
          </w:tcPr>
          <w:p w:rsidR="003D1315" w:rsidRDefault="00E73783">
            <w:pPr>
              <w:pStyle w:val="TableParagraph"/>
              <w:spacing w:before="0" w:line="220" w:lineRule="exact"/>
              <w:ind w:right="75"/>
              <w:jc w:val="right"/>
              <w:rPr>
                <w:sz w:val="19"/>
              </w:rPr>
            </w:pPr>
            <w:r>
              <w:rPr>
                <w:sz w:val="19"/>
              </w:rPr>
              <w:t>375.000,00</w:t>
            </w:r>
          </w:p>
        </w:tc>
      </w:tr>
      <w:tr w:rsidR="003D1315">
        <w:trPr>
          <w:trHeight w:val="255"/>
        </w:trPr>
        <w:tc>
          <w:tcPr>
            <w:tcW w:w="1067" w:type="dxa"/>
            <w:shd w:val="clear" w:color="auto" w:fill="EBE6F1"/>
          </w:tcPr>
          <w:p w:rsidR="003D1315" w:rsidRDefault="00E73783">
            <w:pPr>
              <w:pStyle w:val="TableParagraph"/>
              <w:ind w:left="112"/>
              <w:rPr>
                <w:sz w:val="19"/>
              </w:rPr>
            </w:pPr>
            <w:r>
              <w:rPr>
                <w:w w:val="105"/>
                <w:sz w:val="19"/>
              </w:rPr>
              <w:t>F1.</w:t>
            </w:r>
            <w:proofErr w:type="gramStart"/>
            <w:r>
              <w:rPr>
                <w:w w:val="105"/>
                <w:sz w:val="19"/>
              </w:rPr>
              <w:t>3.2</w:t>
            </w:r>
            <w:proofErr w:type="gramEnd"/>
          </w:p>
        </w:tc>
        <w:tc>
          <w:tcPr>
            <w:tcW w:w="4972" w:type="dxa"/>
            <w:gridSpan w:val="2"/>
            <w:shd w:val="clear" w:color="auto" w:fill="EBE6F1"/>
          </w:tcPr>
          <w:p w:rsidR="003D1315" w:rsidRDefault="00E73783">
            <w:pPr>
              <w:pStyle w:val="TableParagraph"/>
              <w:ind w:left="126"/>
              <w:rPr>
                <w:sz w:val="19"/>
              </w:rPr>
            </w:pPr>
            <w:r>
              <w:rPr>
                <w:w w:val="105"/>
                <w:sz w:val="19"/>
              </w:rPr>
              <w:t>İçtihat bilgi programı ve İcra Takip Programlarının alınması</w:t>
            </w:r>
          </w:p>
        </w:tc>
        <w:tc>
          <w:tcPr>
            <w:tcW w:w="1156" w:type="dxa"/>
            <w:tcBorders>
              <w:right w:val="single" w:sz="8" w:space="0" w:color="C3B5D9"/>
            </w:tcBorders>
            <w:shd w:val="clear" w:color="auto" w:fill="EBE6F1"/>
          </w:tcPr>
          <w:p w:rsidR="003D1315" w:rsidRDefault="00E73783">
            <w:pPr>
              <w:pStyle w:val="TableParagraph"/>
              <w:ind w:right="71"/>
              <w:jc w:val="right"/>
              <w:rPr>
                <w:sz w:val="19"/>
              </w:rPr>
            </w:pPr>
            <w:r>
              <w:rPr>
                <w:sz w:val="19"/>
              </w:rPr>
              <w:t>4.000,00</w:t>
            </w:r>
          </w:p>
        </w:tc>
        <w:tc>
          <w:tcPr>
            <w:tcW w:w="976" w:type="dxa"/>
            <w:tcBorders>
              <w:left w:val="single" w:sz="8" w:space="0" w:color="C3B5D9"/>
            </w:tcBorders>
            <w:shd w:val="clear" w:color="auto" w:fill="EBE6F1"/>
          </w:tcPr>
          <w:p w:rsidR="003D1315" w:rsidRDefault="00E73783">
            <w:pPr>
              <w:pStyle w:val="TableParagraph"/>
              <w:ind w:right="88"/>
              <w:jc w:val="right"/>
              <w:rPr>
                <w:sz w:val="19"/>
              </w:rPr>
            </w:pPr>
            <w:r>
              <w:rPr>
                <w:sz w:val="19"/>
              </w:rPr>
              <w:t>0,00</w:t>
            </w:r>
          </w:p>
        </w:tc>
        <w:tc>
          <w:tcPr>
            <w:tcW w:w="1126" w:type="dxa"/>
            <w:shd w:val="clear" w:color="auto" w:fill="EBE6F1"/>
          </w:tcPr>
          <w:p w:rsidR="003D1315" w:rsidRDefault="00E73783">
            <w:pPr>
              <w:pStyle w:val="TableParagraph"/>
              <w:ind w:right="88"/>
              <w:jc w:val="right"/>
              <w:rPr>
                <w:sz w:val="19"/>
              </w:rPr>
            </w:pPr>
            <w:r>
              <w:rPr>
                <w:w w:val="105"/>
                <w:sz w:val="19"/>
              </w:rPr>
              <w:t>4.000,00</w:t>
            </w:r>
          </w:p>
        </w:tc>
      </w:tr>
      <w:tr w:rsidR="003D1315">
        <w:trPr>
          <w:trHeight w:val="240"/>
        </w:trPr>
        <w:tc>
          <w:tcPr>
            <w:tcW w:w="6039" w:type="dxa"/>
            <w:gridSpan w:val="3"/>
          </w:tcPr>
          <w:p w:rsidR="003D1315" w:rsidRDefault="00E73783">
            <w:pPr>
              <w:pStyle w:val="TableParagraph"/>
              <w:spacing w:line="206" w:lineRule="exact"/>
              <w:ind w:left="1996" w:right="1964"/>
              <w:jc w:val="center"/>
              <w:rPr>
                <w:sz w:val="19"/>
              </w:rPr>
            </w:pPr>
            <w:r>
              <w:rPr>
                <w:w w:val="105"/>
                <w:sz w:val="19"/>
              </w:rPr>
              <w:t>Genel Toplam</w:t>
            </w:r>
          </w:p>
        </w:tc>
        <w:tc>
          <w:tcPr>
            <w:tcW w:w="1156" w:type="dxa"/>
            <w:tcBorders>
              <w:right w:val="single" w:sz="8" w:space="0" w:color="C3B5D9"/>
            </w:tcBorders>
          </w:tcPr>
          <w:p w:rsidR="003D1315" w:rsidRDefault="00E73783">
            <w:pPr>
              <w:pStyle w:val="TableParagraph"/>
              <w:spacing w:line="206" w:lineRule="exact"/>
              <w:ind w:right="73"/>
              <w:jc w:val="right"/>
              <w:rPr>
                <w:sz w:val="19"/>
              </w:rPr>
            </w:pPr>
            <w:r>
              <w:rPr>
                <w:sz w:val="19"/>
              </w:rPr>
              <w:t>379.000,00</w:t>
            </w:r>
          </w:p>
        </w:tc>
        <w:tc>
          <w:tcPr>
            <w:tcW w:w="976" w:type="dxa"/>
            <w:tcBorders>
              <w:left w:val="single" w:sz="8" w:space="0" w:color="C3B5D9"/>
            </w:tcBorders>
          </w:tcPr>
          <w:p w:rsidR="003D1315" w:rsidRDefault="00E73783">
            <w:pPr>
              <w:pStyle w:val="TableParagraph"/>
              <w:spacing w:line="206" w:lineRule="exact"/>
              <w:ind w:right="88"/>
              <w:jc w:val="right"/>
              <w:rPr>
                <w:sz w:val="19"/>
              </w:rPr>
            </w:pPr>
            <w:r>
              <w:rPr>
                <w:sz w:val="19"/>
              </w:rPr>
              <w:t>0,00</w:t>
            </w:r>
          </w:p>
        </w:tc>
        <w:tc>
          <w:tcPr>
            <w:tcW w:w="1126" w:type="dxa"/>
          </w:tcPr>
          <w:p w:rsidR="003D1315" w:rsidRDefault="00E73783">
            <w:pPr>
              <w:pStyle w:val="TableParagraph"/>
              <w:spacing w:line="206" w:lineRule="exact"/>
              <w:ind w:right="75"/>
              <w:jc w:val="right"/>
              <w:rPr>
                <w:sz w:val="19"/>
              </w:rPr>
            </w:pPr>
            <w:r>
              <w:rPr>
                <w:sz w:val="19"/>
              </w:rPr>
              <w:t>379.000,00</w:t>
            </w:r>
          </w:p>
        </w:tc>
      </w:tr>
    </w:tbl>
    <w:p w:rsidR="003D1315" w:rsidRDefault="003D1315">
      <w:pPr>
        <w:pStyle w:val="GvdeMetni"/>
        <w:rPr>
          <w:rFonts w:ascii="Times New Roman"/>
          <w:b/>
          <w:sz w:val="20"/>
        </w:rPr>
      </w:pPr>
    </w:p>
    <w:p w:rsidR="003D1315" w:rsidRDefault="003D1315">
      <w:pPr>
        <w:pStyle w:val="GvdeMetni"/>
        <w:rPr>
          <w:rFonts w:ascii="Times New Roman"/>
          <w:b/>
          <w:sz w:val="20"/>
        </w:rPr>
      </w:pPr>
    </w:p>
    <w:p w:rsidR="003D1315" w:rsidRDefault="003D1315">
      <w:pPr>
        <w:pStyle w:val="GvdeMetni"/>
        <w:rPr>
          <w:rFonts w:ascii="Times New Roman"/>
          <w:b/>
          <w:sz w:val="20"/>
        </w:rPr>
      </w:pPr>
    </w:p>
    <w:p w:rsidR="003D1315" w:rsidRDefault="003D1315">
      <w:pPr>
        <w:pStyle w:val="GvdeMetni"/>
        <w:spacing w:before="10"/>
        <w:rPr>
          <w:rFonts w:ascii="Times New Roman"/>
          <w:b/>
          <w:sz w:val="18"/>
        </w:rPr>
      </w:pPr>
    </w:p>
    <w:tbl>
      <w:tblPr>
        <w:tblStyle w:val="TableNormal"/>
        <w:tblW w:w="0" w:type="auto"/>
        <w:tblInd w:w="126" w:type="dxa"/>
        <w:tblBorders>
          <w:top w:val="single" w:sz="6" w:space="0" w:color="B1C4DA"/>
          <w:left w:val="single" w:sz="6" w:space="0" w:color="B1C4DA"/>
          <w:bottom w:val="single" w:sz="6" w:space="0" w:color="B1C4DA"/>
          <w:right w:val="single" w:sz="6" w:space="0" w:color="B1C4DA"/>
          <w:insideH w:val="single" w:sz="6" w:space="0" w:color="B1C4DA"/>
          <w:insideV w:val="single" w:sz="6" w:space="0" w:color="B1C4DA"/>
        </w:tblBorders>
        <w:tblLayout w:type="fixed"/>
        <w:tblLook w:val="01E0" w:firstRow="1" w:lastRow="1" w:firstColumn="1" w:lastColumn="1" w:noHBand="0" w:noVBand="0"/>
      </w:tblPr>
      <w:tblGrid>
        <w:gridCol w:w="3365"/>
        <w:gridCol w:w="5933"/>
      </w:tblGrid>
      <w:tr w:rsidR="003D1315">
        <w:trPr>
          <w:trHeight w:val="270"/>
        </w:trPr>
        <w:tc>
          <w:tcPr>
            <w:tcW w:w="9298" w:type="dxa"/>
            <w:gridSpan w:val="2"/>
            <w:tcBorders>
              <w:top w:val="nil"/>
              <w:left w:val="nil"/>
              <w:bottom w:val="nil"/>
              <w:right w:val="nil"/>
            </w:tcBorders>
            <w:shd w:val="clear" w:color="auto" w:fill="809EC2"/>
          </w:tcPr>
          <w:p w:rsidR="003D1315" w:rsidRDefault="00E73783">
            <w:pPr>
              <w:pStyle w:val="TableParagraph"/>
              <w:spacing w:before="29"/>
              <w:ind w:left="3265" w:right="3250"/>
              <w:jc w:val="center"/>
              <w:rPr>
                <w:sz w:val="19"/>
              </w:rPr>
            </w:pPr>
            <w:proofErr w:type="gramStart"/>
            <w:r>
              <w:rPr>
                <w:color w:val="FFFFFF"/>
                <w:w w:val="105"/>
                <w:sz w:val="19"/>
              </w:rPr>
              <w:t>FAALİYET  MALİYETLERİ</w:t>
            </w:r>
            <w:proofErr w:type="gramEnd"/>
            <w:r>
              <w:rPr>
                <w:color w:val="FFFFFF"/>
                <w:w w:val="105"/>
                <w:sz w:val="19"/>
              </w:rPr>
              <w:t xml:space="preserve">  TABLOSU</w:t>
            </w:r>
          </w:p>
        </w:tc>
      </w:tr>
      <w:tr w:rsidR="003D1315">
        <w:trPr>
          <w:trHeight w:val="240"/>
        </w:trPr>
        <w:tc>
          <w:tcPr>
            <w:tcW w:w="3365" w:type="dxa"/>
            <w:tcBorders>
              <w:top w:val="nil"/>
            </w:tcBorders>
            <w:shd w:val="clear" w:color="auto" w:fill="E4EBF1"/>
          </w:tcPr>
          <w:p w:rsidR="003D1315" w:rsidRDefault="00E73783">
            <w:pPr>
              <w:pStyle w:val="TableParagraph"/>
              <w:spacing w:before="0" w:line="220" w:lineRule="exact"/>
              <w:ind w:left="112"/>
              <w:rPr>
                <w:sz w:val="19"/>
              </w:rPr>
            </w:pPr>
            <w:r>
              <w:rPr>
                <w:w w:val="105"/>
                <w:sz w:val="19"/>
              </w:rPr>
              <w:t>İdare Adı</w:t>
            </w:r>
          </w:p>
        </w:tc>
        <w:tc>
          <w:tcPr>
            <w:tcW w:w="5933" w:type="dxa"/>
            <w:tcBorders>
              <w:top w:val="nil"/>
            </w:tcBorders>
            <w:shd w:val="clear" w:color="auto" w:fill="E4EBF1"/>
          </w:tcPr>
          <w:p w:rsidR="003D1315" w:rsidRDefault="00E73783">
            <w:pPr>
              <w:pStyle w:val="TableParagraph"/>
              <w:spacing w:before="0" w:line="220" w:lineRule="exact"/>
              <w:ind w:left="127"/>
              <w:rPr>
                <w:sz w:val="19"/>
              </w:rPr>
            </w:pPr>
            <w:r>
              <w:rPr>
                <w:w w:val="105"/>
                <w:sz w:val="19"/>
              </w:rPr>
              <w:t>Niğde Belediyesi</w:t>
            </w:r>
          </w:p>
        </w:tc>
      </w:tr>
      <w:tr w:rsidR="003D1315">
        <w:trPr>
          <w:trHeight w:val="510"/>
        </w:trPr>
        <w:tc>
          <w:tcPr>
            <w:tcW w:w="3365" w:type="dxa"/>
          </w:tcPr>
          <w:p w:rsidR="003D1315" w:rsidRDefault="00E73783">
            <w:pPr>
              <w:pStyle w:val="TableParagraph"/>
              <w:spacing w:line="240" w:lineRule="auto"/>
              <w:ind w:left="112"/>
              <w:rPr>
                <w:sz w:val="19"/>
              </w:rPr>
            </w:pPr>
            <w:r>
              <w:rPr>
                <w:w w:val="105"/>
                <w:sz w:val="19"/>
              </w:rPr>
              <w:t>Performans Hedefi</w:t>
            </w:r>
          </w:p>
        </w:tc>
        <w:tc>
          <w:tcPr>
            <w:tcW w:w="5933" w:type="dxa"/>
          </w:tcPr>
          <w:p w:rsidR="003D1315" w:rsidRDefault="00E73783">
            <w:pPr>
              <w:pStyle w:val="TableParagraph"/>
              <w:spacing w:before="6" w:line="240" w:lineRule="atLeast"/>
              <w:ind w:left="127" w:right="138"/>
              <w:rPr>
                <w:sz w:val="19"/>
              </w:rPr>
            </w:pPr>
            <w:r>
              <w:rPr>
                <w:w w:val="105"/>
                <w:sz w:val="19"/>
              </w:rPr>
              <w:t>Hukuk süreçlerini etkinleştirmek ve farkındalığı arttırmak. Hizmetlerin daha iyi yürütülmesi için iç kontrol sistemini kurmak.</w:t>
            </w:r>
          </w:p>
        </w:tc>
      </w:tr>
      <w:tr w:rsidR="003D1315">
        <w:trPr>
          <w:trHeight w:val="255"/>
        </w:trPr>
        <w:tc>
          <w:tcPr>
            <w:tcW w:w="3365" w:type="dxa"/>
            <w:shd w:val="clear" w:color="auto" w:fill="E4EBF1"/>
          </w:tcPr>
          <w:p w:rsidR="003D1315" w:rsidRDefault="00E73783">
            <w:pPr>
              <w:pStyle w:val="TableParagraph"/>
              <w:ind w:left="112"/>
              <w:rPr>
                <w:sz w:val="19"/>
              </w:rPr>
            </w:pPr>
            <w:r>
              <w:rPr>
                <w:w w:val="105"/>
                <w:sz w:val="19"/>
              </w:rPr>
              <w:t>Faaliyet Adı</w:t>
            </w:r>
          </w:p>
        </w:tc>
        <w:tc>
          <w:tcPr>
            <w:tcW w:w="5933" w:type="dxa"/>
            <w:shd w:val="clear" w:color="auto" w:fill="E4EBF1"/>
          </w:tcPr>
          <w:p w:rsidR="003D1315" w:rsidRDefault="00E73783">
            <w:pPr>
              <w:pStyle w:val="TableParagraph"/>
              <w:ind w:left="127"/>
              <w:rPr>
                <w:sz w:val="19"/>
              </w:rPr>
            </w:pPr>
            <w:r>
              <w:rPr>
                <w:w w:val="105"/>
                <w:sz w:val="19"/>
              </w:rPr>
              <w:t>Davalar ve icra takip işlemlerinin yürütülmesi</w:t>
            </w:r>
          </w:p>
        </w:tc>
      </w:tr>
      <w:tr w:rsidR="003D1315">
        <w:trPr>
          <w:trHeight w:val="240"/>
        </w:trPr>
        <w:tc>
          <w:tcPr>
            <w:tcW w:w="3365" w:type="dxa"/>
          </w:tcPr>
          <w:p w:rsidR="003D1315" w:rsidRDefault="00E73783">
            <w:pPr>
              <w:pStyle w:val="TableParagraph"/>
              <w:spacing w:before="0"/>
              <w:ind w:left="112"/>
              <w:rPr>
                <w:sz w:val="19"/>
              </w:rPr>
            </w:pPr>
            <w:r>
              <w:rPr>
                <w:w w:val="105"/>
                <w:sz w:val="19"/>
              </w:rPr>
              <w:t>Sorumlu Harcama Birimi veya Birimleri</w:t>
            </w:r>
          </w:p>
        </w:tc>
        <w:tc>
          <w:tcPr>
            <w:tcW w:w="5933" w:type="dxa"/>
          </w:tcPr>
          <w:p w:rsidR="003D1315" w:rsidRDefault="00E73783">
            <w:pPr>
              <w:pStyle w:val="TableParagraph"/>
              <w:spacing w:before="0"/>
              <w:ind w:left="127"/>
              <w:rPr>
                <w:sz w:val="19"/>
              </w:rPr>
            </w:pPr>
            <w:r>
              <w:rPr>
                <w:w w:val="105"/>
                <w:sz w:val="19"/>
              </w:rPr>
              <w:t>Hukuk İşleri Müdürlüğü</w:t>
            </w:r>
          </w:p>
        </w:tc>
      </w:tr>
      <w:tr w:rsidR="003D1315">
        <w:trPr>
          <w:trHeight w:val="420"/>
        </w:trPr>
        <w:tc>
          <w:tcPr>
            <w:tcW w:w="9298" w:type="dxa"/>
            <w:gridSpan w:val="2"/>
            <w:shd w:val="clear" w:color="auto" w:fill="E4EBF1"/>
          </w:tcPr>
          <w:p w:rsidR="003D1315" w:rsidRDefault="00E73783">
            <w:pPr>
              <w:pStyle w:val="TableParagraph"/>
              <w:spacing w:line="240" w:lineRule="auto"/>
              <w:ind w:left="157"/>
              <w:rPr>
                <w:i/>
                <w:sz w:val="19"/>
              </w:rPr>
            </w:pPr>
            <w:r>
              <w:rPr>
                <w:i/>
                <w:w w:val="105"/>
                <w:sz w:val="19"/>
              </w:rPr>
              <w:t>Açıklamalar</w:t>
            </w:r>
          </w:p>
        </w:tc>
      </w:tr>
      <w:tr w:rsidR="003D1315">
        <w:trPr>
          <w:trHeight w:val="360"/>
        </w:trPr>
        <w:tc>
          <w:tcPr>
            <w:tcW w:w="3365" w:type="dxa"/>
          </w:tcPr>
          <w:p w:rsidR="003D1315" w:rsidRDefault="00E73783">
            <w:pPr>
              <w:pStyle w:val="TableParagraph"/>
              <w:spacing w:line="240" w:lineRule="auto"/>
              <w:ind w:left="1104"/>
              <w:rPr>
                <w:sz w:val="19"/>
              </w:rPr>
            </w:pPr>
            <w:r>
              <w:rPr>
                <w:w w:val="105"/>
                <w:sz w:val="19"/>
              </w:rPr>
              <w:t>Ekonomik Kod</w:t>
            </w:r>
          </w:p>
        </w:tc>
        <w:tc>
          <w:tcPr>
            <w:tcW w:w="5933" w:type="dxa"/>
          </w:tcPr>
          <w:p w:rsidR="003D1315" w:rsidRDefault="00E73783">
            <w:pPr>
              <w:pStyle w:val="TableParagraph"/>
              <w:spacing w:line="240" w:lineRule="auto"/>
              <w:ind w:left="2601" w:right="2561"/>
              <w:jc w:val="center"/>
              <w:rPr>
                <w:sz w:val="19"/>
              </w:rPr>
            </w:pPr>
            <w:r>
              <w:rPr>
                <w:w w:val="105"/>
                <w:sz w:val="19"/>
              </w:rPr>
              <w:t>2022 Yılı</w:t>
            </w:r>
          </w:p>
        </w:tc>
      </w:tr>
      <w:tr w:rsidR="003D1315">
        <w:trPr>
          <w:trHeight w:val="240"/>
        </w:trPr>
        <w:tc>
          <w:tcPr>
            <w:tcW w:w="3365" w:type="dxa"/>
            <w:shd w:val="clear" w:color="auto" w:fill="E4EBF1"/>
          </w:tcPr>
          <w:p w:rsidR="003D1315" w:rsidRDefault="00E73783">
            <w:pPr>
              <w:pStyle w:val="TableParagraph"/>
              <w:spacing w:before="0"/>
              <w:ind w:left="307"/>
              <w:rPr>
                <w:sz w:val="19"/>
              </w:rPr>
            </w:pPr>
            <w:r>
              <w:rPr>
                <w:w w:val="105"/>
                <w:sz w:val="19"/>
              </w:rPr>
              <w:t>01. Personel Giderleri</w:t>
            </w:r>
          </w:p>
        </w:tc>
        <w:tc>
          <w:tcPr>
            <w:tcW w:w="5933" w:type="dxa"/>
            <w:shd w:val="clear" w:color="auto" w:fill="E4EBF1"/>
          </w:tcPr>
          <w:p w:rsidR="003D1315" w:rsidRDefault="00E73783">
            <w:pPr>
              <w:pStyle w:val="TableParagraph"/>
              <w:spacing w:before="0"/>
              <w:ind w:right="88"/>
              <w:jc w:val="right"/>
              <w:rPr>
                <w:sz w:val="19"/>
              </w:rPr>
            </w:pPr>
            <w:r>
              <w:rPr>
                <w:sz w:val="19"/>
              </w:rPr>
              <w:t>0,00</w:t>
            </w:r>
          </w:p>
        </w:tc>
      </w:tr>
      <w:tr w:rsidR="003D1315">
        <w:trPr>
          <w:trHeight w:val="255"/>
        </w:trPr>
        <w:tc>
          <w:tcPr>
            <w:tcW w:w="3365" w:type="dxa"/>
          </w:tcPr>
          <w:p w:rsidR="003D1315" w:rsidRDefault="00E73783">
            <w:pPr>
              <w:pStyle w:val="TableParagraph"/>
              <w:ind w:left="307"/>
              <w:rPr>
                <w:sz w:val="19"/>
              </w:rPr>
            </w:pPr>
            <w:r>
              <w:rPr>
                <w:w w:val="105"/>
                <w:sz w:val="19"/>
              </w:rPr>
              <w:t>02. SGK Devlet Primi Giderleri</w:t>
            </w:r>
          </w:p>
        </w:tc>
        <w:tc>
          <w:tcPr>
            <w:tcW w:w="5933" w:type="dxa"/>
          </w:tcPr>
          <w:p w:rsidR="003D1315" w:rsidRDefault="00E73783">
            <w:pPr>
              <w:pStyle w:val="TableParagraph"/>
              <w:ind w:right="88"/>
              <w:jc w:val="right"/>
              <w:rPr>
                <w:sz w:val="19"/>
              </w:rPr>
            </w:pPr>
            <w:r>
              <w:rPr>
                <w:sz w:val="19"/>
              </w:rPr>
              <w:t>0,00</w:t>
            </w:r>
          </w:p>
        </w:tc>
      </w:tr>
      <w:tr w:rsidR="003D1315">
        <w:trPr>
          <w:trHeight w:val="255"/>
        </w:trPr>
        <w:tc>
          <w:tcPr>
            <w:tcW w:w="3365" w:type="dxa"/>
            <w:shd w:val="clear" w:color="auto" w:fill="E4EBF1"/>
          </w:tcPr>
          <w:p w:rsidR="003D1315" w:rsidRDefault="00E73783">
            <w:pPr>
              <w:pStyle w:val="TableParagraph"/>
              <w:ind w:left="307"/>
              <w:rPr>
                <w:sz w:val="19"/>
              </w:rPr>
            </w:pPr>
            <w:r>
              <w:rPr>
                <w:w w:val="105"/>
                <w:sz w:val="19"/>
              </w:rPr>
              <w:t>03. Mal ve Hizmet Alım Giderleri</w:t>
            </w:r>
          </w:p>
        </w:tc>
        <w:tc>
          <w:tcPr>
            <w:tcW w:w="5933" w:type="dxa"/>
            <w:shd w:val="clear" w:color="auto" w:fill="E4EBF1"/>
          </w:tcPr>
          <w:p w:rsidR="003D1315" w:rsidRDefault="00E73783">
            <w:pPr>
              <w:pStyle w:val="TableParagraph"/>
              <w:ind w:right="91"/>
              <w:jc w:val="right"/>
              <w:rPr>
                <w:sz w:val="19"/>
              </w:rPr>
            </w:pPr>
            <w:r>
              <w:rPr>
                <w:sz w:val="19"/>
              </w:rPr>
              <w:t>375.000,00</w:t>
            </w:r>
          </w:p>
        </w:tc>
      </w:tr>
      <w:tr w:rsidR="003D1315">
        <w:trPr>
          <w:trHeight w:val="240"/>
        </w:trPr>
        <w:tc>
          <w:tcPr>
            <w:tcW w:w="3365" w:type="dxa"/>
          </w:tcPr>
          <w:p w:rsidR="003D1315" w:rsidRDefault="00E73783">
            <w:pPr>
              <w:pStyle w:val="TableParagraph"/>
              <w:spacing w:before="0" w:line="220" w:lineRule="exact"/>
              <w:ind w:left="307"/>
              <w:rPr>
                <w:sz w:val="19"/>
              </w:rPr>
            </w:pPr>
            <w:r>
              <w:rPr>
                <w:w w:val="105"/>
                <w:sz w:val="19"/>
              </w:rPr>
              <w:t>04. Faiz Giderleri</w:t>
            </w:r>
          </w:p>
        </w:tc>
        <w:tc>
          <w:tcPr>
            <w:tcW w:w="5933" w:type="dxa"/>
          </w:tcPr>
          <w:p w:rsidR="003D1315" w:rsidRDefault="00E73783">
            <w:pPr>
              <w:pStyle w:val="TableParagraph"/>
              <w:spacing w:before="0" w:line="220" w:lineRule="exact"/>
              <w:ind w:right="88"/>
              <w:jc w:val="right"/>
              <w:rPr>
                <w:sz w:val="19"/>
              </w:rPr>
            </w:pPr>
            <w:r>
              <w:rPr>
                <w:sz w:val="19"/>
              </w:rPr>
              <w:t>0,00</w:t>
            </w:r>
          </w:p>
        </w:tc>
      </w:tr>
      <w:tr w:rsidR="003D1315">
        <w:trPr>
          <w:trHeight w:val="255"/>
        </w:trPr>
        <w:tc>
          <w:tcPr>
            <w:tcW w:w="3365" w:type="dxa"/>
            <w:shd w:val="clear" w:color="auto" w:fill="E4EBF1"/>
          </w:tcPr>
          <w:p w:rsidR="003D1315" w:rsidRDefault="00E73783">
            <w:pPr>
              <w:pStyle w:val="TableParagraph"/>
              <w:spacing w:line="222" w:lineRule="exact"/>
              <w:ind w:left="307"/>
              <w:rPr>
                <w:sz w:val="19"/>
              </w:rPr>
            </w:pPr>
            <w:r>
              <w:rPr>
                <w:w w:val="105"/>
                <w:sz w:val="19"/>
              </w:rPr>
              <w:t>05. Cari Transferler</w:t>
            </w:r>
          </w:p>
        </w:tc>
        <w:tc>
          <w:tcPr>
            <w:tcW w:w="5933" w:type="dxa"/>
            <w:shd w:val="clear" w:color="auto" w:fill="E4EBF1"/>
          </w:tcPr>
          <w:p w:rsidR="003D1315" w:rsidRDefault="00E73783">
            <w:pPr>
              <w:pStyle w:val="TableParagraph"/>
              <w:spacing w:line="222" w:lineRule="exact"/>
              <w:ind w:right="88"/>
              <w:jc w:val="right"/>
              <w:rPr>
                <w:sz w:val="19"/>
              </w:rPr>
            </w:pPr>
            <w:r>
              <w:rPr>
                <w:sz w:val="19"/>
              </w:rPr>
              <w:t>0,00</w:t>
            </w:r>
          </w:p>
        </w:tc>
      </w:tr>
      <w:tr w:rsidR="003D1315">
        <w:trPr>
          <w:trHeight w:val="255"/>
        </w:trPr>
        <w:tc>
          <w:tcPr>
            <w:tcW w:w="3365" w:type="dxa"/>
          </w:tcPr>
          <w:p w:rsidR="003D1315" w:rsidRDefault="00E73783">
            <w:pPr>
              <w:pStyle w:val="TableParagraph"/>
              <w:ind w:left="307"/>
              <w:rPr>
                <w:sz w:val="19"/>
              </w:rPr>
            </w:pPr>
            <w:r>
              <w:rPr>
                <w:w w:val="105"/>
                <w:sz w:val="19"/>
              </w:rPr>
              <w:t>06. Sermaye Giderleri</w:t>
            </w:r>
          </w:p>
        </w:tc>
        <w:tc>
          <w:tcPr>
            <w:tcW w:w="5933" w:type="dxa"/>
          </w:tcPr>
          <w:p w:rsidR="003D1315" w:rsidRDefault="00E73783">
            <w:pPr>
              <w:pStyle w:val="TableParagraph"/>
              <w:ind w:right="88"/>
              <w:jc w:val="right"/>
              <w:rPr>
                <w:sz w:val="19"/>
              </w:rPr>
            </w:pPr>
            <w:r>
              <w:rPr>
                <w:sz w:val="19"/>
              </w:rPr>
              <w:t>0,00</w:t>
            </w:r>
          </w:p>
        </w:tc>
      </w:tr>
      <w:tr w:rsidR="003D1315">
        <w:trPr>
          <w:trHeight w:val="240"/>
        </w:trPr>
        <w:tc>
          <w:tcPr>
            <w:tcW w:w="3365" w:type="dxa"/>
            <w:shd w:val="clear" w:color="auto" w:fill="E4EBF1"/>
          </w:tcPr>
          <w:p w:rsidR="003D1315" w:rsidRDefault="00E73783">
            <w:pPr>
              <w:pStyle w:val="TableParagraph"/>
              <w:spacing w:before="0" w:line="220" w:lineRule="exact"/>
              <w:ind w:left="307"/>
              <w:rPr>
                <w:sz w:val="19"/>
              </w:rPr>
            </w:pPr>
            <w:r>
              <w:rPr>
                <w:w w:val="105"/>
                <w:sz w:val="19"/>
              </w:rPr>
              <w:t>07. Sermaye Transferleri</w:t>
            </w:r>
          </w:p>
        </w:tc>
        <w:tc>
          <w:tcPr>
            <w:tcW w:w="5933" w:type="dxa"/>
            <w:shd w:val="clear" w:color="auto" w:fill="E4EBF1"/>
          </w:tcPr>
          <w:p w:rsidR="003D1315" w:rsidRDefault="00E73783">
            <w:pPr>
              <w:pStyle w:val="TableParagraph"/>
              <w:spacing w:before="0" w:line="220" w:lineRule="exact"/>
              <w:ind w:right="88"/>
              <w:jc w:val="right"/>
              <w:rPr>
                <w:sz w:val="19"/>
              </w:rPr>
            </w:pPr>
            <w:r>
              <w:rPr>
                <w:sz w:val="19"/>
              </w:rPr>
              <w:t>0,00</w:t>
            </w:r>
          </w:p>
        </w:tc>
      </w:tr>
      <w:tr w:rsidR="003D1315">
        <w:trPr>
          <w:trHeight w:val="255"/>
        </w:trPr>
        <w:tc>
          <w:tcPr>
            <w:tcW w:w="3365" w:type="dxa"/>
          </w:tcPr>
          <w:p w:rsidR="003D1315" w:rsidRDefault="00E73783">
            <w:pPr>
              <w:pStyle w:val="TableParagraph"/>
              <w:ind w:left="307"/>
              <w:rPr>
                <w:sz w:val="19"/>
              </w:rPr>
            </w:pPr>
            <w:r>
              <w:rPr>
                <w:w w:val="105"/>
                <w:sz w:val="19"/>
              </w:rPr>
              <w:t>08. Borç verme</w:t>
            </w:r>
          </w:p>
        </w:tc>
        <w:tc>
          <w:tcPr>
            <w:tcW w:w="5933" w:type="dxa"/>
          </w:tcPr>
          <w:p w:rsidR="003D1315" w:rsidRDefault="00E73783">
            <w:pPr>
              <w:pStyle w:val="TableParagraph"/>
              <w:ind w:right="88"/>
              <w:jc w:val="right"/>
              <w:rPr>
                <w:sz w:val="19"/>
              </w:rPr>
            </w:pPr>
            <w:r>
              <w:rPr>
                <w:sz w:val="19"/>
              </w:rPr>
              <w:t>0,00</w:t>
            </w:r>
          </w:p>
        </w:tc>
      </w:tr>
      <w:tr w:rsidR="003D1315">
        <w:trPr>
          <w:trHeight w:val="252"/>
        </w:trPr>
        <w:tc>
          <w:tcPr>
            <w:tcW w:w="3365" w:type="dxa"/>
            <w:tcBorders>
              <w:bottom w:val="single" w:sz="8" w:space="0" w:color="B1C4DA"/>
            </w:tcBorders>
            <w:shd w:val="clear" w:color="auto" w:fill="E4EBF1"/>
          </w:tcPr>
          <w:p w:rsidR="003D1315" w:rsidRDefault="00E73783">
            <w:pPr>
              <w:pStyle w:val="TableParagraph"/>
              <w:spacing w:line="219" w:lineRule="exact"/>
              <w:ind w:left="112"/>
              <w:rPr>
                <w:sz w:val="19"/>
              </w:rPr>
            </w:pPr>
            <w:r>
              <w:rPr>
                <w:w w:val="105"/>
                <w:sz w:val="19"/>
              </w:rPr>
              <w:t>Toplam Bütçe Kaynak İhtiyacı</w:t>
            </w:r>
          </w:p>
        </w:tc>
        <w:tc>
          <w:tcPr>
            <w:tcW w:w="5933" w:type="dxa"/>
            <w:tcBorders>
              <w:bottom w:val="single" w:sz="8" w:space="0" w:color="B1C4DA"/>
            </w:tcBorders>
            <w:shd w:val="clear" w:color="auto" w:fill="E4EBF1"/>
          </w:tcPr>
          <w:p w:rsidR="003D1315" w:rsidRDefault="00E73783">
            <w:pPr>
              <w:pStyle w:val="TableParagraph"/>
              <w:spacing w:line="219" w:lineRule="exact"/>
              <w:ind w:right="91"/>
              <w:jc w:val="right"/>
              <w:rPr>
                <w:sz w:val="19"/>
              </w:rPr>
            </w:pPr>
            <w:r>
              <w:rPr>
                <w:sz w:val="19"/>
              </w:rPr>
              <w:t>375.000,00</w:t>
            </w:r>
          </w:p>
        </w:tc>
      </w:tr>
      <w:tr w:rsidR="003D1315">
        <w:trPr>
          <w:trHeight w:val="237"/>
        </w:trPr>
        <w:tc>
          <w:tcPr>
            <w:tcW w:w="3365" w:type="dxa"/>
            <w:tcBorders>
              <w:top w:val="single" w:sz="8" w:space="0" w:color="B1C4DA"/>
            </w:tcBorders>
          </w:tcPr>
          <w:p w:rsidR="003D1315" w:rsidRDefault="00E73783">
            <w:pPr>
              <w:pStyle w:val="TableParagraph"/>
              <w:spacing w:before="0" w:line="218" w:lineRule="exact"/>
              <w:ind w:left="307"/>
              <w:rPr>
                <w:sz w:val="19"/>
              </w:rPr>
            </w:pPr>
            <w:r>
              <w:rPr>
                <w:w w:val="105"/>
                <w:sz w:val="19"/>
              </w:rPr>
              <w:t>Bütçe Dışı Kaynak (Döner Sermaye)</w:t>
            </w:r>
          </w:p>
        </w:tc>
        <w:tc>
          <w:tcPr>
            <w:tcW w:w="5933" w:type="dxa"/>
            <w:tcBorders>
              <w:top w:val="single" w:sz="8" w:space="0" w:color="B1C4DA"/>
            </w:tcBorders>
          </w:tcPr>
          <w:p w:rsidR="003D1315" w:rsidRDefault="00E73783">
            <w:pPr>
              <w:pStyle w:val="TableParagraph"/>
              <w:spacing w:before="0" w:line="218" w:lineRule="exact"/>
              <w:ind w:right="88"/>
              <w:jc w:val="right"/>
              <w:rPr>
                <w:sz w:val="19"/>
              </w:rPr>
            </w:pPr>
            <w:r>
              <w:rPr>
                <w:sz w:val="19"/>
              </w:rPr>
              <w:t>0,00</w:t>
            </w:r>
          </w:p>
        </w:tc>
      </w:tr>
      <w:tr w:rsidR="003D1315">
        <w:trPr>
          <w:trHeight w:val="255"/>
        </w:trPr>
        <w:tc>
          <w:tcPr>
            <w:tcW w:w="3365" w:type="dxa"/>
            <w:shd w:val="clear" w:color="auto" w:fill="E4EBF1"/>
          </w:tcPr>
          <w:p w:rsidR="003D1315" w:rsidRDefault="00E73783">
            <w:pPr>
              <w:pStyle w:val="TableParagraph"/>
              <w:ind w:left="307"/>
              <w:rPr>
                <w:sz w:val="19"/>
              </w:rPr>
            </w:pPr>
            <w:r>
              <w:rPr>
                <w:w w:val="105"/>
                <w:sz w:val="19"/>
              </w:rPr>
              <w:t>Bütçe Dışı Kaynak (Diğer Yurt İçi)</w:t>
            </w:r>
          </w:p>
        </w:tc>
        <w:tc>
          <w:tcPr>
            <w:tcW w:w="5933" w:type="dxa"/>
            <w:shd w:val="clear" w:color="auto" w:fill="E4EBF1"/>
          </w:tcPr>
          <w:p w:rsidR="003D1315" w:rsidRDefault="00E73783">
            <w:pPr>
              <w:pStyle w:val="TableParagraph"/>
              <w:ind w:right="88"/>
              <w:jc w:val="right"/>
              <w:rPr>
                <w:sz w:val="19"/>
              </w:rPr>
            </w:pPr>
            <w:r>
              <w:rPr>
                <w:sz w:val="19"/>
              </w:rPr>
              <w:t>0,00</w:t>
            </w:r>
          </w:p>
        </w:tc>
      </w:tr>
      <w:tr w:rsidR="003D1315">
        <w:trPr>
          <w:trHeight w:val="255"/>
        </w:trPr>
        <w:tc>
          <w:tcPr>
            <w:tcW w:w="3365" w:type="dxa"/>
          </w:tcPr>
          <w:p w:rsidR="003D1315" w:rsidRDefault="00E73783">
            <w:pPr>
              <w:pStyle w:val="TableParagraph"/>
              <w:ind w:left="307"/>
              <w:rPr>
                <w:sz w:val="19"/>
              </w:rPr>
            </w:pPr>
            <w:r>
              <w:rPr>
                <w:w w:val="105"/>
                <w:sz w:val="19"/>
              </w:rPr>
              <w:t>Bütçe Dışı Kaynak (Yurt Dışı )</w:t>
            </w:r>
          </w:p>
        </w:tc>
        <w:tc>
          <w:tcPr>
            <w:tcW w:w="5933" w:type="dxa"/>
          </w:tcPr>
          <w:p w:rsidR="003D1315" w:rsidRDefault="00E73783">
            <w:pPr>
              <w:pStyle w:val="TableParagraph"/>
              <w:ind w:right="88"/>
              <w:jc w:val="right"/>
              <w:rPr>
                <w:sz w:val="19"/>
              </w:rPr>
            </w:pPr>
            <w:r>
              <w:rPr>
                <w:sz w:val="19"/>
              </w:rPr>
              <w:t>0,00</w:t>
            </w:r>
          </w:p>
        </w:tc>
      </w:tr>
      <w:tr w:rsidR="003D1315">
        <w:trPr>
          <w:trHeight w:val="240"/>
        </w:trPr>
        <w:tc>
          <w:tcPr>
            <w:tcW w:w="3365" w:type="dxa"/>
            <w:shd w:val="clear" w:color="auto" w:fill="E4EBF1"/>
          </w:tcPr>
          <w:p w:rsidR="003D1315" w:rsidRDefault="00E73783">
            <w:pPr>
              <w:pStyle w:val="TableParagraph"/>
              <w:spacing w:before="0" w:line="220" w:lineRule="exact"/>
              <w:ind w:left="112"/>
              <w:rPr>
                <w:sz w:val="19"/>
              </w:rPr>
            </w:pPr>
            <w:r>
              <w:rPr>
                <w:w w:val="105"/>
                <w:sz w:val="19"/>
              </w:rPr>
              <w:t>Toplam Bütçe Dışı Kaynak İhtiyacı</w:t>
            </w:r>
          </w:p>
        </w:tc>
        <w:tc>
          <w:tcPr>
            <w:tcW w:w="5933" w:type="dxa"/>
            <w:shd w:val="clear" w:color="auto" w:fill="E4EBF1"/>
          </w:tcPr>
          <w:p w:rsidR="003D1315" w:rsidRDefault="00E73783">
            <w:pPr>
              <w:pStyle w:val="TableParagraph"/>
              <w:spacing w:before="0" w:line="220" w:lineRule="exact"/>
              <w:ind w:right="88"/>
              <w:jc w:val="right"/>
              <w:rPr>
                <w:sz w:val="19"/>
              </w:rPr>
            </w:pPr>
            <w:r>
              <w:rPr>
                <w:sz w:val="19"/>
              </w:rPr>
              <w:t>0,00</w:t>
            </w:r>
          </w:p>
        </w:tc>
      </w:tr>
      <w:tr w:rsidR="003D1315">
        <w:trPr>
          <w:trHeight w:val="255"/>
        </w:trPr>
        <w:tc>
          <w:tcPr>
            <w:tcW w:w="3365" w:type="dxa"/>
          </w:tcPr>
          <w:p w:rsidR="003D1315" w:rsidRDefault="00E73783">
            <w:pPr>
              <w:pStyle w:val="TableParagraph"/>
              <w:ind w:left="112"/>
              <w:rPr>
                <w:sz w:val="19"/>
              </w:rPr>
            </w:pPr>
            <w:r>
              <w:rPr>
                <w:w w:val="105"/>
                <w:sz w:val="19"/>
              </w:rPr>
              <w:t>Toplam Kaynak İhtiyacı</w:t>
            </w:r>
          </w:p>
        </w:tc>
        <w:tc>
          <w:tcPr>
            <w:tcW w:w="5933" w:type="dxa"/>
          </w:tcPr>
          <w:p w:rsidR="003D1315" w:rsidRDefault="00E73783">
            <w:pPr>
              <w:pStyle w:val="TableParagraph"/>
              <w:ind w:right="91"/>
              <w:jc w:val="right"/>
              <w:rPr>
                <w:sz w:val="19"/>
              </w:rPr>
            </w:pPr>
            <w:r>
              <w:rPr>
                <w:sz w:val="19"/>
              </w:rPr>
              <w:t>375.000,00</w:t>
            </w:r>
          </w:p>
        </w:tc>
      </w:tr>
    </w:tbl>
    <w:p w:rsidR="003D1315" w:rsidRDefault="003D1315">
      <w:pPr>
        <w:jc w:val="right"/>
        <w:rPr>
          <w:sz w:val="19"/>
        </w:rPr>
        <w:sectPr w:rsidR="003D1315">
          <w:pgSz w:w="11910" w:h="16850"/>
          <w:pgMar w:top="1400" w:right="1180" w:bottom="700" w:left="1180" w:header="0" w:footer="519" w:gutter="0"/>
          <w:cols w:space="708"/>
        </w:sectPr>
      </w:pPr>
    </w:p>
    <w:tbl>
      <w:tblPr>
        <w:tblStyle w:val="TableNormal"/>
        <w:tblW w:w="0" w:type="auto"/>
        <w:tblInd w:w="126" w:type="dxa"/>
        <w:tblBorders>
          <w:top w:val="single" w:sz="6" w:space="0" w:color="B1C4DA"/>
          <w:left w:val="single" w:sz="6" w:space="0" w:color="B1C4DA"/>
          <w:bottom w:val="single" w:sz="6" w:space="0" w:color="B1C4DA"/>
          <w:right w:val="single" w:sz="6" w:space="0" w:color="B1C4DA"/>
          <w:insideH w:val="single" w:sz="6" w:space="0" w:color="B1C4DA"/>
          <w:insideV w:val="single" w:sz="6" w:space="0" w:color="B1C4DA"/>
        </w:tblBorders>
        <w:tblLayout w:type="fixed"/>
        <w:tblLook w:val="01E0" w:firstRow="1" w:lastRow="1" w:firstColumn="1" w:lastColumn="1" w:noHBand="0" w:noVBand="0"/>
      </w:tblPr>
      <w:tblGrid>
        <w:gridCol w:w="3365"/>
        <w:gridCol w:w="5933"/>
      </w:tblGrid>
      <w:tr w:rsidR="003D1315">
        <w:trPr>
          <w:trHeight w:val="299"/>
        </w:trPr>
        <w:tc>
          <w:tcPr>
            <w:tcW w:w="9298" w:type="dxa"/>
            <w:gridSpan w:val="2"/>
            <w:tcBorders>
              <w:top w:val="nil"/>
              <w:left w:val="nil"/>
              <w:bottom w:val="nil"/>
              <w:right w:val="nil"/>
            </w:tcBorders>
            <w:shd w:val="clear" w:color="auto" w:fill="809EC2"/>
          </w:tcPr>
          <w:p w:rsidR="003D1315" w:rsidRDefault="00E73783">
            <w:pPr>
              <w:pStyle w:val="TableParagraph"/>
              <w:spacing w:before="29" w:line="240" w:lineRule="auto"/>
              <w:ind w:left="3265" w:right="3250"/>
              <w:jc w:val="center"/>
              <w:rPr>
                <w:sz w:val="19"/>
              </w:rPr>
            </w:pPr>
            <w:proofErr w:type="gramStart"/>
            <w:r>
              <w:rPr>
                <w:color w:val="FFFFFF"/>
                <w:w w:val="105"/>
                <w:sz w:val="19"/>
              </w:rPr>
              <w:lastRenderedPageBreak/>
              <w:t>FAALİYET  MALİYETLERİ</w:t>
            </w:r>
            <w:proofErr w:type="gramEnd"/>
            <w:r>
              <w:rPr>
                <w:color w:val="FFFFFF"/>
                <w:w w:val="105"/>
                <w:sz w:val="19"/>
              </w:rPr>
              <w:t xml:space="preserve">  TABLOSU</w:t>
            </w:r>
          </w:p>
        </w:tc>
      </w:tr>
      <w:tr w:rsidR="003D1315">
        <w:trPr>
          <w:trHeight w:val="255"/>
        </w:trPr>
        <w:tc>
          <w:tcPr>
            <w:tcW w:w="3365" w:type="dxa"/>
            <w:tcBorders>
              <w:top w:val="nil"/>
            </w:tcBorders>
            <w:shd w:val="clear" w:color="auto" w:fill="E4EBF1"/>
          </w:tcPr>
          <w:p w:rsidR="003D1315" w:rsidRDefault="00E73783">
            <w:pPr>
              <w:pStyle w:val="TableParagraph"/>
              <w:ind w:left="112"/>
              <w:rPr>
                <w:sz w:val="19"/>
              </w:rPr>
            </w:pPr>
            <w:r>
              <w:rPr>
                <w:w w:val="105"/>
                <w:sz w:val="19"/>
              </w:rPr>
              <w:t>İdare Adı</w:t>
            </w:r>
          </w:p>
        </w:tc>
        <w:tc>
          <w:tcPr>
            <w:tcW w:w="5933" w:type="dxa"/>
            <w:tcBorders>
              <w:top w:val="nil"/>
            </w:tcBorders>
            <w:shd w:val="clear" w:color="auto" w:fill="E4EBF1"/>
          </w:tcPr>
          <w:p w:rsidR="003D1315" w:rsidRDefault="00E73783">
            <w:pPr>
              <w:pStyle w:val="TableParagraph"/>
              <w:ind w:left="127"/>
              <w:rPr>
                <w:sz w:val="19"/>
              </w:rPr>
            </w:pPr>
            <w:r>
              <w:rPr>
                <w:w w:val="105"/>
                <w:sz w:val="19"/>
              </w:rPr>
              <w:t>Niğde Belediyesi</w:t>
            </w:r>
          </w:p>
        </w:tc>
      </w:tr>
      <w:tr w:rsidR="003D1315">
        <w:trPr>
          <w:trHeight w:val="495"/>
        </w:trPr>
        <w:tc>
          <w:tcPr>
            <w:tcW w:w="3365" w:type="dxa"/>
          </w:tcPr>
          <w:p w:rsidR="003D1315" w:rsidRDefault="00E73783">
            <w:pPr>
              <w:pStyle w:val="TableParagraph"/>
              <w:spacing w:before="0" w:line="231" w:lineRule="exact"/>
              <w:ind w:left="112"/>
              <w:rPr>
                <w:sz w:val="19"/>
              </w:rPr>
            </w:pPr>
            <w:r>
              <w:rPr>
                <w:w w:val="105"/>
                <w:sz w:val="19"/>
              </w:rPr>
              <w:t>Performans Hedefi</w:t>
            </w:r>
          </w:p>
        </w:tc>
        <w:tc>
          <w:tcPr>
            <w:tcW w:w="5933" w:type="dxa"/>
          </w:tcPr>
          <w:p w:rsidR="003D1315" w:rsidRDefault="00E73783">
            <w:pPr>
              <w:pStyle w:val="TableParagraph"/>
              <w:spacing w:before="0" w:line="231" w:lineRule="exact"/>
              <w:ind w:left="127"/>
              <w:rPr>
                <w:sz w:val="19"/>
              </w:rPr>
            </w:pPr>
            <w:r>
              <w:rPr>
                <w:w w:val="105"/>
                <w:sz w:val="19"/>
              </w:rPr>
              <w:t>Hukuk süreçlerini etkinleştirmek ve farkındalığı arttırmak. Hizmetlerin</w:t>
            </w:r>
          </w:p>
          <w:p w:rsidR="003D1315" w:rsidRDefault="00E73783">
            <w:pPr>
              <w:pStyle w:val="TableParagraph"/>
              <w:spacing w:before="23"/>
              <w:ind w:left="127"/>
              <w:rPr>
                <w:sz w:val="19"/>
              </w:rPr>
            </w:pPr>
            <w:proofErr w:type="gramStart"/>
            <w:r>
              <w:rPr>
                <w:w w:val="105"/>
                <w:sz w:val="19"/>
              </w:rPr>
              <w:t>daha</w:t>
            </w:r>
            <w:proofErr w:type="gramEnd"/>
            <w:r>
              <w:rPr>
                <w:w w:val="105"/>
                <w:sz w:val="19"/>
              </w:rPr>
              <w:t xml:space="preserve"> iyi yürütülmesi için iç kontrol sistemini kurmak.</w:t>
            </w:r>
          </w:p>
        </w:tc>
      </w:tr>
      <w:tr w:rsidR="003D1315">
        <w:trPr>
          <w:trHeight w:val="255"/>
        </w:trPr>
        <w:tc>
          <w:tcPr>
            <w:tcW w:w="3365" w:type="dxa"/>
            <w:shd w:val="clear" w:color="auto" w:fill="E4EBF1"/>
          </w:tcPr>
          <w:p w:rsidR="003D1315" w:rsidRDefault="00E73783">
            <w:pPr>
              <w:pStyle w:val="TableParagraph"/>
              <w:ind w:left="112"/>
              <w:rPr>
                <w:sz w:val="19"/>
              </w:rPr>
            </w:pPr>
            <w:r>
              <w:rPr>
                <w:w w:val="105"/>
                <w:sz w:val="19"/>
              </w:rPr>
              <w:t>Faaliyet Adı</w:t>
            </w:r>
          </w:p>
        </w:tc>
        <w:tc>
          <w:tcPr>
            <w:tcW w:w="5933" w:type="dxa"/>
            <w:shd w:val="clear" w:color="auto" w:fill="E4EBF1"/>
          </w:tcPr>
          <w:p w:rsidR="003D1315" w:rsidRDefault="00E73783">
            <w:pPr>
              <w:pStyle w:val="TableParagraph"/>
              <w:ind w:left="127"/>
              <w:rPr>
                <w:sz w:val="19"/>
              </w:rPr>
            </w:pPr>
            <w:r>
              <w:rPr>
                <w:w w:val="105"/>
                <w:sz w:val="19"/>
              </w:rPr>
              <w:t>İçtihat bilgi programı ve İcra Takip Programlarının alınması</w:t>
            </w:r>
          </w:p>
        </w:tc>
      </w:tr>
      <w:tr w:rsidR="003D1315">
        <w:trPr>
          <w:trHeight w:val="255"/>
        </w:trPr>
        <w:tc>
          <w:tcPr>
            <w:tcW w:w="3365" w:type="dxa"/>
          </w:tcPr>
          <w:p w:rsidR="003D1315" w:rsidRDefault="00E73783">
            <w:pPr>
              <w:pStyle w:val="TableParagraph"/>
              <w:ind w:left="112"/>
              <w:rPr>
                <w:sz w:val="19"/>
              </w:rPr>
            </w:pPr>
            <w:r>
              <w:rPr>
                <w:w w:val="105"/>
                <w:sz w:val="19"/>
              </w:rPr>
              <w:t>Sorumlu Harcama Birimi veya Birimleri</w:t>
            </w:r>
          </w:p>
        </w:tc>
        <w:tc>
          <w:tcPr>
            <w:tcW w:w="5933" w:type="dxa"/>
          </w:tcPr>
          <w:p w:rsidR="003D1315" w:rsidRDefault="00E73783">
            <w:pPr>
              <w:pStyle w:val="TableParagraph"/>
              <w:ind w:left="127"/>
              <w:rPr>
                <w:sz w:val="19"/>
              </w:rPr>
            </w:pPr>
            <w:r>
              <w:rPr>
                <w:w w:val="105"/>
                <w:sz w:val="19"/>
              </w:rPr>
              <w:t>Hukuk İşleri Müdürlüğü</w:t>
            </w:r>
          </w:p>
        </w:tc>
      </w:tr>
      <w:tr w:rsidR="003D1315">
        <w:trPr>
          <w:trHeight w:val="405"/>
        </w:trPr>
        <w:tc>
          <w:tcPr>
            <w:tcW w:w="9298" w:type="dxa"/>
            <w:gridSpan w:val="2"/>
            <w:shd w:val="clear" w:color="auto" w:fill="E4EBF1"/>
          </w:tcPr>
          <w:p w:rsidR="003D1315" w:rsidRDefault="00E73783">
            <w:pPr>
              <w:pStyle w:val="TableParagraph"/>
              <w:spacing w:before="0" w:line="232" w:lineRule="exact"/>
              <w:ind w:left="157"/>
              <w:rPr>
                <w:i/>
                <w:sz w:val="19"/>
              </w:rPr>
            </w:pPr>
            <w:r>
              <w:rPr>
                <w:i/>
                <w:w w:val="105"/>
                <w:sz w:val="19"/>
              </w:rPr>
              <w:t>Açıklamalar</w:t>
            </w:r>
          </w:p>
        </w:tc>
      </w:tr>
      <w:tr w:rsidR="003D1315">
        <w:trPr>
          <w:trHeight w:val="360"/>
        </w:trPr>
        <w:tc>
          <w:tcPr>
            <w:tcW w:w="3365" w:type="dxa"/>
          </w:tcPr>
          <w:p w:rsidR="003D1315" w:rsidRDefault="00E73783">
            <w:pPr>
              <w:pStyle w:val="TableParagraph"/>
              <w:spacing w:line="240" w:lineRule="auto"/>
              <w:ind w:left="1104"/>
              <w:rPr>
                <w:sz w:val="19"/>
              </w:rPr>
            </w:pPr>
            <w:r>
              <w:rPr>
                <w:w w:val="105"/>
                <w:sz w:val="19"/>
              </w:rPr>
              <w:t>Ekonomik Kod</w:t>
            </w:r>
          </w:p>
        </w:tc>
        <w:tc>
          <w:tcPr>
            <w:tcW w:w="5933" w:type="dxa"/>
          </w:tcPr>
          <w:p w:rsidR="003D1315" w:rsidRDefault="00E73783">
            <w:pPr>
              <w:pStyle w:val="TableParagraph"/>
              <w:spacing w:line="240" w:lineRule="auto"/>
              <w:ind w:left="2601" w:right="2561"/>
              <w:jc w:val="center"/>
              <w:rPr>
                <w:sz w:val="19"/>
              </w:rPr>
            </w:pPr>
            <w:r>
              <w:rPr>
                <w:w w:val="105"/>
                <w:sz w:val="19"/>
              </w:rPr>
              <w:t>2022 Yılı</w:t>
            </w:r>
          </w:p>
        </w:tc>
      </w:tr>
      <w:tr w:rsidR="003D1315">
        <w:trPr>
          <w:trHeight w:val="255"/>
        </w:trPr>
        <w:tc>
          <w:tcPr>
            <w:tcW w:w="3365" w:type="dxa"/>
            <w:shd w:val="clear" w:color="auto" w:fill="E4EBF1"/>
          </w:tcPr>
          <w:p w:rsidR="003D1315" w:rsidRDefault="00E73783">
            <w:pPr>
              <w:pStyle w:val="TableParagraph"/>
              <w:ind w:left="307"/>
              <w:rPr>
                <w:sz w:val="19"/>
              </w:rPr>
            </w:pPr>
            <w:r>
              <w:rPr>
                <w:w w:val="105"/>
                <w:sz w:val="19"/>
              </w:rPr>
              <w:t>01. Personel Giderleri</w:t>
            </w:r>
          </w:p>
        </w:tc>
        <w:tc>
          <w:tcPr>
            <w:tcW w:w="5933" w:type="dxa"/>
            <w:shd w:val="clear" w:color="auto" w:fill="E4EBF1"/>
          </w:tcPr>
          <w:p w:rsidR="003D1315" w:rsidRDefault="00E73783">
            <w:pPr>
              <w:pStyle w:val="TableParagraph"/>
              <w:ind w:right="88"/>
              <w:jc w:val="right"/>
              <w:rPr>
                <w:sz w:val="19"/>
              </w:rPr>
            </w:pPr>
            <w:r>
              <w:rPr>
                <w:sz w:val="19"/>
              </w:rPr>
              <w:t>0,00</w:t>
            </w:r>
          </w:p>
        </w:tc>
      </w:tr>
      <w:tr w:rsidR="003D1315">
        <w:trPr>
          <w:trHeight w:val="240"/>
        </w:trPr>
        <w:tc>
          <w:tcPr>
            <w:tcW w:w="3365" w:type="dxa"/>
          </w:tcPr>
          <w:p w:rsidR="003D1315" w:rsidRDefault="00E73783">
            <w:pPr>
              <w:pStyle w:val="TableParagraph"/>
              <w:spacing w:before="0"/>
              <w:ind w:left="307"/>
              <w:rPr>
                <w:sz w:val="19"/>
              </w:rPr>
            </w:pPr>
            <w:r>
              <w:rPr>
                <w:w w:val="105"/>
                <w:sz w:val="19"/>
              </w:rPr>
              <w:t>02. SGK Devlet Primi Giderleri</w:t>
            </w:r>
          </w:p>
        </w:tc>
        <w:tc>
          <w:tcPr>
            <w:tcW w:w="5933" w:type="dxa"/>
          </w:tcPr>
          <w:p w:rsidR="003D1315" w:rsidRDefault="00E73783">
            <w:pPr>
              <w:pStyle w:val="TableParagraph"/>
              <w:spacing w:before="0"/>
              <w:ind w:right="88"/>
              <w:jc w:val="right"/>
              <w:rPr>
                <w:sz w:val="19"/>
              </w:rPr>
            </w:pPr>
            <w:r>
              <w:rPr>
                <w:sz w:val="19"/>
              </w:rPr>
              <w:t>0,00</w:t>
            </w:r>
          </w:p>
        </w:tc>
      </w:tr>
      <w:tr w:rsidR="003D1315">
        <w:trPr>
          <w:trHeight w:val="255"/>
        </w:trPr>
        <w:tc>
          <w:tcPr>
            <w:tcW w:w="3365" w:type="dxa"/>
            <w:shd w:val="clear" w:color="auto" w:fill="E4EBF1"/>
          </w:tcPr>
          <w:p w:rsidR="003D1315" w:rsidRDefault="00E73783">
            <w:pPr>
              <w:pStyle w:val="TableParagraph"/>
              <w:ind w:left="307"/>
              <w:rPr>
                <w:sz w:val="19"/>
              </w:rPr>
            </w:pPr>
            <w:r>
              <w:rPr>
                <w:w w:val="105"/>
                <w:sz w:val="19"/>
              </w:rPr>
              <w:t>03. Mal ve Hizmet Alım Giderleri</w:t>
            </w:r>
          </w:p>
        </w:tc>
        <w:tc>
          <w:tcPr>
            <w:tcW w:w="5933" w:type="dxa"/>
            <w:shd w:val="clear" w:color="auto" w:fill="E4EBF1"/>
          </w:tcPr>
          <w:p w:rsidR="003D1315" w:rsidRDefault="00E73783">
            <w:pPr>
              <w:pStyle w:val="TableParagraph"/>
              <w:ind w:right="89"/>
              <w:jc w:val="right"/>
              <w:rPr>
                <w:sz w:val="19"/>
              </w:rPr>
            </w:pPr>
            <w:r>
              <w:rPr>
                <w:w w:val="105"/>
                <w:sz w:val="19"/>
              </w:rPr>
              <w:t>4.000,00</w:t>
            </w:r>
          </w:p>
        </w:tc>
      </w:tr>
      <w:tr w:rsidR="003D1315">
        <w:trPr>
          <w:trHeight w:val="255"/>
        </w:trPr>
        <w:tc>
          <w:tcPr>
            <w:tcW w:w="3365" w:type="dxa"/>
          </w:tcPr>
          <w:p w:rsidR="003D1315" w:rsidRDefault="00E73783">
            <w:pPr>
              <w:pStyle w:val="TableParagraph"/>
              <w:ind w:left="307"/>
              <w:rPr>
                <w:sz w:val="19"/>
              </w:rPr>
            </w:pPr>
            <w:r>
              <w:rPr>
                <w:w w:val="105"/>
                <w:sz w:val="19"/>
              </w:rPr>
              <w:t>04. Faiz Giderleri</w:t>
            </w:r>
          </w:p>
        </w:tc>
        <w:tc>
          <w:tcPr>
            <w:tcW w:w="5933" w:type="dxa"/>
          </w:tcPr>
          <w:p w:rsidR="003D1315" w:rsidRDefault="00E73783">
            <w:pPr>
              <w:pStyle w:val="TableParagraph"/>
              <w:ind w:right="88"/>
              <w:jc w:val="right"/>
              <w:rPr>
                <w:sz w:val="19"/>
              </w:rPr>
            </w:pPr>
            <w:r>
              <w:rPr>
                <w:sz w:val="19"/>
              </w:rPr>
              <w:t>0,00</w:t>
            </w:r>
          </w:p>
        </w:tc>
      </w:tr>
      <w:tr w:rsidR="003D1315">
        <w:trPr>
          <w:trHeight w:val="240"/>
        </w:trPr>
        <w:tc>
          <w:tcPr>
            <w:tcW w:w="3365" w:type="dxa"/>
            <w:shd w:val="clear" w:color="auto" w:fill="E4EBF1"/>
          </w:tcPr>
          <w:p w:rsidR="003D1315" w:rsidRDefault="00E73783">
            <w:pPr>
              <w:pStyle w:val="TableParagraph"/>
              <w:spacing w:before="0" w:line="220" w:lineRule="exact"/>
              <w:ind w:left="307"/>
              <w:rPr>
                <w:sz w:val="19"/>
              </w:rPr>
            </w:pPr>
            <w:r>
              <w:rPr>
                <w:w w:val="105"/>
                <w:sz w:val="19"/>
              </w:rPr>
              <w:t>05. Cari Transferler</w:t>
            </w:r>
          </w:p>
        </w:tc>
        <w:tc>
          <w:tcPr>
            <w:tcW w:w="5933" w:type="dxa"/>
            <w:shd w:val="clear" w:color="auto" w:fill="E4EBF1"/>
          </w:tcPr>
          <w:p w:rsidR="003D1315" w:rsidRDefault="00E73783">
            <w:pPr>
              <w:pStyle w:val="TableParagraph"/>
              <w:spacing w:before="0" w:line="220" w:lineRule="exact"/>
              <w:ind w:right="88"/>
              <w:jc w:val="right"/>
              <w:rPr>
                <w:sz w:val="19"/>
              </w:rPr>
            </w:pPr>
            <w:r>
              <w:rPr>
                <w:sz w:val="19"/>
              </w:rPr>
              <w:t>0,00</w:t>
            </w:r>
          </w:p>
        </w:tc>
      </w:tr>
      <w:tr w:rsidR="003D1315">
        <w:trPr>
          <w:trHeight w:val="255"/>
        </w:trPr>
        <w:tc>
          <w:tcPr>
            <w:tcW w:w="3365" w:type="dxa"/>
          </w:tcPr>
          <w:p w:rsidR="003D1315" w:rsidRDefault="00E73783">
            <w:pPr>
              <w:pStyle w:val="TableParagraph"/>
              <w:ind w:left="307"/>
              <w:rPr>
                <w:sz w:val="19"/>
              </w:rPr>
            </w:pPr>
            <w:r>
              <w:rPr>
                <w:w w:val="105"/>
                <w:sz w:val="19"/>
              </w:rPr>
              <w:t>06. Sermaye Giderleri</w:t>
            </w:r>
          </w:p>
        </w:tc>
        <w:tc>
          <w:tcPr>
            <w:tcW w:w="5933" w:type="dxa"/>
          </w:tcPr>
          <w:p w:rsidR="003D1315" w:rsidRDefault="00E73783">
            <w:pPr>
              <w:pStyle w:val="TableParagraph"/>
              <w:ind w:right="88"/>
              <w:jc w:val="right"/>
              <w:rPr>
                <w:sz w:val="19"/>
              </w:rPr>
            </w:pPr>
            <w:r>
              <w:rPr>
                <w:sz w:val="19"/>
              </w:rPr>
              <w:t>0,00</w:t>
            </w:r>
          </w:p>
        </w:tc>
      </w:tr>
      <w:tr w:rsidR="003D1315">
        <w:trPr>
          <w:trHeight w:val="255"/>
        </w:trPr>
        <w:tc>
          <w:tcPr>
            <w:tcW w:w="3365" w:type="dxa"/>
            <w:shd w:val="clear" w:color="auto" w:fill="E4EBF1"/>
          </w:tcPr>
          <w:p w:rsidR="003D1315" w:rsidRDefault="00E73783">
            <w:pPr>
              <w:pStyle w:val="TableParagraph"/>
              <w:ind w:left="307"/>
              <w:rPr>
                <w:sz w:val="19"/>
              </w:rPr>
            </w:pPr>
            <w:r>
              <w:rPr>
                <w:w w:val="105"/>
                <w:sz w:val="19"/>
              </w:rPr>
              <w:t>07. Sermaye Transferleri</w:t>
            </w:r>
          </w:p>
        </w:tc>
        <w:tc>
          <w:tcPr>
            <w:tcW w:w="5933" w:type="dxa"/>
            <w:shd w:val="clear" w:color="auto" w:fill="E4EBF1"/>
          </w:tcPr>
          <w:p w:rsidR="003D1315" w:rsidRDefault="00E73783">
            <w:pPr>
              <w:pStyle w:val="TableParagraph"/>
              <w:ind w:right="88"/>
              <w:jc w:val="right"/>
              <w:rPr>
                <w:sz w:val="19"/>
              </w:rPr>
            </w:pPr>
            <w:r>
              <w:rPr>
                <w:sz w:val="19"/>
              </w:rPr>
              <w:t>0,00</w:t>
            </w:r>
          </w:p>
        </w:tc>
      </w:tr>
      <w:tr w:rsidR="003D1315">
        <w:trPr>
          <w:trHeight w:val="240"/>
        </w:trPr>
        <w:tc>
          <w:tcPr>
            <w:tcW w:w="3365" w:type="dxa"/>
          </w:tcPr>
          <w:p w:rsidR="003D1315" w:rsidRDefault="00E73783">
            <w:pPr>
              <w:pStyle w:val="TableParagraph"/>
              <w:spacing w:before="0"/>
              <w:ind w:left="307"/>
              <w:rPr>
                <w:sz w:val="19"/>
              </w:rPr>
            </w:pPr>
            <w:r>
              <w:rPr>
                <w:w w:val="105"/>
                <w:sz w:val="19"/>
              </w:rPr>
              <w:t>08. Borç verme</w:t>
            </w:r>
          </w:p>
        </w:tc>
        <w:tc>
          <w:tcPr>
            <w:tcW w:w="5933" w:type="dxa"/>
          </w:tcPr>
          <w:p w:rsidR="003D1315" w:rsidRDefault="00E73783">
            <w:pPr>
              <w:pStyle w:val="TableParagraph"/>
              <w:spacing w:before="0"/>
              <w:ind w:right="88"/>
              <w:jc w:val="right"/>
              <w:rPr>
                <w:sz w:val="19"/>
              </w:rPr>
            </w:pPr>
            <w:r>
              <w:rPr>
                <w:sz w:val="19"/>
              </w:rPr>
              <w:t>0,00</w:t>
            </w:r>
          </w:p>
        </w:tc>
      </w:tr>
      <w:tr w:rsidR="003D1315">
        <w:trPr>
          <w:trHeight w:val="255"/>
        </w:trPr>
        <w:tc>
          <w:tcPr>
            <w:tcW w:w="3365" w:type="dxa"/>
            <w:shd w:val="clear" w:color="auto" w:fill="E4EBF1"/>
          </w:tcPr>
          <w:p w:rsidR="003D1315" w:rsidRDefault="00E73783">
            <w:pPr>
              <w:pStyle w:val="TableParagraph"/>
              <w:ind w:left="112"/>
              <w:rPr>
                <w:sz w:val="19"/>
              </w:rPr>
            </w:pPr>
            <w:r>
              <w:rPr>
                <w:w w:val="105"/>
                <w:sz w:val="19"/>
              </w:rPr>
              <w:t>Toplam Bütçe Kaynak İhtiyacı</w:t>
            </w:r>
          </w:p>
        </w:tc>
        <w:tc>
          <w:tcPr>
            <w:tcW w:w="5933" w:type="dxa"/>
            <w:shd w:val="clear" w:color="auto" w:fill="E4EBF1"/>
          </w:tcPr>
          <w:p w:rsidR="003D1315" w:rsidRDefault="00E73783">
            <w:pPr>
              <w:pStyle w:val="TableParagraph"/>
              <w:ind w:right="89"/>
              <w:jc w:val="right"/>
              <w:rPr>
                <w:sz w:val="19"/>
              </w:rPr>
            </w:pPr>
            <w:r>
              <w:rPr>
                <w:w w:val="105"/>
                <w:sz w:val="19"/>
              </w:rPr>
              <w:t>4.000,00</w:t>
            </w:r>
          </w:p>
        </w:tc>
      </w:tr>
      <w:tr w:rsidR="003D1315">
        <w:trPr>
          <w:trHeight w:val="255"/>
        </w:trPr>
        <w:tc>
          <w:tcPr>
            <w:tcW w:w="3365" w:type="dxa"/>
          </w:tcPr>
          <w:p w:rsidR="003D1315" w:rsidRDefault="00E73783">
            <w:pPr>
              <w:pStyle w:val="TableParagraph"/>
              <w:ind w:left="307"/>
              <w:rPr>
                <w:sz w:val="19"/>
              </w:rPr>
            </w:pPr>
            <w:r>
              <w:rPr>
                <w:w w:val="105"/>
                <w:sz w:val="19"/>
              </w:rPr>
              <w:t>Bütçe Dışı Kaynak (Döner Sermaye)</w:t>
            </w:r>
          </w:p>
        </w:tc>
        <w:tc>
          <w:tcPr>
            <w:tcW w:w="5933" w:type="dxa"/>
          </w:tcPr>
          <w:p w:rsidR="003D1315" w:rsidRDefault="00E73783">
            <w:pPr>
              <w:pStyle w:val="TableParagraph"/>
              <w:ind w:right="88"/>
              <w:jc w:val="right"/>
              <w:rPr>
                <w:sz w:val="19"/>
              </w:rPr>
            </w:pPr>
            <w:r>
              <w:rPr>
                <w:sz w:val="19"/>
              </w:rPr>
              <w:t>0,00</w:t>
            </w:r>
          </w:p>
        </w:tc>
      </w:tr>
      <w:tr w:rsidR="003D1315">
        <w:trPr>
          <w:trHeight w:val="240"/>
        </w:trPr>
        <w:tc>
          <w:tcPr>
            <w:tcW w:w="3365" w:type="dxa"/>
            <w:shd w:val="clear" w:color="auto" w:fill="E4EBF1"/>
          </w:tcPr>
          <w:p w:rsidR="003D1315" w:rsidRDefault="00E73783">
            <w:pPr>
              <w:pStyle w:val="TableParagraph"/>
              <w:spacing w:before="0" w:line="220" w:lineRule="exact"/>
              <w:ind w:left="307"/>
              <w:rPr>
                <w:sz w:val="19"/>
              </w:rPr>
            </w:pPr>
            <w:r>
              <w:rPr>
                <w:w w:val="105"/>
                <w:sz w:val="19"/>
              </w:rPr>
              <w:t>Bütçe Dışı Kaynak (Diğer Yurt İçi)</w:t>
            </w:r>
          </w:p>
        </w:tc>
        <w:tc>
          <w:tcPr>
            <w:tcW w:w="5933" w:type="dxa"/>
            <w:shd w:val="clear" w:color="auto" w:fill="E4EBF1"/>
          </w:tcPr>
          <w:p w:rsidR="003D1315" w:rsidRDefault="00E73783">
            <w:pPr>
              <w:pStyle w:val="TableParagraph"/>
              <w:spacing w:before="0" w:line="220" w:lineRule="exact"/>
              <w:ind w:right="88"/>
              <w:jc w:val="right"/>
              <w:rPr>
                <w:sz w:val="19"/>
              </w:rPr>
            </w:pPr>
            <w:r>
              <w:rPr>
                <w:sz w:val="19"/>
              </w:rPr>
              <w:t>0,00</w:t>
            </w:r>
          </w:p>
        </w:tc>
      </w:tr>
      <w:tr w:rsidR="003D1315">
        <w:trPr>
          <w:trHeight w:val="255"/>
        </w:trPr>
        <w:tc>
          <w:tcPr>
            <w:tcW w:w="3365" w:type="dxa"/>
          </w:tcPr>
          <w:p w:rsidR="003D1315" w:rsidRDefault="00E73783">
            <w:pPr>
              <w:pStyle w:val="TableParagraph"/>
              <w:spacing w:line="222" w:lineRule="exact"/>
              <w:ind w:left="307"/>
              <w:rPr>
                <w:sz w:val="19"/>
              </w:rPr>
            </w:pPr>
            <w:r>
              <w:rPr>
                <w:w w:val="105"/>
                <w:sz w:val="19"/>
              </w:rPr>
              <w:t>Bütçe Dışı Kaynak (Yurt Dışı )</w:t>
            </w:r>
          </w:p>
        </w:tc>
        <w:tc>
          <w:tcPr>
            <w:tcW w:w="5933" w:type="dxa"/>
          </w:tcPr>
          <w:p w:rsidR="003D1315" w:rsidRDefault="00E73783">
            <w:pPr>
              <w:pStyle w:val="TableParagraph"/>
              <w:spacing w:line="222" w:lineRule="exact"/>
              <w:ind w:right="88"/>
              <w:jc w:val="right"/>
              <w:rPr>
                <w:sz w:val="19"/>
              </w:rPr>
            </w:pPr>
            <w:r>
              <w:rPr>
                <w:sz w:val="19"/>
              </w:rPr>
              <w:t>0,00</w:t>
            </w:r>
          </w:p>
        </w:tc>
      </w:tr>
      <w:tr w:rsidR="003D1315">
        <w:trPr>
          <w:trHeight w:val="255"/>
        </w:trPr>
        <w:tc>
          <w:tcPr>
            <w:tcW w:w="3365" w:type="dxa"/>
            <w:shd w:val="clear" w:color="auto" w:fill="E4EBF1"/>
          </w:tcPr>
          <w:p w:rsidR="003D1315" w:rsidRDefault="00E73783">
            <w:pPr>
              <w:pStyle w:val="TableParagraph"/>
              <w:ind w:left="112"/>
              <w:rPr>
                <w:sz w:val="19"/>
              </w:rPr>
            </w:pPr>
            <w:r>
              <w:rPr>
                <w:w w:val="105"/>
                <w:sz w:val="19"/>
              </w:rPr>
              <w:t>Toplam Bütçe Dışı Kaynak İhtiyacı</w:t>
            </w:r>
          </w:p>
        </w:tc>
        <w:tc>
          <w:tcPr>
            <w:tcW w:w="5933" w:type="dxa"/>
            <w:shd w:val="clear" w:color="auto" w:fill="E4EBF1"/>
          </w:tcPr>
          <w:p w:rsidR="003D1315" w:rsidRDefault="00E73783">
            <w:pPr>
              <w:pStyle w:val="TableParagraph"/>
              <w:ind w:right="88"/>
              <w:jc w:val="right"/>
              <w:rPr>
                <w:sz w:val="19"/>
              </w:rPr>
            </w:pPr>
            <w:r>
              <w:rPr>
                <w:sz w:val="19"/>
              </w:rPr>
              <w:t>0,00</w:t>
            </w:r>
          </w:p>
        </w:tc>
      </w:tr>
      <w:tr w:rsidR="003D1315">
        <w:trPr>
          <w:trHeight w:val="237"/>
        </w:trPr>
        <w:tc>
          <w:tcPr>
            <w:tcW w:w="3365" w:type="dxa"/>
            <w:tcBorders>
              <w:bottom w:val="single" w:sz="8" w:space="0" w:color="B1C4DA"/>
            </w:tcBorders>
          </w:tcPr>
          <w:p w:rsidR="003D1315" w:rsidRDefault="00E73783">
            <w:pPr>
              <w:pStyle w:val="TableParagraph"/>
              <w:spacing w:before="0" w:line="218" w:lineRule="exact"/>
              <w:ind w:left="112"/>
              <w:rPr>
                <w:sz w:val="19"/>
              </w:rPr>
            </w:pPr>
            <w:r>
              <w:rPr>
                <w:w w:val="105"/>
                <w:sz w:val="19"/>
              </w:rPr>
              <w:t>Toplam Kaynak İhtiyacı</w:t>
            </w:r>
          </w:p>
        </w:tc>
        <w:tc>
          <w:tcPr>
            <w:tcW w:w="5933" w:type="dxa"/>
            <w:tcBorders>
              <w:bottom w:val="single" w:sz="8" w:space="0" w:color="B1C4DA"/>
            </w:tcBorders>
          </w:tcPr>
          <w:p w:rsidR="003D1315" w:rsidRDefault="00E73783">
            <w:pPr>
              <w:pStyle w:val="TableParagraph"/>
              <w:spacing w:before="0" w:line="218" w:lineRule="exact"/>
              <w:ind w:right="89"/>
              <w:jc w:val="right"/>
              <w:rPr>
                <w:sz w:val="19"/>
              </w:rPr>
            </w:pPr>
            <w:r>
              <w:rPr>
                <w:w w:val="105"/>
                <w:sz w:val="19"/>
              </w:rPr>
              <w:t>4.000,00</w:t>
            </w:r>
          </w:p>
        </w:tc>
      </w:tr>
    </w:tbl>
    <w:p w:rsidR="003D1315" w:rsidRDefault="003D1315">
      <w:pPr>
        <w:pStyle w:val="GvdeMetni"/>
        <w:spacing w:before="8"/>
        <w:rPr>
          <w:rFonts w:ascii="Times New Roman"/>
          <w:b/>
          <w:sz w:val="19"/>
        </w:rPr>
      </w:pPr>
    </w:p>
    <w:tbl>
      <w:tblPr>
        <w:tblStyle w:val="TableNormal"/>
        <w:tblW w:w="0" w:type="auto"/>
        <w:tblInd w:w="126" w:type="dxa"/>
        <w:tblBorders>
          <w:top w:val="single" w:sz="6" w:space="0" w:color="C3B5D9"/>
          <w:left w:val="single" w:sz="6" w:space="0" w:color="C3B5D9"/>
          <w:bottom w:val="single" w:sz="6" w:space="0" w:color="C3B5D9"/>
          <w:right w:val="single" w:sz="6" w:space="0" w:color="C3B5D9"/>
          <w:insideH w:val="single" w:sz="6" w:space="0" w:color="C3B5D9"/>
          <w:insideV w:val="single" w:sz="6" w:space="0" w:color="C3B5D9"/>
        </w:tblBorders>
        <w:tblLayout w:type="fixed"/>
        <w:tblLook w:val="01E0" w:firstRow="1" w:lastRow="1" w:firstColumn="1" w:lastColumn="1" w:noHBand="0" w:noVBand="0"/>
      </w:tblPr>
      <w:tblGrid>
        <w:gridCol w:w="706"/>
        <w:gridCol w:w="586"/>
        <w:gridCol w:w="4776"/>
        <w:gridCol w:w="1186"/>
        <w:gridCol w:w="720"/>
        <w:gridCol w:w="1201"/>
      </w:tblGrid>
      <w:tr w:rsidR="003D1315">
        <w:trPr>
          <w:trHeight w:val="270"/>
        </w:trPr>
        <w:tc>
          <w:tcPr>
            <w:tcW w:w="9175" w:type="dxa"/>
            <w:gridSpan w:val="6"/>
            <w:tcBorders>
              <w:top w:val="nil"/>
              <w:left w:val="nil"/>
              <w:bottom w:val="nil"/>
              <w:right w:val="nil"/>
            </w:tcBorders>
            <w:shd w:val="clear" w:color="auto" w:fill="9C85C0"/>
          </w:tcPr>
          <w:p w:rsidR="003D1315" w:rsidRDefault="00E73783">
            <w:pPr>
              <w:pStyle w:val="TableParagraph"/>
              <w:spacing w:line="240" w:lineRule="auto"/>
              <w:ind w:left="3263" w:right="3247"/>
              <w:jc w:val="center"/>
              <w:rPr>
                <w:sz w:val="19"/>
              </w:rPr>
            </w:pPr>
            <w:proofErr w:type="gramStart"/>
            <w:r>
              <w:rPr>
                <w:color w:val="FFFFFF"/>
                <w:w w:val="105"/>
                <w:sz w:val="19"/>
              </w:rPr>
              <w:t>PERFORMANS  HEDEFİ</w:t>
            </w:r>
            <w:proofErr w:type="gramEnd"/>
            <w:r>
              <w:rPr>
                <w:color w:val="FFFFFF"/>
                <w:w w:val="105"/>
                <w:sz w:val="19"/>
              </w:rPr>
              <w:t xml:space="preserve"> TABLOSU</w:t>
            </w:r>
          </w:p>
        </w:tc>
      </w:tr>
      <w:tr w:rsidR="003D1315">
        <w:trPr>
          <w:trHeight w:val="255"/>
        </w:trPr>
        <w:tc>
          <w:tcPr>
            <w:tcW w:w="1292" w:type="dxa"/>
            <w:gridSpan w:val="2"/>
            <w:tcBorders>
              <w:top w:val="nil"/>
            </w:tcBorders>
            <w:shd w:val="clear" w:color="auto" w:fill="EBE6F1"/>
          </w:tcPr>
          <w:p w:rsidR="003D1315" w:rsidRDefault="00E73783">
            <w:pPr>
              <w:pStyle w:val="TableParagraph"/>
              <w:ind w:left="112"/>
              <w:rPr>
                <w:sz w:val="19"/>
              </w:rPr>
            </w:pPr>
            <w:r>
              <w:rPr>
                <w:w w:val="105"/>
                <w:sz w:val="19"/>
              </w:rPr>
              <w:t>İdare Adı</w:t>
            </w:r>
          </w:p>
        </w:tc>
        <w:tc>
          <w:tcPr>
            <w:tcW w:w="7883" w:type="dxa"/>
            <w:gridSpan w:val="4"/>
            <w:tcBorders>
              <w:top w:val="nil"/>
            </w:tcBorders>
            <w:shd w:val="clear" w:color="auto" w:fill="EBE6F1"/>
          </w:tcPr>
          <w:p w:rsidR="003D1315" w:rsidRDefault="00E73783">
            <w:pPr>
              <w:pStyle w:val="TableParagraph"/>
              <w:ind w:left="127"/>
              <w:rPr>
                <w:sz w:val="19"/>
              </w:rPr>
            </w:pPr>
            <w:r>
              <w:rPr>
                <w:w w:val="105"/>
                <w:sz w:val="19"/>
              </w:rPr>
              <w:t>NİĞDE BELEDİYESİ</w:t>
            </w:r>
          </w:p>
        </w:tc>
      </w:tr>
      <w:tr w:rsidR="003D1315">
        <w:trPr>
          <w:trHeight w:val="736"/>
        </w:trPr>
        <w:tc>
          <w:tcPr>
            <w:tcW w:w="1292" w:type="dxa"/>
            <w:gridSpan w:val="2"/>
          </w:tcPr>
          <w:p w:rsidR="003D1315" w:rsidRDefault="00E73783">
            <w:pPr>
              <w:pStyle w:val="TableParagraph"/>
              <w:spacing w:line="240" w:lineRule="auto"/>
              <w:ind w:left="112"/>
              <w:rPr>
                <w:sz w:val="19"/>
              </w:rPr>
            </w:pPr>
            <w:r>
              <w:rPr>
                <w:w w:val="105"/>
                <w:sz w:val="19"/>
              </w:rPr>
              <w:t>A1</w:t>
            </w:r>
          </w:p>
        </w:tc>
        <w:tc>
          <w:tcPr>
            <w:tcW w:w="7883" w:type="dxa"/>
            <w:gridSpan w:val="4"/>
          </w:tcPr>
          <w:p w:rsidR="003D1315" w:rsidRDefault="00E73783">
            <w:pPr>
              <w:pStyle w:val="TableParagraph"/>
              <w:spacing w:line="240" w:lineRule="auto"/>
              <w:ind w:left="127"/>
              <w:rPr>
                <w:sz w:val="19"/>
              </w:rPr>
            </w:pPr>
            <w:r>
              <w:rPr>
                <w:w w:val="105"/>
                <w:sz w:val="19"/>
              </w:rPr>
              <w:t>Niğde Belediyesinde Belirlenen Misyonu Yerine Getirebilmek ve Vizyona Ulaşabilmek için</w:t>
            </w:r>
          </w:p>
          <w:p w:rsidR="003D1315" w:rsidRDefault="00E73783">
            <w:pPr>
              <w:pStyle w:val="TableParagraph"/>
              <w:spacing w:before="8" w:line="240" w:lineRule="auto"/>
              <w:ind w:left="127"/>
              <w:rPr>
                <w:sz w:val="19"/>
              </w:rPr>
            </w:pPr>
            <w:proofErr w:type="gramStart"/>
            <w:r>
              <w:rPr>
                <w:w w:val="105"/>
                <w:sz w:val="19"/>
              </w:rPr>
              <w:t>insan</w:t>
            </w:r>
            <w:proofErr w:type="gramEnd"/>
            <w:r>
              <w:rPr>
                <w:w w:val="105"/>
                <w:sz w:val="19"/>
              </w:rPr>
              <w:t xml:space="preserve"> Kaynaklarını, Süreçleri, Bilgi ve Belge Yönetim Sistemlerini, Destek Hizmetlerini ve Mali</w:t>
            </w:r>
          </w:p>
          <w:p w:rsidR="003D1315" w:rsidRDefault="00E73783">
            <w:pPr>
              <w:pStyle w:val="TableParagraph"/>
              <w:spacing w:before="9"/>
              <w:ind w:left="127"/>
              <w:rPr>
                <w:sz w:val="19"/>
              </w:rPr>
            </w:pPr>
            <w:r>
              <w:rPr>
                <w:w w:val="105"/>
                <w:sz w:val="19"/>
              </w:rPr>
              <w:t>Yönetim Sistemini Geliştirmek Suretiyle Kurumsal Kapasitenin Artırılması</w:t>
            </w:r>
          </w:p>
        </w:tc>
      </w:tr>
      <w:tr w:rsidR="003D1315">
        <w:trPr>
          <w:trHeight w:val="240"/>
        </w:trPr>
        <w:tc>
          <w:tcPr>
            <w:tcW w:w="1292" w:type="dxa"/>
            <w:gridSpan w:val="2"/>
            <w:shd w:val="clear" w:color="auto" w:fill="EBE6F1"/>
          </w:tcPr>
          <w:p w:rsidR="003D1315" w:rsidRDefault="00E73783">
            <w:pPr>
              <w:pStyle w:val="TableParagraph"/>
              <w:spacing w:before="0" w:line="220" w:lineRule="exact"/>
              <w:ind w:left="112"/>
              <w:rPr>
                <w:sz w:val="19"/>
              </w:rPr>
            </w:pPr>
            <w:r>
              <w:rPr>
                <w:w w:val="105"/>
                <w:sz w:val="19"/>
              </w:rPr>
              <w:t>H1.4</w:t>
            </w:r>
          </w:p>
        </w:tc>
        <w:tc>
          <w:tcPr>
            <w:tcW w:w="7883" w:type="dxa"/>
            <w:gridSpan w:val="4"/>
            <w:shd w:val="clear" w:color="auto" w:fill="EBE6F1"/>
          </w:tcPr>
          <w:p w:rsidR="003D1315" w:rsidRDefault="00E73783">
            <w:pPr>
              <w:pStyle w:val="TableParagraph"/>
              <w:spacing w:before="0" w:line="220" w:lineRule="exact"/>
              <w:ind w:left="127"/>
              <w:rPr>
                <w:sz w:val="19"/>
              </w:rPr>
            </w:pPr>
            <w:r>
              <w:rPr>
                <w:w w:val="105"/>
                <w:sz w:val="19"/>
              </w:rPr>
              <w:t>Kurumsal karar verme sürecini etkin yönetmek ve kararlara erişimi sağlamak</w:t>
            </w:r>
          </w:p>
        </w:tc>
      </w:tr>
      <w:tr w:rsidR="003D1315">
        <w:trPr>
          <w:trHeight w:val="495"/>
        </w:trPr>
        <w:tc>
          <w:tcPr>
            <w:tcW w:w="1292" w:type="dxa"/>
            <w:gridSpan w:val="2"/>
          </w:tcPr>
          <w:p w:rsidR="003D1315" w:rsidRDefault="00E73783">
            <w:pPr>
              <w:pStyle w:val="TableParagraph"/>
              <w:spacing w:before="6" w:line="240" w:lineRule="atLeast"/>
              <w:ind w:left="112" w:right="199"/>
              <w:rPr>
                <w:sz w:val="19"/>
              </w:rPr>
            </w:pPr>
            <w:r>
              <w:rPr>
                <w:w w:val="105"/>
                <w:sz w:val="19"/>
              </w:rPr>
              <w:t>Performans Hedefi</w:t>
            </w:r>
          </w:p>
        </w:tc>
        <w:tc>
          <w:tcPr>
            <w:tcW w:w="7883" w:type="dxa"/>
            <w:gridSpan w:val="4"/>
          </w:tcPr>
          <w:p w:rsidR="003D1315" w:rsidRDefault="00E73783">
            <w:pPr>
              <w:pStyle w:val="TableParagraph"/>
              <w:spacing w:line="240" w:lineRule="auto"/>
              <w:ind w:left="127"/>
              <w:rPr>
                <w:sz w:val="19"/>
              </w:rPr>
            </w:pPr>
            <w:r>
              <w:rPr>
                <w:w w:val="105"/>
                <w:sz w:val="19"/>
              </w:rPr>
              <w:t>Kurumsal karar verme sürecini etkin yönetmek ve kararlara erişimi sağlamak</w:t>
            </w:r>
          </w:p>
        </w:tc>
      </w:tr>
      <w:tr w:rsidR="003D1315">
        <w:trPr>
          <w:trHeight w:val="240"/>
        </w:trPr>
        <w:tc>
          <w:tcPr>
            <w:tcW w:w="1292" w:type="dxa"/>
            <w:gridSpan w:val="2"/>
            <w:shd w:val="clear" w:color="auto" w:fill="EBE6F1"/>
          </w:tcPr>
          <w:p w:rsidR="003D1315" w:rsidRDefault="00E73783">
            <w:pPr>
              <w:pStyle w:val="TableParagraph"/>
              <w:spacing w:before="0" w:line="220" w:lineRule="exact"/>
              <w:ind w:left="112"/>
              <w:rPr>
                <w:sz w:val="19"/>
              </w:rPr>
            </w:pPr>
            <w:r>
              <w:rPr>
                <w:w w:val="105"/>
                <w:sz w:val="19"/>
              </w:rPr>
              <w:t>Açıklamalar</w:t>
            </w:r>
          </w:p>
        </w:tc>
        <w:tc>
          <w:tcPr>
            <w:tcW w:w="7883" w:type="dxa"/>
            <w:gridSpan w:val="4"/>
            <w:shd w:val="clear" w:color="auto" w:fill="EBE6F1"/>
          </w:tcPr>
          <w:p w:rsidR="003D1315" w:rsidRDefault="003D1315">
            <w:pPr>
              <w:pStyle w:val="TableParagraph"/>
              <w:spacing w:before="0" w:line="240" w:lineRule="auto"/>
              <w:rPr>
                <w:rFonts w:ascii="Times New Roman"/>
                <w:sz w:val="16"/>
              </w:rPr>
            </w:pPr>
          </w:p>
        </w:tc>
      </w:tr>
      <w:tr w:rsidR="003D1315">
        <w:trPr>
          <w:trHeight w:val="255"/>
        </w:trPr>
        <w:tc>
          <w:tcPr>
            <w:tcW w:w="9175" w:type="dxa"/>
            <w:gridSpan w:val="6"/>
          </w:tcPr>
          <w:p w:rsidR="003D1315" w:rsidRDefault="003D1315">
            <w:pPr>
              <w:pStyle w:val="TableParagraph"/>
              <w:spacing w:before="0" w:line="240" w:lineRule="auto"/>
              <w:rPr>
                <w:rFonts w:ascii="Times New Roman"/>
                <w:sz w:val="18"/>
              </w:rPr>
            </w:pPr>
          </w:p>
        </w:tc>
      </w:tr>
      <w:tr w:rsidR="003D1315">
        <w:trPr>
          <w:trHeight w:val="255"/>
        </w:trPr>
        <w:tc>
          <w:tcPr>
            <w:tcW w:w="6068" w:type="dxa"/>
            <w:gridSpan w:val="3"/>
            <w:shd w:val="clear" w:color="auto" w:fill="EBE6F1"/>
          </w:tcPr>
          <w:p w:rsidR="003D1315" w:rsidRDefault="00E73783">
            <w:pPr>
              <w:pStyle w:val="TableParagraph"/>
              <w:ind w:left="2011" w:right="2013"/>
              <w:jc w:val="center"/>
              <w:rPr>
                <w:sz w:val="19"/>
              </w:rPr>
            </w:pPr>
            <w:r>
              <w:rPr>
                <w:w w:val="105"/>
                <w:sz w:val="19"/>
              </w:rPr>
              <w:t>Performans Göstergeleri</w:t>
            </w:r>
          </w:p>
        </w:tc>
        <w:tc>
          <w:tcPr>
            <w:tcW w:w="1186" w:type="dxa"/>
            <w:shd w:val="clear" w:color="auto" w:fill="EBE6F1"/>
          </w:tcPr>
          <w:p w:rsidR="003D1315" w:rsidRDefault="00E73783">
            <w:pPr>
              <w:pStyle w:val="TableParagraph"/>
              <w:ind w:left="397"/>
              <w:rPr>
                <w:sz w:val="19"/>
              </w:rPr>
            </w:pPr>
            <w:r>
              <w:rPr>
                <w:w w:val="105"/>
                <w:sz w:val="19"/>
              </w:rPr>
              <w:t>2020</w:t>
            </w:r>
          </w:p>
        </w:tc>
        <w:tc>
          <w:tcPr>
            <w:tcW w:w="720" w:type="dxa"/>
            <w:tcBorders>
              <w:right w:val="single" w:sz="8" w:space="0" w:color="C3B5D9"/>
            </w:tcBorders>
            <w:shd w:val="clear" w:color="auto" w:fill="EBE6F1"/>
          </w:tcPr>
          <w:p w:rsidR="003D1315" w:rsidRDefault="00E73783">
            <w:pPr>
              <w:pStyle w:val="TableParagraph"/>
              <w:ind w:left="99" w:right="66"/>
              <w:jc w:val="center"/>
              <w:rPr>
                <w:sz w:val="19"/>
              </w:rPr>
            </w:pPr>
            <w:r>
              <w:rPr>
                <w:w w:val="105"/>
                <w:sz w:val="19"/>
              </w:rPr>
              <w:t>2021</w:t>
            </w:r>
          </w:p>
        </w:tc>
        <w:tc>
          <w:tcPr>
            <w:tcW w:w="1201" w:type="dxa"/>
            <w:tcBorders>
              <w:left w:val="single" w:sz="8" w:space="0" w:color="C3B5D9"/>
            </w:tcBorders>
            <w:shd w:val="clear" w:color="auto" w:fill="EBE6F1"/>
          </w:tcPr>
          <w:p w:rsidR="003D1315" w:rsidRDefault="00E73783">
            <w:pPr>
              <w:pStyle w:val="TableParagraph"/>
              <w:ind w:left="412"/>
              <w:rPr>
                <w:sz w:val="19"/>
              </w:rPr>
            </w:pPr>
            <w:r>
              <w:rPr>
                <w:w w:val="105"/>
                <w:sz w:val="19"/>
              </w:rPr>
              <w:t>2022</w:t>
            </w:r>
          </w:p>
        </w:tc>
      </w:tr>
      <w:tr w:rsidR="003D1315">
        <w:trPr>
          <w:trHeight w:val="240"/>
        </w:trPr>
        <w:tc>
          <w:tcPr>
            <w:tcW w:w="1292" w:type="dxa"/>
            <w:gridSpan w:val="2"/>
          </w:tcPr>
          <w:p w:rsidR="003D1315" w:rsidRDefault="00E73783">
            <w:pPr>
              <w:pStyle w:val="TableParagraph"/>
              <w:spacing w:before="0" w:line="220" w:lineRule="exact"/>
              <w:ind w:left="112"/>
              <w:rPr>
                <w:sz w:val="19"/>
              </w:rPr>
            </w:pPr>
            <w:r>
              <w:rPr>
                <w:w w:val="105"/>
                <w:sz w:val="19"/>
              </w:rPr>
              <w:t>PG 1.4.1</w:t>
            </w:r>
          </w:p>
        </w:tc>
        <w:tc>
          <w:tcPr>
            <w:tcW w:w="4776" w:type="dxa"/>
          </w:tcPr>
          <w:p w:rsidR="003D1315" w:rsidRDefault="00E73783">
            <w:pPr>
              <w:pStyle w:val="TableParagraph"/>
              <w:spacing w:before="0" w:line="220" w:lineRule="exact"/>
              <w:ind w:left="127"/>
              <w:rPr>
                <w:sz w:val="19"/>
              </w:rPr>
            </w:pPr>
            <w:r>
              <w:rPr>
                <w:w w:val="105"/>
                <w:sz w:val="19"/>
              </w:rPr>
              <w:t>Eylemlerin tamamlanma oranı (yüzde)</w:t>
            </w:r>
          </w:p>
        </w:tc>
        <w:tc>
          <w:tcPr>
            <w:tcW w:w="1186" w:type="dxa"/>
          </w:tcPr>
          <w:p w:rsidR="003D1315" w:rsidRDefault="003D1315">
            <w:pPr>
              <w:pStyle w:val="TableParagraph"/>
              <w:spacing w:before="0" w:line="240" w:lineRule="auto"/>
              <w:rPr>
                <w:rFonts w:ascii="Times New Roman"/>
                <w:sz w:val="16"/>
              </w:rPr>
            </w:pPr>
          </w:p>
        </w:tc>
        <w:tc>
          <w:tcPr>
            <w:tcW w:w="720" w:type="dxa"/>
            <w:tcBorders>
              <w:right w:val="single" w:sz="8" w:space="0" w:color="C3B5D9"/>
            </w:tcBorders>
          </w:tcPr>
          <w:p w:rsidR="003D1315" w:rsidRDefault="00E73783">
            <w:pPr>
              <w:pStyle w:val="TableParagraph"/>
              <w:spacing w:before="0" w:line="220" w:lineRule="exact"/>
              <w:ind w:left="125" w:right="66"/>
              <w:jc w:val="center"/>
              <w:rPr>
                <w:sz w:val="19"/>
              </w:rPr>
            </w:pPr>
            <w:r>
              <w:rPr>
                <w:w w:val="105"/>
                <w:sz w:val="19"/>
              </w:rPr>
              <w:t>70%</w:t>
            </w:r>
          </w:p>
        </w:tc>
        <w:tc>
          <w:tcPr>
            <w:tcW w:w="1201" w:type="dxa"/>
            <w:tcBorders>
              <w:left w:val="single" w:sz="8" w:space="0" w:color="C3B5D9"/>
            </w:tcBorders>
          </w:tcPr>
          <w:p w:rsidR="003D1315" w:rsidRDefault="00E73783">
            <w:pPr>
              <w:pStyle w:val="TableParagraph"/>
              <w:spacing w:before="0" w:line="220" w:lineRule="exact"/>
              <w:ind w:left="442"/>
              <w:rPr>
                <w:sz w:val="19"/>
              </w:rPr>
            </w:pPr>
            <w:r>
              <w:rPr>
                <w:w w:val="105"/>
                <w:sz w:val="19"/>
              </w:rPr>
              <w:t>95%</w:t>
            </w:r>
          </w:p>
        </w:tc>
      </w:tr>
      <w:tr w:rsidR="003D1315">
        <w:trPr>
          <w:trHeight w:val="255"/>
        </w:trPr>
        <w:tc>
          <w:tcPr>
            <w:tcW w:w="1292" w:type="dxa"/>
            <w:gridSpan w:val="2"/>
            <w:shd w:val="clear" w:color="auto" w:fill="EBE6F1"/>
          </w:tcPr>
          <w:p w:rsidR="003D1315" w:rsidRDefault="00E73783">
            <w:pPr>
              <w:pStyle w:val="TableParagraph"/>
              <w:ind w:left="112"/>
              <w:rPr>
                <w:sz w:val="19"/>
              </w:rPr>
            </w:pPr>
            <w:r>
              <w:rPr>
                <w:w w:val="105"/>
                <w:sz w:val="19"/>
              </w:rPr>
              <w:t>PG 1.4.2</w:t>
            </w:r>
          </w:p>
        </w:tc>
        <w:tc>
          <w:tcPr>
            <w:tcW w:w="4776" w:type="dxa"/>
            <w:shd w:val="clear" w:color="auto" w:fill="EBE6F1"/>
          </w:tcPr>
          <w:p w:rsidR="003D1315" w:rsidRDefault="00E73783">
            <w:pPr>
              <w:pStyle w:val="TableParagraph"/>
              <w:ind w:left="127"/>
              <w:rPr>
                <w:sz w:val="19"/>
              </w:rPr>
            </w:pPr>
            <w:r>
              <w:rPr>
                <w:w w:val="105"/>
                <w:sz w:val="19"/>
              </w:rPr>
              <w:t>Vergi gelirleri tahsilat tahakkuk oranı (yüzde)</w:t>
            </w:r>
          </w:p>
        </w:tc>
        <w:tc>
          <w:tcPr>
            <w:tcW w:w="1186" w:type="dxa"/>
            <w:shd w:val="clear" w:color="auto" w:fill="EBE6F1"/>
          </w:tcPr>
          <w:p w:rsidR="003D1315" w:rsidRDefault="003D1315">
            <w:pPr>
              <w:pStyle w:val="TableParagraph"/>
              <w:spacing w:before="0" w:line="240" w:lineRule="auto"/>
              <w:rPr>
                <w:rFonts w:ascii="Times New Roman"/>
                <w:sz w:val="18"/>
              </w:rPr>
            </w:pPr>
          </w:p>
        </w:tc>
        <w:tc>
          <w:tcPr>
            <w:tcW w:w="720" w:type="dxa"/>
            <w:tcBorders>
              <w:right w:val="single" w:sz="8" w:space="0" w:color="C3B5D9"/>
            </w:tcBorders>
            <w:shd w:val="clear" w:color="auto" w:fill="EBE6F1"/>
          </w:tcPr>
          <w:p w:rsidR="003D1315" w:rsidRDefault="00E73783">
            <w:pPr>
              <w:pStyle w:val="TableParagraph"/>
              <w:ind w:left="125" w:right="66"/>
              <w:jc w:val="center"/>
              <w:rPr>
                <w:sz w:val="19"/>
              </w:rPr>
            </w:pPr>
            <w:r>
              <w:rPr>
                <w:w w:val="105"/>
                <w:sz w:val="19"/>
              </w:rPr>
              <w:t>95%</w:t>
            </w:r>
          </w:p>
        </w:tc>
        <w:tc>
          <w:tcPr>
            <w:tcW w:w="1201" w:type="dxa"/>
            <w:tcBorders>
              <w:left w:val="single" w:sz="8" w:space="0" w:color="C3B5D9"/>
            </w:tcBorders>
            <w:shd w:val="clear" w:color="auto" w:fill="EBE6F1"/>
          </w:tcPr>
          <w:p w:rsidR="003D1315" w:rsidRDefault="00E73783">
            <w:pPr>
              <w:pStyle w:val="TableParagraph"/>
              <w:ind w:left="442"/>
              <w:rPr>
                <w:sz w:val="19"/>
              </w:rPr>
            </w:pPr>
            <w:r>
              <w:rPr>
                <w:w w:val="105"/>
                <w:sz w:val="19"/>
              </w:rPr>
              <w:t>95%</w:t>
            </w:r>
          </w:p>
        </w:tc>
      </w:tr>
      <w:tr w:rsidR="003D1315">
        <w:trPr>
          <w:trHeight w:val="255"/>
        </w:trPr>
        <w:tc>
          <w:tcPr>
            <w:tcW w:w="1292" w:type="dxa"/>
            <w:gridSpan w:val="2"/>
          </w:tcPr>
          <w:p w:rsidR="003D1315" w:rsidRDefault="00E73783">
            <w:pPr>
              <w:pStyle w:val="TableParagraph"/>
              <w:ind w:left="112"/>
              <w:rPr>
                <w:sz w:val="19"/>
              </w:rPr>
            </w:pPr>
            <w:r>
              <w:rPr>
                <w:w w:val="105"/>
                <w:sz w:val="19"/>
              </w:rPr>
              <w:t>PG 1.4.3</w:t>
            </w:r>
          </w:p>
        </w:tc>
        <w:tc>
          <w:tcPr>
            <w:tcW w:w="4776" w:type="dxa"/>
          </w:tcPr>
          <w:p w:rsidR="003D1315" w:rsidRDefault="00E73783">
            <w:pPr>
              <w:pStyle w:val="TableParagraph"/>
              <w:ind w:left="127"/>
              <w:rPr>
                <w:sz w:val="19"/>
              </w:rPr>
            </w:pPr>
            <w:r>
              <w:rPr>
                <w:w w:val="105"/>
                <w:sz w:val="19"/>
              </w:rPr>
              <w:t>Gelir-Gider bütçesi gerçekleşme oranı (yüzde)</w:t>
            </w:r>
          </w:p>
        </w:tc>
        <w:tc>
          <w:tcPr>
            <w:tcW w:w="1186" w:type="dxa"/>
          </w:tcPr>
          <w:p w:rsidR="003D1315" w:rsidRDefault="003D1315">
            <w:pPr>
              <w:pStyle w:val="TableParagraph"/>
              <w:spacing w:before="0" w:line="240" w:lineRule="auto"/>
              <w:rPr>
                <w:rFonts w:ascii="Times New Roman"/>
                <w:sz w:val="18"/>
              </w:rPr>
            </w:pPr>
          </w:p>
        </w:tc>
        <w:tc>
          <w:tcPr>
            <w:tcW w:w="720" w:type="dxa"/>
            <w:tcBorders>
              <w:right w:val="single" w:sz="8" w:space="0" w:color="C3B5D9"/>
            </w:tcBorders>
          </w:tcPr>
          <w:p w:rsidR="003D1315" w:rsidRDefault="00E73783">
            <w:pPr>
              <w:pStyle w:val="TableParagraph"/>
              <w:ind w:left="125" w:right="66"/>
              <w:jc w:val="center"/>
              <w:rPr>
                <w:sz w:val="19"/>
              </w:rPr>
            </w:pPr>
            <w:r>
              <w:rPr>
                <w:w w:val="105"/>
                <w:sz w:val="19"/>
              </w:rPr>
              <w:t>95%</w:t>
            </w:r>
          </w:p>
        </w:tc>
        <w:tc>
          <w:tcPr>
            <w:tcW w:w="1201" w:type="dxa"/>
            <w:tcBorders>
              <w:left w:val="single" w:sz="8" w:space="0" w:color="C3B5D9"/>
            </w:tcBorders>
          </w:tcPr>
          <w:p w:rsidR="003D1315" w:rsidRDefault="00E73783">
            <w:pPr>
              <w:pStyle w:val="TableParagraph"/>
              <w:ind w:left="442"/>
              <w:rPr>
                <w:sz w:val="19"/>
              </w:rPr>
            </w:pPr>
            <w:r>
              <w:rPr>
                <w:w w:val="105"/>
                <w:sz w:val="19"/>
              </w:rPr>
              <w:t>95%</w:t>
            </w:r>
          </w:p>
        </w:tc>
      </w:tr>
      <w:tr w:rsidR="003D1315">
        <w:trPr>
          <w:trHeight w:val="240"/>
        </w:trPr>
        <w:tc>
          <w:tcPr>
            <w:tcW w:w="6068" w:type="dxa"/>
            <w:gridSpan w:val="3"/>
            <w:vMerge w:val="restart"/>
            <w:shd w:val="clear" w:color="auto" w:fill="EBE6F1"/>
          </w:tcPr>
          <w:p w:rsidR="003D1315" w:rsidRDefault="00E73783">
            <w:pPr>
              <w:pStyle w:val="TableParagraph"/>
              <w:spacing w:before="0" w:line="231" w:lineRule="exact"/>
              <w:ind w:left="2011" w:right="2005"/>
              <w:jc w:val="center"/>
              <w:rPr>
                <w:sz w:val="19"/>
              </w:rPr>
            </w:pPr>
            <w:r>
              <w:rPr>
                <w:w w:val="105"/>
                <w:sz w:val="19"/>
              </w:rPr>
              <w:t>Faaliyetler</w:t>
            </w:r>
          </w:p>
        </w:tc>
        <w:tc>
          <w:tcPr>
            <w:tcW w:w="3107" w:type="dxa"/>
            <w:gridSpan w:val="3"/>
            <w:shd w:val="clear" w:color="auto" w:fill="EBE6F1"/>
          </w:tcPr>
          <w:p w:rsidR="003D1315" w:rsidRDefault="00E73783">
            <w:pPr>
              <w:pStyle w:val="TableParagraph"/>
              <w:spacing w:before="0" w:line="220" w:lineRule="exact"/>
              <w:ind w:left="502"/>
              <w:rPr>
                <w:sz w:val="19"/>
              </w:rPr>
            </w:pPr>
            <w:r>
              <w:rPr>
                <w:w w:val="105"/>
                <w:sz w:val="19"/>
              </w:rPr>
              <w:t>Kaynak İhtiyacı (2022) (TL)</w:t>
            </w:r>
          </w:p>
        </w:tc>
      </w:tr>
      <w:tr w:rsidR="003D1315">
        <w:trPr>
          <w:trHeight w:val="480"/>
        </w:trPr>
        <w:tc>
          <w:tcPr>
            <w:tcW w:w="6068" w:type="dxa"/>
            <w:gridSpan w:val="3"/>
            <w:vMerge/>
            <w:tcBorders>
              <w:top w:val="nil"/>
            </w:tcBorders>
            <w:shd w:val="clear" w:color="auto" w:fill="EBE6F1"/>
          </w:tcPr>
          <w:p w:rsidR="003D1315" w:rsidRDefault="003D1315">
            <w:pPr>
              <w:rPr>
                <w:sz w:val="2"/>
                <w:szCs w:val="2"/>
              </w:rPr>
            </w:pPr>
          </w:p>
        </w:tc>
        <w:tc>
          <w:tcPr>
            <w:tcW w:w="1186" w:type="dxa"/>
          </w:tcPr>
          <w:p w:rsidR="003D1315" w:rsidRDefault="00E73783">
            <w:pPr>
              <w:pStyle w:val="TableParagraph"/>
              <w:spacing w:line="240" w:lineRule="auto"/>
              <w:ind w:left="382"/>
              <w:rPr>
                <w:sz w:val="19"/>
              </w:rPr>
            </w:pPr>
            <w:r>
              <w:rPr>
                <w:w w:val="105"/>
                <w:sz w:val="19"/>
              </w:rPr>
              <w:t>Bütçe</w:t>
            </w:r>
          </w:p>
        </w:tc>
        <w:tc>
          <w:tcPr>
            <w:tcW w:w="720" w:type="dxa"/>
            <w:tcBorders>
              <w:right w:val="single" w:sz="8" w:space="0" w:color="C3B5D9"/>
            </w:tcBorders>
          </w:tcPr>
          <w:p w:rsidR="003D1315" w:rsidRDefault="00E73783">
            <w:pPr>
              <w:pStyle w:val="TableParagraph"/>
              <w:spacing w:before="6" w:line="240" w:lineRule="atLeast"/>
              <w:ind w:left="232" w:right="98" w:hanging="90"/>
              <w:rPr>
                <w:sz w:val="19"/>
              </w:rPr>
            </w:pPr>
            <w:r>
              <w:rPr>
                <w:sz w:val="19"/>
              </w:rPr>
              <w:t xml:space="preserve">Bütçe </w:t>
            </w:r>
            <w:r>
              <w:rPr>
                <w:w w:val="105"/>
                <w:sz w:val="19"/>
              </w:rPr>
              <w:t>Dışı</w:t>
            </w:r>
          </w:p>
        </w:tc>
        <w:tc>
          <w:tcPr>
            <w:tcW w:w="1201" w:type="dxa"/>
            <w:tcBorders>
              <w:left w:val="single" w:sz="8" w:space="0" w:color="C3B5D9"/>
            </w:tcBorders>
          </w:tcPr>
          <w:p w:rsidR="003D1315" w:rsidRDefault="00E73783">
            <w:pPr>
              <w:pStyle w:val="TableParagraph"/>
              <w:spacing w:line="240" w:lineRule="auto"/>
              <w:ind w:left="306"/>
              <w:rPr>
                <w:sz w:val="19"/>
              </w:rPr>
            </w:pPr>
            <w:r>
              <w:rPr>
                <w:w w:val="105"/>
                <w:sz w:val="19"/>
              </w:rPr>
              <w:t>Toplam</w:t>
            </w:r>
          </w:p>
        </w:tc>
      </w:tr>
      <w:tr w:rsidR="003D1315">
        <w:trPr>
          <w:trHeight w:val="489"/>
        </w:trPr>
        <w:tc>
          <w:tcPr>
            <w:tcW w:w="706" w:type="dxa"/>
            <w:shd w:val="clear" w:color="auto" w:fill="EBE6F1"/>
          </w:tcPr>
          <w:p w:rsidR="003D1315" w:rsidRDefault="00E73783">
            <w:pPr>
              <w:pStyle w:val="TableParagraph"/>
              <w:spacing w:before="9" w:line="240" w:lineRule="auto"/>
              <w:ind w:right="87"/>
              <w:jc w:val="right"/>
              <w:rPr>
                <w:sz w:val="19"/>
              </w:rPr>
            </w:pPr>
            <w:r>
              <w:rPr>
                <w:sz w:val="19"/>
              </w:rPr>
              <w:t>F1.</w:t>
            </w:r>
            <w:proofErr w:type="gramStart"/>
            <w:r>
              <w:rPr>
                <w:sz w:val="19"/>
              </w:rPr>
              <w:t>4.1</w:t>
            </w:r>
            <w:proofErr w:type="gramEnd"/>
          </w:p>
        </w:tc>
        <w:tc>
          <w:tcPr>
            <w:tcW w:w="5362" w:type="dxa"/>
            <w:gridSpan w:val="2"/>
            <w:shd w:val="clear" w:color="auto" w:fill="EBE6F1"/>
          </w:tcPr>
          <w:p w:rsidR="003D1315" w:rsidRDefault="00E73783">
            <w:pPr>
              <w:pStyle w:val="TableParagraph"/>
              <w:spacing w:before="1" w:line="240" w:lineRule="atLeast"/>
              <w:ind w:left="127"/>
              <w:rPr>
                <w:sz w:val="19"/>
              </w:rPr>
            </w:pPr>
            <w:r>
              <w:rPr>
                <w:w w:val="105"/>
                <w:sz w:val="19"/>
              </w:rPr>
              <w:t>İç kontrol, süreç yönetim ve risk yönetim sistemlerinin kurum genelinde yaygınlaşmasına yönelik çalışmalar yapılması</w:t>
            </w:r>
          </w:p>
        </w:tc>
        <w:tc>
          <w:tcPr>
            <w:tcW w:w="1186" w:type="dxa"/>
            <w:shd w:val="clear" w:color="auto" w:fill="EBE6F1"/>
          </w:tcPr>
          <w:p w:rsidR="003D1315" w:rsidRDefault="00E73783">
            <w:pPr>
              <w:pStyle w:val="TableParagraph"/>
              <w:spacing w:before="9" w:line="240" w:lineRule="auto"/>
              <w:ind w:right="74"/>
              <w:jc w:val="right"/>
              <w:rPr>
                <w:sz w:val="19"/>
              </w:rPr>
            </w:pPr>
            <w:r>
              <w:rPr>
                <w:sz w:val="19"/>
              </w:rPr>
              <w:t>50.000,00</w:t>
            </w:r>
          </w:p>
        </w:tc>
        <w:tc>
          <w:tcPr>
            <w:tcW w:w="720" w:type="dxa"/>
            <w:tcBorders>
              <w:right w:val="single" w:sz="8" w:space="0" w:color="C3B5D9"/>
            </w:tcBorders>
            <w:shd w:val="clear" w:color="auto" w:fill="EBE6F1"/>
          </w:tcPr>
          <w:p w:rsidR="003D1315" w:rsidRDefault="00E73783">
            <w:pPr>
              <w:pStyle w:val="TableParagraph"/>
              <w:spacing w:before="9" w:line="240" w:lineRule="auto"/>
              <w:ind w:left="242" w:right="66"/>
              <w:jc w:val="center"/>
              <w:rPr>
                <w:sz w:val="19"/>
              </w:rPr>
            </w:pPr>
            <w:r>
              <w:rPr>
                <w:w w:val="105"/>
                <w:sz w:val="19"/>
              </w:rPr>
              <w:t>0,00</w:t>
            </w:r>
          </w:p>
        </w:tc>
        <w:tc>
          <w:tcPr>
            <w:tcW w:w="1201" w:type="dxa"/>
            <w:tcBorders>
              <w:left w:val="single" w:sz="8" w:space="0" w:color="C3B5D9"/>
            </w:tcBorders>
            <w:shd w:val="clear" w:color="auto" w:fill="EBE6F1"/>
          </w:tcPr>
          <w:p w:rsidR="003D1315" w:rsidRDefault="00E73783">
            <w:pPr>
              <w:pStyle w:val="TableParagraph"/>
              <w:spacing w:before="9" w:line="240" w:lineRule="auto"/>
              <w:ind w:right="72"/>
              <w:jc w:val="right"/>
              <w:rPr>
                <w:sz w:val="19"/>
              </w:rPr>
            </w:pPr>
            <w:r>
              <w:rPr>
                <w:sz w:val="19"/>
              </w:rPr>
              <w:t>50.000,00</w:t>
            </w:r>
          </w:p>
        </w:tc>
      </w:tr>
      <w:tr w:rsidR="003D1315">
        <w:trPr>
          <w:trHeight w:val="480"/>
        </w:trPr>
        <w:tc>
          <w:tcPr>
            <w:tcW w:w="706" w:type="dxa"/>
          </w:tcPr>
          <w:p w:rsidR="003D1315" w:rsidRDefault="00E73783">
            <w:pPr>
              <w:pStyle w:val="TableParagraph"/>
              <w:spacing w:before="0" w:line="231" w:lineRule="exact"/>
              <w:ind w:right="87"/>
              <w:jc w:val="right"/>
              <w:rPr>
                <w:sz w:val="19"/>
              </w:rPr>
            </w:pPr>
            <w:r>
              <w:rPr>
                <w:sz w:val="19"/>
              </w:rPr>
              <w:t>F1.</w:t>
            </w:r>
            <w:proofErr w:type="gramStart"/>
            <w:r>
              <w:rPr>
                <w:sz w:val="19"/>
              </w:rPr>
              <w:t>4.2</w:t>
            </w:r>
            <w:proofErr w:type="gramEnd"/>
          </w:p>
        </w:tc>
        <w:tc>
          <w:tcPr>
            <w:tcW w:w="5362" w:type="dxa"/>
            <w:gridSpan w:val="2"/>
          </w:tcPr>
          <w:p w:rsidR="003D1315" w:rsidRDefault="00E73783">
            <w:pPr>
              <w:pStyle w:val="TableParagraph"/>
              <w:spacing w:before="0" w:line="231" w:lineRule="exact"/>
              <w:ind w:left="127"/>
              <w:rPr>
                <w:sz w:val="19"/>
              </w:rPr>
            </w:pPr>
            <w:r>
              <w:rPr>
                <w:w w:val="105"/>
                <w:sz w:val="19"/>
              </w:rPr>
              <w:t>Gelirlerin düzenli toplanması ve arttırılması için çalışmalar</w:t>
            </w:r>
          </w:p>
          <w:p w:rsidR="003D1315" w:rsidRDefault="00E73783">
            <w:pPr>
              <w:pStyle w:val="TableParagraph"/>
              <w:spacing w:before="23" w:line="206" w:lineRule="exact"/>
              <w:ind w:left="127"/>
              <w:rPr>
                <w:sz w:val="19"/>
              </w:rPr>
            </w:pPr>
            <w:proofErr w:type="gramStart"/>
            <w:r>
              <w:rPr>
                <w:w w:val="105"/>
                <w:sz w:val="19"/>
              </w:rPr>
              <w:t>yapılması</w:t>
            </w:r>
            <w:proofErr w:type="gramEnd"/>
          </w:p>
        </w:tc>
        <w:tc>
          <w:tcPr>
            <w:tcW w:w="1186" w:type="dxa"/>
          </w:tcPr>
          <w:p w:rsidR="003D1315" w:rsidRDefault="00E73783">
            <w:pPr>
              <w:pStyle w:val="TableParagraph"/>
              <w:spacing w:before="0" w:line="231" w:lineRule="exact"/>
              <w:ind w:right="74"/>
              <w:jc w:val="right"/>
              <w:rPr>
                <w:sz w:val="19"/>
              </w:rPr>
            </w:pPr>
            <w:r>
              <w:rPr>
                <w:sz w:val="19"/>
              </w:rPr>
              <w:t>200.000,00</w:t>
            </w:r>
          </w:p>
        </w:tc>
        <w:tc>
          <w:tcPr>
            <w:tcW w:w="720" w:type="dxa"/>
            <w:tcBorders>
              <w:right w:val="single" w:sz="8" w:space="0" w:color="C3B5D9"/>
            </w:tcBorders>
          </w:tcPr>
          <w:p w:rsidR="003D1315" w:rsidRDefault="00E73783">
            <w:pPr>
              <w:pStyle w:val="TableParagraph"/>
              <w:spacing w:before="0" w:line="231" w:lineRule="exact"/>
              <w:ind w:left="242" w:right="66"/>
              <w:jc w:val="center"/>
              <w:rPr>
                <w:sz w:val="19"/>
              </w:rPr>
            </w:pPr>
            <w:r>
              <w:rPr>
                <w:w w:val="105"/>
                <w:sz w:val="19"/>
              </w:rPr>
              <w:t>0,00</w:t>
            </w:r>
          </w:p>
        </w:tc>
        <w:tc>
          <w:tcPr>
            <w:tcW w:w="1201" w:type="dxa"/>
            <w:tcBorders>
              <w:left w:val="single" w:sz="8" w:space="0" w:color="C3B5D9"/>
            </w:tcBorders>
          </w:tcPr>
          <w:p w:rsidR="003D1315" w:rsidRDefault="00E73783">
            <w:pPr>
              <w:pStyle w:val="TableParagraph"/>
              <w:spacing w:before="0" w:line="231" w:lineRule="exact"/>
              <w:ind w:right="73"/>
              <w:jc w:val="right"/>
              <w:rPr>
                <w:sz w:val="19"/>
              </w:rPr>
            </w:pPr>
            <w:r>
              <w:rPr>
                <w:sz w:val="19"/>
              </w:rPr>
              <w:t>200.000,00</w:t>
            </w:r>
          </w:p>
        </w:tc>
      </w:tr>
      <w:tr w:rsidR="003D1315">
        <w:trPr>
          <w:trHeight w:val="480"/>
        </w:trPr>
        <w:tc>
          <w:tcPr>
            <w:tcW w:w="706" w:type="dxa"/>
            <w:shd w:val="clear" w:color="auto" w:fill="EBE6F1"/>
          </w:tcPr>
          <w:p w:rsidR="003D1315" w:rsidRDefault="00E73783">
            <w:pPr>
              <w:pStyle w:val="TableParagraph"/>
              <w:spacing w:line="240" w:lineRule="auto"/>
              <w:ind w:right="87"/>
              <w:jc w:val="right"/>
              <w:rPr>
                <w:sz w:val="19"/>
              </w:rPr>
            </w:pPr>
            <w:r>
              <w:rPr>
                <w:sz w:val="19"/>
              </w:rPr>
              <w:t>F1.</w:t>
            </w:r>
            <w:proofErr w:type="gramStart"/>
            <w:r>
              <w:rPr>
                <w:sz w:val="19"/>
              </w:rPr>
              <w:t>4.3</w:t>
            </w:r>
            <w:proofErr w:type="gramEnd"/>
          </w:p>
        </w:tc>
        <w:tc>
          <w:tcPr>
            <w:tcW w:w="5362" w:type="dxa"/>
            <w:gridSpan w:val="2"/>
            <w:shd w:val="clear" w:color="auto" w:fill="EBE6F1"/>
          </w:tcPr>
          <w:p w:rsidR="003D1315" w:rsidRDefault="00E73783">
            <w:pPr>
              <w:pStyle w:val="TableParagraph"/>
              <w:spacing w:before="6" w:line="240" w:lineRule="atLeast"/>
              <w:ind w:left="127" w:right="903"/>
              <w:rPr>
                <w:sz w:val="19"/>
              </w:rPr>
            </w:pPr>
            <w:r>
              <w:rPr>
                <w:w w:val="105"/>
                <w:sz w:val="19"/>
              </w:rPr>
              <w:t>Analitik bütçe, performans bütçe, gider ve muhasebe süreçlerinin yürütülmesi</w:t>
            </w:r>
          </w:p>
        </w:tc>
        <w:tc>
          <w:tcPr>
            <w:tcW w:w="1186" w:type="dxa"/>
            <w:shd w:val="clear" w:color="auto" w:fill="EBE6F1"/>
          </w:tcPr>
          <w:p w:rsidR="003D1315" w:rsidRDefault="00E73783">
            <w:pPr>
              <w:pStyle w:val="TableParagraph"/>
              <w:spacing w:line="240" w:lineRule="auto"/>
              <w:ind w:right="74"/>
              <w:jc w:val="right"/>
              <w:rPr>
                <w:sz w:val="19"/>
              </w:rPr>
            </w:pPr>
            <w:r>
              <w:rPr>
                <w:sz w:val="19"/>
              </w:rPr>
              <w:t>100.000,00</w:t>
            </w:r>
          </w:p>
        </w:tc>
        <w:tc>
          <w:tcPr>
            <w:tcW w:w="720" w:type="dxa"/>
            <w:tcBorders>
              <w:right w:val="single" w:sz="8" w:space="0" w:color="C3B5D9"/>
            </w:tcBorders>
            <w:shd w:val="clear" w:color="auto" w:fill="EBE6F1"/>
          </w:tcPr>
          <w:p w:rsidR="003D1315" w:rsidRDefault="00E73783">
            <w:pPr>
              <w:pStyle w:val="TableParagraph"/>
              <w:spacing w:line="240" w:lineRule="auto"/>
              <w:ind w:left="242" w:right="66"/>
              <w:jc w:val="center"/>
              <w:rPr>
                <w:sz w:val="19"/>
              </w:rPr>
            </w:pPr>
            <w:r>
              <w:rPr>
                <w:w w:val="105"/>
                <w:sz w:val="19"/>
              </w:rPr>
              <w:t>0,00</w:t>
            </w:r>
          </w:p>
        </w:tc>
        <w:tc>
          <w:tcPr>
            <w:tcW w:w="1201" w:type="dxa"/>
            <w:tcBorders>
              <w:left w:val="single" w:sz="8" w:space="0" w:color="C3B5D9"/>
            </w:tcBorders>
            <w:shd w:val="clear" w:color="auto" w:fill="EBE6F1"/>
          </w:tcPr>
          <w:p w:rsidR="003D1315" w:rsidRDefault="00E73783">
            <w:pPr>
              <w:pStyle w:val="TableParagraph"/>
              <w:spacing w:line="240" w:lineRule="auto"/>
              <w:ind w:right="73"/>
              <w:jc w:val="right"/>
              <w:rPr>
                <w:sz w:val="19"/>
              </w:rPr>
            </w:pPr>
            <w:r>
              <w:rPr>
                <w:sz w:val="19"/>
              </w:rPr>
              <w:t>100.000,00</w:t>
            </w:r>
          </w:p>
        </w:tc>
      </w:tr>
      <w:tr w:rsidR="003D1315">
        <w:trPr>
          <w:trHeight w:val="474"/>
        </w:trPr>
        <w:tc>
          <w:tcPr>
            <w:tcW w:w="706" w:type="dxa"/>
          </w:tcPr>
          <w:p w:rsidR="003D1315" w:rsidRDefault="00E73783">
            <w:pPr>
              <w:pStyle w:val="TableParagraph"/>
              <w:spacing w:before="8" w:line="240" w:lineRule="auto"/>
              <w:ind w:right="87"/>
              <w:jc w:val="right"/>
              <w:rPr>
                <w:sz w:val="19"/>
              </w:rPr>
            </w:pPr>
            <w:r>
              <w:rPr>
                <w:sz w:val="19"/>
              </w:rPr>
              <w:lastRenderedPageBreak/>
              <w:t>F1.</w:t>
            </w:r>
            <w:proofErr w:type="gramStart"/>
            <w:r>
              <w:rPr>
                <w:sz w:val="19"/>
              </w:rPr>
              <w:t>4.4</w:t>
            </w:r>
            <w:proofErr w:type="gramEnd"/>
          </w:p>
        </w:tc>
        <w:tc>
          <w:tcPr>
            <w:tcW w:w="5362" w:type="dxa"/>
            <w:gridSpan w:val="2"/>
          </w:tcPr>
          <w:p w:rsidR="003D1315" w:rsidRDefault="00E73783">
            <w:pPr>
              <w:pStyle w:val="TableParagraph"/>
              <w:spacing w:before="0" w:line="240" w:lineRule="atLeast"/>
              <w:ind w:left="127"/>
              <w:rPr>
                <w:sz w:val="19"/>
              </w:rPr>
            </w:pPr>
            <w:r>
              <w:rPr>
                <w:w w:val="105"/>
                <w:sz w:val="19"/>
              </w:rPr>
              <w:t>Müdürlüğümüzde kullanılan bilgisayar ve teknolojik alt yapının yenilenmesi</w:t>
            </w:r>
          </w:p>
        </w:tc>
        <w:tc>
          <w:tcPr>
            <w:tcW w:w="1186" w:type="dxa"/>
          </w:tcPr>
          <w:p w:rsidR="003D1315" w:rsidRDefault="00E73783">
            <w:pPr>
              <w:pStyle w:val="TableParagraph"/>
              <w:spacing w:before="8" w:line="240" w:lineRule="auto"/>
              <w:ind w:right="74"/>
              <w:jc w:val="right"/>
              <w:rPr>
                <w:sz w:val="19"/>
              </w:rPr>
            </w:pPr>
            <w:r>
              <w:rPr>
                <w:sz w:val="19"/>
              </w:rPr>
              <w:t>500.000,00</w:t>
            </w:r>
          </w:p>
        </w:tc>
        <w:tc>
          <w:tcPr>
            <w:tcW w:w="720" w:type="dxa"/>
            <w:tcBorders>
              <w:right w:val="single" w:sz="8" w:space="0" w:color="C3B5D9"/>
            </w:tcBorders>
          </w:tcPr>
          <w:p w:rsidR="003D1315" w:rsidRDefault="00E73783">
            <w:pPr>
              <w:pStyle w:val="TableParagraph"/>
              <w:spacing w:before="8" w:line="240" w:lineRule="auto"/>
              <w:ind w:left="242" w:right="66"/>
              <w:jc w:val="center"/>
              <w:rPr>
                <w:sz w:val="19"/>
              </w:rPr>
            </w:pPr>
            <w:r>
              <w:rPr>
                <w:w w:val="105"/>
                <w:sz w:val="19"/>
              </w:rPr>
              <w:t>0,00</w:t>
            </w:r>
          </w:p>
        </w:tc>
        <w:tc>
          <w:tcPr>
            <w:tcW w:w="1201" w:type="dxa"/>
            <w:tcBorders>
              <w:left w:val="single" w:sz="8" w:space="0" w:color="C3B5D9"/>
            </w:tcBorders>
          </w:tcPr>
          <w:p w:rsidR="003D1315" w:rsidRDefault="00E73783">
            <w:pPr>
              <w:pStyle w:val="TableParagraph"/>
              <w:spacing w:before="8" w:line="240" w:lineRule="auto"/>
              <w:ind w:right="71"/>
              <w:jc w:val="right"/>
              <w:rPr>
                <w:sz w:val="19"/>
              </w:rPr>
            </w:pPr>
            <w:r>
              <w:rPr>
                <w:sz w:val="19"/>
              </w:rPr>
              <w:t>500.000,00</w:t>
            </w:r>
          </w:p>
        </w:tc>
      </w:tr>
      <w:tr w:rsidR="003D1315">
        <w:trPr>
          <w:trHeight w:val="250"/>
        </w:trPr>
        <w:tc>
          <w:tcPr>
            <w:tcW w:w="706" w:type="dxa"/>
            <w:shd w:val="clear" w:color="auto" w:fill="EBE6F1"/>
          </w:tcPr>
          <w:p w:rsidR="003D1315" w:rsidRDefault="00E73783">
            <w:pPr>
              <w:pStyle w:val="TableParagraph"/>
              <w:spacing w:before="9"/>
              <w:ind w:right="87"/>
              <w:jc w:val="right"/>
              <w:rPr>
                <w:sz w:val="19"/>
              </w:rPr>
            </w:pPr>
            <w:r>
              <w:rPr>
                <w:sz w:val="19"/>
              </w:rPr>
              <w:t>F1.</w:t>
            </w:r>
            <w:proofErr w:type="gramStart"/>
            <w:r>
              <w:rPr>
                <w:sz w:val="19"/>
              </w:rPr>
              <w:t>4.5</w:t>
            </w:r>
            <w:proofErr w:type="gramEnd"/>
          </w:p>
        </w:tc>
        <w:tc>
          <w:tcPr>
            <w:tcW w:w="5362" w:type="dxa"/>
            <w:gridSpan w:val="2"/>
            <w:shd w:val="clear" w:color="auto" w:fill="EBE6F1"/>
          </w:tcPr>
          <w:p w:rsidR="003D1315" w:rsidRDefault="00E73783">
            <w:pPr>
              <w:pStyle w:val="TableParagraph"/>
              <w:spacing w:before="9"/>
              <w:ind w:left="127"/>
              <w:rPr>
                <w:sz w:val="19"/>
              </w:rPr>
            </w:pPr>
            <w:r>
              <w:rPr>
                <w:w w:val="105"/>
                <w:sz w:val="19"/>
              </w:rPr>
              <w:t>Personelimizin eğitim ihtiyaçlarının karşılanması</w:t>
            </w:r>
          </w:p>
        </w:tc>
        <w:tc>
          <w:tcPr>
            <w:tcW w:w="1186" w:type="dxa"/>
            <w:shd w:val="clear" w:color="auto" w:fill="EBE6F1"/>
          </w:tcPr>
          <w:p w:rsidR="003D1315" w:rsidRDefault="00E73783">
            <w:pPr>
              <w:pStyle w:val="TableParagraph"/>
              <w:spacing w:before="9"/>
              <w:ind w:right="74"/>
              <w:jc w:val="right"/>
              <w:rPr>
                <w:sz w:val="19"/>
              </w:rPr>
            </w:pPr>
            <w:r>
              <w:rPr>
                <w:sz w:val="19"/>
              </w:rPr>
              <w:t>50.000,00</w:t>
            </w:r>
          </w:p>
        </w:tc>
        <w:tc>
          <w:tcPr>
            <w:tcW w:w="720" w:type="dxa"/>
            <w:tcBorders>
              <w:right w:val="single" w:sz="8" w:space="0" w:color="C3B5D9"/>
            </w:tcBorders>
            <w:shd w:val="clear" w:color="auto" w:fill="EBE6F1"/>
          </w:tcPr>
          <w:p w:rsidR="003D1315" w:rsidRDefault="00E73783">
            <w:pPr>
              <w:pStyle w:val="TableParagraph"/>
              <w:spacing w:before="9"/>
              <w:ind w:left="242" w:right="66"/>
              <w:jc w:val="center"/>
              <w:rPr>
                <w:sz w:val="19"/>
              </w:rPr>
            </w:pPr>
            <w:r>
              <w:rPr>
                <w:w w:val="105"/>
                <w:sz w:val="19"/>
              </w:rPr>
              <w:t>0,00</w:t>
            </w:r>
          </w:p>
        </w:tc>
        <w:tc>
          <w:tcPr>
            <w:tcW w:w="1201" w:type="dxa"/>
            <w:tcBorders>
              <w:left w:val="single" w:sz="8" w:space="0" w:color="C3B5D9"/>
            </w:tcBorders>
            <w:shd w:val="clear" w:color="auto" w:fill="EBE6F1"/>
          </w:tcPr>
          <w:p w:rsidR="003D1315" w:rsidRDefault="00E73783">
            <w:pPr>
              <w:pStyle w:val="TableParagraph"/>
              <w:spacing w:before="9"/>
              <w:ind w:right="72"/>
              <w:jc w:val="right"/>
              <w:rPr>
                <w:sz w:val="19"/>
              </w:rPr>
            </w:pPr>
            <w:r>
              <w:rPr>
                <w:sz w:val="19"/>
              </w:rPr>
              <w:t>50.000,00</w:t>
            </w:r>
          </w:p>
        </w:tc>
      </w:tr>
      <w:tr w:rsidR="003D1315">
        <w:trPr>
          <w:trHeight w:val="240"/>
        </w:trPr>
        <w:tc>
          <w:tcPr>
            <w:tcW w:w="6068" w:type="dxa"/>
            <w:gridSpan w:val="3"/>
          </w:tcPr>
          <w:p w:rsidR="003D1315" w:rsidRDefault="00E73783">
            <w:pPr>
              <w:pStyle w:val="TableParagraph"/>
              <w:spacing w:line="206" w:lineRule="exact"/>
              <w:ind w:left="2011" w:right="1978"/>
              <w:jc w:val="center"/>
              <w:rPr>
                <w:sz w:val="19"/>
              </w:rPr>
            </w:pPr>
            <w:r>
              <w:rPr>
                <w:w w:val="105"/>
                <w:sz w:val="19"/>
              </w:rPr>
              <w:t>Genel Toplam</w:t>
            </w:r>
          </w:p>
        </w:tc>
        <w:tc>
          <w:tcPr>
            <w:tcW w:w="1186" w:type="dxa"/>
          </w:tcPr>
          <w:p w:rsidR="003D1315" w:rsidRDefault="00E73783">
            <w:pPr>
              <w:pStyle w:val="TableParagraph"/>
              <w:spacing w:line="206" w:lineRule="exact"/>
              <w:ind w:right="74"/>
              <w:jc w:val="right"/>
              <w:rPr>
                <w:sz w:val="19"/>
              </w:rPr>
            </w:pPr>
            <w:r>
              <w:rPr>
                <w:sz w:val="19"/>
              </w:rPr>
              <w:t>900.000,00</w:t>
            </w:r>
          </w:p>
        </w:tc>
        <w:tc>
          <w:tcPr>
            <w:tcW w:w="720" w:type="dxa"/>
            <w:tcBorders>
              <w:right w:val="single" w:sz="8" w:space="0" w:color="C3B5D9"/>
            </w:tcBorders>
          </w:tcPr>
          <w:p w:rsidR="003D1315" w:rsidRDefault="00E73783">
            <w:pPr>
              <w:pStyle w:val="TableParagraph"/>
              <w:spacing w:line="206" w:lineRule="exact"/>
              <w:ind w:left="242" w:right="66"/>
              <w:jc w:val="center"/>
              <w:rPr>
                <w:sz w:val="19"/>
              </w:rPr>
            </w:pPr>
            <w:r>
              <w:rPr>
                <w:w w:val="105"/>
                <w:sz w:val="19"/>
              </w:rPr>
              <w:t>0,00</w:t>
            </w:r>
          </w:p>
        </w:tc>
        <w:tc>
          <w:tcPr>
            <w:tcW w:w="1201" w:type="dxa"/>
            <w:tcBorders>
              <w:left w:val="single" w:sz="8" w:space="0" w:color="C3B5D9"/>
            </w:tcBorders>
          </w:tcPr>
          <w:p w:rsidR="003D1315" w:rsidRDefault="00E73783">
            <w:pPr>
              <w:pStyle w:val="TableParagraph"/>
              <w:spacing w:line="206" w:lineRule="exact"/>
              <w:ind w:right="73"/>
              <w:jc w:val="right"/>
              <w:rPr>
                <w:sz w:val="19"/>
              </w:rPr>
            </w:pPr>
            <w:r>
              <w:rPr>
                <w:sz w:val="19"/>
              </w:rPr>
              <w:t>900.000,00</w:t>
            </w:r>
          </w:p>
        </w:tc>
      </w:tr>
    </w:tbl>
    <w:p w:rsidR="003D1315" w:rsidRDefault="003D1315">
      <w:pPr>
        <w:spacing w:line="206" w:lineRule="exact"/>
        <w:jc w:val="right"/>
        <w:rPr>
          <w:sz w:val="19"/>
        </w:rPr>
        <w:sectPr w:rsidR="003D1315">
          <w:pgSz w:w="11910" w:h="16850"/>
          <w:pgMar w:top="1400" w:right="1180" w:bottom="700" w:left="1180" w:header="0" w:footer="519" w:gutter="0"/>
          <w:cols w:space="708"/>
        </w:sectPr>
      </w:pPr>
    </w:p>
    <w:tbl>
      <w:tblPr>
        <w:tblStyle w:val="TableNormal"/>
        <w:tblW w:w="0" w:type="auto"/>
        <w:tblInd w:w="126" w:type="dxa"/>
        <w:tblBorders>
          <w:top w:val="single" w:sz="6" w:space="0" w:color="B1C4DA"/>
          <w:left w:val="single" w:sz="6" w:space="0" w:color="B1C4DA"/>
          <w:bottom w:val="single" w:sz="6" w:space="0" w:color="B1C4DA"/>
          <w:right w:val="single" w:sz="6" w:space="0" w:color="B1C4DA"/>
          <w:insideH w:val="single" w:sz="6" w:space="0" w:color="B1C4DA"/>
          <w:insideV w:val="single" w:sz="6" w:space="0" w:color="B1C4DA"/>
        </w:tblBorders>
        <w:tblLayout w:type="fixed"/>
        <w:tblLook w:val="01E0" w:firstRow="1" w:lastRow="1" w:firstColumn="1" w:lastColumn="1" w:noHBand="0" w:noVBand="0"/>
      </w:tblPr>
      <w:tblGrid>
        <w:gridCol w:w="3365"/>
        <w:gridCol w:w="5933"/>
      </w:tblGrid>
      <w:tr w:rsidR="003D1315">
        <w:trPr>
          <w:trHeight w:val="315"/>
        </w:trPr>
        <w:tc>
          <w:tcPr>
            <w:tcW w:w="9298" w:type="dxa"/>
            <w:gridSpan w:val="2"/>
            <w:tcBorders>
              <w:top w:val="nil"/>
              <w:left w:val="nil"/>
              <w:bottom w:val="nil"/>
              <w:right w:val="nil"/>
            </w:tcBorders>
            <w:shd w:val="clear" w:color="auto" w:fill="809EC2"/>
          </w:tcPr>
          <w:p w:rsidR="003D1315" w:rsidRDefault="00E73783">
            <w:pPr>
              <w:pStyle w:val="TableParagraph"/>
              <w:spacing w:before="29" w:line="240" w:lineRule="auto"/>
              <w:ind w:left="3265" w:right="3250"/>
              <w:jc w:val="center"/>
              <w:rPr>
                <w:sz w:val="19"/>
              </w:rPr>
            </w:pPr>
            <w:proofErr w:type="gramStart"/>
            <w:r>
              <w:rPr>
                <w:color w:val="FFFFFF"/>
                <w:w w:val="105"/>
                <w:sz w:val="19"/>
              </w:rPr>
              <w:lastRenderedPageBreak/>
              <w:t>FAALİYET  MALİYETLERİ</w:t>
            </w:r>
            <w:proofErr w:type="gramEnd"/>
            <w:r>
              <w:rPr>
                <w:color w:val="FFFFFF"/>
                <w:w w:val="105"/>
                <w:sz w:val="19"/>
              </w:rPr>
              <w:t xml:space="preserve">  TABLOSU</w:t>
            </w:r>
          </w:p>
        </w:tc>
      </w:tr>
      <w:tr w:rsidR="003D1315">
        <w:trPr>
          <w:trHeight w:val="240"/>
        </w:trPr>
        <w:tc>
          <w:tcPr>
            <w:tcW w:w="3365" w:type="dxa"/>
            <w:tcBorders>
              <w:top w:val="nil"/>
            </w:tcBorders>
            <w:shd w:val="clear" w:color="auto" w:fill="E4EBF1"/>
          </w:tcPr>
          <w:p w:rsidR="003D1315" w:rsidRDefault="00E73783">
            <w:pPr>
              <w:pStyle w:val="TableParagraph"/>
              <w:spacing w:before="0" w:line="220" w:lineRule="exact"/>
              <w:ind w:left="112"/>
              <w:rPr>
                <w:sz w:val="19"/>
              </w:rPr>
            </w:pPr>
            <w:r>
              <w:rPr>
                <w:w w:val="105"/>
                <w:sz w:val="19"/>
              </w:rPr>
              <w:t>İdare Adı</w:t>
            </w:r>
          </w:p>
        </w:tc>
        <w:tc>
          <w:tcPr>
            <w:tcW w:w="5933" w:type="dxa"/>
            <w:tcBorders>
              <w:top w:val="nil"/>
            </w:tcBorders>
            <w:shd w:val="clear" w:color="auto" w:fill="E4EBF1"/>
          </w:tcPr>
          <w:p w:rsidR="003D1315" w:rsidRDefault="00E73783">
            <w:pPr>
              <w:pStyle w:val="TableParagraph"/>
              <w:spacing w:before="0" w:line="220" w:lineRule="exact"/>
              <w:ind w:left="127"/>
              <w:rPr>
                <w:sz w:val="19"/>
              </w:rPr>
            </w:pPr>
            <w:r>
              <w:rPr>
                <w:w w:val="105"/>
                <w:sz w:val="19"/>
              </w:rPr>
              <w:t>Niğde Belediyesi</w:t>
            </w:r>
          </w:p>
        </w:tc>
      </w:tr>
      <w:tr w:rsidR="003D1315">
        <w:trPr>
          <w:trHeight w:val="480"/>
        </w:trPr>
        <w:tc>
          <w:tcPr>
            <w:tcW w:w="3365" w:type="dxa"/>
          </w:tcPr>
          <w:p w:rsidR="003D1315" w:rsidRDefault="00E73783">
            <w:pPr>
              <w:pStyle w:val="TableParagraph"/>
              <w:spacing w:line="240" w:lineRule="auto"/>
              <w:ind w:left="112"/>
              <w:rPr>
                <w:sz w:val="19"/>
              </w:rPr>
            </w:pPr>
            <w:r>
              <w:rPr>
                <w:w w:val="105"/>
                <w:sz w:val="19"/>
              </w:rPr>
              <w:t>Performans Hedefi</w:t>
            </w:r>
          </w:p>
        </w:tc>
        <w:tc>
          <w:tcPr>
            <w:tcW w:w="5933" w:type="dxa"/>
          </w:tcPr>
          <w:p w:rsidR="003D1315" w:rsidRDefault="00E73783">
            <w:pPr>
              <w:pStyle w:val="TableParagraph"/>
              <w:spacing w:before="6" w:line="240" w:lineRule="atLeast"/>
              <w:ind w:left="127"/>
              <w:rPr>
                <w:sz w:val="19"/>
              </w:rPr>
            </w:pPr>
            <w:r>
              <w:rPr>
                <w:w w:val="105"/>
                <w:sz w:val="19"/>
              </w:rPr>
              <w:t>Kurumsal karar verme sürecini etkin yönetmek ve kararlara erişimi sağlamak</w:t>
            </w:r>
          </w:p>
        </w:tc>
      </w:tr>
      <w:tr w:rsidR="003D1315">
        <w:trPr>
          <w:trHeight w:val="504"/>
        </w:trPr>
        <w:tc>
          <w:tcPr>
            <w:tcW w:w="3365" w:type="dxa"/>
            <w:shd w:val="clear" w:color="auto" w:fill="E4EBF1"/>
          </w:tcPr>
          <w:p w:rsidR="003D1315" w:rsidRDefault="00E73783">
            <w:pPr>
              <w:pStyle w:val="TableParagraph"/>
              <w:spacing w:before="8" w:line="240" w:lineRule="auto"/>
              <w:ind w:left="112"/>
              <w:rPr>
                <w:sz w:val="19"/>
              </w:rPr>
            </w:pPr>
            <w:r>
              <w:rPr>
                <w:w w:val="105"/>
                <w:sz w:val="19"/>
              </w:rPr>
              <w:t>Faaliyet Adı</w:t>
            </w:r>
          </w:p>
        </w:tc>
        <w:tc>
          <w:tcPr>
            <w:tcW w:w="5933" w:type="dxa"/>
            <w:shd w:val="clear" w:color="auto" w:fill="E4EBF1"/>
          </w:tcPr>
          <w:p w:rsidR="003D1315" w:rsidRDefault="00E73783">
            <w:pPr>
              <w:pStyle w:val="TableParagraph"/>
              <w:spacing w:before="0" w:line="240" w:lineRule="atLeast"/>
              <w:ind w:left="127" w:right="138"/>
              <w:rPr>
                <w:sz w:val="19"/>
              </w:rPr>
            </w:pPr>
            <w:r>
              <w:rPr>
                <w:w w:val="105"/>
                <w:sz w:val="19"/>
              </w:rPr>
              <w:t>İç kontrol, süreç yönetim ve risk yönetim sistemlerinin kurum genelinde yaygınlaşmasına yönelik çalışmalar yapılması</w:t>
            </w:r>
          </w:p>
        </w:tc>
      </w:tr>
      <w:tr w:rsidR="003D1315">
        <w:trPr>
          <w:trHeight w:val="255"/>
        </w:trPr>
        <w:tc>
          <w:tcPr>
            <w:tcW w:w="3365" w:type="dxa"/>
          </w:tcPr>
          <w:p w:rsidR="003D1315" w:rsidRDefault="00E73783">
            <w:pPr>
              <w:pStyle w:val="TableParagraph"/>
              <w:ind w:left="112"/>
              <w:rPr>
                <w:sz w:val="19"/>
              </w:rPr>
            </w:pPr>
            <w:r>
              <w:rPr>
                <w:w w:val="105"/>
                <w:sz w:val="19"/>
              </w:rPr>
              <w:t>Sorumlu Harcama Birimi veya Birimleri</w:t>
            </w:r>
          </w:p>
        </w:tc>
        <w:tc>
          <w:tcPr>
            <w:tcW w:w="5933" w:type="dxa"/>
          </w:tcPr>
          <w:p w:rsidR="003D1315" w:rsidRDefault="00E73783">
            <w:pPr>
              <w:pStyle w:val="TableParagraph"/>
              <w:ind w:left="127"/>
              <w:rPr>
                <w:sz w:val="19"/>
              </w:rPr>
            </w:pPr>
            <w:r>
              <w:rPr>
                <w:w w:val="105"/>
                <w:sz w:val="19"/>
              </w:rPr>
              <w:t>Mali Hizmetler Müdürlüğü</w:t>
            </w:r>
          </w:p>
        </w:tc>
      </w:tr>
      <w:tr w:rsidR="003D1315">
        <w:trPr>
          <w:trHeight w:val="405"/>
        </w:trPr>
        <w:tc>
          <w:tcPr>
            <w:tcW w:w="9298" w:type="dxa"/>
            <w:gridSpan w:val="2"/>
            <w:shd w:val="clear" w:color="auto" w:fill="E4EBF1"/>
          </w:tcPr>
          <w:p w:rsidR="003D1315" w:rsidRDefault="00E73783">
            <w:pPr>
              <w:pStyle w:val="TableParagraph"/>
              <w:spacing w:before="0" w:line="231" w:lineRule="exact"/>
              <w:ind w:left="157"/>
              <w:rPr>
                <w:i/>
                <w:sz w:val="19"/>
              </w:rPr>
            </w:pPr>
            <w:r>
              <w:rPr>
                <w:i/>
                <w:w w:val="105"/>
                <w:sz w:val="19"/>
              </w:rPr>
              <w:t>Açıklamalar</w:t>
            </w:r>
          </w:p>
        </w:tc>
      </w:tr>
      <w:tr w:rsidR="003D1315">
        <w:trPr>
          <w:trHeight w:val="315"/>
        </w:trPr>
        <w:tc>
          <w:tcPr>
            <w:tcW w:w="3365" w:type="dxa"/>
          </w:tcPr>
          <w:p w:rsidR="003D1315" w:rsidRDefault="00E73783">
            <w:pPr>
              <w:pStyle w:val="TableParagraph"/>
              <w:spacing w:line="240" w:lineRule="auto"/>
              <w:ind w:left="1104"/>
              <w:rPr>
                <w:sz w:val="19"/>
              </w:rPr>
            </w:pPr>
            <w:r>
              <w:rPr>
                <w:w w:val="105"/>
                <w:sz w:val="19"/>
              </w:rPr>
              <w:t>Ekonomik Kod</w:t>
            </w:r>
          </w:p>
        </w:tc>
        <w:tc>
          <w:tcPr>
            <w:tcW w:w="5933" w:type="dxa"/>
          </w:tcPr>
          <w:p w:rsidR="003D1315" w:rsidRDefault="00E73783">
            <w:pPr>
              <w:pStyle w:val="TableParagraph"/>
              <w:spacing w:line="240" w:lineRule="auto"/>
              <w:ind w:left="2601" w:right="2559"/>
              <w:jc w:val="center"/>
              <w:rPr>
                <w:sz w:val="19"/>
              </w:rPr>
            </w:pPr>
            <w:r>
              <w:rPr>
                <w:w w:val="105"/>
                <w:sz w:val="19"/>
              </w:rPr>
              <w:t>2022 Yılı</w:t>
            </w:r>
          </w:p>
        </w:tc>
      </w:tr>
      <w:tr w:rsidR="003D1315">
        <w:trPr>
          <w:trHeight w:val="255"/>
        </w:trPr>
        <w:tc>
          <w:tcPr>
            <w:tcW w:w="3365" w:type="dxa"/>
            <w:shd w:val="clear" w:color="auto" w:fill="E4EBF1"/>
          </w:tcPr>
          <w:p w:rsidR="003D1315" w:rsidRDefault="00E73783">
            <w:pPr>
              <w:pStyle w:val="TableParagraph"/>
              <w:ind w:left="307"/>
              <w:rPr>
                <w:sz w:val="19"/>
              </w:rPr>
            </w:pPr>
            <w:r>
              <w:rPr>
                <w:w w:val="105"/>
                <w:sz w:val="19"/>
              </w:rPr>
              <w:t>01. Personel Giderleri</w:t>
            </w:r>
          </w:p>
        </w:tc>
        <w:tc>
          <w:tcPr>
            <w:tcW w:w="5933" w:type="dxa"/>
            <w:shd w:val="clear" w:color="auto" w:fill="E4EBF1"/>
          </w:tcPr>
          <w:p w:rsidR="003D1315" w:rsidRDefault="00E73783">
            <w:pPr>
              <w:pStyle w:val="TableParagraph"/>
              <w:ind w:right="88"/>
              <w:jc w:val="right"/>
              <w:rPr>
                <w:sz w:val="19"/>
              </w:rPr>
            </w:pPr>
            <w:r>
              <w:rPr>
                <w:sz w:val="19"/>
              </w:rPr>
              <w:t>0,00</w:t>
            </w:r>
          </w:p>
        </w:tc>
      </w:tr>
      <w:tr w:rsidR="003D1315">
        <w:trPr>
          <w:trHeight w:val="240"/>
        </w:trPr>
        <w:tc>
          <w:tcPr>
            <w:tcW w:w="3365" w:type="dxa"/>
          </w:tcPr>
          <w:p w:rsidR="003D1315" w:rsidRDefault="00E73783">
            <w:pPr>
              <w:pStyle w:val="TableParagraph"/>
              <w:spacing w:before="0" w:line="220" w:lineRule="exact"/>
              <w:ind w:left="307"/>
              <w:rPr>
                <w:sz w:val="19"/>
              </w:rPr>
            </w:pPr>
            <w:r>
              <w:rPr>
                <w:w w:val="105"/>
                <w:sz w:val="19"/>
              </w:rPr>
              <w:t>02. SGK Devlet Primi Giderleri</w:t>
            </w:r>
          </w:p>
        </w:tc>
        <w:tc>
          <w:tcPr>
            <w:tcW w:w="5933" w:type="dxa"/>
          </w:tcPr>
          <w:p w:rsidR="003D1315" w:rsidRDefault="00E73783">
            <w:pPr>
              <w:pStyle w:val="TableParagraph"/>
              <w:spacing w:before="0" w:line="220" w:lineRule="exact"/>
              <w:ind w:right="88"/>
              <w:jc w:val="right"/>
              <w:rPr>
                <w:sz w:val="19"/>
              </w:rPr>
            </w:pPr>
            <w:r>
              <w:rPr>
                <w:sz w:val="19"/>
              </w:rPr>
              <w:t>0,00</w:t>
            </w:r>
          </w:p>
        </w:tc>
      </w:tr>
      <w:tr w:rsidR="003D1315">
        <w:trPr>
          <w:trHeight w:val="255"/>
        </w:trPr>
        <w:tc>
          <w:tcPr>
            <w:tcW w:w="3365" w:type="dxa"/>
            <w:shd w:val="clear" w:color="auto" w:fill="E4EBF1"/>
          </w:tcPr>
          <w:p w:rsidR="003D1315" w:rsidRDefault="00E73783">
            <w:pPr>
              <w:pStyle w:val="TableParagraph"/>
              <w:ind w:left="307"/>
              <w:rPr>
                <w:sz w:val="19"/>
              </w:rPr>
            </w:pPr>
            <w:r>
              <w:rPr>
                <w:w w:val="105"/>
                <w:sz w:val="19"/>
              </w:rPr>
              <w:t>03. Mal ve Hizmet Alım Giderleri</w:t>
            </w:r>
          </w:p>
        </w:tc>
        <w:tc>
          <w:tcPr>
            <w:tcW w:w="5933" w:type="dxa"/>
            <w:shd w:val="clear" w:color="auto" w:fill="E4EBF1"/>
          </w:tcPr>
          <w:p w:rsidR="003D1315" w:rsidRDefault="00E73783">
            <w:pPr>
              <w:pStyle w:val="TableParagraph"/>
              <w:ind w:right="90"/>
              <w:jc w:val="right"/>
              <w:rPr>
                <w:sz w:val="19"/>
              </w:rPr>
            </w:pPr>
            <w:r>
              <w:rPr>
                <w:sz w:val="19"/>
              </w:rPr>
              <w:t>50.000,00</w:t>
            </w:r>
          </w:p>
        </w:tc>
      </w:tr>
      <w:tr w:rsidR="003D1315">
        <w:trPr>
          <w:trHeight w:val="255"/>
        </w:trPr>
        <w:tc>
          <w:tcPr>
            <w:tcW w:w="3365" w:type="dxa"/>
          </w:tcPr>
          <w:p w:rsidR="003D1315" w:rsidRDefault="00E73783">
            <w:pPr>
              <w:pStyle w:val="TableParagraph"/>
              <w:ind w:left="307"/>
              <w:rPr>
                <w:sz w:val="19"/>
              </w:rPr>
            </w:pPr>
            <w:r>
              <w:rPr>
                <w:w w:val="105"/>
                <w:sz w:val="19"/>
              </w:rPr>
              <w:t>04. Faiz Giderleri</w:t>
            </w:r>
          </w:p>
        </w:tc>
        <w:tc>
          <w:tcPr>
            <w:tcW w:w="5933" w:type="dxa"/>
          </w:tcPr>
          <w:p w:rsidR="003D1315" w:rsidRDefault="00E73783">
            <w:pPr>
              <w:pStyle w:val="TableParagraph"/>
              <w:ind w:right="88"/>
              <w:jc w:val="right"/>
              <w:rPr>
                <w:sz w:val="19"/>
              </w:rPr>
            </w:pPr>
            <w:r>
              <w:rPr>
                <w:sz w:val="19"/>
              </w:rPr>
              <w:t>0,00</w:t>
            </w:r>
          </w:p>
        </w:tc>
      </w:tr>
      <w:tr w:rsidR="003D1315">
        <w:trPr>
          <w:trHeight w:val="240"/>
        </w:trPr>
        <w:tc>
          <w:tcPr>
            <w:tcW w:w="3365" w:type="dxa"/>
            <w:shd w:val="clear" w:color="auto" w:fill="E4EBF1"/>
          </w:tcPr>
          <w:p w:rsidR="003D1315" w:rsidRDefault="00E73783">
            <w:pPr>
              <w:pStyle w:val="TableParagraph"/>
              <w:spacing w:before="0"/>
              <w:ind w:left="307"/>
              <w:rPr>
                <w:sz w:val="19"/>
              </w:rPr>
            </w:pPr>
            <w:r>
              <w:rPr>
                <w:w w:val="105"/>
                <w:sz w:val="19"/>
              </w:rPr>
              <w:t>05. Cari Transferler</w:t>
            </w:r>
          </w:p>
        </w:tc>
        <w:tc>
          <w:tcPr>
            <w:tcW w:w="5933" w:type="dxa"/>
            <w:shd w:val="clear" w:color="auto" w:fill="E4EBF1"/>
          </w:tcPr>
          <w:p w:rsidR="003D1315" w:rsidRDefault="00E73783">
            <w:pPr>
              <w:pStyle w:val="TableParagraph"/>
              <w:spacing w:before="0"/>
              <w:ind w:right="88"/>
              <w:jc w:val="right"/>
              <w:rPr>
                <w:sz w:val="19"/>
              </w:rPr>
            </w:pPr>
            <w:r>
              <w:rPr>
                <w:sz w:val="19"/>
              </w:rPr>
              <w:t>0,00</w:t>
            </w:r>
          </w:p>
        </w:tc>
      </w:tr>
      <w:tr w:rsidR="003D1315">
        <w:trPr>
          <w:trHeight w:val="255"/>
        </w:trPr>
        <w:tc>
          <w:tcPr>
            <w:tcW w:w="3365" w:type="dxa"/>
          </w:tcPr>
          <w:p w:rsidR="003D1315" w:rsidRDefault="00E73783">
            <w:pPr>
              <w:pStyle w:val="TableParagraph"/>
              <w:ind w:left="307"/>
              <w:rPr>
                <w:sz w:val="19"/>
              </w:rPr>
            </w:pPr>
            <w:r>
              <w:rPr>
                <w:w w:val="105"/>
                <w:sz w:val="19"/>
              </w:rPr>
              <w:t>06. Sermaye Giderleri</w:t>
            </w:r>
          </w:p>
        </w:tc>
        <w:tc>
          <w:tcPr>
            <w:tcW w:w="5933" w:type="dxa"/>
          </w:tcPr>
          <w:p w:rsidR="003D1315" w:rsidRDefault="00E73783">
            <w:pPr>
              <w:pStyle w:val="TableParagraph"/>
              <w:ind w:right="88"/>
              <w:jc w:val="right"/>
              <w:rPr>
                <w:sz w:val="19"/>
              </w:rPr>
            </w:pPr>
            <w:r>
              <w:rPr>
                <w:sz w:val="19"/>
              </w:rPr>
              <w:t>0,00</w:t>
            </w:r>
          </w:p>
        </w:tc>
      </w:tr>
      <w:tr w:rsidR="003D1315">
        <w:trPr>
          <w:trHeight w:val="255"/>
        </w:trPr>
        <w:tc>
          <w:tcPr>
            <w:tcW w:w="3365" w:type="dxa"/>
            <w:shd w:val="clear" w:color="auto" w:fill="E4EBF1"/>
          </w:tcPr>
          <w:p w:rsidR="003D1315" w:rsidRDefault="00E73783">
            <w:pPr>
              <w:pStyle w:val="TableParagraph"/>
              <w:spacing w:line="222" w:lineRule="exact"/>
              <w:ind w:left="307"/>
              <w:rPr>
                <w:sz w:val="19"/>
              </w:rPr>
            </w:pPr>
            <w:r>
              <w:rPr>
                <w:w w:val="105"/>
                <w:sz w:val="19"/>
              </w:rPr>
              <w:t>07. Sermaye Transferleri</w:t>
            </w:r>
          </w:p>
        </w:tc>
        <w:tc>
          <w:tcPr>
            <w:tcW w:w="5933" w:type="dxa"/>
            <w:shd w:val="clear" w:color="auto" w:fill="E4EBF1"/>
          </w:tcPr>
          <w:p w:rsidR="003D1315" w:rsidRDefault="00E73783">
            <w:pPr>
              <w:pStyle w:val="TableParagraph"/>
              <w:spacing w:line="222" w:lineRule="exact"/>
              <w:ind w:right="88"/>
              <w:jc w:val="right"/>
              <w:rPr>
                <w:sz w:val="19"/>
              </w:rPr>
            </w:pPr>
            <w:r>
              <w:rPr>
                <w:sz w:val="19"/>
              </w:rPr>
              <w:t>0,00</w:t>
            </w:r>
          </w:p>
        </w:tc>
      </w:tr>
      <w:tr w:rsidR="003D1315">
        <w:trPr>
          <w:trHeight w:val="240"/>
        </w:trPr>
        <w:tc>
          <w:tcPr>
            <w:tcW w:w="3365" w:type="dxa"/>
          </w:tcPr>
          <w:p w:rsidR="003D1315" w:rsidRDefault="00E73783">
            <w:pPr>
              <w:pStyle w:val="TableParagraph"/>
              <w:spacing w:before="0" w:line="220" w:lineRule="exact"/>
              <w:ind w:left="307"/>
              <w:rPr>
                <w:sz w:val="19"/>
              </w:rPr>
            </w:pPr>
            <w:r>
              <w:rPr>
                <w:w w:val="105"/>
                <w:sz w:val="19"/>
              </w:rPr>
              <w:t>08. Borç verme</w:t>
            </w:r>
          </w:p>
        </w:tc>
        <w:tc>
          <w:tcPr>
            <w:tcW w:w="5933" w:type="dxa"/>
          </w:tcPr>
          <w:p w:rsidR="003D1315" w:rsidRDefault="00E73783">
            <w:pPr>
              <w:pStyle w:val="TableParagraph"/>
              <w:spacing w:before="0" w:line="220" w:lineRule="exact"/>
              <w:ind w:right="88"/>
              <w:jc w:val="right"/>
              <w:rPr>
                <w:sz w:val="19"/>
              </w:rPr>
            </w:pPr>
            <w:r>
              <w:rPr>
                <w:sz w:val="19"/>
              </w:rPr>
              <w:t>0,00</w:t>
            </w:r>
          </w:p>
        </w:tc>
      </w:tr>
      <w:tr w:rsidR="003D1315">
        <w:trPr>
          <w:trHeight w:val="252"/>
        </w:trPr>
        <w:tc>
          <w:tcPr>
            <w:tcW w:w="3365" w:type="dxa"/>
            <w:tcBorders>
              <w:bottom w:val="single" w:sz="8" w:space="0" w:color="B1C4DA"/>
            </w:tcBorders>
            <w:shd w:val="clear" w:color="auto" w:fill="E4EBF1"/>
          </w:tcPr>
          <w:p w:rsidR="003D1315" w:rsidRDefault="00E73783">
            <w:pPr>
              <w:pStyle w:val="TableParagraph"/>
              <w:spacing w:line="219" w:lineRule="exact"/>
              <w:ind w:left="112"/>
              <w:rPr>
                <w:sz w:val="19"/>
              </w:rPr>
            </w:pPr>
            <w:r>
              <w:rPr>
                <w:w w:val="105"/>
                <w:sz w:val="19"/>
              </w:rPr>
              <w:t>Toplam Bütçe Kaynak İhtiyacı</w:t>
            </w:r>
          </w:p>
        </w:tc>
        <w:tc>
          <w:tcPr>
            <w:tcW w:w="5933" w:type="dxa"/>
            <w:tcBorders>
              <w:bottom w:val="single" w:sz="8" w:space="0" w:color="B1C4DA"/>
            </w:tcBorders>
            <w:shd w:val="clear" w:color="auto" w:fill="E4EBF1"/>
          </w:tcPr>
          <w:p w:rsidR="003D1315" w:rsidRDefault="00E73783">
            <w:pPr>
              <w:pStyle w:val="TableParagraph"/>
              <w:spacing w:line="219" w:lineRule="exact"/>
              <w:ind w:right="90"/>
              <w:jc w:val="right"/>
              <w:rPr>
                <w:sz w:val="19"/>
              </w:rPr>
            </w:pPr>
            <w:r>
              <w:rPr>
                <w:sz w:val="19"/>
              </w:rPr>
              <w:t>50.000,00</w:t>
            </w:r>
          </w:p>
        </w:tc>
      </w:tr>
      <w:tr w:rsidR="003D1315">
        <w:trPr>
          <w:trHeight w:val="252"/>
        </w:trPr>
        <w:tc>
          <w:tcPr>
            <w:tcW w:w="3365" w:type="dxa"/>
            <w:tcBorders>
              <w:top w:val="single" w:sz="8" w:space="0" w:color="B1C4DA"/>
            </w:tcBorders>
          </w:tcPr>
          <w:p w:rsidR="003D1315" w:rsidRDefault="00E73783">
            <w:pPr>
              <w:pStyle w:val="TableParagraph"/>
              <w:spacing w:before="12"/>
              <w:ind w:left="307"/>
              <w:rPr>
                <w:sz w:val="19"/>
              </w:rPr>
            </w:pPr>
            <w:r>
              <w:rPr>
                <w:w w:val="105"/>
                <w:sz w:val="19"/>
              </w:rPr>
              <w:t>Bütçe Dışı Kaynak (Döner Sermaye)</w:t>
            </w:r>
          </w:p>
        </w:tc>
        <w:tc>
          <w:tcPr>
            <w:tcW w:w="5933" w:type="dxa"/>
            <w:tcBorders>
              <w:top w:val="single" w:sz="8" w:space="0" w:color="B1C4DA"/>
            </w:tcBorders>
          </w:tcPr>
          <w:p w:rsidR="003D1315" w:rsidRDefault="00E73783">
            <w:pPr>
              <w:pStyle w:val="TableParagraph"/>
              <w:spacing w:before="12"/>
              <w:ind w:right="88"/>
              <w:jc w:val="right"/>
              <w:rPr>
                <w:sz w:val="19"/>
              </w:rPr>
            </w:pPr>
            <w:r>
              <w:rPr>
                <w:sz w:val="19"/>
              </w:rPr>
              <w:t>0,00</w:t>
            </w:r>
          </w:p>
        </w:tc>
      </w:tr>
      <w:tr w:rsidR="003D1315">
        <w:trPr>
          <w:trHeight w:val="240"/>
        </w:trPr>
        <w:tc>
          <w:tcPr>
            <w:tcW w:w="3365" w:type="dxa"/>
            <w:shd w:val="clear" w:color="auto" w:fill="E4EBF1"/>
          </w:tcPr>
          <w:p w:rsidR="003D1315" w:rsidRDefault="00E73783">
            <w:pPr>
              <w:pStyle w:val="TableParagraph"/>
              <w:spacing w:before="0" w:line="220" w:lineRule="exact"/>
              <w:ind w:left="307"/>
              <w:rPr>
                <w:sz w:val="19"/>
              </w:rPr>
            </w:pPr>
            <w:r>
              <w:rPr>
                <w:w w:val="105"/>
                <w:sz w:val="19"/>
              </w:rPr>
              <w:t>Bütçe Dışı Kaynak (Diğer Yurt İçi)</w:t>
            </w:r>
          </w:p>
        </w:tc>
        <w:tc>
          <w:tcPr>
            <w:tcW w:w="5933" w:type="dxa"/>
            <w:shd w:val="clear" w:color="auto" w:fill="E4EBF1"/>
          </w:tcPr>
          <w:p w:rsidR="003D1315" w:rsidRDefault="00E73783">
            <w:pPr>
              <w:pStyle w:val="TableParagraph"/>
              <w:spacing w:before="0" w:line="220" w:lineRule="exact"/>
              <w:ind w:right="88"/>
              <w:jc w:val="right"/>
              <w:rPr>
                <w:sz w:val="19"/>
              </w:rPr>
            </w:pPr>
            <w:r>
              <w:rPr>
                <w:sz w:val="19"/>
              </w:rPr>
              <w:t>0,00</w:t>
            </w:r>
          </w:p>
        </w:tc>
      </w:tr>
      <w:tr w:rsidR="003D1315">
        <w:trPr>
          <w:trHeight w:val="255"/>
        </w:trPr>
        <w:tc>
          <w:tcPr>
            <w:tcW w:w="3365" w:type="dxa"/>
          </w:tcPr>
          <w:p w:rsidR="003D1315" w:rsidRDefault="00E73783">
            <w:pPr>
              <w:pStyle w:val="TableParagraph"/>
              <w:ind w:left="307"/>
              <w:rPr>
                <w:sz w:val="19"/>
              </w:rPr>
            </w:pPr>
            <w:r>
              <w:rPr>
                <w:w w:val="105"/>
                <w:sz w:val="19"/>
              </w:rPr>
              <w:t>Bütçe Dışı Kaynak (Yurt Dışı )</w:t>
            </w:r>
          </w:p>
        </w:tc>
        <w:tc>
          <w:tcPr>
            <w:tcW w:w="5933" w:type="dxa"/>
          </w:tcPr>
          <w:p w:rsidR="003D1315" w:rsidRDefault="00E73783">
            <w:pPr>
              <w:pStyle w:val="TableParagraph"/>
              <w:ind w:right="88"/>
              <w:jc w:val="right"/>
              <w:rPr>
                <w:sz w:val="19"/>
              </w:rPr>
            </w:pPr>
            <w:r>
              <w:rPr>
                <w:sz w:val="19"/>
              </w:rPr>
              <w:t>0,00</w:t>
            </w:r>
          </w:p>
        </w:tc>
      </w:tr>
      <w:tr w:rsidR="003D1315">
        <w:trPr>
          <w:trHeight w:val="255"/>
        </w:trPr>
        <w:tc>
          <w:tcPr>
            <w:tcW w:w="3365" w:type="dxa"/>
            <w:shd w:val="clear" w:color="auto" w:fill="E4EBF1"/>
          </w:tcPr>
          <w:p w:rsidR="003D1315" w:rsidRDefault="00E73783">
            <w:pPr>
              <w:pStyle w:val="TableParagraph"/>
              <w:ind w:left="112"/>
              <w:rPr>
                <w:sz w:val="19"/>
              </w:rPr>
            </w:pPr>
            <w:r>
              <w:rPr>
                <w:w w:val="105"/>
                <w:sz w:val="19"/>
              </w:rPr>
              <w:t>Toplam Bütçe Dışı Kaynak İhtiyacı</w:t>
            </w:r>
          </w:p>
        </w:tc>
        <w:tc>
          <w:tcPr>
            <w:tcW w:w="5933" w:type="dxa"/>
            <w:shd w:val="clear" w:color="auto" w:fill="E4EBF1"/>
          </w:tcPr>
          <w:p w:rsidR="003D1315" w:rsidRDefault="00E73783">
            <w:pPr>
              <w:pStyle w:val="TableParagraph"/>
              <w:ind w:right="88"/>
              <w:jc w:val="right"/>
              <w:rPr>
                <w:sz w:val="19"/>
              </w:rPr>
            </w:pPr>
            <w:r>
              <w:rPr>
                <w:sz w:val="19"/>
              </w:rPr>
              <w:t>0,00</w:t>
            </w:r>
          </w:p>
        </w:tc>
      </w:tr>
      <w:tr w:rsidR="003D1315">
        <w:trPr>
          <w:trHeight w:val="240"/>
        </w:trPr>
        <w:tc>
          <w:tcPr>
            <w:tcW w:w="3365" w:type="dxa"/>
          </w:tcPr>
          <w:p w:rsidR="003D1315" w:rsidRDefault="00E73783">
            <w:pPr>
              <w:pStyle w:val="TableParagraph"/>
              <w:spacing w:before="0" w:line="220" w:lineRule="exact"/>
              <w:ind w:left="112"/>
              <w:rPr>
                <w:sz w:val="19"/>
              </w:rPr>
            </w:pPr>
            <w:r>
              <w:rPr>
                <w:w w:val="105"/>
                <w:sz w:val="19"/>
              </w:rPr>
              <w:t>Toplam Kaynak İhtiyacı</w:t>
            </w:r>
          </w:p>
        </w:tc>
        <w:tc>
          <w:tcPr>
            <w:tcW w:w="5933" w:type="dxa"/>
          </w:tcPr>
          <w:p w:rsidR="003D1315" w:rsidRDefault="00E73783">
            <w:pPr>
              <w:pStyle w:val="TableParagraph"/>
              <w:spacing w:before="0" w:line="220" w:lineRule="exact"/>
              <w:ind w:right="90"/>
              <w:jc w:val="right"/>
              <w:rPr>
                <w:sz w:val="19"/>
              </w:rPr>
            </w:pPr>
            <w:r>
              <w:rPr>
                <w:sz w:val="19"/>
              </w:rPr>
              <w:t>50.000,00</w:t>
            </w:r>
          </w:p>
        </w:tc>
      </w:tr>
    </w:tbl>
    <w:p w:rsidR="003D1315" w:rsidRDefault="003D1315">
      <w:pPr>
        <w:pStyle w:val="GvdeMetni"/>
        <w:rPr>
          <w:rFonts w:ascii="Times New Roman"/>
          <w:b/>
          <w:sz w:val="20"/>
        </w:rPr>
      </w:pPr>
    </w:p>
    <w:p w:rsidR="003D1315" w:rsidRDefault="003D1315">
      <w:pPr>
        <w:pStyle w:val="GvdeMetni"/>
        <w:spacing w:before="8"/>
        <w:rPr>
          <w:rFonts w:ascii="Times New Roman"/>
          <w:b/>
          <w:sz w:val="19"/>
        </w:rPr>
      </w:pPr>
    </w:p>
    <w:tbl>
      <w:tblPr>
        <w:tblStyle w:val="TableNormal"/>
        <w:tblW w:w="0" w:type="auto"/>
        <w:tblInd w:w="126" w:type="dxa"/>
        <w:tblBorders>
          <w:top w:val="single" w:sz="6" w:space="0" w:color="B1C4DA"/>
          <w:left w:val="single" w:sz="6" w:space="0" w:color="B1C4DA"/>
          <w:bottom w:val="single" w:sz="6" w:space="0" w:color="B1C4DA"/>
          <w:right w:val="single" w:sz="6" w:space="0" w:color="B1C4DA"/>
          <w:insideH w:val="single" w:sz="6" w:space="0" w:color="B1C4DA"/>
          <w:insideV w:val="single" w:sz="6" w:space="0" w:color="B1C4DA"/>
        </w:tblBorders>
        <w:tblLayout w:type="fixed"/>
        <w:tblLook w:val="01E0" w:firstRow="1" w:lastRow="1" w:firstColumn="1" w:lastColumn="1" w:noHBand="0" w:noVBand="0"/>
      </w:tblPr>
      <w:tblGrid>
        <w:gridCol w:w="3365"/>
        <w:gridCol w:w="5933"/>
      </w:tblGrid>
      <w:tr w:rsidR="003D1315">
        <w:trPr>
          <w:trHeight w:val="270"/>
        </w:trPr>
        <w:tc>
          <w:tcPr>
            <w:tcW w:w="9298" w:type="dxa"/>
            <w:gridSpan w:val="2"/>
            <w:tcBorders>
              <w:top w:val="nil"/>
              <w:left w:val="nil"/>
              <w:bottom w:val="nil"/>
              <w:right w:val="nil"/>
            </w:tcBorders>
            <w:shd w:val="clear" w:color="auto" w:fill="809EC2"/>
          </w:tcPr>
          <w:p w:rsidR="003D1315" w:rsidRDefault="00E73783">
            <w:pPr>
              <w:pStyle w:val="TableParagraph"/>
              <w:spacing w:before="29"/>
              <w:ind w:left="3266" w:right="3250"/>
              <w:jc w:val="center"/>
              <w:rPr>
                <w:sz w:val="19"/>
              </w:rPr>
            </w:pPr>
            <w:proofErr w:type="gramStart"/>
            <w:r>
              <w:rPr>
                <w:color w:val="FFFFFF"/>
                <w:w w:val="105"/>
                <w:sz w:val="19"/>
              </w:rPr>
              <w:t>FAALİYET  MALİYETLERİ</w:t>
            </w:r>
            <w:proofErr w:type="gramEnd"/>
            <w:r>
              <w:rPr>
                <w:color w:val="FFFFFF"/>
                <w:w w:val="105"/>
                <w:sz w:val="19"/>
              </w:rPr>
              <w:t xml:space="preserve">  TABLOSU</w:t>
            </w:r>
          </w:p>
        </w:tc>
      </w:tr>
      <w:tr w:rsidR="003D1315">
        <w:trPr>
          <w:trHeight w:val="240"/>
        </w:trPr>
        <w:tc>
          <w:tcPr>
            <w:tcW w:w="3365" w:type="dxa"/>
            <w:tcBorders>
              <w:top w:val="nil"/>
            </w:tcBorders>
            <w:shd w:val="clear" w:color="auto" w:fill="E4EBF1"/>
          </w:tcPr>
          <w:p w:rsidR="003D1315" w:rsidRDefault="00E73783">
            <w:pPr>
              <w:pStyle w:val="TableParagraph"/>
              <w:spacing w:before="0"/>
              <w:ind w:left="112"/>
              <w:rPr>
                <w:sz w:val="19"/>
              </w:rPr>
            </w:pPr>
            <w:r>
              <w:rPr>
                <w:w w:val="105"/>
                <w:sz w:val="19"/>
              </w:rPr>
              <w:t>İdare Adı</w:t>
            </w:r>
          </w:p>
        </w:tc>
        <w:tc>
          <w:tcPr>
            <w:tcW w:w="5933" w:type="dxa"/>
            <w:tcBorders>
              <w:top w:val="nil"/>
            </w:tcBorders>
            <w:shd w:val="clear" w:color="auto" w:fill="E4EBF1"/>
          </w:tcPr>
          <w:p w:rsidR="003D1315" w:rsidRDefault="00E73783">
            <w:pPr>
              <w:pStyle w:val="TableParagraph"/>
              <w:spacing w:before="0"/>
              <w:ind w:left="127"/>
              <w:rPr>
                <w:sz w:val="19"/>
              </w:rPr>
            </w:pPr>
            <w:r>
              <w:rPr>
                <w:w w:val="105"/>
                <w:sz w:val="19"/>
              </w:rPr>
              <w:t>Niğde Belediyesi</w:t>
            </w:r>
          </w:p>
        </w:tc>
      </w:tr>
      <w:tr w:rsidR="003D1315">
        <w:trPr>
          <w:trHeight w:val="495"/>
        </w:trPr>
        <w:tc>
          <w:tcPr>
            <w:tcW w:w="3365" w:type="dxa"/>
          </w:tcPr>
          <w:p w:rsidR="003D1315" w:rsidRDefault="00E73783">
            <w:pPr>
              <w:pStyle w:val="TableParagraph"/>
              <w:spacing w:line="240" w:lineRule="auto"/>
              <w:ind w:left="112"/>
              <w:rPr>
                <w:sz w:val="19"/>
              </w:rPr>
            </w:pPr>
            <w:r>
              <w:rPr>
                <w:w w:val="105"/>
                <w:sz w:val="19"/>
              </w:rPr>
              <w:t>Performans Hedefi</w:t>
            </w:r>
          </w:p>
        </w:tc>
        <w:tc>
          <w:tcPr>
            <w:tcW w:w="5933" w:type="dxa"/>
          </w:tcPr>
          <w:p w:rsidR="003D1315" w:rsidRDefault="00E73783">
            <w:pPr>
              <w:pStyle w:val="TableParagraph"/>
              <w:spacing w:before="6" w:line="240" w:lineRule="atLeast"/>
              <w:ind w:left="127"/>
              <w:rPr>
                <w:sz w:val="19"/>
              </w:rPr>
            </w:pPr>
            <w:r>
              <w:rPr>
                <w:w w:val="105"/>
                <w:sz w:val="19"/>
              </w:rPr>
              <w:t>Kurumsal karar verme sürecini etkin yönetmek ve kararlara erişimi sağlamak</w:t>
            </w:r>
          </w:p>
        </w:tc>
      </w:tr>
      <w:tr w:rsidR="003D1315">
        <w:trPr>
          <w:trHeight w:val="240"/>
        </w:trPr>
        <w:tc>
          <w:tcPr>
            <w:tcW w:w="3365" w:type="dxa"/>
            <w:shd w:val="clear" w:color="auto" w:fill="E4EBF1"/>
          </w:tcPr>
          <w:p w:rsidR="003D1315" w:rsidRDefault="00E73783">
            <w:pPr>
              <w:pStyle w:val="TableParagraph"/>
              <w:spacing w:before="0" w:line="220" w:lineRule="exact"/>
              <w:ind w:left="112"/>
              <w:rPr>
                <w:sz w:val="19"/>
              </w:rPr>
            </w:pPr>
            <w:r>
              <w:rPr>
                <w:w w:val="105"/>
                <w:sz w:val="19"/>
              </w:rPr>
              <w:t>Faaliyet Adı</w:t>
            </w:r>
          </w:p>
        </w:tc>
        <w:tc>
          <w:tcPr>
            <w:tcW w:w="5933" w:type="dxa"/>
            <w:shd w:val="clear" w:color="auto" w:fill="E4EBF1"/>
          </w:tcPr>
          <w:p w:rsidR="003D1315" w:rsidRDefault="00E73783">
            <w:pPr>
              <w:pStyle w:val="TableParagraph"/>
              <w:spacing w:before="0" w:line="220" w:lineRule="exact"/>
              <w:ind w:left="127"/>
              <w:rPr>
                <w:sz w:val="19"/>
              </w:rPr>
            </w:pPr>
            <w:r>
              <w:rPr>
                <w:w w:val="105"/>
                <w:sz w:val="19"/>
              </w:rPr>
              <w:t>Gelirlerin düzenli toplanması ve arttırılması için çalışmalar yapılması</w:t>
            </w:r>
          </w:p>
        </w:tc>
      </w:tr>
      <w:tr w:rsidR="003D1315">
        <w:trPr>
          <w:trHeight w:val="255"/>
        </w:trPr>
        <w:tc>
          <w:tcPr>
            <w:tcW w:w="3365" w:type="dxa"/>
          </w:tcPr>
          <w:p w:rsidR="003D1315" w:rsidRDefault="00E73783">
            <w:pPr>
              <w:pStyle w:val="TableParagraph"/>
              <w:ind w:left="112"/>
              <w:rPr>
                <w:sz w:val="19"/>
              </w:rPr>
            </w:pPr>
            <w:r>
              <w:rPr>
                <w:w w:val="105"/>
                <w:sz w:val="19"/>
              </w:rPr>
              <w:t xml:space="preserve">Sorumlu Harcama Birimi veya </w:t>
            </w:r>
            <w:proofErr w:type="spellStart"/>
            <w:r>
              <w:rPr>
                <w:w w:val="105"/>
                <w:sz w:val="19"/>
              </w:rPr>
              <w:t>Biriml</w:t>
            </w:r>
            <w:proofErr w:type="spellEnd"/>
            <w:r>
              <w:rPr>
                <w:w w:val="105"/>
                <w:sz w:val="19"/>
              </w:rPr>
              <w:t xml:space="preserve"> eri</w:t>
            </w:r>
          </w:p>
        </w:tc>
        <w:tc>
          <w:tcPr>
            <w:tcW w:w="5933" w:type="dxa"/>
          </w:tcPr>
          <w:p w:rsidR="003D1315" w:rsidRDefault="00E73783">
            <w:pPr>
              <w:pStyle w:val="TableParagraph"/>
              <w:ind w:left="127"/>
              <w:rPr>
                <w:sz w:val="19"/>
              </w:rPr>
            </w:pPr>
            <w:r>
              <w:rPr>
                <w:w w:val="105"/>
                <w:sz w:val="19"/>
              </w:rPr>
              <w:t>Mali Hizmetler Müdürlüğü</w:t>
            </w:r>
          </w:p>
        </w:tc>
      </w:tr>
      <w:tr w:rsidR="003D1315">
        <w:trPr>
          <w:trHeight w:val="420"/>
        </w:trPr>
        <w:tc>
          <w:tcPr>
            <w:tcW w:w="9298" w:type="dxa"/>
            <w:gridSpan w:val="2"/>
            <w:shd w:val="clear" w:color="auto" w:fill="E4EBF1"/>
          </w:tcPr>
          <w:p w:rsidR="003D1315" w:rsidRDefault="00E73783">
            <w:pPr>
              <w:pStyle w:val="TableParagraph"/>
              <w:spacing w:line="240" w:lineRule="auto"/>
              <w:ind w:left="157"/>
              <w:rPr>
                <w:i/>
                <w:sz w:val="19"/>
              </w:rPr>
            </w:pPr>
            <w:r>
              <w:rPr>
                <w:i/>
                <w:w w:val="105"/>
                <w:sz w:val="19"/>
              </w:rPr>
              <w:t>Açıklamalar</w:t>
            </w:r>
          </w:p>
        </w:tc>
      </w:tr>
      <w:tr w:rsidR="003D1315">
        <w:trPr>
          <w:trHeight w:val="300"/>
        </w:trPr>
        <w:tc>
          <w:tcPr>
            <w:tcW w:w="3365" w:type="dxa"/>
          </w:tcPr>
          <w:p w:rsidR="003D1315" w:rsidRDefault="00E73783">
            <w:pPr>
              <w:pStyle w:val="TableParagraph"/>
              <w:spacing w:before="0" w:line="231" w:lineRule="exact"/>
              <w:ind w:left="1104"/>
              <w:rPr>
                <w:sz w:val="19"/>
              </w:rPr>
            </w:pPr>
            <w:r>
              <w:rPr>
                <w:w w:val="105"/>
                <w:sz w:val="19"/>
              </w:rPr>
              <w:t>Ekonomik Kod</w:t>
            </w:r>
          </w:p>
        </w:tc>
        <w:tc>
          <w:tcPr>
            <w:tcW w:w="5933" w:type="dxa"/>
          </w:tcPr>
          <w:p w:rsidR="003D1315" w:rsidRDefault="00E73783">
            <w:pPr>
              <w:pStyle w:val="TableParagraph"/>
              <w:spacing w:before="0" w:line="231" w:lineRule="exact"/>
              <w:ind w:left="2601" w:right="2561"/>
              <w:jc w:val="center"/>
              <w:rPr>
                <w:sz w:val="19"/>
              </w:rPr>
            </w:pPr>
            <w:r>
              <w:rPr>
                <w:w w:val="105"/>
                <w:sz w:val="19"/>
              </w:rPr>
              <w:t>2022 Yılı</w:t>
            </w:r>
          </w:p>
        </w:tc>
      </w:tr>
      <w:tr w:rsidR="003D1315">
        <w:trPr>
          <w:trHeight w:val="255"/>
        </w:trPr>
        <w:tc>
          <w:tcPr>
            <w:tcW w:w="3365" w:type="dxa"/>
            <w:shd w:val="clear" w:color="auto" w:fill="E4EBF1"/>
          </w:tcPr>
          <w:p w:rsidR="003D1315" w:rsidRDefault="00E73783">
            <w:pPr>
              <w:pStyle w:val="TableParagraph"/>
              <w:ind w:left="307"/>
              <w:rPr>
                <w:sz w:val="19"/>
              </w:rPr>
            </w:pPr>
            <w:r>
              <w:rPr>
                <w:w w:val="105"/>
                <w:sz w:val="19"/>
              </w:rPr>
              <w:t>01. Personel Giderleri</w:t>
            </w:r>
          </w:p>
        </w:tc>
        <w:tc>
          <w:tcPr>
            <w:tcW w:w="5933" w:type="dxa"/>
            <w:shd w:val="clear" w:color="auto" w:fill="E4EBF1"/>
          </w:tcPr>
          <w:p w:rsidR="003D1315" w:rsidRDefault="00E73783">
            <w:pPr>
              <w:pStyle w:val="TableParagraph"/>
              <w:ind w:right="88"/>
              <w:jc w:val="right"/>
              <w:rPr>
                <w:sz w:val="19"/>
              </w:rPr>
            </w:pPr>
            <w:r>
              <w:rPr>
                <w:sz w:val="19"/>
              </w:rPr>
              <w:t>0,00</w:t>
            </w:r>
          </w:p>
        </w:tc>
      </w:tr>
      <w:tr w:rsidR="003D1315">
        <w:trPr>
          <w:trHeight w:val="255"/>
        </w:trPr>
        <w:tc>
          <w:tcPr>
            <w:tcW w:w="3365" w:type="dxa"/>
          </w:tcPr>
          <w:p w:rsidR="003D1315" w:rsidRDefault="00E73783">
            <w:pPr>
              <w:pStyle w:val="TableParagraph"/>
              <w:ind w:left="307"/>
              <w:rPr>
                <w:sz w:val="19"/>
              </w:rPr>
            </w:pPr>
            <w:r>
              <w:rPr>
                <w:w w:val="105"/>
                <w:sz w:val="19"/>
              </w:rPr>
              <w:t>02. SGK Devlet Primi Giderleri</w:t>
            </w:r>
          </w:p>
        </w:tc>
        <w:tc>
          <w:tcPr>
            <w:tcW w:w="5933" w:type="dxa"/>
          </w:tcPr>
          <w:p w:rsidR="003D1315" w:rsidRDefault="00E73783">
            <w:pPr>
              <w:pStyle w:val="TableParagraph"/>
              <w:ind w:right="88"/>
              <w:jc w:val="right"/>
              <w:rPr>
                <w:sz w:val="19"/>
              </w:rPr>
            </w:pPr>
            <w:r>
              <w:rPr>
                <w:sz w:val="19"/>
              </w:rPr>
              <w:t>0,00</w:t>
            </w:r>
          </w:p>
        </w:tc>
      </w:tr>
      <w:tr w:rsidR="003D1315">
        <w:trPr>
          <w:trHeight w:val="240"/>
        </w:trPr>
        <w:tc>
          <w:tcPr>
            <w:tcW w:w="3365" w:type="dxa"/>
            <w:shd w:val="clear" w:color="auto" w:fill="E4EBF1"/>
          </w:tcPr>
          <w:p w:rsidR="003D1315" w:rsidRDefault="00E73783">
            <w:pPr>
              <w:pStyle w:val="TableParagraph"/>
              <w:spacing w:before="0" w:line="220" w:lineRule="exact"/>
              <w:ind w:left="307"/>
              <w:rPr>
                <w:sz w:val="19"/>
              </w:rPr>
            </w:pPr>
            <w:r>
              <w:rPr>
                <w:w w:val="105"/>
                <w:sz w:val="19"/>
              </w:rPr>
              <w:t>03. Mal ve Hizmet Alım Giderleri</w:t>
            </w:r>
          </w:p>
        </w:tc>
        <w:tc>
          <w:tcPr>
            <w:tcW w:w="5933" w:type="dxa"/>
            <w:shd w:val="clear" w:color="auto" w:fill="E4EBF1"/>
          </w:tcPr>
          <w:p w:rsidR="003D1315" w:rsidRDefault="00E73783">
            <w:pPr>
              <w:pStyle w:val="TableParagraph"/>
              <w:spacing w:before="0" w:line="220" w:lineRule="exact"/>
              <w:ind w:right="91"/>
              <w:jc w:val="right"/>
              <w:rPr>
                <w:sz w:val="19"/>
              </w:rPr>
            </w:pPr>
            <w:r>
              <w:rPr>
                <w:sz w:val="19"/>
              </w:rPr>
              <w:t>200.000,00</w:t>
            </w:r>
          </w:p>
        </w:tc>
      </w:tr>
      <w:tr w:rsidR="003D1315">
        <w:trPr>
          <w:trHeight w:val="255"/>
        </w:trPr>
        <w:tc>
          <w:tcPr>
            <w:tcW w:w="3365" w:type="dxa"/>
          </w:tcPr>
          <w:p w:rsidR="003D1315" w:rsidRDefault="00E73783">
            <w:pPr>
              <w:pStyle w:val="TableParagraph"/>
              <w:ind w:left="307"/>
              <w:rPr>
                <w:sz w:val="19"/>
              </w:rPr>
            </w:pPr>
            <w:r>
              <w:rPr>
                <w:w w:val="105"/>
                <w:sz w:val="19"/>
              </w:rPr>
              <w:t>04. Faiz Giderleri</w:t>
            </w:r>
          </w:p>
        </w:tc>
        <w:tc>
          <w:tcPr>
            <w:tcW w:w="5933" w:type="dxa"/>
          </w:tcPr>
          <w:p w:rsidR="003D1315" w:rsidRDefault="00E73783">
            <w:pPr>
              <w:pStyle w:val="TableParagraph"/>
              <w:ind w:right="88"/>
              <w:jc w:val="right"/>
              <w:rPr>
                <w:sz w:val="19"/>
              </w:rPr>
            </w:pPr>
            <w:r>
              <w:rPr>
                <w:sz w:val="19"/>
              </w:rPr>
              <w:t>0,00</w:t>
            </w:r>
          </w:p>
        </w:tc>
      </w:tr>
      <w:tr w:rsidR="003D1315">
        <w:trPr>
          <w:trHeight w:val="255"/>
        </w:trPr>
        <w:tc>
          <w:tcPr>
            <w:tcW w:w="3365" w:type="dxa"/>
            <w:shd w:val="clear" w:color="auto" w:fill="E4EBF1"/>
          </w:tcPr>
          <w:p w:rsidR="003D1315" w:rsidRDefault="00E73783">
            <w:pPr>
              <w:pStyle w:val="TableParagraph"/>
              <w:ind w:left="307"/>
              <w:rPr>
                <w:sz w:val="19"/>
              </w:rPr>
            </w:pPr>
            <w:r>
              <w:rPr>
                <w:w w:val="105"/>
                <w:sz w:val="19"/>
              </w:rPr>
              <w:t>05. Cari Transferler</w:t>
            </w:r>
          </w:p>
        </w:tc>
        <w:tc>
          <w:tcPr>
            <w:tcW w:w="5933" w:type="dxa"/>
            <w:shd w:val="clear" w:color="auto" w:fill="E4EBF1"/>
          </w:tcPr>
          <w:p w:rsidR="003D1315" w:rsidRDefault="00E73783">
            <w:pPr>
              <w:pStyle w:val="TableParagraph"/>
              <w:ind w:right="88"/>
              <w:jc w:val="right"/>
              <w:rPr>
                <w:sz w:val="19"/>
              </w:rPr>
            </w:pPr>
            <w:r>
              <w:rPr>
                <w:sz w:val="19"/>
              </w:rPr>
              <w:t>0,00</w:t>
            </w:r>
          </w:p>
        </w:tc>
      </w:tr>
      <w:tr w:rsidR="003D1315">
        <w:trPr>
          <w:trHeight w:val="240"/>
        </w:trPr>
        <w:tc>
          <w:tcPr>
            <w:tcW w:w="3365" w:type="dxa"/>
          </w:tcPr>
          <w:p w:rsidR="003D1315" w:rsidRDefault="00E73783">
            <w:pPr>
              <w:pStyle w:val="TableParagraph"/>
              <w:spacing w:before="0" w:line="220" w:lineRule="exact"/>
              <w:ind w:left="307"/>
              <w:rPr>
                <w:sz w:val="19"/>
              </w:rPr>
            </w:pPr>
            <w:r>
              <w:rPr>
                <w:w w:val="105"/>
                <w:sz w:val="19"/>
              </w:rPr>
              <w:t>06. Sermaye Giderleri</w:t>
            </w:r>
          </w:p>
        </w:tc>
        <w:tc>
          <w:tcPr>
            <w:tcW w:w="5933" w:type="dxa"/>
          </w:tcPr>
          <w:p w:rsidR="003D1315" w:rsidRDefault="00E73783">
            <w:pPr>
              <w:pStyle w:val="TableParagraph"/>
              <w:spacing w:before="0" w:line="220" w:lineRule="exact"/>
              <w:ind w:right="88"/>
              <w:jc w:val="right"/>
              <w:rPr>
                <w:sz w:val="19"/>
              </w:rPr>
            </w:pPr>
            <w:r>
              <w:rPr>
                <w:sz w:val="19"/>
              </w:rPr>
              <w:t>0,00</w:t>
            </w:r>
          </w:p>
        </w:tc>
      </w:tr>
      <w:tr w:rsidR="003D1315">
        <w:trPr>
          <w:trHeight w:val="255"/>
        </w:trPr>
        <w:tc>
          <w:tcPr>
            <w:tcW w:w="3365" w:type="dxa"/>
            <w:shd w:val="clear" w:color="auto" w:fill="E4EBF1"/>
          </w:tcPr>
          <w:p w:rsidR="003D1315" w:rsidRDefault="00E73783">
            <w:pPr>
              <w:pStyle w:val="TableParagraph"/>
              <w:ind w:left="307"/>
              <w:rPr>
                <w:sz w:val="19"/>
              </w:rPr>
            </w:pPr>
            <w:r>
              <w:rPr>
                <w:w w:val="105"/>
                <w:sz w:val="19"/>
              </w:rPr>
              <w:t>07. Sermaye Transferleri</w:t>
            </w:r>
          </w:p>
        </w:tc>
        <w:tc>
          <w:tcPr>
            <w:tcW w:w="5933" w:type="dxa"/>
            <w:shd w:val="clear" w:color="auto" w:fill="E4EBF1"/>
          </w:tcPr>
          <w:p w:rsidR="003D1315" w:rsidRDefault="00E73783">
            <w:pPr>
              <w:pStyle w:val="TableParagraph"/>
              <w:ind w:right="88"/>
              <w:jc w:val="right"/>
              <w:rPr>
                <w:sz w:val="19"/>
              </w:rPr>
            </w:pPr>
            <w:r>
              <w:rPr>
                <w:sz w:val="19"/>
              </w:rPr>
              <w:t>0,00</w:t>
            </w:r>
          </w:p>
        </w:tc>
      </w:tr>
      <w:tr w:rsidR="003D1315">
        <w:trPr>
          <w:trHeight w:val="255"/>
        </w:trPr>
        <w:tc>
          <w:tcPr>
            <w:tcW w:w="3365" w:type="dxa"/>
          </w:tcPr>
          <w:p w:rsidR="003D1315" w:rsidRDefault="00E73783">
            <w:pPr>
              <w:pStyle w:val="TableParagraph"/>
              <w:ind w:left="307"/>
              <w:rPr>
                <w:sz w:val="19"/>
              </w:rPr>
            </w:pPr>
            <w:r>
              <w:rPr>
                <w:w w:val="105"/>
                <w:sz w:val="19"/>
              </w:rPr>
              <w:t>08. Borç verme</w:t>
            </w:r>
          </w:p>
        </w:tc>
        <w:tc>
          <w:tcPr>
            <w:tcW w:w="5933" w:type="dxa"/>
          </w:tcPr>
          <w:p w:rsidR="003D1315" w:rsidRDefault="00E73783">
            <w:pPr>
              <w:pStyle w:val="TableParagraph"/>
              <w:ind w:right="88"/>
              <w:jc w:val="right"/>
              <w:rPr>
                <w:sz w:val="19"/>
              </w:rPr>
            </w:pPr>
            <w:r>
              <w:rPr>
                <w:sz w:val="19"/>
              </w:rPr>
              <w:t>0,00</w:t>
            </w:r>
          </w:p>
        </w:tc>
      </w:tr>
      <w:tr w:rsidR="003D1315">
        <w:trPr>
          <w:trHeight w:val="240"/>
        </w:trPr>
        <w:tc>
          <w:tcPr>
            <w:tcW w:w="3365" w:type="dxa"/>
            <w:shd w:val="clear" w:color="auto" w:fill="E4EBF1"/>
          </w:tcPr>
          <w:p w:rsidR="003D1315" w:rsidRDefault="00E73783">
            <w:pPr>
              <w:pStyle w:val="TableParagraph"/>
              <w:spacing w:before="0" w:line="220" w:lineRule="exact"/>
              <w:ind w:left="112"/>
              <w:rPr>
                <w:sz w:val="19"/>
              </w:rPr>
            </w:pPr>
            <w:r>
              <w:rPr>
                <w:w w:val="105"/>
                <w:sz w:val="19"/>
              </w:rPr>
              <w:t>Toplam Bütçe Kaynak İhtiyacı</w:t>
            </w:r>
          </w:p>
        </w:tc>
        <w:tc>
          <w:tcPr>
            <w:tcW w:w="5933" w:type="dxa"/>
            <w:shd w:val="clear" w:color="auto" w:fill="E4EBF1"/>
          </w:tcPr>
          <w:p w:rsidR="003D1315" w:rsidRDefault="00E73783">
            <w:pPr>
              <w:pStyle w:val="TableParagraph"/>
              <w:spacing w:before="0" w:line="220" w:lineRule="exact"/>
              <w:ind w:right="91"/>
              <w:jc w:val="right"/>
              <w:rPr>
                <w:sz w:val="19"/>
              </w:rPr>
            </w:pPr>
            <w:r>
              <w:rPr>
                <w:sz w:val="19"/>
              </w:rPr>
              <w:t>200.000,00</w:t>
            </w:r>
          </w:p>
        </w:tc>
      </w:tr>
      <w:tr w:rsidR="003D1315">
        <w:trPr>
          <w:trHeight w:val="255"/>
        </w:trPr>
        <w:tc>
          <w:tcPr>
            <w:tcW w:w="3365" w:type="dxa"/>
          </w:tcPr>
          <w:p w:rsidR="003D1315" w:rsidRDefault="00E73783">
            <w:pPr>
              <w:pStyle w:val="TableParagraph"/>
              <w:ind w:left="307"/>
              <w:rPr>
                <w:sz w:val="19"/>
              </w:rPr>
            </w:pPr>
            <w:r>
              <w:rPr>
                <w:w w:val="105"/>
                <w:sz w:val="19"/>
              </w:rPr>
              <w:t>Bütçe Dışı Kaynak (Döner Sermaye)</w:t>
            </w:r>
          </w:p>
        </w:tc>
        <w:tc>
          <w:tcPr>
            <w:tcW w:w="5933" w:type="dxa"/>
          </w:tcPr>
          <w:p w:rsidR="003D1315" w:rsidRDefault="00E73783">
            <w:pPr>
              <w:pStyle w:val="TableParagraph"/>
              <w:ind w:right="88"/>
              <w:jc w:val="right"/>
              <w:rPr>
                <w:sz w:val="19"/>
              </w:rPr>
            </w:pPr>
            <w:r>
              <w:rPr>
                <w:sz w:val="19"/>
              </w:rPr>
              <w:t>0,00</w:t>
            </w:r>
          </w:p>
        </w:tc>
      </w:tr>
      <w:tr w:rsidR="003D1315">
        <w:trPr>
          <w:trHeight w:val="255"/>
        </w:trPr>
        <w:tc>
          <w:tcPr>
            <w:tcW w:w="3365" w:type="dxa"/>
            <w:shd w:val="clear" w:color="auto" w:fill="E4EBF1"/>
          </w:tcPr>
          <w:p w:rsidR="003D1315" w:rsidRDefault="00E73783">
            <w:pPr>
              <w:pStyle w:val="TableParagraph"/>
              <w:ind w:left="307"/>
              <w:rPr>
                <w:sz w:val="19"/>
              </w:rPr>
            </w:pPr>
            <w:r>
              <w:rPr>
                <w:w w:val="105"/>
                <w:sz w:val="19"/>
              </w:rPr>
              <w:t>Bütçe Dışı Kaynak (Diğer Yurt İçi)</w:t>
            </w:r>
          </w:p>
        </w:tc>
        <w:tc>
          <w:tcPr>
            <w:tcW w:w="5933" w:type="dxa"/>
            <w:shd w:val="clear" w:color="auto" w:fill="E4EBF1"/>
          </w:tcPr>
          <w:p w:rsidR="003D1315" w:rsidRDefault="00E73783">
            <w:pPr>
              <w:pStyle w:val="TableParagraph"/>
              <w:ind w:right="88"/>
              <w:jc w:val="right"/>
              <w:rPr>
                <w:sz w:val="19"/>
              </w:rPr>
            </w:pPr>
            <w:r>
              <w:rPr>
                <w:sz w:val="19"/>
              </w:rPr>
              <w:t>0,00</w:t>
            </w:r>
          </w:p>
        </w:tc>
      </w:tr>
      <w:tr w:rsidR="003D1315">
        <w:trPr>
          <w:trHeight w:val="240"/>
        </w:trPr>
        <w:tc>
          <w:tcPr>
            <w:tcW w:w="3365" w:type="dxa"/>
          </w:tcPr>
          <w:p w:rsidR="003D1315" w:rsidRDefault="00E73783">
            <w:pPr>
              <w:pStyle w:val="TableParagraph"/>
              <w:spacing w:before="0" w:line="220" w:lineRule="exact"/>
              <w:ind w:left="307"/>
              <w:rPr>
                <w:sz w:val="19"/>
              </w:rPr>
            </w:pPr>
            <w:r>
              <w:rPr>
                <w:w w:val="105"/>
                <w:sz w:val="19"/>
              </w:rPr>
              <w:t>Bütçe Dışı Kaynak (Yurt Dışı )</w:t>
            </w:r>
          </w:p>
        </w:tc>
        <w:tc>
          <w:tcPr>
            <w:tcW w:w="5933" w:type="dxa"/>
          </w:tcPr>
          <w:p w:rsidR="003D1315" w:rsidRDefault="00E73783">
            <w:pPr>
              <w:pStyle w:val="TableParagraph"/>
              <w:spacing w:before="0" w:line="220" w:lineRule="exact"/>
              <w:ind w:right="88"/>
              <w:jc w:val="right"/>
              <w:rPr>
                <w:sz w:val="19"/>
              </w:rPr>
            </w:pPr>
            <w:r>
              <w:rPr>
                <w:sz w:val="19"/>
              </w:rPr>
              <w:t>0,00</w:t>
            </w:r>
          </w:p>
        </w:tc>
      </w:tr>
      <w:tr w:rsidR="003D1315">
        <w:trPr>
          <w:trHeight w:val="255"/>
        </w:trPr>
        <w:tc>
          <w:tcPr>
            <w:tcW w:w="3365" w:type="dxa"/>
            <w:shd w:val="clear" w:color="auto" w:fill="E4EBF1"/>
          </w:tcPr>
          <w:p w:rsidR="003D1315" w:rsidRDefault="00E73783">
            <w:pPr>
              <w:pStyle w:val="TableParagraph"/>
              <w:ind w:left="112"/>
              <w:rPr>
                <w:sz w:val="19"/>
              </w:rPr>
            </w:pPr>
            <w:r>
              <w:rPr>
                <w:w w:val="105"/>
                <w:sz w:val="19"/>
              </w:rPr>
              <w:t>Toplam Bütçe Dışı Kaynak İhtiyacı</w:t>
            </w:r>
          </w:p>
        </w:tc>
        <w:tc>
          <w:tcPr>
            <w:tcW w:w="5933" w:type="dxa"/>
            <w:shd w:val="clear" w:color="auto" w:fill="E4EBF1"/>
          </w:tcPr>
          <w:p w:rsidR="003D1315" w:rsidRDefault="00E73783">
            <w:pPr>
              <w:pStyle w:val="TableParagraph"/>
              <w:ind w:right="88"/>
              <w:jc w:val="right"/>
              <w:rPr>
                <w:sz w:val="19"/>
              </w:rPr>
            </w:pPr>
            <w:r>
              <w:rPr>
                <w:sz w:val="19"/>
              </w:rPr>
              <w:t>0,00</w:t>
            </w:r>
          </w:p>
        </w:tc>
      </w:tr>
      <w:tr w:rsidR="003D1315">
        <w:trPr>
          <w:trHeight w:val="240"/>
        </w:trPr>
        <w:tc>
          <w:tcPr>
            <w:tcW w:w="3365" w:type="dxa"/>
          </w:tcPr>
          <w:p w:rsidR="003D1315" w:rsidRDefault="00E73783">
            <w:pPr>
              <w:pStyle w:val="TableParagraph"/>
              <w:spacing w:line="206" w:lineRule="exact"/>
              <w:ind w:left="112"/>
              <w:rPr>
                <w:sz w:val="19"/>
              </w:rPr>
            </w:pPr>
            <w:r>
              <w:rPr>
                <w:w w:val="105"/>
                <w:sz w:val="19"/>
              </w:rPr>
              <w:t>Toplam Kaynak İhtiyacı</w:t>
            </w:r>
          </w:p>
        </w:tc>
        <w:tc>
          <w:tcPr>
            <w:tcW w:w="5933" w:type="dxa"/>
          </w:tcPr>
          <w:p w:rsidR="003D1315" w:rsidRDefault="00E73783">
            <w:pPr>
              <w:pStyle w:val="TableParagraph"/>
              <w:spacing w:line="206" w:lineRule="exact"/>
              <w:ind w:right="91"/>
              <w:jc w:val="right"/>
              <w:rPr>
                <w:sz w:val="19"/>
              </w:rPr>
            </w:pPr>
            <w:r>
              <w:rPr>
                <w:sz w:val="19"/>
              </w:rPr>
              <w:t>200.000,00</w:t>
            </w:r>
          </w:p>
        </w:tc>
      </w:tr>
    </w:tbl>
    <w:p w:rsidR="003D1315" w:rsidRDefault="003D1315">
      <w:pPr>
        <w:spacing w:line="206" w:lineRule="exact"/>
        <w:jc w:val="right"/>
        <w:rPr>
          <w:sz w:val="19"/>
        </w:rPr>
        <w:sectPr w:rsidR="003D1315">
          <w:pgSz w:w="11910" w:h="16850"/>
          <w:pgMar w:top="1400" w:right="1180" w:bottom="700" w:left="1180" w:header="0" w:footer="519" w:gutter="0"/>
          <w:cols w:space="708"/>
        </w:sectPr>
      </w:pPr>
    </w:p>
    <w:tbl>
      <w:tblPr>
        <w:tblStyle w:val="TableNormal"/>
        <w:tblW w:w="0" w:type="auto"/>
        <w:tblInd w:w="126" w:type="dxa"/>
        <w:tblBorders>
          <w:top w:val="single" w:sz="6" w:space="0" w:color="B1C4DA"/>
          <w:left w:val="single" w:sz="6" w:space="0" w:color="B1C4DA"/>
          <w:bottom w:val="single" w:sz="6" w:space="0" w:color="B1C4DA"/>
          <w:right w:val="single" w:sz="6" w:space="0" w:color="B1C4DA"/>
          <w:insideH w:val="single" w:sz="6" w:space="0" w:color="B1C4DA"/>
          <w:insideV w:val="single" w:sz="6" w:space="0" w:color="B1C4DA"/>
        </w:tblBorders>
        <w:tblLayout w:type="fixed"/>
        <w:tblLook w:val="01E0" w:firstRow="1" w:lastRow="1" w:firstColumn="1" w:lastColumn="1" w:noHBand="0" w:noVBand="0"/>
      </w:tblPr>
      <w:tblGrid>
        <w:gridCol w:w="3365"/>
        <w:gridCol w:w="5933"/>
      </w:tblGrid>
      <w:tr w:rsidR="003D1315">
        <w:trPr>
          <w:trHeight w:val="314"/>
        </w:trPr>
        <w:tc>
          <w:tcPr>
            <w:tcW w:w="9298" w:type="dxa"/>
            <w:gridSpan w:val="2"/>
            <w:tcBorders>
              <w:top w:val="nil"/>
              <w:left w:val="nil"/>
              <w:bottom w:val="nil"/>
              <w:right w:val="nil"/>
            </w:tcBorders>
            <w:shd w:val="clear" w:color="auto" w:fill="809EC2"/>
          </w:tcPr>
          <w:p w:rsidR="003D1315" w:rsidRDefault="00E73783">
            <w:pPr>
              <w:pStyle w:val="TableParagraph"/>
              <w:spacing w:before="29" w:line="240" w:lineRule="auto"/>
              <w:ind w:left="3265" w:right="3250"/>
              <w:jc w:val="center"/>
              <w:rPr>
                <w:sz w:val="19"/>
              </w:rPr>
            </w:pPr>
            <w:proofErr w:type="gramStart"/>
            <w:r>
              <w:rPr>
                <w:color w:val="FFFFFF"/>
                <w:w w:val="105"/>
                <w:sz w:val="19"/>
              </w:rPr>
              <w:lastRenderedPageBreak/>
              <w:t>FAALİYET  MALİYETLERİ</w:t>
            </w:r>
            <w:proofErr w:type="gramEnd"/>
            <w:r>
              <w:rPr>
                <w:color w:val="FFFFFF"/>
                <w:w w:val="105"/>
                <w:sz w:val="19"/>
              </w:rPr>
              <w:t xml:space="preserve">  TABLOSU</w:t>
            </w:r>
          </w:p>
        </w:tc>
      </w:tr>
      <w:tr w:rsidR="003D1315">
        <w:trPr>
          <w:trHeight w:val="255"/>
        </w:trPr>
        <w:tc>
          <w:tcPr>
            <w:tcW w:w="3365" w:type="dxa"/>
            <w:tcBorders>
              <w:top w:val="nil"/>
            </w:tcBorders>
            <w:shd w:val="clear" w:color="auto" w:fill="E4EBF1"/>
          </w:tcPr>
          <w:p w:rsidR="003D1315" w:rsidRDefault="00E73783">
            <w:pPr>
              <w:pStyle w:val="TableParagraph"/>
              <w:ind w:left="112"/>
              <w:rPr>
                <w:sz w:val="19"/>
              </w:rPr>
            </w:pPr>
            <w:r>
              <w:rPr>
                <w:w w:val="105"/>
                <w:sz w:val="19"/>
              </w:rPr>
              <w:t>İdare Adı</w:t>
            </w:r>
          </w:p>
        </w:tc>
        <w:tc>
          <w:tcPr>
            <w:tcW w:w="5933" w:type="dxa"/>
            <w:tcBorders>
              <w:top w:val="nil"/>
            </w:tcBorders>
            <w:shd w:val="clear" w:color="auto" w:fill="E4EBF1"/>
          </w:tcPr>
          <w:p w:rsidR="003D1315" w:rsidRDefault="00E73783">
            <w:pPr>
              <w:pStyle w:val="TableParagraph"/>
              <w:ind w:left="127"/>
              <w:rPr>
                <w:sz w:val="19"/>
              </w:rPr>
            </w:pPr>
            <w:r>
              <w:rPr>
                <w:w w:val="105"/>
                <w:sz w:val="19"/>
              </w:rPr>
              <w:t>Niğde Belediyesi</w:t>
            </w:r>
          </w:p>
        </w:tc>
      </w:tr>
      <w:tr w:rsidR="003D1315">
        <w:trPr>
          <w:trHeight w:val="480"/>
        </w:trPr>
        <w:tc>
          <w:tcPr>
            <w:tcW w:w="3365" w:type="dxa"/>
          </w:tcPr>
          <w:p w:rsidR="003D1315" w:rsidRDefault="00E73783">
            <w:pPr>
              <w:pStyle w:val="TableParagraph"/>
              <w:spacing w:before="0" w:line="231" w:lineRule="exact"/>
              <w:ind w:left="112"/>
              <w:rPr>
                <w:sz w:val="19"/>
              </w:rPr>
            </w:pPr>
            <w:r>
              <w:rPr>
                <w:w w:val="105"/>
                <w:sz w:val="19"/>
              </w:rPr>
              <w:t>Performans Hedefi</w:t>
            </w:r>
          </w:p>
        </w:tc>
        <w:tc>
          <w:tcPr>
            <w:tcW w:w="5933" w:type="dxa"/>
          </w:tcPr>
          <w:p w:rsidR="003D1315" w:rsidRDefault="00E73783">
            <w:pPr>
              <w:pStyle w:val="TableParagraph"/>
              <w:spacing w:before="0" w:line="231" w:lineRule="exact"/>
              <w:ind w:left="127"/>
              <w:rPr>
                <w:sz w:val="19"/>
              </w:rPr>
            </w:pPr>
            <w:r>
              <w:rPr>
                <w:w w:val="105"/>
                <w:sz w:val="19"/>
              </w:rPr>
              <w:t>Kurumsal karar verme sürecini etkin yönetmek ve kararlara erişimi</w:t>
            </w:r>
          </w:p>
          <w:p w:rsidR="003D1315" w:rsidRDefault="00E73783">
            <w:pPr>
              <w:pStyle w:val="TableParagraph"/>
              <w:spacing w:before="23" w:line="206" w:lineRule="exact"/>
              <w:ind w:left="127"/>
              <w:rPr>
                <w:sz w:val="19"/>
              </w:rPr>
            </w:pPr>
            <w:proofErr w:type="gramStart"/>
            <w:r>
              <w:rPr>
                <w:w w:val="105"/>
                <w:sz w:val="19"/>
              </w:rPr>
              <w:t>sağlamak</w:t>
            </w:r>
            <w:proofErr w:type="gramEnd"/>
          </w:p>
        </w:tc>
      </w:tr>
      <w:tr w:rsidR="003D1315">
        <w:trPr>
          <w:trHeight w:val="480"/>
        </w:trPr>
        <w:tc>
          <w:tcPr>
            <w:tcW w:w="3365" w:type="dxa"/>
            <w:shd w:val="clear" w:color="auto" w:fill="E4EBF1"/>
          </w:tcPr>
          <w:p w:rsidR="003D1315" w:rsidRDefault="00E73783">
            <w:pPr>
              <w:pStyle w:val="TableParagraph"/>
              <w:spacing w:line="240" w:lineRule="auto"/>
              <w:ind w:left="112"/>
              <w:rPr>
                <w:sz w:val="19"/>
              </w:rPr>
            </w:pPr>
            <w:r>
              <w:rPr>
                <w:w w:val="105"/>
                <w:sz w:val="19"/>
              </w:rPr>
              <w:t>Faaliyet Adı</w:t>
            </w:r>
          </w:p>
        </w:tc>
        <w:tc>
          <w:tcPr>
            <w:tcW w:w="5933" w:type="dxa"/>
            <w:shd w:val="clear" w:color="auto" w:fill="E4EBF1"/>
          </w:tcPr>
          <w:p w:rsidR="003D1315" w:rsidRDefault="00E73783">
            <w:pPr>
              <w:pStyle w:val="TableParagraph"/>
              <w:spacing w:before="6" w:line="240" w:lineRule="atLeast"/>
              <w:ind w:left="127"/>
              <w:rPr>
                <w:sz w:val="19"/>
              </w:rPr>
            </w:pPr>
            <w:r>
              <w:rPr>
                <w:w w:val="105"/>
                <w:sz w:val="19"/>
              </w:rPr>
              <w:t>Analitik bütçe, performans bütçe, gider ve muhasebe süreçlerinin yürütülmesi</w:t>
            </w:r>
          </w:p>
        </w:tc>
      </w:tr>
      <w:tr w:rsidR="003D1315">
        <w:trPr>
          <w:trHeight w:val="249"/>
        </w:trPr>
        <w:tc>
          <w:tcPr>
            <w:tcW w:w="3365" w:type="dxa"/>
          </w:tcPr>
          <w:p w:rsidR="003D1315" w:rsidRDefault="00E73783">
            <w:pPr>
              <w:pStyle w:val="TableParagraph"/>
              <w:spacing w:before="9"/>
              <w:ind w:left="112"/>
              <w:rPr>
                <w:sz w:val="19"/>
              </w:rPr>
            </w:pPr>
            <w:r>
              <w:rPr>
                <w:w w:val="105"/>
                <w:sz w:val="19"/>
              </w:rPr>
              <w:t>Sorumlu Harcama Birimi veya Birimleri</w:t>
            </w:r>
          </w:p>
        </w:tc>
        <w:tc>
          <w:tcPr>
            <w:tcW w:w="5933" w:type="dxa"/>
          </w:tcPr>
          <w:p w:rsidR="003D1315" w:rsidRDefault="00E73783">
            <w:pPr>
              <w:pStyle w:val="TableParagraph"/>
              <w:spacing w:before="9"/>
              <w:ind w:left="127"/>
              <w:rPr>
                <w:sz w:val="19"/>
              </w:rPr>
            </w:pPr>
            <w:r>
              <w:rPr>
                <w:w w:val="105"/>
                <w:sz w:val="19"/>
              </w:rPr>
              <w:t>Mali Hizmetler Müdürlüğü</w:t>
            </w:r>
          </w:p>
        </w:tc>
      </w:tr>
      <w:tr w:rsidR="003D1315">
        <w:trPr>
          <w:trHeight w:val="420"/>
        </w:trPr>
        <w:tc>
          <w:tcPr>
            <w:tcW w:w="9298" w:type="dxa"/>
            <w:gridSpan w:val="2"/>
            <w:shd w:val="clear" w:color="auto" w:fill="E4EBF1"/>
          </w:tcPr>
          <w:p w:rsidR="003D1315" w:rsidRDefault="00E73783">
            <w:pPr>
              <w:pStyle w:val="TableParagraph"/>
              <w:spacing w:line="240" w:lineRule="auto"/>
              <w:ind w:left="157"/>
              <w:rPr>
                <w:i/>
                <w:sz w:val="19"/>
              </w:rPr>
            </w:pPr>
            <w:r>
              <w:rPr>
                <w:i/>
                <w:w w:val="105"/>
                <w:sz w:val="19"/>
              </w:rPr>
              <w:t>Açıklamalar</w:t>
            </w:r>
          </w:p>
        </w:tc>
      </w:tr>
      <w:tr w:rsidR="003D1315">
        <w:trPr>
          <w:trHeight w:val="300"/>
        </w:trPr>
        <w:tc>
          <w:tcPr>
            <w:tcW w:w="3365" w:type="dxa"/>
          </w:tcPr>
          <w:p w:rsidR="003D1315" w:rsidRDefault="00E73783">
            <w:pPr>
              <w:pStyle w:val="TableParagraph"/>
              <w:spacing w:before="0" w:line="231" w:lineRule="exact"/>
              <w:ind w:left="1104"/>
              <w:rPr>
                <w:sz w:val="19"/>
              </w:rPr>
            </w:pPr>
            <w:r>
              <w:rPr>
                <w:w w:val="105"/>
                <w:sz w:val="19"/>
              </w:rPr>
              <w:t>Ekonomik Kod</w:t>
            </w:r>
          </w:p>
        </w:tc>
        <w:tc>
          <w:tcPr>
            <w:tcW w:w="5933" w:type="dxa"/>
          </w:tcPr>
          <w:p w:rsidR="003D1315" w:rsidRDefault="00E73783">
            <w:pPr>
              <w:pStyle w:val="TableParagraph"/>
              <w:spacing w:before="0" w:line="231" w:lineRule="exact"/>
              <w:ind w:left="2601" w:right="2561"/>
              <w:jc w:val="center"/>
              <w:rPr>
                <w:sz w:val="19"/>
              </w:rPr>
            </w:pPr>
            <w:r>
              <w:rPr>
                <w:w w:val="105"/>
                <w:sz w:val="19"/>
              </w:rPr>
              <w:t>2022 Yılı</w:t>
            </w:r>
          </w:p>
        </w:tc>
      </w:tr>
      <w:tr w:rsidR="003D1315">
        <w:trPr>
          <w:trHeight w:val="255"/>
        </w:trPr>
        <w:tc>
          <w:tcPr>
            <w:tcW w:w="3365" w:type="dxa"/>
            <w:shd w:val="clear" w:color="auto" w:fill="E4EBF1"/>
          </w:tcPr>
          <w:p w:rsidR="003D1315" w:rsidRDefault="00E73783">
            <w:pPr>
              <w:pStyle w:val="TableParagraph"/>
              <w:ind w:left="307"/>
              <w:rPr>
                <w:sz w:val="19"/>
              </w:rPr>
            </w:pPr>
            <w:r>
              <w:rPr>
                <w:w w:val="105"/>
                <w:sz w:val="19"/>
              </w:rPr>
              <w:t>01. Personel Giderleri</w:t>
            </w:r>
          </w:p>
        </w:tc>
        <w:tc>
          <w:tcPr>
            <w:tcW w:w="5933" w:type="dxa"/>
            <w:shd w:val="clear" w:color="auto" w:fill="E4EBF1"/>
          </w:tcPr>
          <w:p w:rsidR="003D1315" w:rsidRDefault="00E73783">
            <w:pPr>
              <w:pStyle w:val="TableParagraph"/>
              <w:ind w:right="88"/>
              <w:jc w:val="right"/>
              <w:rPr>
                <w:sz w:val="19"/>
              </w:rPr>
            </w:pPr>
            <w:r>
              <w:rPr>
                <w:sz w:val="19"/>
              </w:rPr>
              <w:t>0,00</w:t>
            </w:r>
          </w:p>
        </w:tc>
      </w:tr>
      <w:tr w:rsidR="003D1315">
        <w:trPr>
          <w:trHeight w:val="255"/>
        </w:trPr>
        <w:tc>
          <w:tcPr>
            <w:tcW w:w="3365" w:type="dxa"/>
          </w:tcPr>
          <w:p w:rsidR="003D1315" w:rsidRDefault="00E73783">
            <w:pPr>
              <w:pStyle w:val="TableParagraph"/>
              <w:ind w:left="307"/>
              <w:rPr>
                <w:sz w:val="19"/>
              </w:rPr>
            </w:pPr>
            <w:r>
              <w:rPr>
                <w:w w:val="105"/>
                <w:sz w:val="19"/>
              </w:rPr>
              <w:t>02. SGK Devlet Primi Giderleri</w:t>
            </w:r>
          </w:p>
        </w:tc>
        <w:tc>
          <w:tcPr>
            <w:tcW w:w="5933" w:type="dxa"/>
          </w:tcPr>
          <w:p w:rsidR="003D1315" w:rsidRDefault="00E73783">
            <w:pPr>
              <w:pStyle w:val="TableParagraph"/>
              <w:ind w:right="88"/>
              <w:jc w:val="right"/>
              <w:rPr>
                <w:sz w:val="19"/>
              </w:rPr>
            </w:pPr>
            <w:r>
              <w:rPr>
                <w:sz w:val="19"/>
              </w:rPr>
              <w:t>0,00</w:t>
            </w:r>
          </w:p>
        </w:tc>
      </w:tr>
      <w:tr w:rsidR="003D1315">
        <w:trPr>
          <w:trHeight w:val="240"/>
        </w:trPr>
        <w:tc>
          <w:tcPr>
            <w:tcW w:w="3365" w:type="dxa"/>
            <w:shd w:val="clear" w:color="auto" w:fill="E4EBF1"/>
          </w:tcPr>
          <w:p w:rsidR="003D1315" w:rsidRDefault="00E73783">
            <w:pPr>
              <w:pStyle w:val="TableParagraph"/>
              <w:spacing w:before="0" w:line="220" w:lineRule="exact"/>
              <w:ind w:left="307"/>
              <w:rPr>
                <w:sz w:val="19"/>
              </w:rPr>
            </w:pPr>
            <w:r>
              <w:rPr>
                <w:w w:val="105"/>
                <w:sz w:val="19"/>
              </w:rPr>
              <w:t>03. Mal ve Hizmet Alım Giderleri</w:t>
            </w:r>
          </w:p>
        </w:tc>
        <w:tc>
          <w:tcPr>
            <w:tcW w:w="5933" w:type="dxa"/>
            <w:shd w:val="clear" w:color="auto" w:fill="E4EBF1"/>
          </w:tcPr>
          <w:p w:rsidR="003D1315" w:rsidRDefault="00E73783">
            <w:pPr>
              <w:pStyle w:val="TableParagraph"/>
              <w:spacing w:before="0" w:line="220" w:lineRule="exact"/>
              <w:ind w:right="91"/>
              <w:jc w:val="right"/>
              <w:rPr>
                <w:sz w:val="19"/>
              </w:rPr>
            </w:pPr>
            <w:r>
              <w:rPr>
                <w:sz w:val="19"/>
              </w:rPr>
              <w:t>100.000,00</w:t>
            </w:r>
          </w:p>
        </w:tc>
      </w:tr>
      <w:tr w:rsidR="003D1315">
        <w:trPr>
          <w:trHeight w:val="255"/>
        </w:trPr>
        <w:tc>
          <w:tcPr>
            <w:tcW w:w="3365" w:type="dxa"/>
          </w:tcPr>
          <w:p w:rsidR="003D1315" w:rsidRDefault="00E73783">
            <w:pPr>
              <w:pStyle w:val="TableParagraph"/>
              <w:ind w:left="307"/>
              <w:rPr>
                <w:sz w:val="19"/>
              </w:rPr>
            </w:pPr>
            <w:r>
              <w:rPr>
                <w:w w:val="105"/>
                <w:sz w:val="19"/>
              </w:rPr>
              <w:t>04. Faiz Giderleri</w:t>
            </w:r>
          </w:p>
        </w:tc>
        <w:tc>
          <w:tcPr>
            <w:tcW w:w="5933" w:type="dxa"/>
          </w:tcPr>
          <w:p w:rsidR="003D1315" w:rsidRDefault="00E73783">
            <w:pPr>
              <w:pStyle w:val="TableParagraph"/>
              <w:ind w:right="88"/>
              <w:jc w:val="right"/>
              <w:rPr>
                <w:sz w:val="19"/>
              </w:rPr>
            </w:pPr>
            <w:r>
              <w:rPr>
                <w:sz w:val="19"/>
              </w:rPr>
              <w:t>0,00</w:t>
            </w:r>
          </w:p>
        </w:tc>
      </w:tr>
      <w:tr w:rsidR="003D1315">
        <w:trPr>
          <w:trHeight w:val="255"/>
        </w:trPr>
        <w:tc>
          <w:tcPr>
            <w:tcW w:w="3365" w:type="dxa"/>
            <w:shd w:val="clear" w:color="auto" w:fill="E4EBF1"/>
          </w:tcPr>
          <w:p w:rsidR="003D1315" w:rsidRDefault="00E73783">
            <w:pPr>
              <w:pStyle w:val="TableParagraph"/>
              <w:spacing w:line="222" w:lineRule="exact"/>
              <w:ind w:left="307"/>
              <w:rPr>
                <w:sz w:val="19"/>
              </w:rPr>
            </w:pPr>
            <w:r>
              <w:rPr>
                <w:w w:val="105"/>
                <w:sz w:val="19"/>
              </w:rPr>
              <w:t>05. Cari Transferler</w:t>
            </w:r>
          </w:p>
        </w:tc>
        <w:tc>
          <w:tcPr>
            <w:tcW w:w="5933" w:type="dxa"/>
            <w:shd w:val="clear" w:color="auto" w:fill="E4EBF1"/>
          </w:tcPr>
          <w:p w:rsidR="003D1315" w:rsidRDefault="00E73783">
            <w:pPr>
              <w:pStyle w:val="TableParagraph"/>
              <w:spacing w:line="222" w:lineRule="exact"/>
              <w:ind w:right="88"/>
              <w:jc w:val="right"/>
              <w:rPr>
                <w:sz w:val="19"/>
              </w:rPr>
            </w:pPr>
            <w:r>
              <w:rPr>
                <w:sz w:val="19"/>
              </w:rPr>
              <w:t>0,00</w:t>
            </w:r>
          </w:p>
        </w:tc>
      </w:tr>
      <w:tr w:rsidR="003D1315">
        <w:trPr>
          <w:trHeight w:val="240"/>
        </w:trPr>
        <w:tc>
          <w:tcPr>
            <w:tcW w:w="3365" w:type="dxa"/>
          </w:tcPr>
          <w:p w:rsidR="003D1315" w:rsidRDefault="00E73783">
            <w:pPr>
              <w:pStyle w:val="TableParagraph"/>
              <w:spacing w:before="0" w:line="220" w:lineRule="exact"/>
              <w:ind w:left="307"/>
              <w:rPr>
                <w:sz w:val="19"/>
              </w:rPr>
            </w:pPr>
            <w:r>
              <w:rPr>
                <w:w w:val="105"/>
                <w:sz w:val="19"/>
              </w:rPr>
              <w:t>06. Sermaye Giderleri</w:t>
            </w:r>
          </w:p>
        </w:tc>
        <w:tc>
          <w:tcPr>
            <w:tcW w:w="5933" w:type="dxa"/>
          </w:tcPr>
          <w:p w:rsidR="003D1315" w:rsidRDefault="00E73783">
            <w:pPr>
              <w:pStyle w:val="TableParagraph"/>
              <w:spacing w:before="0" w:line="220" w:lineRule="exact"/>
              <w:ind w:right="88"/>
              <w:jc w:val="right"/>
              <w:rPr>
                <w:sz w:val="19"/>
              </w:rPr>
            </w:pPr>
            <w:r>
              <w:rPr>
                <w:sz w:val="19"/>
              </w:rPr>
              <w:t>0,00</w:t>
            </w:r>
          </w:p>
        </w:tc>
      </w:tr>
      <w:tr w:rsidR="003D1315">
        <w:trPr>
          <w:trHeight w:val="255"/>
        </w:trPr>
        <w:tc>
          <w:tcPr>
            <w:tcW w:w="3365" w:type="dxa"/>
            <w:shd w:val="clear" w:color="auto" w:fill="E4EBF1"/>
          </w:tcPr>
          <w:p w:rsidR="003D1315" w:rsidRDefault="00E73783">
            <w:pPr>
              <w:pStyle w:val="TableParagraph"/>
              <w:spacing w:line="222" w:lineRule="exact"/>
              <w:ind w:left="307"/>
              <w:rPr>
                <w:sz w:val="19"/>
              </w:rPr>
            </w:pPr>
            <w:r>
              <w:rPr>
                <w:w w:val="105"/>
                <w:sz w:val="19"/>
              </w:rPr>
              <w:t>07. Sermaye Transferleri</w:t>
            </w:r>
          </w:p>
        </w:tc>
        <w:tc>
          <w:tcPr>
            <w:tcW w:w="5933" w:type="dxa"/>
            <w:shd w:val="clear" w:color="auto" w:fill="E4EBF1"/>
          </w:tcPr>
          <w:p w:rsidR="003D1315" w:rsidRDefault="00E73783">
            <w:pPr>
              <w:pStyle w:val="TableParagraph"/>
              <w:spacing w:line="222" w:lineRule="exact"/>
              <w:ind w:right="88"/>
              <w:jc w:val="right"/>
              <w:rPr>
                <w:sz w:val="19"/>
              </w:rPr>
            </w:pPr>
            <w:r>
              <w:rPr>
                <w:sz w:val="19"/>
              </w:rPr>
              <w:t>0,00</w:t>
            </w:r>
          </w:p>
        </w:tc>
      </w:tr>
      <w:tr w:rsidR="003D1315">
        <w:trPr>
          <w:trHeight w:val="255"/>
        </w:trPr>
        <w:tc>
          <w:tcPr>
            <w:tcW w:w="3365" w:type="dxa"/>
          </w:tcPr>
          <w:p w:rsidR="003D1315" w:rsidRDefault="00E73783">
            <w:pPr>
              <w:pStyle w:val="TableParagraph"/>
              <w:ind w:left="307"/>
              <w:rPr>
                <w:sz w:val="19"/>
              </w:rPr>
            </w:pPr>
            <w:r>
              <w:rPr>
                <w:w w:val="105"/>
                <w:sz w:val="19"/>
              </w:rPr>
              <w:t>08. Borç verme</w:t>
            </w:r>
          </w:p>
        </w:tc>
        <w:tc>
          <w:tcPr>
            <w:tcW w:w="5933" w:type="dxa"/>
          </w:tcPr>
          <w:p w:rsidR="003D1315" w:rsidRDefault="00E73783">
            <w:pPr>
              <w:pStyle w:val="TableParagraph"/>
              <w:ind w:right="88"/>
              <w:jc w:val="right"/>
              <w:rPr>
                <w:sz w:val="19"/>
              </w:rPr>
            </w:pPr>
            <w:r>
              <w:rPr>
                <w:sz w:val="19"/>
              </w:rPr>
              <w:t>0,00</w:t>
            </w:r>
          </w:p>
        </w:tc>
      </w:tr>
      <w:tr w:rsidR="003D1315">
        <w:trPr>
          <w:trHeight w:val="240"/>
        </w:trPr>
        <w:tc>
          <w:tcPr>
            <w:tcW w:w="3365" w:type="dxa"/>
            <w:shd w:val="clear" w:color="auto" w:fill="E4EBF1"/>
          </w:tcPr>
          <w:p w:rsidR="003D1315" w:rsidRDefault="00E73783">
            <w:pPr>
              <w:pStyle w:val="TableParagraph"/>
              <w:spacing w:before="0" w:line="220" w:lineRule="exact"/>
              <w:ind w:left="112"/>
              <w:rPr>
                <w:sz w:val="19"/>
              </w:rPr>
            </w:pPr>
            <w:r>
              <w:rPr>
                <w:w w:val="105"/>
                <w:sz w:val="19"/>
              </w:rPr>
              <w:t>Toplam Bütçe Kaynak İhtiyacı</w:t>
            </w:r>
          </w:p>
        </w:tc>
        <w:tc>
          <w:tcPr>
            <w:tcW w:w="5933" w:type="dxa"/>
            <w:shd w:val="clear" w:color="auto" w:fill="E4EBF1"/>
          </w:tcPr>
          <w:p w:rsidR="003D1315" w:rsidRDefault="00E73783">
            <w:pPr>
              <w:pStyle w:val="TableParagraph"/>
              <w:spacing w:before="0" w:line="220" w:lineRule="exact"/>
              <w:ind w:right="91"/>
              <w:jc w:val="right"/>
              <w:rPr>
                <w:sz w:val="19"/>
              </w:rPr>
            </w:pPr>
            <w:r>
              <w:rPr>
                <w:sz w:val="19"/>
              </w:rPr>
              <w:t>100.000,00</w:t>
            </w:r>
          </w:p>
        </w:tc>
      </w:tr>
      <w:tr w:rsidR="003D1315">
        <w:trPr>
          <w:trHeight w:val="255"/>
        </w:trPr>
        <w:tc>
          <w:tcPr>
            <w:tcW w:w="3365" w:type="dxa"/>
          </w:tcPr>
          <w:p w:rsidR="003D1315" w:rsidRDefault="00E73783">
            <w:pPr>
              <w:pStyle w:val="TableParagraph"/>
              <w:ind w:left="307"/>
              <w:rPr>
                <w:sz w:val="19"/>
              </w:rPr>
            </w:pPr>
            <w:r>
              <w:rPr>
                <w:w w:val="105"/>
                <w:sz w:val="19"/>
              </w:rPr>
              <w:t>Bütçe Dışı Kaynak (Döner Sermaye)</w:t>
            </w:r>
          </w:p>
        </w:tc>
        <w:tc>
          <w:tcPr>
            <w:tcW w:w="5933" w:type="dxa"/>
          </w:tcPr>
          <w:p w:rsidR="003D1315" w:rsidRDefault="00E73783">
            <w:pPr>
              <w:pStyle w:val="TableParagraph"/>
              <w:ind w:right="88"/>
              <w:jc w:val="right"/>
              <w:rPr>
                <w:sz w:val="19"/>
              </w:rPr>
            </w:pPr>
            <w:r>
              <w:rPr>
                <w:sz w:val="19"/>
              </w:rPr>
              <w:t>0,00</w:t>
            </w:r>
          </w:p>
        </w:tc>
      </w:tr>
      <w:tr w:rsidR="003D1315">
        <w:trPr>
          <w:trHeight w:val="255"/>
        </w:trPr>
        <w:tc>
          <w:tcPr>
            <w:tcW w:w="3365" w:type="dxa"/>
            <w:shd w:val="clear" w:color="auto" w:fill="E4EBF1"/>
          </w:tcPr>
          <w:p w:rsidR="003D1315" w:rsidRDefault="00E73783">
            <w:pPr>
              <w:pStyle w:val="TableParagraph"/>
              <w:ind w:left="307"/>
              <w:rPr>
                <w:sz w:val="19"/>
              </w:rPr>
            </w:pPr>
            <w:r>
              <w:rPr>
                <w:w w:val="105"/>
                <w:sz w:val="19"/>
              </w:rPr>
              <w:t>Bütçe Dışı Kaynak (Diğer Yurt İçi)</w:t>
            </w:r>
          </w:p>
        </w:tc>
        <w:tc>
          <w:tcPr>
            <w:tcW w:w="5933" w:type="dxa"/>
            <w:shd w:val="clear" w:color="auto" w:fill="E4EBF1"/>
          </w:tcPr>
          <w:p w:rsidR="003D1315" w:rsidRDefault="00E73783">
            <w:pPr>
              <w:pStyle w:val="TableParagraph"/>
              <w:ind w:right="88"/>
              <w:jc w:val="right"/>
              <w:rPr>
                <w:sz w:val="19"/>
              </w:rPr>
            </w:pPr>
            <w:r>
              <w:rPr>
                <w:sz w:val="19"/>
              </w:rPr>
              <w:t>0,00</w:t>
            </w:r>
          </w:p>
        </w:tc>
      </w:tr>
      <w:tr w:rsidR="003D1315">
        <w:trPr>
          <w:trHeight w:val="240"/>
        </w:trPr>
        <w:tc>
          <w:tcPr>
            <w:tcW w:w="3365" w:type="dxa"/>
          </w:tcPr>
          <w:p w:rsidR="003D1315" w:rsidRDefault="00E73783">
            <w:pPr>
              <w:pStyle w:val="TableParagraph"/>
              <w:spacing w:before="0"/>
              <w:ind w:left="307"/>
              <w:rPr>
                <w:sz w:val="19"/>
              </w:rPr>
            </w:pPr>
            <w:r>
              <w:rPr>
                <w:w w:val="105"/>
                <w:sz w:val="19"/>
              </w:rPr>
              <w:t>Bütçe Dışı Kaynak (Yurt Dışı )</w:t>
            </w:r>
          </w:p>
        </w:tc>
        <w:tc>
          <w:tcPr>
            <w:tcW w:w="5933" w:type="dxa"/>
          </w:tcPr>
          <w:p w:rsidR="003D1315" w:rsidRDefault="00E73783">
            <w:pPr>
              <w:pStyle w:val="TableParagraph"/>
              <w:spacing w:before="0"/>
              <w:ind w:right="88"/>
              <w:jc w:val="right"/>
              <w:rPr>
                <w:sz w:val="19"/>
              </w:rPr>
            </w:pPr>
            <w:r>
              <w:rPr>
                <w:sz w:val="19"/>
              </w:rPr>
              <w:t>0,00</w:t>
            </w:r>
          </w:p>
        </w:tc>
      </w:tr>
      <w:tr w:rsidR="003D1315">
        <w:trPr>
          <w:trHeight w:val="255"/>
        </w:trPr>
        <w:tc>
          <w:tcPr>
            <w:tcW w:w="3365" w:type="dxa"/>
            <w:shd w:val="clear" w:color="auto" w:fill="E4EBF1"/>
          </w:tcPr>
          <w:p w:rsidR="003D1315" w:rsidRDefault="00E73783">
            <w:pPr>
              <w:pStyle w:val="TableParagraph"/>
              <w:ind w:left="112"/>
              <w:rPr>
                <w:sz w:val="19"/>
              </w:rPr>
            </w:pPr>
            <w:r>
              <w:rPr>
                <w:w w:val="105"/>
                <w:sz w:val="19"/>
              </w:rPr>
              <w:t>Toplam Bütçe Dışı Kaynak İhtiyacı</w:t>
            </w:r>
          </w:p>
        </w:tc>
        <w:tc>
          <w:tcPr>
            <w:tcW w:w="5933" w:type="dxa"/>
            <w:shd w:val="clear" w:color="auto" w:fill="E4EBF1"/>
          </w:tcPr>
          <w:p w:rsidR="003D1315" w:rsidRDefault="00E73783">
            <w:pPr>
              <w:pStyle w:val="TableParagraph"/>
              <w:ind w:right="88"/>
              <w:jc w:val="right"/>
              <w:rPr>
                <w:sz w:val="19"/>
              </w:rPr>
            </w:pPr>
            <w:r>
              <w:rPr>
                <w:sz w:val="19"/>
              </w:rPr>
              <w:t>0,00</w:t>
            </w:r>
          </w:p>
        </w:tc>
      </w:tr>
      <w:tr w:rsidR="003D1315">
        <w:trPr>
          <w:trHeight w:val="240"/>
        </w:trPr>
        <w:tc>
          <w:tcPr>
            <w:tcW w:w="3365" w:type="dxa"/>
          </w:tcPr>
          <w:p w:rsidR="003D1315" w:rsidRDefault="00E73783">
            <w:pPr>
              <w:pStyle w:val="TableParagraph"/>
              <w:spacing w:line="206" w:lineRule="exact"/>
              <w:ind w:left="112"/>
              <w:rPr>
                <w:sz w:val="19"/>
              </w:rPr>
            </w:pPr>
            <w:r>
              <w:rPr>
                <w:w w:val="105"/>
                <w:sz w:val="19"/>
              </w:rPr>
              <w:t>Toplam Kaynak İhtiyacı</w:t>
            </w:r>
          </w:p>
        </w:tc>
        <w:tc>
          <w:tcPr>
            <w:tcW w:w="5933" w:type="dxa"/>
          </w:tcPr>
          <w:p w:rsidR="003D1315" w:rsidRDefault="00E73783">
            <w:pPr>
              <w:pStyle w:val="TableParagraph"/>
              <w:spacing w:line="206" w:lineRule="exact"/>
              <w:ind w:right="91"/>
              <w:jc w:val="right"/>
              <w:rPr>
                <w:sz w:val="19"/>
              </w:rPr>
            </w:pPr>
            <w:r>
              <w:rPr>
                <w:sz w:val="19"/>
              </w:rPr>
              <w:t>100.000,00</w:t>
            </w:r>
          </w:p>
        </w:tc>
      </w:tr>
    </w:tbl>
    <w:p w:rsidR="003D1315" w:rsidRDefault="003D1315">
      <w:pPr>
        <w:pStyle w:val="GvdeMetni"/>
        <w:spacing w:before="8"/>
        <w:rPr>
          <w:rFonts w:ascii="Times New Roman"/>
          <w:b/>
          <w:sz w:val="19"/>
        </w:rPr>
      </w:pPr>
    </w:p>
    <w:tbl>
      <w:tblPr>
        <w:tblStyle w:val="TableNormal"/>
        <w:tblW w:w="0" w:type="auto"/>
        <w:tblInd w:w="126" w:type="dxa"/>
        <w:tblBorders>
          <w:top w:val="single" w:sz="6" w:space="0" w:color="B1C4DA"/>
          <w:left w:val="single" w:sz="6" w:space="0" w:color="B1C4DA"/>
          <w:bottom w:val="single" w:sz="6" w:space="0" w:color="B1C4DA"/>
          <w:right w:val="single" w:sz="6" w:space="0" w:color="B1C4DA"/>
          <w:insideH w:val="single" w:sz="6" w:space="0" w:color="B1C4DA"/>
          <w:insideV w:val="single" w:sz="6" w:space="0" w:color="B1C4DA"/>
        </w:tblBorders>
        <w:tblLayout w:type="fixed"/>
        <w:tblLook w:val="01E0" w:firstRow="1" w:lastRow="1" w:firstColumn="1" w:lastColumn="1" w:noHBand="0" w:noVBand="0"/>
      </w:tblPr>
      <w:tblGrid>
        <w:gridCol w:w="3365"/>
        <w:gridCol w:w="5933"/>
      </w:tblGrid>
      <w:tr w:rsidR="003D1315">
        <w:trPr>
          <w:trHeight w:val="270"/>
        </w:trPr>
        <w:tc>
          <w:tcPr>
            <w:tcW w:w="9298" w:type="dxa"/>
            <w:gridSpan w:val="2"/>
            <w:tcBorders>
              <w:top w:val="nil"/>
              <w:left w:val="nil"/>
              <w:bottom w:val="nil"/>
              <w:right w:val="nil"/>
            </w:tcBorders>
            <w:shd w:val="clear" w:color="auto" w:fill="809EC2"/>
          </w:tcPr>
          <w:p w:rsidR="003D1315" w:rsidRDefault="00E73783">
            <w:pPr>
              <w:pStyle w:val="TableParagraph"/>
              <w:spacing w:before="29"/>
              <w:ind w:left="3265" w:right="3250"/>
              <w:jc w:val="center"/>
              <w:rPr>
                <w:sz w:val="19"/>
              </w:rPr>
            </w:pPr>
            <w:proofErr w:type="gramStart"/>
            <w:r>
              <w:rPr>
                <w:color w:val="FFFFFF"/>
                <w:w w:val="105"/>
                <w:sz w:val="19"/>
              </w:rPr>
              <w:t>FAALİYET  MALİYETLERİ</w:t>
            </w:r>
            <w:proofErr w:type="gramEnd"/>
            <w:r>
              <w:rPr>
                <w:color w:val="FFFFFF"/>
                <w:w w:val="105"/>
                <w:sz w:val="19"/>
              </w:rPr>
              <w:t xml:space="preserve">  TABLOSU</w:t>
            </w:r>
          </w:p>
        </w:tc>
      </w:tr>
      <w:tr w:rsidR="003D1315">
        <w:trPr>
          <w:trHeight w:val="255"/>
        </w:trPr>
        <w:tc>
          <w:tcPr>
            <w:tcW w:w="3365" w:type="dxa"/>
            <w:tcBorders>
              <w:top w:val="nil"/>
            </w:tcBorders>
            <w:shd w:val="clear" w:color="auto" w:fill="E4EBF1"/>
          </w:tcPr>
          <w:p w:rsidR="003D1315" w:rsidRDefault="00E73783">
            <w:pPr>
              <w:pStyle w:val="TableParagraph"/>
              <w:spacing w:line="222" w:lineRule="exact"/>
              <w:ind w:left="112"/>
              <w:rPr>
                <w:sz w:val="19"/>
              </w:rPr>
            </w:pPr>
            <w:r>
              <w:rPr>
                <w:w w:val="105"/>
                <w:sz w:val="19"/>
              </w:rPr>
              <w:t>İdare Adı</w:t>
            </w:r>
          </w:p>
        </w:tc>
        <w:tc>
          <w:tcPr>
            <w:tcW w:w="5933" w:type="dxa"/>
            <w:tcBorders>
              <w:top w:val="nil"/>
            </w:tcBorders>
            <w:shd w:val="clear" w:color="auto" w:fill="E4EBF1"/>
          </w:tcPr>
          <w:p w:rsidR="003D1315" w:rsidRDefault="00E73783">
            <w:pPr>
              <w:pStyle w:val="TableParagraph"/>
              <w:spacing w:line="222" w:lineRule="exact"/>
              <w:ind w:left="127"/>
              <w:rPr>
                <w:sz w:val="19"/>
              </w:rPr>
            </w:pPr>
            <w:r>
              <w:rPr>
                <w:w w:val="105"/>
                <w:sz w:val="19"/>
              </w:rPr>
              <w:t>Niğde Belediyesi</w:t>
            </w:r>
          </w:p>
        </w:tc>
      </w:tr>
      <w:tr w:rsidR="003D1315">
        <w:trPr>
          <w:trHeight w:val="477"/>
        </w:trPr>
        <w:tc>
          <w:tcPr>
            <w:tcW w:w="3365" w:type="dxa"/>
            <w:tcBorders>
              <w:bottom w:val="single" w:sz="8" w:space="0" w:color="B1C4DA"/>
            </w:tcBorders>
          </w:tcPr>
          <w:p w:rsidR="003D1315" w:rsidRDefault="00E73783">
            <w:pPr>
              <w:pStyle w:val="TableParagraph"/>
              <w:spacing w:before="0" w:line="231" w:lineRule="exact"/>
              <w:ind w:left="112"/>
              <w:rPr>
                <w:sz w:val="19"/>
              </w:rPr>
            </w:pPr>
            <w:r>
              <w:rPr>
                <w:w w:val="105"/>
                <w:sz w:val="19"/>
              </w:rPr>
              <w:t>Performans Hedefi</w:t>
            </w:r>
          </w:p>
        </w:tc>
        <w:tc>
          <w:tcPr>
            <w:tcW w:w="5933" w:type="dxa"/>
            <w:tcBorders>
              <w:bottom w:val="single" w:sz="8" w:space="0" w:color="B1C4DA"/>
            </w:tcBorders>
          </w:tcPr>
          <w:p w:rsidR="003D1315" w:rsidRDefault="00E73783">
            <w:pPr>
              <w:pStyle w:val="TableParagraph"/>
              <w:spacing w:before="0" w:line="231" w:lineRule="exact"/>
              <w:ind w:left="127"/>
              <w:rPr>
                <w:sz w:val="19"/>
              </w:rPr>
            </w:pPr>
            <w:r>
              <w:rPr>
                <w:w w:val="105"/>
                <w:sz w:val="19"/>
              </w:rPr>
              <w:t>Kurumsal karar verme sürecini etkin yönetmek ve kararlara erişimi</w:t>
            </w:r>
          </w:p>
          <w:p w:rsidR="003D1315" w:rsidRDefault="00E73783">
            <w:pPr>
              <w:pStyle w:val="TableParagraph"/>
              <w:spacing w:before="23" w:line="204" w:lineRule="exact"/>
              <w:ind w:left="127"/>
              <w:rPr>
                <w:sz w:val="19"/>
              </w:rPr>
            </w:pPr>
            <w:proofErr w:type="gramStart"/>
            <w:r>
              <w:rPr>
                <w:w w:val="105"/>
                <w:sz w:val="19"/>
              </w:rPr>
              <w:t>sağlamak</w:t>
            </w:r>
            <w:proofErr w:type="gramEnd"/>
          </w:p>
        </w:tc>
      </w:tr>
      <w:tr w:rsidR="003D1315">
        <w:trPr>
          <w:trHeight w:val="477"/>
        </w:trPr>
        <w:tc>
          <w:tcPr>
            <w:tcW w:w="3365" w:type="dxa"/>
            <w:tcBorders>
              <w:top w:val="single" w:sz="8" w:space="0" w:color="B1C4DA"/>
            </w:tcBorders>
            <w:shd w:val="clear" w:color="auto" w:fill="E4EBF1"/>
          </w:tcPr>
          <w:p w:rsidR="003D1315" w:rsidRDefault="00E73783">
            <w:pPr>
              <w:pStyle w:val="TableParagraph"/>
              <w:spacing w:before="0" w:line="229" w:lineRule="exact"/>
              <w:ind w:left="112"/>
              <w:rPr>
                <w:sz w:val="19"/>
              </w:rPr>
            </w:pPr>
            <w:r>
              <w:rPr>
                <w:w w:val="105"/>
                <w:sz w:val="19"/>
              </w:rPr>
              <w:t>Faaliyet Adı</w:t>
            </w:r>
          </w:p>
        </w:tc>
        <w:tc>
          <w:tcPr>
            <w:tcW w:w="5933" w:type="dxa"/>
            <w:tcBorders>
              <w:top w:val="single" w:sz="8" w:space="0" w:color="B1C4DA"/>
            </w:tcBorders>
            <w:shd w:val="clear" w:color="auto" w:fill="E4EBF1"/>
          </w:tcPr>
          <w:p w:rsidR="003D1315" w:rsidRDefault="00E73783">
            <w:pPr>
              <w:pStyle w:val="TableParagraph"/>
              <w:spacing w:before="0" w:line="229" w:lineRule="exact"/>
              <w:ind w:left="127"/>
              <w:rPr>
                <w:sz w:val="19"/>
              </w:rPr>
            </w:pPr>
            <w:r>
              <w:rPr>
                <w:w w:val="105"/>
                <w:sz w:val="19"/>
              </w:rPr>
              <w:t>Müdürlüğümüzde kullanılan bilgisayar ve teknolojik alt yapının</w:t>
            </w:r>
          </w:p>
          <w:p w:rsidR="003D1315" w:rsidRDefault="00E73783">
            <w:pPr>
              <w:pStyle w:val="TableParagraph"/>
              <w:spacing w:before="23" w:line="206" w:lineRule="exact"/>
              <w:ind w:left="127"/>
              <w:rPr>
                <w:sz w:val="19"/>
              </w:rPr>
            </w:pPr>
            <w:proofErr w:type="gramStart"/>
            <w:r>
              <w:rPr>
                <w:w w:val="105"/>
                <w:sz w:val="19"/>
              </w:rPr>
              <w:t>yenilenmesi</w:t>
            </w:r>
            <w:proofErr w:type="gramEnd"/>
          </w:p>
        </w:tc>
      </w:tr>
      <w:tr w:rsidR="003D1315">
        <w:trPr>
          <w:trHeight w:val="255"/>
        </w:trPr>
        <w:tc>
          <w:tcPr>
            <w:tcW w:w="3365" w:type="dxa"/>
          </w:tcPr>
          <w:p w:rsidR="003D1315" w:rsidRDefault="00E73783">
            <w:pPr>
              <w:pStyle w:val="TableParagraph"/>
              <w:ind w:left="112"/>
              <w:rPr>
                <w:sz w:val="19"/>
              </w:rPr>
            </w:pPr>
            <w:r>
              <w:rPr>
                <w:w w:val="105"/>
                <w:sz w:val="19"/>
              </w:rPr>
              <w:t>Sorumlu Harcama Birimi veya Birimleri</w:t>
            </w:r>
          </w:p>
        </w:tc>
        <w:tc>
          <w:tcPr>
            <w:tcW w:w="5933" w:type="dxa"/>
          </w:tcPr>
          <w:p w:rsidR="003D1315" w:rsidRDefault="00E73783">
            <w:pPr>
              <w:pStyle w:val="TableParagraph"/>
              <w:ind w:left="127"/>
              <w:rPr>
                <w:sz w:val="19"/>
              </w:rPr>
            </w:pPr>
            <w:r>
              <w:rPr>
                <w:w w:val="105"/>
                <w:sz w:val="19"/>
              </w:rPr>
              <w:t>Mali Hizmetler Müdürlüğü</w:t>
            </w:r>
          </w:p>
        </w:tc>
      </w:tr>
      <w:tr w:rsidR="003D1315">
        <w:trPr>
          <w:trHeight w:val="405"/>
        </w:trPr>
        <w:tc>
          <w:tcPr>
            <w:tcW w:w="9298" w:type="dxa"/>
            <w:gridSpan w:val="2"/>
            <w:shd w:val="clear" w:color="auto" w:fill="E4EBF1"/>
          </w:tcPr>
          <w:p w:rsidR="003D1315" w:rsidRDefault="00E73783">
            <w:pPr>
              <w:pStyle w:val="TableParagraph"/>
              <w:spacing w:before="0" w:line="231" w:lineRule="exact"/>
              <w:ind w:left="157"/>
              <w:rPr>
                <w:i/>
                <w:sz w:val="19"/>
              </w:rPr>
            </w:pPr>
            <w:r>
              <w:rPr>
                <w:i/>
                <w:w w:val="105"/>
                <w:sz w:val="19"/>
              </w:rPr>
              <w:t>Açıklamalar</w:t>
            </w:r>
          </w:p>
        </w:tc>
      </w:tr>
      <w:tr w:rsidR="003D1315">
        <w:trPr>
          <w:trHeight w:val="315"/>
        </w:trPr>
        <w:tc>
          <w:tcPr>
            <w:tcW w:w="3365" w:type="dxa"/>
          </w:tcPr>
          <w:p w:rsidR="003D1315" w:rsidRDefault="00E73783">
            <w:pPr>
              <w:pStyle w:val="TableParagraph"/>
              <w:spacing w:line="240" w:lineRule="auto"/>
              <w:ind w:left="1104"/>
              <w:rPr>
                <w:sz w:val="19"/>
              </w:rPr>
            </w:pPr>
            <w:r>
              <w:rPr>
                <w:w w:val="105"/>
                <w:sz w:val="19"/>
              </w:rPr>
              <w:t>Ekonomik Kod</w:t>
            </w:r>
          </w:p>
        </w:tc>
        <w:tc>
          <w:tcPr>
            <w:tcW w:w="5933" w:type="dxa"/>
          </w:tcPr>
          <w:p w:rsidR="003D1315" w:rsidRDefault="00E73783">
            <w:pPr>
              <w:pStyle w:val="TableParagraph"/>
              <w:spacing w:line="240" w:lineRule="auto"/>
              <w:ind w:left="2601" w:right="2561"/>
              <w:jc w:val="center"/>
              <w:rPr>
                <w:sz w:val="19"/>
              </w:rPr>
            </w:pPr>
            <w:r>
              <w:rPr>
                <w:w w:val="105"/>
                <w:sz w:val="19"/>
              </w:rPr>
              <w:t>2022 Yılı</w:t>
            </w:r>
          </w:p>
        </w:tc>
      </w:tr>
      <w:tr w:rsidR="003D1315">
        <w:trPr>
          <w:trHeight w:val="255"/>
        </w:trPr>
        <w:tc>
          <w:tcPr>
            <w:tcW w:w="3365" w:type="dxa"/>
            <w:shd w:val="clear" w:color="auto" w:fill="E4EBF1"/>
          </w:tcPr>
          <w:p w:rsidR="003D1315" w:rsidRDefault="00E73783">
            <w:pPr>
              <w:pStyle w:val="TableParagraph"/>
              <w:ind w:left="307"/>
              <w:rPr>
                <w:sz w:val="19"/>
              </w:rPr>
            </w:pPr>
            <w:r>
              <w:rPr>
                <w:w w:val="105"/>
                <w:sz w:val="19"/>
              </w:rPr>
              <w:t>01. Personel Giderleri</w:t>
            </w:r>
          </w:p>
        </w:tc>
        <w:tc>
          <w:tcPr>
            <w:tcW w:w="5933" w:type="dxa"/>
            <w:shd w:val="clear" w:color="auto" w:fill="E4EBF1"/>
          </w:tcPr>
          <w:p w:rsidR="003D1315" w:rsidRDefault="00E73783">
            <w:pPr>
              <w:pStyle w:val="TableParagraph"/>
              <w:ind w:right="88"/>
              <w:jc w:val="right"/>
              <w:rPr>
                <w:sz w:val="19"/>
              </w:rPr>
            </w:pPr>
            <w:r>
              <w:rPr>
                <w:sz w:val="19"/>
              </w:rPr>
              <w:t>0,00</w:t>
            </w:r>
          </w:p>
        </w:tc>
      </w:tr>
      <w:tr w:rsidR="003D1315">
        <w:trPr>
          <w:trHeight w:val="240"/>
        </w:trPr>
        <w:tc>
          <w:tcPr>
            <w:tcW w:w="3365" w:type="dxa"/>
          </w:tcPr>
          <w:p w:rsidR="003D1315" w:rsidRDefault="00E73783">
            <w:pPr>
              <w:pStyle w:val="TableParagraph"/>
              <w:spacing w:before="0" w:line="220" w:lineRule="exact"/>
              <w:ind w:left="307"/>
              <w:rPr>
                <w:sz w:val="19"/>
              </w:rPr>
            </w:pPr>
            <w:r>
              <w:rPr>
                <w:w w:val="105"/>
                <w:sz w:val="19"/>
              </w:rPr>
              <w:t>02. SGK Devlet Primi Giderleri</w:t>
            </w:r>
          </w:p>
        </w:tc>
        <w:tc>
          <w:tcPr>
            <w:tcW w:w="5933" w:type="dxa"/>
          </w:tcPr>
          <w:p w:rsidR="003D1315" w:rsidRDefault="00E73783">
            <w:pPr>
              <w:pStyle w:val="TableParagraph"/>
              <w:spacing w:before="0" w:line="220" w:lineRule="exact"/>
              <w:ind w:right="88"/>
              <w:jc w:val="right"/>
              <w:rPr>
                <w:sz w:val="19"/>
              </w:rPr>
            </w:pPr>
            <w:r>
              <w:rPr>
                <w:sz w:val="19"/>
              </w:rPr>
              <w:t>0,00</w:t>
            </w:r>
          </w:p>
        </w:tc>
      </w:tr>
      <w:tr w:rsidR="003D1315">
        <w:trPr>
          <w:trHeight w:val="255"/>
        </w:trPr>
        <w:tc>
          <w:tcPr>
            <w:tcW w:w="3365" w:type="dxa"/>
            <w:shd w:val="clear" w:color="auto" w:fill="E4EBF1"/>
          </w:tcPr>
          <w:p w:rsidR="003D1315" w:rsidRDefault="00E73783">
            <w:pPr>
              <w:pStyle w:val="TableParagraph"/>
              <w:ind w:left="307"/>
              <w:rPr>
                <w:sz w:val="19"/>
              </w:rPr>
            </w:pPr>
            <w:r>
              <w:rPr>
                <w:w w:val="105"/>
                <w:sz w:val="19"/>
              </w:rPr>
              <w:t>03. Mal ve Hizmet Alım Giderleri</w:t>
            </w:r>
          </w:p>
        </w:tc>
        <w:tc>
          <w:tcPr>
            <w:tcW w:w="5933" w:type="dxa"/>
            <w:shd w:val="clear" w:color="auto" w:fill="E4EBF1"/>
          </w:tcPr>
          <w:p w:rsidR="003D1315" w:rsidRDefault="00E73783">
            <w:pPr>
              <w:pStyle w:val="TableParagraph"/>
              <w:ind w:right="91"/>
              <w:jc w:val="right"/>
              <w:rPr>
                <w:sz w:val="19"/>
              </w:rPr>
            </w:pPr>
            <w:r>
              <w:rPr>
                <w:sz w:val="19"/>
              </w:rPr>
              <w:t>500.000,00</w:t>
            </w:r>
          </w:p>
        </w:tc>
      </w:tr>
      <w:tr w:rsidR="003D1315">
        <w:trPr>
          <w:trHeight w:val="255"/>
        </w:trPr>
        <w:tc>
          <w:tcPr>
            <w:tcW w:w="3365" w:type="dxa"/>
          </w:tcPr>
          <w:p w:rsidR="003D1315" w:rsidRDefault="00E73783">
            <w:pPr>
              <w:pStyle w:val="TableParagraph"/>
              <w:ind w:left="307"/>
              <w:rPr>
                <w:sz w:val="19"/>
              </w:rPr>
            </w:pPr>
            <w:r>
              <w:rPr>
                <w:w w:val="105"/>
                <w:sz w:val="19"/>
              </w:rPr>
              <w:t>04. Faiz Giderleri</w:t>
            </w:r>
          </w:p>
        </w:tc>
        <w:tc>
          <w:tcPr>
            <w:tcW w:w="5933" w:type="dxa"/>
          </w:tcPr>
          <w:p w:rsidR="003D1315" w:rsidRDefault="00E73783">
            <w:pPr>
              <w:pStyle w:val="TableParagraph"/>
              <w:ind w:right="88"/>
              <w:jc w:val="right"/>
              <w:rPr>
                <w:sz w:val="19"/>
              </w:rPr>
            </w:pPr>
            <w:r>
              <w:rPr>
                <w:sz w:val="19"/>
              </w:rPr>
              <w:t>0,00</w:t>
            </w:r>
          </w:p>
        </w:tc>
      </w:tr>
      <w:tr w:rsidR="003D1315">
        <w:trPr>
          <w:trHeight w:val="240"/>
        </w:trPr>
        <w:tc>
          <w:tcPr>
            <w:tcW w:w="3365" w:type="dxa"/>
            <w:shd w:val="clear" w:color="auto" w:fill="E4EBF1"/>
          </w:tcPr>
          <w:p w:rsidR="003D1315" w:rsidRDefault="00E73783">
            <w:pPr>
              <w:pStyle w:val="TableParagraph"/>
              <w:spacing w:before="0" w:line="220" w:lineRule="exact"/>
              <w:ind w:left="307"/>
              <w:rPr>
                <w:sz w:val="19"/>
              </w:rPr>
            </w:pPr>
            <w:r>
              <w:rPr>
                <w:w w:val="105"/>
                <w:sz w:val="19"/>
              </w:rPr>
              <w:t>05. Cari Transferler</w:t>
            </w:r>
          </w:p>
        </w:tc>
        <w:tc>
          <w:tcPr>
            <w:tcW w:w="5933" w:type="dxa"/>
            <w:shd w:val="clear" w:color="auto" w:fill="E4EBF1"/>
          </w:tcPr>
          <w:p w:rsidR="003D1315" w:rsidRDefault="00E73783">
            <w:pPr>
              <w:pStyle w:val="TableParagraph"/>
              <w:spacing w:before="0" w:line="220" w:lineRule="exact"/>
              <w:ind w:right="88"/>
              <w:jc w:val="right"/>
              <w:rPr>
                <w:sz w:val="19"/>
              </w:rPr>
            </w:pPr>
            <w:r>
              <w:rPr>
                <w:sz w:val="19"/>
              </w:rPr>
              <w:t>0,00</w:t>
            </w:r>
          </w:p>
        </w:tc>
      </w:tr>
      <w:tr w:rsidR="003D1315">
        <w:trPr>
          <w:trHeight w:val="255"/>
        </w:trPr>
        <w:tc>
          <w:tcPr>
            <w:tcW w:w="3365" w:type="dxa"/>
          </w:tcPr>
          <w:p w:rsidR="003D1315" w:rsidRDefault="00E73783">
            <w:pPr>
              <w:pStyle w:val="TableParagraph"/>
              <w:ind w:left="307"/>
              <w:rPr>
                <w:sz w:val="19"/>
              </w:rPr>
            </w:pPr>
            <w:r>
              <w:rPr>
                <w:w w:val="105"/>
                <w:sz w:val="19"/>
              </w:rPr>
              <w:t>06. Sermaye Giderleri</w:t>
            </w:r>
          </w:p>
        </w:tc>
        <w:tc>
          <w:tcPr>
            <w:tcW w:w="5933" w:type="dxa"/>
          </w:tcPr>
          <w:p w:rsidR="003D1315" w:rsidRDefault="00E73783">
            <w:pPr>
              <w:pStyle w:val="TableParagraph"/>
              <w:ind w:right="88"/>
              <w:jc w:val="right"/>
              <w:rPr>
                <w:sz w:val="19"/>
              </w:rPr>
            </w:pPr>
            <w:r>
              <w:rPr>
                <w:sz w:val="19"/>
              </w:rPr>
              <w:t>0,00</w:t>
            </w:r>
          </w:p>
        </w:tc>
      </w:tr>
      <w:tr w:rsidR="003D1315">
        <w:trPr>
          <w:trHeight w:val="255"/>
        </w:trPr>
        <w:tc>
          <w:tcPr>
            <w:tcW w:w="3365" w:type="dxa"/>
            <w:shd w:val="clear" w:color="auto" w:fill="E4EBF1"/>
          </w:tcPr>
          <w:p w:rsidR="003D1315" w:rsidRDefault="00E73783">
            <w:pPr>
              <w:pStyle w:val="TableParagraph"/>
              <w:spacing w:line="222" w:lineRule="exact"/>
              <w:ind w:left="307"/>
              <w:rPr>
                <w:sz w:val="19"/>
              </w:rPr>
            </w:pPr>
            <w:r>
              <w:rPr>
                <w:w w:val="105"/>
                <w:sz w:val="19"/>
              </w:rPr>
              <w:t>07. Sermaye Transferleri</w:t>
            </w:r>
          </w:p>
        </w:tc>
        <w:tc>
          <w:tcPr>
            <w:tcW w:w="5933" w:type="dxa"/>
            <w:shd w:val="clear" w:color="auto" w:fill="E4EBF1"/>
          </w:tcPr>
          <w:p w:rsidR="003D1315" w:rsidRDefault="00E73783">
            <w:pPr>
              <w:pStyle w:val="TableParagraph"/>
              <w:spacing w:line="222" w:lineRule="exact"/>
              <w:ind w:right="88"/>
              <w:jc w:val="right"/>
              <w:rPr>
                <w:sz w:val="19"/>
              </w:rPr>
            </w:pPr>
            <w:r>
              <w:rPr>
                <w:sz w:val="19"/>
              </w:rPr>
              <w:t>0,00</w:t>
            </w:r>
          </w:p>
        </w:tc>
      </w:tr>
      <w:tr w:rsidR="003D1315">
        <w:trPr>
          <w:trHeight w:val="240"/>
        </w:trPr>
        <w:tc>
          <w:tcPr>
            <w:tcW w:w="3365" w:type="dxa"/>
          </w:tcPr>
          <w:p w:rsidR="003D1315" w:rsidRDefault="00E73783">
            <w:pPr>
              <w:pStyle w:val="TableParagraph"/>
              <w:spacing w:before="0" w:line="220" w:lineRule="exact"/>
              <w:ind w:left="307"/>
              <w:rPr>
                <w:sz w:val="19"/>
              </w:rPr>
            </w:pPr>
            <w:r>
              <w:rPr>
                <w:w w:val="105"/>
                <w:sz w:val="19"/>
              </w:rPr>
              <w:t>08. Borç verme</w:t>
            </w:r>
          </w:p>
        </w:tc>
        <w:tc>
          <w:tcPr>
            <w:tcW w:w="5933" w:type="dxa"/>
          </w:tcPr>
          <w:p w:rsidR="003D1315" w:rsidRDefault="00E73783">
            <w:pPr>
              <w:pStyle w:val="TableParagraph"/>
              <w:spacing w:before="0" w:line="220" w:lineRule="exact"/>
              <w:ind w:right="88"/>
              <w:jc w:val="right"/>
              <w:rPr>
                <w:sz w:val="19"/>
              </w:rPr>
            </w:pPr>
            <w:r>
              <w:rPr>
                <w:sz w:val="19"/>
              </w:rPr>
              <w:t>0,00</w:t>
            </w:r>
          </w:p>
        </w:tc>
      </w:tr>
      <w:tr w:rsidR="003D1315">
        <w:trPr>
          <w:trHeight w:val="252"/>
        </w:trPr>
        <w:tc>
          <w:tcPr>
            <w:tcW w:w="3365" w:type="dxa"/>
            <w:tcBorders>
              <w:bottom w:val="single" w:sz="8" w:space="0" w:color="B1C4DA"/>
            </w:tcBorders>
            <w:shd w:val="clear" w:color="auto" w:fill="E4EBF1"/>
          </w:tcPr>
          <w:p w:rsidR="003D1315" w:rsidRDefault="00E73783">
            <w:pPr>
              <w:pStyle w:val="TableParagraph"/>
              <w:spacing w:line="219" w:lineRule="exact"/>
              <w:ind w:left="112"/>
              <w:rPr>
                <w:sz w:val="19"/>
              </w:rPr>
            </w:pPr>
            <w:r>
              <w:rPr>
                <w:w w:val="105"/>
                <w:sz w:val="19"/>
              </w:rPr>
              <w:t>Toplam Bütçe Kaynak İhtiyacı</w:t>
            </w:r>
          </w:p>
        </w:tc>
        <w:tc>
          <w:tcPr>
            <w:tcW w:w="5933" w:type="dxa"/>
            <w:tcBorders>
              <w:bottom w:val="single" w:sz="8" w:space="0" w:color="B1C4DA"/>
            </w:tcBorders>
            <w:shd w:val="clear" w:color="auto" w:fill="E4EBF1"/>
          </w:tcPr>
          <w:p w:rsidR="003D1315" w:rsidRDefault="00E73783">
            <w:pPr>
              <w:pStyle w:val="TableParagraph"/>
              <w:spacing w:line="219" w:lineRule="exact"/>
              <w:ind w:right="91"/>
              <w:jc w:val="right"/>
              <w:rPr>
                <w:sz w:val="19"/>
              </w:rPr>
            </w:pPr>
            <w:r>
              <w:rPr>
                <w:sz w:val="19"/>
              </w:rPr>
              <w:t>500.000,00</w:t>
            </w:r>
          </w:p>
        </w:tc>
      </w:tr>
      <w:tr w:rsidR="003D1315">
        <w:trPr>
          <w:trHeight w:val="252"/>
        </w:trPr>
        <w:tc>
          <w:tcPr>
            <w:tcW w:w="3365" w:type="dxa"/>
            <w:tcBorders>
              <w:top w:val="single" w:sz="8" w:space="0" w:color="B1C4DA"/>
            </w:tcBorders>
          </w:tcPr>
          <w:p w:rsidR="003D1315" w:rsidRDefault="00E73783">
            <w:pPr>
              <w:pStyle w:val="TableParagraph"/>
              <w:spacing w:before="12"/>
              <w:ind w:left="307"/>
              <w:rPr>
                <w:sz w:val="19"/>
              </w:rPr>
            </w:pPr>
            <w:r>
              <w:rPr>
                <w:w w:val="105"/>
                <w:sz w:val="19"/>
              </w:rPr>
              <w:t>Bütçe Dışı Kaynak (Döner Sermaye)</w:t>
            </w:r>
          </w:p>
        </w:tc>
        <w:tc>
          <w:tcPr>
            <w:tcW w:w="5933" w:type="dxa"/>
            <w:tcBorders>
              <w:top w:val="single" w:sz="8" w:space="0" w:color="B1C4DA"/>
            </w:tcBorders>
          </w:tcPr>
          <w:p w:rsidR="003D1315" w:rsidRDefault="00E73783">
            <w:pPr>
              <w:pStyle w:val="TableParagraph"/>
              <w:spacing w:before="12"/>
              <w:ind w:right="88"/>
              <w:jc w:val="right"/>
              <w:rPr>
                <w:sz w:val="19"/>
              </w:rPr>
            </w:pPr>
            <w:r>
              <w:rPr>
                <w:sz w:val="19"/>
              </w:rPr>
              <w:t>0,00</w:t>
            </w:r>
          </w:p>
        </w:tc>
      </w:tr>
      <w:tr w:rsidR="003D1315">
        <w:trPr>
          <w:trHeight w:val="240"/>
        </w:trPr>
        <w:tc>
          <w:tcPr>
            <w:tcW w:w="3365" w:type="dxa"/>
            <w:shd w:val="clear" w:color="auto" w:fill="E4EBF1"/>
          </w:tcPr>
          <w:p w:rsidR="003D1315" w:rsidRDefault="00E73783">
            <w:pPr>
              <w:pStyle w:val="TableParagraph"/>
              <w:spacing w:before="0" w:line="220" w:lineRule="exact"/>
              <w:ind w:left="307"/>
              <w:rPr>
                <w:sz w:val="19"/>
              </w:rPr>
            </w:pPr>
            <w:r>
              <w:rPr>
                <w:w w:val="105"/>
                <w:sz w:val="19"/>
              </w:rPr>
              <w:t>Bütçe Dışı Kaynak (Diğer Yurt İçi)</w:t>
            </w:r>
          </w:p>
        </w:tc>
        <w:tc>
          <w:tcPr>
            <w:tcW w:w="5933" w:type="dxa"/>
            <w:shd w:val="clear" w:color="auto" w:fill="E4EBF1"/>
          </w:tcPr>
          <w:p w:rsidR="003D1315" w:rsidRDefault="00E73783">
            <w:pPr>
              <w:pStyle w:val="TableParagraph"/>
              <w:spacing w:before="0" w:line="220" w:lineRule="exact"/>
              <w:ind w:right="88"/>
              <w:jc w:val="right"/>
              <w:rPr>
                <w:sz w:val="19"/>
              </w:rPr>
            </w:pPr>
            <w:r>
              <w:rPr>
                <w:sz w:val="19"/>
              </w:rPr>
              <w:t>0,00</w:t>
            </w:r>
          </w:p>
        </w:tc>
      </w:tr>
      <w:tr w:rsidR="003D1315">
        <w:trPr>
          <w:trHeight w:val="255"/>
        </w:trPr>
        <w:tc>
          <w:tcPr>
            <w:tcW w:w="3365" w:type="dxa"/>
          </w:tcPr>
          <w:p w:rsidR="003D1315" w:rsidRDefault="00E73783">
            <w:pPr>
              <w:pStyle w:val="TableParagraph"/>
              <w:ind w:left="307"/>
              <w:rPr>
                <w:sz w:val="19"/>
              </w:rPr>
            </w:pPr>
            <w:r>
              <w:rPr>
                <w:w w:val="105"/>
                <w:sz w:val="19"/>
              </w:rPr>
              <w:t>Bütçe Dışı Kaynak (Yurt Dışı )</w:t>
            </w:r>
          </w:p>
        </w:tc>
        <w:tc>
          <w:tcPr>
            <w:tcW w:w="5933" w:type="dxa"/>
          </w:tcPr>
          <w:p w:rsidR="003D1315" w:rsidRDefault="00E73783">
            <w:pPr>
              <w:pStyle w:val="TableParagraph"/>
              <w:ind w:right="88"/>
              <w:jc w:val="right"/>
              <w:rPr>
                <w:sz w:val="19"/>
              </w:rPr>
            </w:pPr>
            <w:r>
              <w:rPr>
                <w:sz w:val="19"/>
              </w:rPr>
              <w:t>0,00</w:t>
            </w:r>
          </w:p>
        </w:tc>
      </w:tr>
      <w:tr w:rsidR="003D1315">
        <w:trPr>
          <w:trHeight w:val="255"/>
        </w:trPr>
        <w:tc>
          <w:tcPr>
            <w:tcW w:w="3365" w:type="dxa"/>
            <w:shd w:val="clear" w:color="auto" w:fill="E4EBF1"/>
          </w:tcPr>
          <w:p w:rsidR="003D1315" w:rsidRDefault="00E73783">
            <w:pPr>
              <w:pStyle w:val="TableParagraph"/>
              <w:ind w:left="112"/>
              <w:rPr>
                <w:sz w:val="19"/>
              </w:rPr>
            </w:pPr>
            <w:r>
              <w:rPr>
                <w:w w:val="105"/>
                <w:sz w:val="19"/>
              </w:rPr>
              <w:t>Toplam Bütçe Dışı Kaynak İhtiyacı</w:t>
            </w:r>
          </w:p>
        </w:tc>
        <w:tc>
          <w:tcPr>
            <w:tcW w:w="5933" w:type="dxa"/>
            <w:shd w:val="clear" w:color="auto" w:fill="E4EBF1"/>
          </w:tcPr>
          <w:p w:rsidR="003D1315" w:rsidRDefault="00E73783">
            <w:pPr>
              <w:pStyle w:val="TableParagraph"/>
              <w:ind w:right="88"/>
              <w:jc w:val="right"/>
              <w:rPr>
                <w:sz w:val="19"/>
              </w:rPr>
            </w:pPr>
            <w:r>
              <w:rPr>
                <w:sz w:val="19"/>
              </w:rPr>
              <w:t>0,00</w:t>
            </w:r>
          </w:p>
        </w:tc>
      </w:tr>
      <w:tr w:rsidR="003D1315">
        <w:trPr>
          <w:trHeight w:val="240"/>
        </w:trPr>
        <w:tc>
          <w:tcPr>
            <w:tcW w:w="3365" w:type="dxa"/>
          </w:tcPr>
          <w:p w:rsidR="003D1315" w:rsidRDefault="00E73783">
            <w:pPr>
              <w:pStyle w:val="TableParagraph"/>
              <w:spacing w:before="0"/>
              <w:ind w:left="112"/>
              <w:rPr>
                <w:sz w:val="19"/>
              </w:rPr>
            </w:pPr>
            <w:r>
              <w:rPr>
                <w:w w:val="105"/>
                <w:sz w:val="19"/>
              </w:rPr>
              <w:t>Toplam Kaynak İhtiyacı</w:t>
            </w:r>
          </w:p>
        </w:tc>
        <w:tc>
          <w:tcPr>
            <w:tcW w:w="5933" w:type="dxa"/>
          </w:tcPr>
          <w:p w:rsidR="003D1315" w:rsidRDefault="00E73783">
            <w:pPr>
              <w:pStyle w:val="TableParagraph"/>
              <w:spacing w:before="0"/>
              <w:ind w:right="91"/>
              <w:jc w:val="right"/>
              <w:rPr>
                <w:sz w:val="19"/>
              </w:rPr>
            </w:pPr>
            <w:r>
              <w:rPr>
                <w:sz w:val="19"/>
              </w:rPr>
              <w:t>500.000,00</w:t>
            </w:r>
          </w:p>
        </w:tc>
      </w:tr>
    </w:tbl>
    <w:p w:rsidR="003D1315" w:rsidRDefault="003D1315">
      <w:pPr>
        <w:jc w:val="right"/>
        <w:rPr>
          <w:sz w:val="19"/>
        </w:rPr>
        <w:sectPr w:rsidR="003D1315">
          <w:pgSz w:w="11910" w:h="16850"/>
          <w:pgMar w:top="1400" w:right="1180" w:bottom="700" w:left="1180" w:header="0" w:footer="519" w:gutter="0"/>
          <w:cols w:space="708"/>
        </w:sectPr>
      </w:pPr>
    </w:p>
    <w:tbl>
      <w:tblPr>
        <w:tblStyle w:val="TableNormal"/>
        <w:tblW w:w="0" w:type="auto"/>
        <w:tblInd w:w="126" w:type="dxa"/>
        <w:tblBorders>
          <w:top w:val="single" w:sz="6" w:space="0" w:color="B1C4DA"/>
          <w:left w:val="single" w:sz="6" w:space="0" w:color="B1C4DA"/>
          <w:bottom w:val="single" w:sz="6" w:space="0" w:color="B1C4DA"/>
          <w:right w:val="single" w:sz="6" w:space="0" w:color="B1C4DA"/>
          <w:insideH w:val="single" w:sz="6" w:space="0" w:color="B1C4DA"/>
          <w:insideV w:val="single" w:sz="6" w:space="0" w:color="B1C4DA"/>
        </w:tblBorders>
        <w:tblLayout w:type="fixed"/>
        <w:tblLook w:val="01E0" w:firstRow="1" w:lastRow="1" w:firstColumn="1" w:lastColumn="1" w:noHBand="0" w:noVBand="0"/>
      </w:tblPr>
      <w:tblGrid>
        <w:gridCol w:w="3365"/>
        <w:gridCol w:w="5933"/>
      </w:tblGrid>
      <w:tr w:rsidR="003D1315">
        <w:trPr>
          <w:trHeight w:val="270"/>
        </w:trPr>
        <w:tc>
          <w:tcPr>
            <w:tcW w:w="9298" w:type="dxa"/>
            <w:gridSpan w:val="2"/>
            <w:tcBorders>
              <w:top w:val="nil"/>
              <w:left w:val="nil"/>
              <w:bottom w:val="nil"/>
              <w:right w:val="nil"/>
            </w:tcBorders>
            <w:shd w:val="clear" w:color="auto" w:fill="809EC2"/>
          </w:tcPr>
          <w:p w:rsidR="003D1315" w:rsidRDefault="00E73783">
            <w:pPr>
              <w:pStyle w:val="TableParagraph"/>
              <w:spacing w:before="29"/>
              <w:ind w:left="3265" w:right="3250"/>
              <w:jc w:val="center"/>
              <w:rPr>
                <w:sz w:val="19"/>
              </w:rPr>
            </w:pPr>
            <w:proofErr w:type="gramStart"/>
            <w:r>
              <w:rPr>
                <w:color w:val="FFFFFF"/>
                <w:w w:val="105"/>
                <w:sz w:val="19"/>
              </w:rPr>
              <w:lastRenderedPageBreak/>
              <w:t>FAALİYET  MALİYETLERİ</w:t>
            </w:r>
            <w:proofErr w:type="gramEnd"/>
            <w:r>
              <w:rPr>
                <w:color w:val="FFFFFF"/>
                <w:w w:val="105"/>
                <w:sz w:val="19"/>
              </w:rPr>
              <w:t xml:space="preserve">  TABLOSU</w:t>
            </w:r>
          </w:p>
        </w:tc>
      </w:tr>
      <w:tr w:rsidR="003D1315">
        <w:trPr>
          <w:trHeight w:val="252"/>
        </w:trPr>
        <w:tc>
          <w:tcPr>
            <w:tcW w:w="3365" w:type="dxa"/>
            <w:tcBorders>
              <w:top w:val="nil"/>
              <w:bottom w:val="single" w:sz="8" w:space="0" w:color="B1C4DA"/>
            </w:tcBorders>
            <w:shd w:val="clear" w:color="auto" w:fill="E4EBF1"/>
          </w:tcPr>
          <w:p w:rsidR="003D1315" w:rsidRDefault="00E73783">
            <w:pPr>
              <w:pStyle w:val="TableParagraph"/>
              <w:spacing w:line="219" w:lineRule="exact"/>
              <w:ind w:left="112"/>
              <w:rPr>
                <w:sz w:val="19"/>
              </w:rPr>
            </w:pPr>
            <w:r>
              <w:rPr>
                <w:w w:val="105"/>
                <w:sz w:val="19"/>
              </w:rPr>
              <w:t>İdare Adı</w:t>
            </w:r>
          </w:p>
        </w:tc>
        <w:tc>
          <w:tcPr>
            <w:tcW w:w="5933" w:type="dxa"/>
            <w:tcBorders>
              <w:top w:val="nil"/>
              <w:bottom w:val="single" w:sz="8" w:space="0" w:color="B1C4DA"/>
            </w:tcBorders>
            <w:shd w:val="clear" w:color="auto" w:fill="E4EBF1"/>
          </w:tcPr>
          <w:p w:rsidR="003D1315" w:rsidRDefault="00E73783">
            <w:pPr>
              <w:pStyle w:val="TableParagraph"/>
              <w:spacing w:line="219" w:lineRule="exact"/>
              <w:ind w:left="127"/>
              <w:rPr>
                <w:sz w:val="19"/>
              </w:rPr>
            </w:pPr>
            <w:r>
              <w:rPr>
                <w:w w:val="105"/>
                <w:sz w:val="19"/>
              </w:rPr>
              <w:t>Niğde Belediyesi</w:t>
            </w:r>
          </w:p>
        </w:tc>
      </w:tr>
      <w:tr w:rsidR="003D1315">
        <w:trPr>
          <w:trHeight w:val="477"/>
        </w:trPr>
        <w:tc>
          <w:tcPr>
            <w:tcW w:w="3365" w:type="dxa"/>
            <w:tcBorders>
              <w:top w:val="single" w:sz="8" w:space="0" w:color="B1C4DA"/>
            </w:tcBorders>
          </w:tcPr>
          <w:p w:rsidR="003D1315" w:rsidRDefault="00E73783">
            <w:pPr>
              <w:pStyle w:val="TableParagraph"/>
              <w:spacing w:before="12" w:line="240" w:lineRule="auto"/>
              <w:ind w:left="112"/>
              <w:rPr>
                <w:sz w:val="19"/>
              </w:rPr>
            </w:pPr>
            <w:r>
              <w:rPr>
                <w:w w:val="105"/>
                <w:sz w:val="19"/>
              </w:rPr>
              <w:t>Performans Hedefi</w:t>
            </w:r>
          </w:p>
        </w:tc>
        <w:tc>
          <w:tcPr>
            <w:tcW w:w="5933" w:type="dxa"/>
            <w:tcBorders>
              <w:top w:val="single" w:sz="8" w:space="0" w:color="B1C4DA"/>
            </w:tcBorders>
          </w:tcPr>
          <w:p w:rsidR="003D1315" w:rsidRDefault="00E73783">
            <w:pPr>
              <w:pStyle w:val="TableParagraph"/>
              <w:spacing w:before="3" w:line="240" w:lineRule="atLeast"/>
              <w:ind w:left="127"/>
              <w:rPr>
                <w:sz w:val="19"/>
              </w:rPr>
            </w:pPr>
            <w:r>
              <w:rPr>
                <w:w w:val="105"/>
                <w:sz w:val="19"/>
              </w:rPr>
              <w:t>Kurumsal karar verme sürecini etkin yönetmek ve kararlara erişimi sağlamak</w:t>
            </w:r>
          </w:p>
        </w:tc>
      </w:tr>
      <w:tr w:rsidR="003D1315">
        <w:trPr>
          <w:trHeight w:val="250"/>
        </w:trPr>
        <w:tc>
          <w:tcPr>
            <w:tcW w:w="3365" w:type="dxa"/>
            <w:shd w:val="clear" w:color="auto" w:fill="E4EBF1"/>
          </w:tcPr>
          <w:p w:rsidR="003D1315" w:rsidRDefault="00E73783">
            <w:pPr>
              <w:pStyle w:val="TableParagraph"/>
              <w:spacing w:before="9"/>
              <w:ind w:left="112"/>
              <w:rPr>
                <w:sz w:val="19"/>
              </w:rPr>
            </w:pPr>
            <w:r>
              <w:rPr>
                <w:w w:val="105"/>
                <w:sz w:val="19"/>
              </w:rPr>
              <w:t>Faaliyet Adı</w:t>
            </w:r>
          </w:p>
        </w:tc>
        <w:tc>
          <w:tcPr>
            <w:tcW w:w="5933" w:type="dxa"/>
            <w:shd w:val="clear" w:color="auto" w:fill="E4EBF1"/>
          </w:tcPr>
          <w:p w:rsidR="003D1315" w:rsidRDefault="00E73783">
            <w:pPr>
              <w:pStyle w:val="TableParagraph"/>
              <w:spacing w:before="9"/>
              <w:ind w:left="127"/>
              <w:rPr>
                <w:sz w:val="19"/>
              </w:rPr>
            </w:pPr>
            <w:r>
              <w:rPr>
                <w:w w:val="105"/>
                <w:sz w:val="19"/>
              </w:rPr>
              <w:t>Personelimizin eğitim ihtiyaçlarının karşılanması</w:t>
            </w:r>
          </w:p>
        </w:tc>
      </w:tr>
      <w:tr w:rsidR="003D1315">
        <w:trPr>
          <w:trHeight w:val="255"/>
        </w:trPr>
        <w:tc>
          <w:tcPr>
            <w:tcW w:w="3365" w:type="dxa"/>
          </w:tcPr>
          <w:p w:rsidR="003D1315" w:rsidRDefault="00E73783">
            <w:pPr>
              <w:pStyle w:val="TableParagraph"/>
              <w:ind w:left="112"/>
              <w:rPr>
                <w:sz w:val="19"/>
              </w:rPr>
            </w:pPr>
            <w:r>
              <w:rPr>
                <w:w w:val="105"/>
                <w:sz w:val="19"/>
              </w:rPr>
              <w:t>Sorumlu Harcama Birimi veya Birimleri</w:t>
            </w:r>
          </w:p>
        </w:tc>
        <w:tc>
          <w:tcPr>
            <w:tcW w:w="5933" w:type="dxa"/>
          </w:tcPr>
          <w:p w:rsidR="003D1315" w:rsidRDefault="00E73783">
            <w:pPr>
              <w:pStyle w:val="TableParagraph"/>
              <w:ind w:left="127"/>
              <w:rPr>
                <w:sz w:val="19"/>
              </w:rPr>
            </w:pPr>
            <w:r>
              <w:rPr>
                <w:w w:val="105"/>
                <w:sz w:val="19"/>
              </w:rPr>
              <w:t>Mali Hizmetler Müdürlüğü</w:t>
            </w:r>
          </w:p>
        </w:tc>
      </w:tr>
      <w:tr w:rsidR="003D1315">
        <w:trPr>
          <w:trHeight w:val="405"/>
        </w:trPr>
        <w:tc>
          <w:tcPr>
            <w:tcW w:w="9298" w:type="dxa"/>
            <w:gridSpan w:val="2"/>
            <w:shd w:val="clear" w:color="auto" w:fill="E4EBF1"/>
          </w:tcPr>
          <w:p w:rsidR="003D1315" w:rsidRDefault="00E73783">
            <w:pPr>
              <w:pStyle w:val="TableParagraph"/>
              <w:spacing w:before="0" w:line="232" w:lineRule="exact"/>
              <w:ind w:left="157"/>
              <w:rPr>
                <w:i/>
                <w:sz w:val="19"/>
              </w:rPr>
            </w:pPr>
            <w:r>
              <w:rPr>
                <w:i/>
                <w:w w:val="105"/>
                <w:sz w:val="19"/>
              </w:rPr>
              <w:t>Açıklamalar</w:t>
            </w:r>
          </w:p>
        </w:tc>
      </w:tr>
      <w:tr w:rsidR="003D1315" w:rsidTr="00E73783">
        <w:trPr>
          <w:trHeight w:val="300"/>
        </w:trPr>
        <w:tc>
          <w:tcPr>
            <w:tcW w:w="3365" w:type="dxa"/>
          </w:tcPr>
          <w:p w:rsidR="003D1315" w:rsidRDefault="00E73783">
            <w:pPr>
              <w:pStyle w:val="TableParagraph"/>
              <w:spacing w:line="240" w:lineRule="auto"/>
              <w:ind w:left="1104"/>
              <w:rPr>
                <w:sz w:val="19"/>
              </w:rPr>
            </w:pPr>
            <w:r>
              <w:rPr>
                <w:w w:val="105"/>
                <w:sz w:val="19"/>
              </w:rPr>
              <w:t>Ekonomik Kod</w:t>
            </w:r>
          </w:p>
        </w:tc>
        <w:tc>
          <w:tcPr>
            <w:tcW w:w="5933" w:type="dxa"/>
          </w:tcPr>
          <w:p w:rsidR="003D1315" w:rsidRDefault="00E73783">
            <w:pPr>
              <w:pStyle w:val="TableParagraph"/>
              <w:spacing w:line="240" w:lineRule="auto"/>
              <w:ind w:left="2601" w:right="2561"/>
              <w:jc w:val="center"/>
              <w:rPr>
                <w:sz w:val="19"/>
              </w:rPr>
            </w:pPr>
            <w:r>
              <w:rPr>
                <w:w w:val="105"/>
                <w:sz w:val="19"/>
              </w:rPr>
              <w:t>2022 Yılı</w:t>
            </w:r>
          </w:p>
        </w:tc>
      </w:tr>
      <w:tr w:rsidR="003D1315">
        <w:trPr>
          <w:trHeight w:val="255"/>
        </w:trPr>
        <w:tc>
          <w:tcPr>
            <w:tcW w:w="3365" w:type="dxa"/>
            <w:shd w:val="clear" w:color="auto" w:fill="E4EBF1"/>
          </w:tcPr>
          <w:p w:rsidR="003D1315" w:rsidRDefault="00E73783">
            <w:pPr>
              <w:pStyle w:val="TableParagraph"/>
              <w:ind w:left="307"/>
              <w:rPr>
                <w:sz w:val="19"/>
              </w:rPr>
            </w:pPr>
            <w:r>
              <w:rPr>
                <w:w w:val="105"/>
                <w:sz w:val="19"/>
              </w:rPr>
              <w:t>01. Personel Giderleri</w:t>
            </w:r>
          </w:p>
        </w:tc>
        <w:tc>
          <w:tcPr>
            <w:tcW w:w="5933" w:type="dxa"/>
            <w:shd w:val="clear" w:color="auto" w:fill="E4EBF1"/>
          </w:tcPr>
          <w:p w:rsidR="003D1315" w:rsidRDefault="00E73783">
            <w:pPr>
              <w:pStyle w:val="TableParagraph"/>
              <w:ind w:right="88"/>
              <w:jc w:val="right"/>
              <w:rPr>
                <w:sz w:val="19"/>
              </w:rPr>
            </w:pPr>
            <w:r>
              <w:rPr>
                <w:sz w:val="19"/>
              </w:rPr>
              <w:t>0,00</w:t>
            </w:r>
          </w:p>
        </w:tc>
      </w:tr>
      <w:tr w:rsidR="003D1315">
        <w:trPr>
          <w:trHeight w:val="240"/>
        </w:trPr>
        <w:tc>
          <w:tcPr>
            <w:tcW w:w="3365" w:type="dxa"/>
          </w:tcPr>
          <w:p w:rsidR="003D1315" w:rsidRDefault="00E73783">
            <w:pPr>
              <w:pStyle w:val="TableParagraph"/>
              <w:spacing w:before="0"/>
              <w:ind w:left="307"/>
              <w:rPr>
                <w:sz w:val="19"/>
              </w:rPr>
            </w:pPr>
            <w:r>
              <w:rPr>
                <w:w w:val="105"/>
                <w:sz w:val="19"/>
              </w:rPr>
              <w:t>02. SGK Devlet Primi Giderleri</w:t>
            </w:r>
          </w:p>
        </w:tc>
        <w:tc>
          <w:tcPr>
            <w:tcW w:w="5933" w:type="dxa"/>
          </w:tcPr>
          <w:p w:rsidR="003D1315" w:rsidRDefault="00E73783">
            <w:pPr>
              <w:pStyle w:val="TableParagraph"/>
              <w:spacing w:before="0"/>
              <w:ind w:right="88"/>
              <w:jc w:val="right"/>
              <w:rPr>
                <w:sz w:val="19"/>
              </w:rPr>
            </w:pPr>
            <w:r>
              <w:rPr>
                <w:sz w:val="19"/>
              </w:rPr>
              <w:t>0,00</w:t>
            </w:r>
          </w:p>
        </w:tc>
      </w:tr>
      <w:tr w:rsidR="003D1315">
        <w:trPr>
          <w:trHeight w:val="255"/>
        </w:trPr>
        <w:tc>
          <w:tcPr>
            <w:tcW w:w="3365" w:type="dxa"/>
            <w:shd w:val="clear" w:color="auto" w:fill="E4EBF1"/>
          </w:tcPr>
          <w:p w:rsidR="003D1315" w:rsidRDefault="00E73783">
            <w:pPr>
              <w:pStyle w:val="TableParagraph"/>
              <w:ind w:left="307"/>
              <w:rPr>
                <w:sz w:val="19"/>
              </w:rPr>
            </w:pPr>
            <w:r>
              <w:rPr>
                <w:w w:val="105"/>
                <w:sz w:val="19"/>
              </w:rPr>
              <w:t>03. Mal ve Hizmet Alım Giderleri</w:t>
            </w:r>
          </w:p>
        </w:tc>
        <w:tc>
          <w:tcPr>
            <w:tcW w:w="5933" w:type="dxa"/>
            <w:shd w:val="clear" w:color="auto" w:fill="E4EBF1"/>
          </w:tcPr>
          <w:p w:rsidR="003D1315" w:rsidRDefault="00E73783">
            <w:pPr>
              <w:pStyle w:val="TableParagraph"/>
              <w:ind w:right="90"/>
              <w:jc w:val="right"/>
              <w:rPr>
                <w:sz w:val="19"/>
              </w:rPr>
            </w:pPr>
            <w:r>
              <w:rPr>
                <w:sz w:val="19"/>
              </w:rPr>
              <w:t>50.000,00</w:t>
            </w:r>
          </w:p>
        </w:tc>
      </w:tr>
      <w:tr w:rsidR="003D1315">
        <w:trPr>
          <w:trHeight w:val="255"/>
        </w:trPr>
        <w:tc>
          <w:tcPr>
            <w:tcW w:w="3365" w:type="dxa"/>
          </w:tcPr>
          <w:p w:rsidR="003D1315" w:rsidRDefault="00E73783">
            <w:pPr>
              <w:pStyle w:val="TableParagraph"/>
              <w:ind w:left="307"/>
              <w:rPr>
                <w:sz w:val="19"/>
              </w:rPr>
            </w:pPr>
            <w:r>
              <w:rPr>
                <w:w w:val="105"/>
                <w:sz w:val="19"/>
              </w:rPr>
              <w:t>04. Faiz Giderleri</w:t>
            </w:r>
          </w:p>
        </w:tc>
        <w:tc>
          <w:tcPr>
            <w:tcW w:w="5933" w:type="dxa"/>
          </w:tcPr>
          <w:p w:rsidR="003D1315" w:rsidRDefault="00E73783">
            <w:pPr>
              <w:pStyle w:val="TableParagraph"/>
              <w:ind w:right="88"/>
              <w:jc w:val="right"/>
              <w:rPr>
                <w:sz w:val="19"/>
              </w:rPr>
            </w:pPr>
            <w:r>
              <w:rPr>
                <w:sz w:val="19"/>
              </w:rPr>
              <w:t>0,00</w:t>
            </w:r>
          </w:p>
        </w:tc>
      </w:tr>
      <w:tr w:rsidR="003D1315">
        <w:trPr>
          <w:trHeight w:val="240"/>
        </w:trPr>
        <w:tc>
          <w:tcPr>
            <w:tcW w:w="3365" w:type="dxa"/>
            <w:shd w:val="clear" w:color="auto" w:fill="E4EBF1"/>
          </w:tcPr>
          <w:p w:rsidR="003D1315" w:rsidRDefault="00E73783">
            <w:pPr>
              <w:pStyle w:val="TableParagraph"/>
              <w:spacing w:before="0" w:line="220" w:lineRule="exact"/>
              <w:ind w:left="307"/>
              <w:rPr>
                <w:sz w:val="19"/>
              </w:rPr>
            </w:pPr>
            <w:r>
              <w:rPr>
                <w:w w:val="105"/>
                <w:sz w:val="19"/>
              </w:rPr>
              <w:t>05. Cari Transferler</w:t>
            </w:r>
          </w:p>
        </w:tc>
        <w:tc>
          <w:tcPr>
            <w:tcW w:w="5933" w:type="dxa"/>
            <w:shd w:val="clear" w:color="auto" w:fill="E4EBF1"/>
          </w:tcPr>
          <w:p w:rsidR="003D1315" w:rsidRDefault="00E73783">
            <w:pPr>
              <w:pStyle w:val="TableParagraph"/>
              <w:spacing w:before="0" w:line="220" w:lineRule="exact"/>
              <w:ind w:right="88"/>
              <w:jc w:val="right"/>
              <w:rPr>
                <w:sz w:val="19"/>
              </w:rPr>
            </w:pPr>
            <w:r>
              <w:rPr>
                <w:sz w:val="19"/>
              </w:rPr>
              <w:t>0,00</w:t>
            </w:r>
          </w:p>
        </w:tc>
      </w:tr>
      <w:tr w:rsidR="003D1315">
        <w:trPr>
          <w:trHeight w:val="255"/>
        </w:trPr>
        <w:tc>
          <w:tcPr>
            <w:tcW w:w="3365" w:type="dxa"/>
          </w:tcPr>
          <w:p w:rsidR="003D1315" w:rsidRDefault="00E73783">
            <w:pPr>
              <w:pStyle w:val="TableParagraph"/>
              <w:spacing w:line="222" w:lineRule="exact"/>
              <w:ind w:left="307"/>
              <w:rPr>
                <w:sz w:val="19"/>
              </w:rPr>
            </w:pPr>
            <w:r>
              <w:rPr>
                <w:w w:val="105"/>
                <w:sz w:val="19"/>
              </w:rPr>
              <w:t>06. Sermaye Giderleri</w:t>
            </w:r>
          </w:p>
        </w:tc>
        <w:tc>
          <w:tcPr>
            <w:tcW w:w="5933" w:type="dxa"/>
          </w:tcPr>
          <w:p w:rsidR="003D1315" w:rsidRDefault="00E73783">
            <w:pPr>
              <w:pStyle w:val="TableParagraph"/>
              <w:spacing w:line="222" w:lineRule="exact"/>
              <w:ind w:right="88"/>
              <w:jc w:val="right"/>
              <w:rPr>
                <w:sz w:val="19"/>
              </w:rPr>
            </w:pPr>
            <w:r>
              <w:rPr>
                <w:sz w:val="19"/>
              </w:rPr>
              <w:t>0,00</w:t>
            </w:r>
          </w:p>
        </w:tc>
      </w:tr>
      <w:tr w:rsidR="003D1315">
        <w:trPr>
          <w:trHeight w:val="255"/>
        </w:trPr>
        <w:tc>
          <w:tcPr>
            <w:tcW w:w="3365" w:type="dxa"/>
            <w:shd w:val="clear" w:color="auto" w:fill="E4EBF1"/>
          </w:tcPr>
          <w:p w:rsidR="003D1315" w:rsidRDefault="00E73783">
            <w:pPr>
              <w:pStyle w:val="TableParagraph"/>
              <w:ind w:left="307"/>
              <w:rPr>
                <w:sz w:val="19"/>
              </w:rPr>
            </w:pPr>
            <w:r>
              <w:rPr>
                <w:w w:val="105"/>
                <w:sz w:val="19"/>
              </w:rPr>
              <w:t>07. Sermaye Transferleri</w:t>
            </w:r>
          </w:p>
        </w:tc>
        <w:tc>
          <w:tcPr>
            <w:tcW w:w="5933" w:type="dxa"/>
            <w:shd w:val="clear" w:color="auto" w:fill="E4EBF1"/>
          </w:tcPr>
          <w:p w:rsidR="003D1315" w:rsidRDefault="00E73783">
            <w:pPr>
              <w:pStyle w:val="TableParagraph"/>
              <w:ind w:right="88"/>
              <w:jc w:val="right"/>
              <w:rPr>
                <w:sz w:val="19"/>
              </w:rPr>
            </w:pPr>
            <w:r>
              <w:rPr>
                <w:sz w:val="19"/>
              </w:rPr>
              <w:t>0,00</w:t>
            </w:r>
          </w:p>
        </w:tc>
      </w:tr>
      <w:tr w:rsidR="003D1315">
        <w:trPr>
          <w:trHeight w:val="237"/>
        </w:trPr>
        <w:tc>
          <w:tcPr>
            <w:tcW w:w="3365" w:type="dxa"/>
            <w:tcBorders>
              <w:bottom w:val="single" w:sz="8" w:space="0" w:color="B1C4DA"/>
            </w:tcBorders>
          </w:tcPr>
          <w:p w:rsidR="003D1315" w:rsidRDefault="00E73783">
            <w:pPr>
              <w:pStyle w:val="TableParagraph"/>
              <w:spacing w:before="0" w:line="218" w:lineRule="exact"/>
              <w:ind w:left="307"/>
              <w:rPr>
                <w:sz w:val="19"/>
              </w:rPr>
            </w:pPr>
            <w:r>
              <w:rPr>
                <w:w w:val="105"/>
                <w:sz w:val="19"/>
              </w:rPr>
              <w:t>08. Borç verme</w:t>
            </w:r>
          </w:p>
        </w:tc>
        <w:tc>
          <w:tcPr>
            <w:tcW w:w="5933" w:type="dxa"/>
            <w:tcBorders>
              <w:bottom w:val="single" w:sz="8" w:space="0" w:color="B1C4DA"/>
            </w:tcBorders>
          </w:tcPr>
          <w:p w:rsidR="003D1315" w:rsidRDefault="00E73783">
            <w:pPr>
              <w:pStyle w:val="TableParagraph"/>
              <w:spacing w:before="0" w:line="218" w:lineRule="exact"/>
              <w:ind w:right="88"/>
              <w:jc w:val="right"/>
              <w:rPr>
                <w:sz w:val="19"/>
              </w:rPr>
            </w:pPr>
            <w:r>
              <w:rPr>
                <w:sz w:val="19"/>
              </w:rPr>
              <w:t>0,00</w:t>
            </w:r>
          </w:p>
        </w:tc>
      </w:tr>
      <w:tr w:rsidR="003D1315">
        <w:trPr>
          <w:trHeight w:val="252"/>
        </w:trPr>
        <w:tc>
          <w:tcPr>
            <w:tcW w:w="3365" w:type="dxa"/>
            <w:tcBorders>
              <w:top w:val="single" w:sz="8" w:space="0" w:color="B1C4DA"/>
            </w:tcBorders>
            <w:shd w:val="clear" w:color="auto" w:fill="E4EBF1"/>
          </w:tcPr>
          <w:p w:rsidR="003D1315" w:rsidRDefault="00E73783">
            <w:pPr>
              <w:pStyle w:val="TableParagraph"/>
              <w:spacing w:before="12"/>
              <w:ind w:left="112"/>
              <w:rPr>
                <w:sz w:val="19"/>
              </w:rPr>
            </w:pPr>
            <w:r>
              <w:rPr>
                <w:w w:val="105"/>
                <w:sz w:val="19"/>
              </w:rPr>
              <w:t>Toplam Bütçe Kaynak İhtiyacı</w:t>
            </w:r>
          </w:p>
        </w:tc>
        <w:tc>
          <w:tcPr>
            <w:tcW w:w="5933" w:type="dxa"/>
            <w:tcBorders>
              <w:top w:val="single" w:sz="8" w:space="0" w:color="B1C4DA"/>
            </w:tcBorders>
            <w:shd w:val="clear" w:color="auto" w:fill="E4EBF1"/>
          </w:tcPr>
          <w:p w:rsidR="003D1315" w:rsidRDefault="00E73783">
            <w:pPr>
              <w:pStyle w:val="TableParagraph"/>
              <w:spacing w:before="12"/>
              <w:ind w:right="90"/>
              <w:jc w:val="right"/>
              <w:rPr>
                <w:sz w:val="19"/>
              </w:rPr>
            </w:pPr>
            <w:r>
              <w:rPr>
                <w:sz w:val="19"/>
              </w:rPr>
              <w:t>50.000,00</w:t>
            </w:r>
          </w:p>
        </w:tc>
      </w:tr>
      <w:tr w:rsidR="003D1315">
        <w:trPr>
          <w:trHeight w:val="255"/>
        </w:trPr>
        <w:tc>
          <w:tcPr>
            <w:tcW w:w="3365" w:type="dxa"/>
          </w:tcPr>
          <w:p w:rsidR="003D1315" w:rsidRDefault="00E73783">
            <w:pPr>
              <w:pStyle w:val="TableParagraph"/>
              <w:ind w:left="307"/>
              <w:rPr>
                <w:sz w:val="19"/>
              </w:rPr>
            </w:pPr>
            <w:r>
              <w:rPr>
                <w:w w:val="105"/>
                <w:sz w:val="19"/>
              </w:rPr>
              <w:t>Bütçe Dışı Kaynak (Döner Sermaye)</w:t>
            </w:r>
          </w:p>
        </w:tc>
        <w:tc>
          <w:tcPr>
            <w:tcW w:w="5933" w:type="dxa"/>
          </w:tcPr>
          <w:p w:rsidR="003D1315" w:rsidRDefault="00E73783">
            <w:pPr>
              <w:pStyle w:val="TableParagraph"/>
              <w:ind w:right="88"/>
              <w:jc w:val="right"/>
              <w:rPr>
                <w:sz w:val="19"/>
              </w:rPr>
            </w:pPr>
            <w:r>
              <w:rPr>
                <w:sz w:val="19"/>
              </w:rPr>
              <w:t>0,00</w:t>
            </w:r>
          </w:p>
        </w:tc>
      </w:tr>
      <w:tr w:rsidR="003D1315">
        <w:trPr>
          <w:trHeight w:val="240"/>
        </w:trPr>
        <w:tc>
          <w:tcPr>
            <w:tcW w:w="3365" w:type="dxa"/>
            <w:shd w:val="clear" w:color="auto" w:fill="E4EBF1"/>
          </w:tcPr>
          <w:p w:rsidR="003D1315" w:rsidRDefault="00E73783">
            <w:pPr>
              <w:pStyle w:val="TableParagraph"/>
              <w:spacing w:before="0" w:line="220" w:lineRule="exact"/>
              <w:ind w:left="307"/>
              <w:rPr>
                <w:sz w:val="19"/>
              </w:rPr>
            </w:pPr>
            <w:r>
              <w:rPr>
                <w:w w:val="105"/>
                <w:sz w:val="19"/>
              </w:rPr>
              <w:t>Bütçe Dışı Kaynak (Diğer Yurt İçi)</w:t>
            </w:r>
          </w:p>
        </w:tc>
        <w:tc>
          <w:tcPr>
            <w:tcW w:w="5933" w:type="dxa"/>
            <w:shd w:val="clear" w:color="auto" w:fill="E4EBF1"/>
          </w:tcPr>
          <w:p w:rsidR="003D1315" w:rsidRDefault="00E73783">
            <w:pPr>
              <w:pStyle w:val="TableParagraph"/>
              <w:spacing w:before="0" w:line="220" w:lineRule="exact"/>
              <w:ind w:right="88"/>
              <w:jc w:val="right"/>
              <w:rPr>
                <w:sz w:val="19"/>
              </w:rPr>
            </w:pPr>
            <w:r>
              <w:rPr>
                <w:sz w:val="19"/>
              </w:rPr>
              <w:t>0,00</w:t>
            </w:r>
          </w:p>
        </w:tc>
      </w:tr>
      <w:tr w:rsidR="003D1315">
        <w:trPr>
          <w:trHeight w:val="255"/>
        </w:trPr>
        <w:tc>
          <w:tcPr>
            <w:tcW w:w="3365" w:type="dxa"/>
          </w:tcPr>
          <w:p w:rsidR="003D1315" w:rsidRDefault="00E73783">
            <w:pPr>
              <w:pStyle w:val="TableParagraph"/>
              <w:ind w:left="307"/>
              <w:rPr>
                <w:sz w:val="19"/>
              </w:rPr>
            </w:pPr>
            <w:r>
              <w:rPr>
                <w:w w:val="105"/>
                <w:sz w:val="19"/>
              </w:rPr>
              <w:t>Bütçe Dışı Kaynak (Yurt Dışı )</w:t>
            </w:r>
          </w:p>
        </w:tc>
        <w:tc>
          <w:tcPr>
            <w:tcW w:w="5933" w:type="dxa"/>
          </w:tcPr>
          <w:p w:rsidR="003D1315" w:rsidRDefault="00E73783">
            <w:pPr>
              <w:pStyle w:val="TableParagraph"/>
              <w:ind w:right="88"/>
              <w:jc w:val="right"/>
              <w:rPr>
                <w:sz w:val="19"/>
              </w:rPr>
            </w:pPr>
            <w:r>
              <w:rPr>
                <w:sz w:val="19"/>
              </w:rPr>
              <w:t>0,00</w:t>
            </w:r>
          </w:p>
        </w:tc>
      </w:tr>
      <w:tr w:rsidR="003D1315">
        <w:trPr>
          <w:trHeight w:val="255"/>
        </w:trPr>
        <w:tc>
          <w:tcPr>
            <w:tcW w:w="3365" w:type="dxa"/>
            <w:shd w:val="clear" w:color="auto" w:fill="E4EBF1"/>
          </w:tcPr>
          <w:p w:rsidR="003D1315" w:rsidRDefault="00E73783">
            <w:pPr>
              <w:pStyle w:val="TableParagraph"/>
              <w:ind w:left="112"/>
              <w:rPr>
                <w:sz w:val="19"/>
              </w:rPr>
            </w:pPr>
            <w:r>
              <w:rPr>
                <w:w w:val="105"/>
                <w:sz w:val="19"/>
              </w:rPr>
              <w:t>Toplam Bütçe Dışı Kaynak İhtiyacı</w:t>
            </w:r>
          </w:p>
        </w:tc>
        <w:tc>
          <w:tcPr>
            <w:tcW w:w="5933" w:type="dxa"/>
            <w:shd w:val="clear" w:color="auto" w:fill="E4EBF1"/>
          </w:tcPr>
          <w:p w:rsidR="003D1315" w:rsidRDefault="00E73783">
            <w:pPr>
              <w:pStyle w:val="TableParagraph"/>
              <w:ind w:right="88"/>
              <w:jc w:val="right"/>
              <w:rPr>
                <w:sz w:val="19"/>
              </w:rPr>
            </w:pPr>
            <w:r>
              <w:rPr>
                <w:sz w:val="19"/>
              </w:rPr>
              <w:t>0,00</w:t>
            </w:r>
          </w:p>
        </w:tc>
      </w:tr>
      <w:tr w:rsidR="003D1315">
        <w:trPr>
          <w:trHeight w:val="240"/>
        </w:trPr>
        <w:tc>
          <w:tcPr>
            <w:tcW w:w="3365" w:type="dxa"/>
          </w:tcPr>
          <w:p w:rsidR="003D1315" w:rsidRDefault="00E73783">
            <w:pPr>
              <w:pStyle w:val="TableParagraph"/>
              <w:spacing w:before="0" w:line="220" w:lineRule="exact"/>
              <w:ind w:left="112"/>
              <w:rPr>
                <w:sz w:val="19"/>
              </w:rPr>
            </w:pPr>
            <w:r>
              <w:rPr>
                <w:w w:val="105"/>
                <w:sz w:val="19"/>
              </w:rPr>
              <w:t>Toplam Kaynak İhtiyacı</w:t>
            </w:r>
          </w:p>
        </w:tc>
        <w:tc>
          <w:tcPr>
            <w:tcW w:w="5933" w:type="dxa"/>
          </w:tcPr>
          <w:p w:rsidR="003D1315" w:rsidRDefault="00E73783">
            <w:pPr>
              <w:pStyle w:val="TableParagraph"/>
              <w:spacing w:before="0" w:line="220" w:lineRule="exact"/>
              <w:ind w:right="90"/>
              <w:jc w:val="right"/>
              <w:rPr>
                <w:sz w:val="19"/>
              </w:rPr>
            </w:pPr>
            <w:r>
              <w:rPr>
                <w:sz w:val="19"/>
              </w:rPr>
              <w:t>50.000,00</w:t>
            </w:r>
          </w:p>
        </w:tc>
      </w:tr>
    </w:tbl>
    <w:p w:rsidR="003D1315" w:rsidRDefault="003D1315">
      <w:pPr>
        <w:pStyle w:val="GvdeMetni"/>
        <w:spacing w:before="3"/>
        <w:rPr>
          <w:rFonts w:ascii="Times New Roman"/>
          <w:b/>
          <w:sz w:val="16"/>
        </w:rPr>
      </w:pPr>
    </w:p>
    <w:tbl>
      <w:tblPr>
        <w:tblStyle w:val="TableNormal"/>
        <w:tblW w:w="0" w:type="auto"/>
        <w:tblInd w:w="126" w:type="dxa"/>
        <w:tblBorders>
          <w:top w:val="single" w:sz="6" w:space="0" w:color="C3B5D9"/>
          <w:left w:val="single" w:sz="6" w:space="0" w:color="C3B5D9"/>
          <w:bottom w:val="single" w:sz="6" w:space="0" w:color="C3B5D9"/>
          <w:right w:val="single" w:sz="6" w:space="0" w:color="C3B5D9"/>
          <w:insideH w:val="single" w:sz="6" w:space="0" w:color="C3B5D9"/>
          <w:insideV w:val="single" w:sz="6" w:space="0" w:color="C3B5D9"/>
        </w:tblBorders>
        <w:tblLayout w:type="fixed"/>
        <w:tblLook w:val="01E0" w:firstRow="1" w:lastRow="1" w:firstColumn="1" w:lastColumn="1" w:noHBand="0" w:noVBand="0"/>
      </w:tblPr>
      <w:tblGrid>
        <w:gridCol w:w="751"/>
        <w:gridCol w:w="241"/>
        <w:gridCol w:w="481"/>
        <w:gridCol w:w="4311"/>
        <w:gridCol w:w="1277"/>
        <w:gridCol w:w="962"/>
        <w:gridCol w:w="1277"/>
      </w:tblGrid>
      <w:tr w:rsidR="003D1315">
        <w:trPr>
          <w:trHeight w:val="284"/>
        </w:trPr>
        <w:tc>
          <w:tcPr>
            <w:tcW w:w="9300" w:type="dxa"/>
            <w:gridSpan w:val="7"/>
            <w:tcBorders>
              <w:top w:val="nil"/>
              <w:left w:val="nil"/>
              <w:bottom w:val="nil"/>
              <w:right w:val="nil"/>
            </w:tcBorders>
            <w:shd w:val="clear" w:color="auto" w:fill="9C85C0"/>
          </w:tcPr>
          <w:p w:rsidR="003D1315" w:rsidRDefault="00E73783">
            <w:pPr>
              <w:pStyle w:val="TableParagraph"/>
              <w:spacing w:before="29" w:line="240" w:lineRule="auto"/>
              <w:ind w:left="3323" w:right="3308"/>
              <w:jc w:val="center"/>
              <w:rPr>
                <w:sz w:val="19"/>
              </w:rPr>
            </w:pPr>
            <w:proofErr w:type="gramStart"/>
            <w:r>
              <w:rPr>
                <w:color w:val="FFFFFF"/>
                <w:w w:val="105"/>
                <w:sz w:val="19"/>
              </w:rPr>
              <w:t>PERFORMANS  HEDEFİ</w:t>
            </w:r>
            <w:proofErr w:type="gramEnd"/>
            <w:r>
              <w:rPr>
                <w:color w:val="FFFFFF"/>
                <w:w w:val="105"/>
                <w:sz w:val="19"/>
              </w:rPr>
              <w:t xml:space="preserve"> TABLOSU</w:t>
            </w:r>
          </w:p>
        </w:tc>
      </w:tr>
      <w:tr w:rsidR="003D1315">
        <w:trPr>
          <w:trHeight w:val="255"/>
        </w:trPr>
        <w:tc>
          <w:tcPr>
            <w:tcW w:w="1473" w:type="dxa"/>
            <w:gridSpan w:val="3"/>
            <w:tcBorders>
              <w:top w:val="nil"/>
            </w:tcBorders>
            <w:shd w:val="clear" w:color="auto" w:fill="EBE6F1"/>
          </w:tcPr>
          <w:p w:rsidR="003D1315" w:rsidRDefault="00E73783">
            <w:pPr>
              <w:pStyle w:val="TableParagraph"/>
              <w:ind w:left="112"/>
              <w:rPr>
                <w:sz w:val="19"/>
              </w:rPr>
            </w:pPr>
            <w:r>
              <w:rPr>
                <w:w w:val="105"/>
                <w:sz w:val="19"/>
              </w:rPr>
              <w:t>İdare Adı</w:t>
            </w:r>
          </w:p>
        </w:tc>
        <w:tc>
          <w:tcPr>
            <w:tcW w:w="7827" w:type="dxa"/>
            <w:gridSpan w:val="4"/>
            <w:tcBorders>
              <w:top w:val="nil"/>
            </w:tcBorders>
            <w:shd w:val="clear" w:color="auto" w:fill="EBE6F1"/>
          </w:tcPr>
          <w:p w:rsidR="003D1315" w:rsidRDefault="00E73783">
            <w:pPr>
              <w:pStyle w:val="TableParagraph"/>
              <w:ind w:left="111"/>
              <w:rPr>
                <w:sz w:val="19"/>
              </w:rPr>
            </w:pPr>
            <w:r>
              <w:rPr>
                <w:w w:val="105"/>
                <w:sz w:val="19"/>
              </w:rPr>
              <w:t>NİĞDE BELEDİYESİ</w:t>
            </w:r>
          </w:p>
        </w:tc>
      </w:tr>
      <w:tr w:rsidR="003D1315">
        <w:trPr>
          <w:trHeight w:val="720"/>
        </w:trPr>
        <w:tc>
          <w:tcPr>
            <w:tcW w:w="1473" w:type="dxa"/>
            <w:gridSpan w:val="3"/>
          </w:tcPr>
          <w:p w:rsidR="003D1315" w:rsidRDefault="00E73783">
            <w:pPr>
              <w:pStyle w:val="TableParagraph"/>
              <w:spacing w:before="0" w:line="231" w:lineRule="exact"/>
              <w:ind w:left="112"/>
              <w:rPr>
                <w:sz w:val="19"/>
              </w:rPr>
            </w:pPr>
            <w:r>
              <w:rPr>
                <w:w w:val="105"/>
                <w:sz w:val="19"/>
              </w:rPr>
              <w:t>A1</w:t>
            </w:r>
          </w:p>
        </w:tc>
        <w:tc>
          <w:tcPr>
            <w:tcW w:w="7827" w:type="dxa"/>
            <w:gridSpan w:val="4"/>
          </w:tcPr>
          <w:p w:rsidR="003D1315" w:rsidRDefault="00E73783">
            <w:pPr>
              <w:pStyle w:val="TableParagraph"/>
              <w:spacing w:before="0" w:line="231" w:lineRule="exact"/>
              <w:ind w:left="111"/>
              <w:rPr>
                <w:sz w:val="19"/>
              </w:rPr>
            </w:pPr>
            <w:r>
              <w:rPr>
                <w:w w:val="105"/>
                <w:sz w:val="19"/>
              </w:rPr>
              <w:t>Niğde Belediyesinde Belirlenen Misyonu Yerine Getirebilmek ve Vizyona Ulaşabilmek için</w:t>
            </w:r>
          </w:p>
          <w:p w:rsidR="003D1315" w:rsidRDefault="00E73783">
            <w:pPr>
              <w:pStyle w:val="TableParagraph"/>
              <w:spacing w:before="15" w:line="240" w:lineRule="atLeast"/>
              <w:ind w:left="111"/>
              <w:rPr>
                <w:sz w:val="19"/>
              </w:rPr>
            </w:pPr>
            <w:proofErr w:type="gramStart"/>
            <w:r>
              <w:rPr>
                <w:w w:val="105"/>
                <w:sz w:val="19"/>
              </w:rPr>
              <w:t>insan</w:t>
            </w:r>
            <w:proofErr w:type="gramEnd"/>
            <w:r>
              <w:rPr>
                <w:w w:val="105"/>
                <w:sz w:val="19"/>
              </w:rPr>
              <w:t xml:space="preserve"> Kaynaklarını, Süreçleri, Bilgi ve Belge Yönetim Sistemlerini, Destek Hizmetlerini ve Mali Yönetim Sistemini Geliştirmek Suretiyle Kurumsal Kapasitenin Artırılması</w:t>
            </w:r>
          </w:p>
        </w:tc>
      </w:tr>
      <w:tr w:rsidR="003D1315">
        <w:trPr>
          <w:trHeight w:val="250"/>
        </w:trPr>
        <w:tc>
          <w:tcPr>
            <w:tcW w:w="1473" w:type="dxa"/>
            <w:gridSpan w:val="3"/>
            <w:shd w:val="clear" w:color="auto" w:fill="EBE6F1"/>
          </w:tcPr>
          <w:p w:rsidR="003D1315" w:rsidRDefault="00E73783">
            <w:pPr>
              <w:pStyle w:val="TableParagraph"/>
              <w:spacing w:before="8"/>
              <w:ind w:left="112"/>
              <w:rPr>
                <w:sz w:val="19"/>
              </w:rPr>
            </w:pPr>
            <w:r>
              <w:rPr>
                <w:w w:val="105"/>
                <w:sz w:val="19"/>
              </w:rPr>
              <w:t>H1.5</w:t>
            </w:r>
          </w:p>
        </w:tc>
        <w:tc>
          <w:tcPr>
            <w:tcW w:w="7827" w:type="dxa"/>
            <w:gridSpan w:val="4"/>
            <w:shd w:val="clear" w:color="auto" w:fill="EBE6F1"/>
          </w:tcPr>
          <w:p w:rsidR="003D1315" w:rsidRDefault="00E73783">
            <w:pPr>
              <w:pStyle w:val="TableParagraph"/>
              <w:spacing w:before="8"/>
              <w:ind w:left="111"/>
              <w:rPr>
                <w:sz w:val="19"/>
              </w:rPr>
            </w:pPr>
            <w:r>
              <w:rPr>
                <w:w w:val="105"/>
                <w:sz w:val="19"/>
              </w:rPr>
              <w:t xml:space="preserve">Yönetim ve destek hizmetleri ile sosyal </w:t>
            </w:r>
            <w:proofErr w:type="gramStart"/>
            <w:r>
              <w:rPr>
                <w:w w:val="105"/>
                <w:sz w:val="19"/>
              </w:rPr>
              <w:t>imkanları</w:t>
            </w:r>
            <w:proofErr w:type="gramEnd"/>
            <w:r>
              <w:rPr>
                <w:w w:val="105"/>
                <w:sz w:val="19"/>
              </w:rPr>
              <w:t xml:space="preserve"> geliştirmek.</w:t>
            </w:r>
          </w:p>
        </w:tc>
      </w:tr>
      <w:tr w:rsidR="003D1315">
        <w:trPr>
          <w:trHeight w:val="480"/>
        </w:trPr>
        <w:tc>
          <w:tcPr>
            <w:tcW w:w="1473" w:type="dxa"/>
            <w:gridSpan w:val="3"/>
          </w:tcPr>
          <w:p w:rsidR="003D1315" w:rsidRDefault="00E73783">
            <w:pPr>
              <w:pStyle w:val="TableParagraph"/>
              <w:spacing w:before="6" w:line="240" w:lineRule="atLeast"/>
              <w:ind w:left="112" w:right="380"/>
              <w:rPr>
                <w:sz w:val="19"/>
              </w:rPr>
            </w:pPr>
            <w:r>
              <w:rPr>
                <w:w w:val="105"/>
                <w:sz w:val="19"/>
              </w:rPr>
              <w:t>Performans Hedefi</w:t>
            </w:r>
          </w:p>
        </w:tc>
        <w:tc>
          <w:tcPr>
            <w:tcW w:w="7827" w:type="dxa"/>
            <w:gridSpan w:val="4"/>
          </w:tcPr>
          <w:p w:rsidR="003D1315" w:rsidRDefault="00E73783">
            <w:pPr>
              <w:pStyle w:val="TableParagraph"/>
              <w:spacing w:line="240" w:lineRule="auto"/>
              <w:ind w:left="111"/>
              <w:rPr>
                <w:sz w:val="19"/>
              </w:rPr>
            </w:pPr>
            <w:r>
              <w:rPr>
                <w:w w:val="105"/>
                <w:sz w:val="19"/>
              </w:rPr>
              <w:t xml:space="preserve">Yönetim ve destek hizmetleri ile sosyal </w:t>
            </w:r>
            <w:proofErr w:type="gramStart"/>
            <w:r>
              <w:rPr>
                <w:w w:val="105"/>
                <w:sz w:val="19"/>
              </w:rPr>
              <w:t>imkanları</w:t>
            </w:r>
            <w:proofErr w:type="gramEnd"/>
            <w:r>
              <w:rPr>
                <w:w w:val="105"/>
                <w:sz w:val="19"/>
              </w:rPr>
              <w:t xml:space="preserve"> geliştirmek.</w:t>
            </w:r>
          </w:p>
        </w:tc>
      </w:tr>
      <w:tr w:rsidR="003D1315">
        <w:trPr>
          <w:trHeight w:val="250"/>
        </w:trPr>
        <w:tc>
          <w:tcPr>
            <w:tcW w:w="1473" w:type="dxa"/>
            <w:gridSpan w:val="3"/>
            <w:shd w:val="clear" w:color="auto" w:fill="EBE6F1"/>
          </w:tcPr>
          <w:p w:rsidR="003D1315" w:rsidRDefault="00E73783">
            <w:pPr>
              <w:pStyle w:val="TableParagraph"/>
              <w:spacing w:before="9"/>
              <w:ind w:left="112"/>
              <w:rPr>
                <w:sz w:val="19"/>
              </w:rPr>
            </w:pPr>
            <w:r>
              <w:rPr>
                <w:w w:val="105"/>
                <w:sz w:val="19"/>
              </w:rPr>
              <w:t>Açıklamalar</w:t>
            </w:r>
          </w:p>
        </w:tc>
        <w:tc>
          <w:tcPr>
            <w:tcW w:w="7827" w:type="dxa"/>
            <w:gridSpan w:val="4"/>
            <w:shd w:val="clear" w:color="auto" w:fill="EBE6F1"/>
          </w:tcPr>
          <w:p w:rsidR="003D1315" w:rsidRDefault="003D1315">
            <w:pPr>
              <w:pStyle w:val="TableParagraph"/>
              <w:spacing w:before="0" w:line="240" w:lineRule="auto"/>
              <w:rPr>
                <w:rFonts w:ascii="Times New Roman"/>
                <w:sz w:val="18"/>
              </w:rPr>
            </w:pPr>
          </w:p>
        </w:tc>
      </w:tr>
      <w:tr w:rsidR="003D1315">
        <w:trPr>
          <w:trHeight w:val="240"/>
        </w:trPr>
        <w:tc>
          <w:tcPr>
            <w:tcW w:w="5784" w:type="dxa"/>
            <w:gridSpan w:val="4"/>
          </w:tcPr>
          <w:p w:rsidR="003D1315" w:rsidRDefault="00E73783">
            <w:pPr>
              <w:pStyle w:val="TableParagraph"/>
              <w:spacing w:before="0" w:line="220" w:lineRule="exact"/>
              <w:ind w:left="1899"/>
              <w:rPr>
                <w:sz w:val="19"/>
              </w:rPr>
            </w:pPr>
            <w:r>
              <w:rPr>
                <w:w w:val="105"/>
                <w:sz w:val="19"/>
              </w:rPr>
              <w:t>Performans Göstergeleri</w:t>
            </w:r>
          </w:p>
        </w:tc>
        <w:tc>
          <w:tcPr>
            <w:tcW w:w="1277" w:type="dxa"/>
          </w:tcPr>
          <w:p w:rsidR="003D1315" w:rsidRDefault="00E73783">
            <w:pPr>
              <w:pStyle w:val="TableParagraph"/>
              <w:spacing w:before="0" w:line="220" w:lineRule="exact"/>
              <w:ind w:left="441"/>
              <w:rPr>
                <w:sz w:val="19"/>
              </w:rPr>
            </w:pPr>
            <w:r>
              <w:rPr>
                <w:w w:val="105"/>
                <w:sz w:val="19"/>
              </w:rPr>
              <w:t>2020</w:t>
            </w:r>
          </w:p>
        </w:tc>
        <w:tc>
          <w:tcPr>
            <w:tcW w:w="962" w:type="dxa"/>
          </w:tcPr>
          <w:p w:rsidR="003D1315" w:rsidRDefault="00E73783">
            <w:pPr>
              <w:pStyle w:val="TableParagraph"/>
              <w:spacing w:before="0" w:line="220" w:lineRule="exact"/>
              <w:ind w:left="276"/>
              <w:rPr>
                <w:sz w:val="19"/>
              </w:rPr>
            </w:pPr>
            <w:r>
              <w:rPr>
                <w:w w:val="105"/>
                <w:sz w:val="19"/>
              </w:rPr>
              <w:t>2021</w:t>
            </w:r>
          </w:p>
        </w:tc>
        <w:tc>
          <w:tcPr>
            <w:tcW w:w="1277" w:type="dxa"/>
          </w:tcPr>
          <w:p w:rsidR="003D1315" w:rsidRDefault="00E73783">
            <w:pPr>
              <w:pStyle w:val="TableParagraph"/>
              <w:spacing w:before="0" w:line="220" w:lineRule="exact"/>
              <w:ind w:left="425"/>
              <w:rPr>
                <w:sz w:val="19"/>
              </w:rPr>
            </w:pPr>
            <w:r>
              <w:rPr>
                <w:w w:val="105"/>
                <w:sz w:val="19"/>
              </w:rPr>
              <w:t>2022</w:t>
            </w:r>
          </w:p>
        </w:tc>
      </w:tr>
      <w:tr w:rsidR="003D1315">
        <w:trPr>
          <w:trHeight w:val="255"/>
        </w:trPr>
        <w:tc>
          <w:tcPr>
            <w:tcW w:w="992" w:type="dxa"/>
            <w:gridSpan w:val="2"/>
            <w:shd w:val="clear" w:color="auto" w:fill="EBE6F1"/>
          </w:tcPr>
          <w:p w:rsidR="003D1315" w:rsidRDefault="00E73783">
            <w:pPr>
              <w:pStyle w:val="TableParagraph"/>
              <w:ind w:left="112"/>
              <w:rPr>
                <w:sz w:val="19"/>
              </w:rPr>
            </w:pPr>
            <w:r>
              <w:rPr>
                <w:w w:val="105"/>
                <w:sz w:val="19"/>
              </w:rPr>
              <w:t>PG 1.5.1</w:t>
            </w:r>
          </w:p>
        </w:tc>
        <w:tc>
          <w:tcPr>
            <w:tcW w:w="4792" w:type="dxa"/>
            <w:gridSpan w:val="2"/>
            <w:shd w:val="clear" w:color="auto" w:fill="EBE6F1"/>
          </w:tcPr>
          <w:p w:rsidR="003D1315" w:rsidRDefault="00E73783">
            <w:pPr>
              <w:pStyle w:val="TableParagraph"/>
              <w:ind w:left="112"/>
              <w:rPr>
                <w:sz w:val="19"/>
              </w:rPr>
            </w:pPr>
            <w:r>
              <w:rPr>
                <w:w w:val="105"/>
                <w:sz w:val="19"/>
              </w:rPr>
              <w:t>Alınacak araç sayısı</w:t>
            </w:r>
          </w:p>
        </w:tc>
        <w:tc>
          <w:tcPr>
            <w:tcW w:w="1277" w:type="dxa"/>
            <w:shd w:val="clear" w:color="auto" w:fill="EBE6F1"/>
          </w:tcPr>
          <w:p w:rsidR="003D1315" w:rsidRDefault="003D1315">
            <w:pPr>
              <w:pStyle w:val="TableParagraph"/>
              <w:spacing w:before="0" w:line="240" w:lineRule="auto"/>
              <w:rPr>
                <w:rFonts w:ascii="Times New Roman"/>
                <w:sz w:val="18"/>
              </w:rPr>
            </w:pPr>
          </w:p>
        </w:tc>
        <w:tc>
          <w:tcPr>
            <w:tcW w:w="962" w:type="dxa"/>
            <w:shd w:val="clear" w:color="auto" w:fill="EBE6F1"/>
          </w:tcPr>
          <w:p w:rsidR="003D1315" w:rsidRDefault="00E73783">
            <w:pPr>
              <w:pStyle w:val="TableParagraph"/>
              <w:ind w:left="33"/>
              <w:jc w:val="center"/>
              <w:rPr>
                <w:sz w:val="19"/>
              </w:rPr>
            </w:pPr>
            <w:r>
              <w:rPr>
                <w:w w:val="102"/>
                <w:sz w:val="19"/>
              </w:rPr>
              <w:t>2</w:t>
            </w:r>
          </w:p>
        </w:tc>
        <w:tc>
          <w:tcPr>
            <w:tcW w:w="1277" w:type="dxa"/>
            <w:shd w:val="clear" w:color="auto" w:fill="EBE6F1"/>
          </w:tcPr>
          <w:p w:rsidR="003D1315" w:rsidRDefault="00E73783">
            <w:pPr>
              <w:pStyle w:val="TableParagraph"/>
              <w:ind w:left="18"/>
              <w:jc w:val="center"/>
              <w:rPr>
                <w:sz w:val="19"/>
              </w:rPr>
            </w:pPr>
            <w:r>
              <w:rPr>
                <w:w w:val="102"/>
                <w:sz w:val="19"/>
              </w:rPr>
              <w:t>2</w:t>
            </w:r>
          </w:p>
        </w:tc>
      </w:tr>
      <w:tr w:rsidR="003D1315">
        <w:trPr>
          <w:trHeight w:val="255"/>
        </w:trPr>
        <w:tc>
          <w:tcPr>
            <w:tcW w:w="992" w:type="dxa"/>
            <w:gridSpan w:val="2"/>
          </w:tcPr>
          <w:p w:rsidR="003D1315" w:rsidRDefault="00E73783">
            <w:pPr>
              <w:pStyle w:val="TableParagraph"/>
              <w:ind w:left="112"/>
              <w:rPr>
                <w:sz w:val="19"/>
              </w:rPr>
            </w:pPr>
            <w:r>
              <w:rPr>
                <w:w w:val="105"/>
                <w:sz w:val="19"/>
              </w:rPr>
              <w:t>PG 1.5.2</w:t>
            </w:r>
          </w:p>
        </w:tc>
        <w:tc>
          <w:tcPr>
            <w:tcW w:w="4792" w:type="dxa"/>
            <w:gridSpan w:val="2"/>
          </w:tcPr>
          <w:p w:rsidR="003D1315" w:rsidRDefault="00E73783">
            <w:pPr>
              <w:pStyle w:val="TableParagraph"/>
              <w:ind w:left="112"/>
              <w:rPr>
                <w:sz w:val="19"/>
              </w:rPr>
            </w:pPr>
            <w:r>
              <w:rPr>
                <w:w w:val="105"/>
                <w:sz w:val="19"/>
              </w:rPr>
              <w:t>Tatbikat sayısı</w:t>
            </w:r>
          </w:p>
        </w:tc>
        <w:tc>
          <w:tcPr>
            <w:tcW w:w="1277" w:type="dxa"/>
          </w:tcPr>
          <w:p w:rsidR="003D1315" w:rsidRDefault="003D1315">
            <w:pPr>
              <w:pStyle w:val="TableParagraph"/>
              <w:spacing w:before="0" w:line="240" w:lineRule="auto"/>
              <w:rPr>
                <w:rFonts w:ascii="Times New Roman"/>
                <w:sz w:val="18"/>
              </w:rPr>
            </w:pPr>
          </w:p>
        </w:tc>
        <w:tc>
          <w:tcPr>
            <w:tcW w:w="962" w:type="dxa"/>
          </w:tcPr>
          <w:p w:rsidR="003D1315" w:rsidRDefault="00E73783">
            <w:pPr>
              <w:pStyle w:val="TableParagraph"/>
              <w:ind w:left="364" w:right="339"/>
              <w:jc w:val="center"/>
              <w:rPr>
                <w:sz w:val="19"/>
              </w:rPr>
            </w:pPr>
            <w:r>
              <w:rPr>
                <w:w w:val="105"/>
                <w:sz w:val="19"/>
              </w:rPr>
              <w:t>14</w:t>
            </w:r>
          </w:p>
        </w:tc>
        <w:tc>
          <w:tcPr>
            <w:tcW w:w="1277" w:type="dxa"/>
          </w:tcPr>
          <w:p w:rsidR="003D1315" w:rsidRDefault="00E73783">
            <w:pPr>
              <w:pStyle w:val="TableParagraph"/>
              <w:ind w:left="514" w:right="505"/>
              <w:jc w:val="center"/>
              <w:rPr>
                <w:sz w:val="19"/>
              </w:rPr>
            </w:pPr>
            <w:r>
              <w:rPr>
                <w:w w:val="105"/>
                <w:sz w:val="19"/>
              </w:rPr>
              <w:t>30</w:t>
            </w:r>
          </w:p>
        </w:tc>
      </w:tr>
      <w:tr w:rsidR="003D1315">
        <w:trPr>
          <w:trHeight w:val="240"/>
        </w:trPr>
        <w:tc>
          <w:tcPr>
            <w:tcW w:w="992" w:type="dxa"/>
            <w:gridSpan w:val="2"/>
            <w:shd w:val="clear" w:color="auto" w:fill="EBE6F1"/>
          </w:tcPr>
          <w:p w:rsidR="003D1315" w:rsidRDefault="00E73783">
            <w:pPr>
              <w:pStyle w:val="TableParagraph"/>
              <w:spacing w:before="0" w:line="220" w:lineRule="exact"/>
              <w:ind w:left="112"/>
              <w:rPr>
                <w:sz w:val="19"/>
              </w:rPr>
            </w:pPr>
            <w:r>
              <w:rPr>
                <w:w w:val="105"/>
                <w:sz w:val="19"/>
              </w:rPr>
              <w:t>PG 1.5.3</w:t>
            </w:r>
          </w:p>
        </w:tc>
        <w:tc>
          <w:tcPr>
            <w:tcW w:w="4792" w:type="dxa"/>
            <w:gridSpan w:val="2"/>
            <w:shd w:val="clear" w:color="auto" w:fill="EBE6F1"/>
          </w:tcPr>
          <w:p w:rsidR="003D1315" w:rsidRDefault="00E73783">
            <w:pPr>
              <w:pStyle w:val="TableParagraph"/>
              <w:spacing w:before="0" w:line="220" w:lineRule="exact"/>
              <w:ind w:left="112"/>
              <w:rPr>
                <w:sz w:val="19"/>
              </w:rPr>
            </w:pPr>
            <w:r>
              <w:rPr>
                <w:w w:val="105"/>
                <w:sz w:val="19"/>
              </w:rPr>
              <w:t>Eğitim alan personel sayısı</w:t>
            </w:r>
          </w:p>
        </w:tc>
        <w:tc>
          <w:tcPr>
            <w:tcW w:w="1277" w:type="dxa"/>
            <w:shd w:val="clear" w:color="auto" w:fill="EBE6F1"/>
          </w:tcPr>
          <w:p w:rsidR="003D1315" w:rsidRDefault="003D1315">
            <w:pPr>
              <w:pStyle w:val="TableParagraph"/>
              <w:spacing w:before="0" w:line="240" w:lineRule="auto"/>
              <w:rPr>
                <w:rFonts w:ascii="Times New Roman"/>
                <w:sz w:val="16"/>
              </w:rPr>
            </w:pPr>
          </w:p>
        </w:tc>
        <w:tc>
          <w:tcPr>
            <w:tcW w:w="962" w:type="dxa"/>
            <w:shd w:val="clear" w:color="auto" w:fill="EBE6F1"/>
          </w:tcPr>
          <w:p w:rsidR="003D1315" w:rsidRDefault="00E73783">
            <w:pPr>
              <w:pStyle w:val="TableParagraph"/>
              <w:spacing w:before="0" w:line="220" w:lineRule="exact"/>
              <w:ind w:left="364" w:right="339"/>
              <w:jc w:val="center"/>
              <w:rPr>
                <w:sz w:val="19"/>
              </w:rPr>
            </w:pPr>
            <w:r>
              <w:rPr>
                <w:w w:val="105"/>
                <w:sz w:val="19"/>
              </w:rPr>
              <w:t>40</w:t>
            </w:r>
          </w:p>
        </w:tc>
        <w:tc>
          <w:tcPr>
            <w:tcW w:w="1277" w:type="dxa"/>
            <w:shd w:val="clear" w:color="auto" w:fill="EBE6F1"/>
          </w:tcPr>
          <w:p w:rsidR="003D1315" w:rsidRDefault="00E73783">
            <w:pPr>
              <w:pStyle w:val="TableParagraph"/>
              <w:spacing w:before="0" w:line="220" w:lineRule="exact"/>
              <w:ind w:left="514" w:right="505"/>
              <w:jc w:val="center"/>
              <w:rPr>
                <w:sz w:val="19"/>
              </w:rPr>
            </w:pPr>
            <w:r>
              <w:rPr>
                <w:w w:val="105"/>
                <w:sz w:val="19"/>
              </w:rPr>
              <w:t>50</w:t>
            </w:r>
          </w:p>
        </w:tc>
      </w:tr>
      <w:tr w:rsidR="003D1315">
        <w:trPr>
          <w:trHeight w:val="255"/>
        </w:trPr>
        <w:tc>
          <w:tcPr>
            <w:tcW w:w="992" w:type="dxa"/>
            <w:gridSpan w:val="2"/>
          </w:tcPr>
          <w:p w:rsidR="003D1315" w:rsidRDefault="00E73783">
            <w:pPr>
              <w:pStyle w:val="TableParagraph"/>
              <w:ind w:left="112"/>
              <w:rPr>
                <w:sz w:val="19"/>
              </w:rPr>
            </w:pPr>
            <w:r>
              <w:rPr>
                <w:w w:val="105"/>
                <w:sz w:val="19"/>
              </w:rPr>
              <w:t>PG 1.5.4</w:t>
            </w:r>
          </w:p>
        </w:tc>
        <w:tc>
          <w:tcPr>
            <w:tcW w:w="4792" w:type="dxa"/>
            <w:gridSpan w:val="2"/>
          </w:tcPr>
          <w:p w:rsidR="003D1315" w:rsidRDefault="00E73783">
            <w:pPr>
              <w:pStyle w:val="TableParagraph"/>
              <w:ind w:left="112"/>
              <w:rPr>
                <w:sz w:val="19"/>
              </w:rPr>
            </w:pPr>
            <w:r>
              <w:rPr>
                <w:w w:val="105"/>
                <w:sz w:val="19"/>
              </w:rPr>
              <w:t>Eğitim verilen kişi sayısı</w:t>
            </w:r>
          </w:p>
        </w:tc>
        <w:tc>
          <w:tcPr>
            <w:tcW w:w="1277" w:type="dxa"/>
          </w:tcPr>
          <w:p w:rsidR="003D1315" w:rsidRDefault="003D1315">
            <w:pPr>
              <w:pStyle w:val="TableParagraph"/>
              <w:spacing w:before="0" w:line="240" w:lineRule="auto"/>
              <w:rPr>
                <w:rFonts w:ascii="Times New Roman"/>
                <w:sz w:val="18"/>
              </w:rPr>
            </w:pPr>
          </w:p>
        </w:tc>
        <w:tc>
          <w:tcPr>
            <w:tcW w:w="962" w:type="dxa"/>
          </w:tcPr>
          <w:p w:rsidR="003D1315" w:rsidRDefault="003D1315">
            <w:pPr>
              <w:pStyle w:val="TableParagraph"/>
              <w:spacing w:before="0" w:line="240" w:lineRule="auto"/>
              <w:rPr>
                <w:rFonts w:ascii="Times New Roman"/>
                <w:sz w:val="18"/>
              </w:rPr>
            </w:pPr>
          </w:p>
        </w:tc>
        <w:tc>
          <w:tcPr>
            <w:tcW w:w="1277" w:type="dxa"/>
          </w:tcPr>
          <w:p w:rsidR="003D1315" w:rsidRDefault="00E73783">
            <w:pPr>
              <w:pStyle w:val="TableParagraph"/>
              <w:ind w:left="410"/>
              <w:rPr>
                <w:sz w:val="19"/>
              </w:rPr>
            </w:pPr>
            <w:r>
              <w:rPr>
                <w:w w:val="105"/>
                <w:sz w:val="19"/>
              </w:rPr>
              <w:t>2.000</w:t>
            </w:r>
          </w:p>
        </w:tc>
      </w:tr>
      <w:tr w:rsidR="003D1315">
        <w:trPr>
          <w:trHeight w:val="255"/>
        </w:trPr>
        <w:tc>
          <w:tcPr>
            <w:tcW w:w="5784" w:type="dxa"/>
            <w:gridSpan w:val="4"/>
            <w:vMerge w:val="restart"/>
            <w:shd w:val="clear" w:color="auto" w:fill="EBE6F1"/>
          </w:tcPr>
          <w:p w:rsidR="003D1315" w:rsidRDefault="00E73783">
            <w:pPr>
              <w:pStyle w:val="TableParagraph"/>
              <w:spacing w:line="240" w:lineRule="auto"/>
              <w:ind w:left="2308" w:right="2288"/>
              <w:jc w:val="center"/>
              <w:rPr>
                <w:sz w:val="19"/>
              </w:rPr>
            </w:pPr>
            <w:r>
              <w:rPr>
                <w:w w:val="105"/>
                <w:sz w:val="19"/>
              </w:rPr>
              <w:t>Faaliyetler</w:t>
            </w:r>
          </w:p>
        </w:tc>
        <w:tc>
          <w:tcPr>
            <w:tcW w:w="3516" w:type="dxa"/>
            <w:gridSpan w:val="3"/>
            <w:shd w:val="clear" w:color="auto" w:fill="EBE6F1"/>
          </w:tcPr>
          <w:p w:rsidR="003D1315" w:rsidRDefault="00E73783">
            <w:pPr>
              <w:pStyle w:val="TableParagraph"/>
              <w:ind w:left="712"/>
              <w:rPr>
                <w:sz w:val="19"/>
              </w:rPr>
            </w:pPr>
            <w:r>
              <w:rPr>
                <w:w w:val="105"/>
                <w:sz w:val="19"/>
              </w:rPr>
              <w:t>Kaynak İhtiyacı (2022) (TL)</w:t>
            </w:r>
          </w:p>
        </w:tc>
      </w:tr>
      <w:tr w:rsidR="003D1315" w:rsidTr="00E73783">
        <w:trPr>
          <w:trHeight w:val="186"/>
        </w:trPr>
        <w:tc>
          <w:tcPr>
            <w:tcW w:w="5784" w:type="dxa"/>
            <w:gridSpan w:val="4"/>
            <w:vMerge/>
            <w:tcBorders>
              <w:top w:val="nil"/>
            </w:tcBorders>
            <w:shd w:val="clear" w:color="auto" w:fill="EBE6F1"/>
          </w:tcPr>
          <w:p w:rsidR="003D1315" w:rsidRDefault="003D1315">
            <w:pPr>
              <w:rPr>
                <w:sz w:val="2"/>
                <w:szCs w:val="2"/>
              </w:rPr>
            </w:pPr>
          </w:p>
        </w:tc>
        <w:tc>
          <w:tcPr>
            <w:tcW w:w="1277" w:type="dxa"/>
          </w:tcPr>
          <w:p w:rsidR="003D1315" w:rsidRDefault="00E73783">
            <w:pPr>
              <w:pStyle w:val="TableParagraph"/>
              <w:spacing w:before="0" w:line="231" w:lineRule="exact"/>
              <w:ind w:left="426"/>
              <w:rPr>
                <w:sz w:val="19"/>
              </w:rPr>
            </w:pPr>
            <w:r>
              <w:rPr>
                <w:w w:val="105"/>
                <w:sz w:val="19"/>
              </w:rPr>
              <w:t>Bütçe</w:t>
            </w:r>
          </w:p>
        </w:tc>
        <w:tc>
          <w:tcPr>
            <w:tcW w:w="962" w:type="dxa"/>
          </w:tcPr>
          <w:p w:rsidR="003D1315" w:rsidRDefault="00E73783">
            <w:pPr>
              <w:pStyle w:val="TableParagraph"/>
              <w:spacing w:before="0" w:line="231" w:lineRule="exact"/>
              <w:ind w:left="261"/>
              <w:rPr>
                <w:sz w:val="19"/>
              </w:rPr>
            </w:pPr>
            <w:r>
              <w:rPr>
                <w:w w:val="105"/>
                <w:sz w:val="19"/>
              </w:rPr>
              <w:t>Bütçe</w:t>
            </w:r>
          </w:p>
          <w:p w:rsidR="003D1315" w:rsidRDefault="00E73783">
            <w:pPr>
              <w:pStyle w:val="TableParagraph"/>
              <w:spacing w:before="23" w:line="206" w:lineRule="exact"/>
              <w:ind w:left="351"/>
              <w:rPr>
                <w:sz w:val="19"/>
              </w:rPr>
            </w:pPr>
            <w:r>
              <w:rPr>
                <w:w w:val="105"/>
                <w:sz w:val="19"/>
              </w:rPr>
              <w:t>Dışı</w:t>
            </w:r>
          </w:p>
        </w:tc>
        <w:tc>
          <w:tcPr>
            <w:tcW w:w="1277" w:type="dxa"/>
          </w:tcPr>
          <w:p w:rsidR="003D1315" w:rsidRDefault="00E73783">
            <w:pPr>
              <w:pStyle w:val="TableParagraph"/>
              <w:spacing w:before="0" w:line="231" w:lineRule="exact"/>
              <w:ind w:left="335"/>
              <w:rPr>
                <w:sz w:val="19"/>
              </w:rPr>
            </w:pPr>
            <w:r>
              <w:rPr>
                <w:w w:val="105"/>
                <w:sz w:val="19"/>
              </w:rPr>
              <w:t>Toplam</w:t>
            </w:r>
          </w:p>
        </w:tc>
      </w:tr>
      <w:tr w:rsidR="003D1315">
        <w:trPr>
          <w:trHeight w:val="480"/>
        </w:trPr>
        <w:tc>
          <w:tcPr>
            <w:tcW w:w="751" w:type="dxa"/>
            <w:shd w:val="clear" w:color="auto" w:fill="EBE6F1"/>
          </w:tcPr>
          <w:p w:rsidR="003D1315" w:rsidRDefault="00E73783">
            <w:pPr>
              <w:pStyle w:val="TableParagraph"/>
              <w:spacing w:line="240" w:lineRule="auto"/>
              <w:ind w:left="90" w:right="109"/>
              <w:jc w:val="center"/>
              <w:rPr>
                <w:sz w:val="19"/>
              </w:rPr>
            </w:pPr>
            <w:r>
              <w:rPr>
                <w:w w:val="105"/>
                <w:sz w:val="19"/>
              </w:rPr>
              <w:t>F1.</w:t>
            </w:r>
            <w:proofErr w:type="gramStart"/>
            <w:r>
              <w:rPr>
                <w:w w:val="105"/>
                <w:sz w:val="19"/>
              </w:rPr>
              <w:t>5.1</w:t>
            </w:r>
            <w:proofErr w:type="gramEnd"/>
          </w:p>
        </w:tc>
        <w:tc>
          <w:tcPr>
            <w:tcW w:w="5033" w:type="dxa"/>
            <w:gridSpan w:val="3"/>
            <w:shd w:val="clear" w:color="auto" w:fill="EBE6F1"/>
          </w:tcPr>
          <w:p w:rsidR="003D1315" w:rsidRDefault="00E73783">
            <w:pPr>
              <w:pStyle w:val="TableParagraph"/>
              <w:spacing w:before="6" w:line="240" w:lineRule="atLeast"/>
              <w:ind w:left="128"/>
              <w:rPr>
                <w:sz w:val="19"/>
              </w:rPr>
            </w:pPr>
            <w:r>
              <w:rPr>
                <w:w w:val="105"/>
                <w:sz w:val="19"/>
              </w:rPr>
              <w:t>Yeni araç-gereçler alınarak olaylara müdahale performansının artırılması</w:t>
            </w:r>
          </w:p>
        </w:tc>
        <w:tc>
          <w:tcPr>
            <w:tcW w:w="1277" w:type="dxa"/>
            <w:shd w:val="clear" w:color="auto" w:fill="EBE6F1"/>
          </w:tcPr>
          <w:p w:rsidR="003D1315" w:rsidRDefault="00E73783">
            <w:pPr>
              <w:pStyle w:val="TableParagraph"/>
              <w:spacing w:line="240" w:lineRule="auto"/>
              <w:ind w:right="62"/>
              <w:jc w:val="right"/>
              <w:rPr>
                <w:sz w:val="19"/>
              </w:rPr>
            </w:pPr>
            <w:r>
              <w:rPr>
                <w:sz w:val="19"/>
              </w:rPr>
              <w:t>2.000.000,00</w:t>
            </w:r>
          </w:p>
        </w:tc>
        <w:tc>
          <w:tcPr>
            <w:tcW w:w="962" w:type="dxa"/>
            <w:shd w:val="clear" w:color="auto" w:fill="EBE6F1"/>
          </w:tcPr>
          <w:p w:rsidR="003D1315" w:rsidRDefault="00E73783">
            <w:pPr>
              <w:pStyle w:val="TableParagraph"/>
              <w:spacing w:line="240" w:lineRule="auto"/>
              <w:ind w:right="90"/>
              <w:jc w:val="right"/>
              <w:rPr>
                <w:sz w:val="19"/>
              </w:rPr>
            </w:pPr>
            <w:r>
              <w:rPr>
                <w:sz w:val="19"/>
              </w:rPr>
              <w:t>0,00</w:t>
            </w:r>
          </w:p>
        </w:tc>
        <w:tc>
          <w:tcPr>
            <w:tcW w:w="1277" w:type="dxa"/>
            <w:shd w:val="clear" w:color="auto" w:fill="EBE6F1"/>
          </w:tcPr>
          <w:p w:rsidR="003D1315" w:rsidRDefault="00E73783">
            <w:pPr>
              <w:pStyle w:val="TableParagraph"/>
              <w:spacing w:line="240" w:lineRule="auto"/>
              <w:ind w:right="78"/>
              <w:jc w:val="right"/>
              <w:rPr>
                <w:sz w:val="19"/>
              </w:rPr>
            </w:pPr>
            <w:r>
              <w:rPr>
                <w:sz w:val="19"/>
              </w:rPr>
              <w:t>2.000.000,00</w:t>
            </w:r>
          </w:p>
        </w:tc>
      </w:tr>
      <w:tr w:rsidR="003D1315">
        <w:trPr>
          <w:trHeight w:val="504"/>
        </w:trPr>
        <w:tc>
          <w:tcPr>
            <w:tcW w:w="751" w:type="dxa"/>
          </w:tcPr>
          <w:p w:rsidR="003D1315" w:rsidRDefault="00E73783">
            <w:pPr>
              <w:pStyle w:val="TableParagraph"/>
              <w:spacing w:before="8" w:line="240" w:lineRule="auto"/>
              <w:ind w:left="90" w:right="109"/>
              <w:jc w:val="center"/>
              <w:rPr>
                <w:sz w:val="19"/>
              </w:rPr>
            </w:pPr>
            <w:r>
              <w:rPr>
                <w:w w:val="105"/>
                <w:sz w:val="19"/>
              </w:rPr>
              <w:t>F1.</w:t>
            </w:r>
            <w:proofErr w:type="gramStart"/>
            <w:r>
              <w:rPr>
                <w:w w:val="105"/>
                <w:sz w:val="19"/>
              </w:rPr>
              <w:t>5.2</w:t>
            </w:r>
            <w:proofErr w:type="gramEnd"/>
          </w:p>
        </w:tc>
        <w:tc>
          <w:tcPr>
            <w:tcW w:w="5033" w:type="dxa"/>
            <w:gridSpan w:val="3"/>
          </w:tcPr>
          <w:p w:rsidR="003D1315" w:rsidRDefault="00E73783">
            <w:pPr>
              <w:pStyle w:val="TableParagraph"/>
              <w:spacing w:before="0" w:line="240" w:lineRule="atLeast"/>
              <w:ind w:left="128"/>
              <w:rPr>
                <w:sz w:val="19"/>
              </w:rPr>
            </w:pPr>
            <w:r>
              <w:rPr>
                <w:w w:val="105"/>
                <w:sz w:val="19"/>
              </w:rPr>
              <w:t>Hizmet içi eğitimler verilerek ve tatbikatlar yapılarak personelin kapasitesinin ve performansının artırılması</w:t>
            </w:r>
          </w:p>
        </w:tc>
        <w:tc>
          <w:tcPr>
            <w:tcW w:w="1277" w:type="dxa"/>
          </w:tcPr>
          <w:p w:rsidR="003D1315" w:rsidRDefault="00E73783">
            <w:pPr>
              <w:pStyle w:val="TableParagraph"/>
              <w:spacing w:before="8" w:line="240" w:lineRule="auto"/>
              <w:ind w:right="75"/>
              <w:jc w:val="right"/>
              <w:rPr>
                <w:sz w:val="19"/>
              </w:rPr>
            </w:pPr>
            <w:r>
              <w:rPr>
                <w:w w:val="105"/>
                <w:sz w:val="19"/>
              </w:rPr>
              <w:t>5.000,00</w:t>
            </w:r>
          </w:p>
        </w:tc>
        <w:tc>
          <w:tcPr>
            <w:tcW w:w="962" w:type="dxa"/>
          </w:tcPr>
          <w:p w:rsidR="003D1315" w:rsidRDefault="00E73783">
            <w:pPr>
              <w:pStyle w:val="TableParagraph"/>
              <w:spacing w:before="8" w:line="240" w:lineRule="auto"/>
              <w:ind w:right="90"/>
              <w:jc w:val="right"/>
              <w:rPr>
                <w:sz w:val="19"/>
              </w:rPr>
            </w:pPr>
            <w:r>
              <w:rPr>
                <w:sz w:val="19"/>
              </w:rPr>
              <w:t>0,00</w:t>
            </w:r>
          </w:p>
        </w:tc>
        <w:tc>
          <w:tcPr>
            <w:tcW w:w="1277" w:type="dxa"/>
          </w:tcPr>
          <w:p w:rsidR="003D1315" w:rsidRDefault="00E73783">
            <w:pPr>
              <w:pStyle w:val="TableParagraph"/>
              <w:spacing w:before="8" w:line="240" w:lineRule="auto"/>
              <w:ind w:right="91"/>
              <w:jc w:val="right"/>
              <w:rPr>
                <w:sz w:val="19"/>
              </w:rPr>
            </w:pPr>
            <w:r>
              <w:rPr>
                <w:w w:val="105"/>
                <w:sz w:val="19"/>
              </w:rPr>
              <w:t>5.000,00</w:t>
            </w:r>
          </w:p>
        </w:tc>
      </w:tr>
      <w:tr w:rsidR="003D1315">
        <w:trPr>
          <w:trHeight w:val="510"/>
        </w:trPr>
        <w:tc>
          <w:tcPr>
            <w:tcW w:w="751" w:type="dxa"/>
            <w:shd w:val="clear" w:color="auto" w:fill="EBE6F1"/>
          </w:tcPr>
          <w:p w:rsidR="003D1315" w:rsidRDefault="00E73783">
            <w:pPr>
              <w:pStyle w:val="TableParagraph"/>
              <w:spacing w:line="240" w:lineRule="auto"/>
              <w:ind w:left="90" w:right="109"/>
              <w:jc w:val="center"/>
              <w:rPr>
                <w:sz w:val="19"/>
              </w:rPr>
            </w:pPr>
            <w:r>
              <w:rPr>
                <w:w w:val="105"/>
                <w:sz w:val="19"/>
              </w:rPr>
              <w:t>F1.</w:t>
            </w:r>
            <w:proofErr w:type="gramStart"/>
            <w:r>
              <w:rPr>
                <w:w w:val="105"/>
                <w:sz w:val="19"/>
              </w:rPr>
              <w:t>5.3</w:t>
            </w:r>
            <w:proofErr w:type="gramEnd"/>
          </w:p>
        </w:tc>
        <w:tc>
          <w:tcPr>
            <w:tcW w:w="5033" w:type="dxa"/>
            <w:gridSpan w:val="3"/>
            <w:shd w:val="clear" w:color="auto" w:fill="EBE6F1"/>
          </w:tcPr>
          <w:p w:rsidR="003D1315" w:rsidRDefault="00E73783">
            <w:pPr>
              <w:pStyle w:val="TableParagraph"/>
              <w:spacing w:before="6" w:line="240" w:lineRule="atLeast"/>
              <w:ind w:left="128"/>
              <w:rPr>
                <w:sz w:val="19"/>
              </w:rPr>
            </w:pPr>
            <w:r>
              <w:rPr>
                <w:w w:val="105"/>
                <w:sz w:val="19"/>
              </w:rPr>
              <w:t xml:space="preserve">Yer üstü yangın </w:t>
            </w:r>
            <w:proofErr w:type="spellStart"/>
            <w:r>
              <w:rPr>
                <w:w w:val="105"/>
                <w:sz w:val="19"/>
              </w:rPr>
              <w:t>hidrant</w:t>
            </w:r>
            <w:proofErr w:type="spellEnd"/>
            <w:r>
              <w:rPr>
                <w:w w:val="105"/>
                <w:sz w:val="19"/>
              </w:rPr>
              <w:t xml:space="preserve"> sayısının artırılması, mevcutların bakım ve onarımlarının yaptırılması</w:t>
            </w:r>
          </w:p>
        </w:tc>
        <w:tc>
          <w:tcPr>
            <w:tcW w:w="1277" w:type="dxa"/>
            <w:shd w:val="clear" w:color="auto" w:fill="EBE6F1"/>
          </w:tcPr>
          <w:p w:rsidR="003D1315" w:rsidRDefault="00E73783">
            <w:pPr>
              <w:pStyle w:val="TableParagraph"/>
              <w:spacing w:line="240" w:lineRule="auto"/>
              <w:ind w:right="76"/>
              <w:jc w:val="right"/>
              <w:rPr>
                <w:sz w:val="19"/>
              </w:rPr>
            </w:pPr>
            <w:r>
              <w:rPr>
                <w:sz w:val="19"/>
              </w:rPr>
              <w:t>50.000,00</w:t>
            </w:r>
          </w:p>
        </w:tc>
        <w:tc>
          <w:tcPr>
            <w:tcW w:w="962" w:type="dxa"/>
            <w:shd w:val="clear" w:color="auto" w:fill="EBE6F1"/>
          </w:tcPr>
          <w:p w:rsidR="003D1315" w:rsidRDefault="00E73783">
            <w:pPr>
              <w:pStyle w:val="TableParagraph"/>
              <w:spacing w:line="240" w:lineRule="auto"/>
              <w:ind w:right="90"/>
              <w:jc w:val="right"/>
              <w:rPr>
                <w:sz w:val="19"/>
              </w:rPr>
            </w:pPr>
            <w:r>
              <w:rPr>
                <w:sz w:val="19"/>
              </w:rPr>
              <w:t>0,00</w:t>
            </w:r>
          </w:p>
        </w:tc>
        <w:tc>
          <w:tcPr>
            <w:tcW w:w="1277" w:type="dxa"/>
            <w:shd w:val="clear" w:color="auto" w:fill="EBE6F1"/>
          </w:tcPr>
          <w:p w:rsidR="003D1315" w:rsidRDefault="00E73783">
            <w:pPr>
              <w:pStyle w:val="TableParagraph"/>
              <w:spacing w:line="240" w:lineRule="auto"/>
              <w:ind w:right="92"/>
              <w:jc w:val="right"/>
              <w:rPr>
                <w:sz w:val="19"/>
              </w:rPr>
            </w:pPr>
            <w:r>
              <w:rPr>
                <w:sz w:val="19"/>
              </w:rPr>
              <w:t>50.000,00</w:t>
            </w:r>
          </w:p>
        </w:tc>
      </w:tr>
      <w:tr w:rsidR="003D1315">
        <w:trPr>
          <w:trHeight w:val="480"/>
        </w:trPr>
        <w:tc>
          <w:tcPr>
            <w:tcW w:w="751" w:type="dxa"/>
          </w:tcPr>
          <w:p w:rsidR="003D1315" w:rsidRDefault="00E73783">
            <w:pPr>
              <w:pStyle w:val="TableParagraph"/>
              <w:spacing w:before="0" w:line="231" w:lineRule="exact"/>
              <w:ind w:left="90" w:right="109"/>
              <w:jc w:val="center"/>
              <w:rPr>
                <w:sz w:val="19"/>
              </w:rPr>
            </w:pPr>
            <w:r>
              <w:rPr>
                <w:w w:val="105"/>
                <w:sz w:val="19"/>
              </w:rPr>
              <w:t>F1.</w:t>
            </w:r>
            <w:proofErr w:type="gramStart"/>
            <w:r>
              <w:rPr>
                <w:w w:val="105"/>
                <w:sz w:val="19"/>
              </w:rPr>
              <w:t>5.4</w:t>
            </w:r>
            <w:proofErr w:type="gramEnd"/>
          </w:p>
        </w:tc>
        <w:tc>
          <w:tcPr>
            <w:tcW w:w="5033" w:type="dxa"/>
            <w:gridSpan w:val="3"/>
          </w:tcPr>
          <w:p w:rsidR="003D1315" w:rsidRDefault="00E73783">
            <w:pPr>
              <w:pStyle w:val="TableParagraph"/>
              <w:spacing w:before="0" w:line="231" w:lineRule="exact"/>
              <w:ind w:left="128"/>
              <w:rPr>
                <w:sz w:val="19"/>
              </w:rPr>
            </w:pPr>
            <w:r>
              <w:rPr>
                <w:w w:val="105"/>
                <w:sz w:val="19"/>
              </w:rPr>
              <w:t>Hizmet binalarımızdaki yangın güvenlik önlemlerinin</w:t>
            </w:r>
          </w:p>
          <w:p w:rsidR="003D1315" w:rsidRDefault="00E73783">
            <w:pPr>
              <w:pStyle w:val="TableParagraph"/>
              <w:spacing w:before="8"/>
              <w:ind w:left="128"/>
              <w:rPr>
                <w:sz w:val="19"/>
              </w:rPr>
            </w:pPr>
            <w:proofErr w:type="gramStart"/>
            <w:r>
              <w:rPr>
                <w:w w:val="105"/>
                <w:sz w:val="19"/>
              </w:rPr>
              <w:t>sürekliliğinin</w:t>
            </w:r>
            <w:proofErr w:type="gramEnd"/>
            <w:r>
              <w:rPr>
                <w:w w:val="105"/>
                <w:sz w:val="19"/>
              </w:rPr>
              <w:t xml:space="preserve"> sağlanması</w:t>
            </w:r>
          </w:p>
        </w:tc>
        <w:tc>
          <w:tcPr>
            <w:tcW w:w="1277" w:type="dxa"/>
          </w:tcPr>
          <w:p w:rsidR="003D1315" w:rsidRDefault="00E73783">
            <w:pPr>
              <w:pStyle w:val="TableParagraph"/>
              <w:spacing w:before="0" w:line="231" w:lineRule="exact"/>
              <w:ind w:right="76"/>
              <w:jc w:val="right"/>
              <w:rPr>
                <w:sz w:val="19"/>
              </w:rPr>
            </w:pPr>
            <w:r>
              <w:rPr>
                <w:sz w:val="19"/>
              </w:rPr>
              <w:t>20.000,00</w:t>
            </w:r>
          </w:p>
        </w:tc>
        <w:tc>
          <w:tcPr>
            <w:tcW w:w="962" w:type="dxa"/>
          </w:tcPr>
          <w:p w:rsidR="003D1315" w:rsidRDefault="00E73783">
            <w:pPr>
              <w:pStyle w:val="TableParagraph"/>
              <w:spacing w:before="0" w:line="231" w:lineRule="exact"/>
              <w:ind w:right="90"/>
              <w:jc w:val="right"/>
              <w:rPr>
                <w:sz w:val="19"/>
              </w:rPr>
            </w:pPr>
            <w:r>
              <w:rPr>
                <w:sz w:val="19"/>
              </w:rPr>
              <w:t>0,00</w:t>
            </w:r>
          </w:p>
        </w:tc>
        <w:tc>
          <w:tcPr>
            <w:tcW w:w="1277" w:type="dxa"/>
          </w:tcPr>
          <w:p w:rsidR="003D1315" w:rsidRDefault="00E73783">
            <w:pPr>
              <w:pStyle w:val="TableParagraph"/>
              <w:spacing w:before="0" w:line="231" w:lineRule="exact"/>
              <w:ind w:right="92"/>
              <w:jc w:val="right"/>
              <w:rPr>
                <w:sz w:val="19"/>
              </w:rPr>
            </w:pPr>
            <w:r>
              <w:rPr>
                <w:sz w:val="19"/>
              </w:rPr>
              <w:t>20.000,00</w:t>
            </w:r>
          </w:p>
        </w:tc>
      </w:tr>
      <w:tr w:rsidR="003D1315">
        <w:trPr>
          <w:trHeight w:val="570"/>
        </w:trPr>
        <w:tc>
          <w:tcPr>
            <w:tcW w:w="751" w:type="dxa"/>
            <w:shd w:val="clear" w:color="auto" w:fill="EBE6F1"/>
          </w:tcPr>
          <w:p w:rsidR="003D1315" w:rsidRDefault="00E73783">
            <w:pPr>
              <w:pStyle w:val="TableParagraph"/>
              <w:spacing w:before="0" w:line="232" w:lineRule="exact"/>
              <w:ind w:left="90" w:right="109"/>
              <w:jc w:val="center"/>
              <w:rPr>
                <w:sz w:val="19"/>
              </w:rPr>
            </w:pPr>
            <w:r>
              <w:rPr>
                <w:w w:val="105"/>
                <w:sz w:val="19"/>
              </w:rPr>
              <w:t>F1.</w:t>
            </w:r>
            <w:proofErr w:type="gramStart"/>
            <w:r>
              <w:rPr>
                <w:w w:val="105"/>
                <w:sz w:val="19"/>
              </w:rPr>
              <w:t>5.5</w:t>
            </w:r>
            <w:proofErr w:type="gramEnd"/>
          </w:p>
        </w:tc>
        <w:tc>
          <w:tcPr>
            <w:tcW w:w="5033" w:type="dxa"/>
            <w:gridSpan w:val="3"/>
            <w:shd w:val="clear" w:color="auto" w:fill="EBE6F1"/>
          </w:tcPr>
          <w:p w:rsidR="003D1315" w:rsidRDefault="00E73783">
            <w:pPr>
              <w:pStyle w:val="TableParagraph"/>
              <w:spacing w:before="0" w:line="264" w:lineRule="auto"/>
              <w:ind w:left="128" w:right="126"/>
              <w:rPr>
                <w:sz w:val="19"/>
              </w:rPr>
            </w:pPr>
            <w:r>
              <w:rPr>
                <w:w w:val="105"/>
                <w:sz w:val="19"/>
              </w:rPr>
              <w:t>Özel ve tüzel kişilere yangın güvenliği eğitimleri verilmesi ve bunlar için gerekli materyaller alınması</w:t>
            </w:r>
          </w:p>
        </w:tc>
        <w:tc>
          <w:tcPr>
            <w:tcW w:w="1277" w:type="dxa"/>
            <w:shd w:val="clear" w:color="auto" w:fill="EBE6F1"/>
          </w:tcPr>
          <w:p w:rsidR="003D1315" w:rsidRDefault="00E73783">
            <w:pPr>
              <w:pStyle w:val="TableParagraph"/>
              <w:spacing w:before="0" w:line="232" w:lineRule="exact"/>
              <w:ind w:right="75"/>
              <w:jc w:val="right"/>
              <w:rPr>
                <w:sz w:val="19"/>
              </w:rPr>
            </w:pPr>
            <w:r>
              <w:rPr>
                <w:w w:val="105"/>
                <w:sz w:val="19"/>
              </w:rPr>
              <w:t>5.000,00</w:t>
            </w:r>
          </w:p>
        </w:tc>
        <w:tc>
          <w:tcPr>
            <w:tcW w:w="962" w:type="dxa"/>
            <w:shd w:val="clear" w:color="auto" w:fill="EBE6F1"/>
          </w:tcPr>
          <w:p w:rsidR="003D1315" w:rsidRDefault="00E73783">
            <w:pPr>
              <w:pStyle w:val="TableParagraph"/>
              <w:spacing w:before="0" w:line="232" w:lineRule="exact"/>
              <w:ind w:right="90"/>
              <w:jc w:val="right"/>
              <w:rPr>
                <w:sz w:val="19"/>
              </w:rPr>
            </w:pPr>
            <w:r>
              <w:rPr>
                <w:sz w:val="19"/>
              </w:rPr>
              <w:t>0,00</w:t>
            </w:r>
          </w:p>
        </w:tc>
        <w:tc>
          <w:tcPr>
            <w:tcW w:w="1277" w:type="dxa"/>
            <w:shd w:val="clear" w:color="auto" w:fill="EBE6F1"/>
          </w:tcPr>
          <w:p w:rsidR="003D1315" w:rsidRDefault="00E73783">
            <w:pPr>
              <w:pStyle w:val="TableParagraph"/>
              <w:spacing w:before="0" w:line="232" w:lineRule="exact"/>
              <w:ind w:right="91"/>
              <w:jc w:val="right"/>
              <w:rPr>
                <w:sz w:val="19"/>
              </w:rPr>
            </w:pPr>
            <w:r>
              <w:rPr>
                <w:w w:val="105"/>
                <w:sz w:val="19"/>
              </w:rPr>
              <w:t>5.000,00</w:t>
            </w:r>
          </w:p>
        </w:tc>
      </w:tr>
      <w:tr w:rsidR="003D1315">
        <w:trPr>
          <w:trHeight w:val="255"/>
        </w:trPr>
        <w:tc>
          <w:tcPr>
            <w:tcW w:w="5784" w:type="dxa"/>
            <w:gridSpan w:val="4"/>
          </w:tcPr>
          <w:p w:rsidR="003D1315" w:rsidRDefault="00E73783" w:rsidP="00E73783">
            <w:pPr>
              <w:pStyle w:val="TableParagraph"/>
              <w:ind w:left="2308" w:right="2292"/>
              <w:rPr>
                <w:sz w:val="19"/>
              </w:rPr>
            </w:pPr>
            <w:proofErr w:type="spellStart"/>
            <w:r>
              <w:rPr>
                <w:w w:val="105"/>
                <w:sz w:val="19"/>
              </w:rPr>
              <w:t>GeneToplam</w:t>
            </w:r>
            <w:proofErr w:type="spellEnd"/>
          </w:p>
        </w:tc>
        <w:tc>
          <w:tcPr>
            <w:tcW w:w="1277" w:type="dxa"/>
          </w:tcPr>
          <w:p w:rsidR="003D1315" w:rsidRDefault="00E73783">
            <w:pPr>
              <w:pStyle w:val="TableParagraph"/>
              <w:ind w:right="62"/>
              <w:jc w:val="right"/>
              <w:rPr>
                <w:sz w:val="19"/>
              </w:rPr>
            </w:pPr>
            <w:r>
              <w:rPr>
                <w:sz w:val="19"/>
              </w:rPr>
              <w:t>2.080.000,00</w:t>
            </w:r>
          </w:p>
        </w:tc>
        <w:tc>
          <w:tcPr>
            <w:tcW w:w="962" w:type="dxa"/>
          </w:tcPr>
          <w:p w:rsidR="003D1315" w:rsidRDefault="00E73783">
            <w:pPr>
              <w:pStyle w:val="TableParagraph"/>
              <w:ind w:right="90"/>
              <w:jc w:val="right"/>
              <w:rPr>
                <w:sz w:val="19"/>
              </w:rPr>
            </w:pPr>
            <w:r>
              <w:rPr>
                <w:sz w:val="19"/>
              </w:rPr>
              <w:t>0,00</w:t>
            </w:r>
          </w:p>
        </w:tc>
        <w:tc>
          <w:tcPr>
            <w:tcW w:w="1277" w:type="dxa"/>
          </w:tcPr>
          <w:p w:rsidR="003D1315" w:rsidRDefault="00E73783">
            <w:pPr>
              <w:pStyle w:val="TableParagraph"/>
              <w:ind w:right="78"/>
              <w:jc w:val="right"/>
              <w:rPr>
                <w:sz w:val="19"/>
              </w:rPr>
            </w:pPr>
            <w:r>
              <w:rPr>
                <w:sz w:val="19"/>
              </w:rPr>
              <w:t>2.080.000,00</w:t>
            </w:r>
          </w:p>
        </w:tc>
      </w:tr>
    </w:tbl>
    <w:p w:rsidR="003D1315" w:rsidRDefault="003D1315">
      <w:pPr>
        <w:jc w:val="right"/>
        <w:rPr>
          <w:sz w:val="19"/>
        </w:rPr>
        <w:sectPr w:rsidR="003D1315">
          <w:pgSz w:w="11910" w:h="16850"/>
          <w:pgMar w:top="1400" w:right="1180" w:bottom="700" w:left="1180" w:header="0" w:footer="519" w:gutter="0"/>
          <w:cols w:space="708"/>
        </w:sectPr>
      </w:pPr>
    </w:p>
    <w:tbl>
      <w:tblPr>
        <w:tblStyle w:val="TableNormal"/>
        <w:tblW w:w="0" w:type="auto"/>
        <w:tblInd w:w="126" w:type="dxa"/>
        <w:tblBorders>
          <w:top w:val="single" w:sz="6" w:space="0" w:color="B1C4DA"/>
          <w:left w:val="single" w:sz="6" w:space="0" w:color="B1C4DA"/>
          <w:bottom w:val="single" w:sz="6" w:space="0" w:color="B1C4DA"/>
          <w:right w:val="single" w:sz="6" w:space="0" w:color="B1C4DA"/>
          <w:insideH w:val="single" w:sz="6" w:space="0" w:color="B1C4DA"/>
          <w:insideV w:val="single" w:sz="6" w:space="0" w:color="B1C4DA"/>
        </w:tblBorders>
        <w:tblLayout w:type="fixed"/>
        <w:tblLook w:val="01E0" w:firstRow="1" w:lastRow="1" w:firstColumn="1" w:lastColumn="1" w:noHBand="0" w:noVBand="0"/>
      </w:tblPr>
      <w:tblGrid>
        <w:gridCol w:w="3365"/>
        <w:gridCol w:w="5933"/>
      </w:tblGrid>
      <w:tr w:rsidR="003D1315">
        <w:trPr>
          <w:trHeight w:val="270"/>
        </w:trPr>
        <w:tc>
          <w:tcPr>
            <w:tcW w:w="9298" w:type="dxa"/>
            <w:gridSpan w:val="2"/>
            <w:tcBorders>
              <w:top w:val="nil"/>
              <w:left w:val="nil"/>
              <w:bottom w:val="nil"/>
              <w:right w:val="nil"/>
            </w:tcBorders>
            <w:shd w:val="clear" w:color="auto" w:fill="809EC2"/>
          </w:tcPr>
          <w:p w:rsidR="003D1315" w:rsidRDefault="00E73783">
            <w:pPr>
              <w:pStyle w:val="TableParagraph"/>
              <w:spacing w:before="29"/>
              <w:ind w:left="3265" w:right="3250"/>
              <w:jc w:val="center"/>
              <w:rPr>
                <w:sz w:val="19"/>
              </w:rPr>
            </w:pPr>
            <w:proofErr w:type="gramStart"/>
            <w:r>
              <w:rPr>
                <w:color w:val="FFFFFF"/>
                <w:w w:val="105"/>
                <w:sz w:val="19"/>
              </w:rPr>
              <w:lastRenderedPageBreak/>
              <w:t>FAALİYET  MALİYETLERİ</w:t>
            </w:r>
            <w:proofErr w:type="gramEnd"/>
            <w:r>
              <w:rPr>
                <w:color w:val="FFFFFF"/>
                <w:w w:val="105"/>
                <w:sz w:val="19"/>
              </w:rPr>
              <w:t xml:space="preserve">  TABLOSU</w:t>
            </w:r>
          </w:p>
        </w:tc>
      </w:tr>
      <w:tr w:rsidR="003D1315">
        <w:trPr>
          <w:trHeight w:val="252"/>
        </w:trPr>
        <w:tc>
          <w:tcPr>
            <w:tcW w:w="3365" w:type="dxa"/>
            <w:tcBorders>
              <w:top w:val="nil"/>
              <w:bottom w:val="single" w:sz="8" w:space="0" w:color="B1C4DA"/>
            </w:tcBorders>
            <w:shd w:val="clear" w:color="auto" w:fill="E4EBF1"/>
          </w:tcPr>
          <w:p w:rsidR="003D1315" w:rsidRDefault="00E73783">
            <w:pPr>
              <w:pStyle w:val="TableParagraph"/>
              <w:spacing w:line="219" w:lineRule="exact"/>
              <w:ind w:left="112"/>
              <w:rPr>
                <w:sz w:val="19"/>
              </w:rPr>
            </w:pPr>
            <w:r>
              <w:rPr>
                <w:w w:val="105"/>
                <w:sz w:val="19"/>
              </w:rPr>
              <w:t>İdare Adı</w:t>
            </w:r>
          </w:p>
        </w:tc>
        <w:tc>
          <w:tcPr>
            <w:tcW w:w="5933" w:type="dxa"/>
            <w:tcBorders>
              <w:top w:val="nil"/>
              <w:bottom w:val="single" w:sz="8" w:space="0" w:color="B1C4DA"/>
            </w:tcBorders>
            <w:shd w:val="clear" w:color="auto" w:fill="E4EBF1"/>
          </w:tcPr>
          <w:p w:rsidR="003D1315" w:rsidRDefault="00E73783">
            <w:pPr>
              <w:pStyle w:val="TableParagraph"/>
              <w:spacing w:line="219" w:lineRule="exact"/>
              <w:ind w:left="127"/>
              <w:rPr>
                <w:sz w:val="19"/>
              </w:rPr>
            </w:pPr>
            <w:r>
              <w:rPr>
                <w:w w:val="105"/>
                <w:sz w:val="19"/>
              </w:rPr>
              <w:t>Niğde Belediyesi</w:t>
            </w:r>
          </w:p>
        </w:tc>
      </w:tr>
      <w:tr w:rsidR="003D1315">
        <w:trPr>
          <w:trHeight w:val="252"/>
        </w:trPr>
        <w:tc>
          <w:tcPr>
            <w:tcW w:w="3365" w:type="dxa"/>
            <w:tcBorders>
              <w:top w:val="single" w:sz="8" w:space="0" w:color="B1C4DA"/>
            </w:tcBorders>
          </w:tcPr>
          <w:p w:rsidR="003D1315" w:rsidRDefault="00E73783">
            <w:pPr>
              <w:pStyle w:val="TableParagraph"/>
              <w:spacing w:before="12"/>
              <w:ind w:left="112"/>
              <w:rPr>
                <w:sz w:val="19"/>
              </w:rPr>
            </w:pPr>
            <w:r>
              <w:rPr>
                <w:w w:val="105"/>
                <w:sz w:val="19"/>
              </w:rPr>
              <w:t>Performans Hedefi</w:t>
            </w:r>
          </w:p>
        </w:tc>
        <w:tc>
          <w:tcPr>
            <w:tcW w:w="5933" w:type="dxa"/>
            <w:tcBorders>
              <w:top w:val="single" w:sz="8" w:space="0" w:color="B1C4DA"/>
            </w:tcBorders>
          </w:tcPr>
          <w:p w:rsidR="003D1315" w:rsidRDefault="00E73783">
            <w:pPr>
              <w:pStyle w:val="TableParagraph"/>
              <w:spacing w:before="12"/>
              <w:ind w:left="127"/>
              <w:rPr>
                <w:sz w:val="19"/>
              </w:rPr>
            </w:pPr>
            <w:r>
              <w:rPr>
                <w:w w:val="105"/>
                <w:sz w:val="19"/>
              </w:rPr>
              <w:t xml:space="preserve">Yönetim ve destek hizmetleri ile sosyal </w:t>
            </w:r>
            <w:proofErr w:type="gramStart"/>
            <w:r>
              <w:rPr>
                <w:w w:val="105"/>
                <w:sz w:val="19"/>
              </w:rPr>
              <w:t>imkanları</w:t>
            </w:r>
            <w:proofErr w:type="gramEnd"/>
            <w:r>
              <w:rPr>
                <w:w w:val="105"/>
                <w:sz w:val="19"/>
              </w:rPr>
              <w:t xml:space="preserve"> geliştirmek.</w:t>
            </w:r>
          </w:p>
        </w:tc>
      </w:tr>
      <w:tr w:rsidR="003D1315">
        <w:trPr>
          <w:trHeight w:val="480"/>
        </w:trPr>
        <w:tc>
          <w:tcPr>
            <w:tcW w:w="3365" w:type="dxa"/>
            <w:shd w:val="clear" w:color="auto" w:fill="E4EBF1"/>
          </w:tcPr>
          <w:p w:rsidR="003D1315" w:rsidRDefault="00E73783">
            <w:pPr>
              <w:pStyle w:val="TableParagraph"/>
              <w:spacing w:before="0" w:line="231" w:lineRule="exact"/>
              <w:ind w:left="112"/>
              <w:rPr>
                <w:sz w:val="19"/>
              </w:rPr>
            </w:pPr>
            <w:r>
              <w:rPr>
                <w:w w:val="105"/>
                <w:sz w:val="19"/>
              </w:rPr>
              <w:t>Faaliyet Adı</w:t>
            </w:r>
          </w:p>
        </w:tc>
        <w:tc>
          <w:tcPr>
            <w:tcW w:w="5933" w:type="dxa"/>
            <w:shd w:val="clear" w:color="auto" w:fill="E4EBF1"/>
          </w:tcPr>
          <w:p w:rsidR="003D1315" w:rsidRDefault="00E73783">
            <w:pPr>
              <w:pStyle w:val="TableParagraph"/>
              <w:spacing w:before="0" w:line="231" w:lineRule="exact"/>
              <w:ind w:left="127"/>
              <w:rPr>
                <w:sz w:val="19"/>
              </w:rPr>
            </w:pPr>
            <w:r>
              <w:rPr>
                <w:w w:val="105"/>
                <w:sz w:val="19"/>
              </w:rPr>
              <w:t>Yeni araç-gereçler alınarak olaylara müdahale performansının</w:t>
            </w:r>
          </w:p>
          <w:p w:rsidR="003D1315" w:rsidRDefault="00E73783">
            <w:pPr>
              <w:pStyle w:val="TableParagraph"/>
              <w:spacing w:before="23" w:line="206" w:lineRule="exact"/>
              <w:ind w:left="127"/>
              <w:rPr>
                <w:sz w:val="19"/>
              </w:rPr>
            </w:pPr>
            <w:proofErr w:type="gramStart"/>
            <w:r>
              <w:rPr>
                <w:w w:val="105"/>
                <w:sz w:val="19"/>
              </w:rPr>
              <w:t>artırılması</w:t>
            </w:r>
            <w:proofErr w:type="gramEnd"/>
          </w:p>
        </w:tc>
      </w:tr>
      <w:tr w:rsidR="003D1315">
        <w:trPr>
          <w:trHeight w:val="255"/>
        </w:trPr>
        <w:tc>
          <w:tcPr>
            <w:tcW w:w="3365" w:type="dxa"/>
          </w:tcPr>
          <w:p w:rsidR="003D1315" w:rsidRDefault="00E73783">
            <w:pPr>
              <w:pStyle w:val="TableParagraph"/>
              <w:ind w:left="112"/>
              <w:rPr>
                <w:sz w:val="19"/>
              </w:rPr>
            </w:pPr>
            <w:r>
              <w:rPr>
                <w:w w:val="105"/>
                <w:sz w:val="19"/>
              </w:rPr>
              <w:t>Sorumlu Harcama Birimi veya Birimleri</w:t>
            </w:r>
          </w:p>
        </w:tc>
        <w:tc>
          <w:tcPr>
            <w:tcW w:w="5933" w:type="dxa"/>
          </w:tcPr>
          <w:p w:rsidR="003D1315" w:rsidRDefault="00E73783">
            <w:pPr>
              <w:pStyle w:val="TableParagraph"/>
              <w:ind w:left="127"/>
              <w:rPr>
                <w:sz w:val="19"/>
              </w:rPr>
            </w:pPr>
            <w:r>
              <w:rPr>
                <w:w w:val="105"/>
                <w:sz w:val="19"/>
              </w:rPr>
              <w:t>İtfaiye Müdürlüğü</w:t>
            </w:r>
          </w:p>
        </w:tc>
      </w:tr>
      <w:tr w:rsidR="003D1315">
        <w:trPr>
          <w:trHeight w:val="405"/>
        </w:trPr>
        <w:tc>
          <w:tcPr>
            <w:tcW w:w="9298" w:type="dxa"/>
            <w:gridSpan w:val="2"/>
            <w:shd w:val="clear" w:color="auto" w:fill="E4EBF1"/>
          </w:tcPr>
          <w:p w:rsidR="003D1315" w:rsidRDefault="00E73783">
            <w:pPr>
              <w:pStyle w:val="TableParagraph"/>
              <w:spacing w:before="0" w:line="232" w:lineRule="exact"/>
              <w:ind w:left="157"/>
              <w:rPr>
                <w:i/>
                <w:sz w:val="19"/>
              </w:rPr>
            </w:pPr>
            <w:r>
              <w:rPr>
                <w:i/>
                <w:w w:val="105"/>
                <w:sz w:val="19"/>
              </w:rPr>
              <w:t>Açıklamalar</w:t>
            </w:r>
          </w:p>
        </w:tc>
      </w:tr>
      <w:tr w:rsidR="003D1315">
        <w:trPr>
          <w:trHeight w:val="390"/>
        </w:trPr>
        <w:tc>
          <w:tcPr>
            <w:tcW w:w="3365" w:type="dxa"/>
          </w:tcPr>
          <w:p w:rsidR="003D1315" w:rsidRDefault="00E73783">
            <w:pPr>
              <w:pStyle w:val="TableParagraph"/>
              <w:spacing w:line="240" w:lineRule="auto"/>
              <w:ind w:left="1104"/>
              <w:rPr>
                <w:sz w:val="19"/>
              </w:rPr>
            </w:pPr>
            <w:r>
              <w:rPr>
                <w:w w:val="105"/>
                <w:sz w:val="19"/>
              </w:rPr>
              <w:t>Ekonomik Kod</w:t>
            </w:r>
          </w:p>
        </w:tc>
        <w:tc>
          <w:tcPr>
            <w:tcW w:w="5933" w:type="dxa"/>
          </w:tcPr>
          <w:p w:rsidR="003D1315" w:rsidRDefault="00E73783">
            <w:pPr>
              <w:pStyle w:val="TableParagraph"/>
              <w:spacing w:line="240" w:lineRule="auto"/>
              <w:ind w:left="2601" w:right="2561"/>
              <w:jc w:val="center"/>
              <w:rPr>
                <w:sz w:val="19"/>
              </w:rPr>
            </w:pPr>
            <w:r>
              <w:rPr>
                <w:w w:val="105"/>
                <w:sz w:val="19"/>
              </w:rPr>
              <w:t>2022 Yılı</w:t>
            </w:r>
          </w:p>
        </w:tc>
      </w:tr>
      <w:tr w:rsidR="003D1315">
        <w:trPr>
          <w:trHeight w:val="255"/>
        </w:trPr>
        <w:tc>
          <w:tcPr>
            <w:tcW w:w="3365" w:type="dxa"/>
            <w:shd w:val="clear" w:color="auto" w:fill="E4EBF1"/>
          </w:tcPr>
          <w:p w:rsidR="003D1315" w:rsidRDefault="00E73783">
            <w:pPr>
              <w:pStyle w:val="TableParagraph"/>
              <w:ind w:left="307"/>
              <w:rPr>
                <w:sz w:val="19"/>
              </w:rPr>
            </w:pPr>
            <w:r>
              <w:rPr>
                <w:w w:val="105"/>
                <w:sz w:val="19"/>
              </w:rPr>
              <w:t>01. Personel Giderleri</w:t>
            </w:r>
          </w:p>
        </w:tc>
        <w:tc>
          <w:tcPr>
            <w:tcW w:w="5933" w:type="dxa"/>
            <w:shd w:val="clear" w:color="auto" w:fill="E4EBF1"/>
          </w:tcPr>
          <w:p w:rsidR="003D1315" w:rsidRDefault="00E73783">
            <w:pPr>
              <w:pStyle w:val="TableParagraph"/>
              <w:ind w:right="88"/>
              <w:jc w:val="right"/>
              <w:rPr>
                <w:sz w:val="19"/>
              </w:rPr>
            </w:pPr>
            <w:r>
              <w:rPr>
                <w:sz w:val="19"/>
              </w:rPr>
              <w:t>0,00</w:t>
            </w:r>
          </w:p>
        </w:tc>
      </w:tr>
      <w:tr w:rsidR="003D1315">
        <w:trPr>
          <w:trHeight w:val="240"/>
        </w:trPr>
        <w:tc>
          <w:tcPr>
            <w:tcW w:w="3365" w:type="dxa"/>
          </w:tcPr>
          <w:p w:rsidR="003D1315" w:rsidRDefault="00E73783">
            <w:pPr>
              <w:pStyle w:val="TableParagraph"/>
              <w:spacing w:before="0"/>
              <w:ind w:left="307"/>
              <w:rPr>
                <w:sz w:val="19"/>
              </w:rPr>
            </w:pPr>
            <w:r>
              <w:rPr>
                <w:w w:val="105"/>
                <w:sz w:val="19"/>
              </w:rPr>
              <w:t>02. SGK Devlet Primi Giderleri</w:t>
            </w:r>
          </w:p>
        </w:tc>
        <w:tc>
          <w:tcPr>
            <w:tcW w:w="5933" w:type="dxa"/>
          </w:tcPr>
          <w:p w:rsidR="003D1315" w:rsidRDefault="00E73783">
            <w:pPr>
              <w:pStyle w:val="TableParagraph"/>
              <w:spacing w:before="0"/>
              <w:ind w:right="88"/>
              <w:jc w:val="right"/>
              <w:rPr>
                <w:sz w:val="19"/>
              </w:rPr>
            </w:pPr>
            <w:r>
              <w:rPr>
                <w:sz w:val="19"/>
              </w:rPr>
              <w:t>0,00</w:t>
            </w:r>
          </w:p>
        </w:tc>
      </w:tr>
      <w:tr w:rsidR="003D1315">
        <w:trPr>
          <w:trHeight w:val="255"/>
        </w:trPr>
        <w:tc>
          <w:tcPr>
            <w:tcW w:w="3365" w:type="dxa"/>
            <w:shd w:val="clear" w:color="auto" w:fill="E4EBF1"/>
          </w:tcPr>
          <w:p w:rsidR="003D1315" w:rsidRDefault="00E73783">
            <w:pPr>
              <w:pStyle w:val="TableParagraph"/>
              <w:ind w:left="307"/>
              <w:rPr>
                <w:sz w:val="19"/>
              </w:rPr>
            </w:pPr>
            <w:r>
              <w:rPr>
                <w:w w:val="105"/>
                <w:sz w:val="19"/>
              </w:rPr>
              <w:t>03. Mal ve Hizmet Alım Giderleri</w:t>
            </w:r>
          </w:p>
        </w:tc>
        <w:tc>
          <w:tcPr>
            <w:tcW w:w="5933" w:type="dxa"/>
            <w:shd w:val="clear" w:color="auto" w:fill="E4EBF1"/>
          </w:tcPr>
          <w:p w:rsidR="003D1315" w:rsidRDefault="00E73783">
            <w:pPr>
              <w:pStyle w:val="TableParagraph"/>
              <w:ind w:right="91"/>
              <w:jc w:val="right"/>
              <w:rPr>
                <w:sz w:val="19"/>
              </w:rPr>
            </w:pPr>
            <w:r>
              <w:rPr>
                <w:sz w:val="19"/>
              </w:rPr>
              <w:t>2.000.000,00</w:t>
            </w:r>
          </w:p>
        </w:tc>
      </w:tr>
      <w:tr w:rsidR="003D1315">
        <w:trPr>
          <w:trHeight w:val="255"/>
        </w:trPr>
        <w:tc>
          <w:tcPr>
            <w:tcW w:w="3365" w:type="dxa"/>
          </w:tcPr>
          <w:p w:rsidR="003D1315" w:rsidRDefault="00E73783">
            <w:pPr>
              <w:pStyle w:val="TableParagraph"/>
              <w:ind w:left="307"/>
              <w:rPr>
                <w:sz w:val="19"/>
              </w:rPr>
            </w:pPr>
            <w:r>
              <w:rPr>
                <w:w w:val="105"/>
                <w:sz w:val="19"/>
              </w:rPr>
              <w:t>04. Faiz Giderleri</w:t>
            </w:r>
          </w:p>
        </w:tc>
        <w:tc>
          <w:tcPr>
            <w:tcW w:w="5933" w:type="dxa"/>
          </w:tcPr>
          <w:p w:rsidR="003D1315" w:rsidRDefault="00E73783">
            <w:pPr>
              <w:pStyle w:val="TableParagraph"/>
              <w:ind w:right="88"/>
              <w:jc w:val="right"/>
              <w:rPr>
                <w:sz w:val="19"/>
              </w:rPr>
            </w:pPr>
            <w:r>
              <w:rPr>
                <w:sz w:val="19"/>
              </w:rPr>
              <w:t>0,00</w:t>
            </w:r>
          </w:p>
        </w:tc>
      </w:tr>
      <w:tr w:rsidR="003D1315">
        <w:trPr>
          <w:trHeight w:val="240"/>
        </w:trPr>
        <w:tc>
          <w:tcPr>
            <w:tcW w:w="3365" w:type="dxa"/>
            <w:shd w:val="clear" w:color="auto" w:fill="E4EBF1"/>
          </w:tcPr>
          <w:p w:rsidR="003D1315" w:rsidRDefault="00E73783">
            <w:pPr>
              <w:pStyle w:val="TableParagraph"/>
              <w:spacing w:before="0" w:line="220" w:lineRule="exact"/>
              <w:ind w:left="307"/>
              <w:rPr>
                <w:sz w:val="19"/>
              </w:rPr>
            </w:pPr>
            <w:r>
              <w:rPr>
                <w:w w:val="105"/>
                <w:sz w:val="19"/>
              </w:rPr>
              <w:t>05. Cari Transferler</w:t>
            </w:r>
          </w:p>
        </w:tc>
        <w:tc>
          <w:tcPr>
            <w:tcW w:w="5933" w:type="dxa"/>
            <w:shd w:val="clear" w:color="auto" w:fill="E4EBF1"/>
          </w:tcPr>
          <w:p w:rsidR="003D1315" w:rsidRDefault="00E73783">
            <w:pPr>
              <w:pStyle w:val="TableParagraph"/>
              <w:spacing w:before="0" w:line="220" w:lineRule="exact"/>
              <w:ind w:right="88"/>
              <w:jc w:val="right"/>
              <w:rPr>
                <w:sz w:val="19"/>
              </w:rPr>
            </w:pPr>
            <w:r>
              <w:rPr>
                <w:sz w:val="19"/>
              </w:rPr>
              <w:t>0,00</w:t>
            </w:r>
          </w:p>
        </w:tc>
      </w:tr>
      <w:tr w:rsidR="003D1315">
        <w:trPr>
          <w:trHeight w:val="255"/>
        </w:trPr>
        <w:tc>
          <w:tcPr>
            <w:tcW w:w="3365" w:type="dxa"/>
          </w:tcPr>
          <w:p w:rsidR="003D1315" w:rsidRDefault="00E73783">
            <w:pPr>
              <w:pStyle w:val="TableParagraph"/>
              <w:ind w:left="307"/>
              <w:rPr>
                <w:sz w:val="19"/>
              </w:rPr>
            </w:pPr>
            <w:r>
              <w:rPr>
                <w:w w:val="105"/>
                <w:sz w:val="19"/>
              </w:rPr>
              <w:t>06. Sermaye Giderleri</w:t>
            </w:r>
          </w:p>
        </w:tc>
        <w:tc>
          <w:tcPr>
            <w:tcW w:w="5933" w:type="dxa"/>
          </w:tcPr>
          <w:p w:rsidR="003D1315" w:rsidRDefault="00E73783">
            <w:pPr>
              <w:pStyle w:val="TableParagraph"/>
              <w:ind w:right="88"/>
              <w:jc w:val="right"/>
              <w:rPr>
                <w:sz w:val="19"/>
              </w:rPr>
            </w:pPr>
            <w:r>
              <w:rPr>
                <w:sz w:val="19"/>
              </w:rPr>
              <w:t>0,00</w:t>
            </w:r>
          </w:p>
        </w:tc>
      </w:tr>
      <w:tr w:rsidR="003D1315">
        <w:trPr>
          <w:trHeight w:val="255"/>
        </w:trPr>
        <w:tc>
          <w:tcPr>
            <w:tcW w:w="3365" w:type="dxa"/>
            <w:shd w:val="clear" w:color="auto" w:fill="E4EBF1"/>
          </w:tcPr>
          <w:p w:rsidR="003D1315" w:rsidRDefault="00E73783">
            <w:pPr>
              <w:pStyle w:val="TableParagraph"/>
              <w:ind w:left="307"/>
              <w:rPr>
                <w:sz w:val="19"/>
              </w:rPr>
            </w:pPr>
            <w:r>
              <w:rPr>
                <w:w w:val="105"/>
                <w:sz w:val="19"/>
              </w:rPr>
              <w:t>07. Sermaye Transferleri</w:t>
            </w:r>
          </w:p>
        </w:tc>
        <w:tc>
          <w:tcPr>
            <w:tcW w:w="5933" w:type="dxa"/>
            <w:shd w:val="clear" w:color="auto" w:fill="E4EBF1"/>
          </w:tcPr>
          <w:p w:rsidR="003D1315" w:rsidRDefault="00E73783">
            <w:pPr>
              <w:pStyle w:val="TableParagraph"/>
              <w:ind w:right="88"/>
              <w:jc w:val="right"/>
              <w:rPr>
                <w:sz w:val="19"/>
              </w:rPr>
            </w:pPr>
            <w:r>
              <w:rPr>
                <w:sz w:val="19"/>
              </w:rPr>
              <w:t>0,00</w:t>
            </w:r>
          </w:p>
        </w:tc>
      </w:tr>
      <w:tr w:rsidR="003D1315">
        <w:trPr>
          <w:trHeight w:val="240"/>
        </w:trPr>
        <w:tc>
          <w:tcPr>
            <w:tcW w:w="3365" w:type="dxa"/>
          </w:tcPr>
          <w:p w:rsidR="003D1315" w:rsidRDefault="00E73783">
            <w:pPr>
              <w:pStyle w:val="TableParagraph"/>
              <w:spacing w:before="0"/>
              <w:ind w:left="307"/>
              <w:rPr>
                <w:sz w:val="19"/>
              </w:rPr>
            </w:pPr>
            <w:r>
              <w:rPr>
                <w:w w:val="105"/>
                <w:sz w:val="19"/>
              </w:rPr>
              <w:t>08. Borç verme</w:t>
            </w:r>
          </w:p>
        </w:tc>
        <w:tc>
          <w:tcPr>
            <w:tcW w:w="5933" w:type="dxa"/>
          </w:tcPr>
          <w:p w:rsidR="003D1315" w:rsidRDefault="00E73783">
            <w:pPr>
              <w:pStyle w:val="TableParagraph"/>
              <w:spacing w:before="0"/>
              <w:ind w:right="88"/>
              <w:jc w:val="right"/>
              <w:rPr>
                <w:sz w:val="19"/>
              </w:rPr>
            </w:pPr>
            <w:r>
              <w:rPr>
                <w:sz w:val="19"/>
              </w:rPr>
              <w:t>0,00</w:t>
            </w:r>
          </w:p>
        </w:tc>
      </w:tr>
      <w:tr w:rsidR="003D1315">
        <w:trPr>
          <w:trHeight w:val="255"/>
        </w:trPr>
        <w:tc>
          <w:tcPr>
            <w:tcW w:w="3365" w:type="dxa"/>
            <w:shd w:val="clear" w:color="auto" w:fill="E4EBF1"/>
          </w:tcPr>
          <w:p w:rsidR="003D1315" w:rsidRDefault="00E73783">
            <w:pPr>
              <w:pStyle w:val="TableParagraph"/>
              <w:ind w:left="112"/>
              <w:rPr>
                <w:sz w:val="19"/>
              </w:rPr>
            </w:pPr>
            <w:r>
              <w:rPr>
                <w:w w:val="105"/>
                <w:sz w:val="19"/>
              </w:rPr>
              <w:t>Toplam Bütçe Kaynak İhtiyacı</w:t>
            </w:r>
          </w:p>
        </w:tc>
        <w:tc>
          <w:tcPr>
            <w:tcW w:w="5933" w:type="dxa"/>
            <w:shd w:val="clear" w:color="auto" w:fill="E4EBF1"/>
          </w:tcPr>
          <w:p w:rsidR="003D1315" w:rsidRDefault="00E73783">
            <w:pPr>
              <w:pStyle w:val="TableParagraph"/>
              <w:ind w:right="91"/>
              <w:jc w:val="right"/>
              <w:rPr>
                <w:sz w:val="19"/>
              </w:rPr>
            </w:pPr>
            <w:r>
              <w:rPr>
                <w:sz w:val="19"/>
              </w:rPr>
              <w:t>2.000.000,00</w:t>
            </w:r>
          </w:p>
        </w:tc>
      </w:tr>
      <w:tr w:rsidR="003D1315">
        <w:trPr>
          <w:trHeight w:val="255"/>
        </w:trPr>
        <w:tc>
          <w:tcPr>
            <w:tcW w:w="3365" w:type="dxa"/>
          </w:tcPr>
          <w:p w:rsidR="003D1315" w:rsidRDefault="00E73783">
            <w:pPr>
              <w:pStyle w:val="TableParagraph"/>
              <w:ind w:left="307"/>
              <w:rPr>
                <w:sz w:val="19"/>
              </w:rPr>
            </w:pPr>
            <w:r>
              <w:rPr>
                <w:w w:val="105"/>
                <w:sz w:val="19"/>
              </w:rPr>
              <w:t>Bütçe Dışı Kaynak (Döner Sermaye)</w:t>
            </w:r>
          </w:p>
        </w:tc>
        <w:tc>
          <w:tcPr>
            <w:tcW w:w="5933" w:type="dxa"/>
          </w:tcPr>
          <w:p w:rsidR="003D1315" w:rsidRDefault="00E73783">
            <w:pPr>
              <w:pStyle w:val="TableParagraph"/>
              <w:ind w:right="88"/>
              <w:jc w:val="right"/>
              <w:rPr>
                <w:sz w:val="19"/>
              </w:rPr>
            </w:pPr>
            <w:r>
              <w:rPr>
                <w:sz w:val="19"/>
              </w:rPr>
              <w:t>0,00</w:t>
            </w:r>
          </w:p>
        </w:tc>
      </w:tr>
      <w:tr w:rsidR="003D1315">
        <w:trPr>
          <w:trHeight w:val="240"/>
        </w:trPr>
        <w:tc>
          <w:tcPr>
            <w:tcW w:w="3365" w:type="dxa"/>
            <w:shd w:val="clear" w:color="auto" w:fill="E4EBF1"/>
          </w:tcPr>
          <w:p w:rsidR="003D1315" w:rsidRDefault="00E73783">
            <w:pPr>
              <w:pStyle w:val="TableParagraph"/>
              <w:spacing w:before="0" w:line="220" w:lineRule="exact"/>
              <w:ind w:left="307"/>
              <w:rPr>
                <w:sz w:val="19"/>
              </w:rPr>
            </w:pPr>
            <w:r>
              <w:rPr>
                <w:w w:val="105"/>
                <w:sz w:val="19"/>
              </w:rPr>
              <w:t>Bütçe Dışı Kaynak (Diğer Yurt İçi)</w:t>
            </w:r>
          </w:p>
        </w:tc>
        <w:tc>
          <w:tcPr>
            <w:tcW w:w="5933" w:type="dxa"/>
            <w:shd w:val="clear" w:color="auto" w:fill="E4EBF1"/>
          </w:tcPr>
          <w:p w:rsidR="003D1315" w:rsidRDefault="00E73783">
            <w:pPr>
              <w:pStyle w:val="TableParagraph"/>
              <w:spacing w:before="0" w:line="220" w:lineRule="exact"/>
              <w:ind w:right="88"/>
              <w:jc w:val="right"/>
              <w:rPr>
                <w:sz w:val="19"/>
              </w:rPr>
            </w:pPr>
            <w:r>
              <w:rPr>
                <w:sz w:val="19"/>
              </w:rPr>
              <w:t>0,00</w:t>
            </w:r>
          </w:p>
        </w:tc>
      </w:tr>
      <w:tr w:rsidR="003D1315">
        <w:trPr>
          <w:trHeight w:val="255"/>
        </w:trPr>
        <w:tc>
          <w:tcPr>
            <w:tcW w:w="3365" w:type="dxa"/>
          </w:tcPr>
          <w:p w:rsidR="003D1315" w:rsidRDefault="00E73783">
            <w:pPr>
              <w:pStyle w:val="TableParagraph"/>
              <w:spacing w:line="222" w:lineRule="exact"/>
              <w:ind w:left="307"/>
              <w:rPr>
                <w:sz w:val="19"/>
              </w:rPr>
            </w:pPr>
            <w:r>
              <w:rPr>
                <w:w w:val="105"/>
                <w:sz w:val="19"/>
              </w:rPr>
              <w:t>Bütçe Dışı Kaynak (Yurt Dışı )</w:t>
            </w:r>
          </w:p>
        </w:tc>
        <w:tc>
          <w:tcPr>
            <w:tcW w:w="5933" w:type="dxa"/>
          </w:tcPr>
          <w:p w:rsidR="003D1315" w:rsidRDefault="00E73783">
            <w:pPr>
              <w:pStyle w:val="TableParagraph"/>
              <w:spacing w:line="222" w:lineRule="exact"/>
              <w:ind w:right="88"/>
              <w:jc w:val="right"/>
              <w:rPr>
                <w:sz w:val="19"/>
              </w:rPr>
            </w:pPr>
            <w:r>
              <w:rPr>
                <w:sz w:val="19"/>
              </w:rPr>
              <w:t>0,00</w:t>
            </w:r>
          </w:p>
        </w:tc>
      </w:tr>
      <w:tr w:rsidR="003D1315">
        <w:trPr>
          <w:trHeight w:val="255"/>
        </w:trPr>
        <w:tc>
          <w:tcPr>
            <w:tcW w:w="3365" w:type="dxa"/>
            <w:shd w:val="clear" w:color="auto" w:fill="E4EBF1"/>
          </w:tcPr>
          <w:p w:rsidR="003D1315" w:rsidRDefault="00E73783">
            <w:pPr>
              <w:pStyle w:val="TableParagraph"/>
              <w:ind w:left="112"/>
              <w:rPr>
                <w:sz w:val="19"/>
              </w:rPr>
            </w:pPr>
            <w:r>
              <w:rPr>
                <w:w w:val="105"/>
                <w:sz w:val="19"/>
              </w:rPr>
              <w:t>Toplam Bütçe Dışı Kaynak İhtiyacı</w:t>
            </w:r>
          </w:p>
        </w:tc>
        <w:tc>
          <w:tcPr>
            <w:tcW w:w="5933" w:type="dxa"/>
            <w:shd w:val="clear" w:color="auto" w:fill="E4EBF1"/>
          </w:tcPr>
          <w:p w:rsidR="003D1315" w:rsidRDefault="00E73783">
            <w:pPr>
              <w:pStyle w:val="TableParagraph"/>
              <w:ind w:right="88"/>
              <w:jc w:val="right"/>
              <w:rPr>
                <w:sz w:val="19"/>
              </w:rPr>
            </w:pPr>
            <w:r>
              <w:rPr>
                <w:sz w:val="19"/>
              </w:rPr>
              <w:t>0,00</w:t>
            </w:r>
          </w:p>
        </w:tc>
      </w:tr>
      <w:tr w:rsidR="003D1315">
        <w:trPr>
          <w:trHeight w:val="240"/>
        </w:trPr>
        <w:tc>
          <w:tcPr>
            <w:tcW w:w="3365" w:type="dxa"/>
          </w:tcPr>
          <w:p w:rsidR="003D1315" w:rsidRDefault="00E73783">
            <w:pPr>
              <w:pStyle w:val="TableParagraph"/>
              <w:spacing w:before="0" w:line="220" w:lineRule="exact"/>
              <w:ind w:left="112"/>
              <w:rPr>
                <w:sz w:val="19"/>
              </w:rPr>
            </w:pPr>
            <w:r>
              <w:rPr>
                <w:w w:val="105"/>
                <w:sz w:val="19"/>
              </w:rPr>
              <w:t>Toplam Kaynak İhtiyacı</w:t>
            </w:r>
          </w:p>
        </w:tc>
        <w:tc>
          <w:tcPr>
            <w:tcW w:w="5933" w:type="dxa"/>
          </w:tcPr>
          <w:p w:rsidR="003D1315" w:rsidRDefault="00E73783">
            <w:pPr>
              <w:pStyle w:val="TableParagraph"/>
              <w:spacing w:before="0" w:line="220" w:lineRule="exact"/>
              <w:ind w:right="91"/>
              <w:jc w:val="right"/>
              <w:rPr>
                <w:sz w:val="19"/>
              </w:rPr>
            </w:pPr>
            <w:r>
              <w:rPr>
                <w:sz w:val="19"/>
              </w:rPr>
              <w:t>2.000.000,00</w:t>
            </w:r>
          </w:p>
        </w:tc>
      </w:tr>
    </w:tbl>
    <w:p w:rsidR="003D1315" w:rsidRDefault="003D1315">
      <w:pPr>
        <w:pStyle w:val="GvdeMetni"/>
        <w:rPr>
          <w:rFonts w:ascii="Times New Roman"/>
          <w:b/>
          <w:sz w:val="20"/>
        </w:rPr>
      </w:pPr>
    </w:p>
    <w:p w:rsidR="003D1315" w:rsidRDefault="003D1315">
      <w:pPr>
        <w:pStyle w:val="GvdeMetni"/>
        <w:spacing w:before="8"/>
        <w:rPr>
          <w:rFonts w:ascii="Times New Roman"/>
          <w:b/>
          <w:sz w:val="19"/>
        </w:rPr>
      </w:pPr>
    </w:p>
    <w:tbl>
      <w:tblPr>
        <w:tblStyle w:val="TableNormal"/>
        <w:tblW w:w="0" w:type="auto"/>
        <w:tblInd w:w="126" w:type="dxa"/>
        <w:tblBorders>
          <w:top w:val="single" w:sz="6" w:space="0" w:color="B1C4DA"/>
          <w:left w:val="single" w:sz="6" w:space="0" w:color="B1C4DA"/>
          <w:bottom w:val="single" w:sz="6" w:space="0" w:color="B1C4DA"/>
          <w:right w:val="single" w:sz="6" w:space="0" w:color="B1C4DA"/>
          <w:insideH w:val="single" w:sz="6" w:space="0" w:color="B1C4DA"/>
          <w:insideV w:val="single" w:sz="6" w:space="0" w:color="B1C4DA"/>
        </w:tblBorders>
        <w:tblLayout w:type="fixed"/>
        <w:tblLook w:val="01E0" w:firstRow="1" w:lastRow="1" w:firstColumn="1" w:lastColumn="1" w:noHBand="0" w:noVBand="0"/>
      </w:tblPr>
      <w:tblGrid>
        <w:gridCol w:w="3365"/>
        <w:gridCol w:w="5933"/>
      </w:tblGrid>
      <w:tr w:rsidR="003D1315">
        <w:trPr>
          <w:trHeight w:val="270"/>
        </w:trPr>
        <w:tc>
          <w:tcPr>
            <w:tcW w:w="9298" w:type="dxa"/>
            <w:gridSpan w:val="2"/>
            <w:tcBorders>
              <w:top w:val="nil"/>
              <w:left w:val="nil"/>
              <w:bottom w:val="nil"/>
              <w:right w:val="nil"/>
            </w:tcBorders>
            <w:shd w:val="clear" w:color="auto" w:fill="809EC2"/>
          </w:tcPr>
          <w:p w:rsidR="003D1315" w:rsidRDefault="00E73783">
            <w:pPr>
              <w:pStyle w:val="TableParagraph"/>
              <w:spacing w:line="240" w:lineRule="auto"/>
              <w:ind w:left="3265" w:right="3250"/>
              <w:jc w:val="center"/>
              <w:rPr>
                <w:sz w:val="19"/>
              </w:rPr>
            </w:pPr>
            <w:proofErr w:type="gramStart"/>
            <w:r>
              <w:rPr>
                <w:color w:val="FFFFFF"/>
                <w:w w:val="105"/>
                <w:sz w:val="19"/>
              </w:rPr>
              <w:t>FAALİYET  MALİYETLERİ</w:t>
            </w:r>
            <w:proofErr w:type="gramEnd"/>
            <w:r>
              <w:rPr>
                <w:color w:val="FFFFFF"/>
                <w:w w:val="105"/>
                <w:sz w:val="19"/>
              </w:rPr>
              <w:t xml:space="preserve">  TABLOSU</w:t>
            </w:r>
          </w:p>
        </w:tc>
      </w:tr>
      <w:tr w:rsidR="003D1315">
        <w:trPr>
          <w:trHeight w:val="240"/>
        </w:trPr>
        <w:tc>
          <w:tcPr>
            <w:tcW w:w="3365" w:type="dxa"/>
            <w:tcBorders>
              <w:top w:val="nil"/>
            </w:tcBorders>
            <w:shd w:val="clear" w:color="auto" w:fill="E4EBF1"/>
          </w:tcPr>
          <w:p w:rsidR="003D1315" w:rsidRDefault="00E73783">
            <w:pPr>
              <w:pStyle w:val="TableParagraph"/>
              <w:spacing w:before="0" w:line="220" w:lineRule="exact"/>
              <w:ind w:left="112"/>
              <w:rPr>
                <w:sz w:val="19"/>
              </w:rPr>
            </w:pPr>
            <w:r>
              <w:rPr>
                <w:w w:val="105"/>
                <w:sz w:val="19"/>
              </w:rPr>
              <w:t>İdare Adı</w:t>
            </w:r>
          </w:p>
        </w:tc>
        <w:tc>
          <w:tcPr>
            <w:tcW w:w="5933" w:type="dxa"/>
            <w:tcBorders>
              <w:top w:val="nil"/>
            </w:tcBorders>
            <w:shd w:val="clear" w:color="auto" w:fill="E4EBF1"/>
          </w:tcPr>
          <w:p w:rsidR="003D1315" w:rsidRDefault="00E73783">
            <w:pPr>
              <w:pStyle w:val="TableParagraph"/>
              <w:spacing w:before="0" w:line="220" w:lineRule="exact"/>
              <w:ind w:left="127"/>
              <w:rPr>
                <w:sz w:val="19"/>
              </w:rPr>
            </w:pPr>
            <w:r>
              <w:rPr>
                <w:w w:val="105"/>
                <w:sz w:val="19"/>
              </w:rPr>
              <w:t>Niğde Belediyesi</w:t>
            </w:r>
          </w:p>
        </w:tc>
      </w:tr>
      <w:tr w:rsidR="003D1315">
        <w:trPr>
          <w:trHeight w:val="255"/>
        </w:trPr>
        <w:tc>
          <w:tcPr>
            <w:tcW w:w="3365" w:type="dxa"/>
          </w:tcPr>
          <w:p w:rsidR="003D1315" w:rsidRDefault="00E73783">
            <w:pPr>
              <w:pStyle w:val="TableParagraph"/>
              <w:ind w:left="112"/>
              <w:rPr>
                <w:sz w:val="19"/>
              </w:rPr>
            </w:pPr>
            <w:r>
              <w:rPr>
                <w:w w:val="105"/>
                <w:sz w:val="19"/>
              </w:rPr>
              <w:t>Performans Hedefi</w:t>
            </w:r>
          </w:p>
        </w:tc>
        <w:tc>
          <w:tcPr>
            <w:tcW w:w="5933" w:type="dxa"/>
          </w:tcPr>
          <w:p w:rsidR="003D1315" w:rsidRDefault="00E73783">
            <w:pPr>
              <w:pStyle w:val="TableParagraph"/>
              <w:ind w:left="127"/>
              <w:rPr>
                <w:sz w:val="19"/>
              </w:rPr>
            </w:pPr>
            <w:r>
              <w:rPr>
                <w:w w:val="105"/>
                <w:sz w:val="19"/>
              </w:rPr>
              <w:t xml:space="preserve">Yönetim ve destek hizmetleri ile sosyal </w:t>
            </w:r>
            <w:proofErr w:type="gramStart"/>
            <w:r>
              <w:rPr>
                <w:w w:val="105"/>
                <w:sz w:val="19"/>
              </w:rPr>
              <w:t>imkanları</w:t>
            </w:r>
            <w:proofErr w:type="gramEnd"/>
            <w:r>
              <w:rPr>
                <w:w w:val="105"/>
                <w:sz w:val="19"/>
              </w:rPr>
              <w:t xml:space="preserve"> geliştirmek.</w:t>
            </w:r>
          </w:p>
        </w:tc>
      </w:tr>
      <w:tr w:rsidR="003D1315">
        <w:trPr>
          <w:trHeight w:val="510"/>
        </w:trPr>
        <w:tc>
          <w:tcPr>
            <w:tcW w:w="3365" w:type="dxa"/>
            <w:shd w:val="clear" w:color="auto" w:fill="E4EBF1"/>
          </w:tcPr>
          <w:p w:rsidR="003D1315" w:rsidRDefault="00E73783">
            <w:pPr>
              <w:pStyle w:val="TableParagraph"/>
              <w:spacing w:line="240" w:lineRule="auto"/>
              <w:ind w:left="112"/>
              <w:rPr>
                <w:sz w:val="19"/>
              </w:rPr>
            </w:pPr>
            <w:r>
              <w:rPr>
                <w:w w:val="105"/>
                <w:sz w:val="19"/>
              </w:rPr>
              <w:t>Faaliyet Adı</w:t>
            </w:r>
          </w:p>
        </w:tc>
        <w:tc>
          <w:tcPr>
            <w:tcW w:w="5933" w:type="dxa"/>
            <w:shd w:val="clear" w:color="auto" w:fill="E4EBF1"/>
          </w:tcPr>
          <w:p w:rsidR="003D1315" w:rsidRDefault="00E73783">
            <w:pPr>
              <w:pStyle w:val="TableParagraph"/>
              <w:spacing w:before="6" w:line="240" w:lineRule="atLeast"/>
              <w:ind w:left="127"/>
              <w:rPr>
                <w:sz w:val="19"/>
              </w:rPr>
            </w:pPr>
            <w:r>
              <w:rPr>
                <w:w w:val="105"/>
                <w:sz w:val="19"/>
              </w:rPr>
              <w:t>Hizmet içi eğitimler verilerek ve tatbikatlar yapılarak personelin kapasitesinin ve performansının artırılması</w:t>
            </w:r>
          </w:p>
        </w:tc>
      </w:tr>
      <w:tr w:rsidR="003D1315">
        <w:trPr>
          <w:trHeight w:val="240"/>
        </w:trPr>
        <w:tc>
          <w:tcPr>
            <w:tcW w:w="3365" w:type="dxa"/>
          </w:tcPr>
          <w:p w:rsidR="003D1315" w:rsidRDefault="00E73783">
            <w:pPr>
              <w:pStyle w:val="TableParagraph"/>
              <w:spacing w:before="0" w:line="220" w:lineRule="exact"/>
              <w:ind w:left="112"/>
              <w:rPr>
                <w:sz w:val="19"/>
              </w:rPr>
            </w:pPr>
            <w:r>
              <w:rPr>
                <w:w w:val="105"/>
                <w:sz w:val="19"/>
              </w:rPr>
              <w:t>Sorumlu Harcama Birimi veya Birimleri</w:t>
            </w:r>
          </w:p>
        </w:tc>
        <w:tc>
          <w:tcPr>
            <w:tcW w:w="5933" w:type="dxa"/>
          </w:tcPr>
          <w:p w:rsidR="003D1315" w:rsidRDefault="00E73783">
            <w:pPr>
              <w:pStyle w:val="TableParagraph"/>
              <w:spacing w:before="0" w:line="220" w:lineRule="exact"/>
              <w:ind w:left="127"/>
              <w:rPr>
                <w:sz w:val="19"/>
              </w:rPr>
            </w:pPr>
            <w:r>
              <w:rPr>
                <w:w w:val="105"/>
                <w:sz w:val="19"/>
              </w:rPr>
              <w:t>İtfaiye Müdürlüğü</w:t>
            </w:r>
          </w:p>
        </w:tc>
      </w:tr>
      <w:tr w:rsidR="003D1315">
        <w:trPr>
          <w:trHeight w:val="420"/>
        </w:trPr>
        <w:tc>
          <w:tcPr>
            <w:tcW w:w="9298" w:type="dxa"/>
            <w:gridSpan w:val="2"/>
            <w:shd w:val="clear" w:color="auto" w:fill="E4EBF1"/>
          </w:tcPr>
          <w:p w:rsidR="003D1315" w:rsidRDefault="00E73783">
            <w:pPr>
              <w:pStyle w:val="TableParagraph"/>
              <w:spacing w:line="240" w:lineRule="auto"/>
              <w:ind w:left="157"/>
              <w:rPr>
                <w:i/>
                <w:sz w:val="19"/>
              </w:rPr>
            </w:pPr>
            <w:r>
              <w:rPr>
                <w:i/>
                <w:w w:val="105"/>
                <w:sz w:val="19"/>
              </w:rPr>
              <w:t>Açıklamalar</w:t>
            </w:r>
          </w:p>
        </w:tc>
      </w:tr>
      <w:tr w:rsidR="003D1315">
        <w:trPr>
          <w:trHeight w:val="390"/>
        </w:trPr>
        <w:tc>
          <w:tcPr>
            <w:tcW w:w="3365" w:type="dxa"/>
          </w:tcPr>
          <w:p w:rsidR="003D1315" w:rsidRDefault="00E73783">
            <w:pPr>
              <w:pStyle w:val="TableParagraph"/>
              <w:spacing w:line="240" w:lineRule="auto"/>
              <w:ind w:left="1104"/>
              <w:rPr>
                <w:sz w:val="19"/>
              </w:rPr>
            </w:pPr>
            <w:r>
              <w:rPr>
                <w:w w:val="105"/>
                <w:sz w:val="19"/>
              </w:rPr>
              <w:t>Ekonomik Kod</w:t>
            </w:r>
          </w:p>
        </w:tc>
        <w:tc>
          <w:tcPr>
            <w:tcW w:w="5933" w:type="dxa"/>
          </w:tcPr>
          <w:p w:rsidR="003D1315" w:rsidRDefault="00E73783">
            <w:pPr>
              <w:pStyle w:val="TableParagraph"/>
              <w:spacing w:line="240" w:lineRule="auto"/>
              <w:ind w:left="2601" w:right="2561"/>
              <w:jc w:val="center"/>
              <w:rPr>
                <w:sz w:val="19"/>
              </w:rPr>
            </w:pPr>
            <w:r>
              <w:rPr>
                <w:w w:val="105"/>
                <w:sz w:val="19"/>
              </w:rPr>
              <w:t>2022 Yılı</w:t>
            </w:r>
          </w:p>
        </w:tc>
      </w:tr>
      <w:tr w:rsidR="003D1315">
        <w:trPr>
          <w:trHeight w:val="240"/>
        </w:trPr>
        <w:tc>
          <w:tcPr>
            <w:tcW w:w="3365" w:type="dxa"/>
            <w:shd w:val="clear" w:color="auto" w:fill="E4EBF1"/>
          </w:tcPr>
          <w:p w:rsidR="003D1315" w:rsidRDefault="00E73783">
            <w:pPr>
              <w:pStyle w:val="TableParagraph"/>
              <w:spacing w:before="0" w:line="220" w:lineRule="exact"/>
              <w:ind w:left="307"/>
              <w:rPr>
                <w:sz w:val="19"/>
              </w:rPr>
            </w:pPr>
            <w:r>
              <w:rPr>
                <w:w w:val="105"/>
                <w:sz w:val="19"/>
              </w:rPr>
              <w:t>01. Personel Giderleri</w:t>
            </w:r>
          </w:p>
        </w:tc>
        <w:tc>
          <w:tcPr>
            <w:tcW w:w="5933" w:type="dxa"/>
            <w:shd w:val="clear" w:color="auto" w:fill="E4EBF1"/>
          </w:tcPr>
          <w:p w:rsidR="003D1315" w:rsidRDefault="00E73783">
            <w:pPr>
              <w:pStyle w:val="TableParagraph"/>
              <w:spacing w:before="0" w:line="220" w:lineRule="exact"/>
              <w:ind w:right="88"/>
              <w:jc w:val="right"/>
              <w:rPr>
                <w:sz w:val="19"/>
              </w:rPr>
            </w:pPr>
            <w:r>
              <w:rPr>
                <w:sz w:val="19"/>
              </w:rPr>
              <w:t>0,00</w:t>
            </w:r>
          </w:p>
        </w:tc>
      </w:tr>
      <w:tr w:rsidR="003D1315">
        <w:trPr>
          <w:trHeight w:val="255"/>
        </w:trPr>
        <w:tc>
          <w:tcPr>
            <w:tcW w:w="3365" w:type="dxa"/>
          </w:tcPr>
          <w:p w:rsidR="003D1315" w:rsidRDefault="00E73783">
            <w:pPr>
              <w:pStyle w:val="TableParagraph"/>
              <w:spacing w:line="222" w:lineRule="exact"/>
              <w:ind w:left="307"/>
              <w:rPr>
                <w:sz w:val="19"/>
              </w:rPr>
            </w:pPr>
            <w:r>
              <w:rPr>
                <w:w w:val="105"/>
                <w:sz w:val="19"/>
              </w:rPr>
              <w:t>02. SGK Devlet Primi Giderleri</w:t>
            </w:r>
          </w:p>
        </w:tc>
        <w:tc>
          <w:tcPr>
            <w:tcW w:w="5933" w:type="dxa"/>
          </w:tcPr>
          <w:p w:rsidR="003D1315" w:rsidRDefault="00E73783">
            <w:pPr>
              <w:pStyle w:val="TableParagraph"/>
              <w:spacing w:line="222" w:lineRule="exact"/>
              <w:ind w:right="88"/>
              <w:jc w:val="right"/>
              <w:rPr>
                <w:sz w:val="19"/>
              </w:rPr>
            </w:pPr>
            <w:r>
              <w:rPr>
                <w:sz w:val="19"/>
              </w:rPr>
              <w:t>0,00</w:t>
            </w:r>
          </w:p>
        </w:tc>
      </w:tr>
      <w:tr w:rsidR="003D1315">
        <w:trPr>
          <w:trHeight w:val="255"/>
        </w:trPr>
        <w:tc>
          <w:tcPr>
            <w:tcW w:w="3365" w:type="dxa"/>
            <w:shd w:val="clear" w:color="auto" w:fill="E4EBF1"/>
          </w:tcPr>
          <w:p w:rsidR="003D1315" w:rsidRDefault="00E73783">
            <w:pPr>
              <w:pStyle w:val="TableParagraph"/>
              <w:ind w:left="307"/>
              <w:rPr>
                <w:sz w:val="19"/>
              </w:rPr>
            </w:pPr>
            <w:r>
              <w:rPr>
                <w:w w:val="105"/>
                <w:sz w:val="19"/>
              </w:rPr>
              <w:t>03. Mal ve Hizmet Alım Giderleri</w:t>
            </w:r>
          </w:p>
        </w:tc>
        <w:tc>
          <w:tcPr>
            <w:tcW w:w="5933" w:type="dxa"/>
            <w:shd w:val="clear" w:color="auto" w:fill="E4EBF1"/>
          </w:tcPr>
          <w:p w:rsidR="003D1315" w:rsidRDefault="00E73783">
            <w:pPr>
              <w:pStyle w:val="TableParagraph"/>
              <w:ind w:right="89"/>
              <w:jc w:val="right"/>
              <w:rPr>
                <w:sz w:val="19"/>
              </w:rPr>
            </w:pPr>
            <w:r>
              <w:rPr>
                <w:w w:val="105"/>
                <w:sz w:val="19"/>
              </w:rPr>
              <w:t>5.000,00</w:t>
            </w:r>
          </w:p>
        </w:tc>
      </w:tr>
      <w:tr w:rsidR="003D1315">
        <w:trPr>
          <w:trHeight w:val="237"/>
        </w:trPr>
        <w:tc>
          <w:tcPr>
            <w:tcW w:w="3365" w:type="dxa"/>
            <w:tcBorders>
              <w:bottom w:val="single" w:sz="8" w:space="0" w:color="B1C4DA"/>
            </w:tcBorders>
          </w:tcPr>
          <w:p w:rsidR="003D1315" w:rsidRDefault="00E73783">
            <w:pPr>
              <w:pStyle w:val="TableParagraph"/>
              <w:spacing w:before="0" w:line="218" w:lineRule="exact"/>
              <w:ind w:left="307"/>
              <w:rPr>
                <w:sz w:val="19"/>
              </w:rPr>
            </w:pPr>
            <w:r>
              <w:rPr>
                <w:w w:val="105"/>
                <w:sz w:val="19"/>
              </w:rPr>
              <w:t>04. Faiz Giderleri</w:t>
            </w:r>
          </w:p>
        </w:tc>
        <w:tc>
          <w:tcPr>
            <w:tcW w:w="5933" w:type="dxa"/>
            <w:tcBorders>
              <w:bottom w:val="single" w:sz="8" w:space="0" w:color="B1C4DA"/>
            </w:tcBorders>
          </w:tcPr>
          <w:p w:rsidR="003D1315" w:rsidRDefault="00E73783">
            <w:pPr>
              <w:pStyle w:val="TableParagraph"/>
              <w:spacing w:before="0" w:line="218" w:lineRule="exact"/>
              <w:ind w:right="88"/>
              <w:jc w:val="right"/>
              <w:rPr>
                <w:sz w:val="19"/>
              </w:rPr>
            </w:pPr>
            <w:r>
              <w:rPr>
                <w:sz w:val="19"/>
              </w:rPr>
              <w:t>0,00</w:t>
            </w:r>
          </w:p>
        </w:tc>
      </w:tr>
      <w:tr w:rsidR="003D1315">
        <w:trPr>
          <w:trHeight w:val="252"/>
        </w:trPr>
        <w:tc>
          <w:tcPr>
            <w:tcW w:w="3365" w:type="dxa"/>
            <w:tcBorders>
              <w:top w:val="single" w:sz="8" w:space="0" w:color="B1C4DA"/>
            </w:tcBorders>
            <w:shd w:val="clear" w:color="auto" w:fill="E4EBF1"/>
          </w:tcPr>
          <w:p w:rsidR="003D1315" w:rsidRDefault="00E73783">
            <w:pPr>
              <w:pStyle w:val="TableParagraph"/>
              <w:spacing w:before="12"/>
              <w:ind w:left="307"/>
              <w:rPr>
                <w:sz w:val="19"/>
              </w:rPr>
            </w:pPr>
            <w:r>
              <w:rPr>
                <w:w w:val="105"/>
                <w:sz w:val="19"/>
              </w:rPr>
              <w:t>05. Cari Transferler</w:t>
            </w:r>
          </w:p>
        </w:tc>
        <w:tc>
          <w:tcPr>
            <w:tcW w:w="5933" w:type="dxa"/>
            <w:tcBorders>
              <w:top w:val="single" w:sz="8" w:space="0" w:color="B1C4DA"/>
            </w:tcBorders>
            <w:shd w:val="clear" w:color="auto" w:fill="E4EBF1"/>
          </w:tcPr>
          <w:p w:rsidR="003D1315" w:rsidRDefault="00E73783">
            <w:pPr>
              <w:pStyle w:val="TableParagraph"/>
              <w:spacing w:before="12"/>
              <w:ind w:right="88"/>
              <w:jc w:val="right"/>
              <w:rPr>
                <w:sz w:val="19"/>
              </w:rPr>
            </w:pPr>
            <w:r>
              <w:rPr>
                <w:sz w:val="19"/>
              </w:rPr>
              <w:t>0,00</w:t>
            </w:r>
          </w:p>
        </w:tc>
      </w:tr>
      <w:tr w:rsidR="003D1315">
        <w:trPr>
          <w:trHeight w:val="255"/>
        </w:trPr>
        <w:tc>
          <w:tcPr>
            <w:tcW w:w="3365" w:type="dxa"/>
          </w:tcPr>
          <w:p w:rsidR="003D1315" w:rsidRDefault="00E73783">
            <w:pPr>
              <w:pStyle w:val="TableParagraph"/>
              <w:ind w:left="307"/>
              <w:rPr>
                <w:sz w:val="19"/>
              </w:rPr>
            </w:pPr>
            <w:r>
              <w:rPr>
                <w:w w:val="105"/>
                <w:sz w:val="19"/>
              </w:rPr>
              <w:t>06. Sermaye Giderleri</w:t>
            </w:r>
          </w:p>
        </w:tc>
        <w:tc>
          <w:tcPr>
            <w:tcW w:w="5933" w:type="dxa"/>
          </w:tcPr>
          <w:p w:rsidR="003D1315" w:rsidRDefault="00E73783">
            <w:pPr>
              <w:pStyle w:val="TableParagraph"/>
              <w:ind w:right="88"/>
              <w:jc w:val="right"/>
              <w:rPr>
                <w:sz w:val="19"/>
              </w:rPr>
            </w:pPr>
            <w:r>
              <w:rPr>
                <w:sz w:val="19"/>
              </w:rPr>
              <w:t>0,00</w:t>
            </w:r>
          </w:p>
        </w:tc>
      </w:tr>
      <w:tr w:rsidR="003D1315">
        <w:trPr>
          <w:trHeight w:val="240"/>
        </w:trPr>
        <w:tc>
          <w:tcPr>
            <w:tcW w:w="3365" w:type="dxa"/>
            <w:shd w:val="clear" w:color="auto" w:fill="E4EBF1"/>
          </w:tcPr>
          <w:p w:rsidR="003D1315" w:rsidRDefault="00E73783">
            <w:pPr>
              <w:pStyle w:val="TableParagraph"/>
              <w:spacing w:before="0" w:line="220" w:lineRule="exact"/>
              <w:ind w:left="307"/>
              <w:rPr>
                <w:sz w:val="19"/>
              </w:rPr>
            </w:pPr>
            <w:r>
              <w:rPr>
                <w:w w:val="105"/>
                <w:sz w:val="19"/>
              </w:rPr>
              <w:t>07. Sermaye Transferleri</w:t>
            </w:r>
          </w:p>
        </w:tc>
        <w:tc>
          <w:tcPr>
            <w:tcW w:w="5933" w:type="dxa"/>
            <w:shd w:val="clear" w:color="auto" w:fill="E4EBF1"/>
          </w:tcPr>
          <w:p w:rsidR="003D1315" w:rsidRDefault="00E73783">
            <w:pPr>
              <w:pStyle w:val="TableParagraph"/>
              <w:spacing w:before="0" w:line="220" w:lineRule="exact"/>
              <w:ind w:right="88"/>
              <w:jc w:val="right"/>
              <w:rPr>
                <w:sz w:val="19"/>
              </w:rPr>
            </w:pPr>
            <w:r>
              <w:rPr>
                <w:sz w:val="19"/>
              </w:rPr>
              <w:t>0,00</w:t>
            </w:r>
          </w:p>
        </w:tc>
      </w:tr>
      <w:tr w:rsidR="003D1315">
        <w:trPr>
          <w:trHeight w:val="255"/>
        </w:trPr>
        <w:tc>
          <w:tcPr>
            <w:tcW w:w="3365" w:type="dxa"/>
          </w:tcPr>
          <w:p w:rsidR="003D1315" w:rsidRDefault="00E73783">
            <w:pPr>
              <w:pStyle w:val="TableParagraph"/>
              <w:ind w:left="307"/>
              <w:rPr>
                <w:sz w:val="19"/>
              </w:rPr>
            </w:pPr>
            <w:r>
              <w:rPr>
                <w:w w:val="105"/>
                <w:sz w:val="19"/>
              </w:rPr>
              <w:t>08. Borç verme</w:t>
            </w:r>
          </w:p>
        </w:tc>
        <w:tc>
          <w:tcPr>
            <w:tcW w:w="5933" w:type="dxa"/>
          </w:tcPr>
          <w:p w:rsidR="003D1315" w:rsidRDefault="00E73783">
            <w:pPr>
              <w:pStyle w:val="TableParagraph"/>
              <w:ind w:right="88"/>
              <w:jc w:val="right"/>
              <w:rPr>
                <w:sz w:val="19"/>
              </w:rPr>
            </w:pPr>
            <w:r>
              <w:rPr>
                <w:sz w:val="19"/>
              </w:rPr>
              <w:t>0,00</w:t>
            </w:r>
          </w:p>
        </w:tc>
      </w:tr>
      <w:tr w:rsidR="003D1315">
        <w:trPr>
          <w:trHeight w:val="255"/>
        </w:trPr>
        <w:tc>
          <w:tcPr>
            <w:tcW w:w="3365" w:type="dxa"/>
            <w:shd w:val="clear" w:color="auto" w:fill="E4EBF1"/>
          </w:tcPr>
          <w:p w:rsidR="003D1315" w:rsidRDefault="00E73783">
            <w:pPr>
              <w:pStyle w:val="TableParagraph"/>
              <w:ind w:left="112"/>
              <w:rPr>
                <w:sz w:val="19"/>
              </w:rPr>
            </w:pPr>
            <w:r>
              <w:rPr>
                <w:w w:val="105"/>
                <w:sz w:val="19"/>
              </w:rPr>
              <w:t>Toplam Bütçe Kaynak İhtiyacı</w:t>
            </w:r>
          </w:p>
        </w:tc>
        <w:tc>
          <w:tcPr>
            <w:tcW w:w="5933" w:type="dxa"/>
            <w:shd w:val="clear" w:color="auto" w:fill="E4EBF1"/>
          </w:tcPr>
          <w:p w:rsidR="003D1315" w:rsidRDefault="00E73783">
            <w:pPr>
              <w:pStyle w:val="TableParagraph"/>
              <w:ind w:right="89"/>
              <w:jc w:val="right"/>
              <w:rPr>
                <w:sz w:val="19"/>
              </w:rPr>
            </w:pPr>
            <w:r>
              <w:rPr>
                <w:w w:val="105"/>
                <w:sz w:val="19"/>
              </w:rPr>
              <w:t>5.000,00</w:t>
            </w:r>
          </w:p>
        </w:tc>
      </w:tr>
      <w:tr w:rsidR="003D1315">
        <w:trPr>
          <w:trHeight w:val="240"/>
        </w:trPr>
        <w:tc>
          <w:tcPr>
            <w:tcW w:w="3365" w:type="dxa"/>
          </w:tcPr>
          <w:p w:rsidR="003D1315" w:rsidRDefault="00E73783">
            <w:pPr>
              <w:pStyle w:val="TableParagraph"/>
              <w:spacing w:before="0" w:line="220" w:lineRule="exact"/>
              <w:ind w:left="307"/>
              <w:rPr>
                <w:sz w:val="19"/>
              </w:rPr>
            </w:pPr>
            <w:r>
              <w:rPr>
                <w:w w:val="105"/>
                <w:sz w:val="19"/>
              </w:rPr>
              <w:t>Bütçe Dışı Kaynak (Döner Sermaye)</w:t>
            </w:r>
          </w:p>
        </w:tc>
        <w:tc>
          <w:tcPr>
            <w:tcW w:w="5933" w:type="dxa"/>
          </w:tcPr>
          <w:p w:rsidR="003D1315" w:rsidRDefault="00E73783">
            <w:pPr>
              <w:pStyle w:val="TableParagraph"/>
              <w:spacing w:before="0" w:line="220" w:lineRule="exact"/>
              <w:ind w:right="88"/>
              <w:jc w:val="right"/>
              <w:rPr>
                <w:sz w:val="19"/>
              </w:rPr>
            </w:pPr>
            <w:r>
              <w:rPr>
                <w:sz w:val="19"/>
              </w:rPr>
              <w:t>0,00</w:t>
            </w:r>
          </w:p>
        </w:tc>
      </w:tr>
      <w:tr w:rsidR="003D1315">
        <w:trPr>
          <w:trHeight w:val="255"/>
        </w:trPr>
        <w:tc>
          <w:tcPr>
            <w:tcW w:w="3365" w:type="dxa"/>
            <w:shd w:val="clear" w:color="auto" w:fill="E4EBF1"/>
          </w:tcPr>
          <w:p w:rsidR="003D1315" w:rsidRDefault="00E73783">
            <w:pPr>
              <w:pStyle w:val="TableParagraph"/>
              <w:ind w:left="307"/>
              <w:rPr>
                <w:sz w:val="19"/>
              </w:rPr>
            </w:pPr>
            <w:r>
              <w:rPr>
                <w:w w:val="105"/>
                <w:sz w:val="19"/>
              </w:rPr>
              <w:t>Bütçe Dışı Kaynak (Diğer Yurt İçi)</w:t>
            </w:r>
          </w:p>
        </w:tc>
        <w:tc>
          <w:tcPr>
            <w:tcW w:w="5933" w:type="dxa"/>
            <w:shd w:val="clear" w:color="auto" w:fill="E4EBF1"/>
          </w:tcPr>
          <w:p w:rsidR="003D1315" w:rsidRDefault="00E73783">
            <w:pPr>
              <w:pStyle w:val="TableParagraph"/>
              <w:ind w:right="88"/>
              <w:jc w:val="right"/>
              <w:rPr>
                <w:sz w:val="19"/>
              </w:rPr>
            </w:pPr>
            <w:r>
              <w:rPr>
                <w:sz w:val="19"/>
              </w:rPr>
              <w:t>0,00</w:t>
            </w:r>
          </w:p>
        </w:tc>
      </w:tr>
      <w:tr w:rsidR="003D1315">
        <w:trPr>
          <w:trHeight w:val="255"/>
        </w:trPr>
        <w:tc>
          <w:tcPr>
            <w:tcW w:w="3365" w:type="dxa"/>
          </w:tcPr>
          <w:p w:rsidR="003D1315" w:rsidRDefault="00E73783">
            <w:pPr>
              <w:pStyle w:val="TableParagraph"/>
              <w:ind w:left="307"/>
              <w:rPr>
                <w:sz w:val="19"/>
              </w:rPr>
            </w:pPr>
            <w:r>
              <w:rPr>
                <w:w w:val="105"/>
                <w:sz w:val="19"/>
              </w:rPr>
              <w:t>Bütçe Dışı Kaynak (Yurt Dışı )</w:t>
            </w:r>
          </w:p>
        </w:tc>
        <w:tc>
          <w:tcPr>
            <w:tcW w:w="5933" w:type="dxa"/>
          </w:tcPr>
          <w:p w:rsidR="003D1315" w:rsidRDefault="00E73783">
            <w:pPr>
              <w:pStyle w:val="TableParagraph"/>
              <w:ind w:right="88"/>
              <w:jc w:val="right"/>
              <w:rPr>
                <w:sz w:val="19"/>
              </w:rPr>
            </w:pPr>
            <w:r>
              <w:rPr>
                <w:sz w:val="19"/>
              </w:rPr>
              <w:t>0,00</w:t>
            </w:r>
          </w:p>
        </w:tc>
      </w:tr>
      <w:tr w:rsidR="003D1315">
        <w:trPr>
          <w:trHeight w:val="240"/>
        </w:trPr>
        <w:tc>
          <w:tcPr>
            <w:tcW w:w="3365" w:type="dxa"/>
            <w:shd w:val="clear" w:color="auto" w:fill="E4EBF1"/>
          </w:tcPr>
          <w:p w:rsidR="003D1315" w:rsidRDefault="00E73783">
            <w:pPr>
              <w:pStyle w:val="TableParagraph"/>
              <w:spacing w:before="0" w:line="220" w:lineRule="exact"/>
              <w:ind w:left="112"/>
              <w:rPr>
                <w:sz w:val="19"/>
              </w:rPr>
            </w:pPr>
            <w:r>
              <w:rPr>
                <w:w w:val="105"/>
                <w:sz w:val="19"/>
              </w:rPr>
              <w:t>Toplam Bütçe Dışı Kaynak İhtiyacı</w:t>
            </w:r>
          </w:p>
        </w:tc>
        <w:tc>
          <w:tcPr>
            <w:tcW w:w="5933" w:type="dxa"/>
            <w:shd w:val="clear" w:color="auto" w:fill="E4EBF1"/>
          </w:tcPr>
          <w:p w:rsidR="003D1315" w:rsidRDefault="00E73783">
            <w:pPr>
              <w:pStyle w:val="TableParagraph"/>
              <w:spacing w:before="0" w:line="220" w:lineRule="exact"/>
              <w:ind w:right="88"/>
              <w:jc w:val="right"/>
              <w:rPr>
                <w:sz w:val="19"/>
              </w:rPr>
            </w:pPr>
            <w:r>
              <w:rPr>
                <w:sz w:val="19"/>
              </w:rPr>
              <w:t>0,00</w:t>
            </w:r>
          </w:p>
        </w:tc>
      </w:tr>
      <w:tr w:rsidR="003D1315">
        <w:trPr>
          <w:trHeight w:val="255"/>
        </w:trPr>
        <w:tc>
          <w:tcPr>
            <w:tcW w:w="3365" w:type="dxa"/>
          </w:tcPr>
          <w:p w:rsidR="003D1315" w:rsidRDefault="00E73783">
            <w:pPr>
              <w:pStyle w:val="TableParagraph"/>
              <w:ind w:left="112"/>
              <w:rPr>
                <w:sz w:val="19"/>
              </w:rPr>
            </w:pPr>
            <w:r>
              <w:rPr>
                <w:w w:val="105"/>
                <w:sz w:val="19"/>
              </w:rPr>
              <w:t>Toplam Kaynak İhtiyacı</w:t>
            </w:r>
          </w:p>
        </w:tc>
        <w:tc>
          <w:tcPr>
            <w:tcW w:w="5933" w:type="dxa"/>
          </w:tcPr>
          <w:p w:rsidR="003D1315" w:rsidRDefault="00E73783">
            <w:pPr>
              <w:pStyle w:val="TableParagraph"/>
              <w:ind w:right="88"/>
              <w:jc w:val="right"/>
              <w:rPr>
                <w:sz w:val="19"/>
              </w:rPr>
            </w:pPr>
            <w:r>
              <w:rPr>
                <w:sz w:val="19"/>
              </w:rPr>
              <w:t>5.000,00</w:t>
            </w:r>
          </w:p>
        </w:tc>
      </w:tr>
    </w:tbl>
    <w:p w:rsidR="003D1315" w:rsidRDefault="003D1315">
      <w:pPr>
        <w:jc w:val="right"/>
        <w:rPr>
          <w:sz w:val="19"/>
        </w:rPr>
        <w:sectPr w:rsidR="003D1315">
          <w:pgSz w:w="11910" w:h="16850"/>
          <w:pgMar w:top="1400" w:right="1180" w:bottom="700" w:left="1180" w:header="0" w:footer="519" w:gutter="0"/>
          <w:cols w:space="708"/>
        </w:sectPr>
      </w:pPr>
    </w:p>
    <w:tbl>
      <w:tblPr>
        <w:tblStyle w:val="TableNormal"/>
        <w:tblW w:w="0" w:type="auto"/>
        <w:tblInd w:w="126" w:type="dxa"/>
        <w:tblBorders>
          <w:top w:val="single" w:sz="6" w:space="0" w:color="B1C4DA"/>
          <w:left w:val="single" w:sz="6" w:space="0" w:color="B1C4DA"/>
          <w:bottom w:val="single" w:sz="6" w:space="0" w:color="B1C4DA"/>
          <w:right w:val="single" w:sz="6" w:space="0" w:color="B1C4DA"/>
          <w:insideH w:val="single" w:sz="6" w:space="0" w:color="B1C4DA"/>
          <w:insideV w:val="single" w:sz="6" w:space="0" w:color="B1C4DA"/>
        </w:tblBorders>
        <w:tblLayout w:type="fixed"/>
        <w:tblLook w:val="01E0" w:firstRow="1" w:lastRow="1" w:firstColumn="1" w:lastColumn="1" w:noHBand="0" w:noVBand="0"/>
      </w:tblPr>
      <w:tblGrid>
        <w:gridCol w:w="3365"/>
        <w:gridCol w:w="5933"/>
      </w:tblGrid>
      <w:tr w:rsidR="003D1315">
        <w:trPr>
          <w:trHeight w:val="270"/>
        </w:trPr>
        <w:tc>
          <w:tcPr>
            <w:tcW w:w="9298" w:type="dxa"/>
            <w:gridSpan w:val="2"/>
            <w:tcBorders>
              <w:top w:val="nil"/>
              <w:left w:val="nil"/>
              <w:bottom w:val="nil"/>
              <w:right w:val="nil"/>
            </w:tcBorders>
            <w:shd w:val="clear" w:color="auto" w:fill="809EC2"/>
          </w:tcPr>
          <w:p w:rsidR="003D1315" w:rsidRDefault="00E73783">
            <w:pPr>
              <w:pStyle w:val="TableParagraph"/>
              <w:spacing w:before="29"/>
              <w:ind w:left="3265" w:right="3250"/>
              <w:jc w:val="center"/>
              <w:rPr>
                <w:sz w:val="19"/>
              </w:rPr>
            </w:pPr>
            <w:proofErr w:type="gramStart"/>
            <w:r>
              <w:rPr>
                <w:color w:val="FFFFFF"/>
                <w:w w:val="105"/>
                <w:sz w:val="19"/>
              </w:rPr>
              <w:lastRenderedPageBreak/>
              <w:t>FAALİYET  MALİYETLERİ</w:t>
            </w:r>
            <w:proofErr w:type="gramEnd"/>
            <w:r>
              <w:rPr>
                <w:color w:val="FFFFFF"/>
                <w:w w:val="105"/>
                <w:sz w:val="19"/>
              </w:rPr>
              <w:t xml:space="preserve">  TABLOSU</w:t>
            </w:r>
          </w:p>
        </w:tc>
      </w:tr>
      <w:tr w:rsidR="003D1315">
        <w:trPr>
          <w:trHeight w:val="252"/>
        </w:trPr>
        <w:tc>
          <w:tcPr>
            <w:tcW w:w="3365" w:type="dxa"/>
            <w:tcBorders>
              <w:top w:val="nil"/>
              <w:bottom w:val="single" w:sz="8" w:space="0" w:color="B1C4DA"/>
            </w:tcBorders>
            <w:shd w:val="clear" w:color="auto" w:fill="E4EBF1"/>
          </w:tcPr>
          <w:p w:rsidR="003D1315" w:rsidRDefault="00E73783">
            <w:pPr>
              <w:pStyle w:val="TableParagraph"/>
              <w:spacing w:line="219" w:lineRule="exact"/>
              <w:ind w:left="112"/>
              <w:rPr>
                <w:sz w:val="19"/>
              </w:rPr>
            </w:pPr>
            <w:r>
              <w:rPr>
                <w:w w:val="105"/>
                <w:sz w:val="19"/>
              </w:rPr>
              <w:t>İdare Adı</w:t>
            </w:r>
          </w:p>
        </w:tc>
        <w:tc>
          <w:tcPr>
            <w:tcW w:w="5933" w:type="dxa"/>
            <w:tcBorders>
              <w:top w:val="nil"/>
              <w:bottom w:val="single" w:sz="8" w:space="0" w:color="B1C4DA"/>
            </w:tcBorders>
            <w:shd w:val="clear" w:color="auto" w:fill="E4EBF1"/>
          </w:tcPr>
          <w:p w:rsidR="003D1315" w:rsidRDefault="00E73783">
            <w:pPr>
              <w:pStyle w:val="TableParagraph"/>
              <w:spacing w:line="219" w:lineRule="exact"/>
              <w:ind w:left="127"/>
              <w:rPr>
                <w:sz w:val="19"/>
              </w:rPr>
            </w:pPr>
            <w:r>
              <w:rPr>
                <w:w w:val="105"/>
                <w:sz w:val="19"/>
              </w:rPr>
              <w:t>Niğde Belediyesi</w:t>
            </w:r>
          </w:p>
        </w:tc>
      </w:tr>
      <w:tr w:rsidR="003D1315">
        <w:trPr>
          <w:trHeight w:val="252"/>
        </w:trPr>
        <w:tc>
          <w:tcPr>
            <w:tcW w:w="3365" w:type="dxa"/>
            <w:tcBorders>
              <w:top w:val="single" w:sz="8" w:space="0" w:color="B1C4DA"/>
            </w:tcBorders>
          </w:tcPr>
          <w:p w:rsidR="003D1315" w:rsidRDefault="00E73783">
            <w:pPr>
              <w:pStyle w:val="TableParagraph"/>
              <w:spacing w:before="12"/>
              <w:ind w:left="112"/>
              <w:rPr>
                <w:sz w:val="19"/>
              </w:rPr>
            </w:pPr>
            <w:r>
              <w:rPr>
                <w:w w:val="105"/>
                <w:sz w:val="19"/>
              </w:rPr>
              <w:t>Performans Hedefi</w:t>
            </w:r>
          </w:p>
        </w:tc>
        <w:tc>
          <w:tcPr>
            <w:tcW w:w="5933" w:type="dxa"/>
            <w:tcBorders>
              <w:top w:val="single" w:sz="8" w:space="0" w:color="B1C4DA"/>
            </w:tcBorders>
          </w:tcPr>
          <w:p w:rsidR="003D1315" w:rsidRDefault="00E73783">
            <w:pPr>
              <w:pStyle w:val="TableParagraph"/>
              <w:spacing w:before="12"/>
              <w:ind w:left="127"/>
              <w:rPr>
                <w:sz w:val="19"/>
              </w:rPr>
            </w:pPr>
            <w:r>
              <w:rPr>
                <w:w w:val="105"/>
                <w:sz w:val="19"/>
              </w:rPr>
              <w:t xml:space="preserve">Yönetim ve destek hizmetleri ile sosyal </w:t>
            </w:r>
            <w:proofErr w:type="gramStart"/>
            <w:r>
              <w:rPr>
                <w:w w:val="105"/>
                <w:sz w:val="19"/>
              </w:rPr>
              <w:t>imkanları</w:t>
            </w:r>
            <w:proofErr w:type="gramEnd"/>
            <w:r>
              <w:rPr>
                <w:w w:val="105"/>
                <w:sz w:val="19"/>
              </w:rPr>
              <w:t xml:space="preserve"> geliştirmek.</w:t>
            </w:r>
          </w:p>
        </w:tc>
      </w:tr>
      <w:tr w:rsidR="003D1315">
        <w:trPr>
          <w:trHeight w:val="480"/>
        </w:trPr>
        <w:tc>
          <w:tcPr>
            <w:tcW w:w="3365" w:type="dxa"/>
            <w:shd w:val="clear" w:color="auto" w:fill="E4EBF1"/>
          </w:tcPr>
          <w:p w:rsidR="003D1315" w:rsidRDefault="00E73783">
            <w:pPr>
              <w:pStyle w:val="TableParagraph"/>
              <w:spacing w:before="0" w:line="231" w:lineRule="exact"/>
              <w:ind w:left="112"/>
              <w:rPr>
                <w:sz w:val="19"/>
              </w:rPr>
            </w:pPr>
            <w:r>
              <w:rPr>
                <w:w w:val="105"/>
                <w:sz w:val="19"/>
              </w:rPr>
              <w:t>Faaliyet Adı</w:t>
            </w:r>
          </w:p>
        </w:tc>
        <w:tc>
          <w:tcPr>
            <w:tcW w:w="5933" w:type="dxa"/>
            <w:shd w:val="clear" w:color="auto" w:fill="E4EBF1"/>
          </w:tcPr>
          <w:p w:rsidR="003D1315" w:rsidRDefault="00E73783">
            <w:pPr>
              <w:pStyle w:val="TableParagraph"/>
              <w:spacing w:before="0" w:line="231" w:lineRule="exact"/>
              <w:ind w:left="127"/>
              <w:rPr>
                <w:sz w:val="19"/>
              </w:rPr>
            </w:pPr>
            <w:r>
              <w:rPr>
                <w:w w:val="105"/>
                <w:sz w:val="19"/>
              </w:rPr>
              <w:t xml:space="preserve">Yer üstü yangın </w:t>
            </w:r>
            <w:proofErr w:type="spellStart"/>
            <w:r>
              <w:rPr>
                <w:w w:val="105"/>
                <w:sz w:val="19"/>
              </w:rPr>
              <w:t>hidrant</w:t>
            </w:r>
            <w:proofErr w:type="spellEnd"/>
            <w:r>
              <w:rPr>
                <w:w w:val="105"/>
                <w:sz w:val="19"/>
              </w:rPr>
              <w:t xml:space="preserve"> sayısının artırılması, mevcutların bakım ve</w:t>
            </w:r>
          </w:p>
          <w:p w:rsidR="003D1315" w:rsidRDefault="00E73783">
            <w:pPr>
              <w:pStyle w:val="TableParagraph"/>
              <w:spacing w:before="23" w:line="206" w:lineRule="exact"/>
              <w:ind w:left="127"/>
              <w:rPr>
                <w:sz w:val="19"/>
              </w:rPr>
            </w:pPr>
            <w:proofErr w:type="gramStart"/>
            <w:r>
              <w:rPr>
                <w:w w:val="105"/>
                <w:sz w:val="19"/>
              </w:rPr>
              <w:t>onarımlarının</w:t>
            </w:r>
            <w:proofErr w:type="gramEnd"/>
            <w:r>
              <w:rPr>
                <w:w w:val="105"/>
                <w:sz w:val="19"/>
              </w:rPr>
              <w:t xml:space="preserve"> yaptırılması</w:t>
            </w:r>
          </w:p>
        </w:tc>
      </w:tr>
      <w:tr w:rsidR="003D1315">
        <w:trPr>
          <w:trHeight w:val="255"/>
        </w:trPr>
        <w:tc>
          <w:tcPr>
            <w:tcW w:w="3365" w:type="dxa"/>
          </w:tcPr>
          <w:p w:rsidR="003D1315" w:rsidRDefault="00E73783">
            <w:pPr>
              <w:pStyle w:val="TableParagraph"/>
              <w:ind w:left="112"/>
              <w:rPr>
                <w:sz w:val="19"/>
              </w:rPr>
            </w:pPr>
            <w:r>
              <w:rPr>
                <w:w w:val="105"/>
                <w:sz w:val="19"/>
              </w:rPr>
              <w:t>Sorumlu Harcama Birimi veya Birimleri</w:t>
            </w:r>
          </w:p>
        </w:tc>
        <w:tc>
          <w:tcPr>
            <w:tcW w:w="5933" w:type="dxa"/>
          </w:tcPr>
          <w:p w:rsidR="003D1315" w:rsidRDefault="00E73783">
            <w:pPr>
              <w:pStyle w:val="TableParagraph"/>
              <w:ind w:left="127"/>
              <w:rPr>
                <w:sz w:val="19"/>
              </w:rPr>
            </w:pPr>
            <w:r>
              <w:rPr>
                <w:w w:val="105"/>
                <w:sz w:val="19"/>
              </w:rPr>
              <w:t>İtfaiye Müdürlüğü</w:t>
            </w:r>
          </w:p>
        </w:tc>
      </w:tr>
      <w:tr w:rsidR="003D1315">
        <w:trPr>
          <w:trHeight w:val="405"/>
        </w:trPr>
        <w:tc>
          <w:tcPr>
            <w:tcW w:w="9298" w:type="dxa"/>
            <w:gridSpan w:val="2"/>
            <w:shd w:val="clear" w:color="auto" w:fill="E4EBF1"/>
          </w:tcPr>
          <w:p w:rsidR="003D1315" w:rsidRDefault="00E73783">
            <w:pPr>
              <w:pStyle w:val="TableParagraph"/>
              <w:spacing w:before="0" w:line="232" w:lineRule="exact"/>
              <w:ind w:left="157"/>
              <w:rPr>
                <w:i/>
                <w:sz w:val="19"/>
              </w:rPr>
            </w:pPr>
            <w:r>
              <w:rPr>
                <w:i/>
                <w:w w:val="105"/>
                <w:sz w:val="19"/>
              </w:rPr>
              <w:t>Açıklamalar</w:t>
            </w:r>
          </w:p>
        </w:tc>
      </w:tr>
      <w:tr w:rsidR="003D1315">
        <w:trPr>
          <w:trHeight w:val="390"/>
        </w:trPr>
        <w:tc>
          <w:tcPr>
            <w:tcW w:w="3365" w:type="dxa"/>
          </w:tcPr>
          <w:p w:rsidR="003D1315" w:rsidRDefault="00E73783">
            <w:pPr>
              <w:pStyle w:val="TableParagraph"/>
              <w:spacing w:line="240" w:lineRule="auto"/>
              <w:ind w:left="1104"/>
              <w:rPr>
                <w:sz w:val="19"/>
              </w:rPr>
            </w:pPr>
            <w:r>
              <w:rPr>
                <w:w w:val="105"/>
                <w:sz w:val="19"/>
              </w:rPr>
              <w:t>Ekonomik Kod</w:t>
            </w:r>
          </w:p>
        </w:tc>
        <w:tc>
          <w:tcPr>
            <w:tcW w:w="5933" w:type="dxa"/>
          </w:tcPr>
          <w:p w:rsidR="003D1315" w:rsidRDefault="00E73783">
            <w:pPr>
              <w:pStyle w:val="TableParagraph"/>
              <w:spacing w:line="240" w:lineRule="auto"/>
              <w:ind w:left="2601" w:right="2561"/>
              <w:jc w:val="center"/>
              <w:rPr>
                <w:sz w:val="19"/>
              </w:rPr>
            </w:pPr>
            <w:r>
              <w:rPr>
                <w:w w:val="105"/>
                <w:sz w:val="19"/>
              </w:rPr>
              <w:t>2022 Yılı</w:t>
            </w:r>
          </w:p>
        </w:tc>
      </w:tr>
      <w:tr w:rsidR="003D1315">
        <w:trPr>
          <w:trHeight w:val="255"/>
        </w:trPr>
        <w:tc>
          <w:tcPr>
            <w:tcW w:w="3365" w:type="dxa"/>
            <w:shd w:val="clear" w:color="auto" w:fill="E4EBF1"/>
          </w:tcPr>
          <w:p w:rsidR="003D1315" w:rsidRDefault="00E73783">
            <w:pPr>
              <w:pStyle w:val="TableParagraph"/>
              <w:ind w:left="307"/>
              <w:rPr>
                <w:sz w:val="19"/>
              </w:rPr>
            </w:pPr>
            <w:r>
              <w:rPr>
                <w:w w:val="105"/>
                <w:sz w:val="19"/>
              </w:rPr>
              <w:t>01. Personel Giderleri</w:t>
            </w:r>
          </w:p>
        </w:tc>
        <w:tc>
          <w:tcPr>
            <w:tcW w:w="5933" w:type="dxa"/>
            <w:shd w:val="clear" w:color="auto" w:fill="E4EBF1"/>
          </w:tcPr>
          <w:p w:rsidR="003D1315" w:rsidRDefault="00E73783">
            <w:pPr>
              <w:pStyle w:val="TableParagraph"/>
              <w:ind w:right="88"/>
              <w:jc w:val="right"/>
              <w:rPr>
                <w:sz w:val="19"/>
              </w:rPr>
            </w:pPr>
            <w:r>
              <w:rPr>
                <w:sz w:val="19"/>
              </w:rPr>
              <w:t>0,00</w:t>
            </w:r>
          </w:p>
        </w:tc>
      </w:tr>
      <w:tr w:rsidR="003D1315">
        <w:trPr>
          <w:trHeight w:val="240"/>
        </w:trPr>
        <w:tc>
          <w:tcPr>
            <w:tcW w:w="3365" w:type="dxa"/>
          </w:tcPr>
          <w:p w:rsidR="003D1315" w:rsidRDefault="00E73783">
            <w:pPr>
              <w:pStyle w:val="TableParagraph"/>
              <w:spacing w:before="0"/>
              <w:ind w:left="307"/>
              <w:rPr>
                <w:sz w:val="19"/>
              </w:rPr>
            </w:pPr>
            <w:r>
              <w:rPr>
                <w:w w:val="105"/>
                <w:sz w:val="19"/>
              </w:rPr>
              <w:t>02. SGK Devlet Primi Giderleri</w:t>
            </w:r>
          </w:p>
        </w:tc>
        <w:tc>
          <w:tcPr>
            <w:tcW w:w="5933" w:type="dxa"/>
          </w:tcPr>
          <w:p w:rsidR="003D1315" w:rsidRDefault="00E73783">
            <w:pPr>
              <w:pStyle w:val="TableParagraph"/>
              <w:spacing w:before="0"/>
              <w:ind w:right="88"/>
              <w:jc w:val="right"/>
              <w:rPr>
                <w:sz w:val="19"/>
              </w:rPr>
            </w:pPr>
            <w:r>
              <w:rPr>
                <w:sz w:val="19"/>
              </w:rPr>
              <w:t>0,00</w:t>
            </w:r>
          </w:p>
        </w:tc>
      </w:tr>
      <w:tr w:rsidR="003D1315">
        <w:trPr>
          <w:trHeight w:val="255"/>
        </w:trPr>
        <w:tc>
          <w:tcPr>
            <w:tcW w:w="3365" w:type="dxa"/>
            <w:shd w:val="clear" w:color="auto" w:fill="E4EBF1"/>
          </w:tcPr>
          <w:p w:rsidR="003D1315" w:rsidRDefault="00E73783">
            <w:pPr>
              <w:pStyle w:val="TableParagraph"/>
              <w:ind w:left="307"/>
              <w:rPr>
                <w:sz w:val="19"/>
              </w:rPr>
            </w:pPr>
            <w:r>
              <w:rPr>
                <w:w w:val="105"/>
                <w:sz w:val="19"/>
              </w:rPr>
              <w:t>03. Mal ve Hizmet Alım Giderleri</w:t>
            </w:r>
          </w:p>
        </w:tc>
        <w:tc>
          <w:tcPr>
            <w:tcW w:w="5933" w:type="dxa"/>
            <w:shd w:val="clear" w:color="auto" w:fill="E4EBF1"/>
          </w:tcPr>
          <w:p w:rsidR="003D1315" w:rsidRDefault="00E73783">
            <w:pPr>
              <w:pStyle w:val="TableParagraph"/>
              <w:ind w:right="90"/>
              <w:jc w:val="right"/>
              <w:rPr>
                <w:sz w:val="19"/>
              </w:rPr>
            </w:pPr>
            <w:r>
              <w:rPr>
                <w:sz w:val="19"/>
              </w:rPr>
              <w:t>50.000,00</w:t>
            </w:r>
          </w:p>
        </w:tc>
      </w:tr>
      <w:tr w:rsidR="003D1315">
        <w:trPr>
          <w:trHeight w:val="255"/>
        </w:trPr>
        <w:tc>
          <w:tcPr>
            <w:tcW w:w="3365" w:type="dxa"/>
          </w:tcPr>
          <w:p w:rsidR="003D1315" w:rsidRDefault="00E73783">
            <w:pPr>
              <w:pStyle w:val="TableParagraph"/>
              <w:ind w:left="307"/>
              <w:rPr>
                <w:sz w:val="19"/>
              </w:rPr>
            </w:pPr>
            <w:r>
              <w:rPr>
                <w:w w:val="105"/>
                <w:sz w:val="19"/>
              </w:rPr>
              <w:t>04. Faiz Giderleri</w:t>
            </w:r>
          </w:p>
        </w:tc>
        <w:tc>
          <w:tcPr>
            <w:tcW w:w="5933" w:type="dxa"/>
          </w:tcPr>
          <w:p w:rsidR="003D1315" w:rsidRDefault="00E73783">
            <w:pPr>
              <w:pStyle w:val="TableParagraph"/>
              <w:ind w:right="88"/>
              <w:jc w:val="right"/>
              <w:rPr>
                <w:sz w:val="19"/>
              </w:rPr>
            </w:pPr>
            <w:r>
              <w:rPr>
                <w:sz w:val="19"/>
              </w:rPr>
              <w:t>0,00</w:t>
            </w:r>
          </w:p>
        </w:tc>
      </w:tr>
      <w:tr w:rsidR="003D1315">
        <w:trPr>
          <w:trHeight w:val="240"/>
        </w:trPr>
        <w:tc>
          <w:tcPr>
            <w:tcW w:w="3365" w:type="dxa"/>
            <w:shd w:val="clear" w:color="auto" w:fill="E4EBF1"/>
          </w:tcPr>
          <w:p w:rsidR="003D1315" w:rsidRDefault="00E73783">
            <w:pPr>
              <w:pStyle w:val="TableParagraph"/>
              <w:spacing w:before="0" w:line="220" w:lineRule="exact"/>
              <w:ind w:left="307"/>
              <w:rPr>
                <w:sz w:val="19"/>
              </w:rPr>
            </w:pPr>
            <w:r>
              <w:rPr>
                <w:w w:val="105"/>
                <w:sz w:val="19"/>
              </w:rPr>
              <w:t>05. Cari Transferler</w:t>
            </w:r>
          </w:p>
        </w:tc>
        <w:tc>
          <w:tcPr>
            <w:tcW w:w="5933" w:type="dxa"/>
            <w:shd w:val="clear" w:color="auto" w:fill="E4EBF1"/>
          </w:tcPr>
          <w:p w:rsidR="003D1315" w:rsidRDefault="00E73783">
            <w:pPr>
              <w:pStyle w:val="TableParagraph"/>
              <w:spacing w:before="0" w:line="220" w:lineRule="exact"/>
              <w:ind w:right="88"/>
              <w:jc w:val="right"/>
              <w:rPr>
                <w:sz w:val="19"/>
              </w:rPr>
            </w:pPr>
            <w:r>
              <w:rPr>
                <w:sz w:val="19"/>
              </w:rPr>
              <w:t>0,00</w:t>
            </w:r>
          </w:p>
        </w:tc>
      </w:tr>
      <w:tr w:rsidR="003D1315">
        <w:trPr>
          <w:trHeight w:val="255"/>
        </w:trPr>
        <w:tc>
          <w:tcPr>
            <w:tcW w:w="3365" w:type="dxa"/>
          </w:tcPr>
          <w:p w:rsidR="003D1315" w:rsidRDefault="00E73783">
            <w:pPr>
              <w:pStyle w:val="TableParagraph"/>
              <w:ind w:left="307"/>
              <w:rPr>
                <w:sz w:val="19"/>
              </w:rPr>
            </w:pPr>
            <w:r>
              <w:rPr>
                <w:w w:val="105"/>
                <w:sz w:val="19"/>
              </w:rPr>
              <w:t>06. Sermaye Giderleri</w:t>
            </w:r>
          </w:p>
        </w:tc>
        <w:tc>
          <w:tcPr>
            <w:tcW w:w="5933" w:type="dxa"/>
          </w:tcPr>
          <w:p w:rsidR="003D1315" w:rsidRDefault="00E73783">
            <w:pPr>
              <w:pStyle w:val="TableParagraph"/>
              <w:ind w:right="88"/>
              <w:jc w:val="right"/>
              <w:rPr>
                <w:sz w:val="19"/>
              </w:rPr>
            </w:pPr>
            <w:r>
              <w:rPr>
                <w:sz w:val="19"/>
              </w:rPr>
              <w:t>0,00</w:t>
            </w:r>
          </w:p>
        </w:tc>
      </w:tr>
      <w:tr w:rsidR="003D1315">
        <w:trPr>
          <w:trHeight w:val="255"/>
        </w:trPr>
        <w:tc>
          <w:tcPr>
            <w:tcW w:w="3365" w:type="dxa"/>
            <w:shd w:val="clear" w:color="auto" w:fill="E4EBF1"/>
          </w:tcPr>
          <w:p w:rsidR="003D1315" w:rsidRDefault="00E73783">
            <w:pPr>
              <w:pStyle w:val="TableParagraph"/>
              <w:ind w:left="307"/>
              <w:rPr>
                <w:sz w:val="19"/>
              </w:rPr>
            </w:pPr>
            <w:r>
              <w:rPr>
                <w:w w:val="105"/>
                <w:sz w:val="19"/>
              </w:rPr>
              <w:t>07. Sermaye Transferleri</w:t>
            </w:r>
          </w:p>
        </w:tc>
        <w:tc>
          <w:tcPr>
            <w:tcW w:w="5933" w:type="dxa"/>
            <w:shd w:val="clear" w:color="auto" w:fill="E4EBF1"/>
          </w:tcPr>
          <w:p w:rsidR="003D1315" w:rsidRDefault="00E73783">
            <w:pPr>
              <w:pStyle w:val="TableParagraph"/>
              <w:ind w:right="88"/>
              <w:jc w:val="right"/>
              <w:rPr>
                <w:sz w:val="19"/>
              </w:rPr>
            </w:pPr>
            <w:r>
              <w:rPr>
                <w:sz w:val="19"/>
              </w:rPr>
              <w:t>0,00</w:t>
            </w:r>
          </w:p>
        </w:tc>
      </w:tr>
      <w:tr w:rsidR="003D1315">
        <w:trPr>
          <w:trHeight w:val="240"/>
        </w:trPr>
        <w:tc>
          <w:tcPr>
            <w:tcW w:w="3365" w:type="dxa"/>
          </w:tcPr>
          <w:p w:rsidR="003D1315" w:rsidRDefault="00E73783">
            <w:pPr>
              <w:pStyle w:val="TableParagraph"/>
              <w:spacing w:before="0"/>
              <w:ind w:left="307"/>
              <w:rPr>
                <w:sz w:val="19"/>
              </w:rPr>
            </w:pPr>
            <w:r>
              <w:rPr>
                <w:w w:val="105"/>
                <w:sz w:val="19"/>
              </w:rPr>
              <w:t>08. Borç verme</w:t>
            </w:r>
          </w:p>
        </w:tc>
        <w:tc>
          <w:tcPr>
            <w:tcW w:w="5933" w:type="dxa"/>
          </w:tcPr>
          <w:p w:rsidR="003D1315" w:rsidRDefault="00E73783">
            <w:pPr>
              <w:pStyle w:val="TableParagraph"/>
              <w:spacing w:before="0"/>
              <w:ind w:right="88"/>
              <w:jc w:val="right"/>
              <w:rPr>
                <w:sz w:val="19"/>
              </w:rPr>
            </w:pPr>
            <w:r>
              <w:rPr>
                <w:sz w:val="19"/>
              </w:rPr>
              <w:t>0,00</w:t>
            </w:r>
          </w:p>
        </w:tc>
      </w:tr>
      <w:tr w:rsidR="003D1315">
        <w:trPr>
          <w:trHeight w:val="255"/>
        </w:trPr>
        <w:tc>
          <w:tcPr>
            <w:tcW w:w="3365" w:type="dxa"/>
            <w:shd w:val="clear" w:color="auto" w:fill="E4EBF1"/>
          </w:tcPr>
          <w:p w:rsidR="003D1315" w:rsidRDefault="00E73783">
            <w:pPr>
              <w:pStyle w:val="TableParagraph"/>
              <w:ind w:left="112"/>
              <w:rPr>
                <w:sz w:val="19"/>
              </w:rPr>
            </w:pPr>
            <w:r>
              <w:rPr>
                <w:w w:val="105"/>
                <w:sz w:val="19"/>
              </w:rPr>
              <w:t>Toplam Bütçe Kaynak İhtiyacı</w:t>
            </w:r>
          </w:p>
        </w:tc>
        <w:tc>
          <w:tcPr>
            <w:tcW w:w="5933" w:type="dxa"/>
            <w:shd w:val="clear" w:color="auto" w:fill="E4EBF1"/>
          </w:tcPr>
          <w:p w:rsidR="003D1315" w:rsidRDefault="00E73783">
            <w:pPr>
              <w:pStyle w:val="TableParagraph"/>
              <w:ind w:right="90"/>
              <w:jc w:val="right"/>
              <w:rPr>
                <w:sz w:val="19"/>
              </w:rPr>
            </w:pPr>
            <w:r>
              <w:rPr>
                <w:sz w:val="19"/>
              </w:rPr>
              <w:t>50.000,00</w:t>
            </w:r>
          </w:p>
        </w:tc>
      </w:tr>
      <w:tr w:rsidR="003D1315">
        <w:trPr>
          <w:trHeight w:val="255"/>
        </w:trPr>
        <w:tc>
          <w:tcPr>
            <w:tcW w:w="3365" w:type="dxa"/>
          </w:tcPr>
          <w:p w:rsidR="003D1315" w:rsidRDefault="00E73783">
            <w:pPr>
              <w:pStyle w:val="TableParagraph"/>
              <w:ind w:left="307"/>
              <w:rPr>
                <w:sz w:val="19"/>
              </w:rPr>
            </w:pPr>
            <w:r>
              <w:rPr>
                <w:w w:val="105"/>
                <w:sz w:val="19"/>
              </w:rPr>
              <w:t>Bütçe Dışı Kaynak (Döner Sermaye)</w:t>
            </w:r>
          </w:p>
        </w:tc>
        <w:tc>
          <w:tcPr>
            <w:tcW w:w="5933" w:type="dxa"/>
          </w:tcPr>
          <w:p w:rsidR="003D1315" w:rsidRDefault="00E73783">
            <w:pPr>
              <w:pStyle w:val="TableParagraph"/>
              <w:ind w:right="88"/>
              <w:jc w:val="right"/>
              <w:rPr>
                <w:sz w:val="19"/>
              </w:rPr>
            </w:pPr>
            <w:r>
              <w:rPr>
                <w:sz w:val="19"/>
              </w:rPr>
              <w:t>0,00</w:t>
            </w:r>
          </w:p>
        </w:tc>
      </w:tr>
      <w:tr w:rsidR="003D1315">
        <w:trPr>
          <w:trHeight w:val="240"/>
        </w:trPr>
        <w:tc>
          <w:tcPr>
            <w:tcW w:w="3365" w:type="dxa"/>
            <w:shd w:val="clear" w:color="auto" w:fill="E4EBF1"/>
          </w:tcPr>
          <w:p w:rsidR="003D1315" w:rsidRDefault="00E73783">
            <w:pPr>
              <w:pStyle w:val="TableParagraph"/>
              <w:spacing w:before="0" w:line="220" w:lineRule="exact"/>
              <w:ind w:left="307"/>
              <w:rPr>
                <w:sz w:val="19"/>
              </w:rPr>
            </w:pPr>
            <w:r>
              <w:rPr>
                <w:w w:val="105"/>
                <w:sz w:val="19"/>
              </w:rPr>
              <w:t>Bütçe Dışı Kaynak (Diğer Yurt İçi)</w:t>
            </w:r>
          </w:p>
        </w:tc>
        <w:tc>
          <w:tcPr>
            <w:tcW w:w="5933" w:type="dxa"/>
            <w:shd w:val="clear" w:color="auto" w:fill="E4EBF1"/>
          </w:tcPr>
          <w:p w:rsidR="003D1315" w:rsidRDefault="00E73783">
            <w:pPr>
              <w:pStyle w:val="TableParagraph"/>
              <w:spacing w:before="0" w:line="220" w:lineRule="exact"/>
              <w:ind w:right="88"/>
              <w:jc w:val="right"/>
              <w:rPr>
                <w:sz w:val="19"/>
              </w:rPr>
            </w:pPr>
            <w:r>
              <w:rPr>
                <w:sz w:val="19"/>
              </w:rPr>
              <w:t>0,00</w:t>
            </w:r>
          </w:p>
        </w:tc>
      </w:tr>
      <w:tr w:rsidR="003D1315">
        <w:trPr>
          <w:trHeight w:val="255"/>
        </w:trPr>
        <w:tc>
          <w:tcPr>
            <w:tcW w:w="3365" w:type="dxa"/>
          </w:tcPr>
          <w:p w:rsidR="003D1315" w:rsidRDefault="00E73783">
            <w:pPr>
              <w:pStyle w:val="TableParagraph"/>
              <w:spacing w:line="222" w:lineRule="exact"/>
              <w:ind w:left="307"/>
              <w:rPr>
                <w:sz w:val="19"/>
              </w:rPr>
            </w:pPr>
            <w:r>
              <w:rPr>
                <w:w w:val="105"/>
                <w:sz w:val="19"/>
              </w:rPr>
              <w:t>Bütçe Dışı Kaynak (Yurt Dışı )</w:t>
            </w:r>
          </w:p>
        </w:tc>
        <w:tc>
          <w:tcPr>
            <w:tcW w:w="5933" w:type="dxa"/>
          </w:tcPr>
          <w:p w:rsidR="003D1315" w:rsidRDefault="00E73783">
            <w:pPr>
              <w:pStyle w:val="TableParagraph"/>
              <w:spacing w:line="222" w:lineRule="exact"/>
              <w:ind w:right="88"/>
              <w:jc w:val="right"/>
              <w:rPr>
                <w:sz w:val="19"/>
              </w:rPr>
            </w:pPr>
            <w:r>
              <w:rPr>
                <w:sz w:val="19"/>
              </w:rPr>
              <w:t>0,00</w:t>
            </w:r>
          </w:p>
        </w:tc>
      </w:tr>
      <w:tr w:rsidR="003D1315">
        <w:trPr>
          <w:trHeight w:val="255"/>
        </w:trPr>
        <w:tc>
          <w:tcPr>
            <w:tcW w:w="3365" w:type="dxa"/>
            <w:shd w:val="clear" w:color="auto" w:fill="E4EBF1"/>
          </w:tcPr>
          <w:p w:rsidR="003D1315" w:rsidRDefault="00E73783">
            <w:pPr>
              <w:pStyle w:val="TableParagraph"/>
              <w:ind w:left="112"/>
              <w:rPr>
                <w:sz w:val="19"/>
              </w:rPr>
            </w:pPr>
            <w:r>
              <w:rPr>
                <w:w w:val="105"/>
                <w:sz w:val="19"/>
              </w:rPr>
              <w:t>Toplam Bütçe Dışı Kaynak İhtiyacı</w:t>
            </w:r>
          </w:p>
        </w:tc>
        <w:tc>
          <w:tcPr>
            <w:tcW w:w="5933" w:type="dxa"/>
            <w:shd w:val="clear" w:color="auto" w:fill="E4EBF1"/>
          </w:tcPr>
          <w:p w:rsidR="003D1315" w:rsidRDefault="00E73783">
            <w:pPr>
              <w:pStyle w:val="TableParagraph"/>
              <w:ind w:right="88"/>
              <w:jc w:val="right"/>
              <w:rPr>
                <w:sz w:val="19"/>
              </w:rPr>
            </w:pPr>
            <w:r>
              <w:rPr>
                <w:sz w:val="19"/>
              </w:rPr>
              <w:t>0,00</w:t>
            </w:r>
          </w:p>
        </w:tc>
      </w:tr>
      <w:tr w:rsidR="003D1315">
        <w:trPr>
          <w:trHeight w:val="240"/>
        </w:trPr>
        <w:tc>
          <w:tcPr>
            <w:tcW w:w="3365" w:type="dxa"/>
          </w:tcPr>
          <w:p w:rsidR="003D1315" w:rsidRDefault="00E73783">
            <w:pPr>
              <w:pStyle w:val="TableParagraph"/>
              <w:spacing w:before="0" w:line="220" w:lineRule="exact"/>
              <w:ind w:left="112"/>
              <w:rPr>
                <w:sz w:val="19"/>
              </w:rPr>
            </w:pPr>
            <w:r>
              <w:rPr>
                <w:w w:val="105"/>
                <w:sz w:val="19"/>
              </w:rPr>
              <w:t>Toplam Kaynak İhtiyacı</w:t>
            </w:r>
          </w:p>
        </w:tc>
        <w:tc>
          <w:tcPr>
            <w:tcW w:w="5933" w:type="dxa"/>
          </w:tcPr>
          <w:p w:rsidR="003D1315" w:rsidRDefault="00E73783">
            <w:pPr>
              <w:pStyle w:val="TableParagraph"/>
              <w:spacing w:before="0" w:line="220" w:lineRule="exact"/>
              <w:ind w:right="90"/>
              <w:jc w:val="right"/>
              <w:rPr>
                <w:sz w:val="19"/>
              </w:rPr>
            </w:pPr>
            <w:r>
              <w:rPr>
                <w:sz w:val="19"/>
              </w:rPr>
              <w:t>50.000,00</w:t>
            </w:r>
          </w:p>
        </w:tc>
      </w:tr>
    </w:tbl>
    <w:p w:rsidR="003D1315" w:rsidRDefault="003D1315">
      <w:pPr>
        <w:pStyle w:val="GvdeMetni"/>
        <w:rPr>
          <w:rFonts w:ascii="Times New Roman"/>
          <w:b/>
          <w:sz w:val="20"/>
        </w:rPr>
      </w:pPr>
    </w:p>
    <w:p w:rsidR="003D1315" w:rsidRDefault="003D1315">
      <w:pPr>
        <w:pStyle w:val="GvdeMetni"/>
        <w:spacing w:before="8"/>
        <w:rPr>
          <w:rFonts w:ascii="Times New Roman"/>
          <w:b/>
          <w:sz w:val="19"/>
        </w:rPr>
      </w:pPr>
    </w:p>
    <w:tbl>
      <w:tblPr>
        <w:tblStyle w:val="TableNormal"/>
        <w:tblW w:w="0" w:type="auto"/>
        <w:tblInd w:w="126" w:type="dxa"/>
        <w:tblBorders>
          <w:top w:val="single" w:sz="6" w:space="0" w:color="B1C4DA"/>
          <w:left w:val="single" w:sz="6" w:space="0" w:color="B1C4DA"/>
          <w:bottom w:val="single" w:sz="6" w:space="0" w:color="B1C4DA"/>
          <w:right w:val="single" w:sz="6" w:space="0" w:color="B1C4DA"/>
          <w:insideH w:val="single" w:sz="6" w:space="0" w:color="B1C4DA"/>
          <w:insideV w:val="single" w:sz="6" w:space="0" w:color="B1C4DA"/>
        </w:tblBorders>
        <w:tblLayout w:type="fixed"/>
        <w:tblLook w:val="01E0" w:firstRow="1" w:lastRow="1" w:firstColumn="1" w:lastColumn="1" w:noHBand="0" w:noVBand="0"/>
      </w:tblPr>
      <w:tblGrid>
        <w:gridCol w:w="3365"/>
        <w:gridCol w:w="5933"/>
      </w:tblGrid>
      <w:tr w:rsidR="003D1315">
        <w:trPr>
          <w:trHeight w:val="270"/>
        </w:trPr>
        <w:tc>
          <w:tcPr>
            <w:tcW w:w="9298" w:type="dxa"/>
            <w:gridSpan w:val="2"/>
            <w:tcBorders>
              <w:top w:val="nil"/>
              <w:left w:val="nil"/>
              <w:bottom w:val="nil"/>
              <w:right w:val="nil"/>
            </w:tcBorders>
            <w:shd w:val="clear" w:color="auto" w:fill="809EC2"/>
          </w:tcPr>
          <w:p w:rsidR="003D1315" w:rsidRDefault="00E73783">
            <w:pPr>
              <w:pStyle w:val="TableParagraph"/>
              <w:spacing w:line="240" w:lineRule="auto"/>
              <w:ind w:left="3265" w:right="3250"/>
              <w:jc w:val="center"/>
              <w:rPr>
                <w:sz w:val="19"/>
              </w:rPr>
            </w:pPr>
            <w:proofErr w:type="gramStart"/>
            <w:r>
              <w:rPr>
                <w:color w:val="FFFFFF"/>
                <w:w w:val="105"/>
                <w:sz w:val="19"/>
              </w:rPr>
              <w:t>FAALİYET  MALİYETLERİ</w:t>
            </w:r>
            <w:proofErr w:type="gramEnd"/>
            <w:r>
              <w:rPr>
                <w:color w:val="FFFFFF"/>
                <w:w w:val="105"/>
                <w:sz w:val="19"/>
              </w:rPr>
              <w:t xml:space="preserve">  TABLOSU</w:t>
            </w:r>
          </w:p>
        </w:tc>
      </w:tr>
      <w:tr w:rsidR="003D1315">
        <w:trPr>
          <w:trHeight w:val="240"/>
        </w:trPr>
        <w:tc>
          <w:tcPr>
            <w:tcW w:w="3365" w:type="dxa"/>
            <w:tcBorders>
              <w:top w:val="nil"/>
            </w:tcBorders>
            <w:shd w:val="clear" w:color="auto" w:fill="E4EBF1"/>
          </w:tcPr>
          <w:p w:rsidR="003D1315" w:rsidRDefault="00E73783">
            <w:pPr>
              <w:pStyle w:val="TableParagraph"/>
              <w:spacing w:before="0" w:line="220" w:lineRule="exact"/>
              <w:ind w:left="112"/>
              <w:rPr>
                <w:sz w:val="19"/>
              </w:rPr>
            </w:pPr>
            <w:r>
              <w:rPr>
                <w:w w:val="105"/>
                <w:sz w:val="19"/>
              </w:rPr>
              <w:t>İdare Adı</w:t>
            </w:r>
          </w:p>
        </w:tc>
        <w:tc>
          <w:tcPr>
            <w:tcW w:w="5933" w:type="dxa"/>
            <w:tcBorders>
              <w:top w:val="nil"/>
            </w:tcBorders>
            <w:shd w:val="clear" w:color="auto" w:fill="E4EBF1"/>
          </w:tcPr>
          <w:p w:rsidR="003D1315" w:rsidRDefault="00E73783">
            <w:pPr>
              <w:pStyle w:val="TableParagraph"/>
              <w:spacing w:before="0" w:line="220" w:lineRule="exact"/>
              <w:ind w:left="127"/>
              <w:rPr>
                <w:sz w:val="19"/>
              </w:rPr>
            </w:pPr>
            <w:r>
              <w:rPr>
                <w:w w:val="105"/>
                <w:sz w:val="19"/>
              </w:rPr>
              <w:t>Niğde Belediyesi</w:t>
            </w:r>
          </w:p>
        </w:tc>
      </w:tr>
      <w:tr w:rsidR="003D1315">
        <w:trPr>
          <w:trHeight w:val="255"/>
        </w:trPr>
        <w:tc>
          <w:tcPr>
            <w:tcW w:w="3365" w:type="dxa"/>
          </w:tcPr>
          <w:p w:rsidR="003D1315" w:rsidRDefault="00E73783">
            <w:pPr>
              <w:pStyle w:val="TableParagraph"/>
              <w:ind w:left="112"/>
              <w:rPr>
                <w:sz w:val="19"/>
              </w:rPr>
            </w:pPr>
            <w:r>
              <w:rPr>
                <w:w w:val="105"/>
                <w:sz w:val="19"/>
              </w:rPr>
              <w:t>Performans Hedefi</w:t>
            </w:r>
          </w:p>
        </w:tc>
        <w:tc>
          <w:tcPr>
            <w:tcW w:w="5933" w:type="dxa"/>
          </w:tcPr>
          <w:p w:rsidR="003D1315" w:rsidRDefault="00E73783">
            <w:pPr>
              <w:pStyle w:val="TableParagraph"/>
              <w:ind w:left="127"/>
              <w:rPr>
                <w:sz w:val="19"/>
              </w:rPr>
            </w:pPr>
            <w:r>
              <w:rPr>
                <w:w w:val="105"/>
                <w:sz w:val="19"/>
              </w:rPr>
              <w:t xml:space="preserve">Yönetim ve destek hizmetleri ile sosyal </w:t>
            </w:r>
            <w:proofErr w:type="gramStart"/>
            <w:r>
              <w:rPr>
                <w:w w:val="105"/>
                <w:sz w:val="19"/>
              </w:rPr>
              <w:t>imkanları</w:t>
            </w:r>
            <w:proofErr w:type="gramEnd"/>
            <w:r>
              <w:rPr>
                <w:w w:val="105"/>
                <w:sz w:val="19"/>
              </w:rPr>
              <w:t xml:space="preserve"> geliştirmek.</w:t>
            </w:r>
          </w:p>
        </w:tc>
      </w:tr>
      <w:tr w:rsidR="003D1315">
        <w:trPr>
          <w:trHeight w:val="480"/>
        </w:trPr>
        <w:tc>
          <w:tcPr>
            <w:tcW w:w="3365" w:type="dxa"/>
            <w:shd w:val="clear" w:color="auto" w:fill="E4EBF1"/>
          </w:tcPr>
          <w:p w:rsidR="003D1315" w:rsidRDefault="00E73783">
            <w:pPr>
              <w:pStyle w:val="TableParagraph"/>
              <w:spacing w:line="240" w:lineRule="auto"/>
              <w:ind w:left="112"/>
              <w:rPr>
                <w:sz w:val="19"/>
              </w:rPr>
            </w:pPr>
            <w:r>
              <w:rPr>
                <w:w w:val="105"/>
                <w:sz w:val="19"/>
              </w:rPr>
              <w:t>Faaliyet Adı</w:t>
            </w:r>
          </w:p>
        </w:tc>
        <w:tc>
          <w:tcPr>
            <w:tcW w:w="5933" w:type="dxa"/>
            <w:shd w:val="clear" w:color="auto" w:fill="E4EBF1"/>
          </w:tcPr>
          <w:p w:rsidR="003D1315" w:rsidRDefault="00E73783">
            <w:pPr>
              <w:pStyle w:val="TableParagraph"/>
              <w:spacing w:before="6" w:line="240" w:lineRule="atLeast"/>
              <w:ind w:left="127"/>
              <w:rPr>
                <w:sz w:val="19"/>
              </w:rPr>
            </w:pPr>
            <w:r>
              <w:rPr>
                <w:w w:val="105"/>
                <w:sz w:val="19"/>
              </w:rPr>
              <w:t>Hizmet binalarımızdaki yangın güvenlik önlemlerinin sürekliliğinin sağlanması</w:t>
            </w:r>
          </w:p>
        </w:tc>
      </w:tr>
      <w:tr w:rsidR="003D1315">
        <w:trPr>
          <w:trHeight w:val="250"/>
        </w:trPr>
        <w:tc>
          <w:tcPr>
            <w:tcW w:w="3365" w:type="dxa"/>
          </w:tcPr>
          <w:p w:rsidR="003D1315" w:rsidRDefault="00E73783">
            <w:pPr>
              <w:pStyle w:val="TableParagraph"/>
              <w:spacing w:before="8"/>
              <w:ind w:left="112"/>
              <w:rPr>
                <w:sz w:val="19"/>
              </w:rPr>
            </w:pPr>
            <w:r>
              <w:rPr>
                <w:w w:val="105"/>
                <w:sz w:val="19"/>
              </w:rPr>
              <w:t>Sorumlu Harcama Birimi veya Birimleri</w:t>
            </w:r>
          </w:p>
        </w:tc>
        <w:tc>
          <w:tcPr>
            <w:tcW w:w="5933" w:type="dxa"/>
          </w:tcPr>
          <w:p w:rsidR="003D1315" w:rsidRDefault="00E73783">
            <w:pPr>
              <w:pStyle w:val="TableParagraph"/>
              <w:spacing w:before="8"/>
              <w:ind w:left="127"/>
              <w:rPr>
                <w:sz w:val="19"/>
              </w:rPr>
            </w:pPr>
            <w:r>
              <w:rPr>
                <w:w w:val="105"/>
                <w:sz w:val="19"/>
              </w:rPr>
              <w:t>İtfaiye Müdürlüğü</w:t>
            </w:r>
          </w:p>
        </w:tc>
      </w:tr>
      <w:tr w:rsidR="003D1315">
        <w:trPr>
          <w:trHeight w:val="420"/>
        </w:trPr>
        <w:tc>
          <w:tcPr>
            <w:tcW w:w="9298" w:type="dxa"/>
            <w:gridSpan w:val="2"/>
            <w:shd w:val="clear" w:color="auto" w:fill="E4EBF1"/>
          </w:tcPr>
          <w:p w:rsidR="003D1315" w:rsidRDefault="00E73783">
            <w:pPr>
              <w:pStyle w:val="TableParagraph"/>
              <w:spacing w:line="240" w:lineRule="auto"/>
              <w:ind w:left="157"/>
              <w:rPr>
                <w:i/>
                <w:sz w:val="19"/>
              </w:rPr>
            </w:pPr>
            <w:r>
              <w:rPr>
                <w:i/>
                <w:w w:val="105"/>
                <w:sz w:val="19"/>
              </w:rPr>
              <w:t>Açıklamalar</w:t>
            </w:r>
          </w:p>
        </w:tc>
      </w:tr>
      <w:tr w:rsidR="003D1315">
        <w:trPr>
          <w:trHeight w:val="375"/>
        </w:trPr>
        <w:tc>
          <w:tcPr>
            <w:tcW w:w="3365" w:type="dxa"/>
          </w:tcPr>
          <w:p w:rsidR="003D1315" w:rsidRDefault="00E73783">
            <w:pPr>
              <w:pStyle w:val="TableParagraph"/>
              <w:spacing w:before="0" w:line="231" w:lineRule="exact"/>
              <w:ind w:left="1104"/>
              <w:rPr>
                <w:sz w:val="19"/>
              </w:rPr>
            </w:pPr>
            <w:r>
              <w:rPr>
                <w:w w:val="105"/>
                <w:sz w:val="19"/>
              </w:rPr>
              <w:t>Ekonomik Kod</w:t>
            </w:r>
          </w:p>
        </w:tc>
        <w:tc>
          <w:tcPr>
            <w:tcW w:w="5933" w:type="dxa"/>
          </w:tcPr>
          <w:p w:rsidR="003D1315" w:rsidRDefault="00E73783">
            <w:pPr>
              <w:pStyle w:val="TableParagraph"/>
              <w:spacing w:before="0" w:line="231" w:lineRule="exact"/>
              <w:ind w:left="2601" w:right="2561"/>
              <w:jc w:val="center"/>
              <w:rPr>
                <w:sz w:val="19"/>
              </w:rPr>
            </w:pPr>
            <w:r>
              <w:rPr>
                <w:w w:val="105"/>
                <w:sz w:val="19"/>
              </w:rPr>
              <w:t>2022 Yılı</w:t>
            </w:r>
          </w:p>
        </w:tc>
      </w:tr>
      <w:tr w:rsidR="003D1315">
        <w:trPr>
          <w:trHeight w:val="255"/>
        </w:trPr>
        <w:tc>
          <w:tcPr>
            <w:tcW w:w="3365" w:type="dxa"/>
            <w:shd w:val="clear" w:color="auto" w:fill="E4EBF1"/>
          </w:tcPr>
          <w:p w:rsidR="003D1315" w:rsidRDefault="00E73783">
            <w:pPr>
              <w:pStyle w:val="TableParagraph"/>
              <w:ind w:left="307"/>
              <w:rPr>
                <w:sz w:val="19"/>
              </w:rPr>
            </w:pPr>
            <w:r>
              <w:rPr>
                <w:w w:val="105"/>
                <w:sz w:val="19"/>
              </w:rPr>
              <w:t>01. Personel Giderleri</w:t>
            </w:r>
          </w:p>
        </w:tc>
        <w:tc>
          <w:tcPr>
            <w:tcW w:w="5933" w:type="dxa"/>
            <w:shd w:val="clear" w:color="auto" w:fill="E4EBF1"/>
          </w:tcPr>
          <w:p w:rsidR="003D1315" w:rsidRDefault="00E73783">
            <w:pPr>
              <w:pStyle w:val="TableParagraph"/>
              <w:ind w:right="88"/>
              <w:jc w:val="right"/>
              <w:rPr>
                <w:sz w:val="19"/>
              </w:rPr>
            </w:pPr>
            <w:r>
              <w:rPr>
                <w:sz w:val="19"/>
              </w:rPr>
              <w:t>0,00</w:t>
            </w:r>
          </w:p>
        </w:tc>
      </w:tr>
      <w:tr w:rsidR="003D1315">
        <w:trPr>
          <w:trHeight w:val="255"/>
        </w:trPr>
        <w:tc>
          <w:tcPr>
            <w:tcW w:w="3365" w:type="dxa"/>
          </w:tcPr>
          <w:p w:rsidR="003D1315" w:rsidRDefault="00E73783">
            <w:pPr>
              <w:pStyle w:val="TableParagraph"/>
              <w:ind w:left="307"/>
              <w:rPr>
                <w:sz w:val="19"/>
              </w:rPr>
            </w:pPr>
            <w:r>
              <w:rPr>
                <w:w w:val="105"/>
                <w:sz w:val="19"/>
              </w:rPr>
              <w:t>02. SGK Devlet Primi Giderleri</w:t>
            </w:r>
          </w:p>
        </w:tc>
        <w:tc>
          <w:tcPr>
            <w:tcW w:w="5933" w:type="dxa"/>
          </w:tcPr>
          <w:p w:rsidR="003D1315" w:rsidRDefault="00E73783">
            <w:pPr>
              <w:pStyle w:val="TableParagraph"/>
              <w:ind w:right="88"/>
              <w:jc w:val="right"/>
              <w:rPr>
                <w:sz w:val="19"/>
              </w:rPr>
            </w:pPr>
            <w:r>
              <w:rPr>
                <w:sz w:val="19"/>
              </w:rPr>
              <w:t>0,00</w:t>
            </w:r>
          </w:p>
        </w:tc>
      </w:tr>
      <w:tr w:rsidR="003D1315">
        <w:trPr>
          <w:trHeight w:val="240"/>
        </w:trPr>
        <w:tc>
          <w:tcPr>
            <w:tcW w:w="3365" w:type="dxa"/>
            <w:shd w:val="clear" w:color="auto" w:fill="E4EBF1"/>
          </w:tcPr>
          <w:p w:rsidR="003D1315" w:rsidRDefault="00E73783">
            <w:pPr>
              <w:pStyle w:val="TableParagraph"/>
              <w:spacing w:before="0" w:line="220" w:lineRule="exact"/>
              <w:ind w:left="307"/>
              <w:rPr>
                <w:sz w:val="19"/>
              </w:rPr>
            </w:pPr>
            <w:r>
              <w:rPr>
                <w:w w:val="105"/>
                <w:sz w:val="19"/>
              </w:rPr>
              <w:t>03. Mal ve Hizmet Alım Giderleri</w:t>
            </w:r>
          </w:p>
        </w:tc>
        <w:tc>
          <w:tcPr>
            <w:tcW w:w="5933" w:type="dxa"/>
            <w:shd w:val="clear" w:color="auto" w:fill="E4EBF1"/>
          </w:tcPr>
          <w:p w:rsidR="003D1315" w:rsidRDefault="00E73783">
            <w:pPr>
              <w:pStyle w:val="TableParagraph"/>
              <w:spacing w:before="0" w:line="220" w:lineRule="exact"/>
              <w:ind w:right="81"/>
              <w:jc w:val="right"/>
              <w:rPr>
                <w:sz w:val="19"/>
              </w:rPr>
            </w:pPr>
            <w:r>
              <w:rPr>
                <w:sz w:val="19"/>
              </w:rPr>
              <w:t>20.000,00</w:t>
            </w:r>
          </w:p>
        </w:tc>
      </w:tr>
      <w:tr w:rsidR="003D1315">
        <w:trPr>
          <w:trHeight w:val="255"/>
        </w:trPr>
        <w:tc>
          <w:tcPr>
            <w:tcW w:w="3365" w:type="dxa"/>
          </w:tcPr>
          <w:p w:rsidR="003D1315" w:rsidRDefault="00E73783">
            <w:pPr>
              <w:pStyle w:val="TableParagraph"/>
              <w:ind w:left="307"/>
              <w:rPr>
                <w:sz w:val="19"/>
              </w:rPr>
            </w:pPr>
            <w:r>
              <w:rPr>
                <w:w w:val="105"/>
                <w:sz w:val="19"/>
              </w:rPr>
              <w:t>04. Faiz Giderleri</w:t>
            </w:r>
          </w:p>
        </w:tc>
        <w:tc>
          <w:tcPr>
            <w:tcW w:w="5933" w:type="dxa"/>
          </w:tcPr>
          <w:p w:rsidR="003D1315" w:rsidRDefault="00E73783">
            <w:pPr>
              <w:pStyle w:val="TableParagraph"/>
              <w:ind w:right="88"/>
              <w:jc w:val="right"/>
              <w:rPr>
                <w:sz w:val="19"/>
              </w:rPr>
            </w:pPr>
            <w:r>
              <w:rPr>
                <w:sz w:val="19"/>
              </w:rPr>
              <w:t>0,00</w:t>
            </w:r>
          </w:p>
        </w:tc>
      </w:tr>
      <w:tr w:rsidR="003D1315">
        <w:trPr>
          <w:trHeight w:val="255"/>
        </w:trPr>
        <w:tc>
          <w:tcPr>
            <w:tcW w:w="3365" w:type="dxa"/>
            <w:shd w:val="clear" w:color="auto" w:fill="E4EBF1"/>
          </w:tcPr>
          <w:p w:rsidR="003D1315" w:rsidRDefault="00E73783">
            <w:pPr>
              <w:pStyle w:val="TableParagraph"/>
              <w:ind w:left="307"/>
              <w:rPr>
                <w:sz w:val="19"/>
              </w:rPr>
            </w:pPr>
            <w:r>
              <w:rPr>
                <w:w w:val="105"/>
                <w:sz w:val="19"/>
              </w:rPr>
              <w:t>05. Cari Transferler</w:t>
            </w:r>
          </w:p>
        </w:tc>
        <w:tc>
          <w:tcPr>
            <w:tcW w:w="5933" w:type="dxa"/>
            <w:shd w:val="clear" w:color="auto" w:fill="E4EBF1"/>
          </w:tcPr>
          <w:p w:rsidR="003D1315" w:rsidRDefault="00E73783">
            <w:pPr>
              <w:pStyle w:val="TableParagraph"/>
              <w:ind w:right="88"/>
              <w:jc w:val="right"/>
              <w:rPr>
                <w:sz w:val="19"/>
              </w:rPr>
            </w:pPr>
            <w:r>
              <w:rPr>
                <w:sz w:val="19"/>
              </w:rPr>
              <w:t>0,00</w:t>
            </w:r>
          </w:p>
        </w:tc>
      </w:tr>
      <w:tr w:rsidR="003D1315">
        <w:trPr>
          <w:trHeight w:val="240"/>
        </w:trPr>
        <w:tc>
          <w:tcPr>
            <w:tcW w:w="3365" w:type="dxa"/>
          </w:tcPr>
          <w:p w:rsidR="003D1315" w:rsidRDefault="00E73783">
            <w:pPr>
              <w:pStyle w:val="TableParagraph"/>
              <w:spacing w:before="0" w:line="220" w:lineRule="exact"/>
              <w:ind w:left="307"/>
              <w:rPr>
                <w:sz w:val="19"/>
              </w:rPr>
            </w:pPr>
            <w:r>
              <w:rPr>
                <w:w w:val="105"/>
                <w:sz w:val="19"/>
              </w:rPr>
              <w:t>06. Sermaye Giderleri</w:t>
            </w:r>
          </w:p>
        </w:tc>
        <w:tc>
          <w:tcPr>
            <w:tcW w:w="5933" w:type="dxa"/>
          </w:tcPr>
          <w:p w:rsidR="003D1315" w:rsidRDefault="00E73783">
            <w:pPr>
              <w:pStyle w:val="TableParagraph"/>
              <w:spacing w:before="0" w:line="220" w:lineRule="exact"/>
              <w:ind w:right="88"/>
              <w:jc w:val="right"/>
              <w:rPr>
                <w:sz w:val="19"/>
              </w:rPr>
            </w:pPr>
            <w:r>
              <w:rPr>
                <w:sz w:val="19"/>
              </w:rPr>
              <w:t>0,00</w:t>
            </w:r>
          </w:p>
        </w:tc>
      </w:tr>
      <w:tr w:rsidR="003D1315">
        <w:trPr>
          <w:trHeight w:val="255"/>
        </w:trPr>
        <w:tc>
          <w:tcPr>
            <w:tcW w:w="3365" w:type="dxa"/>
            <w:shd w:val="clear" w:color="auto" w:fill="E4EBF1"/>
          </w:tcPr>
          <w:p w:rsidR="003D1315" w:rsidRDefault="00E73783">
            <w:pPr>
              <w:pStyle w:val="TableParagraph"/>
              <w:ind w:left="307"/>
              <w:rPr>
                <w:sz w:val="19"/>
              </w:rPr>
            </w:pPr>
            <w:r>
              <w:rPr>
                <w:w w:val="105"/>
                <w:sz w:val="19"/>
              </w:rPr>
              <w:t>07. Sermaye Transferleri</w:t>
            </w:r>
          </w:p>
        </w:tc>
        <w:tc>
          <w:tcPr>
            <w:tcW w:w="5933" w:type="dxa"/>
            <w:shd w:val="clear" w:color="auto" w:fill="E4EBF1"/>
          </w:tcPr>
          <w:p w:rsidR="003D1315" w:rsidRDefault="00E73783">
            <w:pPr>
              <w:pStyle w:val="TableParagraph"/>
              <w:ind w:right="88"/>
              <w:jc w:val="right"/>
              <w:rPr>
                <w:sz w:val="19"/>
              </w:rPr>
            </w:pPr>
            <w:r>
              <w:rPr>
                <w:sz w:val="19"/>
              </w:rPr>
              <w:t>0,00</w:t>
            </w:r>
          </w:p>
        </w:tc>
      </w:tr>
      <w:tr w:rsidR="003D1315">
        <w:trPr>
          <w:trHeight w:val="255"/>
        </w:trPr>
        <w:tc>
          <w:tcPr>
            <w:tcW w:w="3365" w:type="dxa"/>
          </w:tcPr>
          <w:p w:rsidR="003D1315" w:rsidRDefault="00E73783">
            <w:pPr>
              <w:pStyle w:val="TableParagraph"/>
              <w:ind w:left="307"/>
              <w:rPr>
                <w:sz w:val="19"/>
              </w:rPr>
            </w:pPr>
            <w:r>
              <w:rPr>
                <w:w w:val="105"/>
                <w:sz w:val="19"/>
              </w:rPr>
              <w:t>08. Borç verme</w:t>
            </w:r>
          </w:p>
        </w:tc>
        <w:tc>
          <w:tcPr>
            <w:tcW w:w="5933" w:type="dxa"/>
          </w:tcPr>
          <w:p w:rsidR="003D1315" w:rsidRDefault="00E73783">
            <w:pPr>
              <w:pStyle w:val="TableParagraph"/>
              <w:ind w:right="88"/>
              <w:jc w:val="right"/>
              <w:rPr>
                <w:sz w:val="19"/>
              </w:rPr>
            </w:pPr>
            <w:r>
              <w:rPr>
                <w:sz w:val="19"/>
              </w:rPr>
              <w:t>0,00</w:t>
            </w:r>
          </w:p>
        </w:tc>
      </w:tr>
      <w:tr w:rsidR="003D1315">
        <w:trPr>
          <w:trHeight w:val="240"/>
        </w:trPr>
        <w:tc>
          <w:tcPr>
            <w:tcW w:w="3365" w:type="dxa"/>
            <w:shd w:val="clear" w:color="auto" w:fill="E4EBF1"/>
          </w:tcPr>
          <w:p w:rsidR="003D1315" w:rsidRDefault="00E73783">
            <w:pPr>
              <w:pStyle w:val="TableParagraph"/>
              <w:spacing w:before="0"/>
              <w:ind w:left="112"/>
              <w:rPr>
                <w:sz w:val="19"/>
              </w:rPr>
            </w:pPr>
            <w:r>
              <w:rPr>
                <w:w w:val="105"/>
                <w:sz w:val="19"/>
              </w:rPr>
              <w:t>Toplam Bütçe Kaynak İhtiyacı</w:t>
            </w:r>
          </w:p>
        </w:tc>
        <w:tc>
          <w:tcPr>
            <w:tcW w:w="5933" w:type="dxa"/>
            <w:shd w:val="clear" w:color="auto" w:fill="E4EBF1"/>
          </w:tcPr>
          <w:p w:rsidR="003D1315" w:rsidRDefault="00E73783">
            <w:pPr>
              <w:pStyle w:val="TableParagraph"/>
              <w:spacing w:before="0"/>
              <w:ind w:right="90"/>
              <w:jc w:val="right"/>
              <w:rPr>
                <w:sz w:val="19"/>
              </w:rPr>
            </w:pPr>
            <w:r>
              <w:rPr>
                <w:sz w:val="19"/>
              </w:rPr>
              <w:t>20.000,00</w:t>
            </w:r>
          </w:p>
        </w:tc>
      </w:tr>
      <w:tr w:rsidR="003D1315">
        <w:trPr>
          <w:trHeight w:val="255"/>
        </w:trPr>
        <w:tc>
          <w:tcPr>
            <w:tcW w:w="3365" w:type="dxa"/>
          </w:tcPr>
          <w:p w:rsidR="003D1315" w:rsidRDefault="00E73783">
            <w:pPr>
              <w:pStyle w:val="TableParagraph"/>
              <w:ind w:left="307"/>
              <w:rPr>
                <w:sz w:val="19"/>
              </w:rPr>
            </w:pPr>
            <w:r>
              <w:rPr>
                <w:w w:val="105"/>
                <w:sz w:val="19"/>
              </w:rPr>
              <w:t>Bütçe Dışı Kaynak (Döner Sermaye)</w:t>
            </w:r>
          </w:p>
        </w:tc>
        <w:tc>
          <w:tcPr>
            <w:tcW w:w="5933" w:type="dxa"/>
          </w:tcPr>
          <w:p w:rsidR="003D1315" w:rsidRDefault="00E73783">
            <w:pPr>
              <w:pStyle w:val="TableParagraph"/>
              <w:ind w:right="88"/>
              <w:jc w:val="right"/>
              <w:rPr>
                <w:sz w:val="19"/>
              </w:rPr>
            </w:pPr>
            <w:r>
              <w:rPr>
                <w:sz w:val="19"/>
              </w:rPr>
              <w:t>0,00</w:t>
            </w:r>
          </w:p>
        </w:tc>
      </w:tr>
      <w:tr w:rsidR="003D1315">
        <w:trPr>
          <w:trHeight w:val="255"/>
        </w:trPr>
        <w:tc>
          <w:tcPr>
            <w:tcW w:w="3365" w:type="dxa"/>
            <w:shd w:val="clear" w:color="auto" w:fill="E4EBF1"/>
          </w:tcPr>
          <w:p w:rsidR="003D1315" w:rsidRDefault="00E73783">
            <w:pPr>
              <w:pStyle w:val="TableParagraph"/>
              <w:ind w:left="307"/>
              <w:rPr>
                <w:sz w:val="19"/>
              </w:rPr>
            </w:pPr>
            <w:r>
              <w:rPr>
                <w:w w:val="105"/>
                <w:sz w:val="19"/>
              </w:rPr>
              <w:t>Bütçe Dışı Kaynak (Diğer Yurt İçi)</w:t>
            </w:r>
          </w:p>
        </w:tc>
        <w:tc>
          <w:tcPr>
            <w:tcW w:w="5933" w:type="dxa"/>
            <w:shd w:val="clear" w:color="auto" w:fill="E4EBF1"/>
          </w:tcPr>
          <w:p w:rsidR="003D1315" w:rsidRDefault="00E73783">
            <w:pPr>
              <w:pStyle w:val="TableParagraph"/>
              <w:ind w:right="88"/>
              <w:jc w:val="right"/>
              <w:rPr>
                <w:sz w:val="19"/>
              </w:rPr>
            </w:pPr>
            <w:r>
              <w:rPr>
                <w:sz w:val="19"/>
              </w:rPr>
              <w:t>0,00</w:t>
            </w:r>
          </w:p>
        </w:tc>
      </w:tr>
      <w:tr w:rsidR="003D1315">
        <w:trPr>
          <w:trHeight w:val="240"/>
        </w:trPr>
        <w:tc>
          <w:tcPr>
            <w:tcW w:w="3365" w:type="dxa"/>
          </w:tcPr>
          <w:p w:rsidR="003D1315" w:rsidRDefault="00E73783">
            <w:pPr>
              <w:pStyle w:val="TableParagraph"/>
              <w:spacing w:before="0" w:line="220" w:lineRule="exact"/>
              <w:ind w:left="307"/>
              <w:rPr>
                <w:sz w:val="19"/>
              </w:rPr>
            </w:pPr>
            <w:r>
              <w:rPr>
                <w:w w:val="105"/>
                <w:sz w:val="19"/>
              </w:rPr>
              <w:t>Bütçe Dışı Kaynak (Yurt Dışı )</w:t>
            </w:r>
          </w:p>
        </w:tc>
        <w:tc>
          <w:tcPr>
            <w:tcW w:w="5933" w:type="dxa"/>
          </w:tcPr>
          <w:p w:rsidR="003D1315" w:rsidRDefault="00E73783">
            <w:pPr>
              <w:pStyle w:val="TableParagraph"/>
              <w:spacing w:before="0" w:line="220" w:lineRule="exact"/>
              <w:ind w:right="88"/>
              <w:jc w:val="right"/>
              <w:rPr>
                <w:sz w:val="19"/>
              </w:rPr>
            </w:pPr>
            <w:r>
              <w:rPr>
                <w:sz w:val="19"/>
              </w:rPr>
              <w:t>0,00</w:t>
            </w:r>
          </w:p>
        </w:tc>
      </w:tr>
      <w:tr w:rsidR="003D1315">
        <w:trPr>
          <w:trHeight w:val="255"/>
        </w:trPr>
        <w:tc>
          <w:tcPr>
            <w:tcW w:w="3365" w:type="dxa"/>
            <w:shd w:val="clear" w:color="auto" w:fill="E4EBF1"/>
          </w:tcPr>
          <w:p w:rsidR="003D1315" w:rsidRDefault="00E73783">
            <w:pPr>
              <w:pStyle w:val="TableParagraph"/>
              <w:ind w:left="112"/>
              <w:rPr>
                <w:sz w:val="19"/>
              </w:rPr>
            </w:pPr>
            <w:r>
              <w:rPr>
                <w:w w:val="105"/>
                <w:sz w:val="19"/>
              </w:rPr>
              <w:t>Toplam Bütçe Dışı Kaynak İhtiyacı</w:t>
            </w:r>
          </w:p>
        </w:tc>
        <w:tc>
          <w:tcPr>
            <w:tcW w:w="5933" w:type="dxa"/>
            <w:shd w:val="clear" w:color="auto" w:fill="E4EBF1"/>
          </w:tcPr>
          <w:p w:rsidR="003D1315" w:rsidRDefault="00E73783">
            <w:pPr>
              <w:pStyle w:val="TableParagraph"/>
              <w:ind w:right="88"/>
              <w:jc w:val="right"/>
              <w:rPr>
                <w:sz w:val="19"/>
              </w:rPr>
            </w:pPr>
            <w:r>
              <w:rPr>
                <w:sz w:val="19"/>
              </w:rPr>
              <w:t>0,00</w:t>
            </w:r>
          </w:p>
        </w:tc>
      </w:tr>
      <w:tr w:rsidR="003D1315">
        <w:trPr>
          <w:trHeight w:val="240"/>
        </w:trPr>
        <w:tc>
          <w:tcPr>
            <w:tcW w:w="3365" w:type="dxa"/>
          </w:tcPr>
          <w:p w:rsidR="003D1315" w:rsidRDefault="00E73783">
            <w:pPr>
              <w:pStyle w:val="TableParagraph"/>
              <w:spacing w:line="206" w:lineRule="exact"/>
              <w:ind w:left="112"/>
              <w:rPr>
                <w:sz w:val="19"/>
              </w:rPr>
            </w:pPr>
            <w:r>
              <w:rPr>
                <w:w w:val="105"/>
                <w:sz w:val="19"/>
              </w:rPr>
              <w:t>Toplam Kaynak İhtiyacı</w:t>
            </w:r>
          </w:p>
        </w:tc>
        <w:tc>
          <w:tcPr>
            <w:tcW w:w="5933" w:type="dxa"/>
          </w:tcPr>
          <w:p w:rsidR="003D1315" w:rsidRDefault="00E73783">
            <w:pPr>
              <w:pStyle w:val="TableParagraph"/>
              <w:spacing w:line="206" w:lineRule="exact"/>
              <w:ind w:right="90"/>
              <w:jc w:val="right"/>
              <w:rPr>
                <w:sz w:val="19"/>
              </w:rPr>
            </w:pPr>
            <w:r>
              <w:rPr>
                <w:sz w:val="19"/>
              </w:rPr>
              <w:t>20.000,00</w:t>
            </w:r>
          </w:p>
        </w:tc>
      </w:tr>
    </w:tbl>
    <w:p w:rsidR="003D1315" w:rsidRDefault="003D1315">
      <w:pPr>
        <w:spacing w:line="206" w:lineRule="exact"/>
        <w:jc w:val="right"/>
        <w:rPr>
          <w:sz w:val="19"/>
        </w:rPr>
        <w:sectPr w:rsidR="003D1315">
          <w:pgSz w:w="11910" w:h="16850"/>
          <w:pgMar w:top="1400" w:right="1180" w:bottom="700" w:left="1180" w:header="0" w:footer="519" w:gutter="0"/>
          <w:cols w:space="708"/>
        </w:sectPr>
      </w:pPr>
    </w:p>
    <w:tbl>
      <w:tblPr>
        <w:tblStyle w:val="TableNormal"/>
        <w:tblW w:w="0" w:type="auto"/>
        <w:tblInd w:w="126" w:type="dxa"/>
        <w:tblBorders>
          <w:top w:val="single" w:sz="6" w:space="0" w:color="B1C4DA"/>
          <w:left w:val="single" w:sz="6" w:space="0" w:color="B1C4DA"/>
          <w:bottom w:val="single" w:sz="6" w:space="0" w:color="B1C4DA"/>
          <w:right w:val="single" w:sz="6" w:space="0" w:color="B1C4DA"/>
          <w:insideH w:val="single" w:sz="6" w:space="0" w:color="B1C4DA"/>
          <w:insideV w:val="single" w:sz="6" w:space="0" w:color="B1C4DA"/>
        </w:tblBorders>
        <w:tblLayout w:type="fixed"/>
        <w:tblLook w:val="01E0" w:firstRow="1" w:lastRow="1" w:firstColumn="1" w:lastColumn="1" w:noHBand="0" w:noVBand="0"/>
      </w:tblPr>
      <w:tblGrid>
        <w:gridCol w:w="3365"/>
        <w:gridCol w:w="5933"/>
      </w:tblGrid>
      <w:tr w:rsidR="003D1315">
        <w:trPr>
          <w:trHeight w:val="270"/>
        </w:trPr>
        <w:tc>
          <w:tcPr>
            <w:tcW w:w="9298" w:type="dxa"/>
            <w:gridSpan w:val="2"/>
            <w:tcBorders>
              <w:top w:val="nil"/>
              <w:left w:val="nil"/>
              <w:bottom w:val="nil"/>
              <w:right w:val="nil"/>
            </w:tcBorders>
            <w:shd w:val="clear" w:color="auto" w:fill="809EC2"/>
          </w:tcPr>
          <w:p w:rsidR="003D1315" w:rsidRDefault="00E73783">
            <w:pPr>
              <w:pStyle w:val="TableParagraph"/>
              <w:spacing w:before="29"/>
              <w:ind w:left="3265" w:right="3250"/>
              <w:jc w:val="center"/>
              <w:rPr>
                <w:sz w:val="19"/>
              </w:rPr>
            </w:pPr>
            <w:proofErr w:type="gramStart"/>
            <w:r>
              <w:rPr>
                <w:color w:val="FFFFFF"/>
                <w:w w:val="105"/>
                <w:sz w:val="19"/>
              </w:rPr>
              <w:lastRenderedPageBreak/>
              <w:t>FAALİYET  MALİYETLERİ</w:t>
            </w:r>
            <w:proofErr w:type="gramEnd"/>
            <w:r>
              <w:rPr>
                <w:color w:val="FFFFFF"/>
                <w:w w:val="105"/>
                <w:sz w:val="19"/>
              </w:rPr>
              <w:t xml:space="preserve">  TABLOSU</w:t>
            </w:r>
          </w:p>
        </w:tc>
      </w:tr>
      <w:tr w:rsidR="003D1315">
        <w:trPr>
          <w:trHeight w:val="252"/>
        </w:trPr>
        <w:tc>
          <w:tcPr>
            <w:tcW w:w="3365" w:type="dxa"/>
            <w:tcBorders>
              <w:top w:val="nil"/>
              <w:bottom w:val="single" w:sz="8" w:space="0" w:color="B1C4DA"/>
            </w:tcBorders>
            <w:shd w:val="clear" w:color="auto" w:fill="E4EBF1"/>
          </w:tcPr>
          <w:p w:rsidR="003D1315" w:rsidRDefault="00E73783">
            <w:pPr>
              <w:pStyle w:val="TableParagraph"/>
              <w:spacing w:line="219" w:lineRule="exact"/>
              <w:ind w:left="112"/>
              <w:rPr>
                <w:sz w:val="19"/>
              </w:rPr>
            </w:pPr>
            <w:r>
              <w:rPr>
                <w:w w:val="105"/>
                <w:sz w:val="19"/>
              </w:rPr>
              <w:t>İdare Adı</w:t>
            </w:r>
          </w:p>
        </w:tc>
        <w:tc>
          <w:tcPr>
            <w:tcW w:w="5933" w:type="dxa"/>
            <w:tcBorders>
              <w:top w:val="nil"/>
              <w:bottom w:val="single" w:sz="8" w:space="0" w:color="B1C4DA"/>
            </w:tcBorders>
            <w:shd w:val="clear" w:color="auto" w:fill="E4EBF1"/>
          </w:tcPr>
          <w:p w:rsidR="003D1315" w:rsidRDefault="00E73783">
            <w:pPr>
              <w:pStyle w:val="TableParagraph"/>
              <w:spacing w:line="219" w:lineRule="exact"/>
              <w:ind w:left="127"/>
              <w:rPr>
                <w:sz w:val="19"/>
              </w:rPr>
            </w:pPr>
            <w:r>
              <w:rPr>
                <w:w w:val="105"/>
                <w:sz w:val="19"/>
              </w:rPr>
              <w:t>Niğde Belediyesi</w:t>
            </w:r>
          </w:p>
        </w:tc>
      </w:tr>
      <w:tr w:rsidR="003D1315">
        <w:trPr>
          <w:trHeight w:val="252"/>
        </w:trPr>
        <w:tc>
          <w:tcPr>
            <w:tcW w:w="3365" w:type="dxa"/>
            <w:tcBorders>
              <w:top w:val="single" w:sz="8" w:space="0" w:color="B1C4DA"/>
            </w:tcBorders>
          </w:tcPr>
          <w:p w:rsidR="003D1315" w:rsidRDefault="00E73783">
            <w:pPr>
              <w:pStyle w:val="TableParagraph"/>
              <w:spacing w:before="12"/>
              <w:ind w:left="112"/>
              <w:rPr>
                <w:sz w:val="19"/>
              </w:rPr>
            </w:pPr>
            <w:r>
              <w:rPr>
                <w:w w:val="105"/>
                <w:sz w:val="19"/>
              </w:rPr>
              <w:t>Performans Hedefi</w:t>
            </w:r>
          </w:p>
        </w:tc>
        <w:tc>
          <w:tcPr>
            <w:tcW w:w="5933" w:type="dxa"/>
            <w:tcBorders>
              <w:top w:val="single" w:sz="8" w:space="0" w:color="B1C4DA"/>
            </w:tcBorders>
          </w:tcPr>
          <w:p w:rsidR="003D1315" w:rsidRDefault="00E73783">
            <w:pPr>
              <w:pStyle w:val="TableParagraph"/>
              <w:spacing w:before="12"/>
              <w:ind w:left="127"/>
              <w:rPr>
                <w:sz w:val="19"/>
              </w:rPr>
            </w:pPr>
            <w:r>
              <w:rPr>
                <w:w w:val="105"/>
                <w:sz w:val="19"/>
              </w:rPr>
              <w:t xml:space="preserve">Yönetim ve destek hizmetleri ile sosyal </w:t>
            </w:r>
            <w:proofErr w:type="gramStart"/>
            <w:r>
              <w:rPr>
                <w:w w:val="105"/>
                <w:sz w:val="19"/>
              </w:rPr>
              <w:t>imkanları</w:t>
            </w:r>
            <w:proofErr w:type="gramEnd"/>
            <w:r>
              <w:rPr>
                <w:w w:val="105"/>
                <w:sz w:val="19"/>
              </w:rPr>
              <w:t xml:space="preserve"> geliştirmek.</w:t>
            </w:r>
          </w:p>
        </w:tc>
      </w:tr>
      <w:tr w:rsidR="003D1315">
        <w:trPr>
          <w:trHeight w:val="480"/>
        </w:trPr>
        <w:tc>
          <w:tcPr>
            <w:tcW w:w="3365" w:type="dxa"/>
            <w:shd w:val="clear" w:color="auto" w:fill="E4EBF1"/>
          </w:tcPr>
          <w:p w:rsidR="003D1315" w:rsidRDefault="00E73783">
            <w:pPr>
              <w:pStyle w:val="TableParagraph"/>
              <w:spacing w:before="0" w:line="231" w:lineRule="exact"/>
              <w:ind w:left="112"/>
              <w:rPr>
                <w:sz w:val="19"/>
              </w:rPr>
            </w:pPr>
            <w:r>
              <w:rPr>
                <w:w w:val="105"/>
                <w:sz w:val="19"/>
              </w:rPr>
              <w:t>Faaliyet Adı</w:t>
            </w:r>
          </w:p>
        </w:tc>
        <w:tc>
          <w:tcPr>
            <w:tcW w:w="5933" w:type="dxa"/>
            <w:shd w:val="clear" w:color="auto" w:fill="E4EBF1"/>
          </w:tcPr>
          <w:p w:rsidR="003D1315" w:rsidRDefault="00E73783">
            <w:pPr>
              <w:pStyle w:val="TableParagraph"/>
              <w:spacing w:before="0" w:line="231" w:lineRule="exact"/>
              <w:ind w:left="127"/>
              <w:rPr>
                <w:sz w:val="19"/>
              </w:rPr>
            </w:pPr>
            <w:r>
              <w:rPr>
                <w:w w:val="105"/>
                <w:sz w:val="19"/>
              </w:rPr>
              <w:t>Özel ve tüzel kişilere yangın güvenliği eğitimleri verilmesi ve bunlar</w:t>
            </w:r>
          </w:p>
          <w:p w:rsidR="003D1315" w:rsidRDefault="00E73783">
            <w:pPr>
              <w:pStyle w:val="TableParagraph"/>
              <w:spacing w:before="23" w:line="206" w:lineRule="exact"/>
              <w:ind w:left="127"/>
              <w:rPr>
                <w:sz w:val="19"/>
              </w:rPr>
            </w:pPr>
            <w:proofErr w:type="gramStart"/>
            <w:r>
              <w:rPr>
                <w:w w:val="105"/>
                <w:sz w:val="19"/>
              </w:rPr>
              <w:t>için</w:t>
            </w:r>
            <w:proofErr w:type="gramEnd"/>
            <w:r>
              <w:rPr>
                <w:w w:val="105"/>
                <w:sz w:val="19"/>
              </w:rPr>
              <w:t xml:space="preserve"> gerekli materyaller alınması</w:t>
            </w:r>
          </w:p>
        </w:tc>
      </w:tr>
      <w:tr w:rsidR="003D1315">
        <w:trPr>
          <w:trHeight w:val="255"/>
        </w:trPr>
        <w:tc>
          <w:tcPr>
            <w:tcW w:w="3365" w:type="dxa"/>
          </w:tcPr>
          <w:p w:rsidR="003D1315" w:rsidRDefault="00E73783">
            <w:pPr>
              <w:pStyle w:val="TableParagraph"/>
              <w:ind w:left="112"/>
              <w:rPr>
                <w:sz w:val="19"/>
              </w:rPr>
            </w:pPr>
            <w:r>
              <w:rPr>
                <w:w w:val="105"/>
                <w:sz w:val="19"/>
              </w:rPr>
              <w:t>Sorumlu Harcama Birimi veya Birimleri</w:t>
            </w:r>
          </w:p>
        </w:tc>
        <w:tc>
          <w:tcPr>
            <w:tcW w:w="5933" w:type="dxa"/>
          </w:tcPr>
          <w:p w:rsidR="003D1315" w:rsidRDefault="00E73783">
            <w:pPr>
              <w:pStyle w:val="TableParagraph"/>
              <w:ind w:left="127"/>
              <w:rPr>
                <w:sz w:val="19"/>
              </w:rPr>
            </w:pPr>
            <w:r>
              <w:rPr>
                <w:w w:val="105"/>
                <w:sz w:val="19"/>
              </w:rPr>
              <w:t>İtfaiye Müdürlüğü</w:t>
            </w:r>
          </w:p>
        </w:tc>
      </w:tr>
      <w:tr w:rsidR="003D1315">
        <w:trPr>
          <w:trHeight w:val="405"/>
        </w:trPr>
        <w:tc>
          <w:tcPr>
            <w:tcW w:w="9298" w:type="dxa"/>
            <w:gridSpan w:val="2"/>
            <w:shd w:val="clear" w:color="auto" w:fill="E4EBF1"/>
          </w:tcPr>
          <w:p w:rsidR="003D1315" w:rsidRDefault="00E73783">
            <w:pPr>
              <w:pStyle w:val="TableParagraph"/>
              <w:spacing w:before="0" w:line="232" w:lineRule="exact"/>
              <w:ind w:left="157"/>
              <w:rPr>
                <w:i/>
                <w:sz w:val="19"/>
              </w:rPr>
            </w:pPr>
            <w:r>
              <w:rPr>
                <w:i/>
                <w:w w:val="105"/>
                <w:sz w:val="19"/>
              </w:rPr>
              <w:t>Açıklamalar</w:t>
            </w:r>
          </w:p>
        </w:tc>
      </w:tr>
      <w:tr w:rsidR="003D1315">
        <w:trPr>
          <w:trHeight w:val="390"/>
        </w:trPr>
        <w:tc>
          <w:tcPr>
            <w:tcW w:w="3365" w:type="dxa"/>
          </w:tcPr>
          <w:p w:rsidR="003D1315" w:rsidRDefault="00E73783">
            <w:pPr>
              <w:pStyle w:val="TableParagraph"/>
              <w:spacing w:line="240" w:lineRule="auto"/>
              <w:ind w:left="1104"/>
              <w:rPr>
                <w:sz w:val="19"/>
              </w:rPr>
            </w:pPr>
            <w:r>
              <w:rPr>
                <w:w w:val="105"/>
                <w:sz w:val="19"/>
              </w:rPr>
              <w:t>Ekonomik Kod</w:t>
            </w:r>
          </w:p>
        </w:tc>
        <w:tc>
          <w:tcPr>
            <w:tcW w:w="5933" w:type="dxa"/>
          </w:tcPr>
          <w:p w:rsidR="003D1315" w:rsidRDefault="00E73783">
            <w:pPr>
              <w:pStyle w:val="TableParagraph"/>
              <w:spacing w:line="240" w:lineRule="auto"/>
              <w:ind w:left="2601" w:right="2561"/>
              <w:jc w:val="center"/>
              <w:rPr>
                <w:sz w:val="19"/>
              </w:rPr>
            </w:pPr>
            <w:r>
              <w:rPr>
                <w:w w:val="105"/>
                <w:sz w:val="19"/>
              </w:rPr>
              <w:t>2022 Yılı</w:t>
            </w:r>
          </w:p>
        </w:tc>
      </w:tr>
      <w:tr w:rsidR="003D1315">
        <w:trPr>
          <w:trHeight w:val="255"/>
        </w:trPr>
        <w:tc>
          <w:tcPr>
            <w:tcW w:w="3365" w:type="dxa"/>
            <w:shd w:val="clear" w:color="auto" w:fill="E4EBF1"/>
          </w:tcPr>
          <w:p w:rsidR="003D1315" w:rsidRDefault="00E73783">
            <w:pPr>
              <w:pStyle w:val="TableParagraph"/>
              <w:ind w:left="307"/>
              <w:rPr>
                <w:sz w:val="19"/>
              </w:rPr>
            </w:pPr>
            <w:r>
              <w:rPr>
                <w:w w:val="105"/>
                <w:sz w:val="19"/>
              </w:rPr>
              <w:t>01. Personel Giderleri</w:t>
            </w:r>
          </w:p>
        </w:tc>
        <w:tc>
          <w:tcPr>
            <w:tcW w:w="5933" w:type="dxa"/>
            <w:shd w:val="clear" w:color="auto" w:fill="E4EBF1"/>
          </w:tcPr>
          <w:p w:rsidR="003D1315" w:rsidRDefault="00E73783">
            <w:pPr>
              <w:pStyle w:val="TableParagraph"/>
              <w:ind w:right="88"/>
              <w:jc w:val="right"/>
              <w:rPr>
                <w:sz w:val="19"/>
              </w:rPr>
            </w:pPr>
            <w:r>
              <w:rPr>
                <w:sz w:val="19"/>
              </w:rPr>
              <w:t>0,00</w:t>
            </w:r>
          </w:p>
        </w:tc>
      </w:tr>
      <w:tr w:rsidR="003D1315">
        <w:trPr>
          <w:trHeight w:val="240"/>
        </w:trPr>
        <w:tc>
          <w:tcPr>
            <w:tcW w:w="3365" w:type="dxa"/>
          </w:tcPr>
          <w:p w:rsidR="003D1315" w:rsidRDefault="00E73783">
            <w:pPr>
              <w:pStyle w:val="TableParagraph"/>
              <w:spacing w:before="0"/>
              <w:ind w:left="307"/>
              <w:rPr>
                <w:sz w:val="19"/>
              </w:rPr>
            </w:pPr>
            <w:r>
              <w:rPr>
                <w:w w:val="105"/>
                <w:sz w:val="19"/>
              </w:rPr>
              <w:t>02. SGK Devlet Primi Giderleri</w:t>
            </w:r>
          </w:p>
        </w:tc>
        <w:tc>
          <w:tcPr>
            <w:tcW w:w="5933" w:type="dxa"/>
          </w:tcPr>
          <w:p w:rsidR="003D1315" w:rsidRDefault="00E73783">
            <w:pPr>
              <w:pStyle w:val="TableParagraph"/>
              <w:spacing w:before="0"/>
              <w:ind w:right="88"/>
              <w:jc w:val="right"/>
              <w:rPr>
                <w:sz w:val="19"/>
              </w:rPr>
            </w:pPr>
            <w:r>
              <w:rPr>
                <w:sz w:val="19"/>
              </w:rPr>
              <w:t>0,00</w:t>
            </w:r>
          </w:p>
        </w:tc>
      </w:tr>
      <w:tr w:rsidR="003D1315">
        <w:trPr>
          <w:trHeight w:val="255"/>
        </w:trPr>
        <w:tc>
          <w:tcPr>
            <w:tcW w:w="3365" w:type="dxa"/>
            <w:shd w:val="clear" w:color="auto" w:fill="E4EBF1"/>
          </w:tcPr>
          <w:p w:rsidR="003D1315" w:rsidRDefault="00E73783">
            <w:pPr>
              <w:pStyle w:val="TableParagraph"/>
              <w:ind w:left="307"/>
              <w:rPr>
                <w:sz w:val="19"/>
              </w:rPr>
            </w:pPr>
            <w:r>
              <w:rPr>
                <w:w w:val="105"/>
                <w:sz w:val="19"/>
              </w:rPr>
              <w:t>03. Mal ve Hizmet Alım Giderleri</w:t>
            </w:r>
          </w:p>
        </w:tc>
        <w:tc>
          <w:tcPr>
            <w:tcW w:w="5933" w:type="dxa"/>
            <w:shd w:val="clear" w:color="auto" w:fill="E4EBF1"/>
          </w:tcPr>
          <w:p w:rsidR="003D1315" w:rsidRDefault="00E73783">
            <w:pPr>
              <w:pStyle w:val="TableParagraph"/>
              <w:ind w:right="89"/>
              <w:jc w:val="right"/>
              <w:rPr>
                <w:sz w:val="19"/>
              </w:rPr>
            </w:pPr>
            <w:r>
              <w:rPr>
                <w:w w:val="105"/>
                <w:sz w:val="19"/>
              </w:rPr>
              <w:t>5.000,00</w:t>
            </w:r>
          </w:p>
        </w:tc>
      </w:tr>
      <w:tr w:rsidR="003D1315">
        <w:trPr>
          <w:trHeight w:val="255"/>
        </w:trPr>
        <w:tc>
          <w:tcPr>
            <w:tcW w:w="3365" w:type="dxa"/>
          </w:tcPr>
          <w:p w:rsidR="003D1315" w:rsidRDefault="00E73783">
            <w:pPr>
              <w:pStyle w:val="TableParagraph"/>
              <w:ind w:left="307"/>
              <w:rPr>
                <w:sz w:val="19"/>
              </w:rPr>
            </w:pPr>
            <w:r>
              <w:rPr>
                <w:w w:val="105"/>
                <w:sz w:val="19"/>
              </w:rPr>
              <w:t>04. Faiz Giderleri</w:t>
            </w:r>
          </w:p>
        </w:tc>
        <w:tc>
          <w:tcPr>
            <w:tcW w:w="5933" w:type="dxa"/>
          </w:tcPr>
          <w:p w:rsidR="003D1315" w:rsidRDefault="00E73783">
            <w:pPr>
              <w:pStyle w:val="TableParagraph"/>
              <w:ind w:right="88"/>
              <w:jc w:val="right"/>
              <w:rPr>
                <w:sz w:val="19"/>
              </w:rPr>
            </w:pPr>
            <w:r>
              <w:rPr>
                <w:sz w:val="19"/>
              </w:rPr>
              <w:t>0,00</w:t>
            </w:r>
          </w:p>
        </w:tc>
      </w:tr>
      <w:tr w:rsidR="003D1315">
        <w:trPr>
          <w:trHeight w:val="240"/>
        </w:trPr>
        <w:tc>
          <w:tcPr>
            <w:tcW w:w="3365" w:type="dxa"/>
            <w:shd w:val="clear" w:color="auto" w:fill="E4EBF1"/>
          </w:tcPr>
          <w:p w:rsidR="003D1315" w:rsidRDefault="00E73783">
            <w:pPr>
              <w:pStyle w:val="TableParagraph"/>
              <w:spacing w:before="0" w:line="220" w:lineRule="exact"/>
              <w:ind w:left="307"/>
              <w:rPr>
                <w:sz w:val="19"/>
              </w:rPr>
            </w:pPr>
            <w:r>
              <w:rPr>
                <w:w w:val="105"/>
                <w:sz w:val="19"/>
              </w:rPr>
              <w:t>05. Cari Transferler</w:t>
            </w:r>
          </w:p>
        </w:tc>
        <w:tc>
          <w:tcPr>
            <w:tcW w:w="5933" w:type="dxa"/>
            <w:shd w:val="clear" w:color="auto" w:fill="E4EBF1"/>
          </w:tcPr>
          <w:p w:rsidR="003D1315" w:rsidRDefault="00E73783">
            <w:pPr>
              <w:pStyle w:val="TableParagraph"/>
              <w:spacing w:before="0" w:line="220" w:lineRule="exact"/>
              <w:ind w:right="88"/>
              <w:jc w:val="right"/>
              <w:rPr>
                <w:sz w:val="19"/>
              </w:rPr>
            </w:pPr>
            <w:r>
              <w:rPr>
                <w:sz w:val="19"/>
              </w:rPr>
              <w:t>0,00</w:t>
            </w:r>
          </w:p>
        </w:tc>
      </w:tr>
      <w:tr w:rsidR="003D1315">
        <w:trPr>
          <w:trHeight w:val="255"/>
        </w:trPr>
        <w:tc>
          <w:tcPr>
            <w:tcW w:w="3365" w:type="dxa"/>
          </w:tcPr>
          <w:p w:rsidR="003D1315" w:rsidRDefault="00E73783">
            <w:pPr>
              <w:pStyle w:val="TableParagraph"/>
              <w:ind w:left="307"/>
              <w:rPr>
                <w:sz w:val="19"/>
              </w:rPr>
            </w:pPr>
            <w:r>
              <w:rPr>
                <w:w w:val="105"/>
                <w:sz w:val="19"/>
              </w:rPr>
              <w:t>06. Sermaye Giderleri</w:t>
            </w:r>
          </w:p>
        </w:tc>
        <w:tc>
          <w:tcPr>
            <w:tcW w:w="5933" w:type="dxa"/>
          </w:tcPr>
          <w:p w:rsidR="003D1315" w:rsidRDefault="00E73783">
            <w:pPr>
              <w:pStyle w:val="TableParagraph"/>
              <w:ind w:right="88"/>
              <w:jc w:val="right"/>
              <w:rPr>
                <w:sz w:val="19"/>
              </w:rPr>
            </w:pPr>
            <w:r>
              <w:rPr>
                <w:sz w:val="19"/>
              </w:rPr>
              <w:t>0,00</w:t>
            </w:r>
          </w:p>
        </w:tc>
      </w:tr>
      <w:tr w:rsidR="003D1315">
        <w:trPr>
          <w:trHeight w:val="255"/>
        </w:trPr>
        <w:tc>
          <w:tcPr>
            <w:tcW w:w="3365" w:type="dxa"/>
            <w:shd w:val="clear" w:color="auto" w:fill="E4EBF1"/>
          </w:tcPr>
          <w:p w:rsidR="003D1315" w:rsidRDefault="00E73783">
            <w:pPr>
              <w:pStyle w:val="TableParagraph"/>
              <w:ind w:left="307"/>
              <w:rPr>
                <w:sz w:val="19"/>
              </w:rPr>
            </w:pPr>
            <w:r>
              <w:rPr>
                <w:w w:val="105"/>
                <w:sz w:val="19"/>
              </w:rPr>
              <w:t>07. Sermaye Transferleri</w:t>
            </w:r>
          </w:p>
        </w:tc>
        <w:tc>
          <w:tcPr>
            <w:tcW w:w="5933" w:type="dxa"/>
            <w:shd w:val="clear" w:color="auto" w:fill="E4EBF1"/>
          </w:tcPr>
          <w:p w:rsidR="003D1315" w:rsidRDefault="00E73783">
            <w:pPr>
              <w:pStyle w:val="TableParagraph"/>
              <w:ind w:right="88"/>
              <w:jc w:val="right"/>
              <w:rPr>
                <w:sz w:val="19"/>
              </w:rPr>
            </w:pPr>
            <w:r>
              <w:rPr>
                <w:sz w:val="19"/>
              </w:rPr>
              <w:t>0,00</w:t>
            </w:r>
          </w:p>
        </w:tc>
      </w:tr>
      <w:tr w:rsidR="003D1315">
        <w:trPr>
          <w:trHeight w:val="240"/>
        </w:trPr>
        <w:tc>
          <w:tcPr>
            <w:tcW w:w="3365" w:type="dxa"/>
          </w:tcPr>
          <w:p w:rsidR="003D1315" w:rsidRDefault="00E73783">
            <w:pPr>
              <w:pStyle w:val="TableParagraph"/>
              <w:spacing w:before="0"/>
              <w:ind w:left="307"/>
              <w:rPr>
                <w:sz w:val="19"/>
              </w:rPr>
            </w:pPr>
            <w:r>
              <w:rPr>
                <w:w w:val="105"/>
                <w:sz w:val="19"/>
              </w:rPr>
              <w:t>08. Borç verme</w:t>
            </w:r>
          </w:p>
        </w:tc>
        <w:tc>
          <w:tcPr>
            <w:tcW w:w="5933" w:type="dxa"/>
          </w:tcPr>
          <w:p w:rsidR="003D1315" w:rsidRDefault="00E73783">
            <w:pPr>
              <w:pStyle w:val="TableParagraph"/>
              <w:spacing w:before="0"/>
              <w:ind w:right="88"/>
              <w:jc w:val="right"/>
              <w:rPr>
                <w:sz w:val="19"/>
              </w:rPr>
            </w:pPr>
            <w:r>
              <w:rPr>
                <w:sz w:val="19"/>
              </w:rPr>
              <w:t>0,00</w:t>
            </w:r>
          </w:p>
        </w:tc>
      </w:tr>
      <w:tr w:rsidR="003D1315">
        <w:trPr>
          <w:trHeight w:val="255"/>
        </w:trPr>
        <w:tc>
          <w:tcPr>
            <w:tcW w:w="3365" w:type="dxa"/>
            <w:shd w:val="clear" w:color="auto" w:fill="E4EBF1"/>
          </w:tcPr>
          <w:p w:rsidR="003D1315" w:rsidRDefault="00E73783">
            <w:pPr>
              <w:pStyle w:val="TableParagraph"/>
              <w:ind w:left="112"/>
              <w:rPr>
                <w:sz w:val="19"/>
              </w:rPr>
            </w:pPr>
            <w:r>
              <w:rPr>
                <w:w w:val="105"/>
                <w:sz w:val="19"/>
              </w:rPr>
              <w:t>Toplam Bütçe Kaynak İhtiyacı</w:t>
            </w:r>
          </w:p>
        </w:tc>
        <w:tc>
          <w:tcPr>
            <w:tcW w:w="5933" w:type="dxa"/>
            <w:shd w:val="clear" w:color="auto" w:fill="E4EBF1"/>
          </w:tcPr>
          <w:p w:rsidR="003D1315" w:rsidRDefault="00E73783">
            <w:pPr>
              <w:pStyle w:val="TableParagraph"/>
              <w:ind w:right="89"/>
              <w:jc w:val="right"/>
              <w:rPr>
                <w:sz w:val="19"/>
              </w:rPr>
            </w:pPr>
            <w:r>
              <w:rPr>
                <w:w w:val="105"/>
                <w:sz w:val="19"/>
              </w:rPr>
              <w:t>5.000,00</w:t>
            </w:r>
          </w:p>
        </w:tc>
      </w:tr>
      <w:tr w:rsidR="003D1315">
        <w:trPr>
          <w:trHeight w:val="255"/>
        </w:trPr>
        <w:tc>
          <w:tcPr>
            <w:tcW w:w="3365" w:type="dxa"/>
          </w:tcPr>
          <w:p w:rsidR="003D1315" w:rsidRDefault="00E73783">
            <w:pPr>
              <w:pStyle w:val="TableParagraph"/>
              <w:ind w:left="307"/>
              <w:rPr>
                <w:sz w:val="19"/>
              </w:rPr>
            </w:pPr>
            <w:r>
              <w:rPr>
                <w:w w:val="105"/>
                <w:sz w:val="19"/>
              </w:rPr>
              <w:t>Bütçe Dışı Kaynak (Döner Sermaye)</w:t>
            </w:r>
          </w:p>
        </w:tc>
        <w:tc>
          <w:tcPr>
            <w:tcW w:w="5933" w:type="dxa"/>
          </w:tcPr>
          <w:p w:rsidR="003D1315" w:rsidRDefault="00E73783">
            <w:pPr>
              <w:pStyle w:val="TableParagraph"/>
              <w:ind w:right="88"/>
              <w:jc w:val="right"/>
              <w:rPr>
                <w:sz w:val="19"/>
              </w:rPr>
            </w:pPr>
            <w:r>
              <w:rPr>
                <w:sz w:val="19"/>
              </w:rPr>
              <w:t>0,00</w:t>
            </w:r>
          </w:p>
        </w:tc>
      </w:tr>
      <w:tr w:rsidR="003D1315">
        <w:trPr>
          <w:trHeight w:val="240"/>
        </w:trPr>
        <w:tc>
          <w:tcPr>
            <w:tcW w:w="3365" w:type="dxa"/>
            <w:shd w:val="clear" w:color="auto" w:fill="E4EBF1"/>
          </w:tcPr>
          <w:p w:rsidR="003D1315" w:rsidRDefault="00E73783">
            <w:pPr>
              <w:pStyle w:val="TableParagraph"/>
              <w:spacing w:before="0" w:line="220" w:lineRule="exact"/>
              <w:ind w:left="307"/>
              <w:rPr>
                <w:sz w:val="19"/>
              </w:rPr>
            </w:pPr>
            <w:r>
              <w:rPr>
                <w:w w:val="105"/>
                <w:sz w:val="19"/>
              </w:rPr>
              <w:t>Bütçe Dışı Kaynak (Diğer Yurt İçi)</w:t>
            </w:r>
          </w:p>
        </w:tc>
        <w:tc>
          <w:tcPr>
            <w:tcW w:w="5933" w:type="dxa"/>
            <w:shd w:val="clear" w:color="auto" w:fill="E4EBF1"/>
          </w:tcPr>
          <w:p w:rsidR="003D1315" w:rsidRDefault="00E73783">
            <w:pPr>
              <w:pStyle w:val="TableParagraph"/>
              <w:spacing w:before="0" w:line="220" w:lineRule="exact"/>
              <w:ind w:right="88"/>
              <w:jc w:val="right"/>
              <w:rPr>
                <w:sz w:val="19"/>
              </w:rPr>
            </w:pPr>
            <w:r>
              <w:rPr>
                <w:sz w:val="19"/>
              </w:rPr>
              <w:t>0,00</w:t>
            </w:r>
          </w:p>
        </w:tc>
      </w:tr>
      <w:tr w:rsidR="003D1315">
        <w:trPr>
          <w:trHeight w:val="255"/>
        </w:trPr>
        <w:tc>
          <w:tcPr>
            <w:tcW w:w="3365" w:type="dxa"/>
          </w:tcPr>
          <w:p w:rsidR="003D1315" w:rsidRDefault="00E73783">
            <w:pPr>
              <w:pStyle w:val="TableParagraph"/>
              <w:spacing w:line="222" w:lineRule="exact"/>
              <w:ind w:left="307"/>
              <w:rPr>
                <w:sz w:val="19"/>
              </w:rPr>
            </w:pPr>
            <w:r>
              <w:rPr>
                <w:w w:val="105"/>
                <w:sz w:val="19"/>
              </w:rPr>
              <w:t>Bütçe Dışı Kaynak (Yurt Dışı )</w:t>
            </w:r>
          </w:p>
        </w:tc>
        <w:tc>
          <w:tcPr>
            <w:tcW w:w="5933" w:type="dxa"/>
          </w:tcPr>
          <w:p w:rsidR="003D1315" w:rsidRDefault="00E73783">
            <w:pPr>
              <w:pStyle w:val="TableParagraph"/>
              <w:spacing w:line="222" w:lineRule="exact"/>
              <w:ind w:right="88"/>
              <w:jc w:val="right"/>
              <w:rPr>
                <w:sz w:val="19"/>
              </w:rPr>
            </w:pPr>
            <w:r>
              <w:rPr>
                <w:sz w:val="19"/>
              </w:rPr>
              <w:t>0,00</w:t>
            </w:r>
          </w:p>
        </w:tc>
      </w:tr>
      <w:tr w:rsidR="003D1315">
        <w:trPr>
          <w:trHeight w:val="255"/>
        </w:trPr>
        <w:tc>
          <w:tcPr>
            <w:tcW w:w="3365" w:type="dxa"/>
            <w:shd w:val="clear" w:color="auto" w:fill="E4EBF1"/>
          </w:tcPr>
          <w:p w:rsidR="003D1315" w:rsidRDefault="00E73783">
            <w:pPr>
              <w:pStyle w:val="TableParagraph"/>
              <w:ind w:left="112"/>
              <w:rPr>
                <w:sz w:val="19"/>
              </w:rPr>
            </w:pPr>
            <w:r>
              <w:rPr>
                <w:w w:val="105"/>
                <w:sz w:val="19"/>
              </w:rPr>
              <w:t>Toplam Bütçe Dışı Kaynak İhtiyacı</w:t>
            </w:r>
          </w:p>
        </w:tc>
        <w:tc>
          <w:tcPr>
            <w:tcW w:w="5933" w:type="dxa"/>
            <w:shd w:val="clear" w:color="auto" w:fill="E4EBF1"/>
          </w:tcPr>
          <w:p w:rsidR="003D1315" w:rsidRDefault="00E73783">
            <w:pPr>
              <w:pStyle w:val="TableParagraph"/>
              <w:ind w:right="88"/>
              <w:jc w:val="right"/>
              <w:rPr>
                <w:sz w:val="19"/>
              </w:rPr>
            </w:pPr>
            <w:r>
              <w:rPr>
                <w:sz w:val="19"/>
              </w:rPr>
              <w:t>0,00</w:t>
            </w:r>
          </w:p>
        </w:tc>
      </w:tr>
      <w:tr w:rsidR="003D1315">
        <w:trPr>
          <w:trHeight w:val="240"/>
        </w:trPr>
        <w:tc>
          <w:tcPr>
            <w:tcW w:w="3365" w:type="dxa"/>
          </w:tcPr>
          <w:p w:rsidR="003D1315" w:rsidRDefault="00E73783">
            <w:pPr>
              <w:pStyle w:val="TableParagraph"/>
              <w:spacing w:before="0" w:line="220" w:lineRule="exact"/>
              <w:ind w:left="112"/>
              <w:rPr>
                <w:sz w:val="19"/>
              </w:rPr>
            </w:pPr>
            <w:r>
              <w:rPr>
                <w:w w:val="105"/>
                <w:sz w:val="19"/>
              </w:rPr>
              <w:t>Toplam Kaynak İhtiyacı</w:t>
            </w:r>
          </w:p>
        </w:tc>
        <w:tc>
          <w:tcPr>
            <w:tcW w:w="5933" w:type="dxa"/>
          </w:tcPr>
          <w:p w:rsidR="003D1315" w:rsidRDefault="00E73783">
            <w:pPr>
              <w:pStyle w:val="TableParagraph"/>
              <w:spacing w:before="0" w:line="220" w:lineRule="exact"/>
              <w:ind w:right="89"/>
              <w:jc w:val="right"/>
              <w:rPr>
                <w:sz w:val="19"/>
              </w:rPr>
            </w:pPr>
            <w:r>
              <w:rPr>
                <w:w w:val="105"/>
                <w:sz w:val="19"/>
              </w:rPr>
              <w:t>5.000,00</w:t>
            </w:r>
          </w:p>
        </w:tc>
      </w:tr>
    </w:tbl>
    <w:p w:rsidR="003D1315" w:rsidRDefault="003D1315">
      <w:pPr>
        <w:spacing w:line="220" w:lineRule="exact"/>
        <w:jc w:val="right"/>
        <w:rPr>
          <w:sz w:val="19"/>
        </w:rPr>
        <w:sectPr w:rsidR="003D1315">
          <w:pgSz w:w="11910" w:h="16850"/>
          <w:pgMar w:top="1400" w:right="1180" w:bottom="700" w:left="1180" w:header="0" w:footer="519" w:gutter="0"/>
          <w:cols w:space="708"/>
        </w:sectPr>
      </w:pPr>
    </w:p>
    <w:tbl>
      <w:tblPr>
        <w:tblStyle w:val="TableNormal"/>
        <w:tblW w:w="0" w:type="auto"/>
        <w:tblInd w:w="126" w:type="dxa"/>
        <w:tblBorders>
          <w:top w:val="single" w:sz="6" w:space="0" w:color="C3B5D9"/>
          <w:left w:val="single" w:sz="6" w:space="0" w:color="C3B5D9"/>
          <w:bottom w:val="single" w:sz="6" w:space="0" w:color="C3B5D9"/>
          <w:right w:val="single" w:sz="6" w:space="0" w:color="C3B5D9"/>
          <w:insideH w:val="single" w:sz="6" w:space="0" w:color="C3B5D9"/>
          <w:insideV w:val="single" w:sz="6" w:space="0" w:color="C3B5D9"/>
        </w:tblBorders>
        <w:tblLayout w:type="fixed"/>
        <w:tblLook w:val="01E0" w:firstRow="1" w:lastRow="1" w:firstColumn="1" w:lastColumn="1" w:noHBand="0" w:noVBand="0"/>
      </w:tblPr>
      <w:tblGrid>
        <w:gridCol w:w="1232"/>
        <w:gridCol w:w="4116"/>
        <w:gridCol w:w="1577"/>
        <w:gridCol w:w="886"/>
        <w:gridCol w:w="1487"/>
      </w:tblGrid>
      <w:tr w:rsidR="003D1315">
        <w:trPr>
          <w:trHeight w:val="284"/>
        </w:trPr>
        <w:tc>
          <w:tcPr>
            <w:tcW w:w="9298" w:type="dxa"/>
            <w:gridSpan w:val="5"/>
            <w:tcBorders>
              <w:top w:val="nil"/>
              <w:left w:val="nil"/>
              <w:bottom w:val="nil"/>
              <w:right w:val="nil"/>
            </w:tcBorders>
            <w:shd w:val="clear" w:color="auto" w:fill="9C85C0"/>
          </w:tcPr>
          <w:p w:rsidR="003D1315" w:rsidRDefault="00E73783">
            <w:pPr>
              <w:pStyle w:val="TableParagraph"/>
              <w:spacing w:before="29" w:line="240" w:lineRule="auto"/>
              <w:ind w:left="3263" w:right="3250"/>
              <w:jc w:val="center"/>
              <w:rPr>
                <w:sz w:val="19"/>
              </w:rPr>
            </w:pPr>
            <w:proofErr w:type="gramStart"/>
            <w:r>
              <w:rPr>
                <w:color w:val="FFFFFF"/>
                <w:w w:val="105"/>
                <w:sz w:val="19"/>
              </w:rPr>
              <w:lastRenderedPageBreak/>
              <w:t>PERFORMANS  HEDEFİ</w:t>
            </w:r>
            <w:proofErr w:type="gramEnd"/>
            <w:r>
              <w:rPr>
                <w:color w:val="FFFFFF"/>
                <w:w w:val="105"/>
                <w:sz w:val="19"/>
              </w:rPr>
              <w:t xml:space="preserve"> TABLOSU</w:t>
            </w:r>
          </w:p>
        </w:tc>
      </w:tr>
      <w:tr w:rsidR="003D1315">
        <w:trPr>
          <w:trHeight w:val="255"/>
        </w:trPr>
        <w:tc>
          <w:tcPr>
            <w:tcW w:w="1232" w:type="dxa"/>
            <w:tcBorders>
              <w:top w:val="nil"/>
            </w:tcBorders>
            <w:shd w:val="clear" w:color="auto" w:fill="EBE6F1"/>
          </w:tcPr>
          <w:p w:rsidR="003D1315" w:rsidRDefault="00E73783">
            <w:pPr>
              <w:pStyle w:val="TableParagraph"/>
              <w:ind w:left="112"/>
              <w:rPr>
                <w:sz w:val="19"/>
              </w:rPr>
            </w:pPr>
            <w:r>
              <w:rPr>
                <w:w w:val="105"/>
                <w:sz w:val="19"/>
              </w:rPr>
              <w:t>İdare Adı</w:t>
            </w:r>
          </w:p>
        </w:tc>
        <w:tc>
          <w:tcPr>
            <w:tcW w:w="8066" w:type="dxa"/>
            <w:gridSpan w:val="4"/>
            <w:tcBorders>
              <w:top w:val="nil"/>
            </w:tcBorders>
            <w:shd w:val="clear" w:color="auto" w:fill="EBE6F1"/>
          </w:tcPr>
          <w:p w:rsidR="003D1315" w:rsidRDefault="00E73783">
            <w:pPr>
              <w:pStyle w:val="TableParagraph"/>
              <w:ind w:left="127"/>
              <w:rPr>
                <w:sz w:val="19"/>
              </w:rPr>
            </w:pPr>
            <w:r>
              <w:rPr>
                <w:w w:val="105"/>
                <w:sz w:val="19"/>
              </w:rPr>
              <w:t>NİĞDE BELEDİYESİ</w:t>
            </w:r>
          </w:p>
        </w:tc>
      </w:tr>
      <w:tr w:rsidR="003D1315">
        <w:trPr>
          <w:trHeight w:val="240"/>
        </w:trPr>
        <w:tc>
          <w:tcPr>
            <w:tcW w:w="1232" w:type="dxa"/>
          </w:tcPr>
          <w:p w:rsidR="003D1315" w:rsidRDefault="00E73783">
            <w:pPr>
              <w:pStyle w:val="TableParagraph"/>
              <w:spacing w:before="0" w:line="220" w:lineRule="exact"/>
              <w:ind w:left="112"/>
              <w:rPr>
                <w:sz w:val="19"/>
              </w:rPr>
            </w:pPr>
            <w:r>
              <w:rPr>
                <w:w w:val="105"/>
                <w:sz w:val="19"/>
              </w:rPr>
              <w:t>A2</w:t>
            </w:r>
          </w:p>
        </w:tc>
        <w:tc>
          <w:tcPr>
            <w:tcW w:w="8066" w:type="dxa"/>
            <w:gridSpan w:val="4"/>
          </w:tcPr>
          <w:p w:rsidR="003D1315" w:rsidRDefault="00E73783">
            <w:pPr>
              <w:pStyle w:val="TableParagraph"/>
              <w:spacing w:before="0" w:line="220" w:lineRule="exact"/>
              <w:ind w:left="127"/>
              <w:rPr>
                <w:sz w:val="19"/>
              </w:rPr>
            </w:pPr>
            <w:r>
              <w:rPr>
                <w:w w:val="105"/>
                <w:sz w:val="19"/>
              </w:rPr>
              <w:t>Niğde'nin Gelişen ihtiyaçlar Çerçevesinde Kentleşme Altyapısının ve Üstyapısının güçlendirilmesi.</w:t>
            </w:r>
          </w:p>
        </w:tc>
      </w:tr>
      <w:tr w:rsidR="003D1315">
        <w:trPr>
          <w:trHeight w:val="540"/>
        </w:trPr>
        <w:tc>
          <w:tcPr>
            <w:tcW w:w="1232" w:type="dxa"/>
            <w:shd w:val="clear" w:color="auto" w:fill="EBE6F1"/>
          </w:tcPr>
          <w:p w:rsidR="003D1315" w:rsidRDefault="00E73783">
            <w:pPr>
              <w:pStyle w:val="TableParagraph"/>
              <w:spacing w:line="240" w:lineRule="auto"/>
              <w:ind w:left="112"/>
              <w:rPr>
                <w:sz w:val="19"/>
              </w:rPr>
            </w:pPr>
            <w:r>
              <w:rPr>
                <w:w w:val="105"/>
                <w:sz w:val="19"/>
              </w:rPr>
              <w:t>H2.1</w:t>
            </w:r>
          </w:p>
        </w:tc>
        <w:tc>
          <w:tcPr>
            <w:tcW w:w="8066" w:type="dxa"/>
            <w:gridSpan w:val="4"/>
            <w:shd w:val="clear" w:color="auto" w:fill="EBE6F1"/>
          </w:tcPr>
          <w:p w:rsidR="003D1315" w:rsidRDefault="00E73783">
            <w:pPr>
              <w:pStyle w:val="TableParagraph"/>
              <w:spacing w:line="249" w:lineRule="auto"/>
              <w:ind w:left="127"/>
              <w:rPr>
                <w:sz w:val="19"/>
              </w:rPr>
            </w:pPr>
            <w:r>
              <w:rPr>
                <w:w w:val="105"/>
                <w:sz w:val="19"/>
              </w:rPr>
              <w:t>Niğde ilinin kentleşme altyapısının ve üstyapısının 1/1000 ölçekli İmar Planlarına uyumlu bir şekilde güçlendirilmesi ile yeni altyapı ve üstyapıların tamamlanması.</w:t>
            </w:r>
          </w:p>
        </w:tc>
      </w:tr>
      <w:tr w:rsidR="003D1315">
        <w:trPr>
          <w:trHeight w:val="540"/>
        </w:trPr>
        <w:tc>
          <w:tcPr>
            <w:tcW w:w="1232" w:type="dxa"/>
          </w:tcPr>
          <w:p w:rsidR="003D1315" w:rsidRDefault="00E73783">
            <w:pPr>
              <w:pStyle w:val="TableParagraph"/>
              <w:spacing w:line="249" w:lineRule="auto"/>
              <w:ind w:left="112" w:right="139"/>
              <w:rPr>
                <w:sz w:val="19"/>
              </w:rPr>
            </w:pPr>
            <w:r>
              <w:rPr>
                <w:w w:val="105"/>
                <w:sz w:val="19"/>
              </w:rPr>
              <w:t>Performans Hedefi</w:t>
            </w:r>
          </w:p>
        </w:tc>
        <w:tc>
          <w:tcPr>
            <w:tcW w:w="8066" w:type="dxa"/>
            <w:gridSpan w:val="4"/>
          </w:tcPr>
          <w:p w:rsidR="003D1315" w:rsidRDefault="00E73783">
            <w:pPr>
              <w:pStyle w:val="TableParagraph"/>
              <w:spacing w:line="249" w:lineRule="auto"/>
              <w:ind w:left="127"/>
              <w:rPr>
                <w:sz w:val="19"/>
              </w:rPr>
            </w:pPr>
            <w:r>
              <w:rPr>
                <w:w w:val="105"/>
                <w:sz w:val="19"/>
              </w:rPr>
              <w:t>Niğde ilinin kentleşme altyapısının ve üstyapısının 1/1000 ölçekli İmar Planlarına uyumlu bir şekilde güçlendirilmesi ile yeni altyapı ve üstyapıların tamamlanması.</w:t>
            </w:r>
          </w:p>
        </w:tc>
      </w:tr>
      <w:tr w:rsidR="003D1315">
        <w:trPr>
          <w:trHeight w:val="240"/>
        </w:trPr>
        <w:tc>
          <w:tcPr>
            <w:tcW w:w="1232" w:type="dxa"/>
            <w:shd w:val="clear" w:color="auto" w:fill="EBE6F1"/>
          </w:tcPr>
          <w:p w:rsidR="003D1315" w:rsidRDefault="00E73783">
            <w:pPr>
              <w:pStyle w:val="TableParagraph"/>
              <w:spacing w:before="0" w:line="220" w:lineRule="exact"/>
              <w:ind w:left="112"/>
              <w:rPr>
                <w:sz w:val="19"/>
              </w:rPr>
            </w:pPr>
            <w:r>
              <w:rPr>
                <w:w w:val="105"/>
                <w:sz w:val="19"/>
              </w:rPr>
              <w:t>Açıklamalar</w:t>
            </w:r>
          </w:p>
        </w:tc>
        <w:tc>
          <w:tcPr>
            <w:tcW w:w="8066" w:type="dxa"/>
            <w:gridSpan w:val="4"/>
            <w:shd w:val="clear" w:color="auto" w:fill="EBE6F1"/>
          </w:tcPr>
          <w:p w:rsidR="003D1315" w:rsidRDefault="003D1315">
            <w:pPr>
              <w:pStyle w:val="TableParagraph"/>
              <w:spacing w:before="0" w:line="240" w:lineRule="auto"/>
              <w:rPr>
                <w:rFonts w:ascii="Times New Roman"/>
                <w:sz w:val="16"/>
              </w:rPr>
            </w:pPr>
          </w:p>
        </w:tc>
      </w:tr>
      <w:tr w:rsidR="003D1315">
        <w:trPr>
          <w:trHeight w:val="255"/>
        </w:trPr>
        <w:tc>
          <w:tcPr>
            <w:tcW w:w="9298" w:type="dxa"/>
            <w:gridSpan w:val="5"/>
          </w:tcPr>
          <w:p w:rsidR="003D1315" w:rsidRDefault="003D1315">
            <w:pPr>
              <w:pStyle w:val="TableParagraph"/>
              <w:spacing w:before="0" w:line="240" w:lineRule="auto"/>
              <w:rPr>
                <w:rFonts w:ascii="Times New Roman"/>
                <w:sz w:val="18"/>
              </w:rPr>
            </w:pPr>
          </w:p>
        </w:tc>
      </w:tr>
      <w:tr w:rsidR="003D1315">
        <w:trPr>
          <w:trHeight w:val="255"/>
        </w:trPr>
        <w:tc>
          <w:tcPr>
            <w:tcW w:w="5348" w:type="dxa"/>
            <w:gridSpan w:val="2"/>
            <w:shd w:val="clear" w:color="auto" w:fill="EBE6F1"/>
          </w:tcPr>
          <w:p w:rsidR="003D1315" w:rsidRDefault="00E73783">
            <w:pPr>
              <w:pStyle w:val="TableParagraph"/>
              <w:ind w:left="1674"/>
              <w:rPr>
                <w:sz w:val="19"/>
              </w:rPr>
            </w:pPr>
            <w:r>
              <w:rPr>
                <w:w w:val="105"/>
                <w:sz w:val="19"/>
              </w:rPr>
              <w:t>Performans Göstergeleri</w:t>
            </w:r>
          </w:p>
        </w:tc>
        <w:tc>
          <w:tcPr>
            <w:tcW w:w="1577" w:type="dxa"/>
            <w:shd w:val="clear" w:color="auto" w:fill="EBE6F1"/>
          </w:tcPr>
          <w:p w:rsidR="003D1315" w:rsidRDefault="00E73783">
            <w:pPr>
              <w:pStyle w:val="TableParagraph"/>
              <w:ind w:left="532" w:right="520"/>
              <w:jc w:val="center"/>
              <w:rPr>
                <w:sz w:val="19"/>
              </w:rPr>
            </w:pPr>
            <w:r>
              <w:rPr>
                <w:w w:val="105"/>
                <w:sz w:val="19"/>
              </w:rPr>
              <w:t>2020</w:t>
            </w:r>
          </w:p>
        </w:tc>
        <w:tc>
          <w:tcPr>
            <w:tcW w:w="886" w:type="dxa"/>
            <w:shd w:val="clear" w:color="auto" w:fill="EBE6F1"/>
          </w:tcPr>
          <w:p w:rsidR="003D1315" w:rsidRDefault="00E73783">
            <w:pPr>
              <w:pStyle w:val="TableParagraph"/>
              <w:ind w:left="246"/>
              <w:rPr>
                <w:sz w:val="19"/>
              </w:rPr>
            </w:pPr>
            <w:r>
              <w:rPr>
                <w:w w:val="105"/>
                <w:sz w:val="19"/>
              </w:rPr>
              <w:t>2021</w:t>
            </w:r>
          </w:p>
        </w:tc>
        <w:tc>
          <w:tcPr>
            <w:tcW w:w="1487" w:type="dxa"/>
            <w:shd w:val="clear" w:color="auto" w:fill="EBE6F1"/>
          </w:tcPr>
          <w:p w:rsidR="003D1315" w:rsidRDefault="00E73783">
            <w:pPr>
              <w:pStyle w:val="TableParagraph"/>
              <w:ind w:left="490" w:right="478"/>
              <w:jc w:val="center"/>
              <w:rPr>
                <w:sz w:val="19"/>
              </w:rPr>
            </w:pPr>
            <w:r>
              <w:rPr>
                <w:w w:val="105"/>
                <w:sz w:val="19"/>
              </w:rPr>
              <w:t>2022</w:t>
            </w:r>
          </w:p>
        </w:tc>
      </w:tr>
      <w:tr w:rsidR="003D1315">
        <w:trPr>
          <w:trHeight w:val="240"/>
        </w:trPr>
        <w:tc>
          <w:tcPr>
            <w:tcW w:w="1232" w:type="dxa"/>
          </w:tcPr>
          <w:p w:rsidR="003D1315" w:rsidRDefault="00E73783">
            <w:pPr>
              <w:pStyle w:val="TableParagraph"/>
              <w:spacing w:before="0"/>
              <w:ind w:left="112"/>
              <w:rPr>
                <w:sz w:val="19"/>
              </w:rPr>
            </w:pPr>
            <w:r>
              <w:rPr>
                <w:w w:val="105"/>
                <w:sz w:val="19"/>
              </w:rPr>
              <w:t>PG 2.1.1</w:t>
            </w:r>
          </w:p>
        </w:tc>
        <w:tc>
          <w:tcPr>
            <w:tcW w:w="4116" w:type="dxa"/>
          </w:tcPr>
          <w:p w:rsidR="003D1315" w:rsidRDefault="00E73783">
            <w:pPr>
              <w:pStyle w:val="TableParagraph"/>
              <w:spacing w:before="0"/>
              <w:ind w:left="127"/>
              <w:rPr>
                <w:sz w:val="19"/>
              </w:rPr>
            </w:pPr>
            <w:r>
              <w:rPr>
                <w:w w:val="105"/>
                <w:sz w:val="19"/>
              </w:rPr>
              <w:t>Alınacak araç sayısı</w:t>
            </w:r>
          </w:p>
        </w:tc>
        <w:tc>
          <w:tcPr>
            <w:tcW w:w="1577" w:type="dxa"/>
          </w:tcPr>
          <w:p w:rsidR="003D1315" w:rsidRDefault="003D1315">
            <w:pPr>
              <w:pStyle w:val="TableParagraph"/>
              <w:spacing w:before="0" w:line="240" w:lineRule="auto"/>
              <w:rPr>
                <w:rFonts w:ascii="Times New Roman"/>
                <w:sz w:val="16"/>
              </w:rPr>
            </w:pPr>
          </w:p>
        </w:tc>
        <w:tc>
          <w:tcPr>
            <w:tcW w:w="886" w:type="dxa"/>
          </w:tcPr>
          <w:p w:rsidR="003D1315" w:rsidRDefault="00E73783">
            <w:pPr>
              <w:pStyle w:val="TableParagraph"/>
              <w:spacing w:before="0"/>
              <w:ind w:left="21"/>
              <w:jc w:val="center"/>
              <w:rPr>
                <w:sz w:val="19"/>
              </w:rPr>
            </w:pPr>
            <w:r>
              <w:rPr>
                <w:w w:val="102"/>
                <w:sz w:val="19"/>
              </w:rPr>
              <w:t>5</w:t>
            </w:r>
          </w:p>
        </w:tc>
        <w:tc>
          <w:tcPr>
            <w:tcW w:w="1487" w:type="dxa"/>
          </w:tcPr>
          <w:p w:rsidR="003D1315" w:rsidRDefault="00E73783">
            <w:pPr>
              <w:pStyle w:val="TableParagraph"/>
              <w:spacing w:before="0"/>
              <w:ind w:left="491" w:right="478"/>
              <w:jc w:val="center"/>
              <w:rPr>
                <w:sz w:val="19"/>
              </w:rPr>
            </w:pPr>
            <w:r>
              <w:rPr>
                <w:w w:val="105"/>
                <w:sz w:val="19"/>
              </w:rPr>
              <w:t>21</w:t>
            </w:r>
          </w:p>
        </w:tc>
      </w:tr>
      <w:tr w:rsidR="003D1315">
        <w:trPr>
          <w:trHeight w:val="255"/>
        </w:trPr>
        <w:tc>
          <w:tcPr>
            <w:tcW w:w="1232" w:type="dxa"/>
            <w:shd w:val="clear" w:color="auto" w:fill="EBE6F1"/>
          </w:tcPr>
          <w:p w:rsidR="003D1315" w:rsidRDefault="00E73783">
            <w:pPr>
              <w:pStyle w:val="TableParagraph"/>
              <w:ind w:left="112"/>
              <w:rPr>
                <w:sz w:val="19"/>
              </w:rPr>
            </w:pPr>
            <w:r>
              <w:rPr>
                <w:w w:val="105"/>
                <w:sz w:val="19"/>
              </w:rPr>
              <w:t>PG 2.1.2</w:t>
            </w:r>
          </w:p>
        </w:tc>
        <w:tc>
          <w:tcPr>
            <w:tcW w:w="4116" w:type="dxa"/>
            <w:shd w:val="clear" w:color="auto" w:fill="EBE6F1"/>
          </w:tcPr>
          <w:p w:rsidR="003D1315" w:rsidRDefault="00E73783">
            <w:pPr>
              <w:pStyle w:val="TableParagraph"/>
              <w:ind w:left="127"/>
              <w:rPr>
                <w:sz w:val="19"/>
              </w:rPr>
            </w:pPr>
            <w:r>
              <w:rPr>
                <w:w w:val="105"/>
                <w:sz w:val="19"/>
              </w:rPr>
              <w:t>Yenilenecek kaldırım alanı (m2)</w:t>
            </w:r>
          </w:p>
        </w:tc>
        <w:tc>
          <w:tcPr>
            <w:tcW w:w="1577" w:type="dxa"/>
            <w:shd w:val="clear" w:color="auto" w:fill="EBE6F1"/>
          </w:tcPr>
          <w:p w:rsidR="003D1315" w:rsidRDefault="003D1315">
            <w:pPr>
              <w:pStyle w:val="TableParagraph"/>
              <w:spacing w:before="0" w:line="240" w:lineRule="auto"/>
              <w:rPr>
                <w:rFonts w:ascii="Times New Roman"/>
                <w:sz w:val="18"/>
              </w:rPr>
            </w:pPr>
          </w:p>
        </w:tc>
        <w:tc>
          <w:tcPr>
            <w:tcW w:w="886" w:type="dxa"/>
            <w:shd w:val="clear" w:color="auto" w:fill="EBE6F1"/>
          </w:tcPr>
          <w:p w:rsidR="003D1315" w:rsidRDefault="00E73783">
            <w:pPr>
              <w:pStyle w:val="TableParagraph"/>
              <w:ind w:left="126"/>
              <w:rPr>
                <w:sz w:val="19"/>
              </w:rPr>
            </w:pPr>
            <w:r>
              <w:rPr>
                <w:w w:val="105"/>
                <w:sz w:val="19"/>
              </w:rPr>
              <w:t>100.000</w:t>
            </w:r>
          </w:p>
        </w:tc>
        <w:tc>
          <w:tcPr>
            <w:tcW w:w="1487" w:type="dxa"/>
            <w:shd w:val="clear" w:color="auto" w:fill="EBE6F1"/>
          </w:tcPr>
          <w:p w:rsidR="003D1315" w:rsidRDefault="00E73783">
            <w:pPr>
              <w:pStyle w:val="TableParagraph"/>
              <w:ind w:left="411"/>
              <w:rPr>
                <w:sz w:val="19"/>
              </w:rPr>
            </w:pPr>
            <w:r>
              <w:rPr>
                <w:w w:val="105"/>
                <w:sz w:val="19"/>
              </w:rPr>
              <w:t>100.000</w:t>
            </w:r>
          </w:p>
        </w:tc>
      </w:tr>
      <w:tr w:rsidR="003D1315">
        <w:trPr>
          <w:trHeight w:val="255"/>
        </w:trPr>
        <w:tc>
          <w:tcPr>
            <w:tcW w:w="1232" w:type="dxa"/>
          </w:tcPr>
          <w:p w:rsidR="003D1315" w:rsidRDefault="00E73783">
            <w:pPr>
              <w:pStyle w:val="TableParagraph"/>
              <w:ind w:left="112"/>
              <w:rPr>
                <w:sz w:val="19"/>
              </w:rPr>
            </w:pPr>
            <w:r>
              <w:rPr>
                <w:w w:val="105"/>
                <w:sz w:val="19"/>
              </w:rPr>
              <w:t>PG 2.1.3</w:t>
            </w:r>
          </w:p>
        </w:tc>
        <w:tc>
          <w:tcPr>
            <w:tcW w:w="4116" w:type="dxa"/>
          </w:tcPr>
          <w:p w:rsidR="003D1315" w:rsidRDefault="00E73783">
            <w:pPr>
              <w:pStyle w:val="TableParagraph"/>
              <w:ind w:left="127"/>
              <w:rPr>
                <w:sz w:val="19"/>
              </w:rPr>
            </w:pPr>
            <w:r>
              <w:rPr>
                <w:w w:val="105"/>
                <w:sz w:val="19"/>
              </w:rPr>
              <w:t>Dökülecek Asfalt miktarı (ton)</w:t>
            </w:r>
          </w:p>
        </w:tc>
        <w:tc>
          <w:tcPr>
            <w:tcW w:w="1577" w:type="dxa"/>
          </w:tcPr>
          <w:p w:rsidR="003D1315" w:rsidRDefault="003D1315">
            <w:pPr>
              <w:pStyle w:val="TableParagraph"/>
              <w:spacing w:before="0" w:line="240" w:lineRule="auto"/>
              <w:rPr>
                <w:rFonts w:ascii="Times New Roman"/>
                <w:sz w:val="18"/>
              </w:rPr>
            </w:pPr>
          </w:p>
        </w:tc>
        <w:tc>
          <w:tcPr>
            <w:tcW w:w="886" w:type="dxa"/>
          </w:tcPr>
          <w:p w:rsidR="003D1315" w:rsidRDefault="00E73783">
            <w:pPr>
              <w:pStyle w:val="TableParagraph"/>
              <w:ind w:left="171"/>
              <w:rPr>
                <w:sz w:val="19"/>
              </w:rPr>
            </w:pPr>
            <w:r>
              <w:rPr>
                <w:w w:val="105"/>
                <w:sz w:val="19"/>
              </w:rPr>
              <w:t>60.000</w:t>
            </w:r>
          </w:p>
        </w:tc>
        <w:tc>
          <w:tcPr>
            <w:tcW w:w="1487" w:type="dxa"/>
          </w:tcPr>
          <w:p w:rsidR="003D1315" w:rsidRDefault="00E73783">
            <w:pPr>
              <w:pStyle w:val="TableParagraph"/>
              <w:ind w:left="456"/>
              <w:rPr>
                <w:sz w:val="19"/>
              </w:rPr>
            </w:pPr>
            <w:r>
              <w:rPr>
                <w:w w:val="105"/>
                <w:sz w:val="19"/>
              </w:rPr>
              <w:t>60.000</w:t>
            </w:r>
          </w:p>
        </w:tc>
      </w:tr>
      <w:tr w:rsidR="003D1315">
        <w:trPr>
          <w:trHeight w:val="240"/>
        </w:trPr>
        <w:tc>
          <w:tcPr>
            <w:tcW w:w="1232" w:type="dxa"/>
            <w:shd w:val="clear" w:color="auto" w:fill="EBE6F1"/>
          </w:tcPr>
          <w:p w:rsidR="003D1315" w:rsidRDefault="00E73783">
            <w:pPr>
              <w:pStyle w:val="TableParagraph"/>
              <w:spacing w:before="0" w:line="220" w:lineRule="exact"/>
              <w:ind w:left="112"/>
              <w:rPr>
                <w:sz w:val="19"/>
              </w:rPr>
            </w:pPr>
            <w:r>
              <w:rPr>
                <w:w w:val="105"/>
                <w:sz w:val="19"/>
              </w:rPr>
              <w:t>PG 2.1.4</w:t>
            </w:r>
          </w:p>
        </w:tc>
        <w:tc>
          <w:tcPr>
            <w:tcW w:w="4116" w:type="dxa"/>
            <w:shd w:val="clear" w:color="auto" w:fill="EBE6F1"/>
          </w:tcPr>
          <w:p w:rsidR="003D1315" w:rsidRDefault="00E73783">
            <w:pPr>
              <w:pStyle w:val="TableParagraph"/>
              <w:spacing w:before="0" w:line="220" w:lineRule="exact"/>
              <w:ind w:left="127"/>
              <w:rPr>
                <w:sz w:val="19"/>
              </w:rPr>
            </w:pPr>
            <w:r>
              <w:rPr>
                <w:w w:val="105"/>
                <w:sz w:val="19"/>
              </w:rPr>
              <w:t>Taleplerin karşılanma oranı (Yüzde)</w:t>
            </w:r>
          </w:p>
        </w:tc>
        <w:tc>
          <w:tcPr>
            <w:tcW w:w="1577" w:type="dxa"/>
            <w:shd w:val="clear" w:color="auto" w:fill="EBE6F1"/>
          </w:tcPr>
          <w:p w:rsidR="003D1315" w:rsidRDefault="003D1315">
            <w:pPr>
              <w:pStyle w:val="TableParagraph"/>
              <w:spacing w:before="0" w:line="240" w:lineRule="auto"/>
              <w:rPr>
                <w:rFonts w:ascii="Times New Roman"/>
                <w:sz w:val="16"/>
              </w:rPr>
            </w:pPr>
          </w:p>
        </w:tc>
        <w:tc>
          <w:tcPr>
            <w:tcW w:w="886" w:type="dxa"/>
            <w:shd w:val="clear" w:color="auto" w:fill="EBE6F1"/>
          </w:tcPr>
          <w:p w:rsidR="003D1315" w:rsidRDefault="00E73783">
            <w:pPr>
              <w:pStyle w:val="TableParagraph"/>
              <w:spacing w:before="0" w:line="220" w:lineRule="exact"/>
              <w:ind w:left="335" w:right="292"/>
              <w:jc w:val="center"/>
              <w:rPr>
                <w:sz w:val="19"/>
              </w:rPr>
            </w:pPr>
            <w:r>
              <w:rPr>
                <w:w w:val="105"/>
                <w:sz w:val="19"/>
              </w:rPr>
              <w:t>95</w:t>
            </w:r>
          </w:p>
        </w:tc>
        <w:tc>
          <w:tcPr>
            <w:tcW w:w="1487" w:type="dxa"/>
            <w:shd w:val="clear" w:color="auto" w:fill="EBE6F1"/>
          </w:tcPr>
          <w:p w:rsidR="003D1315" w:rsidRDefault="00E73783">
            <w:pPr>
              <w:pStyle w:val="TableParagraph"/>
              <w:spacing w:before="0" w:line="220" w:lineRule="exact"/>
              <w:ind w:left="491" w:right="478"/>
              <w:jc w:val="center"/>
              <w:rPr>
                <w:sz w:val="19"/>
              </w:rPr>
            </w:pPr>
            <w:r>
              <w:rPr>
                <w:w w:val="105"/>
                <w:sz w:val="19"/>
              </w:rPr>
              <w:t>95</w:t>
            </w:r>
          </w:p>
        </w:tc>
      </w:tr>
      <w:tr w:rsidR="003D1315">
        <w:trPr>
          <w:trHeight w:val="255"/>
        </w:trPr>
        <w:tc>
          <w:tcPr>
            <w:tcW w:w="1232" w:type="dxa"/>
          </w:tcPr>
          <w:p w:rsidR="003D1315" w:rsidRDefault="00E73783">
            <w:pPr>
              <w:pStyle w:val="TableParagraph"/>
              <w:ind w:left="112"/>
              <w:rPr>
                <w:sz w:val="19"/>
              </w:rPr>
            </w:pPr>
            <w:r>
              <w:rPr>
                <w:w w:val="105"/>
                <w:sz w:val="19"/>
              </w:rPr>
              <w:t>PG 2.1.5</w:t>
            </w:r>
          </w:p>
        </w:tc>
        <w:tc>
          <w:tcPr>
            <w:tcW w:w="4116" w:type="dxa"/>
          </w:tcPr>
          <w:p w:rsidR="003D1315" w:rsidRDefault="00E73783">
            <w:pPr>
              <w:pStyle w:val="TableParagraph"/>
              <w:ind w:left="127"/>
              <w:rPr>
                <w:sz w:val="19"/>
              </w:rPr>
            </w:pPr>
            <w:r>
              <w:rPr>
                <w:w w:val="105"/>
                <w:sz w:val="19"/>
              </w:rPr>
              <w:t>Tamamlanma oranı (Yüzde)</w:t>
            </w:r>
          </w:p>
        </w:tc>
        <w:tc>
          <w:tcPr>
            <w:tcW w:w="1577" w:type="dxa"/>
          </w:tcPr>
          <w:p w:rsidR="003D1315" w:rsidRDefault="003D1315">
            <w:pPr>
              <w:pStyle w:val="TableParagraph"/>
              <w:spacing w:before="0" w:line="240" w:lineRule="auto"/>
              <w:rPr>
                <w:rFonts w:ascii="Times New Roman"/>
                <w:sz w:val="18"/>
              </w:rPr>
            </w:pPr>
          </w:p>
        </w:tc>
        <w:tc>
          <w:tcPr>
            <w:tcW w:w="886" w:type="dxa"/>
          </w:tcPr>
          <w:p w:rsidR="003D1315" w:rsidRDefault="00E73783">
            <w:pPr>
              <w:pStyle w:val="TableParagraph"/>
              <w:ind w:left="291"/>
              <w:rPr>
                <w:sz w:val="19"/>
              </w:rPr>
            </w:pPr>
            <w:r>
              <w:rPr>
                <w:w w:val="105"/>
                <w:sz w:val="19"/>
              </w:rPr>
              <w:t>100</w:t>
            </w:r>
          </w:p>
        </w:tc>
        <w:tc>
          <w:tcPr>
            <w:tcW w:w="1487" w:type="dxa"/>
          </w:tcPr>
          <w:p w:rsidR="003D1315" w:rsidRDefault="00E73783">
            <w:pPr>
              <w:pStyle w:val="TableParagraph"/>
              <w:ind w:left="498" w:right="476"/>
              <w:jc w:val="center"/>
              <w:rPr>
                <w:sz w:val="19"/>
              </w:rPr>
            </w:pPr>
            <w:r>
              <w:rPr>
                <w:w w:val="105"/>
                <w:sz w:val="19"/>
              </w:rPr>
              <w:t>100</w:t>
            </w:r>
          </w:p>
        </w:tc>
      </w:tr>
      <w:tr w:rsidR="003D1315">
        <w:trPr>
          <w:trHeight w:val="255"/>
        </w:trPr>
        <w:tc>
          <w:tcPr>
            <w:tcW w:w="1232" w:type="dxa"/>
            <w:shd w:val="clear" w:color="auto" w:fill="EBE6F1"/>
          </w:tcPr>
          <w:p w:rsidR="003D1315" w:rsidRDefault="00E73783">
            <w:pPr>
              <w:pStyle w:val="TableParagraph"/>
              <w:ind w:left="112"/>
              <w:rPr>
                <w:sz w:val="19"/>
              </w:rPr>
            </w:pPr>
            <w:r>
              <w:rPr>
                <w:w w:val="105"/>
                <w:sz w:val="19"/>
              </w:rPr>
              <w:t>PG 2.1.6</w:t>
            </w:r>
          </w:p>
        </w:tc>
        <w:tc>
          <w:tcPr>
            <w:tcW w:w="4116" w:type="dxa"/>
            <w:shd w:val="clear" w:color="auto" w:fill="EBE6F1"/>
          </w:tcPr>
          <w:p w:rsidR="003D1315" w:rsidRDefault="00E73783">
            <w:pPr>
              <w:pStyle w:val="TableParagraph"/>
              <w:ind w:left="127"/>
              <w:rPr>
                <w:sz w:val="19"/>
              </w:rPr>
            </w:pPr>
            <w:r>
              <w:rPr>
                <w:w w:val="105"/>
                <w:sz w:val="19"/>
              </w:rPr>
              <w:t>Bisiklet yolu uzunluğu (metre)</w:t>
            </w:r>
          </w:p>
        </w:tc>
        <w:tc>
          <w:tcPr>
            <w:tcW w:w="1577" w:type="dxa"/>
            <w:shd w:val="clear" w:color="auto" w:fill="EBE6F1"/>
          </w:tcPr>
          <w:p w:rsidR="003D1315" w:rsidRDefault="003D1315">
            <w:pPr>
              <w:pStyle w:val="TableParagraph"/>
              <w:spacing w:before="0" w:line="240" w:lineRule="auto"/>
              <w:rPr>
                <w:rFonts w:ascii="Times New Roman"/>
                <w:sz w:val="18"/>
              </w:rPr>
            </w:pPr>
          </w:p>
        </w:tc>
        <w:tc>
          <w:tcPr>
            <w:tcW w:w="886" w:type="dxa"/>
            <w:shd w:val="clear" w:color="auto" w:fill="EBE6F1"/>
          </w:tcPr>
          <w:p w:rsidR="003D1315" w:rsidRDefault="00E73783">
            <w:pPr>
              <w:pStyle w:val="TableParagraph"/>
              <w:ind w:left="216"/>
              <w:rPr>
                <w:sz w:val="19"/>
              </w:rPr>
            </w:pPr>
            <w:r>
              <w:rPr>
                <w:w w:val="105"/>
                <w:sz w:val="19"/>
              </w:rPr>
              <w:t>2.000</w:t>
            </w:r>
          </w:p>
        </w:tc>
        <w:tc>
          <w:tcPr>
            <w:tcW w:w="1487" w:type="dxa"/>
            <w:shd w:val="clear" w:color="auto" w:fill="EBE6F1"/>
          </w:tcPr>
          <w:p w:rsidR="003D1315" w:rsidRDefault="00E73783">
            <w:pPr>
              <w:pStyle w:val="TableParagraph"/>
              <w:ind w:left="498" w:right="478"/>
              <w:jc w:val="center"/>
              <w:rPr>
                <w:sz w:val="19"/>
              </w:rPr>
            </w:pPr>
            <w:r>
              <w:rPr>
                <w:w w:val="105"/>
                <w:sz w:val="19"/>
              </w:rPr>
              <w:t>2.000</w:t>
            </w:r>
          </w:p>
        </w:tc>
      </w:tr>
      <w:tr w:rsidR="003D1315">
        <w:trPr>
          <w:trHeight w:val="240"/>
        </w:trPr>
        <w:tc>
          <w:tcPr>
            <w:tcW w:w="1232" w:type="dxa"/>
          </w:tcPr>
          <w:p w:rsidR="003D1315" w:rsidRDefault="00E73783">
            <w:pPr>
              <w:pStyle w:val="TableParagraph"/>
              <w:spacing w:before="0"/>
              <w:ind w:left="112"/>
              <w:rPr>
                <w:sz w:val="19"/>
              </w:rPr>
            </w:pPr>
            <w:r>
              <w:rPr>
                <w:w w:val="105"/>
                <w:sz w:val="19"/>
              </w:rPr>
              <w:t>PG 2.1.7</w:t>
            </w:r>
          </w:p>
        </w:tc>
        <w:tc>
          <w:tcPr>
            <w:tcW w:w="4116" w:type="dxa"/>
          </w:tcPr>
          <w:p w:rsidR="003D1315" w:rsidRDefault="00E73783">
            <w:pPr>
              <w:pStyle w:val="TableParagraph"/>
              <w:spacing w:before="0"/>
              <w:ind w:left="127"/>
              <w:rPr>
                <w:sz w:val="19"/>
              </w:rPr>
            </w:pPr>
            <w:r>
              <w:rPr>
                <w:w w:val="105"/>
                <w:sz w:val="19"/>
              </w:rPr>
              <w:t>Bakımı yapılan araç sayısı</w:t>
            </w:r>
          </w:p>
        </w:tc>
        <w:tc>
          <w:tcPr>
            <w:tcW w:w="1577" w:type="dxa"/>
          </w:tcPr>
          <w:p w:rsidR="003D1315" w:rsidRDefault="003D1315">
            <w:pPr>
              <w:pStyle w:val="TableParagraph"/>
              <w:spacing w:before="0" w:line="240" w:lineRule="auto"/>
              <w:rPr>
                <w:rFonts w:ascii="Times New Roman"/>
                <w:sz w:val="16"/>
              </w:rPr>
            </w:pPr>
          </w:p>
        </w:tc>
        <w:tc>
          <w:tcPr>
            <w:tcW w:w="886" w:type="dxa"/>
          </w:tcPr>
          <w:p w:rsidR="003D1315" w:rsidRDefault="00E73783">
            <w:pPr>
              <w:pStyle w:val="TableParagraph"/>
              <w:spacing w:before="0"/>
              <w:ind w:left="291"/>
              <w:rPr>
                <w:sz w:val="19"/>
              </w:rPr>
            </w:pPr>
            <w:r>
              <w:rPr>
                <w:w w:val="105"/>
                <w:sz w:val="19"/>
              </w:rPr>
              <w:t>200</w:t>
            </w:r>
          </w:p>
        </w:tc>
        <w:tc>
          <w:tcPr>
            <w:tcW w:w="1487" w:type="dxa"/>
          </w:tcPr>
          <w:p w:rsidR="003D1315" w:rsidRDefault="00E73783">
            <w:pPr>
              <w:pStyle w:val="TableParagraph"/>
              <w:spacing w:before="0"/>
              <w:ind w:left="498" w:right="470"/>
              <w:jc w:val="center"/>
              <w:rPr>
                <w:sz w:val="19"/>
              </w:rPr>
            </w:pPr>
            <w:r>
              <w:rPr>
                <w:w w:val="105"/>
                <w:sz w:val="19"/>
              </w:rPr>
              <w:t>200</w:t>
            </w:r>
          </w:p>
        </w:tc>
      </w:tr>
      <w:tr w:rsidR="003D1315">
        <w:trPr>
          <w:trHeight w:val="255"/>
        </w:trPr>
        <w:tc>
          <w:tcPr>
            <w:tcW w:w="1232" w:type="dxa"/>
            <w:shd w:val="clear" w:color="auto" w:fill="EBE6F1"/>
          </w:tcPr>
          <w:p w:rsidR="003D1315" w:rsidRDefault="00E73783">
            <w:pPr>
              <w:pStyle w:val="TableParagraph"/>
              <w:ind w:left="112"/>
              <w:rPr>
                <w:sz w:val="19"/>
              </w:rPr>
            </w:pPr>
            <w:r>
              <w:rPr>
                <w:w w:val="105"/>
                <w:sz w:val="19"/>
              </w:rPr>
              <w:t>PG 2.1.8</w:t>
            </w:r>
          </w:p>
        </w:tc>
        <w:tc>
          <w:tcPr>
            <w:tcW w:w="4116" w:type="dxa"/>
            <w:shd w:val="clear" w:color="auto" w:fill="EBE6F1"/>
          </w:tcPr>
          <w:p w:rsidR="003D1315" w:rsidRDefault="00E73783">
            <w:pPr>
              <w:pStyle w:val="TableParagraph"/>
              <w:ind w:left="127"/>
              <w:rPr>
                <w:sz w:val="19"/>
              </w:rPr>
            </w:pPr>
            <w:r>
              <w:rPr>
                <w:w w:val="105"/>
                <w:sz w:val="19"/>
              </w:rPr>
              <w:t>Tadilat yapılacak alan (hektar)</w:t>
            </w:r>
          </w:p>
        </w:tc>
        <w:tc>
          <w:tcPr>
            <w:tcW w:w="1577" w:type="dxa"/>
            <w:shd w:val="clear" w:color="auto" w:fill="EBE6F1"/>
          </w:tcPr>
          <w:p w:rsidR="003D1315" w:rsidRDefault="003D1315">
            <w:pPr>
              <w:pStyle w:val="TableParagraph"/>
              <w:spacing w:before="0" w:line="240" w:lineRule="auto"/>
              <w:rPr>
                <w:rFonts w:ascii="Times New Roman"/>
                <w:sz w:val="18"/>
              </w:rPr>
            </w:pPr>
          </w:p>
        </w:tc>
        <w:tc>
          <w:tcPr>
            <w:tcW w:w="886" w:type="dxa"/>
            <w:shd w:val="clear" w:color="auto" w:fill="EBE6F1"/>
          </w:tcPr>
          <w:p w:rsidR="003D1315" w:rsidRDefault="00E73783">
            <w:pPr>
              <w:pStyle w:val="TableParagraph"/>
              <w:ind w:left="291"/>
              <w:rPr>
                <w:sz w:val="19"/>
              </w:rPr>
            </w:pPr>
            <w:r>
              <w:rPr>
                <w:w w:val="105"/>
                <w:sz w:val="19"/>
              </w:rPr>
              <w:t>200</w:t>
            </w:r>
          </w:p>
        </w:tc>
        <w:tc>
          <w:tcPr>
            <w:tcW w:w="1487" w:type="dxa"/>
            <w:shd w:val="clear" w:color="auto" w:fill="EBE6F1"/>
          </w:tcPr>
          <w:p w:rsidR="003D1315" w:rsidRDefault="00E73783">
            <w:pPr>
              <w:pStyle w:val="TableParagraph"/>
              <w:ind w:left="498" w:right="470"/>
              <w:jc w:val="center"/>
              <w:rPr>
                <w:sz w:val="19"/>
              </w:rPr>
            </w:pPr>
            <w:r>
              <w:rPr>
                <w:w w:val="105"/>
                <w:sz w:val="19"/>
              </w:rPr>
              <w:t>300</w:t>
            </w:r>
          </w:p>
        </w:tc>
      </w:tr>
      <w:tr w:rsidR="003D1315">
        <w:trPr>
          <w:trHeight w:val="255"/>
        </w:trPr>
        <w:tc>
          <w:tcPr>
            <w:tcW w:w="1232" w:type="dxa"/>
          </w:tcPr>
          <w:p w:rsidR="003D1315" w:rsidRDefault="00E73783">
            <w:pPr>
              <w:pStyle w:val="TableParagraph"/>
              <w:ind w:left="112"/>
              <w:rPr>
                <w:sz w:val="19"/>
              </w:rPr>
            </w:pPr>
            <w:r>
              <w:rPr>
                <w:w w:val="105"/>
                <w:sz w:val="19"/>
              </w:rPr>
              <w:t>PG 2.1.9</w:t>
            </w:r>
          </w:p>
        </w:tc>
        <w:tc>
          <w:tcPr>
            <w:tcW w:w="4116" w:type="dxa"/>
          </w:tcPr>
          <w:p w:rsidR="003D1315" w:rsidRDefault="00E73783">
            <w:pPr>
              <w:pStyle w:val="TableParagraph"/>
              <w:ind w:left="127"/>
              <w:rPr>
                <w:sz w:val="19"/>
              </w:rPr>
            </w:pPr>
            <w:r>
              <w:rPr>
                <w:w w:val="105"/>
                <w:sz w:val="19"/>
              </w:rPr>
              <w:t>Tamamlanma oranı (yüzde)</w:t>
            </w:r>
          </w:p>
        </w:tc>
        <w:tc>
          <w:tcPr>
            <w:tcW w:w="1577" w:type="dxa"/>
          </w:tcPr>
          <w:p w:rsidR="003D1315" w:rsidRDefault="003D1315">
            <w:pPr>
              <w:pStyle w:val="TableParagraph"/>
              <w:spacing w:before="0" w:line="240" w:lineRule="auto"/>
              <w:rPr>
                <w:rFonts w:ascii="Times New Roman"/>
                <w:sz w:val="18"/>
              </w:rPr>
            </w:pPr>
          </w:p>
        </w:tc>
        <w:tc>
          <w:tcPr>
            <w:tcW w:w="886" w:type="dxa"/>
          </w:tcPr>
          <w:p w:rsidR="003D1315" w:rsidRDefault="00E73783">
            <w:pPr>
              <w:pStyle w:val="TableParagraph"/>
              <w:ind w:left="291"/>
              <w:rPr>
                <w:sz w:val="19"/>
              </w:rPr>
            </w:pPr>
            <w:r>
              <w:rPr>
                <w:w w:val="105"/>
                <w:sz w:val="19"/>
              </w:rPr>
              <w:t>100</w:t>
            </w:r>
          </w:p>
        </w:tc>
        <w:tc>
          <w:tcPr>
            <w:tcW w:w="1487" w:type="dxa"/>
          </w:tcPr>
          <w:p w:rsidR="003D1315" w:rsidRDefault="00E73783">
            <w:pPr>
              <w:pStyle w:val="TableParagraph"/>
              <w:ind w:left="498" w:right="470"/>
              <w:jc w:val="center"/>
              <w:rPr>
                <w:sz w:val="19"/>
              </w:rPr>
            </w:pPr>
            <w:r>
              <w:rPr>
                <w:w w:val="105"/>
                <w:sz w:val="19"/>
              </w:rPr>
              <w:t>100</w:t>
            </w:r>
          </w:p>
        </w:tc>
      </w:tr>
      <w:tr w:rsidR="003D1315">
        <w:trPr>
          <w:trHeight w:val="240"/>
        </w:trPr>
        <w:tc>
          <w:tcPr>
            <w:tcW w:w="1232" w:type="dxa"/>
            <w:shd w:val="clear" w:color="auto" w:fill="EBE6F1"/>
          </w:tcPr>
          <w:p w:rsidR="003D1315" w:rsidRDefault="00E73783">
            <w:pPr>
              <w:pStyle w:val="TableParagraph"/>
              <w:spacing w:before="0" w:line="220" w:lineRule="exact"/>
              <w:ind w:left="112"/>
              <w:rPr>
                <w:sz w:val="19"/>
              </w:rPr>
            </w:pPr>
            <w:r>
              <w:rPr>
                <w:w w:val="105"/>
                <w:sz w:val="19"/>
              </w:rPr>
              <w:t>PG 2.1.10</w:t>
            </w:r>
          </w:p>
        </w:tc>
        <w:tc>
          <w:tcPr>
            <w:tcW w:w="4116" w:type="dxa"/>
            <w:shd w:val="clear" w:color="auto" w:fill="EBE6F1"/>
          </w:tcPr>
          <w:p w:rsidR="003D1315" w:rsidRDefault="00E73783">
            <w:pPr>
              <w:pStyle w:val="TableParagraph"/>
              <w:spacing w:before="0" w:line="220" w:lineRule="exact"/>
              <w:ind w:left="127"/>
              <w:rPr>
                <w:sz w:val="19"/>
              </w:rPr>
            </w:pPr>
            <w:r>
              <w:rPr>
                <w:w w:val="105"/>
                <w:sz w:val="19"/>
              </w:rPr>
              <w:t>18. madde uygulaması yapılan alan (hektar)</w:t>
            </w:r>
          </w:p>
        </w:tc>
        <w:tc>
          <w:tcPr>
            <w:tcW w:w="1577" w:type="dxa"/>
            <w:shd w:val="clear" w:color="auto" w:fill="EBE6F1"/>
          </w:tcPr>
          <w:p w:rsidR="003D1315" w:rsidRDefault="003D1315">
            <w:pPr>
              <w:pStyle w:val="TableParagraph"/>
              <w:spacing w:before="0" w:line="240" w:lineRule="auto"/>
              <w:rPr>
                <w:rFonts w:ascii="Times New Roman"/>
                <w:sz w:val="16"/>
              </w:rPr>
            </w:pPr>
          </w:p>
        </w:tc>
        <w:tc>
          <w:tcPr>
            <w:tcW w:w="886" w:type="dxa"/>
            <w:shd w:val="clear" w:color="auto" w:fill="EBE6F1"/>
          </w:tcPr>
          <w:p w:rsidR="003D1315" w:rsidRDefault="00E73783">
            <w:pPr>
              <w:pStyle w:val="TableParagraph"/>
              <w:spacing w:before="0" w:line="220" w:lineRule="exact"/>
              <w:ind w:left="291"/>
              <w:rPr>
                <w:sz w:val="19"/>
              </w:rPr>
            </w:pPr>
            <w:r>
              <w:rPr>
                <w:w w:val="105"/>
                <w:sz w:val="19"/>
              </w:rPr>
              <w:t>200</w:t>
            </w:r>
          </w:p>
        </w:tc>
        <w:tc>
          <w:tcPr>
            <w:tcW w:w="1487" w:type="dxa"/>
            <w:shd w:val="clear" w:color="auto" w:fill="EBE6F1"/>
          </w:tcPr>
          <w:p w:rsidR="003D1315" w:rsidRDefault="00E73783">
            <w:pPr>
              <w:pStyle w:val="TableParagraph"/>
              <w:spacing w:before="0" w:line="220" w:lineRule="exact"/>
              <w:ind w:left="498" w:right="470"/>
              <w:jc w:val="center"/>
              <w:rPr>
                <w:sz w:val="19"/>
              </w:rPr>
            </w:pPr>
            <w:r>
              <w:rPr>
                <w:w w:val="105"/>
                <w:sz w:val="19"/>
              </w:rPr>
              <w:t>100</w:t>
            </w:r>
          </w:p>
        </w:tc>
      </w:tr>
      <w:tr w:rsidR="003D1315">
        <w:trPr>
          <w:trHeight w:val="253"/>
        </w:trPr>
        <w:tc>
          <w:tcPr>
            <w:tcW w:w="5348" w:type="dxa"/>
            <w:gridSpan w:val="2"/>
            <w:vMerge w:val="restart"/>
            <w:tcBorders>
              <w:bottom w:val="single" w:sz="8" w:space="0" w:color="C3B5D9"/>
            </w:tcBorders>
          </w:tcPr>
          <w:p w:rsidR="003D1315" w:rsidRDefault="00E73783">
            <w:pPr>
              <w:pStyle w:val="TableParagraph"/>
              <w:spacing w:line="240" w:lineRule="auto"/>
              <w:ind w:left="2226" w:right="2221"/>
              <w:jc w:val="center"/>
              <w:rPr>
                <w:sz w:val="19"/>
              </w:rPr>
            </w:pPr>
            <w:r>
              <w:rPr>
                <w:w w:val="105"/>
                <w:sz w:val="19"/>
              </w:rPr>
              <w:t>Faaliyetler</w:t>
            </w:r>
          </w:p>
        </w:tc>
        <w:tc>
          <w:tcPr>
            <w:tcW w:w="3950" w:type="dxa"/>
            <w:gridSpan w:val="3"/>
          </w:tcPr>
          <w:p w:rsidR="003D1315" w:rsidRDefault="00E73783">
            <w:pPr>
              <w:pStyle w:val="TableParagraph"/>
              <w:spacing w:line="219" w:lineRule="exact"/>
              <w:ind w:left="907"/>
              <w:rPr>
                <w:sz w:val="19"/>
              </w:rPr>
            </w:pPr>
            <w:r>
              <w:rPr>
                <w:w w:val="105"/>
                <w:sz w:val="19"/>
              </w:rPr>
              <w:t>Kaynak İhtiyacı (2022) (TL)</w:t>
            </w:r>
          </w:p>
        </w:tc>
      </w:tr>
      <w:tr w:rsidR="003D1315">
        <w:trPr>
          <w:trHeight w:val="475"/>
        </w:trPr>
        <w:tc>
          <w:tcPr>
            <w:tcW w:w="5348" w:type="dxa"/>
            <w:gridSpan w:val="2"/>
            <w:vMerge/>
            <w:tcBorders>
              <w:top w:val="nil"/>
              <w:bottom w:val="single" w:sz="8" w:space="0" w:color="C3B5D9"/>
            </w:tcBorders>
          </w:tcPr>
          <w:p w:rsidR="003D1315" w:rsidRDefault="003D1315">
            <w:pPr>
              <w:rPr>
                <w:sz w:val="2"/>
                <w:szCs w:val="2"/>
              </w:rPr>
            </w:pPr>
          </w:p>
        </w:tc>
        <w:tc>
          <w:tcPr>
            <w:tcW w:w="1577" w:type="dxa"/>
            <w:tcBorders>
              <w:bottom w:val="single" w:sz="8" w:space="0" w:color="C3B5D9"/>
            </w:tcBorders>
            <w:shd w:val="clear" w:color="auto" w:fill="EBE6F1"/>
          </w:tcPr>
          <w:p w:rsidR="003D1315" w:rsidRDefault="00E73783">
            <w:pPr>
              <w:pStyle w:val="TableParagraph"/>
              <w:spacing w:before="11" w:line="240" w:lineRule="auto"/>
              <w:ind w:left="538" w:right="520"/>
              <w:jc w:val="center"/>
              <w:rPr>
                <w:sz w:val="19"/>
              </w:rPr>
            </w:pPr>
            <w:r>
              <w:rPr>
                <w:w w:val="105"/>
                <w:sz w:val="19"/>
              </w:rPr>
              <w:t>Bütçe</w:t>
            </w:r>
          </w:p>
        </w:tc>
        <w:tc>
          <w:tcPr>
            <w:tcW w:w="886" w:type="dxa"/>
            <w:tcBorders>
              <w:bottom w:val="single" w:sz="8" w:space="0" w:color="C3B5D9"/>
            </w:tcBorders>
            <w:shd w:val="clear" w:color="auto" w:fill="EBE6F1"/>
          </w:tcPr>
          <w:p w:rsidR="003D1315" w:rsidRDefault="00E73783">
            <w:pPr>
              <w:pStyle w:val="TableParagraph"/>
              <w:spacing w:before="3" w:line="240" w:lineRule="atLeast"/>
              <w:ind w:left="306" w:right="179" w:hanging="76"/>
              <w:rPr>
                <w:sz w:val="19"/>
              </w:rPr>
            </w:pPr>
            <w:r>
              <w:rPr>
                <w:sz w:val="19"/>
              </w:rPr>
              <w:t xml:space="preserve">Bütçe </w:t>
            </w:r>
            <w:r>
              <w:rPr>
                <w:w w:val="105"/>
                <w:sz w:val="19"/>
              </w:rPr>
              <w:t>Dışı</w:t>
            </w:r>
          </w:p>
        </w:tc>
        <w:tc>
          <w:tcPr>
            <w:tcW w:w="1487" w:type="dxa"/>
            <w:tcBorders>
              <w:bottom w:val="single" w:sz="8" w:space="0" w:color="C3B5D9"/>
            </w:tcBorders>
            <w:shd w:val="clear" w:color="auto" w:fill="EBE6F1"/>
          </w:tcPr>
          <w:p w:rsidR="003D1315" w:rsidRDefault="00E73783">
            <w:pPr>
              <w:pStyle w:val="TableParagraph"/>
              <w:spacing w:before="11" w:line="240" w:lineRule="auto"/>
              <w:ind w:left="441"/>
              <w:rPr>
                <w:sz w:val="19"/>
              </w:rPr>
            </w:pPr>
            <w:r>
              <w:rPr>
                <w:w w:val="105"/>
                <w:sz w:val="19"/>
              </w:rPr>
              <w:t>Toplam</w:t>
            </w:r>
          </w:p>
        </w:tc>
      </w:tr>
      <w:tr w:rsidR="003D1315">
        <w:trPr>
          <w:trHeight w:val="725"/>
        </w:trPr>
        <w:tc>
          <w:tcPr>
            <w:tcW w:w="1232" w:type="dxa"/>
            <w:tcBorders>
              <w:top w:val="single" w:sz="8" w:space="0" w:color="C3B5D9"/>
            </w:tcBorders>
          </w:tcPr>
          <w:p w:rsidR="003D1315" w:rsidRDefault="00E73783">
            <w:pPr>
              <w:pStyle w:val="TableParagraph"/>
              <w:spacing w:before="4" w:line="240" w:lineRule="auto"/>
              <w:ind w:left="112"/>
              <w:rPr>
                <w:sz w:val="19"/>
              </w:rPr>
            </w:pPr>
            <w:r>
              <w:rPr>
                <w:w w:val="105"/>
                <w:sz w:val="19"/>
              </w:rPr>
              <w:t>F2.</w:t>
            </w:r>
            <w:proofErr w:type="gramStart"/>
            <w:r>
              <w:rPr>
                <w:w w:val="105"/>
                <w:sz w:val="19"/>
              </w:rPr>
              <w:t>1.1</w:t>
            </w:r>
            <w:proofErr w:type="gramEnd"/>
          </w:p>
        </w:tc>
        <w:tc>
          <w:tcPr>
            <w:tcW w:w="4116" w:type="dxa"/>
            <w:tcBorders>
              <w:top w:val="single" w:sz="8" w:space="0" w:color="C3B5D9"/>
            </w:tcBorders>
          </w:tcPr>
          <w:p w:rsidR="003D1315" w:rsidRDefault="00E73783">
            <w:pPr>
              <w:pStyle w:val="TableParagraph"/>
              <w:spacing w:before="4" w:line="240" w:lineRule="auto"/>
              <w:ind w:left="127"/>
              <w:rPr>
                <w:sz w:val="19"/>
              </w:rPr>
            </w:pPr>
            <w:r>
              <w:rPr>
                <w:w w:val="105"/>
                <w:sz w:val="19"/>
              </w:rPr>
              <w:t>İş makinası parkını güçlendirme ve</w:t>
            </w:r>
          </w:p>
          <w:p w:rsidR="003D1315" w:rsidRDefault="00E73783">
            <w:pPr>
              <w:pStyle w:val="TableParagraph"/>
              <w:spacing w:before="8" w:line="240" w:lineRule="auto"/>
              <w:ind w:left="127"/>
              <w:rPr>
                <w:sz w:val="19"/>
              </w:rPr>
            </w:pPr>
            <w:proofErr w:type="gramStart"/>
            <w:r>
              <w:rPr>
                <w:w w:val="105"/>
                <w:sz w:val="19"/>
              </w:rPr>
              <w:t>çeşitlendirmeye</w:t>
            </w:r>
            <w:proofErr w:type="gramEnd"/>
            <w:r>
              <w:rPr>
                <w:w w:val="105"/>
                <w:sz w:val="19"/>
              </w:rPr>
              <w:t xml:space="preserve"> yönelik iş makinası alımı</w:t>
            </w:r>
          </w:p>
          <w:p w:rsidR="003D1315" w:rsidRDefault="00E73783">
            <w:pPr>
              <w:pStyle w:val="TableParagraph"/>
              <w:spacing w:before="23" w:line="206" w:lineRule="exact"/>
              <w:ind w:left="127"/>
              <w:rPr>
                <w:sz w:val="19"/>
              </w:rPr>
            </w:pPr>
            <w:proofErr w:type="gramStart"/>
            <w:r>
              <w:rPr>
                <w:w w:val="105"/>
                <w:sz w:val="19"/>
              </w:rPr>
              <w:t>yapılması</w:t>
            </w:r>
            <w:proofErr w:type="gramEnd"/>
          </w:p>
        </w:tc>
        <w:tc>
          <w:tcPr>
            <w:tcW w:w="1577" w:type="dxa"/>
            <w:tcBorders>
              <w:top w:val="single" w:sz="8" w:space="0" w:color="C3B5D9"/>
            </w:tcBorders>
          </w:tcPr>
          <w:p w:rsidR="003D1315" w:rsidRDefault="00E73783">
            <w:pPr>
              <w:pStyle w:val="TableParagraph"/>
              <w:spacing w:before="4" w:line="240" w:lineRule="auto"/>
              <w:ind w:right="91"/>
              <w:jc w:val="right"/>
              <w:rPr>
                <w:sz w:val="19"/>
              </w:rPr>
            </w:pPr>
            <w:r>
              <w:rPr>
                <w:sz w:val="19"/>
              </w:rPr>
              <w:t>6.000.000,00</w:t>
            </w:r>
          </w:p>
        </w:tc>
        <w:tc>
          <w:tcPr>
            <w:tcW w:w="886" w:type="dxa"/>
            <w:tcBorders>
              <w:top w:val="single" w:sz="8" w:space="0" w:color="C3B5D9"/>
            </w:tcBorders>
          </w:tcPr>
          <w:p w:rsidR="003D1315" w:rsidRDefault="00E73783">
            <w:pPr>
              <w:pStyle w:val="TableParagraph"/>
              <w:spacing w:before="4" w:line="240" w:lineRule="auto"/>
              <w:ind w:right="88"/>
              <w:jc w:val="right"/>
              <w:rPr>
                <w:sz w:val="19"/>
              </w:rPr>
            </w:pPr>
            <w:r>
              <w:rPr>
                <w:sz w:val="19"/>
              </w:rPr>
              <w:t>0,00</w:t>
            </w:r>
          </w:p>
        </w:tc>
        <w:tc>
          <w:tcPr>
            <w:tcW w:w="1487" w:type="dxa"/>
            <w:tcBorders>
              <w:top w:val="single" w:sz="8" w:space="0" w:color="C3B5D9"/>
            </w:tcBorders>
          </w:tcPr>
          <w:p w:rsidR="003D1315" w:rsidRDefault="00E73783">
            <w:pPr>
              <w:pStyle w:val="TableParagraph"/>
              <w:spacing w:before="4" w:line="240" w:lineRule="auto"/>
              <w:ind w:right="91"/>
              <w:jc w:val="right"/>
              <w:rPr>
                <w:sz w:val="19"/>
              </w:rPr>
            </w:pPr>
            <w:r>
              <w:rPr>
                <w:sz w:val="19"/>
              </w:rPr>
              <w:t>6.000.000,00</w:t>
            </w:r>
          </w:p>
        </w:tc>
      </w:tr>
      <w:tr w:rsidR="003D1315">
        <w:trPr>
          <w:trHeight w:val="480"/>
        </w:trPr>
        <w:tc>
          <w:tcPr>
            <w:tcW w:w="1232" w:type="dxa"/>
            <w:shd w:val="clear" w:color="auto" w:fill="EBE6F1"/>
          </w:tcPr>
          <w:p w:rsidR="003D1315" w:rsidRDefault="00E73783">
            <w:pPr>
              <w:pStyle w:val="TableParagraph"/>
              <w:spacing w:line="240" w:lineRule="auto"/>
              <w:ind w:left="112"/>
              <w:rPr>
                <w:sz w:val="19"/>
              </w:rPr>
            </w:pPr>
            <w:r>
              <w:rPr>
                <w:w w:val="105"/>
                <w:sz w:val="19"/>
              </w:rPr>
              <w:t>F2.</w:t>
            </w:r>
            <w:proofErr w:type="gramStart"/>
            <w:r>
              <w:rPr>
                <w:w w:val="105"/>
                <w:sz w:val="19"/>
              </w:rPr>
              <w:t>1.2</w:t>
            </w:r>
            <w:proofErr w:type="gramEnd"/>
          </w:p>
        </w:tc>
        <w:tc>
          <w:tcPr>
            <w:tcW w:w="4116" w:type="dxa"/>
            <w:shd w:val="clear" w:color="auto" w:fill="EBE6F1"/>
          </w:tcPr>
          <w:p w:rsidR="003D1315" w:rsidRDefault="00E73783">
            <w:pPr>
              <w:pStyle w:val="TableParagraph"/>
              <w:spacing w:before="6" w:line="240" w:lineRule="atLeast"/>
              <w:ind w:left="127"/>
              <w:rPr>
                <w:sz w:val="19"/>
              </w:rPr>
            </w:pPr>
            <w:r>
              <w:rPr>
                <w:w w:val="105"/>
                <w:sz w:val="19"/>
              </w:rPr>
              <w:t>Parke Yol-Bordür ve Kaldırım yenileme işlerinin yapılması</w:t>
            </w:r>
          </w:p>
        </w:tc>
        <w:tc>
          <w:tcPr>
            <w:tcW w:w="1577" w:type="dxa"/>
            <w:shd w:val="clear" w:color="auto" w:fill="EBE6F1"/>
          </w:tcPr>
          <w:p w:rsidR="003D1315" w:rsidRDefault="00E73783">
            <w:pPr>
              <w:pStyle w:val="TableParagraph"/>
              <w:spacing w:line="240" w:lineRule="auto"/>
              <w:ind w:right="91"/>
              <w:jc w:val="right"/>
              <w:rPr>
                <w:sz w:val="19"/>
              </w:rPr>
            </w:pPr>
            <w:r>
              <w:rPr>
                <w:sz w:val="19"/>
              </w:rPr>
              <w:t>4.000.000,00</w:t>
            </w:r>
          </w:p>
        </w:tc>
        <w:tc>
          <w:tcPr>
            <w:tcW w:w="886" w:type="dxa"/>
            <w:shd w:val="clear" w:color="auto" w:fill="EBE6F1"/>
          </w:tcPr>
          <w:p w:rsidR="003D1315" w:rsidRDefault="00E73783">
            <w:pPr>
              <w:pStyle w:val="TableParagraph"/>
              <w:spacing w:line="240" w:lineRule="auto"/>
              <w:ind w:right="88"/>
              <w:jc w:val="right"/>
              <w:rPr>
                <w:sz w:val="19"/>
              </w:rPr>
            </w:pPr>
            <w:r>
              <w:rPr>
                <w:sz w:val="19"/>
              </w:rPr>
              <w:t>0,00</w:t>
            </w:r>
          </w:p>
        </w:tc>
        <w:tc>
          <w:tcPr>
            <w:tcW w:w="1487" w:type="dxa"/>
            <w:shd w:val="clear" w:color="auto" w:fill="EBE6F1"/>
          </w:tcPr>
          <w:p w:rsidR="003D1315" w:rsidRDefault="00E73783">
            <w:pPr>
              <w:pStyle w:val="TableParagraph"/>
              <w:spacing w:line="240" w:lineRule="auto"/>
              <w:ind w:right="91"/>
              <w:jc w:val="right"/>
              <w:rPr>
                <w:sz w:val="19"/>
              </w:rPr>
            </w:pPr>
            <w:r>
              <w:rPr>
                <w:sz w:val="19"/>
              </w:rPr>
              <w:t>4.000.000,00</w:t>
            </w:r>
          </w:p>
        </w:tc>
      </w:tr>
      <w:tr w:rsidR="003D1315">
        <w:trPr>
          <w:trHeight w:val="475"/>
        </w:trPr>
        <w:tc>
          <w:tcPr>
            <w:tcW w:w="1232" w:type="dxa"/>
          </w:tcPr>
          <w:p w:rsidR="003D1315" w:rsidRDefault="00E73783">
            <w:pPr>
              <w:pStyle w:val="TableParagraph"/>
              <w:spacing w:before="8" w:line="240" w:lineRule="auto"/>
              <w:ind w:left="112"/>
              <w:rPr>
                <w:sz w:val="19"/>
              </w:rPr>
            </w:pPr>
            <w:r>
              <w:rPr>
                <w:w w:val="105"/>
                <w:sz w:val="19"/>
              </w:rPr>
              <w:t>F2.</w:t>
            </w:r>
            <w:proofErr w:type="gramStart"/>
            <w:r>
              <w:rPr>
                <w:w w:val="105"/>
                <w:sz w:val="19"/>
              </w:rPr>
              <w:t>1.3</w:t>
            </w:r>
            <w:proofErr w:type="gramEnd"/>
          </w:p>
        </w:tc>
        <w:tc>
          <w:tcPr>
            <w:tcW w:w="4116" w:type="dxa"/>
          </w:tcPr>
          <w:p w:rsidR="003D1315" w:rsidRDefault="00E73783">
            <w:pPr>
              <w:pStyle w:val="TableParagraph"/>
              <w:spacing w:before="0" w:line="240" w:lineRule="atLeast"/>
              <w:ind w:left="127"/>
              <w:rPr>
                <w:sz w:val="19"/>
              </w:rPr>
            </w:pPr>
            <w:r>
              <w:rPr>
                <w:w w:val="105"/>
                <w:sz w:val="19"/>
              </w:rPr>
              <w:t>Yollarda asfalt kaplama ve yama işlerinin yapılması</w:t>
            </w:r>
          </w:p>
        </w:tc>
        <w:tc>
          <w:tcPr>
            <w:tcW w:w="1577" w:type="dxa"/>
          </w:tcPr>
          <w:p w:rsidR="003D1315" w:rsidRDefault="00E73783">
            <w:pPr>
              <w:pStyle w:val="TableParagraph"/>
              <w:spacing w:before="8" w:line="240" w:lineRule="auto"/>
              <w:ind w:right="91"/>
              <w:jc w:val="right"/>
              <w:rPr>
                <w:sz w:val="19"/>
              </w:rPr>
            </w:pPr>
            <w:r>
              <w:rPr>
                <w:sz w:val="19"/>
              </w:rPr>
              <w:t>15.000.000,00</w:t>
            </w:r>
          </w:p>
        </w:tc>
        <w:tc>
          <w:tcPr>
            <w:tcW w:w="886" w:type="dxa"/>
          </w:tcPr>
          <w:p w:rsidR="003D1315" w:rsidRDefault="00E73783">
            <w:pPr>
              <w:pStyle w:val="TableParagraph"/>
              <w:spacing w:before="8" w:line="240" w:lineRule="auto"/>
              <w:ind w:right="88"/>
              <w:jc w:val="right"/>
              <w:rPr>
                <w:sz w:val="19"/>
              </w:rPr>
            </w:pPr>
            <w:r>
              <w:rPr>
                <w:sz w:val="19"/>
              </w:rPr>
              <w:t>0,00</w:t>
            </w:r>
          </w:p>
        </w:tc>
        <w:tc>
          <w:tcPr>
            <w:tcW w:w="1487" w:type="dxa"/>
          </w:tcPr>
          <w:p w:rsidR="003D1315" w:rsidRDefault="00E73783">
            <w:pPr>
              <w:pStyle w:val="TableParagraph"/>
              <w:spacing w:before="8" w:line="240" w:lineRule="auto"/>
              <w:ind w:right="91"/>
              <w:jc w:val="right"/>
              <w:rPr>
                <w:sz w:val="19"/>
              </w:rPr>
            </w:pPr>
            <w:r>
              <w:rPr>
                <w:sz w:val="19"/>
              </w:rPr>
              <w:t>15.000.000,00</w:t>
            </w:r>
          </w:p>
        </w:tc>
      </w:tr>
      <w:tr w:rsidR="003D1315">
        <w:trPr>
          <w:trHeight w:val="490"/>
        </w:trPr>
        <w:tc>
          <w:tcPr>
            <w:tcW w:w="1232" w:type="dxa"/>
            <w:shd w:val="clear" w:color="auto" w:fill="EBE6F1"/>
          </w:tcPr>
          <w:p w:rsidR="003D1315" w:rsidRDefault="00E73783">
            <w:pPr>
              <w:pStyle w:val="TableParagraph"/>
              <w:spacing w:before="9" w:line="240" w:lineRule="auto"/>
              <w:ind w:left="112"/>
              <w:rPr>
                <w:sz w:val="19"/>
              </w:rPr>
            </w:pPr>
            <w:r>
              <w:rPr>
                <w:w w:val="105"/>
                <w:sz w:val="19"/>
              </w:rPr>
              <w:t>F2.</w:t>
            </w:r>
            <w:proofErr w:type="gramStart"/>
            <w:r>
              <w:rPr>
                <w:w w:val="105"/>
                <w:sz w:val="19"/>
              </w:rPr>
              <w:t>1.4</w:t>
            </w:r>
            <w:proofErr w:type="gramEnd"/>
          </w:p>
        </w:tc>
        <w:tc>
          <w:tcPr>
            <w:tcW w:w="4116" w:type="dxa"/>
            <w:shd w:val="clear" w:color="auto" w:fill="EBE6F1"/>
          </w:tcPr>
          <w:p w:rsidR="003D1315" w:rsidRDefault="00E73783">
            <w:pPr>
              <w:pStyle w:val="TableParagraph"/>
              <w:spacing w:before="1" w:line="240" w:lineRule="atLeast"/>
              <w:ind w:left="127"/>
              <w:rPr>
                <w:sz w:val="19"/>
              </w:rPr>
            </w:pPr>
            <w:r>
              <w:rPr>
                <w:w w:val="105"/>
                <w:sz w:val="19"/>
              </w:rPr>
              <w:t>Kamu kurumlarının bakım ve onarım işlerinin yapılması</w:t>
            </w:r>
          </w:p>
        </w:tc>
        <w:tc>
          <w:tcPr>
            <w:tcW w:w="1577" w:type="dxa"/>
            <w:shd w:val="clear" w:color="auto" w:fill="EBE6F1"/>
          </w:tcPr>
          <w:p w:rsidR="003D1315" w:rsidRDefault="00E73783">
            <w:pPr>
              <w:pStyle w:val="TableParagraph"/>
              <w:spacing w:before="9" w:line="240" w:lineRule="auto"/>
              <w:ind w:right="91"/>
              <w:jc w:val="right"/>
              <w:rPr>
                <w:sz w:val="19"/>
              </w:rPr>
            </w:pPr>
            <w:r>
              <w:rPr>
                <w:sz w:val="19"/>
              </w:rPr>
              <w:t>300.000,00</w:t>
            </w:r>
          </w:p>
        </w:tc>
        <w:tc>
          <w:tcPr>
            <w:tcW w:w="886" w:type="dxa"/>
            <w:shd w:val="clear" w:color="auto" w:fill="EBE6F1"/>
          </w:tcPr>
          <w:p w:rsidR="003D1315" w:rsidRDefault="00E73783">
            <w:pPr>
              <w:pStyle w:val="TableParagraph"/>
              <w:spacing w:before="9" w:line="240" w:lineRule="auto"/>
              <w:ind w:right="88"/>
              <w:jc w:val="right"/>
              <w:rPr>
                <w:sz w:val="19"/>
              </w:rPr>
            </w:pPr>
            <w:r>
              <w:rPr>
                <w:sz w:val="19"/>
              </w:rPr>
              <w:t>0,00</w:t>
            </w:r>
          </w:p>
        </w:tc>
        <w:tc>
          <w:tcPr>
            <w:tcW w:w="1487" w:type="dxa"/>
            <w:shd w:val="clear" w:color="auto" w:fill="EBE6F1"/>
          </w:tcPr>
          <w:p w:rsidR="003D1315" w:rsidRDefault="00E73783">
            <w:pPr>
              <w:pStyle w:val="TableParagraph"/>
              <w:spacing w:before="9" w:line="240" w:lineRule="auto"/>
              <w:ind w:right="91"/>
              <w:jc w:val="right"/>
              <w:rPr>
                <w:sz w:val="19"/>
              </w:rPr>
            </w:pPr>
            <w:r>
              <w:rPr>
                <w:sz w:val="19"/>
              </w:rPr>
              <w:t>300.000,00</w:t>
            </w:r>
          </w:p>
        </w:tc>
      </w:tr>
      <w:tr w:rsidR="003D1315">
        <w:trPr>
          <w:trHeight w:val="240"/>
        </w:trPr>
        <w:tc>
          <w:tcPr>
            <w:tcW w:w="1232" w:type="dxa"/>
          </w:tcPr>
          <w:p w:rsidR="003D1315" w:rsidRDefault="00E73783">
            <w:pPr>
              <w:pStyle w:val="TableParagraph"/>
              <w:spacing w:before="0" w:line="220" w:lineRule="exact"/>
              <w:ind w:left="112"/>
              <w:rPr>
                <w:sz w:val="19"/>
              </w:rPr>
            </w:pPr>
            <w:r>
              <w:rPr>
                <w:w w:val="105"/>
                <w:sz w:val="19"/>
              </w:rPr>
              <w:t>F2.</w:t>
            </w:r>
            <w:proofErr w:type="gramStart"/>
            <w:r>
              <w:rPr>
                <w:w w:val="105"/>
                <w:sz w:val="19"/>
              </w:rPr>
              <w:t>1.5</w:t>
            </w:r>
            <w:proofErr w:type="gramEnd"/>
          </w:p>
        </w:tc>
        <w:tc>
          <w:tcPr>
            <w:tcW w:w="4116" w:type="dxa"/>
          </w:tcPr>
          <w:p w:rsidR="003D1315" w:rsidRDefault="00E73783">
            <w:pPr>
              <w:pStyle w:val="TableParagraph"/>
              <w:spacing w:before="0" w:line="220" w:lineRule="exact"/>
              <w:ind w:left="127"/>
              <w:rPr>
                <w:sz w:val="19"/>
              </w:rPr>
            </w:pPr>
            <w:r>
              <w:rPr>
                <w:w w:val="105"/>
                <w:sz w:val="19"/>
              </w:rPr>
              <w:t>Bağlantı yolu ve yeni yollar yapılması</w:t>
            </w:r>
          </w:p>
        </w:tc>
        <w:tc>
          <w:tcPr>
            <w:tcW w:w="1577" w:type="dxa"/>
          </w:tcPr>
          <w:p w:rsidR="003D1315" w:rsidRDefault="00E73783">
            <w:pPr>
              <w:pStyle w:val="TableParagraph"/>
              <w:spacing w:before="0" w:line="220" w:lineRule="exact"/>
              <w:ind w:right="91"/>
              <w:jc w:val="right"/>
              <w:rPr>
                <w:sz w:val="19"/>
              </w:rPr>
            </w:pPr>
            <w:r>
              <w:rPr>
                <w:sz w:val="19"/>
              </w:rPr>
              <w:t>8.000.000,00</w:t>
            </w:r>
          </w:p>
        </w:tc>
        <w:tc>
          <w:tcPr>
            <w:tcW w:w="886" w:type="dxa"/>
          </w:tcPr>
          <w:p w:rsidR="003D1315" w:rsidRDefault="00E73783">
            <w:pPr>
              <w:pStyle w:val="TableParagraph"/>
              <w:spacing w:before="0" w:line="220" w:lineRule="exact"/>
              <w:ind w:right="88"/>
              <w:jc w:val="right"/>
              <w:rPr>
                <w:sz w:val="19"/>
              </w:rPr>
            </w:pPr>
            <w:r>
              <w:rPr>
                <w:sz w:val="19"/>
              </w:rPr>
              <w:t>0,00</w:t>
            </w:r>
          </w:p>
        </w:tc>
        <w:tc>
          <w:tcPr>
            <w:tcW w:w="1487" w:type="dxa"/>
          </w:tcPr>
          <w:p w:rsidR="003D1315" w:rsidRDefault="00E73783">
            <w:pPr>
              <w:pStyle w:val="TableParagraph"/>
              <w:spacing w:before="0" w:line="220" w:lineRule="exact"/>
              <w:ind w:right="91"/>
              <w:jc w:val="right"/>
              <w:rPr>
                <w:sz w:val="19"/>
              </w:rPr>
            </w:pPr>
            <w:r>
              <w:rPr>
                <w:sz w:val="19"/>
              </w:rPr>
              <w:t>8.000.000,00</w:t>
            </w:r>
          </w:p>
        </w:tc>
      </w:tr>
      <w:tr w:rsidR="003D1315">
        <w:trPr>
          <w:trHeight w:val="252"/>
        </w:trPr>
        <w:tc>
          <w:tcPr>
            <w:tcW w:w="1232" w:type="dxa"/>
            <w:tcBorders>
              <w:bottom w:val="single" w:sz="8" w:space="0" w:color="C3B5D9"/>
            </w:tcBorders>
            <w:shd w:val="clear" w:color="auto" w:fill="EBE6F1"/>
          </w:tcPr>
          <w:p w:rsidR="003D1315" w:rsidRDefault="00E73783">
            <w:pPr>
              <w:pStyle w:val="TableParagraph"/>
              <w:spacing w:line="219" w:lineRule="exact"/>
              <w:ind w:left="112"/>
              <w:rPr>
                <w:sz w:val="19"/>
              </w:rPr>
            </w:pPr>
            <w:r>
              <w:rPr>
                <w:w w:val="105"/>
                <w:sz w:val="19"/>
              </w:rPr>
              <w:t>F2.</w:t>
            </w:r>
            <w:proofErr w:type="gramStart"/>
            <w:r>
              <w:rPr>
                <w:w w:val="105"/>
                <w:sz w:val="19"/>
              </w:rPr>
              <w:t>1.6</w:t>
            </w:r>
            <w:proofErr w:type="gramEnd"/>
          </w:p>
        </w:tc>
        <w:tc>
          <w:tcPr>
            <w:tcW w:w="4116" w:type="dxa"/>
            <w:tcBorders>
              <w:bottom w:val="single" w:sz="8" w:space="0" w:color="C3B5D9"/>
            </w:tcBorders>
            <w:shd w:val="clear" w:color="auto" w:fill="EBE6F1"/>
          </w:tcPr>
          <w:p w:rsidR="003D1315" w:rsidRDefault="00E73783">
            <w:pPr>
              <w:pStyle w:val="TableParagraph"/>
              <w:spacing w:line="219" w:lineRule="exact"/>
              <w:ind w:left="127"/>
              <w:rPr>
                <w:sz w:val="19"/>
              </w:rPr>
            </w:pPr>
            <w:r>
              <w:rPr>
                <w:w w:val="105"/>
                <w:sz w:val="19"/>
              </w:rPr>
              <w:t>Bisiklet yolu yapılması</w:t>
            </w:r>
          </w:p>
        </w:tc>
        <w:tc>
          <w:tcPr>
            <w:tcW w:w="1577" w:type="dxa"/>
            <w:tcBorders>
              <w:bottom w:val="single" w:sz="8" w:space="0" w:color="C3B5D9"/>
            </w:tcBorders>
            <w:shd w:val="clear" w:color="auto" w:fill="EBE6F1"/>
          </w:tcPr>
          <w:p w:rsidR="003D1315" w:rsidRDefault="00E73783">
            <w:pPr>
              <w:pStyle w:val="TableParagraph"/>
              <w:spacing w:line="219" w:lineRule="exact"/>
              <w:ind w:right="91"/>
              <w:jc w:val="right"/>
              <w:rPr>
                <w:sz w:val="19"/>
              </w:rPr>
            </w:pPr>
            <w:r>
              <w:rPr>
                <w:sz w:val="19"/>
              </w:rPr>
              <w:t>500.000,00</w:t>
            </w:r>
          </w:p>
        </w:tc>
        <w:tc>
          <w:tcPr>
            <w:tcW w:w="886" w:type="dxa"/>
            <w:tcBorders>
              <w:bottom w:val="single" w:sz="8" w:space="0" w:color="C3B5D9"/>
            </w:tcBorders>
            <w:shd w:val="clear" w:color="auto" w:fill="EBE6F1"/>
          </w:tcPr>
          <w:p w:rsidR="003D1315" w:rsidRDefault="00E73783">
            <w:pPr>
              <w:pStyle w:val="TableParagraph"/>
              <w:spacing w:line="219" w:lineRule="exact"/>
              <w:ind w:right="88"/>
              <w:jc w:val="right"/>
              <w:rPr>
                <w:sz w:val="19"/>
              </w:rPr>
            </w:pPr>
            <w:r>
              <w:rPr>
                <w:sz w:val="19"/>
              </w:rPr>
              <w:t>0,00</w:t>
            </w:r>
          </w:p>
        </w:tc>
        <w:tc>
          <w:tcPr>
            <w:tcW w:w="1487" w:type="dxa"/>
            <w:tcBorders>
              <w:bottom w:val="single" w:sz="8" w:space="0" w:color="C3B5D9"/>
            </w:tcBorders>
            <w:shd w:val="clear" w:color="auto" w:fill="EBE6F1"/>
          </w:tcPr>
          <w:p w:rsidR="003D1315" w:rsidRDefault="00E73783">
            <w:pPr>
              <w:pStyle w:val="TableParagraph"/>
              <w:spacing w:line="219" w:lineRule="exact"/>
              <w:ind w:right="91"/>
              <w:jc w:val="right"/>
              <w:rPr>
                <w:sz w:val="19"/>
              </w:rPr>
            </w:pPr>
            <w:r>
              <w:rPr>
                <w:sz w:val="19"/>
              </w:rPr>
              <w:t>500.000,00</w:t>
            </w:r>
          </w:p>
        </w:tc>
      </w:tr>
      <w:tr w:rsidR="003D1315">
        <w:trPr>
          <w:trHeight w:val="477"/>
        </w:trPr>
        <w:tc>
          <w:tcPr>
            <w:tcW w:w="1232" w:type="dxa"/>
            <w:tcBorders>
              <w:top w:val="single" w:sz="8" w:space="0" w:color="C3B5D9"/>
            </w:tcBorders>
          </w:tcPr>
          <w:p w:rsidR="003D1315" w:rsidRDefault="00E73783">
            <w:pPr>
              <w:pStyle w:val="TableParagraph"/>
              <w:spacing w:before="12" w:line="240" w:lineRule="auto"/>
              <w:ind w:left="112"/>
              <w:rPr>
                <w:sz w:val="19"/>
              </w:rPr>
            </w:pPr>
            <w:r>
              <w:rPr>
                <w:w w:val="105"/>
                <w:sz w:val="19"/>
              </w:rPr>
              <w:t>F2.</w:t>
            </w:r>
            <w:proofErr w:type="gramStart"/>
            <w:r>
              <w:rPr>
                <w:w w:val="105"/>
                <w:sz w:val="19"/>
              </w:rPr>
              <w:t>1.7</w:t>
            </w:r>
            <w:proofErr w:type="gramEnd"/>
          </w:p>
        </w:tc>
        <w:tc>
          <w:tcPr>
            <w:tcW w:w="4116" w:type="dxa"/>
            <w:tcBorders>
              <w:top w:val="single" w:sz="8" w:space="0" w:color="C3B5D9"/>
            </w:tcBorders>
          </w:tcPr>
          <w:p w:rsidR="003D1315" w:rsidRDefault="00E73783">
            <w:pPr>
              <w:pStyle w:val="TableParagraph"/>
              <w:spacing w:before="3" w:line="240" w:lineRule="atLeast"/>
              <w:ind w:left="127" w:right="27"/>
              <w:rPr>
                <w:sz w:val="19"/>
              </w:rPr>
            </w:pPr>
            <w:r>
              <w:rPr>
                <w:w w:val="105"/>
                <w:sz w:val="19"/>
              </w:rPr>
              <w:t>Belediyemizin bütün araçlarının bakım, onarım ve tadilatlarının yapılması</w:t>
            </w:r>
          </w:p>
        </w:tc>
        <w:tc>
          <w:tcPr>
            <w:tcW w:w="1577" w:type="dxa"/>
            <w:tcBorders>
              <w:top w:val="single" w:sz="8" w:space="0" w:color="C3B5D9"/>
            </w:tcBorders>
          </w:tcPr>
          <w:p w:rsidR="003D1315" w:rsidRDefault="00E73783">
            <w:pPr>
              <w:pStyle w:val="TableParagraph"/>
              <w:spacing w:before="12" w:line="240" w:lineRule="auto"/>
              <w:ind w:right="91"/>
              <w:jc w:val="right"/>
              <w:rPr>
                <w:sz w:val="19"/>
              </w:rPr>
            </w:pPr>
            <w:r>
              <w:rPr>
                <w:sz w:val="19"/>
              </w:rPr>
              <w:t>10.000.000,00</w:t>
            </w:r>
          </w:p>
        </w:tc>
        <w:tc>
          <w:tcPr>
            <w:tcW w:w="886" w:type="dxa"/>
            <w:tcBorders>
              <w:top w:val="single" w:sz="8" w:space="0" w:color="C3B5D9"/>
            </w:tcBorders>
          </w:tcPr>
          <w:p w:rsidR="003D1315" w:rsidRDefault="00E73783">
            <w:pPr>
              <w:pStyle w:val="TableParagraph"/>
              <w:spacing w:before="12" w:line="240" w:lineRule="auto"/>
              <w:ind w:right="88"/>
              <w:jc w:val="right"/>
              <w:rPr>
                <w:sz w:val="19"/>
              </w:rPr>
            </w:pPr>
            <w:r>
              <w:rPr>
                <w:sz w:val="19"/>
              </w:rPr>
              <w:t>0,00</w:t>
            </w:r>
          </w:p>
        </w:tc>
        <w:tc>
          <w:tcPr>
            <w:tcW w:w="1487" w:type="dxa"/>
            <w:tcBorders>
              <w:top w:val="single" w:sz="8" w:space="0" w:color="C3B5D9"/>
            </w:tcBorders>
          </w:tcPr>
          <w:p w:rsidR="003D1315" w:rsidRDefault="00E73783">
            <w:pPr>
              <w:pStyle w:val="TableParagraph"/>
              <w:spacing w:before="12" w:line="240" w:lineRule="auto"/>
              <w:ind w:right="91"/>
              <w:jc w:val="right"/>
              <w:rPr>
                <w:sz w:val="19"/>
              </w:rPr>
            </w:pPr>
            <w:r>
              <w:rPr>
                <w:sz w:val="19"/>
              </w:rPr>
              <w:t>10.000.000,00</w:t>
            </w:r>
          </w:p>
        </w:tc>
      </w:tr>
      <w:tr w:rsidR="003D1315">
        <w:trPr>
          <w:trHeight w:val="475"/>
        </w:trPr>
        <w:tc>
          <w:tcPr>
            <w:tcW w:w="1232" w:type="dxa"/>
            <w:shd w:val="clear" w:color="auto" w:fill="EBE6F1"/>
          </w:tcPr>
          <w:p w:rsidR="003D1315" w:rsidRDefault="00E73783">
            <w:pPr>
              <w:pStyle w:val="TableParagraph"/>
              <w:spacing w:before="9" w:line="240" w:lineRule="auto"/>
              <w:ind w:left="112"/>
              <w:rPr>
                <w:sz w:val="19"/>
              </w:rPr>
            </w:pPr>
            <w:r>
              <w:rPr>
                <w:w w:val="105"/>
                <w:sz w:val="19"/>
              </w:rPr>
              <w:t>F2.</w:t>
            </w:r>
            <w:proofErr w:type="gramStart"/>
            <w:r>
              <w:rPr>
                <w:w w:val="105"/>
                <w:sz w:val="19"/>
              </w:rPr>
              <w:t>1.8</w:t>
            </w:r>
            <w:proofErr w:type="gramEnd"/>
          </w:p>
        </w:tc>
        <w:tc>
          <w:tcPr>
            <w:tcW w:w="4116" w:type="dxa"/>
            <w:shd w:val="clear" w:color="auto" w:fill="EBE6F1"/>
          </w:tcPr>
          <w:p w:rsidR="003D1315" w:rsidRDefault="00E73783">
            <w:pPr>
              <w:pStyle w:val="TableParagraph"/>
              <w:spacing w:before="1" w:line="240" w:lineRule="atLeast"/>
              <w:ind w:left="127" w:right="351"/>
              <w:rPr>
                <w:sz w:val="19"/>
              </w:rPr>
            </w:pPr>
            <w:r>
              <w:rPr>
                <w:w w:val="105"/>
                <w:sz w:val="19"/>
              </w:rPr>
              <w:t>Belediye hizmet binalarının bakım onarım ve tadilatlarının yapılması</w:t>
            </w:r>
          </w:p>
        </w:tc>
        <w:tc>
          <w:tcPr>
            <w:tcW w:w="1577" w:type="dxa"/>
            <w:shd w:val="clear" w:color="auto" w:fill="EBE6F1"/>
          </w:tcPr>
          <w:p w:rsidR="003D1315" w:rsidRDefault="00E73783">
            <w:pPr>
              <w:pStyle w:val="TableParagraph"/>
              <w:spacing w:before="9" w:line="240" w:lineRule="auto"/>
              <w:ind w:right="91"/>
              <w:jc w:val="right"/>
              <w:rPr>
                <w:sz w:val="19"/>
              </w:rPr>
            </w:pPr>
            <w:r>
              <w:rPr>
                <w:sz w:val="19"/>
              </w:rPr>
              <w:t>1.700.000,00</w:t>
            </w:r>
          </w:p>
        </w:tc>
        <w:tc>
          <w:tcPr>
            <w:tcW w:w="886" w:type="dxa"/>
            <w:shd w:val="clear" w:color="auto" w:fill="EBE6F1"/>
          </w:tcPr>
          <w:p w:rsidR="003D1315" w:rsidRDefault="00E73783">
            <w:pPr>
              <w:pStyle w:val="TableParagraph"/>
              <w:spacing w:before="9" w:line="240" w:lineRule="auto"/>
              <w:ind w:right="88"/>
              <w:jc w:val="right"/>
              <w:rPr>
                <w:sz w:val="19"/>
              </w:rPr>
            </w:pPr>
            <w:r>
              <w:rPr>
                <w:sz w:val="19"/>
              </w:rPr>
              <w:t>0,00</w:t>
            </w:r>
          </w:p>
        </w:tc>
        <w:tc>
          <w:tcPr>
            <w:tcW w:w="1487" w:type="dxa"/>
            <w:shd w:val="clear" w:color="auto" w:fill="EBE6F1"/>
          </w:tcPr>
          <w:p w:rsidR="003D1315" w:rsidRDefault="00E73783">
            <w:pPr>
              <w:pStyle w:val="TableParagraph"/>
              <w:spacing w:before="9" w:line="240" w:lineRule="auto"/>
              <w:ind w:right="91"/>
              <w:jc w:val="right"/>
              <w:rPr>
                <w:sz w:val="19"/>
              </w:rPr>
            </w:pPr>
            <w:r>
              <w:rPr>
                <w:sz w:val="19"/>
              </w:rPr>
              <w:t>1.700.000,00</w:t>
            </w:r>
          </w:p>
        </w:tc>
      </w:tr>
      <w:tr w:rsidR="003D1315">
        <w:trPr>
          <w:trHeight w:val="474"/>
        </w:trPr>
        <w:tc>
          <w:tcPr>
            <w:tcW w:w="1232" w:type="dxa"/>
          </w:tcPr>
          <w:p w:rsidR="003D1315" w:rsidRDefault="00E73783">
            <w:pPr>
              <w:pStyle w:val="TableParagraph"/>
              <w:spacing w:before="9" w:line="240" w:lineRule="auto"/>
              <w:ind w:left="112"/>
              <w:rPr>
                <w:sz w:val="19"/>
              </w:rPr>
            </w:pPr>
            <w:r>
              <w:rPr>
                <w:w w:val="105"/>
                <w:sz w:val="19"/>
              </w:rPr>
              <w:t>F2.</w:t>
            </w:r>
            <w:proofErr w:type="gramStart"/>
            <w:r>
              <w:rPr>
                <w:w w:val="105"/>
                <w:sz w:val="19"/>
              </w:rPr>
              <w:t>1.9</w:t>
            </w:r>
            <w:proofErr w:type="gramEnd"/>
          </w:p>
        </w:tc>
        <w:tc>
          <w:tcPr>
            <w:tcW w:w="4116" w:type="dxa"/>
          </w:tcPr>
          <w:p w:rsidR="003D1315" w:rsidRDefault="00E73783">
            <w:pPr>
              <w:pStyle w:val="TableParagraph"/>
              <w:spacing w:before="0" w:line="240" w:lineRule="atLeast"/>
              <w:ind w:left="127"/>
              <w:rPr>
                <w:sz w:val="19"/>
              </w:rPr>
            </w:pPr>
            <w:r>
              <w:rPr>
                <w:w w:val="105"/>
                <w:sz w:val="19"/>
              </w:rPr>
              <w:t>Belediyemiz hizmetlerinde kullanılmak üzere hazır beton alımı yapılması</w:t>
            </w:r>
          </w:p>
        </w:tc>
        <w:tc>
          <w:tcPr>
            <w:tcW w:w="1577" w:type="dxa"/>
          </w:tcPr>
          <w:p w:rsidR="003D1315" w:rsidRDefault="00E73783">
            <w:pPr>
              <w:pStyle w:val="TableParagraph"/>
              <w:spacing w:before="9" w:line="240" w:lineRule="auto"/>
              <w:ind w:right="91"/>
              <w:jc w:val="right"/>
              <w:rPr>
                <w:sz w:val="19"/>
              </w:rPr>
            </w:pPr>
            <w:r>
              <w:rPr>
                <w:sz w:val="19"/>
              </w:rPr>
              <w:t>600.000,00</w:t>
            </w:r>
          </w:p>
        </w:tc>
        <w:tc>
          <w:tcPr>
            <w:tcW w:w="886" w:type="dxa"/>
          </w:tcPr>
          <w:p w:rsidR="003D1315" w:rsidRDefault="00E73783">
            <w:pPr>
              <w:pStyle w:val="TableParagraph"/>
              <w:spacing w:before="9" w:line="240" w:lineRule="auto"/>
              <w:ind w:right="88"/>
              <w:jc w:val="right"/>
              <w:rPr>
                <w:sz w:val="19"/>
              </w:rPr>
            </w:pPr>
            <w:r>
              <w:rPr>
                <w:sz w:val="19"/>
              </w:rPr>
              <w:t>0,00</w:t>
            </w:r>
          </w:p>
        </w:tc>
        <w:tc>
          <w:tcPr>
            <w:tcW w:w="1487" w:type="dxa"/>
          </w:tcPr>
          <w:p w:rsidR="003D1315" w:rsidRDefault="00E73783">
            <w:pPr>
              <w:pStyle w:val="TableParagraph"/>
              <w:spacing w:before="9" w:line="240" w:lineRule="auto"/>
              <w:ind w:right="91"/>
              <w:jc w:val="right"/>
              <w:rPr>
                <w:sz w:val="19"/>
              </w:rPr>
            </w:pPr>
            <w:r>
              <w:rPr>
                <w:sz w:val="19"/>
              </w:rPr>
              <w:t>600.000,00</w:t>
            </w:r>
          </w:p>
        </w:tc>
      </w:tr>
      <w:tr w:rsidR="003D1315">
        <w:trPr>
          <w:trHeight w:val="490"/>
        </w:trPr>
        <w:tc>
          <w:tcPr>
            <w:tcW w:w="1232" w:type="dxa"/>
            <w:shd w:val="clear" w:color="auto" w:fill="EBE6F1"/>
          </w:tcPr>
          <w:p w:rsidR="003D1315" w:rsidRDefault="00E73783">
            <w:pPr>
              <w:pStyle w:val="TableParagraph"/>
              <w:spacing w:before="9" w:line="240" w:lineRule="auto"/>
              <w:ind w:left="112"/>
              <w:rPr>
                <w:sz w:val="19"/>
              </w:rPr>
            </w:pPr>
            <w:r>
              <w:rPr>
                <w:w w:val="105"/>
                <w:sz w:val="19"/>
              </w:rPr>
              <w:t>F2.1.10</w:t>
            </w:r>
          </w:p>
        </w:tc>
        <w:tc>
          <w:tcPr>
            <w:tcW w:w="4116" w:type="dxa"/>
            <w:shd w:val="clear" w:color="auto" w:fill="EBE6F1"/>
          </w:tcPr>
          <w:p w:rsidR="003D1315" w:rsidRDefault="00E73783">
            <w:pPr>
              <w:pStyle w:val="TableParagraph"/>
              <w:spacing w:before="1" w:line="240" w:lineRule="atLeast"/>
              <w:ind w:left="127"/>
              <w:rPr>
                <w:sz w:val="19"/>
              </w:rPr>
            </w:pPr>
            <w:r>
              <w:rPr>
                <w:w w:val="105"/>
                <w:sz w:val="19"/>
              </w:rPr>
              <w:t>Belediyemiz hizmetlerinde kullanılmak üzere demir alımı yapılması</w:t>
            </w:r>
          </w:p>
        </w:tc>
        <w:tc>
          <w:tcPr>
            <w:tcW w:w="1577" w:type="dxa"/>
            <w:shd w:val="clear" w:color="auto" w:fill="EBE6F1"/>
          </w:tcPr>
          <w:p w:rsidR="003D1315" w:rsidRDefault="00E73783">
            <w:pPr>
              <w:pStyle w:val="TableParagraph"/>
              <w:spacing w:before="9" w:line="240" w:lineRule="auto"/>
              <w:ind w:right="91"/>
              <w:jc w:val="right"/>
              <w:rPr>
                <w:sz w:val="19"/>
              </w:rPr>
            </w:pPr>
            <w:r>
              <w:rPr>
                <w:sz w:val="19"/>
              </w:rPr>
              <w:t>1.500.000,00</w:t>
            </w:r>
          </w:p>
        </w:tc>
        <w:tc>
          <w:tcPr>
            <w:tcW w:w="886" w:type="dxa"/>
            <w:shd w:val="clear" w:color="auto" w:fill="EBE6F1"/>
          </w:tcPr>
          <w:p w:rsidR="003D1315" w:rsidRDefault="00E73783">
            <w:pPr>
              <w:pStyle w:val="TableParagraph"/>
              <w:spacing w:before="9" w:line="240" w:lineRule="auto"/>
              <w:ind w:right="88"/>
              <w:jc w:val="right"/>
              <w:rPr>
                <w:sz w:val="19"/>
              </w:rPr>
            </w:pPr>
            <w:r>
              <w:rPr>
                <w:sz w:val="19"/>
              </w:rPr>
              <w:t>0,00</w:t>
            </w:r>
          </w:p>
        </w:tc>
        <w:tc>
          <w:tcPr>
            <w:tcW w:w="1487" w:type="dxa"/>
            <w:shd w:val="clear" w:color="auto" w:fill="EBE6F1"/>
          </w:tcPr>
          <w:p w:rsidR="003D1315" w:rsidRDefault="00E73783">
            <w:pPr>
              <w:pStyle w:val="TableParagraph"/>
              <w:spacing w:before="9" w:line="240" w:lineRule="auto"/>
              <w:ind w:right="91"/>
              <w:jc w:val="right"/>
              <w:rPr>
                <w:sz w:val="19"/>
              </w:rPr>
            </w:pPr>
            <w:r>
              <w:rPr>
                <w:sz w:val="19"/>
              </w:rPr>
              <w:t>1.500.000,00</w:t>
            </w:r>
          </w:p>
        </w:tc>
      </w:tr>
      <w:tr w:rsidR="003D1315">
        <w:trPr>
          <w:trHeight w:val="720"/>
        </w:trPr>
        <w:tc>
          <w:tcPr>
            <w:tcW w:w="1232" w:type="dxa"/>
          </w:tcPr>
          <w:p w:rsidR="003D1315" w:rsidRDefault="00E73783">
            <w:pPr>
              <w:pStyle w:val="TableParagraph"/>
              <w:spacing w:before="0" w:line="231" w:lineRule="exact"/>
              <w:ind w:left="112"/>
              <w:rPr>
                <w:sz w:val="19"/>
              </w:rPr>
            </w:pPr>
            <w:r>
              <w:rPr>
                <w:w w:val="105"/>
                <w:sz w:val="19"/>
              </w:rPr>
              <w:t>F2.1.11</w:t>
            </w:r>
          </w:p>
        </w:tc>
        <w:tc>
          <w:tcPr>
            <w:tcW w:w="4116" w:type="dxa"/>
          </w:tcPr>
          <w:p w:rsidR="003D1315" w:rsidRDefault="00E73783">
            <w:pPr>
              <w:pStyle w:val="TableParagraph"/>
              <w:spacing w:before="0" w:line="264" w:lineRule="auto"/>
              <w:ind w:left="127" w:right="727"/>
              <w:rPr>
                <w:sz w:val="19"/>
              </w:rPr>
            </w:pPr>
            <w:r>
              <w:rPr>
                <w:spacing w:val="3"/>
                <w:w w:val="105"/>
                <w:sz w:val="19"/>
              </w:rPr>
              <w:t>İmar</w:t>
            </w:r>
            <w:r>
              <w:rPr>
                <w:spacing w:val="-17"/>
                <w:w w:val="105"/>
                <w:sz w:val="19"/>
              </w:rPr>
              <w:t xml:space="preserve"> </w:t>
            </w:r>
            <w:r>
              <w:rPr>
                <w:spacing w:val="5"/>
                <w:w w:val="105"/>
                <w:sz w:val="19"/>
              </w:rPr>
              <w:t>planlarının</w:t>
            </w:r>
            <w:r>
              <w:rPr>
                <w:spacing w:val="-19"/>
                <w:w w:val="105"/>
                <w:sz w:val="19"/>
              </w:rPr>
              <w:t xml:space="preserve"> </w:t>
            </w:r>
            <w:r>
              <w:rPr>
                <w:w w:val="105"/>
                <w:sz w:val="19"/>
              </w:rPr>
              <w:t>gelişen</w:t>
            </w:r>
            <w:r>
              <w:rPr>
                <w:spacing w:val="-20"/>
                <w:w w:val="105"/>
                <w:sz w:val="19"/>
              </w:rPr>
              <w:t xml:space="preserve"> </w:t>
            </w:r>
            <w:r>
              <w:rPr>
                <w:spacing w:val="3"/>
                <w:w w:val="105"/>
                <w:sz w:val="19"/>
              </w:rPr>
              <w:t>dünya,</w:t>
            </w:r>
            <w:r>
              <w:rPr>
                <w:spacing w:val="-24"/>
                <w:w w:val="105"/>
                <w:sz w:val="19"/>
              </w:rPr>
              <w:t xml:space="preserve"> </w:t>
            </w:r>
            <w:r>
              <w:rPr>
                <w:w w:val="105"/>
                <w:sz w:val="19"/>
              </w:rPr>
              <w:t xml:space="preserve">değişen </w:t>
            </w:r>
            <w:r>
              <w:rPr>
                <w:spacing w:val="5"/>
                <w:w w:val="105"/>
                <w:sz w:val="19"/>
              </w:rPr>
              <w:t>ihtiyaçlar</w:t>
            </w:r>
            <w:r>
              <w:rPr>
                <w:spacing w:val="-30"/>
                <w:w w:val="105"/>
                <w:sz w:val="19"/>
              </w:rPr>
              <w:t xml:space="preserve"> </w:t>
            </w:r>
            <w:r>
              <w:rPr>
                <w:spacing w:val="2"/>
                <w:w w:val="105"/>
                <w:sz w:val="19"/>
              </w:rPr>
              <w:t>doğrultusunda,</w:t>
            </w:r>
            <w:r>
              <w:rPr>
                <w:spacing w:val="-33"/>
                <w:w w:val="105"/>
                <w:sz w:val="19"/>
              </w:rPr>
              <w:t xml:space="preserve"> </w:t>
            </w:r>
            <w:r>
              <w:rPr>
                <w:w w:val="105"/>
                <w:sz w:val="19"/>
              </w:rPr>
              <w:t>kentsel</w:t>
            </w:r>
            <w:r>
              <w:rPr>
                <w:spacing w:val="-25"/>
                <w:w w:val="105"/>
                <w:sz w:val="19"/>
              </w:rPr>
              <w:t xml:space="preserve"> </w:t>
            </w:r>
            <w:r>
              <w:rPr>
                <w:spacing w:val="4"/>
                <w:w w:val="105"/>
                <w:sz w:val="19"/>
              </w:rPr>
              <w:t>yaşam</w:t>
            </w:r>
          </w:p>
          <w:p w:rsidR="003D1315" w:rsidRDefault="00E73783">
            <w:pPr>
              <w:pStyle w:val="TableParagraph"/>
              <w:spacing w:before="0" w:line="191" w:lineRule="exact"/>
              <w:ind w:left="127"/>
              <w:rPr>
                <w:sz w:val="19"/>
              </w:rPr>
            </w:pPr>
            <w:proofErr w:type="gramStart"/>
            <w:r>
              <w:rPr>
                <w:spacing w:val="5"/>
                <w:w w:val="105"/>
                <w:sz w:val="19"/>
              </w:rPr>
              <w:t>kalitesini</w:t>
            </w:r>
            <w:proofErr w:type="gramEnd"/>
            <w:r>
              <w:rPr>
                <w:spacing w:val="-31"/>
                <w:w w:val="105"/>
                <w:sz w:val="19"/>
              </w:rPr>
              <w:t xml:space="preserve"> </w:t>
            </w:r>
            <w:r>
              <w:rPr>
                <w:spacing w:val="3"/>
                <w:w w:val="105"/>
                <w:sz w:val="19"/>
              </w:rPr>
              <w:t>artıracak</w:t>
            </w:r>
            <w:r>
              <w:rPr>
                <w:spacing w:val="-31"/>
                <w:w w:val="105"/>
                <w:sz w:val="19"/>
              </w:rPr>
              <w:t xml:space="preserve"> </w:t>
            </w:r>
            <w:r>
              <w:rPr>
                <w:spacing w:val="3"/>
                <w:w w:val="105"/>
                <w:sz w:val="19"/>
              </w:rPr>
              <w:t>şekilde</w:t>
            </w:r>
            <w:r>
              <w:rPr>
                <w:spacing w:val="-34"/>
                <w:w w:val="105"/>
                <w:sz w:val="19"/>
              </w:rPr>
              <w:t xml:space="preserve"> </w:t>
            </w:r>
            <w:r>
              <w:rPr>
                <w:spacing w:val="3"/>
                <w:w w:val="105"/>
                <w:sz w:val="19"/>
              </w:rPr>
              <w:t>hazırlanması.</w:t>
            </w:r>
          </w:p>
        </w:tc>
        <w:tc>
          <w:tcPr>
            <w:tcW w:w="1577" w:type="dxa"/>
          </w:tcPr>
          <w:p w:rsidR="003D1315" w:rsidRDefault="00E73783">
            <w:pPr>
              <w:pStyle w:val="TableParagraph"/>
              <w:spacing w:before="0" w:line="231" w:lineRule="exact"/>
              <w:ind w:right="91"/>
              <w:jc w:val="right"/>
              <w:rPr>
                <w:sz w:val="19"/>
              </w:rPr>
            </w:pPr>
            <w:r>
              <w:rPr>
                <w:sz w:val="19"/>
              </w:rPr>
              <w:t>800.000,00</w:t>
            </w:r>
          </w:p>
        </w:tc>
        <w:tc>
          <w:tcPr>
            <w:tcW w:w="886" w:type="dxa"/>
          </w:tcPr>
          <w:p w:rsidR="003D1315" w:rsidRDefault="00E73783">
            <w:pPr>
              <w:pStyle w:val="TableParagraph"/>
              <w:spacing w:before="0" w:line="231" w:lineRule="exact"/>
              <w:ind w:right="88"/>
              <w:jc w:val="right"/>
              <w:rPr>
                <w:sz w:val="19"/>
              </w:rPr>
            </w:pPr>
            <w:r>
              <w:rPr>
                <w:sz w:val="19"/>
              </w:rPr>
              <w:t>0,00</w:t>
            </w:r>
          </w:p>
        </w:tc>
        <w:tc>
          <w:tcPr>
            <w:tcW w:w="1487" w:type="dxa"/>
          </w:tcPr>
          <w:p w:rsidR="003D1315" w:rsidRDefault="00E73783">
            <w:pPr>
              <w:pStyle w:val="TableParagraph"/>
              <w:spacing w:before="0" w:line="231" w:lineRule="exact"/>
              <w:ind w:right="91"/>
              <w:jc w:val="right"/>
              <w:rPr>
                <w:sz w:val="19"/>
              </w:rPr>
            </w:pPr>
            <w:r>
              <w:rPr>
                <w:sz w:val="19"/>
              </w:rPr>
              <w:t>800.000,00</w:t>
            </w:r>
          </w:p>
        </w:tc>
      </w:tr>
      <w:tr w:rsidR="003D1315">
        <w:trPr>
          <w:trHeight w:val="255"/>
        </w:trPr>
        <w:tc>
          <w:tcPr>
            <w:tcW w:w="1232" w:type="dxa"/>
            <w:shd w:val="clear" w:color="auto" w:fill="EBE6F1"/>
          </w:tcPr>
          <w:p w:rsidR="003D1315" w:rsidRDefault="00E73783">
            <w:pPr>
              <w:pStyle w:val="TableParagraph"/>
              <w:ind w:left="112"/>
              <w:rPr>
                <w:sz w:val="19"/>
              </w:rPr>
            </w:pPr>
            <w:r>
              <w:rPr>
                <w:w w:val="105"/>
                <w:sz w:val="19"/>
              </w:rPr>
              <w:t>F2.1.12</w:t>
            </w:r>
          </w:p>
        </w:tc>
        <w:tc>
          <w:tcPr>
            <w:tcW w:w="4116" w:type="dxa"/>
            <w:shd w:val="clear" w:color="auto" w:fill="EBE6F1"/>
          </w:tcPr>
          <w:p w:rsidR="003D1315" w:rsidRDefault="00E73783">
            <w:pPr>
              <w:pStyle w:val="TableParagraph"/>
              <w:ind w:left="127"/>
              <w:rPr>
                <w:sz w:val="19"/>
              </w:rPr>
            </w:pPr>
            <w:r>
              <w:rPr>
                <w:w w:val="105"/>
                <w:sz w:val="19"/>
              </w:rPr>
              <w:t xml:space="preserve">Kent </w:t>
            </w:r>
            <w:proofErr w:type="gramStart"/>
            <w:r>
              <w:rPr>
                <w:w w:val="105"/>
                <w:sz w:val="19"/>
              </w:rPr>
              <w:t>envanteri</w:t>
            </w:r>
            <w:proofErr w:type="gramEnd"/>
            <w:r>
              <w:rPr>
                <w:w w:val="105"/>
                <w:sz w:val="19"/>
              </w:rPr>
              <w:t xml:space="preserve"> oluşturulması</w:t>
            </w:r>
          </w:p>
        </w:tc>
        <w:tc>
          <w:tcPr>
            <w:tcW w:w="1577" w:type="dxa"/>
            <w:shd w:val="clear" w:color="auto" w:fill="EBE6F1"/>
          </w:tcPr>
          <w:p w:rsidR="003D1315" w:rsidRDefault="00E73783">
            <w:pPr>
              <w:pStyle w:val="TableParagraph"/>
              <w:ind w:right="90"/>
              <w:jc w:val="right"/>
              <w:rPr>
                <w:sz w:val="19"/>
              </w:rPr>
            </w:pPr>
            <w:r>
              <w:rPr>
                <w:sz w:val="19"/>
              </w:rPr>
              <w:t>40.000,00</w:t>
            </w:r>
          </w:p>
        </w:tc>
        <w:tc>
          <w:tcPr>
            <w:tcW w:w="886" w:type="dxa"/>
            <w:shd w:val="clear" w:color="auto" w:fill="EBE6F1"/>
          </w:tcPr>
          <w:p w:rsidR="003D1315" w:rsidRDefault="00E73783">
            <w:pPr>
              <w:pStyle w:val="TableParagraph"/>
              <w:ind w:right="88"/>
              <w:jc w:val="right"/>
              <w:rPr>
                <w:sz w:val="19"/>
              </w:rPr>
            </w:pPr>
            <w:r>
              <w:rPr>
                <w:sz w:val="19"/>
              </w:rPr>
              <w:t>0,00</w:t>
            </w:r>
          </w:p>
        </w:tc>
        <w:tc>
          <w:tcPr>
            <w:tcW w:w="1487" w:type="dxa"/>
            <w:shd w:val="clear" w:color="auto" w:fill="EBE6F1"/>
          </w:tcPr>
          <w:p w:rsidR="003D1315" w:rsidRDefault="00E73783">
            <w:pPr>
              <w:pStyle w:val="TableParagraph"/>
              <w:ind w:right="88"/>
              <w:jc w:val="right"/>
              <w:rPr>
                <w:sz w:val="19"/>
              </w:rPr>
            </w:pPr>
            <w:r>
              <w:rPr>
                <w:sz w:val="19"/>
              </w:rPr>
              <w:t>40.000,00</w:t>
            </w:r>
          </w:p>
        </w:tc>
      </w:tr>
      <w:tr w:rsidR="003D1315">
        <w:trPr>
          <w:trHeight w:val="255"/>
        </w:trPr>
        <w:tc>
          <w:tcPr>
            <w:tcW w:w="1232" w:type="dxa"/>
          </w:tcPr>
          <w:p w:rsidR="003D1315" w:rsidRDefault="00E73783">
            <w:pPr>
              <w:pStyle w:val="TableParagraph"/>
              <w:ind w:left="112"/>
              <w:rPr>
                <w:sz w:val="19"/>
              </w:rPr>
            </w:pPr>
            <w:r>
              <w:rPr>
                <w:w w:val="105"/>
                <w:sz w:val="19"/>
              </w:rPr>
              <w:t>F2.1.13</w:t>
            </w:r>
          </w:p>
        </w:tc>
        <w:tc>
          <w:tcPr>
            <w:tcW w:w="4116" w:type="dxa"/>
          </w:tcPr>
          <w:p w:rsidR="003D1315" w:rsidRDefault="00E73783">
            <w:pPr>
              <w:pStyle w:val="TableParagraph"/>
              <w:ind w:left="127"/>
              <w:rPr>
                <w:sz w:val="19"/>
              </w:rPr>
            </w:pPr>
            <w:r>
              <w:rPr>
                <w:w w:val="105"/>
                <w:sz w:val="19"/>
              </w:rPr>
              <w:t>İmar uygulamaları yapılması (18. Madde)</w:t>
            </w:r>
          </w:p>
        </w:tc>
        <w:tc>
          <w:tcPr>
            <w:tcW w:w="1577" w:type="dxa"/>
          </w:tcPr>
          <w:p w:rsidR="003D1315" w:rsidRDefault="00E73783">
            <w:pPr>
              <w:pStyle w:val="TableParagraph"/>
              <w:ind w:right="91"/>
              <w:jc w:val="right"/>
              <w:rPr>
                <w:sz w:val="19"/>
              </w:rPr>
            </w:pPr>
            <w:r>
              <w:rPr>
                <w:sz w:val="19"/>
              </w:rPr>
              <w:t>400.000,00</w:t>
            </w:r>
          </w:p>
        </w:tc>
        <w:tc>
          <w:tcPr>
            <w:tcW w:w="886" w:type="dxa"/>
          </w:tcPr>
          <w:p w:rsidR="003D1315" w:rsidRDefault="00E73783">
            <w:pPr>
              <w:pStyle w:val="TableParagraph"/>
              <w:ind w:right="88"/>
              <w:jc w:val="right"/>
              <w:rPr>
                <w:sz w:val="19"/>
              </w:rPr>
            </w:pPr>
            <w:r>
              <w:rPr>
                <w:sz w:val="19"/>
              </w:rPr>
              <w:t>0,00</w:t>
            </w:r>
          </w:p>
        </w:tc>
        <w:tc>
          <w:tcPr>
            <w:tcW w:w="1487" w:type="dxa"/>
          </w:tcPr>
          <w:p w:rsidR="003D1315" w:rsidRDefault="00E73783">
            <w:pPr>
              <w:pStyle w:val="TableParagraph"/>
              <w:ind w:right="91"/>
              <w:jc w:val="right"/>
              <w:rPr>
                <w:sz w:val="19"/>
              </w:rPr>
            </w:pPr>
            <w:r>
              <w:rPr>
                <w:sz w:val="19"/>
              </w:rPr>
              <w:t>400.000,00</w:t>
            </w:r>
          </w:p>
        </w:tc>
      </w:tr>
      <w:tr w:rsidR="003D1315">
        <w:trPr>
          <w:trHeight w:val="240"/>
        </w:trPr>
        <w:tc>
          <w:tcPr>
            <w:tcW w:w="1232" w:type="dxa"/>
            <w:shd w:val="clear" w:color="auto" w:fill="EBE6F1"/>
          </w:tcPr>
          <w:p w:rsidR="003D1315" w:rsidRDefault="00E73783">
            <w:pPr>
              <w:pStyle w:val="TableParagraph"/>
              <w:spacing w:before="0" w:line="220" w:lineRule="exact"/>
              <w:ind w:left="112"/>
              <w:rPr>
                <w:sz w:val="19"/>
              </w:rPr>
            </w:pPr>
            <w:r>
              <w:rPr>
                <w:w w:val="105"/>
                <w:sz w:val="19"/>
              </w:rPr>
              <w:t>F2.1.14</w:t>
            </w:r>
          </w:p>
        </w:tc>
        <w:tc>
          <w:tcPr>
            <w:tcW w:w="4116" w:type="dxa"/>
            <w:shd w:val="clear" w:color="auto" w:fill="EBE6F1"/>
          </w:tcPr>
          <w:p w:rsidR="003D1315" w:rsidRDefault="00E73783">
            <w:pPr>
              <w:pStyle w:val="TableParagraph"/>
              <w:spacing w:before="0" w:line="220" w:lineRule="exact"/>
              <w:ind w:left="127"/>
              <w:rPr>
                <w:sz w:val="19"/>
              </w:rPr>
            </w:pPr>
            <w:r>
              <w:rPr>
                <w:w w:val="105"/>
                <w:sz w:val="19"/>
              </w:rPr>
              <w:t>Gayrimenkul değerleme işlerinin yapılması</w:t>
            </w:r>
          </w:p>
        </w:tc>
        <w:tc>
          <w:tcPr>
            <w:tcW w:w="1577" w:type="dxa"/>
            <w:shd w:val="clear" w:color="auto" w:fill="EBE6F1"/>
          </w:tcPr>
          <w:p w:rsidR="003D1315" w:rsidRDefault="00E73783">
            <w:pPr>
              <w:pStyle w:val="TableParagraph"/>
              <w:spacing w:before="0" w:line="220" w:lineRule="exact"/>
              <w:ind w:right="90"/>
              <w:jc w:val="right"/>
              <w:rPr>
                <w:sz w:val="19"/>
              </w:rPr>
            </w:pPr>
            <w:r>
              <w:rPr>
                <w:sz w:val="19"/>
              </w:rPr>
              <w:t>40.000,00</w:t>
            </w:r>
          </w:p>
        </w:tc>
        <w:tc>
          <w:tcPr>
            <w:tcW w:w="886" w:type="dxa"/>
            <w:shd w:val="clear" w:color="auto" w:fill="EBE6F1"/>
          </w:tcPr>
          <w:p w:rsidR="003D1315" w:rsidRDefault="00E73783">
            <w:pPr>
              <w:pStyle w:val="TableParagraph"/>
              <w:spacing w:before="0" w:line="220" w:lineRule="exact"/>
              <w:ind w:right="88"/>
              <w:jc w:val="right"/>
              <w:rPr>
                <w:sz w:val="19"/>
              </w:rPr>
            </w:pPr>
            <w:r>
              <w:rPr>
                <w:sz w:val="19"/>
              </w:rPr>
              <w:t>0,00</w:t>
            </w:r>
          </w:p>
        </w:tc>
        <w:tc>
          <w:tcPr>
            <w:tcW w:w="1487" w:type="dxa"/>
            <w:shd w:val="clear" w:color="auto" w:fill="EBE6F1"/>
          </w:tcPr>
          <w:p w:rsidR="003D1315" w:rsidRDefault="00E73783">
            <w:pPr>
              <w:pStyle w:val="TableParagraph"/>
              <w:spacing w:before="0" w:line="220" w:lineRule="exact"/>
              <w:ind w:right="90"/>
              <w:jc w:val="right"/>
              <w:rPr>
                <w:sz w:val="19"/>
              </w:rPr>
            </w:pPr>
            <w:r>
              <w:rPr>
                <w:sz w:val="19"/>
              </w:rPr>
              <w:t>40.000,00</w:t>
            </w:r>
          </w:p>
        </w:tc>
      </w:tr>
      <w:tr w:rsidR="003D1315">
        <w:trPr>
          <w:trHeight w:val="480"/>
        </w:trPr>
        <w:tc>
          <w:tcPr>
            <w:tcW w:w="1232" w:type="dxa"/>
          </w:tcPr>
          <w:p w:rsidR="003D1315" w:rsidRDefault="00E73783">
            <w:pPr>
              <w:pStyle w:val="TableParagraph"/>
              <w:spacing w:line="240" w:lineRule="auto"/>
              <w:ind w:left="112"/>
              <w:rPr>
                <w:sz w:val="19"/>
              </w:rPr>
            </w:pPr>
            <w:r>
              <w:rPr>
                <w:w w:val="105"/>
                <w:sz w:val="19"/>
              </w:rPr>
              <w:t>F2.1.15</w:t>
            </w:r>
          </w:p>
        </w:tc>
        <w:tc>
          <w:tcPr>
            <w:tcW w:w="4116" w:type="dxa"/>
          </w:tcPr>
          <w:p w:rsidR="003D1315" w:rsidRDefault="00E73783">
            <w:pPr>
              <w:pStyle w:val="TableParagraph"/>
              <w:spacing w:before="6" w:line="240" w:lineRule="atLeast"/>
              <w:ind w:left="127"/>
              <w:rPr>
                <w:sz w:val="19"/>
              </w:rPr>
            </w:pPr>
            <w:r>
              <w:rPr>
                <w:w w:val="105"/>
                <w:sz w:val="19"/>
              </w:rPr>
              <w:t xml:space="preserve">Birim çalışmalarında ihtiyaç duyulan teknolojik altyapı ve </w:t>
            </w:r>
            <w:proofErr w:type="gramStart"/>
            <w:r>
              <w:rPr>
                <w:w w:val="105"/>
                <w:sz w:val="19"/>
              </w:rPr>
              <w:t>ekipman</w:t>
            </w:r>
            <w:proofErr w:type="gramEnd"/>
            <w:r>
              <w:rPr>
                <w:w w:val="105"/>
                <w:sz w:val="19"/>
              </w:rPr>
              <w:t xml:space="preserve"> ihtiyacının karşılanması</w:t>
            </w:r>
          </w:p>
        </w:tc>
        <w:tc>
          <w:tcPr>
            <w:tcW w:w="1577" w:type="dxa"/>
          </w:tcPr>
          <w:p w:rsidR="003D1315" w:rsidRDefault="00E73783">
            <w:pPr>
              <w:pStyle w:val="TableParagraph"/>
              <w:spacing w:line="240" w:lineRule="auto"/>
              <w:ind w:right="91"/>
              <w:jc w:val="right"/>
              <w:rPr>
                <w:sz w:val="19"/>
              </w:rPr>
            </w:pPr>
            <w:r>
              <w:rPr>
                <w:sz w:val="19"/>
              </w:rPr>
              <w:t>350.000,00</w:t>
            </w:r>
          </w:p>
        </w:tc>
        <w:tc>
          <w:tcPr>
            <w:tcW w:w="886" w:type="dxa"/>
          </w:tcPr>
          <w:p w:rsidR="003D1315" w:rsidRDefault="00E73783">
            <w:pPr>
              <w:pStyle w:val="TableParagraph"/>
              <w:spacing w:line="240" w:lineRule="auto"/>
              <w:ind w:right="88"/>
              <w:jc w:val="right"/>
              <w:rPr>
                <w:sz w:val="19"/>
              </w:rPr>
            </w:pPr>
            <w:r>
              <w:rPr>
                <w:sz w:val="19"/>
              </w:rPr>
              <w:t>0,00</w:t>
            </w:r>
          </w:p>
        </w:tc>
        <w:tc>
          <w:tcPr>
            <w:tcW w:w="1487" w:type="dxa"/>
          </w:tcPr>
          <w:p w:rsidR="003D1315" w:rsidRDefault="00E73783">
            <w:pPr>
              <w:pStyle w:val="TableParagraph"/>
              <w:spacing w:line="240" w:lineRule="auto"/>
              <w:ind w:right="91"/>
              <w:jc w:val="right"/>
              <w:rPr>
                <w:sz w:val="19"/>
              </w:rPr>
            </w:pPr>
            <w:r>
              <w:rPr>
                <w:sz w:val="19"/>
              </w:rPr>
              <w:t>350.000,00</w:t>
            </w:r>
          </w:p>
        </w:tc>
      </w:tr>
      <w:tr w:rsidR="003D1315">
        <w:trPr>
          <w:trHeight w:val="250"/>
        </w:trPr>
        <w:tc>
          <w:tcPr>
            <w:tcW w:w="5348" w:type="dxa"/>
            <w:gridSpan w:val="2"/>
            <w:shd w:val="clear" w:color="auto" w:fill="EBE6F1"/>
          </w:tcPr>
          <w:p w:rsidR="003D1315" w:rsidRDefault="00E73783">
            <w:pPr>
              <w:pStyle w:val="TableParagraph"/>
              <w:spacing w:before="8"/>
              <w:ind w:left="112"/>
              <w:rPr>
                <w:sz w:val="19"/>
              </w:rPr>
            </w:pPr>
            <w:r>
              <w:rPr>
                <w:w w:val="105"/>
                <w:sz w:val="19"/>
              </w:rPr>
              <w:t>Genel Toplam</w:t>
            </w:r>
          </w:p>
        </w:tc>
        <w:tc>
          <w:tcPr>
            <w:tcW w:w="1577" w:type="dxa"/>
            <w:shd w:val="clear" w:color="auto" w:fill="EBE6F1"/>
          </w:tcPr>
          <w:p w:rsidR="003D1315" w:rsidRDefault="00E73783">
            <w:pPr>
              <w:pStyle w:val="TableParagraph"/>
              <w:spacing w:before="8"/>
              <w:ind w:right="91"/>
              <w:jc w:val="right"/>
              <w:rPr>
                <w:sz w:val="19"/>
              </w:rPr>
            </w:pPr>
            <w:r>
              <w:rPr>
                <w:sz w:val="19"/>
              </w:rPr>
              <w:t>49.230.000,00</w:t>
            </w:r>
          </w:p>
        </w:tc>
        <w:tc>
          <w:tcPr>
            <w:tcW w:w="886" w:type="dxa"/>
            <w:shd w:val="clear" w:color="auto" w:fill="EBE6F1"/>
          </w:tcPr>
          <w:p w:rsidR="003D1315" w:rsidRDefault="00E73783">
            <w:pPr>
              <w:pStyle w:val="TableParagraph"/>
              <w:spacing w:before="8"/>
              <w:ind w:right="88"/>
              <w:jc w:val="right"/>
              <w:rPr>
                <w:sz w:val="19"/>
              </w:rPr>
            </w:pPr>
            <w:r>
              <w:rPr>
                <w:sz w:val="19"/>
              </w:rPr>
              <w:t>0,00</w:t>
            </w:r>
          </w:p>
        </w:tc>
        <w:tc>
          <w:tcPr>
            <w:tcW w:w="1487" w:type="dxa"/>
            <w:shd w:val="clear" w:color="auto" w:fill="EBE6F1"/>
          </w:tcPr>
          <w:p w:rsidR="003D1315" w:rsidRDefault="00E73783">
            <w:pPr>
              <w:pStyle w:val="TableParagraph"/>
              <w:spacing w:before="8"/>
              <w:ind w:right="91"/>
              <w:jc w:val="right"/>
              <w:rPr>
                <w:sz w:val="19"/>
              </w:rPr>
            </w:pPr>
            <w:r>
              <w:rPr>
                <w:sz w:val="19"/>
              </w:rPr>
              <w:t>49.230.000,00</w:t>
            </w:r>
          </w:p>
        </w:tc>
      </w:tr>
    </w:tbl>
    <w:p w:rsidR="003D1315" w:rsidRDefault="003D1315">
      <w:pPr>
        <w:jc w:val="right"/>
        <w:rPr>
          <w:sz w:val="19"/>
        </w:rPr>
        <w:sectPr w:rsidR="003D1315">
          <w:pgSz w:w="11910" w:h="16850"/>
          <w:pgMar w:top="1400" w:right="1180" w:bottom="700" w:left="1180" w:header="0" w:footer="519" w:gutter="0"/>
          <w:cols w:space="708"/>
        </w:sectPr>
      </w:pPr>
    </w:p>
    <w:tbl>
      <w:tblPr>
        <w:tblStyle w:val="TableNormal"/>
        <w:tblW w:w="0" w:type="auto"/>
        <w:tblInd w:w="126" w:type="dxa"/>
        <w:tblBorders>
          <w:top w:val="single" w:sz="6" w:space="0" w:color="B1C4DA"/>
          <w:left w:val="single" w:sz="6" w:space="0" w:color="B1C4DA"/>
          <w:bottom w:val="single" w:sz="6" w:space="0" w:color="B1C4DA"/>
          <w:right w:val="single" w:sz="6" w:space="0" w:color="B1C4DA"/>
          <w:insideH w:val="single" w:sz="6" w:space="0" w:color="B1C4DA"/>
          <w:insideV w:val="single" w:sz="6" w:space="0" w:color="B1C4DA"/>
        </w:tblBorders>
        <w:tblLayout w:type="fixed"/>
        <w:tblLook w:val="01E0" w:firstRow="1" w:lastRow="1" w:firstColumn="1" w:lastColumn="1" w:noHBand="0" w:noVBand="0"/>
      </w:tblPr>
      <w:tblGrid>
        <w:gridCol w:w="3455"/>
        <w:gridCol w:w="5843"/>
      </w:tblGrid>
      <w:tr w:rsidR="003D1315">
        <w:trPr>
          <w:trHeight w:val="329"/>
        </w:trPr>
        <w:tc>
          <w:tcPr>
            <w:tcW w:w="9298" w:type="dxa"/>
            <w:gridSpan w:val="2"/>
            <w:tcBorders>
              <w:top w:val="nil"/>
              <w:left w:val="nil"/>
              <w:bottom w:val="nil"/>
              <w:right w:val="nil"/>
            </w:tcBorders>
            <w:shd w:val="clear" w:color="auto" w:fill="809EC2"/>
          </w:tcPr>
          <w:p w:rsidR="003D1315" w:rsidRDefault="00E73783">
            <w:pPr>
              <w:pStyle w:val="TableParagraph"/>
              <w:spacing w:before="29" w:line="240" w:lineRule="auto"/>
              <w:ind w:left="3265" w:right="3250"/>
              <w:jc w:val="center"/>
              <w:rPr>
                <w:sz w:val="19"/>
              </w:rPr>
            </w:pPr>
            <w:proofErr w:type="gramStart"/>
            <w:r>
              <w:rPr>
                <w:color w:val="FFFFFF"/>
                <w:w w:val="105"/>
                <w:sz w:val="19"/>
              </w:rPr>
              <w:lastRenderedPageBreak/>
              <w:t>FAALİYET  MALİYETLERİ</w:t>
            </w:r>
            <w:proofErr w:type="gramEnd"/>
            <w:r>
              <w:rPr>
                <w:color w:val="FFFFFF"/>
                <w:w w:val="105"/>
                <w:sz w:val="19"/>
              </w:rPr>
              <w:t xml:space="preserve">  TABLOSU</w:t>
            </w:r>
          </w:p>
        </w:tc>
      </w:tr>
      <w:tr w:rsidR="003D1315">
        <w:trPr>
          <w:trHeight w:val="255"/>
        </w:trPr>
        <w:tc>
          <w:tcPr>
            <w:tcW w:w="3455" w:type="dxa"/>
            <w:tcBorders>
              <w:top w:val="nil"/>
            </w:tcBorders>
            <w:shd w:val="clear" w:color="auto" w:fill="E4EBF1"/>
          </w:tcPr>
          <w:p w:rsidR="003D1315" w:rsidRDefault="00E73783">
            <w:pPr>
              <w:pStyle w:val="TableParagraph"/>
              <w:ind w:left="112"/>
              <w:rPr>
                <w:sz w:val="19"/>
              </w:rPr>
            </w:pPr>
            <w:r>
              <w:rPr>
                <w:w w:val="105"/>
                <w:sz w:val="19"/>
              </w:rPr>
              <w:t>İdare Adı</w:t>
            </w:r>
          </w:p>
        </w:tc>
        <w:tc>
          <w:tcPr>
            <w:tcW w:w="5843" w:type="dxa"/>
            <w:tcBorders>
              <w:top w:val="nil"/>
            </w:tcBorders>
            <w:shd w:val="clear" w:color="auto" w:fill="E4EBF1"/>
          </w:tcPr>
          <w:p w:rsidR="003D1315" w:rsidRDefault="00E73783">
            <w:pPr>
              <w:pStyle w:val="TableParagraph"/>
              <w:ind w:left="127"/>
              <w:rPr>
                <w:sz w:val="19"/>
              </w:rPr>
            </w:pPr>
            <w:r>
              <w:rPr>
                <w:w w:val="105"/>
                <w:sz w:val="19"/>
              </w:rPr>
              <w:t>Niğde Belediyesi</w:t>
            </w:r>
          </w:p>
        </w:tc>
      </w:tr>
      <w:tr w:rsidR="003D1315">
        <w:trPr>
          <w:trHeight w:val="735"/>
        </w:trPr>
        <w:tc>
          <w:tcPr>
            <w:tcW w:w="3455" w:type="dxa"/>
          </w:tcPr>
          <w:p w:rsidR="003D1315" w:rsidRDefault="00E73783">
            <w:pPr>
              <w:pStyle w:val="TableParagraph"/>
              <w:spacing w:line="240" w:lineRule="auto"/>
              <w:ind w:left="112"/>
              <w:rPr>
                <w:sz w:val="19"/>
              </w:rPr>
            </w:pPr>
            <w:r>
              <w:rPr>
                <w:w w:val="105"/>
                <w:sz w:val="19"/>
              </w:rPr>
              <w:t>Performans Hedefi</w:t>
            </w:r>
          </w:p>
        </w:tc>
        <w:tc>
          <w:tcPr>
            <w:tcW w:w="5843" w:type="dxa"/>
          </w:tcPr>
          <w:p w:rsidR="003D1315" w:rsidRDefault="00E73783">
            <w:pPr>
              <w:pStyle w:val="TableParagraph"/>
              <w:spacing w:line="240" w:lineRule="auto"/>
              <w:ind w:left="127"/>
              <w:rPr>
                <w:sz w:val="19"/>
              </w:rPr>
            </w:pPr>
            <w:r>
              <w:rPr>
                <w:w w:val="105"/>
                <w:sz w:val="19"/>
              </w:rPr>
              <w:t>Niğde ilinin kentleşme altyapısının ve üstyapısının 1/1000 ölçekli</w:t>
            </w:r>
          </w:p>
          <w:p w:rsidR="003D1315" w:rsidRDefault="00E73783">
            <w:pPr>
              <w:pStyle w:val="TableParagraph"/>
              <w:spacing w:before="8" w:line="240" w:lineRule="auto"/>
              <w:ind w:left="127"/>
              <w:rPr>
                <w:sz w:val="19"/>
              </w:rPr>
            </w:pPr>
            <w:r>
              <w:rPr>
                <w:w w:val="105"/>
                <w:sz w:val="19"/>
              </w:rPr>
              <w:t>İmar Planlarına uyumlu bir şekilde güçlendirilmesi ile yeni altyapı ve</w:t>
            </w:r>
          </w:p>
          <w:p w:rsidR="003D1315" w:rsidRDefault="00E73783">
            <w:pPr>
              <w:pStyle w:val="TableParagraph"/>
              <w:spacing w:before="8"/>
              <w:ind w:left="127"/>
              <w:rPr>
                <w:sz w:val="19"/>
              </w:rPr>
            </w:pPr>
            <w:proofErr w:type="gramStart"/>
            <w:r>
              <w:rPr>
                <w:w w:val="105"/>
                <w:sz w:val="19"/>
              </w:rPr>
              <w:t>üstyapıların</w:t>
            </w:r>
            <w:proofErr w:type="gramEnd"/>
            <w:r>
              <w:rPr>
                <w:w w:val="105"/>
                <w:sz w:val="19"/>
              </w:rPr>
              <w:t xml:space="preserve"> tamamlanması.</w:t>
            </w:r>
          </w:p>
        </w:tc>
      </w:tr>
      <w:tr w:rsidR="003D1315">
        <w:trPr>
          <w:trHeight w:val="480"/>
        </w:trPr>
        <w:tc>
          <w:tcPr>
            <w:tcW w:w="3455" w:type="dxa"/>
            <w:shd w:val="clear" w:color="auto" w:fill="E4EBF1"/>
          </w:tcPr>
          <w:p w:rsidR="003D1315" w:rsidRDefault="00E73783">
            <w:pPr>
              <w:pStyle w:val="TableParagraph"/>
              <w:spacing w:before="0" w:line="231" w:lineRule="exact"/>
              <w:ind w:left="112"/>
              <w:rPr>
                <w:sz w:val="19"/>
              </w:rPr>
            </w:pPr>
            <w:r>
              <w:rPr>
                <w:w w:val="105"/>
                <w:sz w:val="19"/>
              </w:rPr>
              <w:t>Faaliyet Adı</w:t>
            </w:r>
          </w:p>
        </w:tc>
        <w:tc>
          <w:tcPr>
            <w:tcW w:w="5843" w:type="dxa"/>
            <w:shd w:val="clear" w:color="auto" w:fill="E4EBF1"/>
          </w:tcPr>
          <w:p w:rsidR="003D1315" w:rsidRDefault="00E73783">
            <w:pPr>
              <w:pStyle w:val="TableParagraph"/>
              <w:spacing w:before="0" w:line="231" w:lineRule="exact"/>
              <w:ind w:left="127"/>
              <w:rPr>
                <w:sz w:val="19"/>
              </w:rPr>
            </w:pPr>
            <w:r>
              <w:rPr>
                <w:w w:val="105"/>
                <w:sz w:val="19"/>
              </w:rPr>
              <w:t>İş makinası parkını güçlendirme ve çeşitlendirmeye yönelik iş</w:t>
            </w:r>
          </w:p>
          <w:p w:rsidR="003D1315" w:rsidRDefault="00E73783">
            <w:pPr>
              <w:pStyle w:val="TableParagraph"/>
              <w:spacing w:before="23" w:line="206" w:lineRule="exact"/>
              <w:ind w:left="127"/>
              <w:rPr>
                <w:sz w:val="19"/>
              </w:rPr>
            </w:pPr>
            <w:r>
              <w:rPr>
                <w:w w:val="105"/>
                <w:sz w:val="19"/>
              </w:rPr>
              <w:t>makinası alımı yapılması</w:t>
            </w:r>
          </w:p>
        </w:tc>
      </w:tr>
      <w:tr w:rsidR="003D1315">
        <w:trPr>
          <w:trHeight w:val="240"/>
        </w:trPr>
        <w:tc>
          <w:tcPr>
            <w:tcW w:w="3455" w:type="dxa"/>
          </w:tcPr>
          <w:p w:rsidR="003D1315" w:rsidRDefault="00E73783">
            <w:pPr>
              <w:pStyle w:val="TableParagraph"/>
              <w:spacing w:before="0" w:line="220" w:lineRule="exact"/>
              <w:ind w:left="112"/>
              <w:rPr>
                <w:sz w:val="19"/>
              </w:rPr>
            </w:pPr>
            <w:r>
              <w:rPr>
                <w:w w:val="105"/>
                <w:sz w:val="19"/>
              </w:rPr>
              <w:t>Sorumlu Harcama Birimi veya Birimleri</w:t>
            </w:r>
          </w:p>
        </w:tc>
        <w:tc>
          <w:tcPr>
            <w:tcW w:w="5843" w:type="dxa"/>
          </w:tcPr>
          <w:p w:rsidR="003D1315" w:rsidRDefault="00E73783">
            <w:pPr>
              <w:pStyle w:val="TableParagraph"/>
              <w:spacing w:before="0" w:line="220" w:lineRule="exact"/>
              <w:ind w:left="127"/>
              <w:rPr>
                <w:sz w:val="19"/>
              </w:rPr>
            </w:pPr>
            <w:r>
              <w:rPr>
                <w:w w:val="105"/>
                <w:sz w:val="19"/>
              </w:rPr>
              <w:t>Fen İşleri Müdürlüğü</w:t>
            </w:r>
          </w:p>
        </w:tc>
      </w:tr>
      <w:tr w:rsidR="003D1315">
        <w:trPr>
          <w:trHeight w:val="420"/>
        </w:trPr>
        <w:tc>
          <w:tcPr>
            <w:tcW w:w="9298" w:type="dxa"/>
            <w:gridSpan w:val="2"/>
            <w:shd w:val="clear" w:color="auto" w:fill="E4EBF1"/>
          </w:tcPr>
          <w:p w:rsidR="003D1315" w:rsidRDefault="00E73783">
            <w:pPr>
              <w:pStyle w:val="TableParagraph"/>
              <w:spacing w:line="240" w:lineRule="auto"/>
              <w:ind w:left="157"/>
              <w:rPr>
                <w:i/>
                <w:sz w:val="19"/>
              </w:rPr>
            </w:pPr>
            <w:r>
              <w:rPr>
                <w:i/>
                <w:w w:val="105"/>
                <w:sz w:val="19"/>
              </w:rPr>
              <w:t>Açıklamalar</w:t>
            </w:r>
          </w:p>
        </w:tc>
      </w:tr>
      <w:tr w:rsidR="003D1315">
        <w:trPr>
          <w:trHeight w:val="420"/>
        </w:trPr>
        <w:tc>
          <w:tcPr>
            <w:tcW w:w="3455" w:type="dxa"/>
          </w:tcPr>
          <w:p w:rsidR="003D1315" w:rsidRDefault="00E73783">
            <w:pPr>
              <w:pStyle w:val="TableParagraph"/>
              <w:spacing w:line="240" w:lineRule="auto"/>
              <w:ind w:left="1149"/>
              <w:rPr>
                <w:sz w:val="19"/>
              </w:rPr>
            </w:pPr>
            <w:r>
              <w:rPr>
                <w:w w:val="105"/>
                <w:sz w:val="19"/>
              </w:rPr>
              <w:t>Ekonomik Kod</w:t>
            </w:r>
          </w:p>
        </w:tc>
        <w:tc>
          <w:tcPr>
            <w:tcW w:w="5843" w:type="dxa"/>
          </w:tcPr>
          <w:p w:rsidR="003D1315" w:rsidRDefault="00E73783">
            <w:pPr>
              <w:pStyle w:val="TableParagraph"/>
              <w:spacing w:line="240" w:lineRule="auto"/>
              <w:ind w:left="2571" w:right="2530"/>
              <w:jc w:val="center"/>
              <w:rPr>
                <w:sz w:val="19"/>
              </w:rPr>
            </w:pPr>
            <w:r>
              <w:rPr>
                <w:w w:val="105"/>
                <w:sz w:val="19"/>
              </w:rPr>
              <w:t>2022 Yılı</w:t>
            </w:r>
          </w:p>
        </w:tc>
      </w:tr>
      <w:tr w:rsidR="003D1315">
        <w:trPr>
          <w:trHeight w:val="240"/>
        </w:trPr>
        <w:tc>
          <w:tcPr>
            <w:tcW w:w="3455" w:type="dxa"/>
            <w:shd w:val="clear" w:color="auto" w:fill="E4EBF1"/>
          </w:tcPr>
          <w:p w:rsidR="003D1315" w:rsidRDefault="00E73783">
            <w:pPr>
              <w:pStyle w:val="TableParagraph"/>
              <w:spacing w:before="0" w:line="220" w:lineRule="exact"/>
              <w:ind w:left="307"/>
              <w:rPr>
                <w:sz w:val="19"/>
              </w:rPr>
            </w:pPr>
            <w:r>
              <w:rPr>
                <w:w w:val="105"/>
                <w:sz w:val="19"/>
              </w:rPr>
              <w:t>01. Personel Giderleri</w:t>
            </w:r>
          </w:p>
        </w:tc>
        <w:tc>
          <w:tcPr>
            <w:tcW w:w="5843" w:type="dxa"/>
            <w:shd w:val="clear" w:color="auto" w:fill="E4EBF1"/>
          </w:tcPr>
          <w:p w:rsidR="003D1315" w:rsidRDefault="00E73783">
            <w:pPr>
              <w:pStyle w:val="TableParagraph"/>
              <w:spacing w:before="0" w:line="220" w:lineRule="exact"/>
              <w:ind w:right="88"/>
              <w:jc w:val="right"/>
              <w:rPr>
                <w:sz w:val="19"/>
              </w:rPr>
            </w:pPr>
            <w:r>
              <w:rPr>
                <w:sz w:val="19"/>
              </w:rPr>
              <w:t>0,00</w:t>
            </w:r>
          </w:p>
        </w:tc>
      </w:tr>
      <w:tr w:rsidR="003D1315">
        <w:trPr>
          <w:trHeight w:val="255"/>
        </w:trPr>
        <w:tc>
          <w:tcPr>
            <w:tcW w:w="3455" w:type="dxa"/>
          </w:tcPr>
          <w:p w:rsidR="003D1315" w:rsidRDefault="00E73783">
            <w:pPr>
              <w:pStyle w:val="TableParagraph"/>
              <w:ind w:left="307"/>
              <w:rPr>
                <w:sz w:val="19"/>
              </w:rPr>
            </w:pPr>
            <w:r>
              <w:rPr>
                <w:w w:val="105"/>
                <w:sz w:val="19"/>
              </w:rPr>
              <w:t>02. SGK Devlet Primi Giderleri</w:t>
            </w:r>
          </w:p>
        </w:tc>
        <w:tc>
          <w:tcPr>
            <w:tcW w:w="5843" w:type="dxa"/>
          </w:tcPr>
          <w:p w:rsidR="003D1315" w:rsidRDefault="00E73783">
            <w:pPr>
              <w:pStyle w:val="TableParagraph"/>
              <w:ind w:right="88"/>
              <w:jc w:val="right"/>
              <w:rPr>
                <w:sz w:val="19"/>
              </w:rPr>
            </w:pPr>
            <w:r>
              <w:rPr>
                <w:sz w:val="19"/>
              </w:rPr>
              <w:t>0,00</w:t>
            </w:r>
          </w:p>
        </w:tc>
      </w:tr>
      <w:tr w:rsidR="003D1315">
        <w:trPr>
          <w:trHeight w:val="255"/>
        </w:trPr>
        <w:tc>
          <w:tcPr>
            <w:tcW w:w="3455" w:type="dxa"/>
            <w:shd w:val="clear" w:color="auto" w:fill="E4EBF1"/>
          </w:tcPr>
          <w:p w:rsidR="003D1315" w:rsidRDefault="00E73783">
            <w:pPr>
              <w:pStyle w:val="TableParagraph"/>
              <w:ind w:left="307"/>
              <w:rPr>
                <w:sz w:val="19"/>
              </w:rPr>
            </w:pPr>
            <w:r>
              <w:rPr>
                <w:w w:val="105"/>
                <w:sz w:val="19"/>
              </w:rPr>
              <w:t>03. Mal ve Hizmet Alım Giderleri</w:t>
            </w:r>
          </w:p>
        </w:tc>
        <w:tc>
          <w:tcPr>
            <w:tcW w:w="5843" w:type="dxa"/>
            <w:shd w:val="clear" w:color="auto" w:fill="E4EBF1"/>
          </w:tcPr>
          <w:p w:rsidR="003D1315" w:rsidRDefault="00E73783">
            <w:pPr>
              <w:pStyle w:val="TableParagraph"/>
              <w:ind w:right="91"/>
              <w:jc w:val="right"/>
              <w:rPr>
                <w:sz w:val="19"/>
              </w:rPr>
            </w:pPr>
            <w:r>
              <w:rPr>
                <w:sz w:val="19"/>
              </w:rPr>
              <w:t>6.000.000,00</w:t>
            </w:r>
          </w:p>
        </w:tc>
      </w:tr>
      <w:tr w:rsidR="003D1315">
        <w:trPr>
          <w:trHeight w:val="240"/>
        </w:trPr>
        <w:tc>
          <w:tcPr>
            <w:tcW w:w="3455" w:type="dxa"/>
          </w:tcPr>
          <w:p w:rsidR="003D1315" w:rsidRDefault="00E73783">
            <w:pPr>
              <w:pStyle w:val="TableParagraph"/>
              <w:spacing w:before="0"/>
              <w:ind w:left="307"/>
              <w:rPr>
                <w:sz w:val="19"/>
              </w:rPr>
            </w:pPr>
            <w:r>
              <w:rPr>
                <w:w w:val="105"/>
                <w:sz w:val="19"/>
              </w:rPr>
              <w:t>04. Faiz Giderleri</w:t>
            </w:r>
          </w:p>
        </w:tc>
        <w:tc>
          <w:tcPr>
            <w:tcW w:w="5843" w:type="dxa"/>
          </w:tcPr>
          <w:p w:rsidR="003D1315" w:rsidRDefault="00E73783">
            <w:pPr>
              <w:pStyle w:val="TableParagraph"/>
              <w:spacing w:before="0"/>
              <w:ind w:right="88"/>
              <w:jc w:val="right"/>
              <w:rPr>
                <w:sz w:val="19"/>
              </w:rPr>
            </w:pPr>
            <w:r>
              <w:rPr>
                <w:sz w:val="19"/>
              </w:rPr>
              <w:t>0,00</w:t>
            </w:r>
          </w:p>
        </w:tc>
      </w:tr>
      <w:tr w:rsidR="003D1315">
        <w:trPr>
          <w:trHeight w:val="255"/>
        </w:trPr>
        <w:tc>
          <w:tcPr>
            <w:tcW w:w="3455" w:type="dxa"/>
            <w:shd w:val="clear" w:color="auto" w:fill="E4EBF1"/>
          </w:tcPr>
          <w:p w:rsidR="003D1315" w:rsidRDefault="00E73783">
            <w:pPr>
              <w:pStyle w:val="TableParagraph"/>
              <w:ind w:left="307"/>
              <w:rPr>
                <w:sz w:val="19"/>
              </w:rPr>
            </w:pPr>
            <w:r>
              <w:rPr>
                <w:w w:val="105"/>
                <w:sz w:val="19"/>
              </w:rPr>
              <w:t>05. Cari Transferler</w:t>
            </w:r>
          </w:p>
        </w:tc>
        <w:tc>
          <w:tcPr>
            <w:tcW w:w="5843" w:type="dxa"/>
            <w:shd w:val="clear" w:color="auto" w:fill="E4EBF1"/>
          </w:tcPr>
          <w:p w:rsidR="003D1315" w:rsidRDefault="00E73783">
            <w:pPr>
              <w:pStyle w:val="TableParagraph"/>
              <w:ind w:right="88"/>
              <w:jc w:val="right"/>
              <w:rPr>
                <w:sz w:val="19"/>
              </w:rPr>
            </w:pPr>
            <w:r>
              <w:rPr>
                <w:sz w:val="19"/>
              </w:rPr>
              <w:t>0,00</w:t>
            </w:r>
          </w:p>
        </w:tc>
      </w:tr>
      <w:tr w:rsidR="003D1315">
        <w:trPr>
          <w:trHeight w:val="255"/>
        </w:trPr>
        <w:tc>
          <w:tcPr>
            <w:tcW w:w="3455" w:type="dxa"/>
          </w:tcPr>
          <w:p w:rsidR="003D1315" w:rsidRDefault="00E73783">
            <w:pPr>
              <w:pStyle w:val="TableParagraph"/>
              <w:ind w:left="307"/>
              <w:rPr>
                <w:sz w:val="19"/>
              </w:rPr>
            </w:pPr>
            <w:r>
              <w:rPr>
                <w:w w:val="105"/>
                <w:sz w:val="19"/>
              </w:rPr>
              <w:t>06. Sermaye Giderleri</w:t>
            </w:r>
          </w:p>
        </w:tc>
        <w:tc>
          <w:tcPr>
            <w:tcW w:w="5843" w:type="dxa"/>
          </w:tcPr>
          <w:p w:rsidR="003D1315" w:rsidRDefault="00E73783">
            <w:pPr>
              <w:pStyle w:val="TableParagraph"/>
              <w:ind w:right="88"/>
              <w:jc w:val="right"/>
              <w:rPr>
                <w:sz w:val="19"/>
              </w:rPr>
            </w:pPr>
            <w:r>
              <w:rPr>
                <w:sz w:val="19"/>
              </w:rPr>
              <w:t>0,00</w:t>
            </w:r>
          </w:p>
        </w:tc>
      </w:tr>
      <w:tr w:rsidR="003D1315">
        <w:trPr>
          <w:trHeight w:val="240"/>
        </w:trPr>
        <w:tc>
          <w:tcPr>
            <w:tcW w:w="3455" w:type="dxa"/>
            <w:shd w:val="clear" w:color="auto" w:fill="E4EBF1"/>
          </w:tcPr>
          <w:p w:rsidR="003D1315" w:rsidRDefault="00E73783">
            <w:pPr>
              <w:pStyle w:val="TableParagraph"/>
              <w:spacing w:before="0" w:line="220" w:lineRule="exact"/>
              <w:ind w:left="307"/>
              <w:rPr>
                <w:sz w:val="19"/>
              </w:rPr>
            </w:pPr>
            <w:r>
              <w:rPr>
                <w:w w:val="105"/>
                <w:sz w:val="19"/>
              </w:rPr>
              <w:t>07. Sermaye Transferleri</w:t>
            </w:r>
          </w:p>
        </w:tc>
        <w:tc>
          <w:tcPr>
            <w:tcW w:w="5843" w:type="dxa"/>
            <w:shd w:val="clear" w:color="auto" w:fill="E4EBF1"/>
          </w:tcPr>
          <w:p w:rsidR="003D1315" w:rsidRDefault="00E73783">
            <w:pPr>
              <w:pStyle w:val="TableParagraph"/>
              <w:spacing w:before="0" w:line="220" w:lineRule="exact"/>
              <w:ind w:right="88"/>
              <w:jc w:val="right"/>
              <w:rPr>
                <w:sz w:val="19"/>
              </w:rPr>
            </w:pPr>
            <w:r>
              <w:rPr>
                <w:sz w:val="19"/>
              </w:rPr>
              <w:t>0,00</w:t>
            </w:r>
          </w:p>
        </w:tc>
      </w:tr>
      <w:tr w:rsidR="003D1315">
        <w:trPr>
          <w:trHeight w:val="255"/>
        </w:trPr>
        <w:tc>
          <w:tcPr>
            <w:tcW w:w="3455" w:type="dxa"/>
          </w:tcPr>
          <w:p w:rsidR="003D1315" w:rsidRDefault="00E73783">
            <w:pPr>
              <w:pStyle w:val="TableParagraph"/>
              <w:ind w:left="307"/>
              <w:rPr>
                <w:sz w:val="19"/>
              </w:rPr>
            </w:pPr>
            <w:r>
              <w:rPr>
                <w:w w:val="105"/>
                <w:sz w:val="19"/>
              </w:rPr>
              <w:t>08. Borç verme</w:t>
            </w:r>
          </w:p>
        </w:tc>
        <w:tc>
          <w:tcPr>
            <w:tcW w:w="5843" w:type="dxa"/>
          </w:tcPr>
          <w:p w:rsidR="003D1315" w:rsidRDefault="00E73783">
            <w:pPr>
              <w:pStyle w:val="TableParagraph"/>
              <w:ind w:right="88"/>
              <w:jc w:val="right"/>
              <w:rPr>
                <w:sz w:val="19"/>
              </w:rPr>
            </w:pPr>
            <w:r>
              <w:rPr>
                <w:sz w:val="19"/>
              </w:rPr>
              <w:t>0,00</w:t>
            </w:r>
          </w:p>
        </w:tc>
      </w:tr>
      <w:tr w:rsidR="003D1315">
        <w:trPr>
          <w:trHeight w:val="255"/>
        </w:trPr>
        <w:tc>
          <w:tcPr>
            <w:tcW w:w="3455" w:type="dxa"/>
            <w:shd w:val="clear" w:color="auto" w:fill="E4EBF1"/>
          </w:tcPr>
          <w:p w:rsidR="003D1315" w:rsidRDefault="00E73783">
            <w:pPr>
              <w:pStyle w:val="TableParagraph"/>
              <w:ind w:left="112"/>
              <w:rPr>
                <w:sz w:val="19"/>
              </w:rPr>
            </w:pPr>
            <w:r>
              <w:rPr>
                <w:w w:val="105"/>
                <w:sz w:val="19"/>
              </w:rPr>
              <w:t>Toplam Bütçe Kaynak İhtiyacı</w:t>
            </w:r>
          </w:p>
        </w:tc>
        <w:tc>
          <w:tcPr>
            <w:tcW w:w="5843" w:type="dxa"/>
            <w:shd w:val="clear" w:color="auto" w:fill="E4EBF1"/>
          </w:tcPr>
          <w:p w:rsidR="003D1315" w:rsidRDefault="00E73783">
            <w:pPr>
              <w:pStyle w:val="TableParagraph"/>
              <w:ind w:right="91"/>
              <w:jc w:val="right"/>
              <w:rPr>
                <w:sz w:val="19"/>
              </w:rPr>
            </w:pPr>
            <w:r>
              <w:rPr>
                <w:sz w:val="19"/>
              </w:rPr>
              <w:t>6.000.000,00</w:t>
            </w:r>
          </w:p>
        </w:tc>
      </w:tr>
      <w:tr w:rsidR="003D1315">
        <w:trPr>
          <w:trHeight w:val="240"/>
        </w:trPr>
        <w:tc>
          <w:tcPr>
            <w:tcW w:w="3455" w:type="dxa"/>
          </w:tcPr>
          <w:p w:rsidR="003D1315" w:rsidRDefault="00E73783">
            <w:pPr>
              <w:pStyle w:val="TableParagraph"/>
              <w:spacing w:before="0"/>
              <w:ind w:left="307"/>
              <w:rPr>
                <w:sz w:val="19"/>
              </w:rPr>
            </w:pPr>
            <w:r>
              <w:rPr>
                <w:w w:val="105"/>
                <w:sz w:val="19"/>
              </w:rPr>
              <w:t>Bütçe Dışı Kaynak (Döner Sermaye)</w:t>
            </w:r>
          </w:p>
        </w:tc>
        <w:tc>
          <w:tcPr>
            <w:tcW w:w="5843" w:type="dxa"/>
          </w:tcPr>
          <w:p w:rsidR="003D1315" w:rsidRDefault="00E73783">
            <w:pPr>
              <w:pStyle w:val="TableParagraph"/>
              <w:spacing w:before="0"/>
              <w:ind w:right="88"/>
              <w:jc w:val="right"/>
              <w:rPr>
                <w:sz w:val="19"/>
              </w:rPr>
            </w:pPr>
            <w:r>
              <w:rPr>
                <w:sz w:val="19"/>
              </w:rPr>
              <w:t>0,00</w:t>
            </w:r>
          </w:p>
        </w:tc>
      </w:tr>
      <w:tr w:rsidR="003D1315">
        <w:trPr>
          <w:trHeight w:val="255"/>
        </w:trPr>
        <w:tc>
          <w:tcPr>
            <w:tcW w:w="3455" w:type="dxa"/>
            <w:shd w:val="clear" w:color="auto" w:fill="E4EBF1"/>
          </w:tcPr>
          <w:p w:rsidR="003D1315" w:rsidRDefault="00E73783">
            <w:pPr>
              <w:pStyle w:val="TableParagraph"/>
              <w:ind w:left="307"/>
              <w:rPr>
                <w:sz w:val="19"/>
              </w:rPr>
            </w:pPr>
            <w:r>
              <w:rPr>
                <w:w w:val="105"/>
                <w:sz w:val="19"/>
              </w:rPr>
              <w:t>Bütçe Dışı Kaynak (Diğer Yurt İçi)</w:t>
            </w:r>
          </w:p>
        </w:tc>
        <w:tc>
          <w:tcPr>
            <w:tcW w:w="5843" w:type="dxa"/>
            <w:shd w:val="clear" w:color="auto" w:fill="E4EBF1"/>
          </w:tcPr>
          <w:p w:rsidR="003D1315" w:rsidRDefault="00E73783">
            <w:pPr>
              <w:pStyle w:val="TableParagraph"/>
              <w:ind w:right="88"/>
              <w:jc w:val="right"/>
              <w:rPr>
                <w:sz w:val="19"/>
              </w:rPr>
            </w:pPr>
            <w:r>
              <w:rPr>
                <w:sz w:val="19"/>
              </w:rPr>
              <w:t>0,00</w:t>
            </w:r>
          </w:p>
        </w:tc>
      </w:tr>
      <w:tr w:rsidR="003D1315">
        <w:trPr>
          <w:trHeight w:val="255"/>
        </w:trPr>
        <w:tc>
          <w:tcPr>
            <w:tcW w:w="3455" w:type="dxa"/>
          </w:tcPr>
          <w:p w:rsidR="003D1315" w:rsidRDefault="00E73783">
            <w:pPr>
              <w:pStyle w:val="TableParagraph"/>
              <w:ind w:left="307"/>
              <w:rPr>
                <w:sz w:val="19"/>
              </w:rPr>
            </w:pPr>
            <w:r>
              <w:rPr>
                <w:w w:val="105"/>
                <w:sz w:val="19"/>
              </w:rPr>
              <w:t>Bütçe Dışı Kaynak (Yurt Dışı )</w:t>
            </w:r>
          </w:p>
        </w:tc>
        <w:tc>
          <w:tcPr>
            <w:tcW w:w="5843" w:type="dxa"/>
          </w:tcPr>
          <w:p w:rsidR="003D1315" w:rsidRDefault="00E73783">
            <w:pPr>
              <w:pStyle w:val="TableParagraph"/>
              <w:ind w:right="88"/>
              <w:jc w:val="right"/>
              <w:rPr>
                <w:sz w:val="19"/>
              </w:rPr>
            </w:pPr>
            <w:r>
              <w:rPr>
                <w:sz w:val="19"/>
              </w:rPr>
              <w:t>0,00</w:t>
            </w:r>
          </w:p>
        </w:tc>
      </w:tr>
      <w:tr w:rsidR="003D1315">
        <w:trPr>
          <w:trHeight w:val="240"/>
        </w:trPr>
        <w:tc>
          <w:tcPr>
            <w:tcW w:w="3455" w:type="dxa"/>
            <w:shd w:val="clear" w:color="auto" w:fill="E4EBF1"/>
          </w:tcPr>
          <w:p w:rsidR="003D1315" w:rsidRDefault="00E73783">
            <w:pPr>
              <w:pStyle w:val="TableParagraph"/>
              <w:spacing w:before="0" w:line="220" w:lineRule="exact"/>
              <w:ind w:left="112"/>
              <w:rPr>
                <w:sz w:val="19"/>
              </w:rPr>
            </w:pPr>
            <w:r>
              <w:rPr>
                <w:w w:val="105"/>
                <w:sz w:val="19"/>
              </w:rPr>
              <w:t>Toplam Bütçe Dışı Kaynak İhtiyacı</w:t>
            </w:r>
          </w:p>
        </w:tc>
        <w:tc>
          <w:tcPr>
            <w:tcW w:w="5843" w:type="dxa"/>
            <w:shd w:val="clear" w:color="auto" w:fill="E4EBF1"/>
          </w:tcPr>
          <w:p w:rsidR="003D1315" w:rsidRDefault="00E73783">
            <w:pPr>
              <w:pStyle w:val="TableParagraph"/>
              <w:spacing w:before="0" w:line="220" w:lineRule="exact"/>
              <w:ind w:right="88"/>
              <w:jc w:val="right"/>
              <w:rPr>
                <w:sz w:val="19"/>
              </w:rPr>
            </w:pPr>
            <w:r>
              <w:rPr>
                <w:sz w:val="19"/>
              </w:rPr>
              <w:t>0,00</w:t>
            </w:r>
          </w:p>
        </w:tc>
      </w:tr>
      <w:tr w:rsidR="003D1315">
        <w:trPr>
          <w:trHeight w:val="252"/>
        </w:trPr>
        <w:tc>
          <w:tcPr>
            <w:tcW w:w="3455" w:type="dxa"/>
            <w:tcBorders>
              <w:bottom w:val="single" w:sz="8" w:space="0" w:color="B1C4DA"/>
            </w:tcBorders>
          </w:tcPr>
          <w:p w:rsidR="003D1315" w:rsidRDefault="00E73783">
            <w:pPr>
              <w:pStyle w:val="TableParagraph"/>
              <w:spacing w:line="219" w:lineRule="exact"/>
              <w:ind w:left="112"/>
              <w:rPr>
                <w:sz w:val="19"/>
              </w:rPr>
            </w:pPr>
            <w:r>
              <w:rPr>
                <w:w w:val="105"/>
                <w:sz w:val="19"/>
              </w:rPr>
              <w:t>Toplam Kaynak İhtiyacı</w:t>
            </w:r>
          </w:p>
        </w:tc>
        <w:tc>
          <w:tcPr>
            <w:tcW w:w="5843" w:type="dxa"/>
            <w:tcBorders>
              <w:bottom w:val="single" w:sz="8" w:space="0" w:color="B1C4DA"/>
            </w:tcBorders>
          </w:tcPr>
          <w:p w:rsidR="003D1315" w:rsidRDefault="00E73783">
            <w:pPr>
              <w:pStyle w:val="TableParagraph"/>
              <w:spacing w:line="219" w:lineRule="exact"/>
              <w:ind w:right="91"/>
              <w:jc w:val="right"/>
              <w:rPr>
                <w:sz w:val="19"/>
              </w:rPr>
            </w:pPr>
            <w:r>
              <w:rPr>
                <w:sz w:val="19"/>
              </w:rPr>
              <w:t>6.000.000,00</w:t>
            </w:r>
          </w:p>
        </w:tc>
      </w:tr>
    </w:tbl>
    <w:p w:rsidR="003D1315" w:rsidRDefault="003D1315">
      <w:pPr>
        <w:pStyle w:val="GvdeMetni"/>
        <w:rPr>
          <w:rFonts w:ascii="Times New Roman"/>
          <w:b/>
          <w:sz w:val="20"/>
        </w:rPr>
      </w:pPr>
    </w:p>
    <w:p w:rsidR="003D1315" w:rsidRDefault="003D1315">
      <w:pPr>
        <w:pStyle w:val="GvdeMetni"/>
        <w:spacing w:before="8"/>
        <w:rPr>
          <w:rFonts w:ascii="Times New Roman"/>
          <w:b/>
          <w:sz w:val="19"/>
        </w:rPr>
      </w:pPr>
    </w:p>
    <w:tbl>
      <w:tblPr>
        <w:tblStyle w:val="TableNormal"/>
        <w:tblW w:w="0" w:type="auto"/>
        <w:tblInd w:w="126" w:type="dxa"/>
        <w:tblBorders>
          <w:top w:val="single" w:sz="6" w:space="0" w:color="B1C4DA"/>
          <w:left w:val="single" w:sz="6" w:space="0" w:color="B1C4DA"/>
          <w:bottom w:val="single" w:sz="6" w:space="0" w:color="B1C4DA"/>
          <w:right w:val="single" w:sz="6" w:space="0" w:color="B1C4DA"/>
          <w:insideH w:val="single" w:sz="6" w:space="0" w:color="B1C4DA"/>
          <w:insideV w:val="single" w:sz="6" w:space="0" w:color="B1C4DA"/>
        </w:tblBorders>
        <w:tblLayout w:type="fixed"/>
        <w:tblLook w:val="01E0" w:firstRow="1" w:lastRow="1" w:firstColumn="1" w:lastColumn="1" w:noHBand="0" w:noVBand="0"/>
      </w:tblPr>
      <w:tblGrid>
        <w:gridCol w:w="3455"/>
        <w:gridCol w:w="5843"/>
      </w:tblGrid>
      <w:tr w:rsidR="003D1315">
        <w:trPr>
          <w:trHeight w:val="300"/>
        </w:trPr>
        <w:tc>
          <w:tcPr>
            <w:tcW w:w="9298" w:type="dxa"/>
            <w:gridSpan w:val="2"/>
            <w:tcBorders>
              <w:top w:val="nil"/>
              <w:left w:val="nil"/>
              <w:bottom w:val="nil"/>
              <w:right w:val="nil"/>
            </w:tcBorders>
            <w:shd w:val="clear" w:color="auto" w:fill="809EC2"/>
          </w:tcPr>
          <w:p w:rsidR="003D1315" w:rsidRDefault="00E73783">
            <w:pPr>
              <w:pStyle w:val="TableParagraph"/>
              <w:spacing w:line="240" w:lineRule="auto"/>
              <w:ind w:left="3265" w:right="3250"/>
              <w:jc w:val="center"/>
              <w:rPr>
                <w:sz w:val="19"/>
              </w:rPr>
            </w:pPr>
            <w:proofErr w:type="gramStart"/>
            <w:r>
              <w:rPr>
                <w:color w:val="FFFFFF"/>
                <w:w w:val="105"/>
                <w:sz w:val="19"/>
              </w:rPr>
              <w:t>FAALİYET  MALİYETLERİ</w:t>
            </w:r>
            <w:proofErr w:type="gramEnd"/>
            <w:r>
              <w:rPr>
                <w:color w:val="FFFFFF"/>
                <w:w w:val="105"/>
                <w:sz w:val="19"/>
              </w:rPr>
              <w:t xml:space="preserve">  TABLOSU</w:t>
            </w:r>
          </w:p>
        </w:tc>
      </w:tr>
      <w:tr w:rsidR="003D1315">
        <w:trPr>
          <w:trHeight w:val="240"/>
        </w:trPr>
        <w:tc>
          <w:tcPr>
            <w:tcW w:w="3455" w:type="dxa"/>
            <w:tcBorders>
              <w:top w:val="nil"/>
            </w:tcBorders>
            <w:shd w:val="clear" w:color="auto" w:fill="E4EBF1"/>
          </w:tcPr>
          <w:p w:rsidR="003D1315" w:rsidRDefault="00E73783">
            <w:pPr>
              <w:pStyle w:val="TableParagraph"/>
              <w:spacing w:before="0" w:line="220" w:lineRule="exact"/>
              <w:ind w:left="112"/>
              <w:rPr>
                <w:sz w:val="19"/>
              </w:rPr>
            </w:pPr>
            <w:r>
              <w:rPr>
                <w:w w:val="105"/>
                <w:sz w:val="19"/>
              </w:rPr>
              <w:t>İdare Adı</w:t>
            </w:r>
          </w:p>
        </w:tc>
        <w:tc>
          <w:tcPr>
            <w:tcW w:w="5843" w:type="dxa"/>
            <w:tcBorders>
              <w:top w:val="nil"/>
            </w:tcBorders>
            <w:shd w:val="clear" w:color="auto" w:fill="E4EBF1"/>
          </w:tcPr>
          <w:p w:rsidR="003D1315" w:rsidRDefault="00E73783">
            <w:pPr>
              <w:pStyle w:val="TableParagraph"/>
              <w:spacing w:before="0" w:line="220" w:lineRule="exact"/>
              <w:ind w:left="127"/>
              <w:rPr>
                <w:sz w:val="19"/>
              </w:rPr>
            </w:pPr>
            <w:r>
              <w:rPr>
                <w:w w:val="105"/>
                <w:sz w:val="19"/>
              </w:rPr>
              <w:t>Niğde Belediyesi</w:t>
            </w:r>
          </w:p>
        </w:tc>
      </w:tr>
      <w:tr w:rsidR="003D1315">
        <w:trPr>
          <w:trHeight w:val="736"/>
        </w:trPr>
        <w:tc>
          <w:tcPr>
            <w:tcW w:w="3455" w:type="dxa"/>
          </w:tcPr>
          <w:p w:rsidR="003D1315" w:rsidRDefault="00E73783">
            <w:pPr>
              <w:pStyle w:val="TableParagraph"/>
              <w:spacing w:line="240" w:lineRule="auto"/>
              <w:ind w:left="112"/>
              <w:rPr>
                <w:sz w:val="19"/>
              </w:rPr>
            </w:pPr>
            <w:r>
              <w:rPr>
                <w:w w:val="105"/>
                <w:sz w:val="19"/>
              </w:rPr>
              <w:t>Performans Hedefi</w:t>
            </w:r>
          </w:p>
        </w:tc>
        <w:tc>
          <w:tcPr>
            <w:tcW w:w="5843" w:type="dxa"/>
          </w:tcPr>
          <w:p w:rsidR="003D1315" w:rsidRDefault="00E73783">
            <w:pPr>
              <w:pStyle w:val="TableParagraph"/>
              <w:spacing w:line="240" w:lineRule="auto"/>
              <w:ind w:left="127"/>
              <w:rPr>
                <w:sz w:val="19"/>
              </w:rPr>
            </w:pPr>
            <w:r>
              <w:rPr>
                <w:w w:val="105"/>
                <w:sz w:val="19"/>
              </w:rPr>
              <w:t>Niğde ilinin kentleşme altyapısının ve üstyapısının 1/1000 ölçekli</w:t>
            </w:r>
          </w:p>
          <w:p w:rsidR="003D1315" w:rsidRDefault="00E73783">
            <w:pPr>
              <w:pStyle w:val="TableParagraph"/>
              <w:spacing w:before="8" w:line="240" w:lineRule="auto"/>
              <w:ind w:left="127"/>
              <w:rPr>
                <w:sz w:val="19"/>
              </w:rPr>
            </w:pPr>
            <w:r>
              <w:rPr>
                <w:w w:val="105"/>
                <w:sz w:val="19"/>
              </w:rPr>
              <w:t>İmar Planlarına uyumlu bir şekilde güçlendirilmesi ile yeni altyapı ve</w:t>
            </w:r>
          </w:p>
          <w:p w:rsidR="003D1315" w:rsidRDefault="00E73783">
            <w:pPr>
              <w:pStyle w:val="TableParagraph"/>
              <w:spacing w:before="24" w:line="206" w:lineRule="exact"/>
              <w:ind w:left="127"/>
              <w:rPr>
                <w:sz w:val="19"/>
              </w:rPr>
            </w:pPr>
            <w:proofErr w:type="gramStart"/>
            <w:r>
              <w:rPr>
                <w:w w:val="105"/>
                <w:sz w:val="19"/>
              </w:rPr>
              <w:t>üstyapıların</w:t>
            </w:r>
            <w:proofErr w:type="gramEnd"/>
            <w:r>
              <w:rPr>
                <w:w w:val="105"/>
                <w:sz w:val="19"/>
              </w:rPr>
              <w:t xml:space="preserve"> tamamlanması.</w:t>
            </w:r>
          </w:p>
        </w:tc>
      </w:tr>
      <w:tr w:rsidR="003D1315">
        <w:trPr>
          <w:trHeight w:val="255"/>
        </w:trPr>
        <w:tc>
          <w:tcPr>
            <w:tcW w:w="3455" w:type="dxa"/>
            <w:shd w:val="clear" w:color="auto" w:fill="E4EBF1"/>
          </w:tcPr>
          <w:p w:rsidR="003D1315" w:rsidRDefault="00E73783">
            <w:pPr>
              <w:pStyle w:val="TableParagraph"/>
              <w:ind w:left="112"/>
              <w:rPr>
                <w:sz w:val="19"/>
              </w:rPr>
            </w:pPr>
            <w:r>
              <w:rPr>
                <w:w w:val="105"/>
                <w:sz w:val="19"/>
              </w:rPr>
              <w:t>Faaliyet Adı</w:t>
            </w:r>
          </w:p>
        </w:tc>
        <w:tc>
          <w:tcPr>
            <w:tcW w:w="5843" w:type="dxa"/>
            <w:shd w:val="clear" w:color="auto" w:fill="E4EBF1"/>
          </w:tcPr>
          <w:p w:rsidR="003D1315" w:rsidRDefault="00E73783">
            <w:pPr>
              <w:pStyle w:val="TableParagraph"/>
              <w:ind w:left="127"/>
              <w:rPr>
                <w:sz w:val="19"/>
              </w:rPr>
            </w:pPr>
            <w:r>
              <w:rPr>
                <w:w w:val="105"/>
                <w:sz w:val="19"/>
              </w:rPr>
              <w:t>Parke Yol-Bordür ve Kaldırım yenileme işlerinin yapılması</w:t>
            </w:r>
          </w:p>
        </w:tc>
      </w:tr>
      <w:tr w:rsidR="003D1315">
        <w:trPr>
          <w:trHeight w:val="240"/>
        </w:trPr>
        <w:tc>
          <w:tcPr>
            <w:tcW w:w="3455" w:type="dxa"/>
          </w:tcPr>
          <w:p w:rsidR="003D1315" w:rsidRDefault="00E73783">
            <w:pPr>
              <w:pStyle w:val="TableParagraph"/>
              <w:spacing w:before="0"/>
              <w:ind w:left="112"/>
              <w:rPr>
                <w:sz w:val="19"/>
              </w:rPr>
            </w:pPr>
            <w:r>
              <w:rPr>
                <w:w w:val="105"/>
                <w:sz w:val="19"/>
              </w:rPr>
              <w:t>Sorumlu Harcama Birimi veya Birimleri</w:t>
            </w:r>
          </w:p>
        </w:tc>
        <w:tc>
          <w:tcPr>
            <w:tcW w:w="5843" w:type="dxa"/>
          </w:tcPr>
          <w:p w:rsidR="003D1315" w:rsidRDefault="00E73783">
            <w:pPr>
              <w:pStyle w:val="TableParagraph"/>
              <w:spacing w:before="0"/>
              <w:ind w:left="127"/>
              <w:rPr>
                <w:sz w:val="19"/>
              </w:rPr>
            </w:pPr>
            <w:r>
              <w:rPr>
                <w:w w:val="105"/>
                <w:sz w:val="19"/>
              </w:rPr>
              <w:t>Fen İşleri Müdürlüğü</w:t>
            </w:r>
          </w:p>
        </w:tc>
      </w:tr>
      <w:tr w:rsidR="003D1315">
        <w:trPr>
          <w:trHeight w:val="420"/>
        </w:trPr>
        <w:tc>
          <w:tcPr>
            <w:tcW w:w="9298" w:type="dxa"/>
            <w:gridSpan w:val="2"/>
            <w:shd w:val="clear" w:color="auto" w:fill="E4EBF1"/>
          </w:tcPr>
          <w:p w:rsidR="003D1315" w:rsidRDefault="00E73783">
            <w:pPr>
              <w:pStyle w:val="TableParagraph"/>
              <w:spacing w:line="240" w:lineRule="auto"/>
              <w:ind w:left="157"/>
              <w:rPr>
                <w:i/>
                <w:sz w:val="19"/>
              </w:rPr>
            </w:pPr>
            <w:r>
              <w:rPr>
                <w:i/>
                <w:w w:val="105"/>
                <w:sz w:val="19"/>
              </w:rPr>
              <w:t>Açıklamalar</w:t>
            </w:r>
          </w:p>
        </w:tc>
      </w:tr>
      <w:tr w:rsidR="003D1315">
        <w:trPr>
          <w:trHeight w:val="420"/>
        </w:trPr>
        <w:tc>
          <w:tcPr>
            <w:tcW w:w="3455" w:type="dxa"/>
          </w:tcPr>
          <w:p w:rsidR="003D1315" w:rsidRDefault="00E73783">
            <w:pPr>
              <w:pStyle w:val="TableParagraph"/>
              <w:spacing w:line="240" w:lineRule="auto"/>
              <w:ind w:left="1149"/>
              <w:rPr>
                <w:sz w:val="19"/>
              </w:rPr>
            </w:pPr>
            <w:r>
              <w:rPr>
                <w:w w:val="105"/>
                <w:sz w:val="19"/>
              </w:rPr>
              <w:t>Ekonomik Kod</w:t>
            </w:r>
          </w:p>
        </w:tc>
        <w:tc>
          <w:tcPr>
            <w:tcW w:w="5843" w:type="dxa"/>
          </w:tcPr>
          <w:p w:rsidR="003D1315" w:rsidRDefault="00E73783">
            <w:pPr>
              <w:pStyle w:val="TableParagraph"/>
              <w:spacing w:line="240" w:lineRule="auto"/>
              <w:ind w:left="2571" w:right="2530"/>
              <w:jc w:val="center"/>
              <w:rPr>
                <w:sz w:val="19"/>
              </w:rPr>
            </w:pPr>
            <w:r>
              <w:rPr>
                <w:w w:val="105"/>
                <w:sz w:val="19"/>
              </w:rPr>
              <w:t>2022 Yılı</w:t>
            </w:r>
          </w:p>
        </w:tc>
      </w:tr>
      <w:tr w:rsidR="003D1315">
        <w:trPr>
          <w:trHeight w:val="240"/>
        </w:trPr>
        <w:tc>
          <w:tcPr>
            <w:tcW w:w="3455" w:type="dxa"/>
            <w:shd w:val="clear" w:color="auto" w:fill="E4EBF1"/>
          </w:tcPr>
          <w:p w:rsidR="003D1315" w:rsidRDefault="00E73783">
            <w:pPr>
              <w:pStyle w:val="TableParagraph"/>
              <w:spacing w:before="0"/>
              <w:ind w:left="307"/>
              <w:rPr>
                <w:sz w:val="19"/>
              </w:rPr>
            </w:pPr>
            <w:r>
              <w:rPr>
                <w:w w:val="105"/>
                <w:sz w:val="19"/>
              </w:rPr>
              <w:t>01. Personel Giderleri</w:t>
            </w:r>
          </w:p>
        </w:tc>
        <w:tc>
          <w:tcPr>
            <w:tcW w:w="5843" w:type="dxa"/>
            <w:shd w:val="clear" w:color="auto" w:fill="E4EBF1"/>
          </w:tcPr>
          <w:p w:rsidR="003D1315" w:rsidRDefault="00E73783">
            <w:pPr>
              <w:pStyle w:val="TableParagraph"/>
              <w:spacing w:before="0"/>
              <w:ind w:right="88"/>
              <w:jc w:val="right"/>
              <w:rPr>
                <w:sz w:val="19"/>
              </w:rPr>
            </w:pPr>
            <w:r>
              <w:rPr>
                <w:sz w:val="19"/>
              </w:rPr>
              <w:t>0,00</w:t>
            </w:r>
          </w:p>
        </w:tc>
      </w:tr>
      <w:tr w:rsidR="003D1315">
        <w:trPr>
          <w:trHeight w:val="255"/>
        </w:trPr>
        <w:tc>
          <w:tcPr>
            <w:tcW w:w="3455" w:type="dxa"/>
          </w:tcPr>
          <w:p w:rsidR="003D1315" w:rsidRDefault="00E73783">
            <w:pPr>
              <w:pStyle w:val="TableParagraph"/>
              <w:ind w:left="307"/>
              <w:rPr>
                <w:sz w:val="19"/>
              </w:rPr>
            </w:pPr>
            <w:r>
              <w:rPr>
                <w:w w:val="105"/>
                <w:sz w:val="19"/>
              </w:rPr>
              <w:t>02. SGK Devlet Primi Giderleri</w:t>
            </w:r>
          </w:p>
        </w:tc>
        <w:tc>
          <w:tcPr>
            <w:tcW w:w="5843" w:type="dxa"/>
          </w:tcPr>
          <w:p w:rsidR="003D1315" w:rsidRDefault="00E73783">
            <w:pPr>
              <w:pStyle w:val="TableParagraph"/>
              <w:ind w:right="88"/>
              <w:jc w:val="right"/>
              <w:rPr>
                <w:sz w:val="19"/>
              </w:rPr>
            </w:pPr>
            <w:r>
              <w:rPr>
                <w:sz w:val="19"/>
              </w:rPr>
              <w:t>0,00</w:t>
            </w:r>
          </w:p>
        </w:tc>
      </w:tr>
      <w:tr w:rsidR="003D1315">
        <w:trPr>
          <w:trHeight w:val="255"/>
        </w:trPr>
        <w:tc>
          <w:tcPr>
            <w:tcW w:w="3455" w:type="dxa"/>
            <w:shd w:val="clear" w:color="auto" w:fill="E4EBF1"/>
          </w:tcPr>
          <w:p w:rsidR="003D1315" w:rsidRDefault="00E73783">
            <w:pPr>
              <w:pStyle w:val="TableParagraph"/>
              <w:spacing w:line="222" w:lineRule="exact"/>
              <w:ind w:left="307"/>
              <w:rPr>
                <w:sz w:val="19"/>
              </w:rPr>
            </w:pPr>
            <w:r>
              <w:rPr>
                <w:w w:val="105"/>
                <w:sz w:val="19"/>
              </w:rPr>
              <w:t>03. Mal ve Hizmet Alım Giderleri</w:t>
            </w:r>
          </w:p>
        </w:tc>
        <w:tc>
          <w:tcPr>
            <w:tcW w:w="5843" w:type="dxa"/>
            <w:shd w:val="clear" w:color="auto" w:fill="E4EBF1"/>
          </w:tcPr>
          <w:p w:rsidR="003D1315" w:rsidRDefault="00E73783">
            <w:pPr>
              <w:pStyle w:val="TableParagraph"/>
              <w:spacing w:line="222" w:lineRule="exact"/>
              <w:ind w:right="88"/>
              <w:jc w:val="right"/>
              <w:rPr>
                <w:sz w:val="19"/>
              </w:rPr>
            </w:pPr>
            <w:r>
              <w:rPr>
                <w:sz w:val="19"/>
              </w:rPr>
              <w:t>0,00</w:t>
            </w:r>
          </w:p>
        </w:tc>
      </w:tr>
      <w:tr w:rsidR="003D1315">
        <w:trPr>
          <w:trHeight w:val="240"/>
        </w:trPr>
        <w:tc>
          <w:tcPr>
            <w:tcW w:w="3455" w:type="dxa"/>
          </w:tcPr>
          <w:p w:rsidR="003D1315" w:rsidRDefault="00E73783">
            <w:pPr>
              <w:pStyle w:val="TableParagraph"/>
              <w:spacing w:before="0" w:line="220" w:lineRule="exact"/>
              <w:ind w:left="307"/>
              <w:rPr>
                <w:sz w:val="19"/>
              </w:rPr>
            </w:pPr>
            <w:r>
              <w:rPr>
                <w:w w:val="105"/>
                <w:sz w:val="19"/>
              </w:rPr>
              <w:t>04. Faiz Giderleri</w:t>
            </w:r>
          </w:p>
        </w:tc>
        <w:tc>
          <w:tcPr>
            <w:tcW w:w="5843" w:type="dxa"/>
          </w:tcPr>
          <w:p w:rsidR="003D1315" w:rsidRDefault="00E73783">
            <w:pPr>
              <w:pStyle w:val="TableParagraph"/>
              <w:spacing w:before="0" w:line="220" w:lineRule="exact"/>
              <w:ind w:right="88"/>
              <w:jc w:val="right"/>
              <w:rPr>
                <w:sz w:val="19"/>
              </w:rPr>
            </w:pPr>
            <w:r>
              <w:rPr>
                <w:sz w:val="19"/>
              </w:rPr>
              <w:t>0,00</w:t>
            </w:r>
          </w:p>
        </w:tc>
      </w:tr>
      <w:tr w:rsidR="003D1315">
        <w:trPr>
          <w:trHeight w:val="255"/>
        </w:trPr>
        <w:tc>
          <w:tcPr>
            <w:tcW w:w="3455" w:type="dxa"/>
            <w:shd w:val="clear" w:color="auto" w:fill="E4EBF1"/>
          </w:tcPr>
          <w:p w:rsidR="003D1315" w:rsidRDefault="00E73783">
            <w:pPr>
              <w:pStyle w:val="TableParagraph"/>
              <w:spacing w:line="222" w:lineRule="exact"/>
              <w:ind w:left="307"/>
              <w:rPr>
                <w:sz w:val="19"/>
              </w:rPr>
            </w:pPr>
            <w:r>
              <w:rPr>
                <w:w w:val="105"/>
                <w:sz w:val="19"/>
              </w:rPr>
              <w:t>05. Cari Transferler</w:t>
            </w:r>
          </w:p>
        </w:tc>
        <w:tc>
          <w:tcPr>
            <w:tcW w:w="5843" w:type="dxa"/>
            <w:shd w:val="clear" w:color="auto" w:fill="E4EBF1"/>
          </w:tcPr>
          <w:p w:rsidR="003D1315" w:rsidRDefault="00E73783">
            <w:pPr>
              <w:pStyle w:val="TableParagraph"/>
              <w:spacing w:line="222" w:lineRule="exact"/>
              <w:ind w:right="88"/>
              <w:jc w:val="right"/>
              <w:rPr>
                <w:sz w:val="19"/>
              </w:rPr>
            </w:pPr>
            <w:r>
              <w:rPr>
                <w:sz w:val="19"/>
              </w:rPr>
              <w:t>0,00</w:t>
            </w:r>
          </w:p>
        </w:tc>
      </w:tr>
      <w:tr w:rsidR="003D1315">
        <w:trPr>
          <w:trHeight w:val="255"/>
        </w:trPr>
        <w:tc>
          <w:tcPr>
            <w:tcW w:w="3455" w:type="dxa"/>
          </w:tcPr>
          <w:p w:rsidR="003D1315" w:rsidRDefault="00E73783">
            <w:pPr>
              <w:pStyle w:val="TableParagraph"/>
              <w:ind w:left="307"/>
              <w:rPr>
                <w:sz w:val="19"/>
              </w:rPr>
            </w:pPr>
            <w:r>
              <w:rPr>
                <w:w w:val="105"/>
                <w:sz w:val="19"/>
              </w:rPr>
              <w:t>06. Sermaye Giderleri</w:t>
            </w:r>
          </w:p>
        </w:tc>
        <w:tc>
          <w:tcPr>
            <w:tcW w:w="5843" w:type="dxa"/>
          </w:tcPr>
          <w:p w:rsidR="003D1315" w:rsidRDefault="00E73783">
            <w:pPr>
              <w:pStyle w:val="TableParagraph"/>
              <w:ind w:right="91"/>
              <w:jc w:val="right"/>
              <w:rPr>
                <w:sz w:val="19"/>
              </w:rPr>
            </w:pPr>
            <w:r>
              <w:rPr>
                <w:sz w:val="19"/>
              </w:rPr>
              <w:t>4.000.000,00</w:t>
            </w:r>
          </w:p>
        </w:tc>
      </w:tr>
      <w:tr w:rsidR="003D1315">
        <w:trPr>
          <w:trHeight w:val="240"/>
        </w:trPr>
        <w:tc>
          <w:tcPr>
            <w:tcW w:w="3455" w:type="dxa"/>
            <w:shd w:val="clear" w:color="auto" w:fill="E4EBF1"/>
          </w:tcPr>
          <w:p w:rsidR="003D1315" w:rsidRDefault="00E73783">
            <w:pPr>
              <w:pStyle w:val="TableParagraph"/>
              <w:spacing w:before="0" w:line="220" w:lineRule="exact"/>
              <w:ind w:left="307"/>
              <w:rPr>
                <w:sz w:val="19"/>
              </w:rPr>
            </w:pPr>
            <w:r>
              <w:rPr>
                <w:w w:val="105"/>
                <w:sz w:val="19"/>
              </w:rPr>
              <w:t>07. Sermaye Transferleri</w:t>
            </w:r>
          </w:p>
        </w:tc>
        <w:tc>
          <w:tcPr>
            <w:tcW w:w="5843" w:type="dxa"/>
            <w:shd w:val="clear" w:color="auto" w:fill="E4EBF1"/>
          </w:tcPr>
          <w:p w:rsidR="003D1315" w:rsidRDefault="00E73783">
            <w:pPr>
              <w:pStyle w:val="TableParagraph"/>
              <w:spacing w:before="0" w:line="220" w:lineRule="exact"/>
              <w:ind w:right="88"/>
              <w:jc w:val="right"/>
              <w:rPr>
                <w:sz w:val="19"/>
              </w:rPr>
            </w:pPr>
            <w:r>
              <w:rPr>
                <w:sz w:val="19"/>
              </w:rPr>
              <w:t>0,00</w:t>
            </w:r>
          </w:p>
        </w:tc>
      </w:tr>
      <w:tr w:rsidR="003D1315">
        <w:trPr>
          <w:trHeight w:val="255"/>
        </w:trPr>
        <w:tc>
          <w:tcPr>
            <w:tcW w:w="3455" w:type="dxa"/>
          </w:tcPr>
          <w:p w:rsidR="003D1315" w:rsidRDefault="00E73783">
            <w:pPr>
              <w:pStyle w:val="TableParagraph"/>
              <w:ind w:left="307"/>
              <w:rPr>
                <w:sz w:val="19"/>
              </w:rPr>
            </w:pPr>
            <w:r>
              <w:rPr>
                <w:w w:val="105"/>
                <w:sz w:val="19"/>
              </w:rPr>
              <w:t>08. Borç verme</w:t>
            </w:r>
          </w:p>
        </w:tc>
        <w:tc>
          <w:tcPr>
            <w:tcW w:w="5843" w:type="dxa"/>
          </w:tcPr>
          <w:p w:rsidR="003D1315" w:rsidRDefault="00E73783">
            <w:pPr>
              <w:pStyle w:val="TableParagraph"/>
              <w:ind w:right="88"/>
              <w:jc w:val="right"/>
              <w:rPr>
                <w:sz w:val="19"/>
              </w:rPr>
            </w:pPr>
            <w:r>
              <w:rPr>
                <w:sz w:val="19"/>
              </w:rPr>
              <w:t>0,00</w:t>
            </w:r>
          </w:p>
        </w:tc>
      </w:tr>
      <w:tr w:rsidR="003D1315">
        <w:trPr>
          <w:trHeight w:val="255"/>
        </w:trPr>
        <w:tc>
          <w:tcPr>
            <w:tcW w:w="3455" w:type="dxa"/>
            <w:shd w:val="clear" w:color="auto" w:fill="E4EBF1"/>
          </w:tcPr>
          <w:p w:rsidR="003D1315" w:rsidRDefault="00E73783">
            <w:pPr>
              <w:pStyle w:val="TableParagraph"/>
              <w:ind w:left="112"/>
              <w:rPr>
                <w:sz w:val="19"/>
              </w:rPr>
            </w:pPr>
            <w:r>
              <w:rPr>
                <w:w w:val="105"/>
                <w:sz w:val="19"/>
              </w:rPr>
              <w:t>Toplam Bütçe Kaynak İhtiyacı</w:t>
            </w:r>
          </w:p>
        </w:tc>
        <w:tc>
          <w:tcPr>
            <w:tcW w:w="5843" w:type="dxa"/>
            <w:shd w:val="clear" w:color="auto" w:fill="E4EBF1"/>
          </w:tcPr>
          <w:p w:rsidR="003D1315" w:rsidRDefault="00E73783">
            <w:pPr>
              <w:pStyle w:val="TableParagraph"/>
              <w:ind w:right="91"/>
              <w:jc w:val="right"/>
              <w:rPr>
                <w:sz w:val="19"/>
              </w:rPr>
            </w:pPr>
            <w:r>
              <w:rPr>
                <w:sz w:val="19"/>
              </w:rPr>
              <w:t>4.000.000,00</w:t>
            </w:r>
          </w:p>
        </w:tc>
      </w:tr>
      <w:tr w:rsidR="003D1315">
        <w:trPr>
          <w:trHeight w:val="240"/>
        </w:trPr>
        <w:tc>
          <w:tcPr>
            <w:tcW w:w="3455" w:type="dxa"/>
          </w:tcPr>
          <w:p w:rsidR="003D1315" w:rsidRDefault="00E73783">
            <w:pPr>
              <w:pStyle w:val="TableParagraph"/>
              <w:spacing w:before="0" w:line="220" w:lineRule="exact"/>
              <w:ind w:left="307"/>
              <w:rPr>
                <w:sz w:val="19"/>
              </w:rPr>
            </w:pPr>
            <w:r>
              <w:rPr>
                <w:w w:val="105"/>
                <w:sz w:val="19"/>
              </w:rPr>
              <w:t>Bütçe Dışı Kaynak (Döner Sermaye)</w:t>
            </w:r>
          </w:p>
        </w:tc>
        <w:tc>
          <w:tcPr>
            <w:tcW w:w="5843" w:type="dxa"/>
          </w:tcPr>
          <w:p w:rsidR="003D1315" w:rsidRDefault="00E73783">
            <w:pPr>
              <w:pStyle w:val="TableParagraph"/>
              <w:spacing w:before="0" w:line="220" w:lineRule="exact"/>
              <w:ind w:right="88"/>
              <w:jc w:val="right"/>
              <w:rPr>
                <w:sz w:val="19"/>
              </w:rPr>
            </w:pPr>
            <w:r>
              <w:rPr>
                <w:sz w:val="19"/>
              </w:rPr>
              <w:t>0,00</w:t>
            </w:r>
          </w:p>
        </w:tc>
      </w:tr>
      <w:tr w:rsidR="003D1315">
        <w:trPr>
          <w:trHeight w:val="255"/>
        </w:trPr>
        <w:tc>
          <w:tcPr>
            <w:tcW w:w="3455" w:type="dxa"/>
            <w:shd w:val="clear" w:color="auto" w:fill="E4EBF1"/>
          </w:tcPr>
          <w:p w:rsidR="003D1315" w:rsidRDefault="00E73783">
            <w:pPr>
              <w:pStyle w:val="TableParagraph"/>
              <w:ind w:left="307"/>
              <w:rPr>
                <w:sz w:val="19"/>
              </w:rPr>
            </w:pPr>
            <w:r>
              <w:rPr>
                <w:w w:val="105"/>
                <w:sz w:val="19"/>
              </w:rPr>
              <w:t>Bütçe Dışı Kaynak (Diğer Yurt İçi)</w:t>
            </w:r>
          </w:p>
        </w:tc>
        <w:tc>
          <w:tcPr>
            <w:tcW w:w="5843" w:type="dxa"/>
            <w:shd w:val="clear" w:color="auto" w:fill="E4EBF1"/>
          </w:tcPr>
          <w:p w:rsidR="003D1315" w:rsidRDefault="00E73783">
            <w:pPr>
              <w:pStyle w:val="TableParagraph"/>
              <w:ind w:right="88"/>
              <w:jc w:val="right"/>
              <w:rPr>
                <w:sz w:val="19"/>
              </w:rPr>
            </w:pPr>
            <w:r>
              <w:rPr>
                <w:sz w:val="19"/>
              </w:rPr>
              <w:t>0,00</w:t>
            </w:r>
          </w:p>
        </w:tc>
      </w:tr>
      <w:tr w:rsidR="003D1315">
        <w:trPr>
          <w:trHeight w:val="255"/>
        </w:trPr>
        <w:tc>
          <w:tcPr>
            <w:tcW w:w="3455" w:type="dxa"/>
          </w:tcPr>
          <w:p w:rsidR="003D1315" w:rsidRDefault="00E73783">
            <w:pPr>
              <w:pStyle w:val="TableParagraph"/>
              <w:ind w:left="307"/>
              <w:rPr>
                <w:sz w:val="19"/>
              </w:rPr>
            </w:pPr>
            <w:r>
              <w:rPr>
                <w:w w:val="105"/>
                <w:sz w:val="19"/>
              </w:rPr>
              <w:t>Bütçe Dışı Kaynak (Yurt Dışı )</w:t>
            </w:r>
          </w:p>
        </w:tc>
        <w:tc>
          <w:tcPr>
            <w:tcW w:w="5843" w:type="dxa"/>
          </w:tcPr>
          <w:p w:rsidR="003D1315" w:rsidRDefault="00E73783">
            <w:pPr>
              <w:pStyle w:val="TableParagraph"/>
              <w:ind w:right="88"/>
              <w:jc w:val="right"/>
              <w:rPr>
                <w:sz w:val="19"/>
              </w:rPr>
            </w:pPr>
            <w:r>
              <w:rPr>
                <w:sz w:val="19"/>
              </w:rPr>
              <w:t>0,00</w:t>
            </w:r>
          </w:p>
        </w:tc>
      </w:tr>
      <w:tr w:rsidR="003D1315">
        <w:trPr>
          <w:trHeight w:val="240"/>
        </w:trPr>
        <w:tc>
          <w:tcPr>
            <w:tcW w:w="3455" w:type="dxa"/>
            <w:shd w:val="clear" w:color="auto" w:fill="E4EBF1"/>
          </w:tcPr>
          <w:p w:rsidR="003D1315" w:rsidRDefault="00E73783">
            <w:pPr>
              <w:pStyle w:val="TableParagraph"/>
              <w:spacing w:before="0" w:line="220" w:lineRule="exact"/>
              <w:ind w:left="112"/>
              <w:rPr>
                <w:sz w:val="19"/>
              </w:rPr>
            </w:pPr>
            <w:r>
              <w:rPr>
                <w:w w:val="105"/>
                <w:sz w:val="19"/>
              </w:rPr>
              <w:lastRenderedPageBreak/>
              <w:t>Toplam Bütçe Dışı Kaynak İhtiyacı</w:t>
            </w:r>
          </w:p>
        </w:tc>
        <w:tc>
          <w:tcPr>
            <w:tcW w:w="5843" w:type="dxa"/>
            <w:shd w:val="clear" w:color="auto" w:fill="E4EBF1"/>
          </w:tcPr>
          <w:p w:rsidR="003D1315" w:rsidRDefault="00E73783">
            <w:pPr>
              <w:pStyle w:val="TableParagraph"/>
              <w:spacing w:before="0" w:line="220" w:lineRule="exact"/>
              <w:ind w:right="88"/>
              <w:jc w:val="right"/>
              <w:rPr>
                <w:sz w:val="19"/>
              </w:rPr>
            </w:pPr>
            <w:r>
              <w:rPr>
                <w:sz w:val="19"/>
              </w:rPr>
              <w:t>0,00</w:t>
            </w:r>
          </w:p>
        </w:tc>
      </w:tr>
      <w:tr w:rsidR="003D1315">
        <w:trPr>
          <w:trHeight w:val="255"/>
        </w:trPr>
        <w:tc>
          <w:tcPr>
            <w:tcW w:w="3455" w:type="dxa"/>
          </w:tcPr>
          <w:p w:rsidR="003D1315" w:rsidRDefault="00E73783">
            <w:pPr>
              <w:pStyle w:val="TableParagraph"/>
              <w:ind w:left="112"/>
              <w:rPr>
                <w:sz w:val="19"/>
              </w:rPr>
            </w:pPr>
            <w:r>
              <w:rPr>
                <w:w w:val="105"/>
                <w:sz w:val="19"/>
              </w:rPr>
              <w:t>Toplam Kaynak İhtiyacı</w:t>
            </w:r>
          </w:p>
        </w:tc>
        <w:tc>
          <w:tcPr>
            <w:tcW w:w="5843" w:type="dxa"/>
          </w:tcPr>
          <w:p w:rsidR="003D1315" w:rsidRDefault="00E73783">
            <w:pPr>
              <w:pStyle w:val="TableParagraph"/>
              <w:ind w:right="91"/>
              <w:jc w:val="right"/>
              <w:rPr>
                <w:sz w:val="19"/>
              </w:rPr>
            </w:pPr>
            <w:r>
              <w:rPr>
                <w:sz w:val="19"/>
              </w:rPr>
              <w:t>4.000.000,00</w:t>
            </w:r>
          </w:p>
        </w:tc>
      </w:tr>
    </w:tbl>
    <w:p w:rsidR="003D1315" w:rsidRDefault="003D1315">
      <w:pPr>
        <w:jc w:val="right"/>
        <w:rPr>
          <w:sz w:val="19"/>
        </w:rPr>
        <w:sectPr w:rsidR="003D1315">
          <w:pgSz w:w="11910" w:h="16850"/>
          <w:pgMar w:top="1400" w:right="1180" w:bottom="700" w:left="1180" w:header="0" w:footer="519" w:gutter="0"/>
          <w:cols w:space="708"/>
        </w:sectPr>
      </w:pPr>
    </w:p>
    <w:tbl>
      <w:tblPr>
        <w:tblStyle w:val="TableNormal"/>
        <w:tblW w:w="0" w:type="auto"/>
        <w:tblInd w:w="126" w:type="dxa"/>
        <w:tblBorders>
          <w:top w:val="single" w:sz="6" w:space="0" w:color="B1C4DA"/>
          <w:left w:val="single" w:sz="6" w:space="0" w:color="B1C4DA"/>
          <w:bottom w:val="single" w:sz="6" w:space="0" w:color="B1C4DA"/>
          <w:right w:val="single" w:sz="6" w:space="0" w:color="B1C4DA"/>
          <w:insideH w:val="single" w:sz="6" w:space="0" w:color="B1C4DA"/>
          <w:insideV w:val="single" w:sz="6" w:space="0" w:color="B1C4DA"/>
        </w:tblBorders>
        <w:tblLayout w:type="fixed"/>
        <w:tblLook w:val="01E0" w:firstRow="1" w:lastRow="1" w:firstColumn="1" w:lastColumn="1" w:noHBand="0" w:noVBand="0"/>
      </w:tblPr>
      <w:tblGrid>
        <w:gridCol w:w="3455"/>
        <w:gridCol w:w="5843"/>
      </w:tblGrid>
      <w:tr w:rsidR="003D1315">
        <w:trPr>
          <w:trHeight w:val="270"/>
        </w:trPr>
        <w:tc>
          <w:tcPr>
            <w:tcW w:w="9298" w:type="dxa"/>
            <w:gridSpan w:val="2"/>
            <w:tcBorders>
              <w:top w:val="nil"/>
              <w:left w:val="nil"/>
              <w:bottom w:val="nil"/>
              <w:right w:val="nil"/>
            </w:tcBorders>
            <w:shd w:val="clear" w:color="auto" w:fill="809EC2"/>
          </w:tcPr>
          <w:p w:rsidR="003D1315" w:rsidRDefault="00E73783">
            <w:pPr>
              <w:pStyle w:val="TableParagraph"/>
              <w:spacing w:before="29"/>
              <w:ind w:left="3265" w:right="3250"/>
              <w:jc w:val="center"/>
              <w:rPr>
                <w:sz w:val="19"/>
              </w:rPr>
            </w:pPr>
            <w:proofErr w:type="gramStart"/>
            <w:r>
              <w:rPr>
                <w:color w:val="FFFFFF"/>
                <w:w w:val="105"/>
                <w:sz w:val="19"/>
              </w:rPr>
              <w:lastRenderedPageBreak/>
              <w:t>FAALİYET  MALİYETLERİ</w:t>
            </w:r>
            <w:proofErr w:type="gramEnd"/>
            <w:r>
              <w:rPr>
                <w:color w:val="FFFFFF"/>
                <w:w w:val="105"/>
                <w:sz w:val="19"/>
              </w:rPr>
              <w:t xml:space="preserve">  TABLOSU</w:t>
            </w:r>
          </w:p>
        </w:tc>
      </w:tr>
      <w:tr w:rsidR="003D1315">
        <w:trPr>
          <w:trHeight w:val="252"/>
        </w:trPr>
        <w:tc>
          <w:tcPr>
            <w:tcW w:w="3455" w:type="dxa"/>
            <w:tcBorders>
              <w:top w:val="nil"/>
              <w:bottom w:val="single" w:sz="8" w:space="0" w:color="B1C4DA"/>
            </w:tcBorders>
            <w:shd w:val="clear" w:color="auto" w:fill="E4EBF1"/>
          </w:tcPr>
          <w:p w:rsidR="003D1315" w:rsidRDefault="00E73783">
            <w:pPr>
              <w:pStyle w:val="TableParagraph"/>
              <w:spacing w:line="219" w:lineRule="exact"/>
              <w:ind w:left="112"/>
              <w:rPr>
                <w:sz w:val="19"/>
              </w:rPr>
            </w:pPr>
            <w:r>
              <w:rPr>
                <w:w w:val="105"/>
                <w:sz w:val="19"/>
              </w:rPr>
              <w:t>İdare Adı</w:t>
            </w:r>
          </w:p>
        </w:tc>
        <w:tc>
          <w:tcPr>
            <w:tcW w:w="5843" w:type="dxa"/>
            <w:tcBorders>
              <w:top w:val="nil"/>
              <w:bottom w:val="single" w:sz="8" w:space="0" w:color="B1C4DA"/>
            </w:tcBorders>
            <w:shd w:val="clear" w:color="auto" w:fill="E4EBF1"/>
          </w:tcPr>
          <w:p w:rsidR="003D1315" w:rsidRDefault="00E73783">
            <w:pPr>
              <w:pStyle w:val="TableParagraph"/>
              <w:spacing w:line="219" w:lineRule="exact"/>
              <w:ind w:left="127"/>
              <w:rPr>
                <w:sz w:val="19"/>
              </w:rPr>
            </w:pPr>
            <w:r>
              <w:rPr>
                <w:w w:val="105"/>
                <w:sz w:val="19"/>
              </w:rPr>
              <w:t>Niğde Belediyesi</w:t>
            </w:r>
          </w:p>
        </w:tc>
      </w:tr>
      <w:tr w:rsidR="003D1315">
        <w:trPr>
          <w:trHeight w:val="733"/>
        </w:trPr>
        <w:tc>
          <w:tcPr>
            <w:tcW w:w="3455" w:type="dxa"/>
            <w:tcBorders>
              <w:top w:val="single" w:sz="8" w:space="0" w:color="B1C4DA"/>
            </w:tcBorders>
          </w:tcPr>
          <w:p w:rsidR="003D1315" w:rsidRDefault="00E73783">
            <w:pPr>
              <w:pStyle w:val="TableParagraph"/>
              <w:spacing w:before="12" w:line="240" w:lineRule="auto"/>
              <w:ind w:left="112"/>
              <w:rPr>
                <w:sz w:val="19"/>
              </w:rPr>
            </w:pPr>
            <w:r>
              <w:rPr>
                <w:w w:val="105"/>
                <w:sz w:val="19"/>
              </w:rPr>
              <w:t>Performans Hedefi</w:t>
            </w:r>
          </w:p>
        </w:tc>
        <w:tc>
          <w:tcPr>
            <w:tcW w:w="5843" w:type="dxa"/>
            <w:tcBorders>
              <w:top w:val="single" w:sz="8" w:space="0" w:color="B1C4DA"/>
            </w:tcBorders>
          </w:tcPr>
          <w:p w:rsidR="003D1315" w:rsidRDefault="00E73783">
            <w:pPr>
              <w:pStyle w:val="TableParagraph"/>
              <w:spacing w:before="12" w:line="240" w:lineRule="auto"/>
              <w:ind w:left="127"/>
              <w:rPr>
                <w:sz w:val="19"/>
              </w:rPr>
            </w:pPr>
            <w:r>
              <w:rPr>
                <w:w w:val="105"/>
                <w:sz w:val="19"/>
              </w:rPr>
              <w:t>Niğde ilinin kentleşme altyapısının ve üstyapısının 1/1000 ölçekli</w:t>
            </w:r>
          </w:p>
          <w:p w:rsidR="003D1315" w:rsidRDefault="00E73783">
            <w:pPr>
              <w:pStyle w:val="TableParagraph"/>
              <w:spacing w:before="8" w:line="240" w:lineRule="auto"/>
              <w:ind w:left="127"/>
              <w:rPr>
                <w:sz w:val="19"/>
              </w:rPr>
            </w:pPr>
            <w:r>
              <w:rPr>
                <w:w w:val="105"/>
                <w:sz w:val="19"/>
              </w:rPr>
              <w:t>İmar Planlarına uyumlu bir şekilde güçlendirilmesi ile yeni altyapı ve</w:t>
            </w:r>
          </w:p>
          <w:p w:rsidR="003D1315" w:rsidRDefault="00E73783">
            <w:pPr>
              <w:pStyle w:val="TableParagraph"/>
              <w:spacing w:before="8"/>
              <w:ind w:left="127"/>
              <w:rPr>
                <w:sz w:val="19"/>
              </w:rPr>
            </w:pPr>
            <w:proofErr w:type="gramStart"/>
            <w:r>
              <w:rPr>
                <w:w w:val="105"/>
                <w:sz w:val="19"/>
              </w:rPr>
              <w:t>üstyapıların</w:t>
            </w:r>
            <w:proofErr w:type="gramEnd"/>
            <w:r>
              <w:rPr>
                <w:w w:val="105"/>
                <w:sz w:val="19"/>
              </w:rPr>
              <w:t xml:space="preserve"> tamamlanması.</w:t>
            </w:r>
          </w:p>
        </w:tc>
      </w:tr>
      <w:tr w:rsidR="003D1315">
        <w:trPr>
          <w:trHeight w:val="240"/>
        </w:trPr>
        <w:tc>
          <w:tcPr>
            <w:tcW w:w="3455" w:type="dxa"/>
            <w:shd w:val="clear" w:color="auto" w:fill="E4EBF1"/>
          </w:tcPr>
          <w:p w:rsidR="003D1315" w:rsidRDefault="00E73783">
            <w:pPr>
              <w:pStyle w:val="TableParagraph"/>
              <w:spacing w:before="0" w:line="220" w:lineRule="exact"/>
              <w:ind w:left="112"/>
              <w:rPr>
                <w:sz w:val="19"/>
              </w:rPr>
            </w:pPr>
            <w:r>
              <w:rPr>
                <w:w w:val="105"/>
                <w:sz w:val="19"/>
              </w:rPr>
              <w:t>Faaliyet Adı</w:t>
            </w:r>
          </w:p>
        </w:tc>
        <w:tc>
          <w:tcPr>
            <w:tcW w:w="5843" w:type="dxa"/>
            <w:shd w:val="clear" w:color="auto" w:fill="E4EBF1"/>
          </w:tcPr>
          <w:p w:rsidR="003D1315" w:rsidRDefault="00E73783">
            <w:pPr>
              <w:pStyle w:val="TableParagraph"/>
              <w:spacing w:before="0" w:line="220" w:lineRule="exact"/>
              <w:ind w:left="127"/>
              <w:rPr>
                <w:sz w:val="19"/>
              </w:rPr>
            </w:pPr>
            <w:r>
              <w:rPr>
                <w:w w:val="105"/>
                <w:sz w:val="19"/>
              </w:rPr>
              <w:t>Yollarda asfalt kaplama ve yama işlerinin yapılması</w:t>
            </w:r>
          </w:p>
        </w:tc>
      </w:tr>
      <w:tr w:rsidR="003D1315">
        <w:trPr>
          <w:trHeight w:val="255"/>
        </w:trPr>
        <w:tc>
          <w:tcPr>
            <w:tcW w:w="3455" w:type="dxa"/>
          </w:tcPr>
          <w:p w:rsidR="003D1315" w:rsidRDefault="00E73783">
            <w:pPr>
              <w:pStyle w:val="TableParagraph"/>
              <w:ind w:left="112"/>
              <w:rPr>
                <w:sz w:val="19"/>
              </w:rPr>
            </w:pPr>
            <w:r>
              <w:rPr>
                <w:w w:val="105"/>
                <w:sz w:val="19"/>
              </w:rPr>
              <w:t>Sorumlu Harcama Birimi veya Birimleri</w:t>
            </w:r>
          </w:p>
        </w:tc>
        <w:tc>
          <w:tcPr>
            <w:tcW w:w="5843" w:type="dxa"/>
          </w:tcPr>
          <w:p w:rsidR="003D1315" w:rsidRDefault="00E73783">
            <w:pPr>
              <w:pStyle w:val="TableParagraph"/>
              <w:ind w:left="127"/>
              <w:rPr>
                <w:sz w:val="19"/>
              </w:rPr>
            </w:pPr>
            <w:r>
              <w:rPr>
                <w:w w:val="105"/>
                <w:sz w:val="19"/>
              </w:rPr>
              <w:t>Fen İşleri Müdürlüğü</w:t>
            </w:r>
          </w:p>
        </w:tc>
      </w:tr>
      <w:tr w:rsidR="003D1315">
        <w:trPr>
          <w:trHeight w:val="420"/>
        </w:trPr>
        <w:tc>
          <w:tcPr>
            <w:tcW w:w="9298" w:type="dxa"/>
            <w:gridSpan w:val="2"/>
            <w:shd w:val="clear" w:color="auto" w:fill="E4EBF1"/>
          </w:tcPr>
          <w:p w:rsidR="003D1315" w:rsidRDefault="00E73783">
            <w:pPr>
              <w:pStyle w:val="TableParagraph"/>
              <w:spacing w:line="240" w:lineRule="auto"/>
              <w:ind w:left="157"/>
              <w:rPr>
                <w:i/>
                <w:sz w:val="19"/>
              </w:rPr>
            </w:pPr>
            <w:r>
              <w:rPr>
                <w:i/>
                <w:w w:val="105"/>
                <w:sz w:val="19"/>
              </w:rPr>
              <w:t>Açıklamalar</w:t>
            </w:r>
          </w:p>
        </w:tc>
      </w:tr>
      <w:tr w:rsidR="003D1315">
        <w:trPr>
          <w:trHeight w:val="405"/>
        </w:trPr>
        <w:tc>
          <w:tcPr>
            <w:tcW w:w="3455" w:type="dxa"/>
          </w:tcPr>
          <w:p w:rsidR="003D1315" w:rsidRDefault="00E73783">
            <w:pPr>
              <w:pStyle w:val="TableParagraph"/>
              <w:spacing w:before="0" w:line="231" w:lineRule="exact"/>
              <w:ind w:left="1149"/>
              <w:rPr>
                <w:sz w:val="19"/>
              </w:rPr>
            </w:pPr>
            <w:r>
              <w:rPr>
                <w:w w:val="105"/>
                <w:sz w:val="19"/>
              </w:rPr>
              <w:t>Ekonomik Kod</w:t>
            </w:r>
          </w:p>
        </w:tc>
        <w:tc>
          <w:tcPr>
            <w:tcW w:w="5843" w:type="dxa"/>
          </w:tcPr>
          <w:p w:rsidR="003D1315" w:rsidRDefault="00E73783">
            <w:pPr>
              <w:pStyle w:val="TableParagraph"/>
              <w:spacing w:before="0" w:line="231" w:lineRule="exact"/>
              <w:ind w:left="2571" w:right="2530"/>
              <w:jc w:val="center"/>
              <w:rPr>
                <w:sz w:val="19"/>
              </w:rPr>
            </w:pPr>
            <w:r>
              <w:rPr>
                <w:w w:val="105"/>
                <w:sz w:val="19"/>
              </w:rPr>
              <w:t>2022 Yılı</w:t>
            </w:r>
          </w:p>
        </w:tc>
      </w:tr>
      <w:tr w:rsidR="003D1315">
        <w:trPr>
          <w:trHeight w:val="255"/>
        </w:trPr>
        <w:tc>
          <w:tcPr>
            <w:tcW w:w="3455" w:type="dxa"/>
            <w:shd w:val="clear" w:color="auto" w:fill="E4EBF1"/>
          </w:tcPr>
          <w:p w:rsidR="003D1315" w:rsidRDefault="00E73783">
            <w:pPr>
              <w:pStyle w:val="TableParagraph"/>
              <w:ind w:left="307"/>
              <w:rPr>
                <w:sz w:val="19"/>
              </w:rPr>
            </w:pPr>
            <w:r>
              <w:rPr>
                <w:w w:val="105"/>
                <w:sz w:val="19"/>
              </w:rPr>
              <w:t>01. Personel Giderleri</w:t>
            </w:r>
          </w:p>
        </w:tc>
        <w:tc>
          <w:tcPr>
            <w:tcW w:w="5843" w:type="dxa"/>
            <w:shd w:val="clear" w:color="auto" w:fill="E4EBF1"/>
          </w:tcPr>
          <w:p w:rsidR="003D1315" w:rsidRDefault="00E73783">
            <w:pPr>
              <w:pStyle w:val="TableParagraph"/>
              <w:ind w:right="88"/>
              <w:jc w:val="right"/>
              <w:rPr>
                <w:sz w:val="19"/>
              </w:rPr>
            </w:pPr>
            <w:r>
              <w:rPr>
                <w:sz w:val="19"/>
              </w:rPr>
              <w:t>0,00</w:t>
            </w:r>
          </w:p>
        </w:tc>
      </w:tr>
      <w:tr w:rsidR="003D1315">
        <w:trPr>
          <w:trHeight w:val="255"/>
        </w:trPr>
        <w:tc>
          <w:tcPr>
            <w:tcW w:w="3455" w:type="dxa"/>
          </w:tcPr>
          <w:p w:rsidR="003D1315" w:rsidRDefault="00E73783">
            <w:pPr>
              <w:pStyle w:val="TableParagraph"/>
              <w:ind w:left="307"/>
              <w:rPr>
                <w:sz w:val="19"/>
              </w:rPr>
            </w:pPr>
            <w:r>
              <w:rPr>
                <w:w w:val="105"/>
                <w:sz w:val="19"/>
              </w:rPr>
              <w:t>02. SGK Devlet Primi Giderleri</w:t>
            </w:r>
          </w:p>
        </w:tc>
        <w:tc>
          <w:tcPr>
            <w:tcW w:w="5843" w:type="dxa"/>
          </w:tcPr>
          <w:p w:rsidR="003D1315" w:rsidRDefault="00E73783">
            <w:pPr>
              <w:pStyle w:val="TableParagraph"/>
              <w:ind w:right="88"/>
              <w:jc w:val="right"/>
              <w:rPr>
                <w:sz w:val="19"/>
              </w:rPr>
            </w:pPr>
            <w:r>
              <w:rPr>
                <w:sz w:val="19"/>
              </w:rPr>
              <w:t>0,00</w:t>
            </w:r>
          </w:p>
        </w:tc>
      </w:tr>
      <w:tr w:rsidR="003D1315">
        <w:trPr>
          <w:trHeight w:val="240"/>
        </w:trPr>
        <w:tc>
          <w:tcPr>
            <w:tcW w:w="3455" w:type="dxa"/>
            <w:shd w:val="clear" w:color="auto" w:fill="E4EBF1"/>
          </w:tcPr>
          <w:p w:rsidR="003D1315" w:rsidRDefault="00E73783">
            <w:pPr>
              <w:pStyle w:val="TableParagraph"/>
              <w:spacing w:before="0" w:line="220" w:lineRule="exact"/>
              <w:ind w:left="307"/>
              <w:rPr>
                <w:sz w:val="19"/>
              </w:rPr>
            </w:pPr>
            <w:r>
              <w:rPr>
                <w:w w:val="105"/>
                <w:sz w:val="19"/>
              </w:rPr>
              <w:t>03. Mal ve Hizmet Alım Giderleri</w:t>
            </w:r>
          </w:p>
        </w:tc>
        <w:tc>
          <w:tcPr>
            <w:tcW w:w="5843" w:type="dxa"/>
            <w:shd w:val="clear" w:color="auto" w:fill="E4EBF1"/>
          </w:tcPr>
          <w:p w:rsidR="003D1315" w:rsidRDefault="00E73783">
            <w:pPr>
              <w:pStyle w:val="TableParagraph"/>
              <w:spacing w:before="0" w:line="220" w:lineRule="exact"/>
              <w:ind w:right="91"/>
              <w:jc w:val="right"/>
              <w:rPr>
                <w:sz w:val="19"/>
              </w:rPr>
            </w:pPr>
            <w:r>
              <w:rPr>
                <w:sz w:val="19"/>
              </w:rPr>
              <w:t>15.000.000,00</w:t>
            </w:r>
          </w:p>
        </w:tc>
      </w:tr>
      <w:tr w:rsidR="003D1315">
        <w:trPr>
          <w:trHeight w:val="255"/>
        </w:trPr>
        <w:tc>
          <w:tcPr>
            <w:tcW w:w="3455" w:type="dxa"/>
          </w:tcPr>
          <w:p w:rsidR="003D1315" w:rsidRDefault="00E73783">
            <w:pPr>
              <w:pStyle w:val="TableParagraph"/>
              <w:ind w:left="307"/>
              <w:rPr>
                <w:sz w:val="19"/>
              </w:rPr>
            </w:pPr>
            <w:r>
              <w:rPr>
                <w:w w:val="105"/>
                <w:sz w:val="19"/>
              </w:rPr>
              <w:t>04. Faiz Giderleri</w:t>
            </w:r>
          </w:p>
        </w:tc>
        <w:tc>
          <w:tcPr>
            <w:tcW w:w="5843" w:type="dxa"/>
          </w:tcPr>
          <w:p w:rsidR="003D1315" w:rsidRDefault="00E73783">
            <w:pPr>
              <w:pStyle w:val="TableParagraph"/>
              <w:ind w:right="88"/>
              <w:jc w:val="right"/>
              <w:rPr>
                <w:sz w:val="19"/>
              </w:rPr>
            </w:pPr>
            <w:r>
              <w:rPr>
                <w:sz w:val="19"/>
              </w:rPr>
              <w:t>0,00</w:t>
            </w:r>
          </w:p>
        </w:tc>
      </w:tr>
      <w:tr w:rsidR="003D1315">
        <w:trPr>
          <w:trHeight w:val="255"/>
        </w:trPr>
        <w:tc>
          <w:tcPr>
            <w:tcW w:w="3455" w:type="dxa"/>
            <w:shd w:val="clear" w:color="auto" w:fill="E4EBF1"/>
          </w:tcPr>
          <w:p w:rsidR="003D1315" w:rsidRDefault="00E73783">
            <w:pPr>
              <w:pStyle w:val="TableParagraph"/>
              <w:ind w:left="307"/>
              <w:rPr>
                <w:sz w:val="19"/>
              </w:rPr>
            </w:pPr>
            <w:r>
              <w:rPr>
                <w:w w:val="105"/>
                <w:sz w:val="19"/>
              </w:rPr>
              <w:t>05. Cari Transferler</w:t>
            </w:r>
          </w:p>
        </w:tc>
        <w:tc>
          <w:tcPr>
            <w:tcW w:w="5843" w:type="dxa"/>
            <w:shd w:val="clear" w:color="auto" w:fill="E4EBF1"/>
          </w:tcPr>
          <w:p w:rsidR="003D1315" w:rsidRDefault="00E73783">
            <w:pPr>
              <w:pStyle w:val="TableParagraph"/>
              <w:ind w:right="88"/>
              <w:jc w:val="right"/>
              <w:rPr>
                <w:sz w:val="19"/>
              </w:rPr>
            </w:pPr>
            <w:r>
              <w:rPr>
                <w:sz w:val="19"/>
              </w:rPr>
              <w:t>0,00</w:t>
            </w:r>
          </w:p>
        </w:tc>
      </w:tr>
      <w:tr w:rsidR="003D1315">
        <w:trPr>
          <w:trHeight w:val="240"/>
        </w:trPr>
        <w:tc>
          <w:tcPr>
            <w:tcW w:w="3455" w:type="dxa"/>
          </w:tcPr>
          <w:p w:rsidR="003D1315" w:rsidRDefault="00E73783">
            <w:pPr>
              <w:pStyle w:val="TableParagraph"/>
              <w:spacing w:before="0" w:line="220" w:lineRule="exact"/>
              <w:ind w:left="307"/>
              <w:rPr>
                <w:sz w:val="19"/>
              </w:rPr>
            </w:pPr>
            <w:r>
              <w:rPr>
                <w:w w:val="105"/>
                <w:sz w:val="19"/>
              </w:rPr>
              <w:t>06. Sermaye Giderleri</w:t>
            </w:r>
          </w:p>
        </w:tc>
        <w:tc>
          <w:tcPr>
            <w:tcW w:w="5843" w:type="dxa"/>
          </w:tcPr>
          <w:p w:rsidR="003D1315" w:rsidRDefault="00E73783">
            <w:pPr>
              <w:pStyle w:val="TableParagraph"/>
              <w:spacing w:before="0" w:line="220" w:lineRule="exact"/>
              <w:ind w:right="88"/>
              <w:jc w:val="right"/>
              <w:rPr>
                <w:sz w:val="19"/>
              </w:rPr>
            </w:pPr>
            <w:r>
              <w:rPr>
                <w:sz w:val="19"/>
              </w:rPr>
              <w:t>0,00</w:t>
            </w:r>
          </w:p>
        </w:tc>
      </w:tr>
      <w:tr w:rsidR="003D1315">
        <w:trPr>
          <w:trHeight w:val="255"/>
        </w:trPr>
        <w:tc>
          <w:tcPr>
            <w:tcW w:w="3455" w:type="dxa"/>
            <w:shd w:val="clear" w:color="auto" w:fill="E4EBF1"/>
          </w:tcPr>
          <w:p w:rsidR="003D1315" w:rsidRDefault="00E73783">
            <w:pPr>
              <w:pStyle w:val="TableParagraph"/>
              <w:ind w:left="307"/>
              <w:rPr>
                <w:sz w:val="19"/>
              </w:rPr>
            </w:pPr>
            <w:r>
              <w:rPr>
                <w:w w:val="105"/>
                <w:sz w:val="19"/>
              </w:rPr>
              <w:t>07. Sermaye Transferleri</w:t>
            </w:r>
          </w:p>
        </w:tc>
        <w:tc>
          <w:tcPr>
            <w:tcW w:w="5843" w:type="dxa"/>
            <w:shd w:val="clear" w:color="auto" w:fill="E4EBF1"/>
          </w:tcPr>
          <w:p w:rsidR="003D1315" w:rsidRDefault="00E73783">
            <w:pPr>
              <w:pStyle w:val="TableParagraph"/>
              <w:ind w:right="88"/>
              <w:jc w:val="right"/>
              <w:rPr>
                <w:sz w:val="19"/>
              </w:rPr>
            </w:pPr>
            <w:r>
              <w:rPr>
                <w:sz w:val="19"/>
              </w:rPr>
              <w:t>0,00</w:t>
            </w:r>
          </w:p>
        </w:tc>
      </w:tr>
      <w:tr w:rsidR="003D1315">
        <w:trPr>
          <w:trHeight w:val="255"/>
        </w:trPr>
        <w:tc>
          <w:tcPr>
            <w:tcW w:w="3455" w:type="dxa"/>
          </w:tcPr>
          <w:p w:rsidR="003D1315" w:rsidRDefault="00E73783">
            <w:pPr>
              <w:pStyle w:val="TableParagraph"/>
              <w:ind w:left="307"/>
              <w:rPr>
                <w:sz w:val="19"/>
              </w:rPr>
            </w:pPr>
            <w:r>
              <w:rPr>
                <w:w w:val="105"/>
                <w:sz w:val="19"/>
              </w:rPr>
              <w:t>08. Borç verme</w:t>
            </w:r>
          </w:p>
        </w:tc>
        <w:tc>
          <w:tcPr>
            <w:tcW w:w="5843" w:type="dxa"/>
          </w:tcPr>
          <w:p w:rsidR="003D1315" w:rsidRDefault="00E73783">
            <w:pPr>
              <w:pStyle w:val="TableParagraph"/>
              <w:ind w:right="88"/>
              <w:jc w:val="right"/>
              <w:rPr>
                <w:sz w:val="19"/>
              </w:rPr>
            </w:pPr>
            <w:r>
              <w:rPr>
                <w:sz w:val="19"/>
              </w:rPr>
              <w:t>0,00</w:t>
            </w:r>
          </w:p>
        </w:tc>
      </w:tr>
      <w:tr w:rsidR="003D1315">
        <w:trPr>
          <w:trHeight w:val="240"/>
        </w:trPr>
        <w:tc>
          <w:tcPr>
            <w:tcW w:w="3455" w:type="dxa"/>
            <w:shd w:val="clear" w:color="auto" w:fill="E4EBF1"/>
          </w:tcPr>
          <w:p w:rsidR="003D1315" w:rsidRDefault="00E73783">
            <w:pPr>
              <w:pStyle w:val="TableParagraph"/>
              <w:spacing w:before="0" w:line="220" w:lineRule="exact"/>
              <w:ind w:left="112"/>
              <w:rPr>
                <w:sz w:val="19"/>
              </w:rPr>
            </w:pPr>
            <w:r>
              <w:rPr>
                <w:w w:val="105"/>
                <w:sz w:val="19"/>
              </w:rPr>
              <w:t>Toplam Bütçe Kaynak İhtiyacı</w:t>
            </w:r>
          </w:p>
        </w:tc>
        <w:tc>
          <w:tcPr>
            <w:tcW w:w="5843" w:type="dxa"/>
            <w:shd w:val="clear" w:color="auto" w:fill="E4EBF1"/>
          </w:tcPr>
          <w:p w:rsidR="003D1315" w:rsidRDefault="00E73783">
            <w:pPr>
              <w:pStyle w:val="TableParagraph"/>
              <w:spacing w:before="0" w:line="220" w:lineRule="exact"/>
              <w:ind w:right="91"/>
              <w:jc w:val="right"/>
              <w:rPr>
                <w:sz w:val="19"/>
              </w:rPr>
            </w:pPr>
            <w:r>
              <w:rPr>
                <w:sz w:val="19"/>
              </w:rPr>
              <w:t>15.000.000,00</w:t>
            </w:r>
          </w:p>
        </w:tc>
      </w:tr>
      <w:tr w:rsidR="003D1315">
        <w:trPr>
          <w:trHeight w:val="255"/>
        </w:trPr>
        <w:tc>
          <w:tcPr>
            <w:tcW w:w="3455" w:type="dxa"/>
          </w:tcPr>
          <w:p w:rsidR="003D1315" w:rsidRDefault="00E73783">
            <w:pPr>
              <w:pStyle w:val="TableParagraph"/>
              <w:ind w:left="307"/>
              <w:rPr>
                <w:sz w:val="19"/>
              </w:rPr>
            </w:pPr>
            <w:r>
              <w:rPr>
                <w:w w:val="105"/>
                <w:sz w:val="19"/>
              </w:rPr>
              <w:t>Bütçe Dışı Kaynak (Döner Sermaye)</w:t>
            </w:r>
          </w:p>
        </w:tc>
        <w:tc>
          <w:tcPr>
            <w:tcW w:w="5843" w:type="dxa"/>
          </w:tcPr>
          <w:p w:rsidR="003D1315" w:rsidRDefault="00E73783">
            <w:pPr>
              <w:pStyle w:val="TableParagraph"/>
              <w:ind w:right="88"/>
              <w:jc w:val="right"/>
              <w:rPr>
                <w:sz w:val="19"/>
              </w:rPr>
            </w:pPr>
            <w:r>
              <w:rPr>
                <w:sz w:val="19"/>
              </w:rPr>
              <w:t>0,00</w:t>
            </w:r>
          </w:p>
        </w:tc>
      </w:tr>
      <w:tr w:rsidR="003D1315">
        <w:trPr>
          <w:trHeight w:val="255"/>
        </w:trPr>
        <w:tc>
          <w:tcPr>
            <w:tcW w:w="3455" w:type="dxa"/>
            <w:shd w:val="clear" w:color="auto" w:fill="E4EBF1"/>
          </w:tcPr>
          <w:p w:rsidR="003D1315" w:rsidRDefault="00E73783">
            <w:pPr>
              <w:pStyle w:val="TableParagraph"/>
              <w:spacing w:line="222" w:lineRule="exact"/>
              <w:ind w:left="307"/>
              <w:rPr>
                <w:sz w:val="19"/>
              </w:rPr>
            </w:pPr>
            <w:r>
              <w:rPr>
                <w:w w:val="105"/>
                <w:sz w:val="19"/>
              </w:rPr>
              <w:t>Bütçe Dışı Kaynak (Diğer Yurt İçi)</w:t>
            </w:r>
          </w:p>
        </w:tc>
        <w:tc>
          <w:tcPr>
            <w:tcW w:w="5843" w:type="dxa"/>
            <w:shd w:val="clear" w:color="auto" w:fill="E4EBF1"/>
          </w:tcPr>
          <w:p w:rsidR="003D1315" w:rsidRDefault="00E73783">
            <w:pPr>
              <w:pStyle w:val="TableParagraph"/>
              <w:spacing w:line="222" w:lineRule="exact"/>
              <w:ind w:right="88"/>
              <w:jc w:val="right"/>
              <w:rPr>
                <w:sz w:val="19"/>
              </w:rPr>
            </w:pPr>
            <w:r>
              <w:rPr>
                <w:sz w:val="19"/>
              </w:rPr>
              <w:t>0,00</w:t>
            </w:r>
          </w:p>
        </w:tc>
      </w:tr>
      <w:tr w:rsidR="003D1315">
        <w:trPr>
          <w:trHeight w:val="240"/>
        </w:trPr>
        <w:tc>
          <w:tcPr>
            <w:tcW w:w="3455" w:type="dxa"/>
          </w:tcPr>
          <w:p w:rsidR="003D1315" w:rsidRDefault="00E73783">
            <w:pPr>
              <w:pStyle w:val="TableParagraph"/>
              <w:spacing w:before="0" w:line="220" w:lineRule="exact"/>
              <w:ind w:left="307"/>
              <w:rPr>
                <w:sz w:val="19"/>
              </w:rPr>
            </w:pPr>
            <w:r>
              <w:rPr>
                <w:w w:val="105"/>
                <w:sz w:val="19"/>
              </w:rPr>
              <w:t>Bütçe Dışı Kaynak (Yurt Dışı )</w:t>
            </w:r>
          </w:p>
        </w:tc>
        <w:tc>
          <w:tcPr>
            <w:tcW w:w="5843" w:type="dxa"/>
          </w:tcPr>
          <w:p w:rsidR="003D1315" w:rsidRDefault="00E73783">
            <w:pPr>
              <w:pStyle w:val="TableParagraph"/>
              <w:spacing w:before="0" w:line="220" w:lineRule="exact"/>
              <w:ind w:right="88"/>
              <w:jc w:val="right"/>
              <w:rPr>
                <w:sz w:val="19"/>
              </w:rPr>
            </w:pPr>
            <w:r>
              <w:rPr>
                <w:sz w:val="19"/>
              </w:rPr>
              <w:t>0,00</w:t>
            </w:r>
          </w:p>
        </w:tc>
      </w:tr>
      <w:tr w:rsidR="003D1315">
        <w:trPr>
          <w:trHeight w:val="252"/>
        </w:trPr>
        <w:tc>
          <w:tcPr>
            <w:tcW w:w="3455" w:type="dxa"/>
            <w:tcBorders>
              <w:bottom w:val="single" w:sz="8" w:space="0" w:color="B1C4DA"/>
            </w:tcBorders>
            <w:shd w:val="clear" w:color="auto" w:fill="E4EBF1"/>
          </w:tcPr>
          <w:p w:rsidR="003D1315" w:rsidRDefault="00E73783">
            <w:pPr>
              <w:pStyle w:val="TableParagraph"/>
              <w:spacing w:line="219" w:lineRule="exact"/>
              <w:ind w:left="112"/>
              <w:rPr>
                <w:sz w:val="19"/>
              </w:rPr>
            </w:pPr>
            <w:r>
              <w:rPr>
                <w:w w:val="105"/>
                <w:sz w:val="19"/>
              </w:rPr>
              <w:t>Toplam Bütçe Dışı Kaynak İhtiyacı</w:t>
            </w:r>
          </w:p>
        </w:tc>
        <w:tc>
          <w:tcPr>
            <w:tcW w:w="5843" w:type="dxa"/>
            <w:tcBorders>
              <w:bottom w:val="single" w:sz="8" w:space="0" w:color="B1C4DA"/>
            </w:tcBorders>
            <w:shd w:val="clear" w:color="auto" w:fill="E4EBF1"/>
          </w:tcPr>
          <w:p w:rsidR="003D1315" w:rsidRDefault="00E73783">
            <w:pPr>
              <w:pStyle w:val="TableParagraph"/>
              <w:spacing w:line="219" w:lineRule="exact"/>
              <w:ind w:right="88"/>
              <w:jc w:val="right"/>
              <w:rPr>
                <w:sz w:val="19"/>
              </w:rPr>
            </w:pPr>
            <w:r>
              <w:rPr>
                <w:sz w:val="19"/>
              </w:rPr>
              <w:t>0,00</w:t>
            </w:r>
          </w:p>
        </w:tc>
      </w:tr>
      <w:tr w:rsidR="003D1315">
        <w:trPr>
          <w:trHeight w:val="237"/>
        </w:trPr>
        <w:tc>
          <w:tcPr>
            <w:tcW w:w="3455" w:type="dxa"/>
            <w:tcBorders>
              <w:top w:val="single" w:sz="8" w:space="0" w:color="B1C4DA"/>
            </w:tcBorders>
          </w:tcPr>
          <w:p w:rsidR="003D1315" w:rsidRDefault="00E73783">
            <w:pPr>
              <w:pStyle w:val="TableParagraph"/>
              <w:spacing w:before="12" w:line="206" w:lineRule="exact"/>
              <w:ind w:left="112"/>
              <w:rPr>
                <w:sz w:val="19"/>
              </w:rPr>
            </w:pPr>
            <w:r>
              <w:rPr>
                <w:w w:val="105"/>
                <w:sz w:val="19"/>
              </w:rPr>
              <w:t>Toplam Kaynak İhtiyacı</w:t>
            </w:r>
          </w:p>
        </w:tc>
        <w:tc>
          <w:tcPr>
            <w:tcW w:w="5843" w:type="dxa"/>
            <w:tcBorders>
              <w:top w:val="single" w:sz="8" w:space="0" w:color="B1C4DA"/>
            </w:tcBorders>
          </w:tcPr>
          <w:p w:rsidR="003D1315" w:rsidRDefault="00E73783">
            <w:pPr>
              <w:pStyle w:val="TableParagraph"/>
              <w:spacing w:before="12" w:line="206" w:lineRule="exact"/>
              <w:ind w:right="91"/>
              <w:jc w:val="right"/>
              <w:rPr>
                <w:sz w:val="19"/>
              </w:rPr>
            </w:pPr>
            <w:r>
              <w:rPr>
                <w:sz w:val="19"/>
              </w:rPr>
              <w:t>15.000.000,00</w:t>
            </w:r>
          </w:p>
        </w:tc>
      </w:tr>
    </w:tbl>
    <w:p w:rsidR="003D1315" w:rsidRDefault="003D1315">
      <w:pPr>
        <w:pStyle w:val="GvdeMetni"/>
        <w:rPr>
          <w:rFonts w:ascii="Times New Roman"/>
          <w:b/>
          <w:sz w:val="20"/>
        </w:rPr>
      </w:pPr>
    </w:p>
    <w:p w:rsidR="003D1315" w:rsidRDefault="003D1315">
      <w:pPr>
        <w:pStyle w:val="GvdeMetni"/>
        <w:spacing w:before="8"/>
        <w:rPr>
          <w:rFonts w:ascii="Times New Roman"/>
          <w:b/>
          <w:sz w:val="19"/>
        </w:rPr>
      </w:pPr>
    </w:p>
    <w:tbl>
      <w:tblPr>
        <w:tblStyle w:val="TableNormal"/>
        <w:tblW w:w="0" w:type="auto"/>
        <w:tblInd w:w="126" w:type="dxa"/>
        <w:tblBorders>
          <w:top w:val="single" w:sz="6" w:space="0" w:color="B1C4DA"/>
          <w:left w:val="single" w:sz="6" w:space="0" w:color="B1C4DA"/>
          <w:bottom w:val="single" w:sz="6" w:space="0" w:color="B1C4DA"/>
          <w:right w:val="single" w:sz="6" w:space="0" w:color="B1C4DA"/>
          <w:insideH w:val="single" w:sz="6" w:space="0" w:color="B1C4DA"/>
          <w:insideV w:val="single" w:sz="6" w:space="0" w:color="B1C4DA"/>
        </w:tblBorders>
        <w:tblLayout w:type="fixed"/>
        <w:tblLook w:val="01E0" w:firstRow="1" w:lastRow="1" w:firstColumn="1" w:lastColumn="1" w:noHBand="0" w:noVBand="0"/>
      </w:tblPr>
      <w:tblGrid>
        <w:gridCol w:w="3455"/>
        <w:gridCol w:w="5843"/>
      </w:tblGrid>
      <w:tr w:rsidR="003D1315">
        <w:trPr>
          <w:trHeight w:val="270"/>
        </w:trPr>
        <w:tc>
          <w:tcPr>
            <w:tcW w:w="9298" w:type="dxa"/>
            <w:gridSpan w:val="2"/>
            <w:tcBorders>
              <w:top w:val="nil"/>
              <w:left w:val="nil"/>
              <w:bottom w:val="nil"/>
              <w:right w:val="nil"/>
            </w:tcBorders>
            <w:shd w:val="clear" w:color="auto" w:fill="809EC2"/>
          </w:tcPr>
          <w:p w:rsidR="003D1315" w:rsidRDefault="00E73783">
            <w:pPr>
              <w:pStyle w:val="TableParagraph"/>
              <w:spacing w:before="29"/>
              <w:ind w:left="3265" w:right="3250"/>
              <w:jc w:val="center"/>
              <w:rPr>
                <w:sz w:val="19"/>
              </w:rPr>
            </w:pPr>
            <w:proofErr w:type="gramStart"/>
            <w:r>
              <w:rPr>
                <w:color w:val="FFFFFF"/>
                <w:w w:val="105"/>
                <w:sz w:val="19"/>
              </w:rPr>
              <w:t>FAALİYET  MALİYETLERİ</w:t>
            </w:r>
            <w:proofErr w:type="gramEnd"/>
            <w:r>
              <w:rPr>
                <w:color w:val="FFFFFF"/>
                <w:w w:val="105"/>
                <w:sz w:val="19"/>
              </w:rPr>
              <w:t xml:space="preserve">  TABLOSU</w:t>
            </w:r>
          </w:p>
        </w:tc>
      </w:tr>
      <w:tr w:rsidR="003D1315">
        <w:trPr>
          <w:trHeight w:val="255"/>
        </w:trPr>
        <w:tc>
          <w:tcPr>
            <w:tcW w:w="3455" w:type="dxa"/>
            <w:tcBorders>
              <w:top w:val="nil"/>
            </w:tcBorders>
            <w:shd w:val="clear" w:color="auto" w:fill="E4EBF1"/>
          </w:tcPr>
          <w:p w:rsidR="003D1315" w:rsidRDefault="00E73783">
            <w:pPr>
              <w:pStyle w:val="TableParagraph"/>
              <w:ind w:left="112"/>
              <w:rPr>
                <w:sz w:val="19"/>
              </w:rPr>
            </w:pPr>
            <w:r>
              <w:rPr>
                <w:w w:val="105"/>
                <w:sz w:val="19"/>
              </w:rPr>
              <w:t>İdare Adı</w:t>
            </w:r>
          </w:p>
        </w:tc>
        <w:tc>
          <w:tcPr>
            <w:tcW w:w="5843" w:type="dxa"/>
            <w:tcBorders>
              <w:top w:val="nil"/>
            </w:tcBorders>
            <w:shd w:val="clear" w:color="auto" w:fill="E4EBF1"/>
          </w:tcPr>
          <w:p w:rsidR="003D1315" w:rsidRDefault="00E73783">
            <w:pPr>
              <w:pStyle w:val="TableParagraph"/>
              <w:ind w:left="127"/>
              <w:rPr>
                <w:sz w:val="19"/>
              </w:rPr>
            </w:pPr>
            <w:r>
              <w:rPr>
                <w:w w:val="105"/>
                <w:sz w:val="19"/>
              </w:rPr>
              <w:t>Niğde Belediyesi</w:t>
            </w:r>
          </w:p>
        </w:tc>
      </w:tr>
      <w:tr w:rsidR="003D1315">
        <w:trPr>
          <w:trHeight w:val="720"/>
        </w:trPr>
        <w:tc>
          <w:tcPr>
            <w:tcW w:w="3455" w:type="dxa"/>
          </w:tcPr>
          <w:p w:rsidR="003D1315" w:rsidRDefault="00E73783">
            <w:pPr>
              <w:pStyle w:val="TableParagraph"/>
              <w:spacing w:before="0" w:line="231" w:lineRule="exact"/>
              <w:ind w:left="112"/>
              <w:rPr>
                <w:sz w:val="19"/>
              </w:rPr>
            </w:pPr>
            <w:r>
              <w:rPr>
                <w:w w:val="105"/>
                <w:sz w:val="19"/>
              </w:rPr>
              <w:t>Performans Hedefi</w:t>
            </w:r>
          </w:p>
        </w:tc>
        <w:tc>
          <w:tcPr>
            <w:tcW w:w="5843" w:type="dxa"/>
          </w:tcPr>
          <w:p w:rsidR="003D1315" w:rsidRDefault="00E73783">
            <w:pPr>
              <w:pStyle w:val="TableParagraph"/>
              <w:spacing w:before="0" w:line="231" w:lineRule="exact"/>
              <w:ind w:left="127"/>
              <w:rPr>
                <w:sz w:val="19"/>
              </w:rPr>
            </w:pPr>
            <w:r>
              <w:rPr>
                <w:w w:val="105"/>
                <w:sz w:val="19"/>
              </w:rPr>
              <w:t>Niğde ilinin kentleşme altyapısının ve üstyapısının 1/1000 ölçekli</w:t>
            </w:r>
          </w:p>
          <w:p w:rsidR="003D1315" w:rsidRDefault="00E73783">
            <w:pPr>
              <w:pStyle w:val="TableParagraph"/>
              <w:spacing w:before="15" w:line="240" w:lineRule="atLeast"/>
              <w:ind w:left="127"/>
              <w:rPr>
                <w:sz w:val="19"/>
              </w:rPr>
            </w:pPr>
            <w:r>
              <w:rPr>
                <w:w w:val="105"/>
                <w:sz w:val="19"/>
              </w:rPr>
              <w:t>İmar Planlarına uyumlu bir şekilde güçlendirilmesi ile yeni altyapı ve üstyapıların tamamlanması.</w:t>
            </w:r>
          </w:p>
        </w:tc>
      </w:tr>
      <w:tr w:rsidR="003D1315">
        <w:trPr>
          <w:trHeight w:val="250"/>
        </w:trPr>
        <w:tc>
          <w:tcPr>
            <w:tcW w:w="3455" w:type="dxa"/>
            <w:shd w:val="clear" w:color="auto" w:fill="E4EBF1"/>
          </w:tcPr>
          <w:p w:rsidR="003D1315" w:rsidRDefault="00E73783">
            <w:pPr>
              <w:pStyle w:val="TableParagraph"/>
              <w:spacing w:before="8"/>
              <w:ind w:left="112"/>
              <w:rPr>
                <w:sz w:val="19"/>
              </w:rPr>
            </w:pPr>
            <w:r>
              <w:rPr>
                <w:w w:val="105"/>
                <w:sz w:val="19"/>
              </w:rPr>
              <w:t>Faaliyet Adı</w:t>
            </w:r>
          </w:p>
        </w:tc>
        <w:tc>
          <w:tcPr>
            <w:tcW w:w="5843" w:type="dxa"/>
            <w:shd w:val="clear" w:color="auto" w:fill="E4EBF1"/>
          </w:tcPr>
          <w:p w:rsidR="003D1315" w:rsidRDefault="00E73783">
            <w:pPr>
              <w:pStyle w:val="TableParagraph"/>
              <w:spacing w:before="8"/>
              <w:ind w:left="127"/>
              <w:rPr>
                <w:sz w:val="19"/>
              </w:rPr>
            </w:pPr>
            <w:r>
              <w:rPr>
                <w:w w:val="105"/>
                <w:sz w:val="19"/>
              </w:rPr>
              <w:t>Kamu kurumlarının bakım ve onarım işlerinin yapılması</w:t>
            </w:r>
          </w:p>
        </w:tc>
      </w:tr>
      <w:tr w:rsidR="003D1315">
        <w:trPr>
          <w:trHeight w:val="240"/>
        </w:trPr>
        <w:tc>
          <w:tcPr>
            <w:tcW w:w="3455" w:type="dxa"/>
          </w:tcPr>
          <w:p w:rsidR="003D1315" w:rsidRDefault="00E73783">
            <w:pPr>
              <w:pStyle w:val="TableParagraph"/>
              <w:spacing w:before="0" w:line="220" w:lineRule="exact"/>
              <w:ind w:left="112"/>
              <w:rPr>
                <w:sz w:val="19"/>
              </w:rPr>
            </w:pPr>
            <w:r>
              <w:rPr>
                <w:w w:val="105"/>
                <w:sz w:val="19"/>
              </w:rPr>
              <w:t>Sorumlu Harcama Birimi veya Birimleri</w:t>
            </w:r>
          </w:p>
        </w:tc>
        <w:tc>
          <w:tcPr>
            <w:tcW w:w="5843" w:type="dxa"/>
          </w:tcPr>
          <w:p w:rsidR="003D1315" w:rsidRDefault="00E73783">
            <w:pPr>
              <w:pStyle w:val="TableParagraph"/>
              <w:spacing w:before="0" w:line="220" w:lineRule="exact"/>
              <w:ind w:left="127"/>
              <w:rPr>
                <w:sz w:val="19"/>
              </w:rPr>
            </w:pPr>
            <w:r>
              <w:rPr>
                <w:w w:val="105"/>
                <w:sz w:val="19"/>
              </w:rPr>
              <w:t>Fen İşleri Müdürlüğü</w:t>
            </w:r>
          </w:p>
        </w:tc>
      </w:tr>
      <w:tr w:rsidR="003D1315">
        <w:trPr>
          <w:trHeight w:val="420"/>
        </w:trPr>
        <w:tc>
          <w:tcPr>
            <w:tcW w:w="9298" w:type="dxa"/>
            <w:gridSpan w:val="2"/>
            <w:shd w:val="clear" w:color="auto" w:fill="E4EBF1"/>
          </w:tcPr>
          <w:p w:rsidR="003D1315" w:rsidRDefault="00E73783">
            <w:pPr>
              <w:pStyle w:val="TableParagraph"/>
              <w:spacing w:line="240" w:lineRule="auto"/>
              <w:ind w:left="157"/>
              <w:rPr>
                <w:i/>
                <w:sz w:val="19"/>
              </w:rPr>
            </w:pPr>
            <w:r>
              <w:rPr>
                <w:i/>
                <w:w w:val="105"/>
                <w:sz w:val="19"/>
              </w:rPr>
              <w:t>Açıklamalar</w:t>
            </w:r>
          </w:p>
        </w:tc>
      </w:tr>
      <w:tr w:rsidR="003D1315">
        <w:trPr>
          <w:trHeight w:val="420"/>
        </w:trPr>
        <w:tc>
          <w:tcPr>
            <w:tcW w:w="3455" w:type="dxa"/>
          </w:tcPr>
          <w:p w:rsidR="003D1315" w:rsidRDefault="00E73783">
            <w:pPr>
              <w:pStyle w:val="TableParagraph"/>
              <w:spacing w:line="240" w:lineRule="auto"/>
              <w:ind w:left="1149"/>
              <w:rPr>
                <w:sz w:val="19"/>
              </w:rPr>
            </w:pPr>
            <w:r>
              <w:rPr>
                <w:w w:val="105"/>
                <w:sz w:val="19"/>
              </w:rPr>
              <w:t>Ekonomik Kod</w:t>
            </w:r>
          </w:p>
        </w:tc>
        <w:tc>
          <w:tcPr>
            <w:tcW w:w="5843" w:type="dxa"/>
          </w:tcPr>
          <w:p w:rsidR="003D1315" w:rsidRDefault="00E73783">
            <w:pPr>
              <w:pStyle w:val="TableParagraph"/>
              <w:spacing w:line="240" w:lineRule="auto"/>
              <w:ind w:left="2571" w:right="2530"/>
              <w:jc w:val="center"/>
              <w:rPr>
                <w:sz w:val="19"/>
              </w:rPr>
            </w:pPr>
            <w:r>
              <w:rPr>
                <w:w w:val="105"/>
                <w:sz w:val="19"/>
              </w:rPr>
              <w:t>2022 Yılı</w:t>
            </w:r>
          </w:p>
        </w:tc>
      </w:tr>
      <w:tr w:rsidR="003D1315">
        <w:trPr>
          <w:trHeight w:val="240"/>
        </w:trPr>
        <w:tc>
          <w:tcPr>
            <w:tcW w:w="3455" w:type="dxa"/>
            <w:shd w:val="clear" w:color="auto" w:fill="E4EBF1"/>
          </w:tcPr>
          <w:p w:rsidR="003D1315" w:rsidRDefault="00E73783">
            <w:pPr>
              <w:pStyle w:val="TableParagraph"/>
              <w:spacing w:before="0" w:line="220" w:lineRule="exact"/>
              <w:ind w:left="307"/>
              <w:rPr>
                <w:sz w:val="19"/>
              </w:rPr>
            </w:pPr>
            <w:r>
              <w:rPr>
                <w:w w:val="105"/>
                <w:sz w:val="19"/>
              </w:rPr>
              <w:t>01. Personel Giderleri</w:t>
            </w:r>
          </w:p>
        </w:tc>
        <w:tc>
          <w:tcPr>
            <w:tcW w:w="5843" w:type="dxa"/>
            <w:shd w:val="clear" w:color="auto" w:fill="E4EBF1"/>
          </w:tcPr>
          <w:p w:rsidR="003D1315" w:rsidRDefault="00E73783">
            <w:pPr>
              <w:pStyle w:val="TableParagraph"/>
              <w:spacing w:before="0" w:line="220" w:lineRule="exact"/>
              <w:ind w:right="88"/>
              <w:jc w:val="right"/>
              <w:rPr>
                <w:sz w:val="19"/>
              </w:rPr>
            </w:pPr>
            <w:r>
              <w:rPr>
                <w:sz w:val="19"/>
              </w:rPr>
              <w:t>0,00</w:t>
            </w:r>
          </w:p>
        </w:tc>
      </w:tr>
      <w:tr w:rsidR="003D1315">
        <w:trPr>
          <w:trHeight w:val="252"/>
        </w:trPr>
        <w:tc>
          <w:tcPr>
            <w:tcW w:w="3455" w:type="dxa"/>
            <w:tcBorders>
              <w:bottom w:val="single" w:sz="8" w:space="0" w:color="B1C4DA"/>
            </w:tcBorders>
          </w:tcPr>
          <w:p w:rsidR="003D1315" w:rsidRDefault="00E73783">
            <w:pPr>
              <w:pStyle w:val="TableParagraph"/>
              <w:spacing w:line="219" w:lineRule="exact"/>
              <w:ind w:left="307"/>
              <w:rPr>
                <w:sz w:val="19"/>
              </w:rPr>
            </w:pPr>
            <w:r>
              <w:rPr>
                <w:w w:val="105"/>
                <w:sz w:val="19"/>
              </w:rPr>
              <w:t>02. SGK Devlet Primi Giderleri</w:t>
            </w:r>
          </w:p>
        </w:tc>
        <w:tc>
          <w:tcPr>
            <w:tcW w:w="5843" w:type="dxa"/>
            <w:tcBorders>
              <w:bottom w:val="single" w:sz="8" w:space="0" w:color="B1C4DA"/>
            </w:tcBorders>
          </w:tcPr>
          <w:p w:rsidR="003D1315" w:rsidRDefault="00E73783">
            <w:pPr>
              <w:pStyle w:val="TableParagraph"/>
              <w:spacing w:line="219" w:lineRule="exact"/>
              <w:ind w:right="88"/>
              <w:jc w:val="right"/>
              <w:rPr>
                <w:sz w:val="19"/>
              </w:rPr>
            </w:pPr>
            <w:r>
              <w:rPr>
                <w:sz w:val="19"/>
              </w:rPr>
              <w:t>0,00</w:t>
            </w:r>
          </w:p>
        </w:tc>
      </w:tr>
      <w:tr w:rsidR="003D1315">
        <w:trPr>
          <w:trHeight w:val="252"/>
        </w:trPr>
        <w:tc>
          <w:tcPr>
            <w:tcW w:w="3455" w:type="dxa"/>
            <w:tcBorders>
              <w:top w:val="single" w:sz="8" w:space="0" w:color="B1C4DA"/>
            </w:tcBorders>
            <w:shd w:val="clear" w:color="auto" w:fill="E4EBF1"/>
          </w:tcPr>
          <w:p w:rsidR="003D1315" w:rsidRDefault="00E73783">
            <w:pPr>
              <w:pStyle w:val="TableParagraph"/>
              <w:spacing w:before="12"/>
              <w:ind w:left="307"/>
              <w:rPr>
                <w:sz w:val="19"/>
              </w:rPr>
            </w:pPr>
            <w:r>
              <w:rPr>
                <w:w w:val="105"/>
                <w:sz w:val="19"/>
              </w:rPr>
              <w:t>03. Mal ve Hizmet Alım Giderleri</w:t>
            </w:r>
          </w:p>
        </w:tc>
        <w:tc>
          <w:tcPr>
            <w:tcW w:w="5843" w:type="dxa"/>
            <w:tcBorders>
              <w:top w:val="single" w:sz="8" w:space="0" w:color="B1C4DA"/>
            </w:tcBorders>
            <w:shd w:val="clear" w:color="auto" w:fill="E4EBF1"/>
          </w:tcPr>
          <w:p w:rsidR="003D1315" w:rsidRDefault="00E73783">
            <w:pPr>
              <w:pStyle w:val="TableParagraph"/>
              <w:spacing w:before="12"/>
              <w:ind w:right="91"/>
              <w:jc w:val="right"/>
              <w:rPr>
                <w:sz w:val="19"/>
              </w:rPr>
            </w:pPr>
            <w:r>
              <w:rPr>
                <w:sz w:val="19"/>
              </w:rPr>
              <w:t>300.000,00</w:t>
            </w:r>
          </w:p>
        </w:tc>
      </w:tr>
      <w:tr w:rsidR="003D1315">
        <w:trPr>
          <w:trHeight w:val="240"/>
        </w:trPr>
        <w:tc>
          <w:tcPr>
            <w:tcW w:w="3455" w:type="dxa"/>
          </w:tcPr>
          <w:p w:rsidR="003D1315" w:rsidRDefault="00E73783">
            <w:pPr>
              <w:pStyle w:val="TableParagraph"/>
              <w:spacing w:before="0" w:line="220" w:lineRule="exact"/>
              <w:ind w:left="307"/>
              <w:rPr>
                <w:sz w:val="19"/>
              </w:rPr>
            </w:pPr>
            <w:r>
              <w:rPr>
                <w:w w:val="105"/>
                <w:sz w:val="19"/>
              </w:rPr>
              <w:t>04. Faiz Giderleri</w:t>
            </w:r>
          </w:p>
        </w:tc>
        <w:tc>
          <w:tcPr>
            <w:tcW w:w="5843" w:type="dxa"/>
          </w:tcPr>
          <w:p w:rsidR="003D1315" w:rsidRDefault="00E73783">
            <w:pPr>
              <w:pStyle w:val="TableParagraph"/>
              <w:spacing w:before="0" w:line="220" w:lineRule="exact"/>
              <w:ind w:right="88"/>
              <w:jc w:val="right"/>
              <w:rPr>
                <w:sz w:val="19"/>
              </w:rPr>
            </w:pPr>
            <w:r>
              <w:rPr>
                <w:sz w:val="19"/>
              </w:rPr>
              <w:t>0,00</w:t>
            </w:r>
          </w:p>
        </w:tc>
      </w:tr>
      <w:tr w:rsidR="003D1315">
        <w:trPr>
          <w:trHeight w:val="255"/>
        </w:trPr>
        <w:tc>
          <w:tcPr>
            <w:tcW w:w="3455" w:type="dxa"/>
            <w:shd w:val="clear" w:color="auto" w:fill="E4EBF1"/>
          </w:tcPr>
          <w:p w:rsidR="003D1315" w:rsidRDefault="00E73783">
            <w:pPr>
              <w:pStyle w:val="TableParagraph"/>
              <w:ind w:left="307"/>
              <w:rPr>
                <w:sz w:val="19"/>
              </w:rPr>
            </w:pPr>
            <w:r>
              <w:rPr>
                <w:w w:val="105"/>
                <w:sz w:val="19"/>
              </w:rPr>
              <w:t>05. Cari Transferler</w:t>
            </w:r>
          </w:p>
        </w:tc>
        <w:tc>
          <w:tcPr>
            <w:tcW w:w="5843" w:type="dxa"/>
            <w:shd w:val="clear" w:color="auto" w:fill="E4EBF1"/>
          </w:tcPr>
          <w:p w:rsidR="003D1315" w:rsidRDefault="00E73783">
            <w:pPr>
              <w:pStyle w:val="TableParagraph"/>
              <w:ind w:right="88"/>
              <w:jc w:val="right"/>
              <w:rPr>
                <w:sz w:val="19"/>
              </w:rPr>
            </w:pPr>
            <w:r>
              <w:rPr>
                <w:sz w:val="19"/>
              </w:rPr>
              <w:t>0,00</w:t>
            </w:r>
          </w:p>
        </w:tc>
      </w:tr>
      <w:tr w:rsidR="003D1315">
        <w:trPr>
          <w:trHeight w:val="255"/>
        </w:trPr>
        <w:tc>
          <w:tcPr>
            <w:tcW w:w="3455" w:type="dxa"/>
          </w:tcPr>
          <w:p w:rsidR="003D1315" w:rsidRDefault="00E73783">
            <w:pPr>
              <w:pStyle w:val="TableParagraph"/>
              <w:ind w:left="307"/>
              <w:rPr>
                <w:sz w:val="19"/>
              </w:rPr>
            </w:pPr>
            <w:r>
              <w:rPr>
                <w:w w:val="105"/>
                <w:sz w:val="19"/>
              </w:rPr>
              <w:t>06. Sermaye Giderleri</w:t>
            </w:r>
          </w:p>
        </w:tc>
        <w:tc>
          <w:tcPr>
            <w:tcW w:w="5843" w:type="dxa"/>
          </w:tcPr>
          <w:p w:rsidR="003D1315" w:rsidRDefault="00E73783">
            <w:pPr>
              <w:pStyle w:val="TableParagraph"/>
              <w:ind w:right="88"/>
              <w:jc w:val="right"/>
              <w:rPr>
                <w:sz w:val="19"/>
              </w:rPr>
            </w:pPr>
            <w:r>
              <w:rPr>
                <w:sz w:val="19"/>
              </w:rPr>
              <w:t>0,00</w:t>
            </w:r>
          </w:p>
        </w:tc>
      </w:tr>
      <w:tr w:rsidR="003D1315">
        <w:trPr>
          <w:trHeight w:val="240"/>
        </w:trPr>
        <w:tc>
          <w:tcPr>
            <w:tcW w:w="3455" w:type="dxa"/>
            <w:shd w:val="clear" w:color="auto" w:fill="E4EBF1"/>
          </w:tcPr>
          <w:p w:rsidR="003D1315" w:rsidRDefault="00E73783">
            <w:pPr>
              <w:pStyle w:val="TableParagraph"/>
              <w:spacing w:before="0"/>
              <w:ind w:left="307"/>
              <w:rPr>
                <w:sz w:val="19"/>
              </w:rPr>
            </w:pPr>
            <w:r>
              <w:rPr>
                <w:w w:val="105"/>
                <w:sz w:val="19"/>
              </w:rPr>
              <w:t>07. Sermaye Transferleri</w:t>
            </w:r>
          </w:p>
        </w:tc>
        <w:tc>
          <w:tcPr>
            <w:tcW w:w="5843" w:type="dxa"/>
            <w:shd w:val="clear" w:color="auto" w:fill="E4EBF1"/>
          </w:tcPr>
          <w:p w:rsidR="003D1315" w:rsidRDefault="00E73783">
            <w:pPr>
              <w:pStyle w:val="TableParagraph"/>
              <w:spacing w:before="0"/>
              <w:ind w:right="88"/>
              <w:jc w:val="right"/>
              <w:rPr>
                <w:sz w:val="19"/>
              </w:rPr>
            </w:pPr>
            <w:r>
              <w:rPr>
                <w:sz w:val="19"/>
              </w:rPr>
              <w:t>0,00</w:t>
            </w:r>
          </w:p>
        </w:tc>
      </w:tr>
      <w:tr w:rsidR="003D1315">
        <w:trPr>
          <w:trHeight w:val="255"/>
        </w:trPr>
        <w:tc>
          <w:tcPr>
            <w:tcW w:w="3455" w:type="dxa"/>
          </w:tcPr>
          <w:p w:rsidR="003D1315" w:rsidRDefault="00E73783">
            <w:pPr>
              <w:pStyle w:val="TableParagraph"/>
              <w:ind w:left="307"/>
              <w:rPr>
                <w:sz w:val="19"/>
              </w:rPr>
            </w:pPr>
            <w:r>
              <w:rPr>
                <w:w w:val="105"/>
                <w:sz w:val="19"/>
              </w:rPr>
              <w:t>08. Borç verme</w:t>
            </w:r>
          </w:p>
        </w:tc>
        <w:tc>
          <w:tcPr>
            <w:tcW w:w="5843" w:type="dxa"/>
          </w:tcPr>
          <w:p w:rsidR="003D1315" w:rsidRDefault="00E73783">
            <w:pPr>
              <w:pStyle w:val="TableParagraph"/>
              <w:ind w:right="88"/>
              <w:jc w:val="right"/>
              <w:rPr>
                <w:sz w:val="19"/>
              </w:rPr>
            </w:pPr>
            <w:r>
              <w:rPr>
                <w:sz w:val="19"/>
              </w:rPr>
              <w:t>0,00</w:t>
            </w:r>
          </w:p>
        </w:tc>
      </w:tr>
      <w:tr w:rsidR="003D1315">
        <w:trPr>
          <w:trHeight w:val="255"/>
        </w:trPr>
        <w:tc>
          <w:tcPr>
            <w:tcW w:w="3455" w:type="dxa"/>
            <w:shd w:val="clear" w:color="auto" w:fill="E4EBF1"/>
          </w:tcPr>
          <w:p w:rsidR="003D1315" w:rsidRDefault="00E73783">
            <w:pPr>
              <w:pStyle w:val="TableParagraph"/>
              <w:ind w:left="112"/>
              <w:rPr>
                <w:sz w:val="19"/>
              </w:rPr>
            </w:pPr>
            <w:r>
              <w:rPr>
                <w:w w:val="105"/>
                <w:sz w:val="19"/>
              </w:rPr>
              <w:t>Toplam Bütçe Kaynak İhtiyacı</w:t>
            </w:r>
          </w:p>
        </w:tc>
        <w:tc>
          <w:tcPr>
            <w:tcW w:w="5843" w:type="dxa"/>
            <w:shd w:val="clear" w:color="auto" w:fill="E4EBF1"/>
          </w:tcPr>
          <w:p w:rsidR="003D1315" w:rsidRDefault="00E73783">
            <w:pPr>
              <w:pStyle w:val="TableParagraph"/>
              <w:ind w:right="91"/>
              <w:jc w:val="right"/>
              <w:rPr>
                <w:sz w:val="19"/>
              </w:rPr>
            </w:pPr>
            <w:r>
              <w:rPr>
                <w:sz w:val="19"/>
              </w:rPr>
              <w:t>300.000,00</w:t>
            </w:r>
          </w:p>
        </w:tc>
      </w:tr>
      <w:tr w:rsidR="003D1315">
        <w:trPr>
          <w:trHeight w:val="240"/>
        </w:trPr>
        <w:tc>
          <w:tcPr>
            <w:tcW w:w="3455" w:type="dxa"/>
          </w:tcPr>
          <w:p w:rsidR="003D1315" w:rsidRDefault="00E73783">
            <w:pPr>
              <w:pStyle w:val="TableParagraph"/>
              <w:spacing w:before="0" w:line="220" w:lineRule="exact"/>
              <w:ind w:left="307"/>
              <w:rPr>
                <w:sz w:val="19"/>
              </w:rPr>
            </w:pPr>
            <w:r>
              <w:rPr>
                <w:w w:val="105"/>
                <w:sz w:val="19"/>
              </w:rPr>
              <w:t>Bütçe Dışı Kaynak (Döner Sermaye)</w:t>
            </w:r>
          </w:p>
        </w:tc>
        <w:tc>
          <w:tcPr>
            <w:tcW w:w="5843" w:type="dxa"/>
          </w:tcPr>
          <w:p w:rsidR="003D1315" w:rsidRDefault="00E73783">
            <w:pPr>
              <w:pStyle w:val="TableParagraph"/>
              <w:spacing w:before="0" w:line="220" w:lineRule="exact"/>
              <w:ind w:right="81"/>
              <w:jc w:val="right"/>
              <w:rPr>
                <w:sz w:val="19"/>
              </w:rPr>
            </w:pPr>
            <w:r>
              <w:rPr>
                <w:sz w:val="19"/>
              </w:rPr>
              <w:t>0,00</w:t>
            </w:r>
          </w:p>
        </w:tc>
      </w:tr>
      <w:tr w:rsidR="003D1315">
        <w:trPr>
          <w:trHeight w:val="255"/>
        </w:trPr>
        <w:tc>
          <w:tcPr>
            <w:tcW w:w="3455" w:type="dxa"/>
            <w:shd w:val="clear" w:color="auto" w:fill="E4EBF1"/>
          </w:tcPr>
          <w:p w:rsidR="003D1315" w:rsidRDefault="00E73783">
            <w:pPr>
              <w:pStyle w:val="TableParagraph"/>
              <w:ind w:left="307"/>
              <w:rPr>
                <w:sz w:val="19"/>
              </w:rPr>
            </w:pPr>
            <w:r>
              <w:rPr>
                <w:w w:val="105"/>
                <w:sz w:val="19"/>
              </w:rPr>
              <w:t>Bütçe Dışı Kaynak (Diğer Yurt İçi)</w:t>
            </w:r>
          </w:p>
        </w:tc>
        <w:tc>
          <w:tcPr>
            <w:tcW w:w="5843" w:type="dxa"/>
            <w:shd w:val="clear" w:color="auto" w:fill="E4EBF1"/>
          </w:tcPr>
          <w:p w:rsidR="003D1315" w:rsidRDefault="00E73783">
            <w:pPr>
              <w:pStyle w:val="TableParagraph"/>
              <w:ind w:right="88"/>
              <w:jc w:val="right"/>
              <w:rPr>
                <w:sz w:val="19"/>
              </w:rPr>
            </w:pPr>
            <w:r>
              <w:rPr>
                <w:sz w:val="19"/>
              </w:rPr>
              <w:t>0,00</w:t>
            </w:r>
          </w:p>
        </w:tc>
      </w:tr>
      <w:tr w:rsidR="003D1315">
        <w:trPr>
          <w:trHeight w:val="255"/>
        </w:trPr>
        <w:tc>
          <w:tcPr>
            <w:tcW w:w="3455" w:type="dxa"/>
          </w:tcPr>
          <w:p w:rsidR="003D1315" w:rsidRDefault="00E73783">
            <w:pPr>
              <w:pStyle w:val="TableParagraph"/>
              <w:ind w:left="307"/>
              <w:rPr>
                <w:sz w:val="19"/>
              </w:rPr>
            </w:pPr>
            <w:r>
              <w:rPr>
                <w:w w:val="105"/>
                <w:sz w:val="19"/>
              </w:rPr>
              <w:t>Bütçe Dışı Kaynak (Yurt Dışı )</w:t>
            </w:r>
          </w:p>
        </w:tc>
        <w:tc>
          <w:tcPr>
            <w:tcW w:w="5843" w:type="dxa"/>
          </w:tcPr>
          <w:p w:rsidR="003D1315" w:rsidRDefault="00E73783">
            <w:pPr>
              <w:pStyle w:val="TableParagraph"/>
              <w:ind w:right="88"/>
              <w:jc w:val="right"/>
              <w:rPr>
                <w:sz w:val="19"/>
              </w:rPr>
            </w:pPr>
            <w:r>
              <w:rPr>
                <w:sz w:val="19"/>
              </w:rPr>
              <w:t>0,00</w:t>
            </w:r>
          </w:p>
        </w:tc>
      </w:tr>
      <w:tr w:rsidR="003D1315">
        <w:trPr>
          <w:trHeight w:val="240"/>
        </w:trPr>
        <w:tc>
          <w:tcPr>
            <w:tcW w:w="3455" w:type="dxa"/>
            <w:shd w:val="clear" w:color="auto" w:fill="E4EBF1"/>
          </w:tcPr>
          <w:p w:rsidR="003D1315" w:rsidRDefault="00E73783">
            <w:pPr>
              <w:pStyle w:val="TableParagraph"/>
              <w:spacing w:before="0"/>
              <w:ind w:left="112"/>
              <w:rPr>
                <w:sz w:val="19"/>
              </w:rPr>
            </w:pPr>
            <w:r>
              <w:rPr>
                <w:w w:val="105"/>
                <w:sz w:val="19"/>
              </w:rPr>
              <w:t>Toplam Bütçe Dışı Kaynak İhtiyacı</w:t>
            </w:r>
          </w:p>
        </w:tc>
        <w:tc>
          <w:tcPr>
            <w:tcW w:w="5843" w:type="dxa"/>
            <w:shd w:val="clear" w:color="auto" w:fill="E4EBF1"/>
          </w:tcPr>
          <w:p w:rsidR="003D1315" w:rsidRDefault="00E73783">
            <w:pPr>
              <w:pStyle w:val="TableParagraph"/>
              <w:spacing w:before="0"/>
              <w:ind w:right="88"/>
              <w:jc w:val="right"/>
              <w:rPr>
                <w:sz w:val="19"/>
              </w:rPr>
            </w:pPr>
            <w:r>
              <w:rPr>
                <w:sz w:val="19"/>
              </w:rPr>
              <w:t>0,00</w:t>
            </w:r>
          </w:p>
        </w:tc>
      </w:tr>
      <w:tr w:rsidR="003D1315">
        <w:trPr>
          <w:trHeight w:val="255"/>
        </w:trPr>
        <w:tc>
          <w:tcPr>
            <w:tcW w:w="3455" w:type="dxa"/>
          </w:tcPr>
          <w:p w:rsidR="003D1315" w:rsidRDefault="00E73783">
            <w:pPr>
              <w:pStyle w:val="TableParagraph"/>
              <w:ind w:left="112"/>
              <w:rPr>
                <w:sz w:val="19"/>
              </w:rPr>
            </w:pPr>
            <w:r>
              <w:rPr>
                <w:w w:val="105"/>
                <w:sz w:val="19"/>
              </w:rPr>
              <w:t>Toplam Kaynak İhtiyacı</w:t>
            </w:r>
          </w:p>
        </w:tc>
        <w:tc>
          <w:tcPr>
            <w:tcW w:w="5843" w:type="dxa"/>
          </w:tcPr>
          <w:p w:rsidR="003D1315" w:rsidRDefault="00E73783">
            <w:pPr>
              <w:pStyle w:val="TableParagraph"/>
              <w:ind w:right="91"/>
              <w:jc w:val="right"/>
              <w:rPr>
                <w:sz w:val="19"/>
              </w:rPr>
            </w:pPr>
            <w:r>
              <w:rPr>
                <w:sz w:val="19"/>
              </w:rPr>
              <w:t>300.000,00</w:t>
            </w:r>
          </w:p>
        </w:tc>
      </w:tr>
    </w:tbl>
    <w:p w:rsidR="003D1315" w:rsidRDefault="003D1315">
      <w:pPr>
        <w:jc w:val="right"/>
        <w:rPr>
          <w:sz w:val="19"/>
        </w:rPr>
        <w:sectPr w:rsidR="003D1315">
          <w:pgSz w:w="11910" w:h="16850"/>
          <w:pgMar w:top="1400" w:right="1180" w:bottom="700" w:left="1180" w:header="0" w:footer="519" w:gutter="0"/>
          <w:cols w:space="708"/>
        </w:sectPr>
      </w:pPr>
    </w:p>
    <w:tbl>
      <w:tblPr>
        <w:tblStyle w:val="TableNormal"/>
        <w:tblW w:w="0" w:type="auto"/>
        <w:tblInd w:w="126" w:type="dxa"/>
        <w:tblBorders>
          <w:top w:val="single" w:sz="6" w:space="0" w:color="B1C4DA"/>
          <w:left w:val="single" w:sz="6" w:space="0" w:color="B1C4DA"/>
          <w:bottom w:val="single" w:sz="6" w:space="0" w:color="B1C4DA"/>
          <w:right w:val="single" w:sz="6" w:space="0" w:color="B1C4DA"/>
          <w:insideH w:val="single" w:sz="6" w:space="0" w:color="B1C4DA"/>
          <w:insideV w:val="single" w:sz="6" w:space="0" w:color="B1C4DA"/>
        </w:tblBorders>
        <w:tblLayout w:type="fixed"/>
        <w:tblLook w:val="01E0" w:firstRow="1" w:lastRow="1" w:firstColumn="1" w:lastColumn="1" w:noHBand="0" w:noVBand="0"/>
      </w:tblPr>
      <w:tblGrid>
        <w:gridCol w:w="3455"/>
        <w:gridCol w:w="5843"/>
      </w:tblGrid>
      <w:tr w:rsidR="003D1315">
        <w:trPr>
          <w:trHeight w:val="270"/>
        </w:trPr>
        <w:tc>
          <w:tcPr>
            <w:tcW w:w="9298" w:type="dxa"/>
            <w:gridSpan w:val="2"/>
            <w:tcBorders>
              <w:top w:val="nil"/>
              <w:left w:val="nil"/>
              <w:bottom w:val="nil"/>
              <w:right w:val="nil"/>
            </w:tcBorders>
            <w:shd w:val="clear" w:color="auto" w:fill="809EC2"/>
          </w:tcPr>
          <w:p w:rsidR="003D1315" w:rsidRDefault="00E73783">
            <w:pPr>
              <w:pStyle w:val="TableParagraph"/>
              <w:spacing w:before="29"/>
              <w:ind w:left="3265" w:right="3250"/>
              <w:jc w:val="center"/>
              <w:rPr>
                <w:sz w:val="19"/>
              </w:rPr>
            </w:pPr>
            <w:proofErr w:type="gramStart"/>
            <w:r>
              <w:rPr>
                <w:color w:val="FFFFFF"/>
                <w:w w:val="105"/>
                <w:sz w:val="19"/>
              </w:rPr>
              <w:lastRenderedPageBreak/>
              <w:t>FAALİYET  MALİYETLERİ</w:t>
            </w:r>
            <w:proofErr w:type="gramEnd"/>
            <w:r>
              <w:rPr>
                <w:color w:val="FFFFFF"/>
                <w:w w:val="105"/>
                <w:sz w:val="19"/>
              </w:rPr>
              <w:t xml:space="preserve">  TABLOSU</w:t>
            </w:r>
          </w:p>
        </w:tc>
      </w:tr>
      <w:tr w:rsidR="003D1315">
        <w:trPr>
          <w:trHeight w:val="252"/>
        </w:trPr>
        <w:tc>
          <w:tcPr>
            <w:tcW w:w="3455" w:type="dxa"/>
            <w:tcBorders>
              <w:top w:val="nil"/>
              <w:bottom w:val="single" w:sz="8" w:space="0" w:color="B1C4DA"/>
            </w:tcBorders>
            <w:shd w:val="clear" w:color="auto" w:fill="E4EBF1"/>
          </w:tcPr>
          <w:p w:rsidR="003D1315" w:rsidRDefault="00E73783">
            <w:pPr>
              <w:pStyle w:val="TableParagraph"/>
              <w:spacing w:line="219" w:lineRule="exact"/>
              <w:ind w:left="112"/>
              <w:rPr>
                <w:sz w:val="19"/>
              </w:rPr>
            </w:pPr>
            <w:r>
              <w:rPr>
                <w:w w:val="105"/>
                <w:sz w:val="19"/>
              </w:rPr>
              <w:t>İdare Adı</w:t>
            </w:r>
          </w:p>
        </w:tc>
        <w:tc>
          <w:tcPr>
            <w:tcW w:w="5843" w:type="dxa"/>
            <w:tcBorders>
              <w:top w:val="nil"/>
              <w:bottom w:val="single" w:sz="8" w:space="0" w:color="B1C4DA"/>
            </w:tcBorders>
            <w:shd w:val="clear" w:color="auto" w:fill="E4EBF1"/>
          </w:tcPr>
          <w:p w:rsidR="003D1315" w:rsidRDefault="00E73783">
            <w:pPr>
              <w:pStyle w:val="TableParagraph"/>
              <w:spacing w:line="219" w:lineRule="exact"/>
              <w:ind w:left="127"/>
              <w:rPr>
                <w:sz w:val="19"/>
              </w:rPr>
            </w:pPr>
            <w:r>
              <w:rPr>
                <w:w w:val="105"/>
                <w:sz w:val="19"/>
              </w:rPr>
              <w:t>Niğde Belediyesi</w:t>
            </w:r>
          </w:p>
        </w:tc>
      </w:tr>
      <w:tr w:rsidR="003D1315">
        <w:trPr>
          <w:trHeight w:val="733"/>
        </w:trPr>
        <w:tc>
          <w:tcPr>
            <w:tcW w:w="3455" w:type="dxa"/>
            <w:tcBorders>
              <w:top w:val="single" w:sz="8" w:space="0" w:color="B1C4DA"/>
            </w:tcBorders>
          </w:tcPr>
          <w:p w:rsidR="003D1315" w:rsidRDefault="00E73783">
            <w:pPr>
              <w:pStyle w:val="TableParagraph"/>
              <w:spacing w:before="12" w:line="240" w:lineRule="auto"/>
              <w:ind w:left="112"/>
              <w:rPr>
                <w:sz w:val="19"/>
              </w:rPr>
            </w:pPr>
            <w:r>
              <w:rPr>
                <w:w w:val="105"/>
                <w:sz w:val="19"/>
              </w:rPr>
              <w:t>Performans Hedefi</w:t>
            </w:r>
          </w:p>
        </w:tc>
        <w:tc>
          <w:tcPr>
            <w:tcW w:w="5843" w:type="dxa"/>
            <w:tcBorders>
              <w:top w:val="single" w:sz="8" w:space="0" w:color="B1C4DA"/>
            </w:tcBorders>
          </w:tcPr>
          <w:p w:rsidR="003D1315" w:rsidRDefault="00E73783">
            <w:pPr>
              <w:pStyle w:val="TableParagraph"/>
              <w:spacing w:before="12" w:line="240" w:lineRule="auto"/>
              <w:ind w:left="127"/>
              <w:rPr>
                <w:sz w:val="19"/>
              </w:rPr>
            </w:pPr>
            <w:r>
              <w:rPr>
                <w:w w:val="105"/>
                <w:sz w:val="19"/>
              </w:rPr>
              <w:t>Niğde ilinin kentleşme altyapısının ve üstyapısının 1/1000 ölçekli</w:t>
            </w:r>
          </w:p>
          <w:p w:rsidR="003D1315" w:rsidRDefault="00E73783">
            <w:pPr>
              <w:pStyle w:val="TableParagraph"/>
              <w:spacing w:before="8" w:line="240" w:lineRule="auto"/>
              <w:ind w:left="127"/>
              <w:rPr>
                <w:sz w:val="19"/>
              </w:rPr>
            </w:pPr>
            <w:r>
              <w:rPr>
                <w:w w:val="105"/>
                <w:sz w:val="19"/>
              </w:rPr>
              <w:t>İmar Planlarına uyumlu bir şekilde güçlendirilmesi ile yeni altyapı ve</w:t>
            </w:r>
          </w:p>
          <w:p w:rsidR="003D1315" w:rsidRDefault="00E73783">
            <w:pPr>
              <w:pStyle w:val="TableParagraph"/>
              <w:spacing w:before="8"/>
              <w:ind w:left="127"/>
              <w:rPr>
                <w:sz w:val="19"/>
              </w:rPr>
            </w:pPr>
            <w:proofErr w:type="gramStart"/>
            <w:r>
              <w:rPr>
                <w:w w:val="105"/>
                <w:sz w:val="19"/>
              </w:rPr>
              <w:t>üstyapıların</w:t>
            </w:r>
            <w:proofErr w:type="gramEnd"/>
            <w:r>
              <w:rPr>
                <w:w w:val="105"/>
                <w:sz w:val="19"/>
              </w:rPr>
              <w:t xml:space="preserve"> tamamlanması.</w:t>
            </w:r>
          </w:p>
        </w:tc>
      </w:tr>
      <w:tr w:rsidR="003D1315">
        <w:trPr>
          <w:trHeight w:val="240"/>
        </w:trPr>
        <w:tc>
          <w:tcPr>
            <w:tcW w:w="3455" w:type="dxa"/>
            <w:shd w:val="clear" w:color="auto" w:fill="E4EBF1"/>
          </w:tcPr>
          <w:p w:rsidR="003D1315" w:rsidRDefault="00E73783">
            <w:pPr>
              <w:pStyle w:val="TableParagraph"/>
              <w:spacing w:before="0" w:line="220" w:lineRule="exact"/>
              <w:ind w:left="112"/>
              <w:rPr>
                <w:sz w:val="19"/>
              </w:rPr>
            </w:pPr>
            <w:r>
              <w:rPr>
                <w:w w:val="105"/>
                <w:sz w:val="19"/>
              </w:rPr>
              <w:t>Faaliyet Adı</w:t>
            </w:r>
          </w:p>
        </w:tc>
        <w:tc>
          <w:tcPr>
            <w:tcW w:w="5843" w:type="dxa"/>
            <w:shd w:val="clear" w:color="auto" w:fill="E4EBF1"/>
          </w:tcPr>
          <w:p w:rsidR="003D1315" w:rsidRDefault="00E73783">
            <w:pPr>
              <w:pStyle w:val="TableParagraph"/>
              <w:spacing w:before="0" w:line="220" w:lineRule="exact"/>
              <w:ind w:left="127"/>
              <w:rPr>
                <w:sz w:val="19"/>
              </w:rPr>
            </w:pPr>
            <w:r>
              <w:rPr>
                <w:w w:val="105"/>
                <w:sz w:val="19"/>
              </w:rPr>
              <w:t>Bağlantı yolu ve yeni yollar yapılması</w:t>
            </w:r>
          </w:p>
        </w:tc>
      </w:tr>
      <w:tr w:rsidR="003D1315">
        <w:trPr>
          <w:trHeight w:val="255"/>
        </w:trPr>
        <w:tc>
          <w:tcPr>
            <w:tcW w:w="3455" w:type="dxa"/>
          </w:tcPr>
          <w:p w:rsidR="003D1315" w:rsidRDefault="00E73783">
            <w:pPr>
              <w:pStyle w:val="TableParagraph"/>
              <w:ind w:left="112"/>
              <w:rPr>
                <w:sz w:val="19"/>
              </w:rPr>
            </w:pPr>
            <w:r>
              <w:rPr>
                <w:w w:val="105"/>
                <w:sz w:val="19"/>
              </w:rPr>
              <w:t>Sorumlu Harcama Birimi veya Birimleri</w:t>
            </w:r>
          </w:p>
        </w:tc>
        <w:tc>
          <w:tcPr>
            <w:tcW w:w="5843" w:type="dxa"/>
          </w:tcPr>
          <w:p w:rsidR="003D1315" w:rsidRDefault="00E73783">
            <w:pPr>
              <w:pStyle w:val="TableParagraph"/>
              <w:ind w:left="127"/>
              <w:rPr>
                <w:sz w:val="19"/>
              </w:rPr>
            </w:pPr>
            <w:r>
              <w:rPr>
                <w:w w:val="105"/>
                <w:sz w:val="19"/>
              </w:rPr>
              <w:t>Fen İşleri Müdürlüğü</w:t>
            </w:r>
          </w:p>
        </w:tc>
      </w:tr>
      <w:tr w:rsidR="003D1315">
        <w:trPr>
          <w:trHeight w:val="420"/>
        </w:trPr>
        <w:tc>
          <w:tcPr>
            <w:tcW w:w="9298" w:type="dxa"/>
            <w:gridSpan w:val="2"/>
            <w:shd w:val="clear" w:color="auto" w:fill="E4EBF1"/>
          </w:tcPr>
          <w:p w:rsidR="003D1315" w:rsidRDefault="00E73783">
            <w:pPr>
              <w:pStyle w:val="TableParagraph"/>
              <w:spacing w:line="240" w:lineRule="auto"/>
              <w:ind w:left="157"/>
              <w:rPr>
                <w:i/>
                <w:sz w:val="19"/>
              </w:rPr>
            </w:pPr>
            <w:r>
              <w:rPr>
                <w:i/>
                <w:w w:val="105"/>
                <w:sz w:val="19"/>
              </w:rPr>
              <w:t>Açıklamalar</w:t>
            </w:r>
          </w:p>
        </w:tc>
      </w:tr>
      <w:tr w:rsidR="003D1315">
        <w:trPr>
          <w:trHeight w:val="405"/>
        </w:trPr>
        <w:tc>
          <w:tcPr>
            <w:tcW w:w="3455" w:type="dxa"/>
          </w:tcPr>
          <w:p w:rsidR="003D1315" w:rsidRDefault="00E73783">
            <w:pPr>
              <w:pStyle w:val="TableParagraph"/>
              <w:spacing w:before="0" w:line="231" w:lineRule="exact"/>
              <w:ind w:left="1149"/>
              <w:rPr>
                <w:sz w:val="19"/>
              </w:rPr>
            </w:pPr>
            <w:r>
              <w:rPr>
                <w:w w:val="105"/>
                <w:sz w:val="19"/>
              </w:rPr>
              <w:t>Ekonomik Kod</w:t>
            </w:r>
          </w:p>
        </w:tc>
        <w:tc>
          <w:tcPr>
            <w:tcW w:w="5843" w:type="dxa"/>
          </w:tcPr>
          <w:p w:rsidR="003D1315" w:rsidRDefault="00E73783">
            <w:pPr>
              <w:pStyle w:val="TableParagraph"/>
              <w:spacing w:before="0" w:line="231" w:lineRule="exact"/>
              <w:ind w:left="2571" w:right="2530"/>
              <w:jc w:val="center"/>
              <w:rPr>
                <w:sz w:val="19"/>
              </w:rPr>
            </w:pPr>
            <w:r>
              <w:rPr>
                <w:w w:val="105"/>
                <w:sz w:val="19"/>
              </w:rPr>
              <w:t>2022 Yılı</w:t>
            </w:r>
          </w:p>
        </w:tc>
      </w:tr>
      <w:tr w:rsidR="003D1315">
        <w:trPr>
          <w:trHeight w:val="255"/>
        </w:trPr>
        <w:tc>
          <w:tcPr>
            <w:tcW w:w="3455" w:type="dxa"/>
            <w:shd w:val="clear" w:color="auto" w:fill="E4EBF1"/>
          </w:tcPr>
          <w:p w:rsidR="003D1315" w:rsidRDefault="00E73783">
            <w:pPr>
              <w:pStyle w:val="TableParagraph"/>
              <w:ind w:left="307"/>
              <w:rPr>
                <w:sz w:val="19"/>
              </w:rPr>
            </w:pPr>
            <w:r>
              <w:rPr>
                <w:w w:val="105"/>
                <w:sz w:val="19"/>
              </w:rPr>
              <w:t>01. Personel Giderleri</w:t>
            </w:r>
          </w:p>
        </w:tc>
        <w:tc>
          <w:tcPr>
            <w:tcW w:w="5843" w:type="dxa"/>
            <w:shd w:val="clear" w:color="auto" w:fill="E4EBF1"/>
          </w:tcPr>
          <w:p w:rsidR="003D1315" w:rsidRDefault="00E73783">
            <w:pPr>
              <w:pStyle w:val="TableParagraph"/>
              <w:ind w:right="88"/>
              <w:jc w:val="right"/>
              <w:rPr>
                <w:sz w:val="19"/>
              </w:rPr>
            </w:pPr>
            <w:r>
              <w:rPr>
                <w:sz w:val="19"/>
              </w:rPr>
              <w:t>0,00</w:t>
            </w:r>
          </w:p>
        </w:tc>
      </w:tr>
      <w:tr w:rsidR="003D1315">
        <w:trPr>
          <w:trHeight w:val="255"/>
        </w:trPr>
        <w:tc>
          <w:tcPr>
            <w:tcW w:w="3455" w:type="dxa"/>
          </w:tcPr>
          <w:p w:rsidR="003D1315" w:rsidRDefault="00E73783">
            <w:pPr>
              <w:pStyle w:val="TableParagraph"/>
              <w:ind w:left="307"/>
              <w:rPr>
                <w:sz w:val="19"/>
              </w:rPr>
            </w:pPr>
            <w:r>
              <w:rPr>
                <w:w w:val="105"/>
                <w:sz w:val="19"/>
              </w:rPr>
              <w:t>02. SGK Devlet Primi Giderleri</w:t>
            </w:r>
          </w:p>
        </w:tc>
        <w:tc>
          <w:tcPr>
            <w:tcW w:w="5843" w:type="dxa"/>
          </w:tcPr>
          <w:p w:rsidR="003D1315" w:rsidRDefault="00E73783">
            <w:pPr>
              <w:pStyle w:val="TableParagraph"/>
              <w:ind w:right="88"/>
              <w:jc w:val="right"/>
              <w:rPr>
                <w:sz w:val="19"/>
              </w:rPr>
            </w:pPr>
            <w:r>
              <w:rPr>
                <w:sz w:val="19"/>
              </w:rPr>
              <w:t>0,00</w:t>
            </w:r>
          </w:p>
        </w:tc>
      </w:tr>
      <w:tr w:rsidR="003D1315">
        <w:trPr>
          <w:trHeight w:val="240"/>
        </w:trPr>
        <w:tc>
          <w:tcPr>
            <w:tcW w:w="3455" w:type="dxa"/>
            <w:shd w:val="clear" w:color="auto" w:fill="E4EBF1"/>
          </w:tcPr>
          <w:p w:rsidR="003D1315" w:rsidRDefault="00E73783">
            <w:pPr>
              <w:pStyle w:val="TableParagraph"/>
              <w:spacing w:before="0" w:line="220" w:lineRule="exact"/>
              <w:ind w:left="307"/>
              <w:rPr>
                <w:sz w:val="19"/>
              </w:rPr>
            </w:pPr>
            <w:r>
              <w:rPr>
                <w:w w:val="105"/>
                <w:sz w:val="19"/>
              </w:rPr>
              <w:t>03. Mal ve Hizmet Alım Giderleri</w:t>
            </w:r>
          </w:p>
        </w:tc>
        <w:tc>
          <w:tcPr>
            <w:tcW w:w="5843" w:type="dxa"/>
            <w:shd w:val="clear" w:color="auto" w:fill="E4EBF1"/>
          </w:tcPr>
          <w:p w:rsidR="003D1315" w:rsidRDefault="00E73783">
            <w:pPr>
              <w:pStyle w:val="TableParagraph"/>
              <w:spacing w:before="0" w:line="220" w:lineRule="exact"/>
              <w:ind w:right="91"/>
              <w:jc w:val="right"/>
              <w:rPr>
                <w:sz w:val="19"/>
              </w:rPr>
            </w:pPr>
            <w:r>
              <w:rPr>
                <w:sz w:val="19"/>
              </w:rPr>
              <w:t>8.000.000,00</w:t>
            </w:r>
          </w:p>
        </w:tc>
      </w:tr>
      <w:tr w:rsidR="003D1315">
        <w:trPr>
          <w:trHeight w:val="255"/>
        </w:trPr>
        <w:tc>
          <w:tcPr>
            <w:tcW w:w="3455" w:type="dxa"/>
          </w:tcPr>
          <w:p w:rsidR="003D1315" w:rsidRDefault="00E73783">
            <w:pPr>
              <w:pStyle w:val="TableParagraph"/>
              <w:ind w:left="307"/>
              <w:rPr>
                <w:sz w:val="19"/>
              </w:rPr>
            </w:pPr>
            <w:r>
              <w:rPr>
                <w:w w:val="105"/>
                <w:sz w:val="19"/>
              </w:rPr>
              <w:t>04. Faiz Giderleri</w:t>
            </w:r>
          </w:p>
        </w:tc>
        <w:tc>
          <w:tcPr>
            <w:tcW w:w="5843" w:type="dxa"/>
          </w:tcPr>
          <w:p w:rsidR="003D1315" w:rsidRDefault="00E73783">
            <w:pPr>
              <w:pStyle w:val="TableParagraph"/>
              <w:ind w:right="88"/>
              <w:jc w:val="right"/>
              <w:rPr>
                <w:sz w:val="19"/>
              </w:rPr>
            </w:pPr>
            <w:r>
              <w:rPr>
                <w:sz w:val="19"/>
              </w:rPr>
              <w:t>0,00</w:t>
            </w:r>
          </w:p>
        </w:tc>
      </w:tr>
      <w:tr w:rsidR="003D1315">
        <w:trPr>
          <w:trHeight w:val="255"/>
        </w:trPr>
        <w:tc>
          <w:tcPr>
            <w:tcW w:w="3455" w:type="dxa"/>
            <w:shd w:val="clear" w:color="auto" w:fill="E4EBF1"/>
          </w:tcPr>
          <w:p w:rsidR="003D1315" w:rsidRDefault="00E73783">
            <w:pPr>
              <w:pStyle w:val="TableParagraph"/>
              <w:ind w:left="307"/>
              <w:rPr>
                <w:sz w:val="19"/>
              </w:rPr>
            </w:pPr>
            <w:r>
              <w:rPr>
                <w:w w:val="105"/>
                <w:sz w:val="19"/>
              </w:rPr>
              <w:t>05. Cari Transferler</w:t>
            </w:r>
          </w:p>
        </w:tc>
        <w:tc>
          <w:tcPr>
            <w:tcW w:w="5843" w:type="dxa"/>
            <w:shd w:val="clear" w:color="auto" w:fill="E4EBF1"/>
          </w:tcPr>
          <w:p w:rsidR="003D1315" w:rsidRDefault="00E73783">
            <w:pPr>
              <w:pStyle w:val="TableParagraph"/>
              <w:ind w:right="88"/>
              <w:jc w:val="right"/>
              <w:rPr>
                <w:sz w:val="19"/>
              </w:rPr>
            </w:pPr>
            <w:r>
              <w:rPr>
                <w:sz w:val="19"/>
              </w:rPr>
              <w:t>0,00</w:t>
            </w:r>
          </w:p>
        </w:tc>
      </w:tr>
      <w:tr w:rsidR="003D1315">
        <w:trPr>
          <w:trHeight w:val="240"/>
        </w:trPr>
        <w:tc>
          <w:tcPr>
            <w:tcW w:w="3455" w:type="dxa"/>
          </w:tcPr>
          <w:p w:rsidR="003D1315" w:rsidRDefault="00E73783">
            <w:pPr>
              <w:pStyle w:val="TableParagraph"/>
              <w:spacing w:before="0" w:line="220" w:lineRule="exact"/>
              <w:ind w:left="307"/>
              <w:rPr>
                <w:sz w:val="19"/>
              </w:rPr>
            </w:pPr>
            <w:r>
              <w:rPr>
                <w:w w:val="105"/>
                <w:sz w:val="19"/>
              </w:rPr>
              <w:t>06. Sermaye Giderleri</w:t>
            </w:r>
          </w:p>
        </w:tc>
        <w:tc>
          <w:tcPr>
            <w:tcW w:w="5843" w:type="dxa"/>
          </w:tcPr>
          <w:p w:rsidR="003D1315" w:rsidRDefault="00E73783">
            <w:pPr>
              <w:pStyle w:val="TableParagraph"/>
              <w:spacing w:before="0" w:line="220" w:lineRule="exact"/>
              <w:ind w:right="88"/>
              <w:jc w:val="right"/>
              <w:rPr>
                <w:sz w:val="19"/>
              </w:rPr>
            </w:pPr>
            <w:r>
              <w:rPr>
                <w:sz w:val="19"/>
              </w:rPr>
              <w:t>0,00</w:t>
            </w:r>
          </w:p>
        </w:tc>
      </w:tr>
      <w:tr w:rsidR="003D1315">
        <w:trPr>
          <w:trHeight w:val="255"/>
        </w:trPr>
        <w:tc>
          <w:tcPr>
            <w:tcW w:w="3455" w:type="dxa"/>
            <w:shd w:val="clear" w:color="auto" w:fill="E4EBF1"/>
          </w:tcPr>
          <w:p w:rsidR="003D1315" w:rsidRDefault="00E73783">
            <w:pPr>
              <w:pStyle w:val="TableParagraph"/>
              <w:ind w:left="307"/>
              <w:rPr>
                <w:sz w:val="19"/>
              </w:rPr>
            </w:pPr>
            <w:r>
              <w:rPr>
                <w:w w:val="105"/>
                <w:sz w:val="19"/>
              </w:rPr>
              <w:t>07. Sermaye Transferleri</w:t>
            </w:r>
          </w:p>
        </w:tc>
        <w:tc>
          <w:tcPr>
            <w:tcW w:w="5843" w:type="dxa"/>
            <w:shd w:val="clear" w:color="auto" w:fill="E4EBF1"/>
          </w:tcPr>
          <w:p w:rsidR="003D1315" w:rsidRDefault="00E73783">
            <w:pPr>
              <w:pStyle w:val="TableParagraph"/>
              <w:ind w:right="88"/>
              <w:jc w:val="right"/>
              <w:rPr>
                <w:sz w:val="19"/>
              </w:rPr>
            </w:pPr>
            <w:r>
              <w:rPr>
                <w:sz w:val="19"/>
              </w:rPr>
              <w:t>0,00</w:t>
            </w:r>
          </w:p>
        </w:tc>
      </w:tr>
      <w:tr w:rsidR="003D1315">
        <w:trPr>
          <w:trHeight w:val="255"/>
        </w:trPr>
        <w:tc>
          <w:tcPr>
            <w:tcW w:w="3455" w:type="dxa"/>
          </w:tcPr>
          <w:p w:rsidR="003D1315" w:rsidRDefault="00E73783">
            <w:pPr>
              <w:pStyle w:val="TableParagraph"/>
              <w:ind w:left="307"/>
              <w:rPr>
                <w:sz w:val="19"/>
              </w:rPr>
            </w:pPr>
            <w:r>
              <w:rPr>
                <w:w w:val="105"/>
                <w:sz w:val="19"/>
              </w:rPr>
              <w:t>08. Borç verme</w:t>
            </w:r>
          </w:p>
        </w:tc>
        <w:tc>
          <w:tcPr>
            <w:tcW w:w="5843" w:type="dxa"/>
          </w:tcPr>
          <w:p w:rsidR="003D1315" w:rsidRDefault="00E73783">
            <w:pPr>
              <w:pStyle w:val="TableParagraph"/>
              <w:ind w:right="88"/>
              <w:jc w:val="right"/>
              <w:rPr>
                <w:sz w:val="19"/>
              </w:rPr>
            </w:pPr>
            <w:r>
              <w:rPr>
                <w:sz w:val="19"/>
              </w:rPr>
              <w:t>0,00</w:t>
            </w:r>
          </w:p>
        </w:tc>
      </w:tr>
      <w:tr w:rsidR="003D1315">
        <w:trPr>
          <w:trHeight w:val="240"/>
        </w:trPr>
        <w:tc>
          <w:tcPr>
            <w:tcW w:w="3455" w:type="dxa"/>
            <w:shd w:val="clear" w:color="auto" w:fill="E4EBF1"/>
          </w:tcPr>
          <w:p w:rsidR="003D1315" w:rsidRDefault="00E73783">
            <w:pPr>
              <w:pStyle w:val="TableParagraph"/>
              <w:spacing w:before="0" w:line="220" w:lineRule="exact"/>
              <w:ind w:left="112"/>
              <w:rPr>
                <w:sz w:val="19"/>
              </w:rPr>
            </w:pPr>
            <w:r>
              <w:rPr>
                <w:w w:val="105"/>
                <w:sz w:val="19"/>
              </w:rPr>
              <w:t>Toplam Bütçe Kaynak İhtiyacı</w:t>
            </w:r>
          </w:p>
        </w:tc>
        <w:tc>
          <w:tcPr>
            <w:tcW w:w="5843" w:type="dxa"/>
            <w:shd w:val="clear" w:color="auto" w:fill="E4EBF1"/>
          </w:tcPr>
          <w:p w:rsidR="003D1315" w:rsidRDefault="00E73783">
            <w:pPr>
              <w:pStyle w:val="TableParagraph"/>
              <w:spacing w:before="0" w:line="220" w:lineRule="exact"/>
              <w:ind w:right="91"/>
              <w:jc w:val="right"/>
              <w:rPr>
                <w:sz w:val="19"/>
              </w:rPr>
            </w:pPr>
            <w:r>
              <w:rPr>
                <w:sz w:val="19"/>
              </w:rPr>
              <w:t>8.000.000,00</w:t>
            </w:r>
          </w:p>
        </w:tc>
      </w:tr>
      <w:tr w:rsidR="003D1315">
        <w:trPr>
          <w:trHeight w:val="255"/>
        </w:trPr>
        <w:tc>
          <w:tcPr>
            <w:tcW w:w="3455" w:type="dxa"/>
          </w:tcPr>
          <w:p w:rsidR="003D1315" w:rsidRDefault="00E73783">
            <w:pPr>
              <w:pStyle w:val="TableParagraph"/>
              <w:ind w:left="307"/>
              <w:rPr>
                <w:sz w:val="19"/>
              </w:rPr>
            </w:pPr>
            <w:r>
              <w:rPr>
                <w:w w:val="105"/>
                <w:sz w:val="19"/>
              </w:rPr>
              <w:t>Bütçe Dışı Kaynak (Döner Sermaye)</w:t>
            </w:r>
          </w:p>
        </w:tc>
        <w:tc>
          <w:tcPr>
            <w:tcW w:w="5843" w:type="dxa"/>
          </w:tcPr>
          <w:p w:rsidR="003D1315" w:rsidRDefault="00E73783">
            <w:pPr>
              <w:pStyle w:val="TableParagraph"/>
              <w:ind w:right="88"/>
              <w:jc w:val="right"/>
              <w:rPr>
                <w:sz w:val="19"/>
              </w:rPr>
            </w:pPr>
            <w:r>
              <w:rPr>
                <w:sz w:val="19"/>
              </w:rPr>
              <w:t>0,00</w:t>
            </w:r>
          </w:p>
        </w:tc>
      </w:tr>
      <w:tr w:rsidR="003D1315">
        <w:trPr>
          <w:trHeight w:val="255"/>
        </w:trPr>
        <w:tc>
          <w:tcPr>
            <w:tcW w:w="3455" w:type="dxa"/>
            <w:shd w:val="clear" w:color="auto" w:fill="E4EBF1"/>
          </w:tcPr>
          <w:p w:rsidR="003D1315" w:rsidRDefault="00E73783">
            <w:pPr>
              <w:pStyle w:val="TableParagraph"/>
              <w:spacing w:line="222" w:lineRule="exact"/>
              <w:ind w:left="307"/>
              <w:rPr>
                <w:sz w:val="19"/>
              </w:rPr>
            </w:pPr>
            <w:r>
              <w:rPr>
                <w:w w:val="105"/>
                <w:sz w:val="19"/>
              </w:rPr>
              <w:t>Bütçe Dışı Kaynak (Diğer Yurt İçi)</w:t>
            </w:r>
          </w:p>
        </w:tc>
        <w:tc>
          <w:tcPr>
            <w:tcW w:w="5843" w:type="dxa"/>
            <w:shd w:val="clear" w:color="auto" w:fill="E4EBF1"/>
          </w:tcPr>
          <w:p w:rsidR="003D1315" w:rsidRDefault="00E73783">
            <w:pPr>
              <w:pStyle w:val="TableParagraph"/>
              <w:spacing w:line="222" w:lineRule="exact"/>
              <w:ind w:right="88"/>
              <w:jc w:val="right"/>
              <w:rPr>
                <w:sz w:val="19"/>
              </w:rPr>
            </w:pPr>
            <w:r>
              <w:rPr>
                <w:sz w:val="19"/>
              </w:rPr>
              <w:t>0,00</w:t>
            </w:r>
          </w:p>
        </w:tc>
      </w:tr>
      <w:tr w:rsidR="003D1315">
        <w:trPr>
          <w:trHeight w:val="240"/>
        </w:trPr>
        <w:tc>
          <w:tcPr>
            <w:tcW w:w="3455" w:type="dxa"/>
          </w:tcPr>
          <w:p w:rsidR="003D1315" w:rsidRDefault="00E73783">
            <w:pPr>
              <w:pStyle w:val="TableParagraph"/>
              <w:spacing w:before="0" w:line="220" w:lineRule="exact"/>
              <w:ind w:left="307"/>
              <w:rPr>
                <w:sz w:val="19"/>
              </w:rPr>
            </w:pPr>
            <w:r>
              <w:rPr>
                <w:w w:val="105"/>
                <w:sz w:val="19"/>
              </w:rPr>
              <w:t>Bütçe Dışı Kaynak (Yurt Dışı )</w:t>
            </w:r>
          </w:p>
        </w:tc>
        <w:tc>
          <w:tcPr>
            <w:tcW w:w="5843" w:type="dxa"/>
          </w:tcPr>
          <w:p w:rsidR="003D1315" w:rsidRDefault="00E73783">
            <w:pPr>
              <w:pStyle w:val="TableParagraph"/>
              <w:spacing w:before="0" w:line="220" w:lineRule="exact"/>
              <w:ind w:right="88"/>
              <w:jc w:val="right"/>
              <w:rPr>
                <w:sz w:val="19"/>
              </w:rPr>
            </w:pPr>
            <w:r>
              <w:rPr>
                <w:sz w:val="19"/>
              </w:rPr>
              <w:t>0,00</w:t>
            </w:r>
          </w:p>
        </w:tc>
      </w:tr>
      <w:tr w:rsidR="003D1315">
        <w:trPr>
          <w:trHeight w:val="252"/>
        </w:trPr>
        <w:tc>
          <w:tcPr>
            <w:tcW w:w="3455" w:type="dxa"/>
            <w:tcBorders>
              <w:bottom w:val="single" w:sz="8" w:space="0" w:color="B1C4DA"/>
            </w:tcBorders>
            <w:shd w:val="clear" w:color="auto" w:fill="E4EBF1"/>
          </w:tcPr>
          <w:p w:rsidR="003D1315" w:rsidRDefault="00E73783">
            <w:pPr>
              <w:pStyle w:val="TableParagraph"/>
              <w:spacing w:line="219" w:lineRule="exact"/>
              <w:ind w:left="112"/>
              <w:rPr>
                <w:sz w:val="19"/>
              </w:rPr>
            </w:pPr>
            <w:r>
              <w:rPr>
                <w:w w:val="105"/>
                <w:sz w:val="19"/>
              </w:rPr>
              <w:t>Toplam Bütçe Dışı Kaynak İhtiyacı</w:t>
            </w:r>
          </w:p>
        </w:tc>
        <w:tc>
          <w:tcPr>
            <w:tcW w:w="5843" w:type="dxa"/>
            <w:tcBorders>
              <w:bottom w:val="single" w:sz="8" w:space="0" w:color="B1C4DA"/>
            </w:tcBorders>
            <w:shd w:val="clear" w:color="auto" w:fill="E4EBF1"/>
          </w:tcPr>
          <w:p w:rsidR="003D1315" w:rsidRDefault="00E73783">
            <w:pPr>
              <w:pStyle w:val="TableParagraph"/>
              <w:spacing w:line="219" w:lineRule="exact"/>
              <w:ind w:right="88"/>
              <w:jc w:val="right"/>
              <w:rPr>
                <w:sz w:val="19"/>
              </w:rPr>
            </w:pPr>
            <w:r>
              <w:rPr>
                <w:sz w:val="19"/>
              </w:rPr>
              <w:t>0,00</w:t>
            </w:r>
          </w:p>
        </w:tc>
      </w:tr>
      <w:tr w:rsidR="003D1315">
        <w:trPr>
          <w:trHeight w:val="237"/>
        </w:trPr>
        <w:tc>
          <w:tcPr>
            <w:tcW w:w="3455" w:type="dxa"/>
            <w:tcBorders>
              <w:top w:val="single" w:sz="8" w:space="0" w:color="B1C4DA"/>
            </w:tcBorders>
          </w:tcPr>
          <w:p w:rsidR="003D1315" w:rsidRDefault="00E73783">
            <w:pPr>
              <w:pStyle w:val="TableParagraph"/>
              <w:spacing w:before="12" w:line="206" w:lineRule="exact"/>
              <w:ind w:left="112"/>
              <w:rPr>
                <w:sz w:val="19"/>
              </w:rPr>
            </w:pPr>
            <w:r>
              <w:rPr>
                <w:w w:val="105"/>
                <w:sz w:val="19"/>
              </w:rPr>
              <w:t>Toplam Kaynak İhtiyacı</w:t>
            </w:r>
          </w:p>
        </w:tc>
        <w:tc>
          <w:tcPr>
            <w:tcW w:w="5843" w:type="dxa"/>
            <w:tcBorders>
              <w:top w:val="single" w:sz="8" w:space="0" w:color="B1C4DA"/>
            </w:tcBorders>
          </w:tcPr>
          <w:p w:rsidR="003D1315" w:rsidRDefault="00E73783">
            <w:pPr>
              <w:pStyle w:val="TableParagraph"/>
              <w:spacing w:before="12" w:line="206" w:lineRule="exact"/>
              <w:ind w:right="91"/>
              <w:jc w:val="right"/>
              <w:rPr>
                <w:sz w:val="19"/>
              </w:rPr>
            </w:pPr>
            <w:r>
              <w:rPr>
                <w:sz w:val="19"/>
              </w:rPr>
              <w:t>8.000.000,00</w:t>
            </w:r>
          </w:p>
        </w:tc>
      </w:tr>
    </w:tbl>
    <w:p w:rsidR="003D1315" w:rsidRDefault="003D1315">
      <w:pPr>
        <w:pStyle w:val="GvdeMetni"/>
        <w:rPr>
          <w:rFonts w:ascii="Times New Roman"/>
          <w:b/>
          <w:sz w:val="20"/>
        </w:rPr>
      </w:pPr>
    </w:p>
    <w:p w:rsidR="003D1315" w:rsidRDefault="003D1315">
      <w:pPr>
        <w:pStyle w:val="GvdeMetni"/>
        <w:spacing w:before="8"/>
        <w:rPr>
          <w:rFonts w:ascii="Times New Roman"/>
          <w:b/>
          <w:sz w:val="19"/>
        </w:rPr>
      </w:pPr>
    </w:p>
    <w:tbl>
      <w:tblPr>
        <w:tblStyle w:val="TableNormal"/>
        <w:tblW w:w="0" w:type="auto"/>
        <w:tblInd w:w="126" w:type="dxa"/>
        <w:tblBorders>
          <w:top w:val="single" w:sz="6" w:space="0" w:color="B1C4DA"/>
          <w:left w:val="single" w:sz="6" w:space="0" w:color="B1C4DA"/>
          <w:bottom w:val="single" w:sz="6" w:space="0" w:color="B1C4DA"/>
          <w:right w:val="single" w:sz="6" w:space="0" w:color="B1C4DA"/>
          <w:insideH w:val="single" w:sz="6" w:space="0" w:color="B1C4DA"/>
          <w:insideV w:val="single" w:sz="6" w:space="0" w:color="B1C4DA"/>
        </w:tblBorders>
        <w:tblLayout w:type="fixed"/>
        <w:tblLook w:val="01E0" w:firstRow="1" w:lastRow="1" w:firstColumn="1" w:lastColumn="1" w:noHBand="0" w:noVBand="0"/>
      </w:tblPr>
      <w:tblGrid>
        <w:gridCol w:w="3455"/>
        <w:gridCol w:w="5843"/>
      </w:tblGrid>
      <w:tr w:rsidR="003D1315">
        <w:trPr>
          <w:trHeight w:val="270"/>
        </w:trPr>
        <w:tc>
          <w:tcPr>
            <w:tcW w:w="9298" w:type="dxa"/>
            <w:gridSpan w:val="2"/>
            <w:tcBorders>
              <w:top w:val="nil"/>
              <w:left w:val="nil"/>
              <w:bottom w:val="nil"/>
              <w:right w:val="nil"/>
            </w:tcBorders>
            <w:shd w:val="clear" w:color="auto" w:fill="809EC2"/>
          </w:tcPr>
          <w:p w:rsidR="003D1315" w:rsidRDefault="00E73783">
            <w:pPr>
              <w:pStyle w:val="TableParagraph"/>
              <w:spacing w:before="29"/>
              <w:ind w:left="3265" w:right="3250"/>
              <w:jc w:val="center"/>
              <w:rPr>
                <w:sz w:val="19"/>
              </w:rPr>
            </w:pPr>
            <w:proofErr w:type="gramStart"/>
            <w:r>
              <w:rPr>
                <w:color w:val="FFFFFF"/>
                <w:w w:val="105"/>
                <w:sz w:val="19"/>
              </w:rPr>
              <w:t>FAALİYET  MALİYETLERİ</w:t>
            </w:r>
            <w:proofErr w:type="gramEnd"/>
            <w:r>
              <w:rPr>
                <w:color w:val="FFFFFF"/>
                <w:w w:val="105"/>
                <w:sz w:val="19"/>
              </w:rPr>
              <w:t xml:space="preserve">  TABLOSU</w:t>
            </w:r>
          </w:p>
        </w:tc>
      </w:tr>
      <w:tr w:rsidR="003D1315">
        <w:trPr>
          <w:trHeight w:val="255"/>
        </w:trPr>
        <w:tc>
          <w:tcPr>
            <w:tcW w:w="3455" w:type="dxa"/>
            <w:tcBorders>
              <w:top w:val="nil"/>
            </w:tcBorders>
            <w:shd w:val="clear" w:color="auto" w:fill="E4EBF1"/>
          </w:tcPr>
          <w:p w:rsidR="003D1315" w:rsidRDefault="00E73783">
            <w:pPr>
              <w:pStyle w:val="TableParagraph"/>
              <w:ind w:left="112"/>
              <w:rPr>
                <w:sz w:val="19"/>
              </w:rPr>
            </w:pPr>
            <w:r>
              <w:rPr>
                <w:w w:val="105"/>
                <w:sz w:val="19"/>
              </w:rPr>
              <w:t>İdare Adı</w:t>
            </w:r>
          </w:p>
        </w:tc>
        <w:tc>
          <w:tcPr>
            <w:tcW w:w="5843" w:type="dxa"/>
            <w:tcBorders>
              <w:top w:val="nil"/>
            </w:tcBorders>
            <w:shd w:val="clear" w:color="auto" w:fill="E4EBF1"/>
          </w:tcPr>
          <w:p w:rsidR="003D1315" w:rsidRDefault="00E73783">
            <w:pPr>
              <w:pStyle w:val="TableParagraph"/>
              <w:ind w:left="127"/>
              <w:rPr>
                <w:sz w:val="19"/>
              </w:rPr>
            </w:pPr>
            <w:r>
              <w:rPr>
                <w:w w:val="105"/>
                <w:sz w:val="19"/>
              </w:rPr>
              <w:t>Niğde Belediyesi</w:t>
            </w:r>
          </w:p>
        </w:tc>
      </w:tr>
      <w:tr w:rsidR="003D1315">
        <w:trPr>
          <w:trHeight w:val="720"/>
        </w:trPr>
        <w:tc>
          <w:tcPr>
            <w:tcW w:w="3455" w:type="dxa"/>
          </w:tcPr>
          <w:p w:rsidR="003D1315" w:rsidRDefault="00E73783">
            <w:pPr>
              <w:pStyle w:val="TableParagraph"/>
              <w:spacing w:before="0" w:line="231" w:lineRule="exact"/>
              <w:ind w:left="112"/>
              <w:rPr>
                <w:sz w:val="19"/>
              </w:rPr>
            </w:pPr>
            <w:r>
              <w:rPr>
                <w:w w:val="105"/>
                <w:sz w:val="19"/>
              </w:rPr>
              <w:t>Performans Hedefi</w:t>
            </w:r>
          </w:p>
        </w:tc>
        <w:tc>
          <w:tcPr>
            <w:tcW w:w="5843" w:type="dxa"/>
          </w:tcPr>
          <w:p w:rsidR="003D1315" w:rsidRDefault="00E73783">
            <w:pPr>
              <w:pStyle w:val="TableParagraph"/>
              <w:spacing w:before="0" w:line="231" w:lineRule="exact"/>
              <w:ind w:left="127"/>
              <w:rPr>
                <w:sz w:val="19"/>
              </w:rPr>
            </w:pPr>
            <w:r>
              <w:rPr>
                <w:w w:val="105"/>
                <w:sz w:val="19"/>
              </w:rPr>
              <w:t>Niğde ilinin kentleşme altyapısının ve üstyapısının 1/1000 ölçekli</w:t>
            </w:r>
          </w:p>
          <w:p w:rsidR="003D1315" w:rsidRDefault="00E73783">
            <w:pPr>
              <w:pStyle w:val="TableParagraph"/>
              <w:spacing w:before="15" w:line="240" w:lineRule="atLeast"/>
              <w:ind w:left="127"/>
              <w:rPr>
                <w:sz w:val="19"/>
              </w:rPr>
            </w:pPr>
            <w:r>
              <w:rPr>
                <w:w w:val="105"/>
                <w:sz w:val="19"/>
              </w:rPr>
              <w:t>İmar Planlarına uyumlu bir şekilde güçlendirilmesi ile yeni altyapı ve üstyapıların tamamlanması.</w:t>
            </w:r>
          </w:p>
        </w:tc>
      </w:tr>
      <w:tr w:rsidR="003D1315">
        <w:trPr>
          <w:trHeight w:val="250"/>
        </w:trPr>
        <w:tc>
          <w:tcPr>
            <w:tcW w:w="3455" w:type="dxa"/>
            <w:shd w:val="clear" w:color="auto" w:fill="E4EBF1"/>
          </w:tcPr>
          <w:p w:rsidR="003D1315" w:rsidRDefault="00E73783">
            <w:pPr>
              <w:pStyle w:val="TableParagraph"/>
              <w:spacing w:before="8"/>
              <w:ind w:left="112"/>
              <w:rPr>
                <w:sz w:val="19"/>
              </w:rPr>
            </w:pPr>
            <w:r>
              <w:rPr>
                <w:w w:val="105"/>
                <w:sz w:val="19"/>
              </w:rPr>
              <w:t>Faaliyet Adı</w:t>
            </w:r>
          </w:p>
        </w:tc>
        <w:tc>
          <w:tcPr>
            <w:tcW w:w="5843" w:type="dxa"/>
            <w:shd w:val="clear" w:color="auto" w:fill="E4EBF1"/>
          </w:tcPr>
          <w:p w:rsidR="003D1315" w:rsidRDefault="00E73783">
            <w:pPr>
              <w:pStyle w:val="TableParagraph"/>
              <w:spacing w:before="8"/>
              <w:ind w:left="127"/>
              <w:rPr>
                <w:sz w:val="19"/>
              </w:rPr>
            </w:pPr>
            <w:r>
              <w:rPr>
                <w:w w:val="105"/>
                <w:sz w:val="19"/>
              </w:rPr>
              <w:t>Bisiklet yolu yapılması</w:t>
            </w:r>
          </w:p>
        </w:tc>
      </w:tr>
      <w:tr w:rsidR="003D1315">
        <w:trPr>
          <w:trHeight w:val="240"/>
        </w:trPr>
        <w:tc>
          <w:tcPr>
            <w:tcW w:w="3455" w:type="dxa"/>
          </w:tcPr>
          <w:p w:rsidR="003D1315" w:rsidRDefault="00E73783">
            <w:pPr>
              <w:pStyle w:val="TableParagraph"/>
              <w:spacing w:before="0" w:line="220" w:lineRule="exact"/>
              <w:ind w:left="112"/>
              <w:rPr>
                <w:sz w:val="19"/>
              </w:rPr>
            </w:pPr>
            <w:r>
              <w:rPr>
                <w:w w:val="105"/>
                <w:sz w:val="19"/>
              </w:rPr>
              <w:t>Sorumlu Harcama Birimi veya Birimleri</w:t>
            </w:r>
          </w:p>
        </w:tc>
        <w:tc>
          <w:tcPr>
            <w:tcW w:w="5843" w:type="dxa"/>
          </w:tcPr>
          <w:p w:rsidR="003D1315" w:rsidRDefault="00E73783">
            <w:pPr>
              <w:pStyle w:val="TableParagraph"/>
              <w:spacing w:before="0" w:line="220" w:lineRule="exact"/>
              <w:ind w:left="127"/>
              <w:rPr>
                <w:sz w:val="19"/>
              </w:rPr>
            </w:pPr>
            <w:r>
              <w:rPr>
                <w:w w:val="105"/>
                <w:sz w:val="19"/>
              </w:rPr>
              <w:t>Fen İşleri Müdürlüğü</w:t>
            </w:r>
          </w:p>
        </w:tc>
      </w:tr>
      <w:tr w:rsidR="003D1315">
        <w:trPr>
          <w:trHeight w:val="420"/>
        </w:trPr>
        <w:tc>
          <w:tcPr>
            <w:tcW w:w="9298" w:type="dxa"/>
            <w:gridSpan w:val="2"/>
            <w:shd w:val="clear" w:color="auto" w:fill="E4EBF1"/>
          </w:tcPr>
          <w:p w:rsidR="003D1315" w:rsidRDefault="00E73783">
            <w:pPr>
              <w:pStyle w:val="TableParagraph"/>
              <w:spacing w:line="240" w:lineRule="auto"/>
              <w:ind w:left="157"/>
              <w:rPr>
                <w:i/>
                <w:sz w:val="19"/>
              </w:rPr>
            </w:pPr>
            <w:r>
              <w:rPr>
                <w:i/>
                <w:w w:val="105"/>
                <w:sz w:val="19"/>
              </w:rPr>
              <w:t>Açıklamalar</w:t>
            </w:r>
          </w:p>
        </w:tc>
      </w:tr>
      <w:tr w:rsidR="003D1315">
        <w:trPr>
          <w:trHeight w:val="420"/>
        </w:trPr>
        <w:tc>
          <w:tcPr>
            <w:tcW w:w="3455" w:type="dxa"/>
          </w:tcPr>
          <w:p w:rsidR="003D1315" w:rsidRDefault="00E73783">
            <w:pPr>
              <w:pStyle w:val="TableParagraph"/>
              <w:spacing w:line="240" w:lineRule="auto"/>
              <w:ind w:left="1149"/>
              <w:rPr>
                <w:sz w:val="19"/>
              </w:rPr>
            </w:pPr>
            <w:r>
              <w:rPr>
                <w:w w:val="105"/>
                <w:sz w:val="19"/>
              </w:rPr>
              <w:t>Ekonomik Kod</w:t>
            </w:r>
          </w:p>
        </w:tc>
        <w:tc>
          <w:tcPr>
            <w:tcW w:w="5843" w:type="dxa"/>
          </w:tcPr>
          <w:p w:rsidR="003D1315" w:rsidRDefault="00E73783">
            <w:pPr>
              <w:pStyle w:val="TableParagraph"/>
              <w:spacing w:line="240" w:lineRule="auto"/>
              <w:ind w:left="2571" w:right="2530"/>
              <w:jc w:val="center"/>
              <w:rPr>
                <w:sz w:val="19"/>
              </w:rPr>
            </w:pPr>
            <w:r>
              <w:rPr>
                <w:w w:val="105"/>
                <w:sz w:val="19"/>
              </w:rPr>
              <w:t>2022 Yılı</w:t>
            </w:r>
          </w:p>
        </w:tc>
      </w:tr>
      <w:tr w:rsidR="003D1315">
        <w:trPr>
          <w:trHeight w:val="240"/>
        </w:trPr>
        <w:tc>
          <w:tcPr>
            <w:tcW w:w="3455" w:type="dxa"/>
            <w:shd w:val="clear" w:color="auto" w:fill="E4EBF1"/>
          </w:tcPr>
          <w:p w:rsidR="003D1315" w:rsidRDefault="00E73783">
            <w:pPr>
              <w:pStyle w:val="TableParagraph"/>
              <w:spacing w:before="0" w:line="220" w:lineRule="exact"/>
              <w:ind w:left="307"/>
              <w:rPr>
                <w:sz w:val="19"/>
              </w:rPr>
            </w:pPr>
            <w:r>
              <w:rPr>
                <w:w w:val="105"/>
                <w:sz w:val="19"/>
              </w:rPr>
              <w:t>01. Personel Giderleri</w:t>
            </w:r>
          </w:p>
        </w:tc>
        <w:tc>
          <w:tcPr>
            <w:tcW w:w="5843" w:type="dxa"/>
            <w:shd w:val="clear" w:color="auto" w:fill="E4EBF1"/>
          </w:tcPr>
          <w:p w:rsidR="003D1315" w:rsidRDefault="00E73783">
            <w:pPr>
              <w:pStyle w:val="TableParagraph"/>
              <w:spacing w:before="0" w:line="220" w:lineRule="exact"/>
              <w:ind w:right="88"/>
              <w:jc w:val="right"/>
              <w:rPr>
                <w:sz w:val="19"/>
              </w:rPr>
            </w:pPr>
            <w:r>
              <w:rPr>
                <w:sz w:val="19"/>
              </w:rPr>
              <w:t>0,00</w:t>
            </w:r>
          </w:p>
        </w:tc>
      </w:tr>
      <w:tr w:rsidR="003D1315">
        <w:trPr>
          <w:trHeight w:val="252"/>
        </w:trPr>
        <w:tc>
          <w:tcPr>
            <w:tcW w:w="3455" w:type="dxa"/>
            <w:tcBorders>
              <w:bottom w:val="single" w:sz="8" w:space="0" w:color="B1C4DA"/>
            </w:tcBorders>
          </w:tcPr>
          <w:p w:rsidR="003D1315" w:rsidRDefault="00E73783">
            <w:pPr>
              <w:pStyle w:val="TableParagraph"/>
              <w:spacing w:line="219" w:lineRule="exact"/>
              <w:ind w:left="307"/>
              <w:rPr>
                <w:sz w:val="19"/>
              </w:rPr>
            </w:pPr>
            <w:r>
              <w:rPr>
                <w:w w:val="105"/>
                <w:sz w:val="19"/>
              </w:rPr>
              <w:t>02. SGK Devlet Primi Giderleri</w:t>
            </w:r>
          </w:p>
        </w:tc>
        <w:tc>
          <w:tcPr>
            <w:tcW w:w="5843" w:type="dxa"/>
            <w:tcBorders>
              <w:bottom w:val="single" w:sz="8" w:space="0" w:color="B1C4DA"/>
            </w:tcBorders>
          </w:tcPr>
          <w:p w:rsidR="003D1315" w:rsidRDefault="00E73783">
            <w:pPr>
              <w:pStyle w:val="TableParagraph"/>
              <w:spacing w:line="219" w:lineRule="exact"/>
              <w:ind w:right="88"/>
              <w:jc w:val="right"/>
              <w:rPr>
                <w:sz w:val="19"/>
              </w:rPr>
            </w:pPr>
            <w:r>
              <w:rPr>
                <w:sz w:val="19"/>
              </w:rPr>
              <w:t>0,00</w:t>
            </w:r>
          </w:p>
        </w:tc>
      </w:tr>
      <w:tr w:rsidR="003D1315">
        <w:trPr>
          <w:trHeight w:val="252"/>
        </w:trPr>
        <w:tc>
          <w:tcPr>
            <w:tcW w:w="3455" w:type="dxa"/>
            <w:tcBorders>
              <w:top w:val="single" w:sz="8" w:space="0" w:color="B1C4DA"/>
            </w:tcBorders>
            <w:shd w:val="clear" w:color="auto" w:fill="E4EBF1"/>
          </w:tcPr>
          <w:p w:rsidR="003D1315" w:rsidRDefault="00E73783">
            <w:pPr>
              <w:pStyle w:val="TableParagraph"/>
              <w:spacing w:before="12"/>
              <w:ind w:left="307"/>
              <w:rPr>
                <w:sz w:val="19"/>
              </w:rPr>
            </w:pPr>
            <w:r>
              <w:rPr>
                <w:w w:val="105"/>
                <w:sz w:val="19"/>
              </w:rPr>
              <w:t>03. Mal ve Hizmet Alım Giderleri</w:t>
            </w:r>
          </w:p>
        </w:tc>
        <w:tc>
          <w:tcPr>
            <w:tcW w:w="5843" w:type="dxa"/>
            <w:tcBorders>
              <w:top w:val="single" w:sz="8" w:space="0" w:color="B1C4DA"/>
            </w:tcBorders>
            <w:shd w:val="clear" w:color="auto" w:fill="E4EBF1"/>
          </w:tcPr>
          <w:p w:rsidR="003D1315" w:rsidRDefault="00E73783">
            <w:pPr>
              <w:pStyle w:val="TableParagraph"/>
              <w:spacing w:before="12"/>
              <w:ind w:right="91"/>
              <w:jc w:val="right"/>
              <w:rPr>
                <w:sz w:val="19"/>
              </w:rPr>
            </w:pPr>
            <w:r>
              <w:rPr>
                <w:sz w:val="19"/>
              </w:rPr>
              <w:t>500.000,00</w:t>
            </w:r>
          </w:p>
        </w:tc>
      </w:tr>
      <w:tr w:rsidR="003D1315">
        <w:trPr>
          <w:trHeight w:val="240"/>
        </w:trPr>
        <w:tc>
          <w:tcPr>
            <w:tcW w:w="3455" w:type="dxa"/>
          </w:tcPr>
          <w:p w:rsidR="003D1315" w:rsidRDefault="00E73783">
            <w:pPr>
              <w:pStyle w:val="TableParagraph"/>
              <w:spacing w:before="0" w:line="220" w:lineRule="exact"/>
              <w:ind w:left="307"/>
              <w:rPr>
                <w:sz w:val="19"/>
              </w:rPr>
            </w:pPr>
            <w:r>
              <w:rPr>
                <w:w w:val="105"/>
                <w:sz w:val="19"/>
              </w:rPr>
              <w:t>04. Faiz Giderleri</w:t>
            </w:r>
          </w:p>
        </w:tc>
        <w:tc>
          <w:tcPr>
            <w:tcW w:w="5843" w:type="dxa"/>
          </w:tcPr>
          <w:p w:rsidR="003D1315" w:rsidRDefault="00E73783">
            <w:pPr>
              <w:pStyle w:val="TableParagraph"/>
              <w:spacing w:before="0" w:line="220" w:lineRule="exact"/>
              <w:ind w:right="88"/>
              <w:jc w:val="right"/>
              <w:rPr>
                <w:sz w:val="19"/>
              </w:rPr>
            </w:pPr>
            <w:r>
              <w:rPr>
                <w:sz w:val="19"/>
              </w:rPr>
              <w:t>0,00</w:t>
            </w:r>
          </w:p>
        </w:tc>
      </w:tr>
      <w:tr w:rsidR="003D1315">
        <w:trPr>
          <w:trHeight w:val="255"/>
        </w:trPr>
        <w:tc>
          <w:tcPr>
            <w:tcW w:w="3455" w:type="dxa"/>
            <w:shd w:val="clear" w:color="auto" w:fill="E4EBF1"/>
          </w:tcPr>
          <w:p w:rsidR="003D1315" w:rsidRDefault="00E73783">
            <w:pPr>
              <w:pStyle w:val="TableParagraph"/>
              <w:ind w:left="307"/>
              <w:rPr>
                <w:sz w:val="19"/>
              </w:rPr>
            </w:pPr>
            <w:r>
              <w:rPr>
                <w:w w:val="105"/>
                <w:sz w:val="19"/>
              </w:rPr>
              <w:t>05. Cari Transferler</w:t>
            </w:r>
          </w:p>
        </w:tc>
        <w:tc>
          <w:tcPr>
            <w:tcW w:w="5843" w:type="dxa"/>
            <w:shd w:val="clear" w:color="auto" w:fill="E4EBF1"/>
          </w:tcPr>
          <w:p w:rsidR="003D1315" w:rsidRDefault="00E73783">
            <w:pPr>
              <w:pStyle w:val="TableParagraph"/>
              <w:ind w:right="88"/>
              <w:jc w:val="right"/>
              <w:rPr>
                <w:sz w:val="19"/>
              </w:rPr>
            </w:pPr>
            <w:r>
              <w:rPr>
                <w:sz w:val="19"/>
              </w:rPr>
              <w:t>0,00</w:t>
            </w:r>
          </w:p>
        </w:tc>
      </w:tr>
      <w:tr w:rsidR="003D1315">
        <w:trPr>
          <w:trHeight w:val="255"/>
        </w:trPr>
        <w:tc>
          <w:tcPr>
            <w:tcW w:w="3455" w:type="dxa"/>
          </w:tcPr>
          <w:p w:rsidR="003D1315" w:rsidRDefault="00E73783">
            <w:pPr>
              <w:pStyle w:val="TableParagraph"/>
              <w:ind w:left="307"/>
              <w:rPr>
                <w:sz w:val="19"/>
              </w:rPr>
            </w:pPr>
            <w:r>
              <w:rPr>
                <w:w w:val="105"/>
                <w:sz w:val="19"/>
              </w:rPr>
              <w:t>06. Sermaye Giderleri</w:t>
            </w:r>
          </w:p>
        </w:tc>
        <w:tc>
          <w:tcPr>
            <w:tcW w:w="5843" w:type="dxa"/>
          </w:tcPr>
          <w:p w:rsidR="003D1315" w:rsidRDefault="00E73783">
            <w:pPr>
              <w:pStyle w:val="TableParagraph"/>
              <w:ind w:right="88"/>
              <w:jc w:val="right"/>
              <w:rPr>
                <w:sz w:val="19"/>
              </w:rPr>
            </w:pPr>
            <w:r>
              <w:rPr>
                <w:sz w:val="19"/>
              </w:rPr>
              <w:t>0,00</w:t>
            </w:r>
          </w:p>
        </w:tc>
      </w:tr>
      <w:tr w:rsidR="003D1315">
        <w:trPr>
          <w:trHeight w:val="240"/>
        </w:trPr>
        <w:tc>
          <w:tcPr>
            <w:tcW w:w="3455" w:type="dxa"/>
            <w:shd w:val="clear" w:color="auto" w:fill="E4EBF1"/>
          </w:tcPr>
          <w:p w:rsidR="003D1315" w:rsidRDefault="00E73783">
            <w:pPr>
              <w:pStyle w:val="TableParagraph"/>
              <w:spacing w:before="0"/>
              <w:ind w:left="307"/>
              <w:rPr>
                <w:sz w:val="19"/>
              </w:rPr>
            </w:pPr>
            <w:r>
              <w:rPr>
                <w:w w:val="105"/>
                <w:sz w:val="19"/>
              </w:rPr>
              <w:t>07. Sermaye Transferleri</w:t>
            </w:r>
          </w:p>
        </w:tc>
        <w:tc>
          <w:tcPr>
            <w:tcW w:w="5843" w:type="dxa"/>
            <w:shd w:val="clear" w:color="auto" w:fill="E4EBF1"/>
          </w:tcPr>
          <w:p w:rsidR="003D1315" w:rsidRDefault="00E73783">
            <w:pPr>
              <w:pStyle w:val="TableParagraph"/>
              <w:spacing w:before="0"/>
              <w:ind w:right="88"/>
              <w:jc w:val="right"/>
              <w:rPr>
                <w:sz w:val="19"/>
              </w:rPr>
            </w:pPr>
            <w:r>
              <w:rPr>
                <w:sz w:val="19"/>
              </w:rPr>
              <w:t>0,00</w:t>
            </w:r>
          </w:p>
        </w:tc>
      </w:tr>
      <w:tr w:rsidR="003D1315">
        <w:trPr>
          <w:trHeight w:val="255"/>
        </w:trPr>
        <w:tc>
          <w:tcPr>
            <w:tcW w:w="3455" w:type="dxa"/>
          </w:tcPr>
          <w:p w:rsidR="003D1315" w:rsidRDefault="00E73783">
            <w:pPr>
              <w:pStyle w:val="TableParagraph"/>
              <w:ind w:left="307"/>
              <w:rPr>
                <w:sz w:val="19"/>
              </w:rPr>
            </w:pPr>
            <w:r>
              <w:rPr>
                <w:w w:val="105"/>
                <w:sz w:val="19"/>
              </w:rPr>
              <w:t>08. Borç verme</w:t>
            </w:r>
          </w:p>
        </w:tc>
        <w:tc>
          <w:tcPr>
            <w:tcW w:w="5843" w:type="dxa"/>
          </w:tcPr>
          <w:p w:rsidR="003D1315" w:rsidRDefault="00E73783">
            <w:pPr>
              <w:pStyle w:val="TableParagraph"/>
              <w:ind w:right="88"/>
              <w:jc w:val="right"/>
              <w:rPr>
                <w:sz w:val="19"/>
              </w:rPr>
            </w:pPr>
            <w:r>
              <w:rPr>
                <w:sz w:val="19"/>
              </w:rPr>
              <w:t>0,00</w:t>
            </w:r>
          </w:p>
        </w:tc>
      </w:tr>
      <w:tr w:rsidR="003D1315">
        <w:trPr>
          <w:trHeight w:val="255"/>
        </w:trPr>
        <w:tc>
          <w:tcPr>
            <w:tcW w:w="3455" w:type="dxa"/>
            <w:shd w:val="clear" w:color="auto" w:fill="E4EBF1"/>
          </w:tcPr>
          <w:p w:rsidR="003D1315" w:rsidRDefault="00E73783">
            <w:pPr>
              <w:pStyle w:val="TableParagraph"/>
              <w:ind w:left="112"/>
              <w:rPr>
                <w:sz w:val="19"/>
              </w:rPr>
            </w:pPr>
            <w:r>
              <w:rPr>
                <w:w w:val="105"/>
                <w:sz w:val="19"/>
              </w:rPr>
              <w:t>Toplam Bütçe Kaynak İhtiyacı</w:t>
            </w:r>
          </w:p>
        </w:tc>
        <w:tc>
          <w:tcPr>
            <w:tcW w:w="5843" w:type="dxa"/>
            <w:shd w:val="clear" w:color="auto" w:fill="E4EBF1"/>
          </w:tcPr>
          <w:p w:rsidR="003D1315" w:rsidRDefault="00E73783">
            <w:pPr>
              <w:pStyle w:val="TableParagraph"/>
              <w:ind w:right="91"/>
              <w:jc w:val="right"/>
              <w:rPr>
                <w:sz w:val="19"/>
              </w:rPr>
            </w:pPr>
            <w:r>
              <w:rPr>
                <w:sz w:val="19"/>
              </w:rPr>
              <w:t>500.000,00</w:t>
            </w:r>
          </w:p>
        </w:tc>
      </w:tr>
      <w:tr w:rsidR="003D1315">
        <w:trPr>
          <w:trHeight w:val="240"/>
        </w:trPr>
        <w:tc>
          <w:tcPr>
            <w:tcW w:w="3455" w:type="dxa"/>
          </w:tcPr>
          <w:p w:rsidR="003D1315" w:rsidRDefault="00E73783">
            <w:pPr>
              <w:pStyle w:val="TableParagraph"/>
              <w:spacing w:before="0" w:line="220" w:lineRule="exact"/>
              <w:ind w:left="307"/>
              <w:rPr>
                <w:sz w:val="19"/>
              </w:rPr>
            </w:pPr>
            <w:r>
              <w:rPr>
                <w:w w:val="105"/>
                <w:sz w:val="19"/>
              </w:rPr>
              <w:t>Bütçe Dışı Kaynak (Döner Sermaye)</w:t>
            </w:r>
          </w:p>
        </w:tc>
        <w:tc>
          <w:tcPr>
            <w:tcW w:w="5843" w:type="dxa"/>
          </w:tcPr>
          <w:p w:rsidR="003D1315" w:rsidRDefault="00E73783">
            <w:pPr>
              <w:pStyle w:val="TableParagraph"/>
              <w:spacing w:before="0" w:line="220" w:lineRule="exact"/>
              <w:ind w:right="88"/>
              <w:jc w:val="right"/>
              <w:rPr>
                <w:sz w:val="19"/>
              </w:rPr>
            </w:pPr>
            <w:r>
              <w:rPr>
                <w:sz w:val="19"/>
              </w:rPr>
              <w:t>0,00</w:t>
            </w:r>
          </w:p>
        </w:tc>
      </w:tr>
      <w:tr w:rsidR="003D1315">
        <w:trPr>
          <w:trHeight w:val="255"/>
        </w:trPr>
        <w:tc>
          <w:tcPr>
            <w:tcW w:w="3455" w:type="dxa"/>
            <w:shd w:val="clear" w:color="auto" w:fill="E4EBF1"/>
          </w:tcPr>
          <w:p w:rsidR="003D1315" w:rsidRDefault="00E73783">
            <w:pPr>
              <w:pStyle w:val="TableParagraph"/>
              <w:ind w:left="307"/>
              <w:rPr>
                <w:sz w:val="19"/>
              </w:rPr>
            </w:pPr>
            <w:r>
              <w:rPr>
                <w:w w:val="105"/>
                <w:sz w:val="19"/>
              </w:rPr>
              <w:t>Bütçe Dışı Kaynak (Diğer Yurt İçi)</w:t>
            </w:r>
          </w:p>
        </w:tc>
        <w:tc>
          <w:tcPr>
            <w:tcW w:w="5843" w:type="dxa"/>
            <w:shd w:val="clear" w:color="auto" w:fill="E4EBF1"/>
          </w:tcPr>
          <w:p w:rsidR="003D1315" w:rsidRDefault="00E73783">
            <w:pPr>
              <w:pStyle w:val="TableParagraph"/>
              <w:ind w:right="88"/>
              <w:jc w:val="right"/>
              <w:rPr>
                <w:sz w:val="19"/>
              </w:rPr>
            </w:pPr>
            <w:r>
              <w:rPr>
                <w:sz w:val="19"/>
              </w:rPr>
              <w:t>0,00</w:t>
            </w:r>
          </w:p>
        </w:tc>
      </w:tr>
      <w:tr w:rsidR="003D1315">
        <w:trPr>
          <w:trHeight w:val="255"/>
        </w:trPr>
        <w:tc>
          <w:tcPr>
            <w:tcW w:w="3455" w:type="dxa"/>
          </w:tcPr>
          <w:p w:rsidR="003D1315" w:rsidRDefault="00E73783">
            <w:pPr>
              <w:pStyle w:val="TableParagraph"/>
              <w:ind w:left="307"/>
              <w:rPr>
                <w:sz w:val="19"/>
              </w:rPr>
            </w:pPr>
            <w:r>
              <w:rPr>
                <w:w w:val="105"/>
                <w:sz w:val="19"/>
              </w:rPr>
              <w:t>Bütçe Dışı Kaynak (Yurt Dışı )</w:t>
            </w:r>
          </w:p>
        </w:tc>
        <w:tc>
          <w:tcPr>
            <w:tcW w:w="5843" w:type="dxa"/>
          </w:tcPr>
          <w:p w:rsidR="003D1315" w:rsidRDefault="00E73783">
            <w:pPr>
              <w:pStyle w:val="TableParagraph"/>
              <w:ind w:right="88"/>
              <w:jc w:val="right"/>
              <w:rPr>
                <w:sz w:val="19"/>
              </w:rPr>
            </w:pPr>
            <w:r>
              <w:rPr>
                <w:sz w:val="19"/>
              </w:rPr>
              <w:t>0,00</w:t>
            </w:r>
          </w:p>
        </w:tc>
      </w:tr>
      <w:tr w:rsidR="003D1315">
        <w:trPr>
          <w:trHeight w:val="240"/>
        </w:trPr>
        <w:tc>
          <w:tcPr>
            <w:tcW w:w="3455" w:type="dxa"/>
            <w:shd w:val="clear" w:color="auto" w:fill="E4EBF1"/>
          </w:tcPr>
          <w:p w:rsidR="003D1315" w:rsidRDefault="00E73783">
            <w:pPr>
              <w:pStyle w:val="TableParagraph"/>
              <w:spacing w:before="0"/>
              <w:ind w:left="112"/>
              <w:rPr>
                <w:sz w:val="19"/>
              </w:rPr>
            </w:pPr>
            <w:r>
              <w:rPr>
                <w:w w:val="105"/>
                <w:sz w:val="19"/>
              </w:rPr>
              <w:t>Toplam Bütçe Dışı Kaynak İhtiyacı</w:t>
            </w:r>
          </w:p>
        </w:tc>
        <w:tc>
          <w:tcPr>
            <w:tcW w:w="5843" w:type="dxa"/>
            <w:shd w:val="clear" w:color="auto" w:fill="E4EBF1"/>
          </w:tcPr>
          <w:p w:rsidR="003D1315" w:rsidRDefault="00E73783">
            <w:pPr>
              <w:pStyle w:val="TableParagraph"/>
              <w:spacing w:before="0"/>
              <w:ind w:right="88"/>
              <w:jc w:val="right"/>
              <w:rPr>
                <w:sz w:val="19"/>
              </w:rPr>
            </w:pPr>
            <w:r>
              <w:rPr>
                <w:sz w:val="19"/>
              </w:rPr>
              <w:t>0,00</w:t>
            </w:r>
          </w:p>
        </w:tc>
      </w:tr>
      <w:tr w:rsidR="003D1315">
        <w:trPr>
          <w:trHeight w:val="255"/>
        </w:trPr>
        <w:tc>
          <w:tcPr>
            <w:tcW w:w="3455" w:type="dxa"/>
          </w:tcPr>
          <w:p w:rsidR="003D1315" w:rsidRDefault="00E73783">
            <w:pPr>
              <w:pStyle w:val="TableParagraph"/>
              <w:ind w:left="112"/>
              <w:rPr>
                <w:sz w:val="19"/>
              </w:rPr>
            </w:pPr>
            <w:r>
              <w:rPr>
                <w:w w:val="105"/>
                <w:sz w:val="19"/>
              </w:rPr>
              <w:t>Toplam Kaynak İhtiyacı</w:t>
            </w:r>
          </w:p>
        </w:tc>
        <w:tc>
          <w:tcPr>
            <w:tcW w:w="5843" w:type="dxa"/>
          </w:tcPr>
          <w:p w:rsidR="003D1315" w:rsidRDefault="00E73783">
            <w:pPr>
              <w:pStyle w:val="TableParagraph"/>
              <w:ind w:right="91"/>
              <w:jc w:val="right"/>
              <w:rPr>
                <w:sz w:val="19"/>
              </w:rPr>
            </w:pPr>
            <w:r>
              <w:rPr>
                <w:sz w:val="19"/>
              </w:rPr>
              <w:t>500.000,00</w:t>
            </w:r>
          </w:p>
        </w:tc>
      </w:tr>
    </w:tbl>
    <w:p w:rsidR="003D1315" w:rsidRDefault="003D1315">
      <w:pPr>
        <w:jc w:val="right"/>
        <w:rPr>
          <w:sz w:val="19"/>
        </w:rPr>
        <w:sectPr w:rsidR="003D1315">
          <w:pgSz w:w="11910" w:h="16850"/>
          <w:pgMar w:top="1400" w:right="1180" w:bottom="700" w:left="1180" w:header="0" w:footer="519" w:gutter="0"/>
          <w:cols w:space="708"/>
        </w:sectPr>
      </w:pPr>
    </w:p>
    <w:tbl>
      <w:tblPr>
        <w:tblStyle w:val="TableNormal"/>
        <w:tblW w:w="0" w:type="auto"/>
        <w:tblInd w:w="126" w:type="dxa"/>
        <w:tblBorders>
          <w:top w:val="single" w:sz="6" w:space="0" w:color="B1C4DA"/>
          <w:left w:val="single" w:sz="6" w:space="0" w:color="B1C4DA"/>
          <w:bottom w:val="single" w:sz="6" w:space="0" w:color="B1C4DA"/>
          <w:right w:val="single" w:sz="6" w:space="0" w:color="B1C4DA"/>
          <w:insideH w:val="single" w:sz="6" w:space="0" w:color="B1C4DA"/>
          <w:insideV w:val="single" w:sz="6" w:space="0" w:color="B1C4DA"/>
        </w:tblBorders>
        <w:tblLayout w:type="fixed"/>
        <w:tblLook w:val="01E0" w:firstRow="1" w:lastRow="1" w:firstColumn="1" w:lastColumn="1" w:noHBand="0" w:noVBand="0"/>
      </w:tblPr>
      <w:tblGrid>
        <w:gridCol w:w="3455"/>
        <w:gridCol w:w="5843"/>
      </w:tblGrid>
      <w:tr w:rsidR="003D1315">
        <w:trPr>
          <w:trHeight w:val="314"/>
        </w:trPr>
        <w:tc>
          <w:tcPr>
            <w:tcW w:w="9298" w:type="dxa"/>
            <w:gridSpan w:val="2"/>
            <w:tcBorders>
              <w:top w:val="nil"/>
              <w:left w:val="nil"/>
              <w:bottom w:val="nil"/>
              <w:right w:val="nil"/>
            </w:tcBorders>
            <w:shd w:val="clear" w:color="auto" w:fill="809EC2"/>
          </w:tcPr>
          <w:p w:rsidR="003D1315" w:rsidRDefault="00E73783">
            <w:pPr>
              <w:pStyle w:val="TableParagraph"/>
              <w:spacing w:before="29" w:line="240" w:lineRule="auto"/>
              <w:ind w:left="3265" w:right="3250"/>
              <w:jc w:val="center"/>
              <w:rPr>
                <w:sz w:val="19"/>
              </w:rPr>
            </w:pPr>
            <w:proofErr w:type="gramStart"/>
            <w:r>
              <w:rPr>
                <w:color w:val="FFFFFF"/>
                <w:w w:val="105"/>
                <w:sz w:val="19"/>
              </w:rPr>
              <w:lastRenderedPageBreak/>
              <w:t>FAALİYET  MALİYETLERİ</w:t>
            </w:r>
            <w:proofErr w:type="gramEnd"/>
            <w:r>
              <w:rPr>
                <w:color w:val="FFFFFF"/>
                <w:w w:val="105"/>
                <w:sz w:val="19"/>
              </w:rPr>
              <w:t xml:space="preserve">  TABLOSU</w:t>
            </w:r>
          </w:p>
        </w:tc>
      </w:tr>
      <w:tr w:rsidR="003D1315">
        <w:trPr>
          <w:trHeight w:val="255"/>
        </w:trPr>
        <w:tc>
          <w:tcPr>
            <w:tcW w:w="3455" w:type="dxa"/>
            <w:tcBorders>
              <w:top w:val="nil"/>
            </w:tcBorders>
            <w:shd w:val="clear" w:color="auto" w:fill="E4EBF1"/>
          </w:tcPr>
          <w:p w:rsidR="003D1315" w:rsidRDefault="00E73783">
            <w:pPr>
              <w:pStyle w:val="TableParagraph"/>
              <w:ind w:left="112"/>
              <w:rPr>
                <w:sz w:val="19"/>
              </w:rPr>
            </w:pPr>
            <w:r>
              <w:rPr>
                <w:w w:val="105"/>
                <w:sz w:val="19"/>
              </w:rPr>
              <w:t>İdare Adı</w:t>
            </w:r>
          </w:p>
        </w:tc>
        <w:tc>
          <w:tcPr>
            <w:tcW w:w="5843" w:type="dxa"/>
            <w:tcBorders>
              <w:top w:val="nil"/>
            </w:tcBorders>
            <w:shd w:val="clear" w:color="auto" w:fill="E4EBF1"/>
          </w:tcPr>
          <w:p w:rsidR="003D1315" w:rsidRDefault="00E73783">
            <w:pPr>
              <w:pStyle w:val="TableParagraph"/>
              <w:ind w:left="127"/>
              <w:rPr>
                <w:sz w:val="19"/>
              </w:rPr>
            </w:pPr>
            <w:r>
              <w:rPr>
                <w:w w:val="105"/>
                <w:sz w:val="19"/>
              </w:rPr>
              <w:t>Niğde Belediyesi</w:t>
            </w:r>
          </w:p>
        </w:tc>
      </w:tr>
      <w:tr w:rsidR="003D1315">
        <w:trPr>
          <w:trHeight w:val="720"/>
        </w:trPr>
        <w:tc>
          <w:tcPr>
            <w:tcW w:w="3455" w:type="dxa"/>
          </w:tcPr>
          <w:p w:rsidR="003D1315" w:rsidRDefault="00E73783">
            <w:pPr>
              <w:pStyle w:val="TableParagraph"/>
              <w:spacing w:before="0" w:line="231" w:lineRule="exact"/>
              <w:ind w:left="112"/>
              <w:rPr>
                <w:sz w:val="19"/>
              </w:rPr>
            </w:pPr>
            <w:r>
              <w:rPr>
                <w:w w:val="105"/>
                <w:sz w:val="19"/>
              </w:rPr>
              <w:t>Performans Hedefi</w:t>
            </w:r>
          </w:p>
        </w:tc>
        <w:tc>
          <w:tcPr>
            <w:tcW w:w="5843" w:type="dxa"/>
          </w:tcPr>
          <w:p w:rsidR="003D1315" w:rsidRDefault="00E73783">
            <w:pPr>
              <w:pStyle w:val="TableParagraph"/>
              <w:spacing w:before="0" w:line="231" w:lineRule="exact"/>
              <w:ind w:left="127"/>
              <w:rPr>
                <w:sz w:val="19"/>
              </w:rPr>
            </w:pPr>
            <w:r>
              <w:rPr>
                <w:w w:val="105"/>
                <w:sz w:val="19"/>
              </w:rPr>
              <w:t>Niğde ilinin kentleşme altyapısının ve üstyapısının 1/1000 ölçekli</w:t>
            </w:r>
          </w:p>
          <w:p w:rsidR="003D1315" w:rsidRDefault="00E73783">
            <w:pPr>
              <w:pStyle w:val="TableParagraph"/>
              <w:spacing w:before="15" w:line="240" w:lineRule="atLeast"/>
              <w:ind w:left="127"/>
              <w:rPr>
                <w:sz w:val="19"/>
              </w:rPr>
            </w:pPr>
            <w:r>
              <w:rPr>
                <w:w w:val="105"/>
                <w:sz w:val="19"/>
              </w:rPr>
              <w:t>İmar Planlarına uyumlu bir şekilde güçlendirilmesi ile yeni altyapı ve üstyapıların tamamlanması.</w:t>
            </w:r>
          </w:p>
        </w:tc>
      </w:tr>
      <w:tr w:rsidR="003D1315">
        <w:trPr>
          <w:trHeight w:val="474"/>
        </w:trPr>
        <w:tc>
          <w:tcPr>
            <w:tcW w:w="3455" w:type="dxa"/>
            <w:shd w:val="clear" w:color="auto" w:fill="E4EBF1"/>
          </w:tcPr>
          <w:p w:rsidR="003D1315" w:rsidRDefault="00E73783">
            <w:pPr>
              <w:pStyle w:val="TableParagraph"/>
              <w:spacing w:before="8" w:line="240" w:lineRule="auto"/>
              <w:ind w:left="112"/>
              <w:rPr>
                <w:sz w:val="19"/>
              </w:rPr>
            </w:pPr>
            <w:r>
              <w:rPr>
                <w:w w:val="105"/>
                <w:sz w:val="19"/>
              </w:rPr>
              <w:t>Faaliyet Adı</w:t>
            </w:r>
          </w:p>
        </w:tc>
        <w:tc>
          <w:tcPr>
            <w:tcW w:w="5843" w:type="dxa"/>
            <w:shd w:val="clear" w:color="auto" w:fill="E4EBF1"/>
          </w:tcPr>
          <w:p w:rsidR="003D1315" w:rsidRDefault="00E73783">
            <w:pPr>
              <w:pStyle w:val="TableParagraph"/>
              <w:spacing w:before="8" w:line="240" w:lineRule="auto"/>
              <w:ind w:left="127"/>
              <w:rPr>
                <w:sz w:val="19"/>
              </w:rPr>
            </w:pPr>
            <w:r>
              <w:rPr>
                <w:w w:val="105"/>
                <w:sz w:val="19"/>
              </w:rPr>
              <w:t>Belediyemizin bütün araçlarının bakım, onarım ve tadilatlarının</w:t>
            </w:r>
          </w:p>
          <w:p w:rsidR="003D1315" w:rsidRDefault="00E73783">
            <w:pPr>
              <w:pStyle w:val="TableParagraph"/>
              <w:spacing w:before="9" w:line="206" w:lineRule="exact"/>
              <w:ind w:left="127"/>
              <w:rPr>
                <w:sz w:val="19"/>
              </w:rPr>
            </w:pPr>
            <w:proofErr w:type="gramStart"/>
            <w:r>
              <w:rPr>
                <w:w w:val="105"/>
                <w:sz w:val="19"/>
              </w:rPr>
              <w:t>yapılması</w:t>
            </w:r>
            <w:proofErr w:type="gramEnd"/>
          </w:p>
        </w:tc>
      </w:tr>
      <w:tr w:rsidR="003D1315">
        <w:trPr>
          <w:trHeight w:val="255"/>
        </w:trPr>
        <w:tc>
          <w:tcPr>
            <w:tcW w:w="3455" w:type="dxa"/>
          </w:tcPr>
          <w:p w:rsidR="003D1315" w:rsidRDefault="00E73783">
            <w:pPr>
              <w:pStyle w:val="TableParagraph"/>
              <w:ind w:left="112"/>
              <w:rPr>
                <w:sz w:val="19"/>
              </w:rPr>
            </w:pPr>
            <w:r>
              <w:rPr>
                <w:w w:val="105"/>
                <w:sz w:val="19"/>
              </w:rPr>
              <w:t>Sorumlu Harcama Birimi veya Birimleri</w:t>
            </w:r>
          </w:p>
        </w:tc>
        <w:tc>
          <w:tcPr>
            <w:tcW w:w="5843" w:type="dxa"/>
          </w:tcPr>
          <w:p w:rsidR="003D1315" w:rsidRDefault="00E73783">
            <w:pPr>
              <w:pStyle w:val="TableParagraph"/>
              <w:ind w:left="127"/>
              <w:rPr>
                <w:sz w:val="19"/>
              </w:rPr>
            </w:pPr>
            <w:r>
              <w:rPr>
                <w:w w:val="105"/>
                <w:sz w:val="19"/>
              </w:rPr>
              <w:t>Fen İşleri Müdürlüğü</w:t>
            </w:r>
          </w:p>
        </w:tc>
      </w:tr>
      <w:tr w:rsidR="003D1315">
        <w:trPr>
          <w:trHeight w:val="420"/>
        </w:trPr>
        <w:tc>
          <w:tcPr>
            <w:tcW w:w="9298" w:type="dxa"/>
            <w:gridSpan w:val="2"/>
            <w:shd w:val="clear" w:color="auto" w:fill="E4EBF1"/>
          </w:tcPr>
          <w:p w:rsidR="003D1315" w:rsidRDefault="00E73783">
            <w:pPr>
              <w:pStyle w:val="TableParagraph"/>
              <w:spacing w:line="240" w:lineRule="auto"/>
              <w:ind w:left="157"/>
              <w:rPr>
                <w:i/>
                <w:sz w:val="19"/>
              </w:rPr>
            </w:pPr>
            <w:r>
              <w:rPr>
                <w:i/>
                <w:w w:val="105"/>
                <w:sz w:val="19"/>
              </w:rPr>
              <w:t>Açıklamalar</w:t>
            </w:r>
          </w:p>
        </w:tc>
      </w:tr>
      <w:tr w:rsidR="003D1315">
        <w:trPr>
          <w:trHeight w:val="405"/>
        </w:trPr>
        <w:tc>
          <w:tcPr>
            <w:tcW w:w="3455" w:type="dxa"/>
          </w:tcPr>
          <w:p w:rsidR="003D1315" w:rsidRDefault="00E73783">
            <w:pPr>
              <w:pStyle w:val="TableParagraph"/>
              <w:spacing w:before="0" w:line="231" w:lineRule="exact"/>
              <w:ind w:left="1149"/>
              <w:rPr>
                <w:sz w:val="19"/>
              </w:rPr>
            </w:pPr>
            <w:r>
              <w:rPr>
                <w:w w:val="105"/>
                <w:sz w:val="19"/>
              </w:rPr>
              <w:t>Ekonomik Kod</w:t>
            </w:r>
          </w:p>
        </w:tc>
        <w:tc>
          <w:tcPr>
            <w:tcW w:w="5843" w:type="dxa"/>
          </w:tcPr>
          <w:p w:rsidR="003D1315" w:rsidRDefault="00E73783">
            <w:pPr>
              <w:pStyle w:val="TableParagraph"/>
              <w:spacing w:before="0" w:line="231" w:lineRule="exact"/>
              <w:ind w:left="2571" w:right="2530"/>
              <w:jc w:val="center"/>
              <w:rPr>
                <w:sz w:val="19"/>
              </w:rPr>
            </w:pPr>
            <w:r>
              <w:rPr>
                <w:w w:val="105"/>
                <w:sz w:val="19"/>
              </w:rPr>
              <w:t>2022 Yılı</w:t>
            </w:r>
          </w:p>
        </w:tc>
      </w:tr>
      <w:tr w:rsidR="003D1315">
        <w:trPr>
          <w:trHeight w:val="255"/>
        </w:trPr>
        <w:tc>
          <w:tcPr>
            <w:tcW w:w="3455" w:type="dxa"/>
            <w:shd w:val="clear" w:color="auto" w:fill="E4EBF1"/>
          </w:tcPr>
          <w:p w:rsidR="003D1315" w:rsidRDefault="00E73783">
            <w:pPr>
              <w:pStyle w:val="TableParagraph"/>
              <w:ind w:left="307"/>
              <w:rPr>
                <w:sz w:val="19"/>
              </w:rPr>
            </w:pPr>
            <w:r>
              <w:rPr>
                <w:w w:val="105"/>
                <w:sz w:val="19"/>
              </w:rPr>
              <w:t>01. Personel Giderleri</w:t>
            </w:r>
          </w:p>
        </w:tc>
        <w:tc>
          <w:tcPr>
            <w:tcW w:w="5843" w:type="dxa"/>
            <w:shd w:val="clear" w:color="auto" w:fill="E4EBF1"/>
          </w:tcPr>
          <w:p w:rsidR="003D1315" w:rsidRDefault="00E73783">
            <w:pPr>
              <w:pStyle w:val="TableParagraph"/>
              <w:ind w:right="88"/>
              <w:jc w:val="right"/>
              <w:rPr>
                <w:sz w:val="19"/>
              </w:rPr>
            </w:pPr>
            <w:r>
              <w:rPr>
                <w:sz w:val="19"/>
              </w:rPr>
              <w:t>0,00</w:t>
            </w:r>
          </w:p>
        </w:tc>
      </w:tr>
      <w:tr w:rsidR="003D1315">
        <w:trPr>
          <w:trHeight w:val="255"/>
        </w:trPr>
        <w:tc>
          <w:tcPr>
            <w:tcW w:w="3455" w:type="dxa"/>
          </w:tcPr>
          <w:p w:rsidR="003D1315" w:rsidRDefault="00E73783">
            <w:pPr>
              <w:pStyle w:val="TableParagraph"/>
              <w:ind w:left="307"/>
              <w:rPr>
                <w:sz w:val="19"/>
              </w:rPr>
            </w:pPr>
            <w:r>
              <w:rPr>
                <w:w w:val="105"/>
                <w:sz w:val="19"/>
              </w:rPr>
              <w:t>02. SGK Devlet Primi Giderleri</w:t>
            </w:r>
          </w:p>
        </w:tc>
        <w:tc>
          <w:tcPr>
            <w:tcW w:w="5843" w:type="dxa"/>
          </w:tcPr>
          <w:p w:rsidR="003D1315" w:rsidRDefault="00E73783">
            <w:pPr>
              <w:pStyle w:val="TableParagraph"/>
              <w:ind w:right="88"/>
              <w:jc w:val="right"/>
              <w:rPr>
                <w:sz w:val="19"/>
              </w:rPr>
            </w:pPr>
            <w:r>
              <w:rPr>
                <w:sz w:val="19"/>
              </w:rPr>
              <w:t>0,00</w:t>
            </w:r>
          </w:p>
        </w:tc>
      </w:tr>
      <w:tr w:rsidR="003D1315">
        <w:trPr>
          <w:trHeight w:val="240"/>
        </w:trPr>
        <w:tc>
          <w:tcPr>
            <w:tcW w:w="3455" w:type="dxa"/>
            <w:shd w:val="clear" w:color="auto" w:fill="E4EBF1"/>
          </w:tcPr>
          <w:p w:rsidR="003D1315" w:rsidRDefault="00E73783">
            <w:pPr>
              <w:pStyle w:val="TableParagraph"/>
              <w:spacing w:before="0" w:line="220" w:lineRule="exact"/>
              <w:ind w:left="307"/>
              <w:rPr>
                <w:sz w:val="19"/>
              </w:rPr>
            </w:pPr>
            <w:r>
              <w:rPr>
                <w:w w:val="105"/>
                <w:sz w:val="19"/>
              </w:rPr>
              <w:t>03. Mal ve Hizmet Alım Giderleri</w:t>
            </w:r>
          </w:p>
        </w:tc>
        <w:tc>
          <w:tcPr>
            <w:tcW w:w="5843" w:type="dxa"/>
            <w:shd w:val="clear" w:color="auto" w:fill="E4EBF1"/>
          </w:tcPr>
          <w:p w:rsidR="003D1315" w:rsidRDefault="00E73783">
            <w:pPr>
              <w:pStyle w:val="TableParagraph"/>
              <w:spacing w:before="0" w:line="220" w:lineRule="exact"/>
              <w:ind w:right="91"/>
              <w:jc w:val="right"/>
              <w:rPr>
                <w:sz w:val="19"/>
              </w:rPr>
            </w:pPr>
            <w:r>
              <w:rPr>
                <w:sz w:val="19"/>
              </w:rPr>
              <w:t>10.000.000,00</w:t>
            </w:r>
          </w:p>
        </w:tc>
      </w:tr>
      <w:tr w:rsidR="003D1315">
        <w:trPr>
          <w:trHeight w:val="255"/>
        </w:trPr>
        <w:tc>
          <w:tcPr>
            <w:tcW w:w="3455" w:type="dxa"/>
          </w:tcPr>
          <w:p w:rsidR="003D1315" w:rsidRDefault="00E73783">
            <w:pPr>
              <w:pStyle w:val="TableParagraph"/>
              <w:ind w:left="307"/>
              <w:rPr>
                <w:sz w:val="19"/>
              </w:rPr>
            </w:pPr>
            <w:r>
              <w:rPr>
                <w:w w:val="105"/>
                <w:sz w:val="19"/>
              </w:rPr>
              <w:t>04. Faiz Giderleri</w:t>
            </w:r>
          </w:p>
        </w:tc>
        <w:tc>
          <w:tcPr>
            <w:tcW w:w="5843" w:type="dxa"/>
          </w:tcPr>
          <w:p w:rsidR="003D1315" w:rsidRDefault="00E73783">
            <w:pPr>
              <w:pStyle w:val="TableParagraph"/>
              <w:ind w:right="88"/>
              <w:jc w:val="right"/>
              <w:rPr>
                <w:sz w:val="19"/>
              </w:rPr>
            </w:pPr>
            <w:r>
              <w:rPr>
                <w:sz w:val="19"/>
              </w:rPr>
              <w:t>0,00</w:t>
            </w:r>
          </w:p>
        </w:tc>
      </w:tr>
      <w:tr w:rsidR="003D1315">
        <w:trPr>
          <w:trHeight w:val="255"/>
        </w:trPr>
        <w:tc>
          <w:tcPr>
            <w:tcW w:w="3455" w:type="dxa"/>
            <w:shd w:val="clear" w:color="auto" w:fill="E4EBF1"/>
          </w:tcPr>
          <w:p w:rsidR="003D1315" w:rsidRDefault="00E73783">
            <w:pPr>
              <w:pStyle w:val="TableParagraph"/>
              <w:ind w:left="307"/>
              <w:rPr>
                <w:sz w:val="19"/>
              </w:rPr>
            </w:pPr>
            <w:r>
              <w:rPr>
                <w:w w:val="105"/>
                <w:sz w:val="19"/>
              </w:rPr>
              <w:t>05. Cari Transferler</w:t>
            </w:r>
          </w:p>
        </w:tc>
        <w:tc>
          <w:tcPr>
            <w:tcW w:w="5843" w:type="dxa"/>
            <w:shd w:val="clear" w:color="auto" w:fill="E4EBF1"/>
          </w:tcPr>
          <w:p w:rsidR="003D1315" w:rsidRDefault="00E73783">
            <w:pPr>
              <w:pStyle w:val="TableParagraph"/>
              <w:ind w:right="88"/>
              <w:jc w:val="right"/>
              <w:rPr>
                <w:sz w:val="19"/>
              </w:rPr>
            </w:pPr>
            <w:r>
              <w:rPr>
                <w:sz w:val="19"/>
              </w:rPr>
              <w:t>0,00</w:t>
            </w:r>
          </w:p>
        </w:tc>
      </w:tr>
      <w:tr w:rsidR="003D1315">
        <w:trPr>
          <w:trHeight w:val="240"/>
        </w:trPr>
        <w:tc>
          <w:tcPr>
            <w:tcW w:w="3455" w:type="dxa"/>
          </w:tcPr>
          <w:p w:rsidR="003D1315" w:rsidRDefault="00E73783">
            <w:pPr>
              <w:pStyle w:val="TableParagraph"/>
              <w:spacing w:before="0"/>
              <w:ind w:left="307"/>
              <w:rPr>
                <w:sz w:val="19"/>
              </w:rPr>
            </w:pPr>
            <w:r>
              <w:rPr>
                <w:w w:val="105"/>
                <w:sz w:val="19"/>
              </w:rPr>
              <w:t>06. Sermaye Giderleri</w:t>
            </w:r>
          </w:p>
        </w:tc>
        <w:tc>
          <w:tcPr>
            <w:tcW w:w="5843" w:type="dxa"/>
          </w:tcPr>
          <w:p w:rsidR="003D1315" w:rsidRDefault="00E73783">
            <w:pPr>
              <w:pStyle w:val="TableParagraph"/>
              <w:spacing w:before="0"/>
              <w:ind w:right="88"/>
              <w:jc w:val="right"/>
              <w:rPr>
                <w:sz w:val="19"/>
              </w:rPr>
            </w:pPr>
            <w:r>
              <w:rPr>
                <w:sz w:val="19"/>
              </w:rPr>
              <w:t>0,00</w:t>
            </w:r>
          </w:p>
        </w:tc>
      </w:tr>
      <w:tr w:rsidR="003D1315">
        <w:trPr>
          <w:trHeight w:val="255"/>
        </w:trPr>
        <w:tc>
          <w:tcPr>
            <w:tcW w:w="3455" w:type="dxa"/>
            <w:shd w:val="clear" w:color="auto" w:fill="E4EBF1"/>
          </w:tcPr>
          <w:p w:rsidR="003D1315" w:rsidRDefault="00E73783">
            <w:pPr>
              <w:pStyle w:val="TableParagraph"/>
              <w:ind w:left="307"/>
              <w:rPr>
                <w:sz w:val="19"/>
              </w:rPr>
            </w:pPr>
            <w:r>
              <w:rPr>
                <w:w w:val="105"/>
                <w:sz w:val="19"/>
              </w:rPr>
              <w:t>07. Sermaye Transferleri</w:t>
            </w:r>
          </w:p>
        </w:tc>
        <w:tc>
          <w:tcPr>
            <w:tcW w:w="5843" w:type="dxa"/>
            <w:shd w:val="clear" w:color="auto" w:fill="E4EBF1"/>
          </w:tcPr>
          <w:p w:rsidR="003D1315" w:rsidRDefault="00E73783">
            <w:pPr>
              <w:pStyle w:val="TableParagraph"/>
              <w:ind w:right="88"/>
              <w:jc w:val="right"/>
              <w:rPr>
                <w:sz w:val="19"/>
              </w:rPr>
            </w:pPr>
            <w:r>
              <w:rPr>
                <w:sz w:val="19"/>
              </w:rPr>
              <w:t>0,00</w:t>
            </w:r>
          </w:p>
        </w:tc>
      </w:tr>
      <w:tr w:rsidR="003D1315">
        <w:trPr>
          <w:trHeight w:val="255"/>
        </w:trPr>
        <w:tc>
          <w:tcPr>
            <w:tcW w:w="3455" w:type="dxa"/>
          </w:tcPr>
          <w:p w:rsidR="003D1315" w:rsidRDefault="00E73783">
            <w:pPr>
              <w:pStyle w:val="TableParagraph"/>
              <w:ind w:left="307"/>
              <w:rPr>
                <w:sz w:val="19"/>
              </w:rPr>
            </w:pPr>
            <w:r>
              <w:rPr>
                <w:w w:val="105"/>
                <w:sz w:val="19"/>
              </w:rPr>
              <w:t>08. Borç verme</w:t>
            </w:r>
          </w:p>
        </w:tc>
        <w:tc>
          <w:tcPr>
            <w:tcW w:w="5843" w:type="dxa"/>
          </w:tcPr>
          <w:p w:rsidR="003D1315" w:rsidRDefault="00E73783">
            <w:pPr>
              <w:pStyle w:val="TableParagraph"/>
              <w:ind w:right="88"/>
              <w:jc w:val="right"/>
              <w:rPr>
                <w:sz w:val="19"/>
              </w:rPr>
            </w:pPr>
            <w:r>
              <w:rPr>
                <w:sz w:val="19"/>
              </w:rPr>
              <w:t>0,00</w:t>
            </w:r>
          </w:p>
        </w:tc>
      </w:tr>
      <w:tr w:rsidR="003D1315">
        <w:trPr>
          <w:trHeight w:val="240"/>
        </w:trPr>
        <w:tc>
          <w:tcPr>
            <w:tcW w:w="3455" w:type="dxa"/>
            <w:shd w:val="clear" w:color="auto" w:fill="E4EBF1"/>
          </w:tcPr>
          <w:p w:rsidR="003D1315" w:rsidRDefault="00E73783">
            <w:pPr>
              <w:pStyle w:val="TableParagraph"/>
              <w:spacing w:before="0" w:line="220" w:lineRule="exact"/>
              <w:ind w:left="112"/>
              <w:rPr>
                <w:sz w:val="19"/>
              </w:rPr>
            </w:pPr>
            <w:r>
              <w:rPr>
                <w:w w:val="105"/>
                <w:sz w:val="19"/>
              </w:rPr>
              <w:t>Toplam Bütçe Kaynak İhtiyacı</w:t>
            </w:r>
          </w:p>
        </w:tc>
        <w:tc>
          <w:tcPr>
            <w:tcW w:w="5843" w:type="dxa"/>
            <w:shd w:val="clear" w:color="auto" w:fill="E4EBF1"/>
          </w:tcPr>
          <w:p w:rsidR="003D1315" w:rsidRDefault="00E73783">
            <w:pPr>
              <w:pStyle w:val="TableParagraph"/>
              <w:spacing w:before="0" w:line="220" w:lineRule="exact"/>
              <w:ind w:right="91"/>
              <w:jc w:val="right"/>
              <w:rPr>
                <w:sz w:val="19"/>
              </w:rPr>
            </w:pPr>
            <w:r>
              <w:rPr>
                <w:sz w:val="19"/>
              </w:rPr>
              <w:t>10.000.000,00</w:t>
            </w:r>
          </w:p>
        </w:tc>
      </w:tr>
      <w:tr w:rsidR="003D1315">
        <w:trPr>
          <w:trHeight w:val="255"/>
        </w:trPr>
        <w:tc>
          <w:tcPr>
            <w:tcW w:w="3455" w:type="dxa"/>
          </w:tcPr>
          <w:p w:rsidR="003D1315" w:rsidRDefault="00E73783">
            <w:pPr>
              <w:pStyle w:val="TableParagraph"/>
              <w:spacing w:line="222" w:lineRule="exact"/>
              <w:ind w:left="307"/>
              <w:rPr>
                <w:sz w:val="19"/>
              </w:rPr>
            </w:pPr>
            <w:r>
              <w:rPr>
                <w:w w:val="105"/>
                <w:sz w:val="19"/>
              </w:rPr>
              <w:t>Bütçe Dışı Kaynak (Döner Sermaye)</w:t>
            </w:r>
          </w:p>
        </w:tc>
        <w:tc>
          <w:tcPr>
            <w:tcW w:w="5843" w:type="dxa"/>
          </w:tcPr>
          <w:p w:rsidR="003D1315" w:rsidRDefault="00E73783">
            <w:pPr>
              <w:pStyle w:val="TableParagraph"/>
              <w:spacing w:line="222" w:lineRule="exact"/>
              <w:ind w:right="88"/>
              <w:jc w:val="right"/>
              <w:rPr>
                <w:sz w:val="19"/>
              </w:rPr>
            </w:pPr>
            <w:r>
              <w:rPr>
                <w:sz w:val="19"/>
              </w:rPr>
              <w:t>0,00</w:t>
            </w:r>
          </w:p>
        </w:tc>
      </w:tr>
      <w:tr w:rsidR="003D1315">
        <w:trPr>
          <w:trHeight w:val="255"/>
        </w:trPr>
        <w:tc>
          <w:tcPr>
            <w:tcW w:w="3455" w:type="dxa"/>
            <w:shd w:val="clear" w:color="auto" w:fill="E4EBF1"/>
          </w:tcPr>
          <w:p w:rsidR="003D1315" w:rsidRDefault="00E73783">
            <w:pPr>
              <w:pStyle w:val="TableParagraph"/>
              <w:ind w:left="307"/>
              <w:rPr>
                <w:sz w:val="19"/>
              </w:rPr>
            </w:pPr>
            <w:r>
              <w:rPr>
                <w:w w:val="105"/>
                <w:sz w:val="19"/>
              </w:rPr>
              <w:t>Bütçe Dışı Kaynak (Diğer Yurt İçi)</w:t>
            </w:r>
          </w:p>
        </w:tc>
        <w:tc>
          <w:tcPr>
            <w:tcW w:w="5843" w:type="dxa"/>
            <w:shd w:val="clear" w:color="auto" w:fill="E4EBF1"/>
          </w:tcPr>
          <w:p w:rsidR="003D1315" w:rsidRDefault="00E73783">
            <w:pPr>
              <w:pStyle w:val="TableParagraph"/>
              <w:ind w:right="88"/>
              <w:jc w:val="right"/>
              <w:rPr>
                <w:sz w:val="19"/>
              </w:rPr>
            </w:pPr>
            <w:r>
              <w:rPr>
                <w:sz w:val="19"/>
              </w:rPr>
              <w:t>0,00</w:t>
            </w:r>
          </w:p>
        </w:tc>
      </w:tr>
      <w:tr w:rsidR="003D1315">
        <w:trPr>
          <w:trHeight w:val="237"/>
        </w:trPr>
        <w:tc>
          <w:tcPr>
            <w:tcW w:w="3455" w:type="dxa"/>
            <w:tcBorders>
              <w:bottom w:val="single" w:sz="8" w:space="0" w:color="B1C4DA"/>
            </w:tcBorders>
          </w:tcPr>
          <w:p w:rsidR="003D1315" w:rsidRDefault="00E73783">
            <w:pPr>
              <w:pStyle w:val="TableParagraph"/>
              <w:spacing w:before="0" w:line="218" w:lineRule="exact"/>
              <w:ind w:left="307"/>
              <w:rPr>
                <w:sz w:val="19"/>
              </w:rPr>
            </w:pPr>
            <w:r>
              <w:rPr>
                <w:w w:val="105"/>
                <w:sz w:val="19"/>
              </w:rPr>
              <w:t>Bütçe Dışı Kaynak (Yurt Dışı )</w:t>
            </w:r>
          </w:p>
        </w:tc>
        <w:tc>
          <w:tcPr>
            <w:tcW w:w="5843" w:type="dxa"/>
            <w:tcBorders>
              <w:bottom w:val="single" w:sz="8" w:space="0" w:color="B1C4DA"/>
            </w:tcBorders>
          </w:tcPr>
          <w:p w:rsidR="003D1315" w:rsidRDefault="00E73783">
            <w:pPr>
              <w:pStyle w:val="TableParagraph"/>
              <w:spacing w:before="0" w:line="218" w:lineRule="exact"/>
              <w:ind w:right="88"/>
              <w:jc w:val="right"/>
              <w:rPr>
                <w:sz w:val="19"/>
              </w:rPr>
            </w:pPr>
            <w:r>
              <w:rPr>
                <w:sz w:val="19"/>
              </w:rPr>
              <w:t>0,00</w:t>
            </w:r>
          </w:p>
        </w:tc>
      </w:tr>
      <w:tr w:rsidR="003D1315">
        <w:trPr>
          <w:trHeight w:val="252"/>
        </w:trPr>
        <w:tc>
          <w:tcPr>
            <w:tcW w:w="3455" w:type="dxa"/>
            <w:tcBorders>
              <w:top w:val="single" w:sz="8" w:space="0" w:color="B1C4DA"/>
            </w:tcBorders>
            <w:shd w:val="clear" w:color="auto" w:fill="E4EBF1"/>
          </w:tcPr>
          <w:p w:rsidR="003D1315" w:rsidRDefault="00E73783">
            <w:pPr>
              <w:pStyle w:val="TableParagraph"/>
              <w:spacing w:before="12"/>
              <w:ind w:left="112"/>
              <w:rPr>
                <w:sz w:val="19"/>
              </w:rPr>
            </w:pPr>
            <w:r>
              <w:rPr>
                <w:w w:val="105"/>
                <w:sz w:val="19"/>
              </w:rPr>
              <w:t>Toplam Bütçe Dışı Kaynak İhtiyacı</w:t>
            </w:r>
          </w:p>
        </w:tc>
        <w:tc>
          <w:tcPr>
            <w:tcW w:w="5843" w:type="dxa"/>
            <w:tcBorders>
              <w:top w:val="single" w:sz="8" w:space="0" w:color="B1C4DA"/>
            </w:tcBorders>
            <w:shd w:val="clear" w:color="auto" w:fill="E4EBF1"/>
          </w:tcPr>
          <w:p w:rsidR="003D1315" w:rsidRDefault="00E73783">
            <w:pPr>
              <w:pStyle w:val="TableParagraph"/>
              <w:spacing w:before="12"/>
              <w:ind w:right="88"/>
              <w:jc w:val="right"/>
              <w:rPr>
                <w:sz w:val="19"/>
              </w:rPr>
            </w:pPr>
            <w:r>
              <w:rPr>
                <w:sz w:val="19"/>
              </w:rPr>
              <w:t>0,00</w:t>
            </w:r>
          </w:p>
        </w:tc>
      </w:tr>
      <w:tr w:rsidR="003D1315">
        <w:trPr>
          <w:trHeight w:val="240"/>
        </w:trPr>
        <w:tc>
          <w:tcPr>
            <w:tcW w:w="3455" w:type="dxa"/>
          </w:tcPr>
          <w:p w:rsidR="003D1315" w:rsidRDefault="00E73783">
            <w:pPr>
              <w:pStyle w:val="TableParagraph"/>
              <w:spacing w:line="206" w:lineRule="exact"/>
              <w:ind w:left="112"/>
              <w:rPr>
                <w:sz w:val="19"/>
              </w:rPr>
            </w:pPr>
            <w:r>
              <w:rPr>
                <w:w w:val="105"/>
                <w:sz w:val="19"/>
              </w:rPr>
              <w:t>Toplam Kaynak İhtiyacı</w:t>
            </w:r>
          </w:p>
        </w:tc>
        <w:tc>
          <w:tcPr>
            <w:tcW w:w="5843" w:type="dxa"/>
          </w:tcPr>
          <w:p w:rsidR="003D1315" w:rsidRDefault="00E73783">
            <w:pPr>
              <w:pStyle w:val="TableParagraph"/>
              <w:spacing w:line="206" w:lineRule="exact"/>
              <w:ind w:right="91"/>
              <w:jc w:val="right"/>
              <w:rPr>
                <w:sz w:val="19"/>
              </w:rPr>
            </w:pPr>
            <w:r>
              <w:rPr>
                <w:sz w:val="19"/>
              </w:rPr>
              <w:t>10.000.000,00</w:t>
            </w:r>
          </w:p>
        </w:tc>
      </w:tr>
    </w:tbl>
    <w:p w:rsidR="003D1315" w:rsidRDefault="003D1315">
      <w:pPr>
        <w:pStyle w:val="GvdeMetni"/>
        <w:spacing w:before="8"/>
        <w:rPr>
          <w:rFonts w:ascii="Times New Roman"/>
          <w:b/>
          <w:sz w:val="19"/>
        </w:rPr>
      </w:pPr>
    </w:p>
    <w:tbl>
      <w:tblPr>
        <w:tblStyle w:val="TableNormal"/>
        <w:tblW w:w="0" w:type="auto"/>
        <w:tblInd w:w="126" w:type="dxa"/>
        <w:tblBorders>
          <w:top w:val="single" w:sz="6" w:space="0" w:color="B1C4DA"/>
          <w:left w:val="single" w:sz="6" w:space="0" w:color="B1C4DA"/>
          <w:bottom w:val="single" w:sz="6" w:space="0" w:color="B1C4DA"/>
          <w:right w:val="single" w:sz="6" w:space="0" w:color="B1C4DA"/>
          <w:insideH w:val="single" w:sz="6" w:space="0" w:color="B1C4DA"/>
          <w:insideV w:val="single" w:sz="6" w:space="0" w:color="B1C4DA"/>
        </w:tblBorders>
        <w:tblLayout w:type="fixed"/>
        <w:tblLook w:val="01E0" w:firstRow="1" w:lastRow="1" w:firstColumn="1" w:lastColumn="1" w:noHBand="0" w:noVBand="0"/>
      </w:tblPr>
      <w:tblGrid>
        <w:gridCol w:w="3455"/>
        <w:gridCol w:w="5843"/>
      </w:tblGrid>
      <w:tr w:rsidR="003D1315">
        <w:trPr>
          <w:trHeight w:val="270"/>
        </w:trPr>
        <w:tc>
          <w:tcPr>
            <w:tcW w:w="9298" w:type="dxa"/>
            <w:gridSpan w:val="2"/>
            <w:tcBorders>
              <w:top w:val="nil"/>
              <w:left w:val="nil"/>
              <w:bottom w:val="nil"/>
              <w:right w:val="nil"/>
            </w:tcBorders>
            <w:shd w:val="clear" w:color="auto" w:fill="809EC2"/>
          </w:tcPr>
          <w:p w:rsidR="003D1315" w:rsidRDefault="00E73783">
            <w:pPr>
              <w:pStyle w:val="TableParagraph"/>
              <w:spacing w:before="29"/>
              <w:ind w:left="3265" w:right="3250"/>
              <w:jc w:val="center"/>
              <w:rPr>
                <w:sz w:val="19"/>
              </w:rPr>
            </w:pPr>
            <w:proofErr w:type="gramStart"/>
            <w:r>
              <w:rPr>
                <w:color w:val="FFFFFF"/>
                <w:w w:val="105"/>
                <w:sz w:val="19"/>
              </w:rPr>
              <w:t>FAALİYET  MALİYETLERİ</w:t>
            </w:r>
            <w:proofErr w:type="gramEnd"/>
            <w:r>
              <w:rPr>
                <w:color w:val="FFFFFF"/>
                <w:w w:val="105"/>
                <w:sz w:val="19"/>
              </w:rPr>
              <w:t xml:space="preserve">  TABLOSU</w:t>
            </w:r>
          </w:p>
        </w:tc>
      </w:tr>
      <w:tr w:rsidR="003D1315">
        <w:trPr>
          <w:trHeight w:val="255"/>
        </w:trPr>
        <w:tc>
          <w:tcPr>
            <w:tcW w:w="3455" w:type="dxa"/>
            <w:tcBorders>
              <w:top w:val="nil"/>
            </w:tcBorders>
            <w:shd w:val="clear" w:color="auto" w:fill="E4EBF1"/>
          </w:tcPr>
          <w:p w:rsidR="003D1315" w:rsidRDefault="00E73783">
            <w:pPr>
              <w:pStyle w:val="TableParagraph"/>
              <w:ind w:left="112"/>
              <w:rPr>
                <w:sz w:val="19"/>
              </w:rPr>
            </w:pPr>
            <w:r>
              <w:rPr>
                <w:w w:val="105"/>
                <w:sz w:val="19"/>
              </w:rPr>
              <w:t>İdare Adı</w:t>
            </w:r>
          </w:p>
        </w:tc>
        <w:tc>
          <w:tcPr>
            <w:tcW w:w="5843" w:type="dxa"/>
            <w:tcBorders>
              <w:top w:val="nil"/>
            </w:tcBorders>
            <w:shd w:val="clear" w:color="auto" w:fill="E4EBF1"/>
          </w:tcPr>
          <w:p w:rsidR="003D1315" w:rsidRDefault="00E73783">
            <w:pPr>
              <w:pStyle w:val="TableParagraph"/>
              <w:ind w:left="127"/>
              <w:rPr>
                <w:sz w:val="19"/>
              </w:rPr>
            </w:pPr>
            <w:r>
              <w:rPr>
                <w:w w:val="105"/>
                <w:sz w:val="19"/>
              </w:rPr>
              <w:t>Niğde Belediyesi</w:t>
            </w:r>
          </w:p>
        </w:tc>
      </w:tr>
      <w:tr w:rsidR="003D1315">
        <w:trPr>
          <w:trHeight w:val="721"/>
        </w:trPr>
        <w:tc>
          <w:tcPr>
            <w:tcW w:w="3455" w:type="dxa"/>
          </w:tcPr>
          <w:p w:rsidR="003D1315" w:rsidRDefault="00E73783">
            <w:pPr>
              <w:pStyle w:val="TableParagraph"/>
              <w:spacing w:before="0" w:line="231" w:lineRule="exact"/>
              <w:ind w:left="112"/>
              <w:rPr>
                <w:sz w:val="19"/>
              </w:rPr>
            </w:pPr>
            <w:r>
              <w:rPr>
                <w:w w:val="105"/>
                <w:sz w:val="19"/>
              </w:rPr>
              <w:t>Performans Hedefi</w:t>
            </w:r>
          </w:p>
        </w:tc>
        <w:tc>
          <w:tcPr>
            <w:tcW w:w="5843" w:type="dxa"/>
          </w:tcPr>
          <w:p w:rsidR="003D1315" w:rsidRDefault="00E73783">
            <w:pPr>
              <w:pStyle w:val="TableParagraph"/>
              <w:spacing w:before="0" w:line="231" w:lineRule="exact"/>
              <w:ind w:left="127"/>
              <w:rPr>
                <w:sz w:val="19"/>
              </w:rPr>
            </w:pPr>
            <w:r>
              <w:rPr>
                <w:w w:val="105"/>
                <w:sz w:val="19"/>
              </w:rPr>
              <w:t>Niğde ilinin kentleşme altyapısının ve üstyapısının 1/1000 ölçekli</w:t>
            </w:r>
          </w:p>
          <w:p w:rsidR="003D1315" w:rsidRDefault="00E73783">
            <w:pPr>
              <w:pStyle w:val="TableParagraph"/>
              <w:spacing w:before="15" w:line="240" w:lineRule="atLeast"/>
              <w:ind w:left="127"/>
              <w:rPr>
                <w:sz w:val="19"/>
              </w:rPr>
            </w:pPr>
            <w:r>
              <w:rPr>
                <w:w w:val="105"/>
                <w:sz w:val="19"/>
              </w:rPr>
              <w:t>İmar Planlarına uyumlu bir şekilde güçlendirilmesi ile yeni altyapı ve üstyapıların tamamlanması.</w:t>
            </w:r>
          </w:p>
        </w:tc>
      </w:tr>
      <w:tr w:rsidR="003D1315">
        <w:trPr>
          <w:trHeight w:val="250"/>
        </w:trPr>
        <w:tc>
          <w:tcPr>
            <w:tcW w:w="3455" w:type="dxa"/>
            <w:shd w:val="clear" w:color="auto" w:fill="E4EBF1"/>
          </w:tcPr>
          <w:p w:rsidR="003D1315" w:rsidRDefault="00E73783">
            <w:pPr>
              <w:pStyle w:val="TableParagraph"/>
              <w:spacing w:before="8"/>
              <w:ind w:left="112"/>
              <w:rPr>
                <w:sz w:val="19"/>
              </w:rPr>
            </w:pPr>
            <w:r>
              <w:rPr>
                <w:w w:val="105"/>
                <w:sz w:val="19"/>
              </w:rPr>
              <w:t>Faaliyet Adı</w:t>
            </w:r>
          </w:p>
        </w:tc>
        <w:tc>
          <w:tcPr>
            <w:tcW w:w="5843" w:type="dxa"/>
            <w:shd w:val="clear" w:color="auto" w:fill="E4EBF1"/>
          </w:tcPr>
          <w:p w:rsidR="003D1315" w:rsidRDefault="00E73783">
            <w:pPr>
              <w:pStyle w:val="TableParagraph"/>
              <w:spacing w:before="8"/>
              <w:ind w:left="127"/>
              <w:rPr>
                <w:sz w:val="19"/>
              </w:rPr>
            </w:pPr>
            <w:r>
              <w:rPr>
                <w:w w:val="105"/>
                <w:sz w:val="19"/>
              </w:rPr>
              <w:t>Belediye hizmet binalarının bakım onarım ve tadilatlarının yapılması</w:t>
            </w:r>
          </w:p>
        </w:tc>
      </w:tr>
      <w:tr w:rsidR="003D1315">
        <w:trPr>
          <w:trHeight w:val="255"/>
        </w:trPr>
        <w:tc>
          <w:tcPr>
            <w:tcW w:w="3455" w:type="dxa"/>
          </w:tcPr>
          <w:p w:rsidR="003D1315" w:rsidRDefault="00E73783">
            <w:pPr>
              <w:pStyle w:val="TableParagraph"/>
              <w:spacing w:line="222" w:lineRule="exact"/>
              <w:ind w:left="112"/>
              <w:rPr>
                <w:sz w:val="19"/>
              </w:rPr>
            </w:pPr>
            <w:r>
              <w:rPr>
                <w:w w:val="105"/>
                <w:sz w:val="19"/>
              </w:rPr>
              <w:t>Sorumlu Harcama Birimi veya Birimleri</w:t>
            </w:r>
          </w:p>
        </w:tc>
        <w:tc>
          <w:tcPr>
            <w:tcW w:w="5843" w:type="dxa"/>
          </w:tcPr>
          <w:p w:rsidR="003D1315" w:rsidRDefault="00E73783">
            <w:pPr>
              <w:pStyle w:val="TableParagraph"/>
              <w:spacing w:line="222" w:lineRule="exact"/>
              <w:ind w:left="127"/>
              <w:rPr>
                <w:sz w:val="19"/>
              </w:rPr>
            </w:pPr>
            <w:r>
              <w:rPr>
                <w:w w:val="105"/>
                <w:sz w:val="19"/>
              </w:rPr>
              <w:t>Fen İşleri Müdürlüğü</w:t>
            </w:r>
          </w:p>
        </w:tc>
      </w:tr>
      <w:tr w:rsidR="003D1315">
        <w:trPr>
          <w:trHeight w:val="405"/>
        </w:trPr>
        <w:tc>
          <w:tcPr>
            <w:tcW w:w="9298" w:type="dxa"/>
            <w:gridSpan w:val="2"/>
            <w:shd w:val="clear" w:color="auto" w:fill="E4EBF1"/>
          </w:tcPr>
          <w:p w:rsidR="003D1315" w:rsidRDefault="00E73783">
            <w:pPr>
              <w:pStyle w:val="TableParagraph"/>
              <w:spacing w:before="0" w:line="231" w:lineRule="exact"/>
              <w:ind w:left="157"/>
              <w:rPr>
                <w:i/>
                <w:sz w:val="19"/>
              </w:rPr>
            </w:pPr>
            <w:r>
              <w:rPr>
                <w:i/>
                <w:w w:val="105"/>
                <w:sz w:val="19"/>
              </w:rPr>
              <w:t>Açıklamalar</w:t>
            </w:r>
          </w:p>
        </w:tc>
      </w:tr>
      <w:tr w:rsidR="003D1315">
        <w:trPr>
          <w:trHeight w:val="420"/>
        </w:trPr>
        <w:tc>
          <w:tcPr>
            <w:tcW w:w="3455" w:type="dxa"/>
          </w:tcPr>
          <w:p w:rsidR="003D1315" w:rsidRDefault="00E73783">
            <w:pPr>
              <w:pStyle w:val="TableParagraph"/>
              <w:spacing w:line="240" w:lineRule="auto"/>
              <w:ind w:left="1149"/>
              <w:rPr>
                <w:sz w:val="19"/>
              </w:rPr>
            </w:pPr>
            <w:r>
              <w:rPr>
                <w:w w:val="105"/>
                <w:sz w:val="19"/>
              </w:rPr>
              <w:t>Ekonomik Kod</w:t>
            </w:r>
          </w:p>
        </w:tc>
        <w:tc>
          <w:tcPr>
            <w:tcW w:w="5843" w:type="dxa"/>
          </w:tcPr>
          <w:p w:rsidR="003D1315" w:rsidRDefault="00E73783">
            <w:pPr>
              <w:pStyle w:val="TableParagraph"/>
              <w:spacing w:line="240" w:lineRule="auto"/>
              <w:ind w:left="2571" w:right="2530"/>
              <w:jc w:val="center"/>
              <w:rPr>
                <w:sz w:val="19"/>
              </w:rPr>
            </w:pPr>
            <w:r>
              <w:rPr>
                <w:w w:val="105"/>
                <w:sz w:val="19"/>
              </w:rPr>
              <w:t>2022 Yılı</w:t>
            </w:r>
          </w:p>
        </w:tc>
      </w:tr>
      <w:tr w:rsidR="003D1315">
        <w:trPr>
          <w:trHeight w:val="255"/>
        </w:trPr>
        <w:tc>
          <w:tcPr>
            <w:tcW w:w="3455" w:type="dxa"/>
            <w:shd w:val="clear" w:color="auto" w:fill="E4EBF1"/>
          </w:tcPr>
          <w:p w:rsidR="003D1315" w:rsidRDefault="00E73783">
            <w:pPr>
              <w:pStyle w:val="TableParagraph"/>
              <w:spacing w:line="222" w:lineRule="exact"/>
              <w:ind w:left="307"/>
              <w:rPr>
                <w:sz w:val="19"/>
              </w:rPr>
            </w:pPr>
            <w:r>
              <w:rPr>
                <w:w w:val="105"/>
                <w:sz w:val="19"/>
              </w:rPr>
              <w:t>01. Personel Giderleri</w:t>
            </w:r>
          </w:p>
        </w:tc>
        <w:tc>
          <w:tcPr>
            <w:tcW w:w="5843" w:type="dxa"/>
            <w:shd w:val="clear" w:color="auto" w:fill="E4EBF1"/>
          </w:tcPr>
          <w:p w:rsidR="003D1315" w:rsidRDefault="00E73783">
            <w:pPr>
              <w:pStyle w:val="TableParagraph"/>
              <w:spacing w:line="222" w:lineRule="exact"/>
              <w:ind w:right="88"/>
              <w:jc w:val="right"/>
              <w:rPr>
                <w:sz w:val="19"/>
              </w:rPr>
            </w:pPr>
            <w:r>
              <w:rPr>
                <w:sz w:val="19"/>
              </w:rPr>
              <w:t>0,00</w:t>
            </w:r>
          </w:p>
        </w:tc>
      </w:tr>
      <w:tr w:rsidR="003D1315">
        <w:trPr>
          <w:trHeight w:val="240"/>
        </w:trPr>
        <w:tc>
          <w:tcPr>
            <w:tcW w:w="3455" w:type="dxa"/>
          </w:tcPr>
          <w:p w:rsidR="003D1315" w:rsidRDefault="00E73783">
            <w:pPr>
              <w:pStyle w:val="TableParagraph"/>
              <w:spacing w:before="0" w:line="220" w:lineRule="exact"/>
              <w:ind w:left="307"/>
              <w:rPr>
                <w:sz w:val="19"/>
              </w:rPr>
            </w:pPr>
            <w:r>
              <w:rPr>
                <w:w w:val="105"/>
                <w:sz w:val="19"/>
              </w:rPr>
              <w:t>02. SGK Devlet Primi Giderleri</w:t>
            </w:r>
          </w:p>
        </w:tc>
        <w:tc>
          <w:tcPr>
            <w:tcW w:w="5843" w:type="dxa"/>
          </w:tcPr>
          <w:p w:rsidR="003D1315" w:rsidRDefault="00E73783">
            <w:pPr>
              <w:pStyle w:val="TableParagraph"/>
              <w:spacing w:before="0" w:line="220" w:lineRule="exact"/>
              <w:ind w:right="88"/>
              <w:jc w:val="right"/>
              <w:rPr>
                <w:sz w:val="19"/>
              </w:rPr>
            </w:pPr>
            <w:r>
              <w:rPr>
                <w:sz w:val="19"/>
              </w:rPr>
              <w:t>0,00</w:t>
            </w:r>
          </w:p>
        </w:tc>
      </w:tr>
      <w:tr w:rsidR="003D1315">
        <w:trPr>
          <w:trHeight w:val="255"/>
        </w:trPr>
        <w:tc>
          <w:tcPr>
            <w:tcW w:w="3455" w:type="dxa"/>
            <w:shd w:val="clear" w:color="auto" w:fill="E4EBF1"/>
          </w:tcPr>
          <w:p w:rsidR="003D1315" w:rsidRDefault="00E73783">
            <w:pPr>
              <w:pStyle w:val="TableParagraph"/>
              <w:ind w:left="307"/>
              <w:rPr>
                <w:sz w:val="19"/>
              </w:rPr>
            </w:pPr>
            <w:r>
              <w:rPr>
                <w:w w:val="105"/>
                <w:sz w:val="19"/>
              </w:rPr>
              <w:t>03. Mal ve Hizmet Alım Giderleri</w:t>
            </w:r>
          </w:p>
        </w:tc>
        <w:tc>
          <w:tcPr>
            <w:tcW w:w="5843" w:type="dxa"/>
            <w:shd w:val="clear" w:color="auto" w:fill="E4EBF1"/>
          </w:tcPr>
          <w:p w:rsidR="003D1315" w:rsidRDefault="00E73783">
            <w:pPr>
              <w:pStyle w:val="TableParagraph"/>
              <w:ind w:right="91"/>
              <w:jc w:val="right"/>
              <w:rPr>
                <w:sz w:val="19"/>
              </w:rPr>
            </w:pPr>
            <w:r>
              <w:rPr>
                <w:sz w:val="19"/>
              </w:rPr>
              <w:t>1.700.000,00</w:t>
            </w:r>
          </w:p>
        </w:tc>
      </w:tr>
      <w:tr w:rsidR="003D1315">
        <w:trPr>
          <w:trHeight w:val="255"/>
        </w:trPr>
        <w:tc>
          <w:tcPr>
            <w:tcW w:w="3455" w:type="dxa"/>
          </w:tcPr>
          <w:p w:rsidR="003D1315" w:rsidRDefault="00E73783">
            <w:pPr>
              <w:pStyle w:val="TableParagraph"/>
              <w:ind w:left="307"/>
              <w:rPr>
                <w:sz w:val="19"/>
              </w:rPr>
            </w:pPr>
            <w:r>
              <w:rPr>
                <w:w w:val="105"/>
                <w:sz w:val="19"/>
              </w:rPr>
              <w:t>04. Faiz Giderleri</w:t>
            </w:r>
          </w:p>
        </w:tc>
        <w:tc>
          <w:tcPr>
            <w:tcW w:w="5843" w:type="dxa"/>
          </w:tcPr>
          <w:p w:rsidR="003D1315" w:rsidRDefault="00E73783">
            <w:pPr>
              <w:pStyle w:val="TableParagraph"/>
              <w:ind w:right="88"/>
              <w:jc w:val="right"/>
              <w:rPr>
                <w:sz w:val="19"/>
              </w:rPr>
            </w:pPr>
            <w:r>
              <w:rPr>
                <w:sz w:val="19"/>
              </w:rPr>
              <w:t>0,00</w:t>
            </w:r>
          </w:p>
        </w:tc>
      </w:tr>
      <w:tr w:rsidR="003D1315">
        <w:trPr>
          <w:trHeight w:val="240"/>
        </w:trPr>
        <w:tc>
          <w:tcPr>
            <w:tcW w:w="3455" w:type="dxa"/>
            <w:shd w:val="clear" w:color="auto" w:fill="E4EBF1"/>
          </w:tcPr>
          <w:p w:rsidR="003D1315" w:rsidRDefault="00E73783">
            <w:pPr>
              <w:pStyle w:val="TableParagraph"/>
              <w:spacing w:before="0" w:line="220" w:lineRule="exact"/>
              <w:ind w:left="307"/>
              <w:rPr>
                <w:sz w:val="19"/>
              </w:rPr>
            </w:pPr>
            <w:r>
              <w:rPr>
                <w:w w:val="105"/>
                <w:sz w:val="19"/>
              </w:rPr>
              <w:t>05. Cari Transferler</w:t>
            </w:r>
          </w:p>
        </w:tc>
        <w:tc>
          <w:tcPr>
            <w:tcW w:w="5843" w:type="dxa"/>
            <w:shd w:val="clear" w:color="auto" w:fill="E4EBF1"/>
          </w:tcPr>
          <w:p w:rsidR="003D1315" w:rsidRDefault="00E73783">
            <w:pPr>
              <w:pStyle w:val="TableParagraph"/>
              <w:spacing w:before="0" w:line="220" w:lineRule="exact"/>
              <w:ind w:right="88"/>
              <w:jc w:val="right"/>
              <w:rPr>
                <w:sz w:val="19"/>
              </w:rPr>
            </w:pPr>
            <w:r>
              <w:rPr>
                <w:sz w:val="19"/>
              </w:rPr>
              <w:t>0,00</w:t>
            </w:r>
          </w:p>
        </w:tc>
      </w:tr>
      <w:tr w:rsidR="003D1315">
        <w:trPr>
          <w:trHeight w:val="255"/>
        </w:trPr>
        <w:tc>
          <w:tcPr>
            <w:tcW w:w="3455" w:type="dxa"/>
          </w:tcPr>
          <w:p w:rsidR="003D1315" w:rsidRDefault="00E73783">
            <w:pPr>
              <w:pStyle w:val="TableParagraph"/>
              <w:ind w:left="307"/>
              <w:rPr>
                <w:sz w:val="19"/>
              </w:rPr>
            </w:pPr>
            <w:r>
              <w:rPr>
                <w:w w:val="105"/>
                <w:sz w:val="19"/>
              </w:rPr>
              <w:t>06. Sermaye Giderleri</w:t>
            </w:r>
          </w:p>
        </w:tc>
        <w:tc>
          <w:tcPr>
            <w:tcW w:w="5843" w:type="dxa"/>
          </w:tcPr>
          <w:p w:rsidR="003D1315" w:rsidRDefault="00E73783">
            <w:pPr>
              <w:pStyle w:val="TableParagraph"/>
              <w:ind w:right="88"/>
              <w:jc w:val="right"/>
              <w:rPr>
                <w:sz w:val="19"/>
              </w:rPr>
            </w:pPr>
            <w:r>
              <w:rPr>
                <w:sz w:val="19"/>
              </w:rPr>
              <w:t>0,00</w:t>
            </w:r>
          </w:p>
        </w:tc>
      </w:tr>
      <w:tr w:rsidR="003D1315">
        <w:trPr>
          <w:trHeight w:val="255"/>
        </w:trPr>
        <w:tc>
          <w:tcPr>
            <w:tcW w:w="3455" w:type="dxa"/>
            <w:shd w:val="clear" w:color="auto" w:fill="E4EBF1"/>
          </w:tcPr>
          <w:p w:rsidR="003D1315" w:rsidRDefault="00E73783">
            <w:pPr>
              <w:pStyle w:val="TableParagraph"/>
              <w:ind w:left="307"/>
              <w:rPr>
                <w:sz w:val="19"/>
              </w:rPr>
            </w:pPr>
            <w:r>
              <w:rPr>
                <w:w w:val="105"/>
                <w:sz w:val="19"/>
              </w:rPr>
              <w:t>07. Sermaye Transferleri</w:t>
            </w:r>
          </w:p>
        </w:tc>
        <w:tc>
          <w:tcPr>
            <w:tcW w:w="5843" w:type="dxa"/>
            <w:shd w:val="clear" w:color="auto" w:fill="E4EBF1"/>
          </w:tcPr>
          <w:p w:rsidR="003D1315" w:rsidRDefault="00E73783">
            <w:pPr>
              <w:pStyle w:val="TableParagraph"/>
              <w:ind w:right="88"/>
              <w:jc w:val="right"/>
              <w:rPr>
                <w:sz w:val="19"/>
              </w:rPr>
            </w:pPr>
            <w:r>
              <w:rPr>
                <w:sz w:val="19"/>
              </w:rPr>
              <w:t>0,00</w:t>
            </w:r>
          </w:p>
        </w:tc>
      </w:tr>
      <w:tr w:rsidR="003D1315">
        <w:trPr>
          <w:trHeight w:val="240"/>
        </w:trPr>
        <w:tc>
          <w:tcPr>
            <w:tcW w:w="3455" w:type="dxa"/>
          </w:tcPr>
          <w:p w:rsidR="003D1315" w:rsidRDefault="00E73783">
            <w:pPr>
              <w:pStyle w:val="TableParagraph"/>
              <w:spacing w:before="0" w:line="220" w:lineRule="exact"/>
              <w:ind w:left="307"/>
              <w:rPr>
                <w:sz w:val="19"/>
              </w:rPr>
            </w:pPr>
            <w:r>
              <w:rPr>
                <w:w w:val="105"/>
                <w:sz w:val="19"/>
              </w:rPr>
              <w:t>08. Borç verme</w:t>
            </w:r>
          </w:p>
        </w:tc>
        <w:tc>
          <w:tcPr>
            <w:tcW w:w="5843" w:type="dxa"/>
          </w:tcPr>
          <w:p w:rsidR="003D1315" w:rsidRDefault="00E73783">
            <w:pPr>
              <w:pStyle w:val="TableParagraph"/>
              <w:spacing w:before="0" w:line="220" w:lineRule="exact"/>
              <w:ind w:right="88"/>
              <w:jc w:val="right"/>
              <w:rPr>
                <w:sz w:val="19"/>
              </w:rPr>
            </w:pPr>
            <w:r>
              <w:rPr>
                <w:sz w:val="19"/>
              </w:rPr>
              <w:t>0,00</w:t>
            </w:r>
          </w:p>
        </w:tc>
      </w:tr>
      <w:tr w:rsidR="003D1315">
        <w:trPr>
          <w:trHeight w:val="255"/>
        </w:trPr>
        <w:tc>
          <w:tcPr>
            <w:tcW w:w="3455" w:type="dxa"/>
            <w:shd w:val="clear" w:color="auto" w:fill="E4EBF1"/>
          </w:tcPr>
          <w:p w:rsidR="003D1315" w:rsidRDefault="00E73783">
            <w:pPr>
              <w:pStyle w:val="TableParagraph"/>
              <w:ind w:left="112"/>
              <w:rPr>
                <w:sz w:val="19"/>
              </w:rPr>
            </w:pPr>
            <w:r>
              <w:rPr>
                <w:w w:val="105"/>
                <w:sz w:val="19"/>
              </w:rPr>
              <w:t>Toplam Bütçe Kaynak İhtiyacı</w:t>
            </w:r>
          </w:p>
        </w:tc>
        <w:tc>
          <w:tcPr>
            <w:tcW w:w="5843" w:type="dxa"/>
            <w:shd w:val="clear" w:color="auto" w:fill="E4EBF1"/>
          </w:tcPr>
          <w:p w:rsidR="003D1315" w:rsidRDefault="00E73783">
            <w:pPr>
              <w:pStyle w:val="TableParagraph"/>
              <w:ind w:right="91"/>
              <w:jc w:val="right"/>
              <w:rPr>
                <w:sz w:val="19"/>
              </w:rPr>
            </w:pPr>
            <w:r>
              <w:rPr>
                <w:sz w:val="19"/>
              </w:rPr>
              <w:t>1.700.000,00</w:t>
            </w:r>
          </w:p>
        </w:tc>
      </w:tr>
      <w:tr w:rsidR="003D1315">
        <w:trPr>
          <w:trHeight w:val="255"/>
        </w:trPr>
        <w:tc>
          <w:tcPr>
            <w:tcW w:w="3455" w:type="dxa"/>
          </w:tcPr>
          <w:p w:rsidR="003D1315" w:rsidRDefault="00E73783">
            <w:pPr>
              <w:pStyle w:val="TableParagraph"/>
              <w:ind w:left="307"/>
              <w:rPr>
                <w:sz w:val="19"/>
              </w:rPr>
            </w:pPr>
            <w:r>
              <w:rPr>
                <w:w w:val="105"/>
                <w:sz w:val="19"/>
              </w:rPr>
              <w:t>Bütçe Dışı Kaynak (Döner Sermaye)</w:t>
            </w:r>
          </w:p>
        </w:tc>
        <w:tc>
          <w:tcPr>
            <w:tcW w:w="5843" w:type="dxa"/>
          </w:tcPr>
          <w:p w:rsidR="003D1315" w:rsidRDefault="00E73783">
            <w:pPr>
              <w:pStyle w:val="TableParagraph"/>
              <w:ind w:right="88"/>
              <w:jc w:val="right"/>
              <w:rPr>
                <w:sz w:val="19"/>
              </w:rPr>
            </w:pPr>
            <w:r>
              <w:rPr>
                <w:sz w:val="19"/>
              </w:rPr>
              <w:t>0,00</w:t>
            </w:r>
          </w:p>
        </w:tc>
      </w:tr>
      <w:tr w:rsidR="003D1315">
        <w:trPr>
          <w:trHeight w:val="240"/>
        </w:trPr>
        <w:tc>
          <w:tcPr>
            <w:tcW w:w="3455" w:type="dxa"/>
            <w:shd w:val="clear" w:color="auto" w:fill="E4EBF1"/>
          </w:tcPr>
          <w:p w:rsidR="003D1315" w:rsidRDefault="00E73783">
            <w:pPr>
              <w:pStyle w:val="TableParagraph"/>
              <w:spacing w:before="0" w:line="220" w:lineRule="exact"/>
              <w:ind w:left="307"/>
              <w:rPr>
                <w:sz w:val="19"/>
              </w:rPr>
            </w:pPr>
            <w:r>
              <w:rPr>
                <w:w w:val="105"/>
                <w:sz w:val="19"/>
              </w:rPr>
              <w:t>Bütçe Dışı Kaynak (Diğer Yurt İçi)</w:t>
            </w:r>
          </w:p>
        </w:tc>
        <w:tc>
          <w:tcPr>
            <w:tcW w:w="5843" w:type="dxa"/>
            <w:shd w:val="clear" w:color="auto" w:fill="E4EBF1"/>
          </w:tcPr>
          <w:p w:rsidR="003D1315" w:rsidRDefault="00E73783">
            <w:pPr>
              <w:pStyle w:val="TableParagraph"/>
              <w:spacing w:before="0" w:line="220" w:lineRule="exact"/>
              <w:ind w:right="88"/>
              <w:jc w:val="right"/>
              <w:rPr>
                <w:sz w:val="19"/>
              </w:rPr>
            </w:pPr>
            <w:r>
              <w:rPr>
                <w:sz w:val="19"/>
              </w:rPr>
              <w:t>0,00</w:t>
            </w:r>
          </w:p>
        </w:tc>
      </w:tr>
      <w:tr w:rsidR="003D1315">
        <w:trPr>
          <w:trHeight w:val="255"/>
        </w:trPr>
        <w:tc>
          <w:tcPr>
            <w:tcW w:w="3455" w:type="dxa"/>
          </w:tcPr>
          <w:p w:rsidR="003D1315" w:rsidRDefault="00E73783">
            <w:pPr>
              <w:pStyle w:val="TableParagraph"/>
              <w:ind w:left="307"/>
              <w:rPr>
                <w:sz w:val="19"/>
              </w:rPr>
            </w:pPr>
            <w:r>
              <w:rPr>
                <w:w w:val="105"/>
                <w:sz w:val="19"/>
              </w:rPr>
              <w:t>Bütçe Dışı Kaynak (Yurt Dışı )</w:t>
            </w:r>
          </w:p>
        </w:tc>
        <w:tc>
          <w:tcPr>
            <w:tcW w:w="5843" w:type="dxa"/>
          </w:tcPr>
          <w:p w:rsidR="003D1315" w:rsidRDefault="00E73783">
            <w:pPr>
              <w:pStyle w:val="TableParagraph"/>
              <w:ind w:right="88"/>
              <w:jc w:val="right"/>
              <w:rPr>
                <w:sz w:val="19"/>
              </w:rPr>
            </w:pPr>
            <w:r>
              <w:rPr>
                <w:sz w:val="19"/>
              </w:rPr>
              <w:t>0,00</w:t>
            </w:r>
          </w:p>
        </w:tc>
      </w:tr>
      <w:tr w:rsidR="003D1315">
        <w:trPr>
          <w:trHeight w:val="255"/>
        </w:trPr>
        <w:tc>
          <w:tcPr>
            <w:tcW w:w="3455" w:type="dxa"/>
            <w:shd w:val="clear" w:color="auto" w:fill="E4EBF1"/>
          </w:tcPr>
          <w:p w:rsidR="003D1315" w:rsidRDefault="00E73783">
            <w:pPr>
              <w:pStyle w:val="TableParagraph"/>
              <w:ind w:left="112"/>
              <w:rPr>
                <w:sz w:val="19"/>
              </w:rPr>
            </w:pPr>
            <w:r>
              <w:rPr>
                <w:w w:val="105"/>
                <w:sz w:val="19"/>
              </w:rPr>
              <w:t>Toplam Bütçe Dışı Kaynak İhtiyacı</w:t>
            </w:r>
          </w:p>
        </w:tc>
        <w:tc>
          <w:tcPr>
            <w:tcW w:w="5843" w:type="dxa"/>
            <w:shd w:val="clear" w:color="auto" w:fill="E4EBF1"/>
          </w:tcPr>
          <w:p w:rsidR="003D1315" w:rsidRDefault="00E73783">
            <w:pPr>
              <w:pStyle w:val="TableParagraph"/>
              <w:ind w:right="88"/>
              <w:jc w:val="right"/>
              <w:rPr>
                <w:sz w:val="19"/>
              </w:rPr>
            </w:pPr>
            <w:r>
              <w:rPr>
                <w:sz w:val="19"/>
              </w:rPr>
              <w:t>0,00</w:t>
            </w:r>
          </w:p>
        </w:tc>
      </w:tr>
      <w:tr w:rsidR="003D1315">
        <w:trPr>
          <w:trHeight w:val="240"/>
        </w:trPr>
        <w:tc>
          <w:tcPr>
            <w:tcW w:w="3455" w:type="dxa"/>
          </w:tcPr>
          <w:p w:rsidR="003D1315" w:rsidRDefault="00E73783">
            <w:pPr>
              <w:pStyle w:val="TableParagraph"/>
              <w:spacing w:before="0" w:line="220" w:lineRule="exact"/>
              <w:ind w:left="112"/>
              <w:rPr>
                <w:sz w:val="19"/>
              </w:rPr>
            </w:pPr>
            <w:r>
              <w:rPr>
                <w:w w:val="105"/>
                <w:sz w:val="19"/>
              </w:rPr>
              <w:t>Toplam Kaynak İhtiyacı</w:t>
            </w:r>
          </w:p>
        </w:tc>
        <w:tc>
          <w:tcPr>
            <w:tcW w:w="5843" w:type="dxa"/>
          </w:tcPr>
          <w:p w:rsidR="003D1315" w:rsidRDefault="00E73783">
            <w:pPr>
              <w:pStyle w:val="TableParagraph"/>
              <w:spacing w:before="0" w:line="220" w:lineRule="exact"/>
              <w:ind w:right="91"/>
              <w:jc w:val="right"/>
              <w:rPr>
                <w:sz w:val="19"/>
              </w:rPr>
            </w:pPr>
            <w:r>
              <w:rPr>
                <w:sz w:val="19"/>
              </w:rPr>
              <w:t>1.700.000,00</w:t>
            </w:r>
          </w:p>
        </w:tc>
      </w:tr>
    </w:tbl>
    <w:p w:rsidR="003D1315" w:rsidRDefault="003D1315">
      <w:pPr>
        <w:spacing w:line="220" w:lineRule="exact"/>
        <w:jc w:val="right"/>
        <w:rPr>
          <w:sz w:val="19"/>
        </w:rPr>
        <w:sectPr w:rsidR="003D1315">
          <w:pgSz w:w="11910" w:h="16850"/>
          <w:pgMar w:top="1400" w:right="1180" w:bottom="700" w:left="1180" w:header="0" w:footer="519" w:gutter="0"/>
          <w:cols w:space="708"/>
        </w:sectPr>
      </w:pPr>
    </w:p>
    <w:tbl>
      <w:tblPr>
        <w:tblStyle w:val="TableNormal"/>
        <w:tblW w:w="0" w:type="auto"/>
        <w:tblInd w:w="126" w:type="dxa"/>
        <w:tblBorders>
          <w:top w:val="single" w:sz="6" w:space="0" w:color="B1C4DA"/>
          <w:left w:val="single" w:sz="6" w:space="0" w:color="B1C4DA"/>
          <w:bottom w:val="single" w:sz="6" w:space="0" w:color="B1C4DA"/>
          <w:right w:val="single" w:sz="6" w:space="0" w:color="B1C4DA"/>
          <w:insideH w:val="single" w:sz="6" w:space="0" w:color="B1C4DA"/>
          <w:insideV w:val="single" w:sz="6" w:space="0" w:color="B1C4DA"/>
        </w:tblBorders>
        <w:tblLayout w:type="fixed"/>
        <w:tblLook w:val="01E0" w:firstRow="1" w:lastRow="1" w:firstColumn="1" w:lastColumn="1" w:noHBand="0" w:noVBand="0"/>
      </w:tblPr>
      <w:tblGrid>
        <w:gridCol w:w="3455"/>
        <w:gridCol w:w="5843"/>
      </w:tblGrid>
      <w:tr w:rsidR="003D1315">
        <w:trPr>
          <w:trHeight w:val="270"/>
        </w:trPr>
        <w:tc>
          <w:tcPr>
            <w:tcW w:w="9298" w:type="dxa"/>
            <w:gridSpan w:val="2"/>
            <w:tcBorders>
              <w:top w:val="nil"/>
              <w:left w:val="nil"/>
              <w:bottom w:val="nil"/>
              <w:right w:val="nil"/>
            </w:tcBorders>
            <w:shd w:val="clear" w:color="auto" w:fill="809EC2"/>
          </w:tcPr>
          <w:p w:rsidR="003D1315" w:rsidRDefault="00E73783">
            <w:pPr>
              <w:pStyle w:val="TableParagraph"/>
              <w:spacing w:before="29"/>
              <w:ind w:left="3265" w:right="3250"/>
              <w:jc w:val="center"/>
              <w:rPr>
                <w:sz w:val="19"/>
              </w:rPr>
            </w:pPr>
            <w:proofErr w:type="gramStart"/>
            <w:r>
              <w:rPr>
                <w:color w:val="FFFFFF"/>
                <w:w w:val="105"/>
                <w:sz w:val="19"/>
              </w:rPr>
              <w:lastRenderedPageBreak/>
              <w:t>FAALİYET  MALİYETLERİ</w:t>
            </w:r>
            <w:proofErr w:type="gramEnd"/>
            <w:r>
              <w:rPr>
                <w:color w:val="FFFFFF"/>
                <w:w w:val="105"/>
                <w:sz w:val="19"/>
              </w:rPr>
              <w:t xml:space="preserve">  TABLOSU</w:t>
            </w:r>
          </w:p>
        </w:tc>
      </w:tr>
      <w:tr w:rsidR="003D1315" w:rsidTr="00E73783">
        <w:trPr>
          <w:trHeight w:val="90"/>
        </w:trPr>
        <w:tc>
          <w:tcPr>
            <w:tcW w:w="3455" w:type="dxa"/>
            <w:tcBorders>
              <w:top w:val="nil"/>
              <w:bottom w:val="single" w:sz="8" w:space="0" w:color="B1C4DA"/>
            </w:tcBorders>
            <w:shd w:val="clear" w:color="auto" w:fill="E4EBF1"/>
          </w:tcPr>
          <w:p w:rsidR="003D1315" w:rsidRDefault="00E73783">
            <w:pPr>
              <w:pStyle w:val="TableParagraph"/>
              <w:spacing w:line="219" w:lineRule="exact"/>
              <w:ind w:left="112"/>
              <w:rPr>
                <w:sz w:val="19"/>
              </w:rPr>
            </w:pPr>
            <w:r>
              <w:rPr>
                <w:w w:val="105"/>
                <w:sz w:val="19"/>
              </w:rPr>
              <w:t>İdare Adı</w:t>
            </w:r>
          </w:p>
        </w:tc>
        <w:tc>
          <w:tcPr>
            <w:tcW w:w="5843" w:type="dxa"/>
            <w:tcBorders>
              <w:top w:val="nil"/>
              <w:bottom w:val="single" w:sz="8" w:space="0" w:color="B1C4DA"/>
            </w:tcBorders>
            <w:shd w:val="clear" w:color="auto" w:fill="E4EBF1"/>
          </w:tcPr>
          <w:p w:rsidR="003D1315" w:rsidRDefault="00E73783">
            <w:pPr>
              <w:pStyle w:val="TableParagraph"/>
              <w:spacing w:line="219" w:lineRule="exact"/>
              <w:ind w:left="127"/>
              <w:rPr>
                <w:sz w:val="19"/>
              </w:rPr>
            </w:pPr>
            <w:r>
              <w:rPr>
                <w:w w:val="105"/>
                <w:sz w:val="19"/>
              </w:rPr>
              <w:t>Niğde Belediyesi</w:t>
            </w:r>
          </w:p>
        </w:tc>
      </w:tr>
      <w:tr w:rsidR="003D1315">
        <w:trPr>
          <w:trHeight w:val="733"/>
        </w:trPr>
        <w:tc>
          <w:tcPr>
            <w:tcW w:w="3455" w:type="dxa"/>
            <w:tcBorders>
              <w:top w:val="single" w:sz="8" w:space="0" w:color="B1C4DA"/>
            </w:tcBorders>
          </w:tcPr>
          <w:p w:rsidR="003D1315" w:rsidRDefault="00E73783">
            <w:pPr>
              <w:pStyle w:val="TableParagraph"/>
              <w:spacing w:before="12" w:line="240" w:lineRule="auto"/>
              <w:ind w:left="112"/>
              <w:rPr>
                <w:sz w:val="19"/>
              </w:rPr>
            </w:pPr>
            <w:r>
              <w:rPr>
                <w:w w:val="105"/>
                <w:sz w:val="19"/>
              </w:rPr>
              <w:t>Performans Hedefi</w:t>
            </w:r>
          </w:p>
        </w:tc>
        <w:tc>
          <w:tcPr>
            <w:tcW w:w="5843" w:type="dxa"/>
            <w:tcBorders>
              <w:top w:val="single" w:sz="8" w:space="0" w:color="B1C4DA"/>
            </w:tcBorders>
          </w:tcPr>
          <w:p w:rsidR="003D1315" w:rsidRDefault="00E73783">
            <w:pPr>
              <w:pStyle w:val="TableParagraph"/>
              <w:spacing w:before="12" w:line="240" w:lineRule="auto"/>
              <w:ind w:left="127"/>
              <w:rPr>
                <w:sz w:val="19"/>
              </w:rPr>
            </w:pPr>
            <w:r>
              <w:rPr>
                <w:w w:val="105"/>
                <w:sz w:val="19"/>
              </w:rPr>
              <w:t>Niğde ilinin kentleşme altyapısının ve üstyapısının 1/1000 ölçekli</w:t>
            </w:r>
          </w:p>
          <w:p w:rsidR="003D1315" w:rsidRDefault="00E73783">
            <w:pPr>
              <w:pStyle w:val="TableParagraph"/>
              <w:spacing w:before="8" w:line="240" w:lineRule="auto"/>
              <w:ind w:left="127"/>
              <w:rPr>
                <w:sz w:val="19"/>
              </w:rPr>
            </w:pPr>
            <w:r>
              <w:rPr>
                <w:w w:val="105"/>
                <w:sz w:val="19"/>
              </w:rPr>
              <w:t>İmar Planlarına uyumlu bir şekilde güçlendirilmesi ile yeni altyapı ve</w:t>
            </w:r>
          </w:p>
          <w:p w:rsidR="003D1315" w:rsidRDefault="00E73783">
            <w:pPr>
              <w:pStyle w:val="TableParagraph"/>
              <w:spacing w:before="8"/>
              <w:ind w:left="127"/>
              <w:rPr>
                <w:sz w:val="19"/>
              </w:rPr>
            </w:pPr>
            <w:proofErr w:type="gramStart"/>
            <w:r>
              <w:rPr>
                <w:w w:val="105"/>
                <w:sz w:val="19"/>
              </w:rPr>
              <w:t>üstyapıların</w:t>
            </w:r>
            <w:proofErr w:type="gramEnd"/>
            <w:r>
              <w:rPr>
                <w:w w:val="105"/>
                <w:sz w:val="19"/>
              </w:rPr>
              <w:t xml:space="preserve"> tamamlanması.</w:t>
            </w:r>
          </w:p>
        </w:tc>
      </w:tr>
      <w:tr w:rsidR="003D1315">
        <w:trPr>
          <w:trHeight w:val="480"/>
        </w:trPr>
        <w:tc>
          <w:tcPr>
            <w:tcW w:w="3455" w:type="dxa"/>
            <w:shd w:val="clear" w:color="auto" w:fill="E4EBF1"/>
          </w:tcPr>
          <w:p w:rsidR="003D1315" w:rsidRDefault="00E73783">
            <w:pPr>
              <w:pStyle w:val="TableParagraph"/>
              <w:spacing w:before="0" w:line="231" w:lineRule="exact"/>
              <w:ind w:left="112"/>
              <w:rPr>
                <w:sz w:val="19"/>
              </w:rPr>
            </w:pPr>
            <w:r>
              <w:rPr>
                <w:w w:val="105"/>
                <w:sz w:val="19"/>
              </w:rPr>
              <w:t>Faaliyet Adı</w:t>
            </w:r>
          </w:p>
        </w:tc>
        <w:tc>
          <w:tcPr>
            <w:tcW w:w="5843" w:type="dxa"/>
            <w:shd w:val="clear" w:color="auto" w:fill="E4EBF1"/>
          </w:tcPr>
          <w:p w:rsidR="003D1315" w:rsidRDefault="00E73783">
            <w:pPr>
              <w:pStyle w:val="TableParagraph"/>
              <w:spacing w:before="0" w:line="231" w:lineRule="exact"/>
              <w:ind w:left="127"/>
              <w:rPr>
                <w:sz w:val="19"/>
              </w:rPr>
            </w:pPr>
            <w:r>
              <w:rPr>
                <w:w w:val="105"/>
                <w:sz w:val="19"/>
              </w:rPr>
              <w:t>Belediyemiz hizmetlerinde kullanılmak üzere hazır beton alımı</w:t>
            </w:r>
          </w:p>
          <w:p w:rsidR="003D1315" w:rsidRDefault="00E73783">
            <w:pPr>
              <w:pStyle w:val="TableParagraph"/>
              <w:spacing w:before="23" w:line="206" w:lineRule="exact"/>
              <w:ind w:left="127"/>
              <w:rPr>
                <w:sz w:val="19"/>
              </w:rPr>
            </w:pPr>
            <w:proofErr w:type="gramStart"/>
            <w:r>
              <w:rPr>
                <w:w w:val="105"/>
                <w:sz w:val="19"/>
              </w:rPr>
              <w:t>yapılması</w:t>
            </w:r>
            <w:proofErr w:type="gramEnd"/>
          </w:p>
        </w:tc>
      </w:tr>
      <w:tr w:rsidR="003D1315">
        <w:trPr>
          <w:trHeight w:val="240"/>
        </w:trPr>
        <w:tc>
          <w:tcPr>
            <w:tcW w:w="3455" w:type="dxa"/>
          </w:tcPr>
          <w:p w:rsidR="003D1315" w:rsidRDefault="00E73783">
            <w:pPr>
              <w:pStyle w:val="TableParagraph"/>
              <w:spacing w:before="0" w:line="220" w:lineRule="exact"/>
              <w:ind w:left="112"/>
              <w:rPr>
                <w:sz w:val="19"/>
              </w:rPr>
            </w:pPr>
            <w:r>
              <w:rPr>
                <w:w w:val="105"/>
                <w:sz w:val="19"/>
              </w:rPr>
              <w:t>Sorumlu Harcama Birimi veya Birimleri</w:t>
            </w:r>
          </w:p>
        </w:tc>
        <w:tc>
          <w:tcPr>
            <w:tcW w:w="5843" w:type="dxa"/>
          </w:tcPr>
          <w:p w:rsidR="003D1315" w:rsidRDefault="00E73783">
            <w:pPr>
              <w:pStyle w:val="TableParagraph"/>
              <w:spacing w:before="0" w:line="220" w:lineRule="exact"/>
              <w:ind w:left="127"/>
              <w:rPr>
                <w:sz w:val="19"/>
              </w:rPr>
            </w:pPr>
            <w:r>
              <w:rPr>
                <w:w w:val="105"/>
                <w:sz w:val="19"/>
              </w:rPr>
              <w:t>Fen İşleri Müdürlüğü</w:t>
            </w:r>
          </w:p>
        </w:tc>
      </w:tr>
      <w:tr w:rsidR="003D1315" w:rsidTr="00E73783">
        <w:trPr>
          <w:trHeight w:val="247"/>
        </w:trPr>
        <w:tc>
          <w:tcPr>
            <w:tcW w:w="9298" w:type="dxa"/>
            <w:gridSpan w:val="2"/>
            <w:shd w:val="clear" w:color="auto" w:fill="E4EBF1"/>
          </w:tcPr>
          <w:p w:rsidR="003D1315" w:rsidRDefault="00E73783">
            <w:pPr>
              <w:pStyle w:val="TableParagraph"/>
              <w:spacing w:line="240" w:lineRule="auto"/>
              <w:ind w:left="157"/>
              <w:rPr>
                <w:i/>
                <w:sz w:val="19"/>
              </w:rPr>
            </w:pPr>
            <w:r>
              <w:rPr>
                <w:i/>
                <w:w w:val="105"/>
                <w:sz w:val="19"/>
              </w:rPr>
              <w:t>Açıklamalar</w:t>
            </w:r>
          </w:p>
        </w:tc>
      </w:tr>
      <w:tr w:rsidR="003D1315">
        <w:trPr>
          <w:trHeight w:val="420"/>
        </w:trPr>
        <w:tc>
          <w:tcPr>
            <w:tcW w:w="3455" w:type="dxa"/>
          </w:tcPr>
          <w:p w:rsidR="003D1315" w:rsidRDefault="00E73783">
            <w:pPr>
              <w:pStyle w:val="TableParagraph"/>
              <w:spacing w:line="240" w:lineRule="auto"/>
              <w:ind w:left="1149"/>
              <w:rPr>
                <w:sz w:val="19"/>
              </w:rPr>
            </w:pPr>
            <w:r>
              <w:rPr>
                <w:w w:val="105"/>
                <w:sz w:val="19"/>
              </w:rPr>
              <w:t>Ekonomik Kod</w:t>
            </w:r>
          </w:p>
        </w:tc>
        <w:tc>
          <w:tcPr>
            <w:tcW w:w="5843" w:type="dxa"/>
          </w:tcPr>
          <w:p w:rsidR="003D1315" w:rsidRDefault="00E73783">
            <w:pPr>
              <w:pStyle w:val="TableParagraph"/>
              <w:spacing w:line="240" w:lineRule="auto"/>
              <w:ind w:left="2571" w:right="2530"/>
              <w:jc w:val="center"/>
              <w:rPr>
                <w:sz w:val="19"/>
              </w:rPr>
            </w:pPr>
            <w:r>
              <w:rPr>
                <w:w w:val="105"/>
                <w:sz w:val="19"/>
              </w:rPr>
              <w:t>2022 Yılı</w:t>
            </w:r>
          </w:p>
        </w:tc>
      </w:tr>
      <w:tr w:rsidR="003D1315">
        <w:trPr>
          <w:trHeight w:val="240"/>
        </w:trPr>
        <w:tc>
          <w:tcPr>
            <w:tcW w:w="3455" w:type="dxa"/>
            <w:shd w:val="clear" w:color="auto" w:fill="E4EBF1"/>
          </w:tcPr>
          <w:p w:rsidR="003D1315" w:rsidRDefault="00E73783">
            <w:pPr>
              <w:pStyle w:val="TableParagraph"/>
              <w:spacing w:before="0" w:line="220" w:lineRule="exact"/>
              <w:ind w:left="307"/>
              <w:rPr>
                <w:sz w:val="19"/>
              </w:rPr>
            </w:pPr>
            <w:r>
              <w:rPr>
                <w:w w:val="105"/>
                <w:sz w:val="19"/>
              </w:rPr>
              <w:t>01. Personel Giderleri</w:t>
            </w:r>
          </w:p>
        </w:tc>
        <w:tc>
          <w:tcPr>
            <w:tcW w:w="5843" w:type="dxa"/>
            <w:shd w:val="clear" w:color="auto" w:fill="E4EBF1"/>
          </w:tcPr>
          <w:p w:rsidR="003D1315" w:rsidRDefault="00E73783">
            <w:pPr>
              <w:pStyle w:val="TableParagraph"/>
              <w:spacing w:before="0" w:line="220" w:lineRule="exact"/>
              <w:ind w:right="88"/>
              <w:jc w:val="right"/>
              <w:rPr>
                <w:sz w:val="19"/>
              </w:rPr>
            </w:pPr>
            <w:r>
              <w:rPr>
                <w:sz w:val="19"/>
              </w:rPr>
              <w:t>0,00</w:t>
            </w:r>
          </w:p>
        </w:tc>
      </w:tr>
      <w:tr w:rsidR="003D1315">
        <w:trPr>
          <w:trHeight w:val="255"/>
        </w:trPr>
        <w:tc>
          <w:tcPr>
            <w:tcW w:w="3455" w:type="dxa"/>
          </w:tcPr>
          <w:p w:rsidR="003D1315" w:rsidRDefault="00E73783">
            <w:pPr>
              <w:pStyle w:val="TableParagraph"/>
              <w:ind w:left="307"/>
              <w:rPr>
                <w:sz w:val="19"/>
              </w:rPr>
            </w:pPr>
            <w:r>
              <w:rPr>
                <w:w w:val="105"/>
                <w:sz w:val="19"/>
              </w:rPr>
              <w:t>02. SGK Devlet Primi Giderleri</w:t>
            </w:r>
          </w:p>
        </w:tc>
        <w:tc>
          <w:tcPr>
            <w:tcW w:w="5843" w:type="dxa"/>
          </w:tcPr>
          <w:p w:rsidR="003D1315" w:rsidRDefault="00E73783">
            <w:pPr>
              <w:pStyle w:val="TableParagraph"/>
              <w:ind w:right="88"/>
              <w:jc w:val="right"/>
              <w:rPr>
                <w:sz w:val="19"/>
              </w:rPr>
            </w:pPr>
            <w:r>
              <w:rPr>
                <w:sz w:val="19"/>
              </w:rPr>
              <w:t>0,00</w:t>
            </w:r>
          </w:p>
        </w:tc>
      </w:tr>
      <w:tr w:rsidR="003D1315">
        <w:trPr>
          <w:trHeight w:val="255"/>
        </w:trPr>
        <w:tc>
          <w:tcPr>
            <w:tcW w:w="3455" w:type="dxa"/>
            <w:shd w:val="clear" w:color="auto" w:fill="E4EBF1"/>
          </w:tcPr>
          <w:p w:rsidR="003D1315" w:rsidRDefault="00E73783">
            <w:pPr>
              <w:pStyle w:val="TableParagraph"/>
              <w:ind w:left="307"/>
              <w:rPr>
                <w:sz w:val="19"/>
              </w:rPr>
            </w:pPr>
            <w:r>
              <w:rPr>
                <w:w w:val="105"/>
                <w:sz w:val="19"/>
              </w:rPr>
              <w:t>03. Mal ve Hizmet Alım Giderleri</w:t>
            </w:r>
          </w:p>
        </w:tc>
        <w:tc>
          <w:tcPr>
            <w:tcW w:w="5843" w:type="dxa"/>
            <w:shd w:val="clear" w:color="auto" w:fill="E4EBF1"/>
          </w:tcPr>
          <w:p w:rsidR="003D1315" w:rsidRDefault="00E73783">
            <w:pPr>
              <w:pStyle w:val="TableParagraph"/>
              <w:ind w:right="91"/>
              <w:jc w:val="right"/>
              <w:rPr>
                <w:sz w:val="19"/>
              </w:rPr>
            </w:pPr>
            <w:r>
              <w:rPr>
                <w:sz w:val="19"/>
              </w:rPr>
              <w:t>600.000,00</w:t>
            </w:r>
          </w:p>
        </w:tc>
      </w:tr>
      <w:tr w:rsidR="003D1315">
        <w:trPr>
          <w:trHeight w:val="240"/>
        </w:trPr>
        <w:tc>
          <w:tcPr>
            <w:tcW w:w="3455" w:type="dxa"/>
          </w:tcPr>
          <w:p w:rsidR="003D1315" w:rsidRDefault="00E73783">
            <w:pPr>
              <w:pStyle w:val="TableParagraph"/>
              <w:spacing w:before="0"/>
              <w:ind w:left="307"/>
              <w:rPr>
                <w:sz w:val="19"/>
              </w:rPr>
            </w:pPr>
            <w:r>
              <w:rPr>
                <w:w w:val="105"/>
                <w:sz w:val="19"/>
              </w:rPr>
              <w:t>04. Faiz Giderleri</w:t>
            </w:r>
          </w:p>
        </w:tc>
        <w:tc>
          <w:tcPr>
            <w:tcW w:w="5843" w:type="dxa"/>
          </w:tcPr>
          <w:p w:rsidR="003D1315" w:rsidRDefault="00E73783">
            <w:pPr>
              <w:pStyle w:val="TableParagraph"/>
              <w:spacing w:before="0"/>
              <w:ind w:right="88"/>
              <w:jc w:val="right"/>
              <w:rPr>
                <w:sz w:val="19"/>
              </w:rPr>
            </w:pPr>
            <w:r>
              <w:rPr>
                <w:sz w:val="19"/>
              </w:rPr>
              <w:t>0,00</w:t>
            </w:r>
          </w:p>
        </w:tc>
      </w:tr>
      <w:tr w:rsidR="003D1315">
        <w:trPr>
          <w:trHeight w:val="255"/>
        </w:trPr>
        <w:tc>
          <w:tcPr>
            <w:tcW w:w="3455" w:type="dxa"/>
            <w:shd w:val="clear" w:color="auto" w:fill="E4EBF1"/>
          </w:tcPr>
          <w:p w:rsidR="003D1315" w:rsidRDefault="00E73783">
            <w:pPr>
              <w:pStyle w:val="TableParagraph"/>
              <w:ind w:left="307"/>
              <w:rPr>
                <w:sz w:val="19"/>
              </w:rPr>
            </w:pPr>
            <w:r>
              <w:rPr>
                <w:w w:val="105"/>
                <w:sz w:val="19"/>
              </w:rPr>
              <w:t>05. Cari Transferler</w:t>
            </w:r>
          </w:p>
        </w:tc>
        <w:tc>
          <w:tcPr>
            <w:tcW w:w="5843" w:type="dxa"/>
            <w:shd w:val="clear" w:color="auto" w:fill="E4EBF1"/>
          </w:tcPr>
          <w:p w:rsidR="003D1315" w:rsidRDefault="00E73783">
            <w:pPr>
              <w:pStyle w:val="TableParagraph"/>
              <w:ind w:right="88"/>
              <w:jc w:val="right"/>
              <w:rPr>
                <w:sz w:val="19"/>
              </w:rPr>
            </w:pPr>
            <w:r>
              <w:rPr>
                <w:sz w:val="19"/>
              </w:rPr>
              <w:t>0,00</w:t>
            </w:r>
          </w:p>
        </w:tc>
      </w:tr>
      <w:tr w:rsidR="003D1315">
        <w:trPr>
          <w:trHeight w:val="255"/>
        </w:trPr>
        <w:tc>
          <w:tcPr>
            <w:tcW w:w="3455" w:type="dxa"/>
          </w:tcPr>
          <w:p w:rsidR="003D1315" w:rsidRDefault="00E73783">
            <w:pPr>
              <w:pStyle w:val="TableParagraph"/>
              <w:spacing w:line="222" w:lineRule="exact"/>
              <w:ind w:left="307"/>
              <w:rPr>
                <w:sz w:val="19"/>
              </w:rPr>
            </w:pPr>
            <w:r>
              <w:rPr>
                <w:w w:val="105"/>
                <w:sz w:val="19"/>
              </w:rPr>
              <w:t>06. Sermaye Giderleri</w:t>
            </w:r>
          </w:p>
        </w:tc>
        <w:tc>
          <w:tcPr>
            <w:tcW w:w="5843" w:type="dxa"/>
          </w:tcPr>
          <w:p w:rsidR="003D1315" w:rsidRDefault="00E73783">
            <w:pPr>
              <w:pStyle w:val="TableParagraph"/>
              <w:spacing w:line="222" w:lineRule="exact"/>
              <w:ind w:right="88"/>
              <w:jc w:val="right"/>
              <w:rPr>
                <w:sz w:val="19"/>
              </w:rPr>
            </w:pPr>
            <w:r>
              <w:rPr>
                <w:sz w:val="19"/>
              </w:rPr>
              <w:t>0,00</w:t>
            </w:r>
          </w:p>
        </w:tc>
      </w:tr>
      <w:tr w:rsidR="003D1315">
        <w:trPr>
          <w:trHeight w:val="240"/>
        </w:trPr>
        <w:tc>
          <w:tcPr>
            <w:tcW w:w="3455" w:type="dxa"/>
            <w:shd w:val="clear" w:color="auto" w:fill="E4EBF1"/>
          </w:tcPr>
          <w:p w:rsidR="003D1315" w:rsidRDefault="00E73783">
            <w:pPr>
              <w:pStyle w:val="TableParagraph"/>
              <w:spacing w:before="0" w:line="220" w:lineRule="exact"/>
              <w:ind w:left="307"/>
              <w:rPr>
                <w:sz w:val="19"/>
              </w:rPr>
            </w:pPr>
            <w:r>
              <w:rPr>
                <w:w w:val="105"/>
                <w:sz w:val="19"/>
              </w:rPr>
              <w:t>07. Sermaye Transferleri</w:t>
            </w:r>
          </w:p>
        </w:tc>
        <w:tc>
          <w:tcPr>
            <w:tcW w:w="5843" w:type="dxa"/>
            <w:shd w:val="clear" w:color="auto" w:fill="E4EBF1"/>
          </w:tcPr>
          <w:p w:rsidR="003D1315" w:rsidRDefault="00E73783">
            <w:pPr>
              <w:pStyle w:val="TableParagraph"/>
              <w:spacing w:before="0" w:line="220" w:lineRule="exact"/>
              <w:ind w:right="88"/>
              <w:jc w:val="right"/>
              <w:rPr>
                <w:sz w:val="19"/>
              </w:rPr>
            </w:pPr>
            <w:r>
              <w:rPr>
                <w:sz w:val="19"/>
              </w:rPr>
              <w:t>0,00</w:t>
            </w:r>
          </w:p>
        </w:tc>
      </w:tr>
      <w:tr w:rsidR="003D1315">
        <w:trPr>
          <w:trHeight w:val="255"/>
        </w:trPr>
        <w:tc>
          <w:tcPr>
            <w:tcW w:w="3455" w:type="dxa"/>
          </w:tcPr>
          <w:p w:rsidR="003D1315" w:rsidRDefault="00E73783">
            <w:pPr>
              <w:pStyle w:val="TableParagraph"/>
              <w:ind w:left="307"/>
              <w:rPr>
                <w:sz w:val="19"/>
              </w:rPr>
            </w:pPr>
            <w:r>
              <w:rPr>
                <w:w w:val="105"/>
                <w:sz w:val="19"/>
              </w:rPr>
              <w:t>08. Borç verme</w:t>
            </w:r>
          </w:p>
        </w:tc>
        <w:tc>
          <w:tcPr>
            <w:tcW w:w="5843" w:type="dxa"/>
          </w:tcPr>
          <w:p w:rsidR="003D1315" w:rsidRDefault="00E73783">
            <w:pPr>
              <w:pStyle w:val="TableParagraph"/>
              <w:ind w:right="88"/>
              <w:jc w:val="right"/>
              <w:rPr>
                <w:sz w:val="19"/>
              </w:rPr>
            </w:pPr>
            <w:r>
              <w:rPr>
                <w:sz w:val="19"/>
              </w:rPr>
              <w:t>0,00</w:t>
            </w:r>
          </w:p>
        </w:tc>
      </w:tr>
      <w:tr w:rsidR="003D1315">
        <w:trPr>
          <w:trHeight w:val="255"/>
        </w:trPr>
        <w:tc>
          <w:tcPr>
            <w:tcW w:w="3455" w:type="dxa"/>
            <w:shd w:val="clear" w:color="auto" w:fill="E4EBF1"/>
          </w:tcPr>
          <w:p w:rsidR="003D1315" w:rsidRDefault="00E73783">
            <w:pPr>
              <w:pStyle w:val="TableParagraph"/>
              <w:ind w:left="112"/>
              <w:rPr>
                <w:sz w:val="19"/>
              </w:rPr>
            </w:pPr>
            <w:r>
              <w:rPr>
                <w:w w:val="105"/>
                <w:sz w:val="19"/>
              </w:rPr>
              <w:t>Toplam Bütçe Kaynak İhtiyacı</w:t>
            </w:r>
          </w:p>
        </w:tc>
        <w:tc>
          <w:tcPr>
            <w:tcW w:w="5843" w:type="dxa"/>
            <w:shd w:val="clear" w:color="auto" w:fill="E4EBF1"/>
          </w:tcPr>
          <w:p w:rsidR="003D1315" w:rsidRDefault="00E73783">
            <w:pPr>
              <w:pStyle w:val="TableParagraph"/>
              <w:ind w:right="91"/>
              <w:jc w:val="right"/>
              <w:rPr>
                <w:sz w:val="19"/>
              </w:rPr>
            </w:pPr>
            <w:r>
              <w:rPr>
                <w:sz w:val="19"/>
              </w:rPr>
              <w:t>600.000,00</w:t>
            </w:r>
          </w:p>
        </w:tc>
      </w:tr>
      <w:tr w:rsidR="003D1315">
        <w:trPr>
          <w:trHeight w:val="240"/>
        </w:trPr>
        <w:tc>
          <w:tcPr>
            <w:tcW w:w="3455" w:type="dxa"/>
          </w:tcPr>
          <w:p w:rsidR="003D1315" w:rsidRDefault="00E73783">
            <w:pPr>
              <w:pStyle w:val="TableParagraph"/>
              <w:spacing w:before="0" w:line="220" w:lineRule="exact"/>
              <w:ind w:left="307"/>
              <w:rPr>
                <w:sz w:val="19"/>
              </w:rPr>
            </w:pPr>
            <w:r>
              <w:rPr>
                <w:w w:val="105"/>
                <w:sz w:val="19"/>
              </w:rPr>
              <w:t>Bütçe Dışı Kaynak (Döner Sermaye)</w:t>
            </w:r>
          </w:p>
        </w:tc>
        <w:tc>
          <w:tcPr>
            <w:tcW w:w="5843" w:type="dxa"/>
          </w:tcPr>
          <w:p w:rsidR="003D1315" w:rsidRDefault="00E73783">
            <w:pPr>
              <w:pStyle w:val="TableParagraph"/>
              <w:spacing w:before="0" w:line="220" w:lineRule="exact"/>
              <w:ind w:right="88"/>
              <w:jc w:val="right"/>
              <w:rPr>
                <w:sz w:val="19"/>
              </w:rPr>
            </w:pPr>
            <w:r>
              <w:rPr>
                <w:sz w:val="19"/>
              </w:rPr>
              <w:t>0,00</w:t>
            </w:r>
          </w:p>
        </w:tc>
      </w:tr>
      <w:tr w:rsidR="003D1315">
        <w:trPr>
          <w:trHeight w:val="255"/>
        </w:trPr>
        <w:tc>
          <w:tcPr>
            <w:tcW w:w="3455" w:type="dxa"/>
            <w:shd w:val="clear" w:color="auto" w:fill="E4EBF1"/>
          </w:tcPr>
          <w:p w:rsidR="003D1315" w:rsidRDefault="00E73783">
            <w:pPr>
              <w:pStyle w:val="TableParagraph"/>
              <w:ind w:left="307"/>
              <w:rPr>
                <w:sz w:val="19"/>
              </w:rPr>
            </w:pPr>
            <w:r>
              <w:rPr>
                <w:w w:val="105"/>
                <w:sz w:val="19"/>
              </w:rPr>
              <w:t>Bütçe Dışı Kaynak (Diğer Yurt İçi)</w:t>
            </w:r>
          </w:p>
        </w:tc>
        <w:tc>
          <w:tcPr>
            <w:tcW w:w="5843" w:type="dxa"/>
            <w:shd w:val="clear" w:color="auto" w:fill="E4EBF1"/>
          </w:tcPr>
          <w:p w:rsidR="003D1315" w:rsidRDefault="00E73783">
            <w:pPr>
              <w:pStyle w:val="TableParagraph"/>
              <w:ind w:right="88"/>
              <w:jc w:val="right"/>
              <w:rPr>
                <w:sz w:val="19"/>
              </w:rPr>
            </w:pPr>
            <w:r>
              <w:rPr>
                <w:sz w:val="19"/>
              </w:rPr>
              <w:t>0,00</w:t>
            </w:r>
          </w:p>
        </w:tc>
      </w:tr>
      <w:tr w:rsidR="003D1315">
        <w:trPr>
          <w:trHeight w:val="255"/>
        </w:trPr>
        <w:tc>
          <w:tcPr>
            <w:tcW w:w="3455" w:type="dxa"/>
          </w:tcPr>
          <w:p w:rsidR="003D1315" w:rsidRDefault="00E73783">
            <w:pPr>
              <w:pStyle w:val="TableParagraph"/>
              <w:ind w:left="307"/>
              <w:rPr>
                <w:sz w:val="19"/>
              </w:rPr>
            </w:pPr>
            <w:r>
              <w:rPr>
                <w:w w:val="105"/>
                <w:sz w:val="19"/>
              </w:rPr>
              <w:t>Bütçe Dışı Kaynak (Yurt Dışı )</w:t>
            </w:r>
          </w:p>
        </w:tc>
        <w:tc>
          <w:tcPr>
            <w:tcW w:w="5843" w:type="dxa"/>
          </w:tcPr>
          <w:p w:rsidR="003D1315" w:rsidRDefault="00E73783">
            <w:pPr>
              <w:pStyle w:val="TableParagraph"/>
              <w:ind w:right="88"/>
              <w:jc w:val="right"/>
              <w:rPr>
                <w:sz w:val="19"/>
              </w:rPr>
            </w:pPr>
            <w:r>
              <w:rPr>
                <w:sz w:val="19"/>
              </w:rPr>
              <w:t>0,00</w:t>
            </w:r>
          </w:p>
        </w:tc>
      </w:tr>
      <w:tr w:rsidR="003D1315">
        <w:trPr>
          <w:trHeight w:val="240"/>
        </w:trPr>
        <w:tc>
          <w:tcPr>
            <w:tcW w:w="3455" w:type="dxa"/>
            <w:shd w:val="clear" w:color="auto" w:fill="E4EBF1"/>
          </w:tcPr>
          <w:p w:rsidR="003D1315" w:rsidRDefault="00E73783">
            <w:pPr>
              <w:pStyle w:val="TableParagraph"/>
              <w:spacing w:before="0" w:line="220" w:lineRule="exact"/>
              <w:ind w:left="112"/>
              <w:rPr>
                <w:sz w:val="19"/>
              </w:rPr>
            </w:pPr>
            <w:r>
              <w:rPr>
                <w:w w:val="105"/>
                <w:sz w:val="19"/>
              </w:rPr>
              <w:t>Toplam Bütçe Dışı Kaynak İhtiyacı</w:t>
            </w:r>
          </w:p>
        </w:tc>
        <w:tc>
          <w:tcPr>
            <w:tcW w:w="5843" w:type="dxa"/>
            <w:shd w:val="clear" w:color="auto" w:fill="E4EBF1"/>
          </w:tcPr>
          <w:p w:rsidR="003D1315" w:rsidRDefault="00E73783">
            <w:pPr>
              <w:pStyle w:val="TableParagraph"/>
              <w:spacing w:before="0" w:line="220" w:lineRule="exact"/>
              <w:ind w:right="88"/>
              <w:jc w:val="right"/>
              <w:rPr>
                <w:sz w:val="19"/>
              </w:rPr>
            </w:pPr>
            <w:r>
              <w:rPr>
                <w:sz w:val="19"/>
              </w:rPr>
              <w:t>0,00</w:t>
            </w:r>
          </w:p>
        </w:tc>
      </w:tr>
      <w:tr w:rsidR="003D1315">
        <w:trPr>
          <w:trHeight w:val="255"/>
        </w:trPr>
        <w:tc>
          <w:tcPr>
            <w:tcW w:w="3455" w:type="dxa"/>
          </w:tcPr>
          <w:p w:rsidR="003D1315" w:rsidRDefault="00E73783">
            <w:pPr>
              <w:pStyle w:val="TableParagraph"/>
              <w:ind w:left="112"/>
              <w:rPr>
                <w:sz w:val="19"/>
              </w:rPr>
            </w:pPr>
            <w:r>
              <w:rPr>
                <w:w w:val="105"/>
                <w:sz w:val="19"/>
              </w:rPr>
              <w:t>Toplam Kaynak İhtiyacı</w:t>
            </w:r>
          </w:p>
        </w:tc>
        <w:tc>
          <w:tcPr>
            <w:tcW w:w="5843" w:type="dxa"/>
          </w:tcPr>
          <w:p w:rsidR="003D1315" w:rsidRDefault="00E73783">
            <w:pPr>
              <w:pStyle w:val="TableParagraph"/>
              <w:ind w:right="91"/>
              <w:jc w:val="right"/>
              <w:rPr>
                <w:sz w:val="19"/>
              </w:rPr>
            </w:pPr>
            <w:r>
              <w:rPr>
                <w:sz w:val="19"/>
              </w:rPr>
              <w:t>600.000,00</w:t>
            </w:r>
          </w:p>
        </w:tc>
      </w:tr>
    </w:tbl>
    <w:p w:rsidR="003D1315" w:rsidRDefault="003D1315">
      <w:pPr>
        <w:pStyle w:val="GvdeMetni"/>
        <w:spacing w:before="8"/>
        <w:rPr>
          <w:rFonts w:ascii="Times New Roman"/>
          <w:b/>
          <w:sz w:val="19"/>
        </w:rPr>
      </w:pPr>
    </w:p>
    <w:tbl>
      <w:tblPr>
        <w:tblStyle w:val="TableNormal"/>
        <w:tblW w:w="0" w:type="auto"/>
        <w:tblInd w:w="126" w:type="dxa"/>
        <w:tblBorders>
          <w:top w:val="single" w:sz="6" w:space="0" w:color="B1C4DA"/>
          <w:left w:val="single" w:sz="6" w:space="0" w:color="B1C4DA"/>
          <w:bottom w:val="single" w:sz="6" w:space="0" w:color="B1C4DA"/>
          <w:right w:val="single" w:sz="6" w:space="0" w:color="B1C4DA"/>
          <w:insideH w:val="single" w:sz="6" w:space="0" w:color="B1C4DA"/>
          <w:insideV w:val="single" w:sz="6" w:space="0" w:color="B1C4DA"/>
        </w:tblBorders>
        <w:tblLayout w:type="fixed"/>
        <w:tblLook w:val="01E0" w:firstRow="1" w:lastRow="1" w:firstColumn="1" w:lastColumn="1" w:noHBand="0" w:noVBand="0"/>
      </w:tblPr>
      <w:tblGrid>
        <w:gridCol w:w="3455"/>
        <w:gridCol w:w="5843"/>
      </w:tblGrid>
      <w:tr w:rsidR="003D1315">
        <w:trPr>
          <w:trHeight w:val="255"/>
        </w:trPr>
        <w:tc>
          <w:tcPr>
            <w:tcW w:w="9298" w:type="dxa"/>
            <w:gridSpan w:val="2"/>
            <w:tcBorders>
              <w:top w:val="nil"/>
              <w:left w:val="nil"/>
              <w:bottom w:val="nil"/>
              <w:right w:val="nil"/>
            </w:tcBorders>
            <w:shd w:val="clear" w:color="auto" w:fill="809EC2"/>
          </w:tcPr>
          <w:p w:rsidR="003D1315" w:rsidRDefault="00E73783">
            <w:pPr>
              <w:pStyle w:val="TableParagraph"/>
              <w:ind w:left="3265" w:right="3250"/>
              <w:jc w:val="center"/>
              <w:rPr>
                <w:sz w:val="19"/>
              </w:rPr>
            </w:pPr>
            <w:proofErr w:type="gramStart"/>
            <w:r>
              <w:rPr>
                <w:color w:val="FFFFFF"/>
                <w:w w:val="105"/>
                <w:sz w:val="19"/>
              </w:rPr>
              <w:t>FAALİYET  MALİYETLERİ</w:t>
            </w:r>
            <w:proofErr w:type="gramEnd"/>
            <w:r>
              <w:rPr>
                <w:color w:val="FFFFFF"/>
                <w:w w:val="105"/>
                <w:sz w:val="19"/>
              </w:rPr>
              <w:t xml:space="preserve">  TABLOSU</w:t>
            </w:r>
          </w:p>
        </w:tc>
      </w:tr>
      <w:tr w:rsidR="003D1315">
        <w:trPr>
          <w:trHeight w:val="255"/>
        </w:trPr>
        <w:tc>
          <w:tcPr>
            <w:tcW w:w="3455" w:type="dxa"/>
            <w:tcBorders>
              <w:top w:val="nil"/>
            </w:tcBorders>
            <w:shd w:val="clear" w:color="auto" w:fill="E4EBF1"/>
          </w:tcPr>
          <w:p w:rsidR="003D1315" w:rsidRDefault="00E73783">
            <w:pPr>
              <w:pStyle w:val="TableParagraph"/>
              <w:ind w:left="112"/>
              <w:rPr>
                <w:sz w:val="19"/>
              </w:rPr>
            </w:pPr>
            <w:r>
              <w:rPr>
                <w:w w:val="105"/>
                <w:sz w:val="19"/>
              </w:rPr>
              <w:t>İdare Adı</w:t>
            </w:r>
          </w:p>
        </w:tc>
        <w:tc>
          <w:tcPr>
            <w:tcW w:w="5843" w:type="dxa"/>
            <w:tcBorders>
              <w:top w:val="nil"/>
            </w:tcBorders>
            <w:shd w:val="clear" w:color="auto" w:fill="E4EBF1"/>
          </w:tcPr>
          <w:p w:rsidR="003D1315" w:rsidRDefault="00E73783">
            <w:pPr>
              <w:pStyle w:val="TableParagraph"/>
              <w:ind w:left="127"/>
              <w:rPr>
                <w:sz w:val="19"/>
              </w:rPr>
            </w:pPr>
            <w:r>
              <w:rPr>
                <w:w w:val="105"/>
                <w:sz w:val="19"/>
              </w:rPr>
              <w:t>Niğde Belediyesi</w:t>
            </w:r>
          </w:p>
        </w:tc>
      </w:tr>
      <w:tr w:rsidR="003D1315">
        <w:trPr>
          <w:trHeight w:val="733"/>
        </w:trPr>
        <w:tc>
          <w:tcPr>
            <w:tcW w:w="3455" w:type="dxa"/>
            <w:tcBorders>
              <w:bottom w:val="single" w:sz="8" w:space="0" w:color="B1C4DA"/>
            </w:tcBorders>
          </w:tcPr>
          <w:p w:rsidR="003D1315" w:rsidRDefault="00E73783">
            <w:pPr>
              <w:pStyle w:val="TableParagraph"/>
              <w:spacing w:line="240" w:lineRule="auto"/>
              <w:ind w:left="112"/>
              <w:rPr>
                <w:sz w:val="19"/>
              </w:rPr>
            </w:pPr>
            <w:r>
              <w:rPr>
                <w:w w:val="105"/>
                <w:sz w:val="19"/>
              </w:rPr>
              <w:t>Performans Hedefi</w:t>
            </w:r>
          </w:p>
        </w:tc>
        <w:tc>
          <w:tcPr>
            <w:tcW w:w="5843" w:type="dxa"/>
            <w:tcBorders>
              <w:bottom w:val="single" w:sz="8" w:space="0" w:color="B1C4DA"/>
            </w:tcBorders>
          </w:tcPr>
          <w:p w:rsidR="003D1315" w:rsidRDefault="00E73783">
            <w:pPr>
              <w:pStyle w:val="TableParagraph"/>
              <w:spacing w:line="240" w:lineRule="auto"/>
              <w:ind w:left="127"/>
              <w:rPr>
                <w:sz w:val="19"/>
              </w:rPr>
            </w:pPr>
            <w:r>
              <w:rPr>
                <w:w w:val="105"/>
                <w:sz w:val="19"/>
              </w:rPr>
              <w:t>Niğde ilinin kentleşme altyapısının ve üstyapısının 1/1000 ölçekli</w:t>
            </w:r>
          </w:p>
          <w:p w:rsidR="003D1315" w:rsidRDefault="00E73783">
            <w:pPr>
              <w:pStyle w:val="TableParagraph"/>
              <w:spacing w:before="0" w:line="240" w:lineRule="atLeast"/>
              <w:ind w:left="127"/>
              <w:rPr>
                <w:sz w:val="19"/>
              </w:rPr>
            </w:pPr>
            <w:r>
              <w:rPr>
                <w:w w:val="105"/>
                <w:sz w:val="19"/>
              </w:rPr>
              <w:t>İmar Planlarına uyumlu bir şekilde güçlendirilmesi ile yeni altyapı ve üstyapıların tamamlanması.</w:t>
            </w:r>
          </w:p>
        </w:tc>
      </w:tr>
      <w:tr w:rsidR="003D1315">
        <w:trPr>
          <w:trHeight w:val="237"/>
        </w:trPr>
        <w:tc>
          <w:tcPr>
            <w:tcW w:w="3455" w:type="dxa"/>
            <w:tcBorders>
              <w:top w:val="single" w:sz="8" w:space="0" w:color="B1C4DA"/>
            </w:tcBorders>
            <w:shd w:val="clear" w:color="auto" w:fill="E4EBF1"/>
          </w:tcPr>
          <w:p w:rsidR="003D1315" w:rsidRDefault="00E73783">
            <w:pPr>
              <w:pStyle w:val="TableParagraph"/>
              <w:spacing w:before="0" w:line="218" w:lineRule="exact"/>
              <w:ind w:left="112"/>
              <w:rPr>
                <w:sz w:val="19"/>
              </w:rPr>
            </w:pPr>
            <w:r>
              <w:rPr>
                <w:w w:val="105"/>
                <w:sz w:val="19"/>
              </w:rPr>
              <w:t>Faaliyet Adı</w:t>
            </w:r>
          </w:p>
        </w:tc>
        <w:tc>
          <w:tcPr>
            <w:tcW w:w="5843" w:type="dxa"/>
            <w:tcBorders>
              <w:top w:val="single" w:sz="8" w:space="0" w:color="B1C4DA"/>
            </w:tcBorders>
            <w:shd w:val="clear" w:color="auto" w:fill="E4EBF1"/>
          </w:tcPr>
          <w:p w:rsidR="003D1315" w:rsidRDefault="00E73783">
            <w:pPr>
              <w:pStyle w:val="TableParagraph"/>
              <w:spacing w:before="0" w:line="218" w:lineRule="exact"/>
              <w:ind w:left="127"/>
              <w:rPr>
                <w:sz w:val="19"/>
              </w:rPr>
            </w:pPr>
            <w:r>
              <w:rPr>
                <w:w w:val="105"/>
                <w:sz w:val="19"/>
              </w:rPr>
              <w:t>Belediyemiz hizmetlerinde kullanılmak üzere demir alımı yapılması</w:t>
            </w:r>
          </w:p>
        </w:tc>
      </w:tr>
      <w:tr w:rsidR="003D1315">
        <w:trPr>
          <w:trHeight w:val="255"/>
        </w:trPr>
        <w:tc>
          <w:tcPr>
            <w:tcW w:w="3455" w:type="dxa"/>
          </w:tcPr>
          <w:p w:rsidR="003D1315" w:rsidRDefault="00E73783">
            <w:pPr>
              <w:pStyle w:val="TableParagraph"/>
              <w:ind w:left="112"/>
              <w:rPr>
                <w:sz w:val="19"/>
              </w:rPr>
            </w:pPr>
            <w:r>
              <w:rPr>
                <w:w w:val="105"/>
                <w:sz w:val="19"/>
              </w:rPr>
              <w:t>Sorumlu Harcama Birimi veya Birimleri</w:t>
            </w:r>
          </w:p>
        </w:tc>
        <w:tc>
          <w:tcPr>
            <w:tcW w:w="5843" w:type="dxa"/>
          </w:tcPr>
          <w:p w:rsidR="003D1315" w:rsidRDefault="00E73783">
            <w:pPr>
              <w:pStyle w:val="TableParagraph"/>
              <w:ind w:left="127"/>
              <w:rPr>
                <w:sz w:val="19"/>
              </w:rPr>
            </w:pPr>
            <w:r>
              <w:rPr>
                <w:w w:val="105"/>
                <w:sz w:val="19"/>
              </w:rPr>
              <w:t>Fen İşleri Müdürlüğü</w:t>
            </w:r>
          </w:p>
        </w:tc>
      </w:tr>
      <w:tr w:rsidR="003D1315">
        <w:trPr>
          <w:trHeight w:val="420"/>
        </w:trPr>
        <w:tc>
          <w:tcPr>
            <w:tcW w:w="9298" w:type="dxa"/>
            <w:gridSpan w:val="2"/>
            <w:shd w:val="clear" w:color="auto" w:fill="E4EBF1"/>
          </w:tcPr>
          <w:p w:rsidR="003D1315" w:rsidRDefault="00E73783">
            <w:pPr>
              <w:pStyle w:val="TableParagraph"/>
              <w:spacing w:line="240" w:lineRule="auto"/>
              <w:ind w:left="157"/>
              <w:rPr>
                <w:i/>
                <w:sz w:val="19"/>
              </w:rPr>
            </w:pPr>
            <w:r>
              <w:rPr>
                <w:i/>
                <w:w w:val="105"/>
                <w:sz w:val="19"/>
              </w:rPr>
              <w:t>Açıklamalar</w:t>
            </w:r>
          </w:p>
        </w:tc>
      </w:tr>
      <w:tr w:rsidR="003D1315">
        <w:trPr>
          <w:trHeight w:val="405"/>
        </w:trPr>
        <w:tc>
          <w:tcPr>
            <w:tcW w:w="3455" w:type="dxa"/>
          </w:tcPr>
          <w:p w:rsidR="003D1315" w:rsidRDefault="00E73783">
            <w:pPr>
              <w:pStyle w:val="TableParagraph"/>
              <w:spacing w:before="0" w:line="231" w:lineRule="exact"/>
              <w:ind w:left="1149"/>
              <w:rPr>
                <w:sz w:val="19"/>
              </w:rPr>
            </w:pPr>
            <w:r>
              <w:rPr>
                <w:w w:val="105"/>
                <w:sz w:val="19"/>
              </w:rPr>
              <w:t>Ekonomik Kod</w:t>
            </w:r>
          </w:p>
        </w:tc>
        <w:tc>
          <w:tcPr>
            <w:tcW w:w="5843" w:type="dxa"/>
          </w:tcPr>
          <w:p w:rsidR="003D1315" w:rsidRDefault="00E73783">
            <w:pPr>
              <w:pStyle w:val="TableParagraph"/>
              <w:spacing w:before="0" w:line="231" w:lineRule="exact"/>
              <w:ind w:left="2572" w:right="2530"/>
              <w:jc w:val="center"/>
              <w:rPr>
                <w:sz w:val="19"/>
              </w:rPr>
            </w:pPr>
            <w:r>
              <w:rPr>
                <w:w w:val="105"/>
                <w:sz w:val="19"/>
              </w:rPr>
              <w:t>2022 Yılı</w:t>
            </w:r>
          </w:p>
        </w:tc>
      </w:tr>
      <w:tr w:rsidR="003D1315">
        <w:trPr>
          <w:trHeight w:val="255"/>
        </w:trPr>
        <w:tc>
          <w:tcPr>
            <w:tcW w:w="3455" w:type="dxa"/>
            <w:shd w:val="clear" w:color="auto" w:fill="E4EBF1"/>
          </w:tcPr>
          <w:p w:rsidR="003D1315" w:rsidRDefault="00E73783">
            <w:pPr>
              <w:pStyle w:val="TableParagraph"/>
              <w:ind w:left="307"/>
              <w:rPr>
                <w:sz w:val="19"/>
              </w:rPr>
            </w:pPr>
            <w:r>
              <w:rPr>
                <w:w w:val="105"/>
                <w:sz w:val="19"/>
              </w:rPr>
              <w:t>01. Personel Giderleri</w:t>
            </w:r>
          </w:p>
        </w:tc>
        <w:tc>
          <w:tcPr>
            <w:tcW w:w="5843" w:type="dxa"/>
            <w:shd w:val="clear" w:color="auto" w:fill="E4EBF1"/>
          </w:tcPr>
          <w:p w:rsidR="003D1315" w:rsidRDefault="00E73783">
            <w:pPr>
              <w:pStyle w:val="TableParagraph"/>
              <w:ind w:right="88"/>
              <w:jc w:val="right"/>
              <w:rPr>
                <w:sz w:val="19"/>
              </w:rPr>
            </w:pPr>
            <w:r>
              <w:rPr>
                <w:sz w:val="19"/>
              </w:rPr>
              <w:t>0,00</w:t>
            </w:r>
          </w:p>
        </w:tc>
      </w:tr>
      <w:tr w:rsidR="003D1315">
        <w:trPr>
          <w:trHeight w:val="255"/>
        </w:trPr>
        <w:tc>
          <w:tcPr>
            <w:tcW w:w="3455" w:type="dxa"/>
          </w:tcPr>
          <w:p w:rsidR="003D1315" w:rsidRDefault="00E73783">
            <w:pPr>
              <w:pStyle w:val="TableParagraph"/>
              <w:ind w:left="307"/>
              <w:rPr>
                <w:sz w:val="19"/>
              </w:rPr>
            </w:pPr>
            <w:r>
              <w:rPr>
                <w:w w:val="105"/>
                <w:sz w:val="19"/>
              </w:rPr>
              <w:t>02. SGK Devlet Primi Giderleri</w:t>
            </w:r>
          </w:p>
        </w:tc>
        <w:tc>
          <w:tcPr>
            <w:tcW w:w="5843" w:type="dxa"/>
          </w:tcPr>
          <w:p w:rsidR="003D1315" w:rsidRDefault="00E73783">
            <w:pPr>
              <w:pStyle w:val="TableParagraph"/>
              <w:ind w:right="88"/>
              <w:jc w:val="right"/>
              <w:rPr>
                <w:sz w:val="19"/>
              </w:rPr>
            </w:pPr>
            <w:r>
              <w:rPr>
                <w:sz w:val="19"/>
              </w:rPr>
              <w:t>0,00</w:t>
            </w:r>
          </w:p>
        </w:tc>
      </w:tr>
      <w:tr w:rsidR="003D1315">
        <w:trPr>
          <w:trHeight w:val="240"/>
        </w:trPr>
        <w:tc>
          <w:tcPr>
            <w:tcW w:w="3455" w:type="dxa"/>
            <w:shd w:val="clear" w:color="auto" w:fill="E4EBF1"/>
          </w:tcPr>
          <w:p w:rsidR="003D1315" w:rsidRDefault="00E73783">
            <w:pPr>
              <w:pStyle w:val="TableParagraph"/>
              <w:spacing w:before="0" w:line="220" w:lineRule="exact"/>
              <w:ind w:left="307"/>
              <w:rPr>
                <w:sz w:val="19"/>
              </w:rPr>
            </w:pPr>
            <w:r>
              <w:rPr>
                <w:w w:val="105"/>
                <w:sz w:val="19"/>
              </w:rPr>
              <w:t>03. Mal ve Hizmet Alım Giderleri</w:t>
            </w:r>
          </w:p>
        </w:tc>
        <w:tc>
          <w:tcPr>
            <w:tcW w:w="5843" w:type="dxa"/>
            <w:shd w:val="clear" w:color="auto" w:fill="E4EBF1"/>
          </w:tcPr>
          <w:p w:rsidR="003D1315" w:rsidRDefault="00E73783">
            <w:pPr>
              <w:pStyle w:val="TableParagraph"/>
              <w:spacing w:before="0" w:line="220" w:lineRule="exact"/>
              <w:ind w:right="91"/>
              <w:jc w:val="right"/>
              <w:rPr>
                <w:sz w:val="19"/>
              </w:rPr>
            </w:pPr>
            <w:r>
              <w:rPr>
                <w:sz w:val="19"/>
              </w:rPr>
              <w:t>1.500.000,00</w:t>
            </w:r>
          </w:p>
        </w:tc>
      </w:tr>
      <w:tr w:rsidR="003D1315">
        <w:trPr>
          <w:trHeight w:val="255"/>
        </w:trPr>
        <w:tc>
          <w:tcPr>
            <w:tcW w:w="3455" w:type="dxa"/>
          </w:tcPr>
          <w:p w:rsidR="003D1315" w:rsidRDefault="00E73783">
            <w:pPr>
              <w:pStyle w:val="TableParagraph"/>
              <w:ind w:left="307"/>
              <w:rPr>
                <w:sz w:val="19"/>
              </w:rPr>
            </w:pPr>
            <w:r>
              <w:rPr>
                <w:w w:val="105"/>
                <w:sz w:val="19"/>
              </w:rPr>
              <w:t>04. Faiz Giderleri</w:t>
            </w:r>
          </w:p>
        </w:tc>
        <w:tc>
          <w:tcPr>
            <w:tcW w:w="5843" w:type="dxa"/>
          </w:tcPr>
          <w:p w:rsidR="003D1315" w:rsidRDefault="00E73783">
            <w:pPr>
              <w:pStyle w:val="TableParagraph"/>
              <w:ind w:right="88"/>
              <w:jc w:val="right"/>
              <w:rPr>
                <w:sz w:val="19"/>
              </w:rPr>
            </w:pPr>
            <w:r>
              <w:rPr>
                <w:sz w:val="19"/>
              </w:rPr>
              <w:t>0,00</w:t>
            </w:r>
          </w:p>
        </w:tc>
      </w:tr>
      <w:tr w:rsidR="003D1315">
        <w:trPr>
          <w:trHeight w:val="255"/>
        </w:trPr>
        <w:tc>
          <w:tcPr>
            <w:tcW w:w="3455" w:type="dxa"/>
            <w:shd w:val="clear" w:color="auto" w:fill="E4EBF1"/>
          </w:tcPr>
          <w:p w:rsidR="003D1315" w:rsidRDefault="00E73783">
            <w:pPr>
              <w:pStyle w:val="TableParagraph"/>
              <w:ind w:left="307"/>
              <w:rPr>
                <w:sz w:val="19"/>
              </w:rPr>
            </w:pPr>
            <w:r>
              <w:rPr>
                <w:w w:val="105"/>
                <w:sz w:val="19"/>
              </w:rPr>
              <w:t>05. Cari Transferler</w:t>
            </w:r>
          </w:p>
        </w:tc>
        <w:tc>
          <w:tcPr>
            <w:tcW w:w="5843" w:type="dxa"/>
            <w:shd w:val="clear" w:color="auto" w:fill="E4EBF1"/>
          </w:tcPr>
          <w:p w:rsidR="003D1315" w:rsidRDefault="00E73783">
            <w:pPr>
              <w:pStyle w:val="TableParagraph"/>
              <w:ind w:right="88"/>
              <w:jc w:val="right"/>
              <w:rPr>
                <w:sz w:val="19"/>
              </w:rPr>
            </w:pPr>
            <w:r>
              <w:rPr>
                <w:sz w:val="19"/>
              </w:rPr>
              <w:t>0,00</w:t>
            </w:r>
          </w:p>
        </w:tc>
      </w:tr>
      <w:tr w:rsidR="003D1315">
        <w:trPr>
          <w:trHeight w:val="240"/>
        </w:trPr>
        <w:tc>
          <w:tcPr>
            <w:tcW w:w="3455" w:type="dxa"/>
          </w:tcPr>
          <w:p w:rsidR="003D1315" w:rsidRDefault="00E73783">
            <w:pPr>
              <w:pStyle w:val="TableParagraph"/>
              <w:spacing w:before="0"/>
              <w:ind w:left="307"/>
              <w:rPr>
                <w:sz w:val="19"/>
              </w:rPr>
            </w:pPr>
            <w:r>
              <w:rPr>
                <w:w w:val="105"/>
                <w:sz w:val="19"/>
              </w:rPr>
              <w:t>06. Sermaye Giderleri</w:t>
            </w:r>
          </w:p>
        </w:tc>
        <w:tc>
          <w:tcPr>
            <w:tcW w:w="5843" w:type="dxa"/>
          </w:tcPr>
          <w:p w:rsidR="003D1315" w:rsidRDefault="00E73783">
            <w:pPr>
              <w:pStyle w:val="TableParagraph"/>
              <w:spacing w:before="0"/>
              <w:ind w:right="88"/>
              <w:jc w:val="right"/>
              <w:rPr>
                <w:sz w:val="19"/>
              </w:rPr>
            </w:pPr>
            <w:r>
              <w:rPr>
                <w:sz w:val="19"/>
              </w:rPr>
              <w:t>0,00</w:t>
            </w:r>
          </w:p>
        </w:tc>
      </w:tr>
      <w:tr w:rsidR="003D1315">
        <w:trPr>
          <w:trHeight w:val="255"/>
        </w:trPr>
        <w:tc>
          <w:tcPr>
            <w:tcW w:w="3455" w:type="dxa"/>
            <w:shd w:val="clear" w:color="auto" w:fill="E4EBF1"/>
          </w:tcPr>
          <w:p w:rsidR="003D1315" w:rsidRDefault="00E73783">
            <w:pPr>
              <w:pStyle w:val="TableParagraph"/>
              <w:ind w:left="307"/>
              <w:rPr>
                <w:sz w:val="19"/>
              </w:rPr>
            </w:pPr>
            <w:r>
              <w:rPr>
                <w:w w:val="105"/>
                <w:sz w:val="19"/>
              </w:rPr>
              <w:t>07. Sermaye Transferleri</w:t>
            </w:r>
          </w:p>
        </w:tc>
        <w:tc>
          <w:tcPr>
            <w:tcW w:w="5843" w:type="dxa"/>
            <w:shd w:val="clear" w:color="auto" w:fill="E4EBF1"/>
          </w:tcPr>
          <w:p w:rsidR="003D1315" w:rsidRDefault="00E73783">
            <w:pPr>
              <w:pStyle w:val="TableParagraph"/>
              <w:ind w:right="88"/>
              <w:jc w:val="right"/>
              <w:rPr>
                <w:sz w:val="19"/>
              </w:rPr>
            </w:pPr>
            <w:r>
              <w:rPr>
                <w:sz w:val="19"/>
              </w:rPr>
              <w:t>0,00</w:t>
            </w:r>
          </w:p>
        </w:tc>
      </w:tr>
      <w:tr w:rsidR="003D1315">
        <w:trPr>
          <w:trHeight w:val="255"/>
        </w:trPr>
        <w:tc>
          <w:tcPr>
            <w:tcW w:w="3455" w:type="dxa"/>
          </w:tcPr>
          <w:p w:rsidR="003D1315" w:rsidRDefault="00E73783">
            <w:pPr>
              <w:pStyle w:val="TableParagraph"/>
              <w:ind w:left="307"/>
              <w:rPr>
                <w:sz w:val="19"/>
              </w:rPr>
            </w:pPr>
            <w:r>
              <w:rPr>
                <w:w w:val="105"/>
                <w:sz w:val="19"/>
              </w:rPr>
              <w:t>08. Borç verme</w:t>
            </w:r>
          </w:p>
        </w:tc>
        <w:tc>
          <w:tcPr>
            <w:tcW w:w="5843" w:type="dxa"/>
          </w:tcPr>
          <w:p w:rsidR="003D1315" w:rsidRDefault="00E73783">
            <w:pPr>
              <w:pStyle w:val="TableParagraph"/>
              <w:ind w:right="88"/>
              <w:jc w:val="right"/>
              <w:rPr>
                <w:sz w:val="19"/>
              </w:rPr>
            </w:pPr>
            <w:r>
              <w:rPr>
                <w:sz w:val="19"/>
              </w:rPr>
              <w:t>0,00</w:t>
            </w:r>
          </w:p>
        </w:tc>
      </w:tr>
      <w:tr w:rsidR="003D1315">
        <w:trPr>
          <w:trHeight w:val="240"/>
        </w:trPr>
        <w:tc>
          <w:tcPr>
            <w:tcW w:w="3455" w:type="dxa"/>
            <w:shd w:val="clear" w:color="auto" w:fill="E4EBF1"/>
          </w:tcPr>
          <w:p w:rsidR="003D1315" w:rsidRDefault="00E73783">
            <w:pPr>
              <w:pStyle w:val="TableParagraph"/>
              <w:spacing w:before="0" w:line="220" w:lineRule="exact"/>
              <w:ind w:left="112"/>
              <w:rPr>
                <w:sz w:val="19"/>
              </w:rPr>
            </w:pPr>
            <w:r>
              <w:rPr>
                <w:w w:val="105"/>
                <w:sz w:val="19"/>
              </w:rPr>
              <w:t>Toplam Bütçe Kaynak İhtiyacı</w:t>
            </w:r>
          </w:p>
        </w:tc>
        <w:tc>
          <w:tcPr>
            <w:tcW w:w="5843" w:type="dxa"/>
            <w:shd w:val="clear" w:color="auto" w:fill="E4EBF1"/>
          </w:tcPr>
          <w:p w:rsidR="003D1315" w:rsidRDefault="00E73783">
            <w:pPr>
              <w:pStyle w:val="TableParagraph"/>
              <w:spacing w:before="0" w:line="220" w:lineRule="exact"/>
              <w:ind w:right="91"/>
              <w:jc w:val="right"/>
              <w:rPr>
                <w:sz w:val="19"/>
              </w:rPr>
            </w:pPr>
            <w:r>
              <w:rPr>
                <w:sz w:val="19"/>
              </w:rPr>
              <w:t>1.500.000,00</w:t>
            </w:r>
          </w:p>
        </w:tc>
      </w:tr>
      <w:tr w:rsidR="003D1315">
        <w:trPr>
          <w:trHeight w:val="255"/>
        </w:trPr>
        <w:tc>
          <w:tcPr>
            <w:tcW w:w="3455" w:type="dxa"/>
          </w:tcPr>
          <w:p w:rsidR="003D1315" w:rsidRDefault="00E73783">
            <w:pPr>
              <w:pStyle w:val="TableParagraph"/>
              <w:ind w:left="307"/>
              <w:rPr>
                <w:sz w:val="19"/>
              </w:rPr>
            </w:pPr>
            <w:r>
              <w:rPr>
                <w:w w:val="105"/>
                <w:sz w:val="19"/>
              </w:rPr>
              <w:t>Bütçe Dışı Kaynak (Döner Sermaye)</w:t>
            </w:r>
          </w:p>
        </w:tc>
        <w:tc>
          <w:tcPr>
            <w:tcW w:w="5843" w:type="dxa"/>
          </w:tcPr>
          <w:p w:rsidR="003D1315" w:rsidRDefault="00E73783">
            <w:pPr>
              <w:pStyle w:val="TableParagraph"/>
              <w:ind w:right="88"/>
              <w:jc w:val="right"/>
              <w:rPr>
                <w:sz w:val="19"/>
              </w:rPr>
            </w:pPr>
            <w:r>
              <w:rPr>
                <w:sz w:val="19"/>
              </w:rPr>
              <w:t>0,00</w:t>
            </w:r>
          </w:p>
        </w:tc>
      </w:tr>
      <w:tr w:rsidR="003D1315">
        <w:trPr>
          <w:trHeight w:val="255"/>
        </w:trPr>
        <w:tc>
          <w:tcPr>
            <w:tcW w:w="3455" w:type="dxa"/>
            <w:shd w:val="clear" w:color="auto" w:fill="E4EBF1"/>
          </w:tcPr>
          <w:p w:rsidR="003D1315" w:rsidRDefault="00E73783">
            <w:pPr>
              <w:pStyle w:val="TableParagraph"/>
              <w:ind w:left="307"/>
              <w:rPr>
                <w:sz w:val="19"/>
              </w:rPr>
            </w:pPr>
            <w:r>
              <w:rPr>
                <w:w w:val="105"/>
                <w:sz w:val="19"/>
              </w:rPr>
              <w:t>Bütçe Dışı Kaynak (Diğer Yurt İçi)</w:t>
            </w:r>
          </w:p>
        </w:tc>
        <w:tc>
          <w:tcPr>
            <w:tcW w:w="5843" w:type="dxa"/>
            <w:shd w:val="clear" w:color="auto" w:fill="E4EBF1"/>
          </w:tcPr>
          <w:p w:rsidR="003D1315" w:rsidRDefault="00E73783">
            <w:pPr>
              <w:pStyle w:val="TableParagraph"/>
              <w:ind w:right="88"/>
              <w:jc w:val="right"/>
              <w:rPr>
                <w:sz w:val="19"/>
              </w:rPr>
            </w:pPr>
            <w:r>
              <w:rPr>
                <w:sz w:val="19"/>
              </w:rPr>
              <w:t>0,00</w:t>
            </w:r>
          </w:p>
        </w:tc>
      </w:tr>
      <w:tr w:rsidR="003D1315">
        <w:trPr>
          <w:trHeight w:val="240"/>
        </w:trPr>
        <w:tc>
          <w:tcPr>
            <w:tcW w:w="3455" w:type="dxa"/>
          </w:tcPr>
          <w:p w:rsidR="003D1315" w:rsidRDefault="00E73783">
            <w:pPr>
              <w:pStyle w:val="TableParagraph"/>
              <w:spacing w:before="0"/>
              <w:ind w:left="307"/>
              <w:rPr>
                <w:sz w:val="19"/>
              </w:rPr>
            </w:pPr>
            <w:r>
              <w:rPr>
                <w:w w:val="105"/>
                <w:sz w:val="19"/>
              </w:rPr>
              <w:t>Bütçe Dışı Kaynak (Yurt Dışı )</w:t>
            </w:r>
          </w:p>
        </w:tc>
        <w:tc>
          <w:tcPr>
            <w:tcW w:w="5843" w:type="dxa"/>
          </w:tcPr>
          <w:p w:rsidR="003D1315" w:rsidRDefault="00E73783">
            <w:pPr>
              <w:pStyle w:val="TableParagraph"/>
              <w:spacing w:before="0"/>
              <w:ind w:right="88"/>
              <w:jc w:val="right"/>
              <w:rPr>
                <w:sz w:val="19"/>
              </w:rPr>
            </w:pPr>
            <w:r>
              <w:rPr>
                <w:sz w:val="19"/>
              </w:rPr>
              <w:t>0,00</w:t>
            </w:r>
          </w:p>
        </w:tc>
      </w:tr>
      <w:tr w:rsidR="003D1315">
        <w:trPr>
          <w:trHeight w:val="255"/>
        </w:trPr>
        <w:tc>
          <w:tcPr>
            <w:tcW w:w="3455" w:type="dxa"/>
            <w:shd w:val="clear" w:color="auto" w:fill="E4EBF1"/>
          </w:tcPr>
          <w:p w:rsidR="003D1315" w:rsidRDefault="00E73783">
            <w:pPr>
              <w:pStyle w:val="TableParagraph"/>
              <w:ind w:left="112"/>
              <w:rPr>
                <w:sz w:val="19"/>
              </w:rPr>
            </w:pPr>
            <w:r>
              <w:rPr>
                <w:w w:val="105"/>
                <w:sz w:val="19"/>
              </w:rPr>
              <w:t>Toplam Bütçe Dışı Kaynak İhtiyacı</w:t>
            </w:r>
          </w:p>
        </w:tc>
        <w:tc>
          <w:tcPr>
            <w:tcW w:w="5843" w:type="dxa"/>
            <w:shd w:val="clear" w:color="auto" w:fill="E4EBF1"/>
          </w:tcPr>
          <w:p w:rsidR="003D1315" w:rsidRDefault="00E73783">
            <w:pPr>
              <w:pStyle w:val="TableParagraph"/>
              <w:ind w:right="88"/>
              <w:jc w:val="right"/>
              <w:rPr>
                <w:sz w:val="19"/>
              </w:rPr>
            </w:pPr>
            <w:r>
              <w:rPr>
                <w:sz w:val="19"/>
              </w:rPr>
              <w:t>0,00</w:t>
            </w:r>
          </w:p>
        </w:tc>
      </w:tr>
      <w:tr w:rsidR="003D1315">
        <w:trPr>
          <w:trHeight w:val="240"/>
        </w:trPr>
        <w:tc>
          <w:tcPr>
            <w:tcW w:w="3455" w:type="dxa"/>
          </w:tcPr>
          <w:p w:rsidR="003D1315" w:rsidRDefault="00E73783">
            <w:pPr>
              <w:pStyle w:val="TableParagraph"/>
              <w:spacing w:line="206" w:lineRule="exact"/>
              <w:ind w:left="112"/>
              <w:rPr>
                <w:sz w:val="19"/>
              </w:rPr>
            </w:pPr>
            <w:r>
              <w:rPr>
                <w:w w:val="105"/>
                <w:sz w:val="19"/>
              </w:rPr>
              <w:t>Toplam Kaynak İhtiyacı</w:t>
            </w:r>
          </w:p>
        </w:tc>
        <w:tc>
          <w:tcPr>
            <w:tcW w:w="5843" w:type="dxa"/>
          </w:tcPr>
          <w:p w:rsidR="003D1315" w:rsidRDefault="00E73783">
            <w:pPr>
              <w:pStyle w:val="TableParagraph"/>
              <w:spacing w:line="206" w:lineRule="exact"/>
              <w:ind w:right="91"/>
              <w:jc w:val="right"/>
              <w:rPr>
                <w:sz w:val="19"/>
              </w:rPr>
            </w:pPr>
            <w:r>
              <w:rPr>
                <w:sz w:val="19"/>
              </w:rPr>
              <w:t>1.500.000,00</w:t>
            </w:r>
          </w:p>
        </w:tc>
      </w:tr>
    </w:tbl>
    <w:p w:rsidR="003D1315" w:rsidRDefault="003D1315">
      <w:pPr>
        <w:spacing w:line="206" w:lineRule="exact"/>
        <w:jc w:val="right"/>
        <w:rPr>
          <w:sz w:val="19"/>
        </w:rPr>
        <w:sectPr w:rsidR="003D1315">
          <w:pgSz w:w="11910" w:h="16850"/>
          <w:pgMar w:top="1400" w:right="1180" w:bottom="700" w:left="1180" w:header="0" w:footer="519" w:gutter="0"/>
          <w:cols w:space="708"/>
        </w:sectPr>
      </w:pPr>
    </w:p>
    <w:tbl>
      <w:tblPr>
        <w:tblStyle w:val="TableNormal"/>
        <w:tblW w:w="0" w:type="auto"/>
        <w:tblInd w:w="126" w:type="dxa"/>
        <w:tblBorders>
          <w:top w:val="single" w:sz="6" w:space="0" w:color="B1C4DA"/>
          <w:left w:val="single" w:sz="6" w:space="0" w:color="B1C4DA"/>
          <w:bottom w:val="single" w:sz="6" w:space="0" w:color="B1C4DA"/>
          <w:right w:val="single" w:sz="6" w:space="0" w:color="B1C4DA"/>
          <w:insideH w:val="single" w:sz="6" w:space="0" w:color="B1C4DA"/>
          <w:insideV w:val="single" w:sz="6" w:space="0" w:color="B1C4DA"/>
        </w:tblBorders>
        <w:tblLayout w:type="fixed"/>
        <w:tblLook w:val="01E0" w:firstRow="1" w:lastRow="1" w:firstColumn="1" w:lastColumn="1" w:noHBand="0" w:noVBand="0"/>
      </w:tblPr>
      <w:tblGrid>
        <w:gridCol w:w="3455"/>
        <w:gridCol w:w="5843"/>
      </w:tblGrid>
      <w:tr w:rsidR="003D1315">
        <w:trPr>
          <w:trHeight w:val="270"/>
        </w:trPr>
        <w:tc>
          <w:tcPr>
            <w:tcW w:w="9298" w:type="dxa"/>
            <w:gridSpan w:val="2"/>
            <w:tcBorders>
              <w:top w:val="nil"/>
              <w:left w:val="nil"/>
              <w:bottom w:val="nil"/>
              <w:right w:val="nil"/>
            </w:tcBorders>
            <w:shd w:val="clear" w:color="auto" w:fill="809EC2"/>
          </w:tcPr>
          <w:p w:rsidR="003D1315" w:rsidRDefault="00E73783">
            <w:pPr>
              <w:pStyle w:val="TableParagraph"/>
              <w:spacing w:before="29"/>
              <w:ind w:left="3265" w:right="3250"/>
              <w:jc w:val="center"/>
              <w:rPr>
                <w:sz w:val="19"/>
              </w:rPr>
            </w:pPr>
            <w:proofErr w:type="gramStart"/>
            <w:r>
              <w:rPr>
                <w:color w:val="FFFFFF"/>
                <w:w w:val="105"/>
                <w:sz w:val="19"/>
              </w:rPr>
              <w:lastRenderedPageBreak/>
              <w:t>FAALİYET  MALİYETLERİ</w:t>
            </w:r>
            <w:proofErr w:type="gramEnd"/>
            <w:r>
              <w:rPr>
                <w:color w:val="FFFFFF"/>
                <w:w w:val="105"/>
                <w:sz w:val="19"/>
              </w:rPr>
              <w:t xml:space="preserve">  TABLOSU</w:t>
            </w:r>
          </w:p>
        </w:tc>
      </w:tr>
      <w:tr w:rsidR="003D1315">
        <w:trPr>
          <w:trHeight w:val="252"/>
        </w:trPr>
        <w:tc>
          <w:tcPr>
            <w:tcW w:w="3455" w:type="dxa"/>
            <w:tcBorders>
              <w:top w:val="nil"/>
              <w:bottom w:val="single" w:sz="8" w:space="0" w:color="B1C4DA"/>
            </w:tcBorders>
            <w:shd w:val="clear" w:color="auto" w:fill="E4EBF1"/>
          </w:tcPr>
          <w:p w:rsidR="003D1315" w:rsidRDefault="00E73783">
            <w:pPr>
              <w:pStyle w:val="TableParagraph"/>
              <w:spacing w:line="219" w:lineRule="exact"/>
              <w:ind w:left="112"/>
              <w:rPr>
                <w:sz w:val="19"/>
              </w:rPr>
            </w:pPr>
            <w:r>
              <w:rPr>
                <w:w w:val="105"/>
                <w:sz w:val="19"/>
              </w:rPr>
              <w:t>İdare Adı</w:t>
            </w:r>
          </w:p>
        </w:tc>
        <w:tc>
          <w:tcPr>
            <w:tcW w:w="5843" w:type="dxa"/>
            <w:tcBorders>
              <w:top w:val="nil"/>
              <w:bottom w:val="single" w:sz="8" w:space="0" w:color="B1C4DA"/>
            </w:tcBorders>
            <w:shd w:val="clear" w:color="auto" w:fill="E4EBF1"/>
          </w:tcPr>
          <w:p w:rsidR="003D1315" w:rsidRDefault="00E73783">
            <w:pPr>
              <w:pStyle w:val="TableParagraph"/>
              <w:spacing w:line="219" w:lineRule="exact"/>
              <w:ind w:left="127"/>
              <w:rPr>
                <w:sz w:val="19"/>
              </w:rPr>
            </w:pPr>
            <w:r>
              <w:rPr>
                <w:w w:val="105"/>
                <w:sz w:val="19"/>
              </w:rPr>
              <w:t>Niğde Belediyesi</w:t>
            </w:r>
          </w:p>
        </w:tc>
      </w:tr>
      <w:tr w:rsidR="003D1315">
        <w:trPr>
          <w:trHeight w:val="733"/>
        </w:trPr>
        <w:tc>
          <w:tcPr>
            <w:tcW w:w="3455" w:type="dxa"/>
            <w:tcBorders>
              <w:top w:val="single" w:sz="8" w:space="0" w:color="B1C4DA"/>
            </w:tcBorders>
          </w:tcPr>
          <w:p w:rsidR="003D1315" w:rsidRDefault="00E73783">
            <w:pPr>
              <w:pStyle w:val="TableParagraph"/>
              <w:spacing w:before="12" w:line="240" w:lineRule="auto"/>
              <w:ind w:left="112"/>
              <w:rPr>
                <w:sz w:val="19"/>
              </w:rPr>
            </w:pPr>
            <w:r>
              <w:rPr>
                <w:w w:val="105"/>
                <w:sz w:val="19"/>
              </w:rPr>
              <w:t>Performans Hedefi</w:t>
            </w:r>
          </w:p>
        </w:tc>
        <w:tc>
          <w:tcPr>
            <w:tcW w:w="5843" w:type="dxa"/>
            <w:tcBorders>
              <w:top w:val="single" w:sz="8" w:space="0" w:color="B1C4DA"/>
            </w:tcBorders>
          </w:tcPr>
          <w:p w:rsidR="003D1315" w:rsidRDefault="00E73783">
            <w:pPr>
              <w:pStyle w:val="TableParagraph"/>
              <w:spacing w:before="12" w:line="240" w:lineRule="auto"/>
              <w:ind w:left="127"/>
              <w:rPr>
                <w:sz w:val="19"/>
              </w:rPr>
            </w:pPr>
            <w:r>
              <w:rPr>
                <w:w w:val="105"/>
                <w:sz w:val="19"/>
              </w:rPr>
              <w:t>Niğde ilinin kentleşme altyapısının ve üstyapısının 1/1000 ölçekli</w:t>
            </w:r>
          </w:p>
          <w:p w:rsidR="003D1315" w:rsidRDefault="00E73783">
            <w:pPr>
              <w:pStyle w:val="TableParagraph"/>
              <w:spacing w:before="8" w:line="240" w:lineRule="auto"/>
              <w:ind w:left="127"/>
              <w:rPr>
                <w:sz w:val="19"/>
              </w:rPr>
            </w:pPr>
            <w:r>
              <w:rPr>
                <w:w w:val="105"/>
                <w:sz w:val="19"/>
              </w:rPr>
              <w:t>İmar Planlarına uyumlu bir şekilde güçlendirilmesi ile yeni altyapı ve</w:t>
            </w:r>
          </w:p>
          <w:p w:rsidR="003D1315" w:rsidRDefault="00E73783">
            <w:pPr>
              <w:pStyle w:val="TableParagraph"/>
              <w:spacing w:before="8"/>
              <w:ind w:left="127"/>
              <w:rPr>
                <w:sz w:val="19"/>
              </w:rPr>
            </w:pPr>
            <w:proofErr w:type="gramStart"/>
            <w:r>
              <w:rPr>
                <w:w w:val="105"/>
                <w:sz w:val="19"/>
              </w:rPr>
              <w:t>üstyapıların</w:t>
            </w:r>
            <w:proofErr w:type="gramEnd"/>
            <w:r>
              <w:rPr>
                <w:w w:val="105"/>
                <w:sz w:val="19"/>
              </w:rPr>
              <w:t xml:space="preserve"> tamamlanması.</w:t>
            </w:r>
          </w:p>
        </w:tc>
      </w:tr>
      <w:tr w:rsidR="003D1315">
        <w:trPr>
          <w:trHeight w:val="495"/>
        </w:trPr>
        <w:tc>
          <w:tcPr>
            <w:tcW w:w="3455" w:type="dxa"/>
            <w:shd w:val="clear" w:color="auto" w:fill="E4EBF1"/>
          </w:tcPr>
          <w:p w:rsidR="003D1315" w:rsidRDefault="00E73783">
            <w:pPr>
              <w:pStyle w:val="TableParagraph"/>
              <w:spacing w:before="0" w:line="231" w:lineRule="exact"/>
              <w:ind w:left="112"/>
              <w:rPr>
                <w:sz w:val="19"/>
              </w:rPr>
            </w:pPr>
            <w:r>
              <w:rPr>
                <w:w w:val="105"/>
                <w:sz w:val="19"/>
              </w:rPr>
              <w:t>Faaliyet Adı</w:t>
            </w:r>
          </w:p>
        </w:tc>
        <w:tc>
          <w:tcPr>
            <w:tcW w:w="5843" w:type="dxa"/>
            <w:shd w:val="clear" w:color="auto" w:fill="E4EBF1"/>
          </w:tcPr>
          <w:p w:rsidR="003D1315" w:rsidRDefault="00E73783">
            <w:pPr>
              <w:pStyle w:val="TableParagraph"/>
              <w:spacing w:before="0" w:line="231" w:lineRule="exact"/>
              <w:ind w:left="127"/>
              <w:rPr>
                <w:sz w:val="19"/>
              </w:rPr>
            </w:pPr>
            <w:r>
              <w:rPr>
                <w:w w:val="105"/>
                <w:sz w:val="19"/>
              </w:rPr>
              <w:t>İmar planlarının gelişen dünya, değişen ihtiyaçlar doğrultusunda,</w:t>
            </w:r>
          </w:p>
          <w:p w:rsidR="003D1315" w:rsidRDefault="00E73783">
            <w:pPr>
              <w:pStyle w:val="TableParagraph"/>
              <w:spacing w:before="23"/>
              <w:ind w:left="127"/>
              <w:rPr>
                <w:sz w:val="19"/>
              </w:rPr>
            </w:pPr>
            <w:proofErr w:type="gramStart"/>
            <w:r>
              <w:rPr>
                <w:w w:val="105"/>
                <w:sz w:val="19"/>
              </w:rPr>
              <w:t>kentsel</w:t>
            </w:r>
            <w:proofErr w:type="gramEnd"/>
            <w:r>
              <w:rPr>
                <w:w w:val="105"/>
                <w:sz w:val="19"/>
              </w:rPr>
              <w:t xml:space="preserve"> yaşam kalitesini artıracak şekilde hazırlanması.</w:t>
            </w:r>
          </w:p>
        </w:tc>
      </w:tr>
      <w:tr w:rsidR="003D1315">
        <w:trPr>
          <w:trHeight w:val="255"/>
        </w:trPr>
        <w:tc>
          <w:tcPr>
            <w:tcW w:w="3455" w:type="dxa"/>
          </w:tcPr>
          <w:p w:rsidR="003D1315" w:rsidRDefault="00E73783">
            <w:pPr>
              <w:pStyle w:val="TableParagraph"/>
              <w:ind w:left="112"/>
              <w:rPr>
                <w:sz w:val="19"/>
              </w:rPr>
            </w:pPr>
            <w:r>
              <w:rPr>
                <w:w w:val="105"/>
                <w:sz w:val="19"/>
              </w:rPr>
              <w:t>Sorumlu Harcama Birimi veya Birimleri</w:t>
            </w:r>
          </w:p>
        </w:tc>
        <w:tc>
          <w:tcPr>
            <w:tcW w:w="5843" w:type="dxa"/>
          </w:tcPr>
          <w:p w:rsidR="003D1315" w:rsidRDefault="00E73783">
            <w:pPr>
              <w:pStyle w:val="TableParagraph"/>
              <w:ind w:left="127"/>
              <w:rPr>
                <w:sz w:val="19"/>
              </w:rPr>
            </w:pPr>
            <w:r>
              <w:rPr>
                <w:w w:val="105"/>
                <w:sz w:val="19"/>
              </w:rPr>
              <w:t>İmar ve Şehircilik Müdürlüğü</w:t>
            </w:r>
          </w:p>
        </w:tc>
      </w:tr>
      <w:tr w:rsidR="003D1315">
        <w:trPr>
          <w:trHeight w:val="420"/>
        </w:trPr>
        <w:tc>
          <w:tcPr>
            <w:tcW w:w="9298" w:type="dxa"/>
            <w:gridSpan w:val="2"/>
            <w:shd w:val="clear" w:color="auto" w:fill="E4EBF1"/>
          </w:tcPr>
          <w:p w:rsidR="003D1315" w:rsidRDefault="00E73783">
            <w:pPr>
              <w:pStyle w:val="TableParagraph"/>
              <w:spacing w:line="240" w:lineRule="auto"/>
              <w:ind w:left="157"/>
              <w:rPr>
                <w:i/>
                <w:sz w:val="19"/>
              </w:rPr>
            </w:pPr>
            <w:r>
              <w:rPr>
                <w:i/>
                <w:w w:val="105"/>
                <w:sz w:val="19"/>
              </w:rPr>
              <w:t>Açıklamalar</w:t>
            </w:r>
          </w:p>
        </w:tc>
      </w:tr>
      <w:tr w:rsidR="003D1315">
        <w:trPr>
          <w:trHeight w:val="435"/>
        </w:trPr>
        <w:tc>
          <w:tcPr>
            <w:tcW w:w="3455" w:type="dxa"/>
          </w:tcPr>
          <w:p w:rsidR="003D1315" w:rsidRDefault="00E73783">
            <w:pPr>
              <w:pStyle w:val="TableParagraph"/>
              <w:spacing w:before="0" w:line="231" w:lineRule="exact"/>
              <w:ind w:left="1149"/>
              <w:rPr>
                <w:sz w:val="19"/>
              </w:rPr>
            </w:pPr>
            <w:r>
              <w:rPr>
                <w:w w:val="105"/>
                <w:sz w:val="19"/>
              </w:rPr>
              <w:t>Ekonomik Kod</w:t>
            </w:r>
          </w:p>
        </w:tc>
        <w:tc>
          <w:tcPr>
            <w:tcW w:w="5843" w:type="dxa"/>
          </w:tcPr>
          <w:p w:rsidR="003D1315" w:rsidRDefault="00E73783">
            <w:pPr>
              <w:pStyle w:val="TableParagraph"/>
              <w:spacing w:before="0" w:line="231" w:lineRule="exact"/>
              <w:ind w:left="2571" w:right="2530"/>
              <w:jc w:val="center"/>
              <w:rPr>
                <w:sz w:val="19"/>
              </w:rPr>
            </w:pPr>
            <w:r>
              <w:rPr>
                <w:w w:val="105"/>
                <w:sz w:val="19"/>
              </w:rPr>
              <w:t>2022 Yılı</w:t>
            </w:r>
          </w:p>
        </w:tc>
      </w:tr>
      <w:tr w:rsidR="003D1315">
        <w:trPr>
          <w:trHeight w:val="255"/>
        </w:trPr>
        <w:tc>
          <w:tcPr>
            <w:tcW w:w="3455" w:type="dxa"/>
            <w:shd w:val="clear" w:color="auto" w:fill="E4EBF1"/>
          </w:tcPr>
          <w:p w:rsidR="003D1315" w:rsidRDefault="00E73783">
            <w:pPr>
              <w:pStyle w:val="TableParagraph"/>
              <w:ind w:left="307"/>
              <w:rPr>
                <w:sz w:val="19"/>
              </w:rPr>
            </w:pPr>
            <w:r>
              <w:rPr>
                <w:w w:val="105"/>
                <w:sz w:val="19"/>
              </w:rPr>
              <w:t>01. Personel Giderleri</w:t>
            </w:r>
          </w:p>
        </w:tc>
        <w:tc>
          <w:tcPr>
            <w:tcW w:w="5843" w:type="dxa"/>
            <w:shd w:val="clear" w:color="auto" w:fill="E4EBF1"/>
          </w:tcPr>
          <w:p w:rsidR="003D1315" w:rsidRDefault="00E73783">
            <w:pPr>
              <w:pStyle w:val="TableParagraph"/>
              <w:ind w:right="88"/>
              <w:jc w:val="right"/>
              <w:rPr>
                <w:sz w:val="19"/>
              </w:rPr>
            </w:pPr>
            <w:r>
              <w:rPr>
                <w:sz w:val="19"/>
              </w:rPr>
              <w:t>0,00</w:t>
            </w:r>
          </w:p>
        </w:tc>
      </w:tr>
      <w:tr w:rsidR="003D1315">
        <w:trPr>
          <w:trHeight w:val="255"/>
        </w:trPr>
        <w:tc>
          <w:tcPr>
            <w:tcW w:w="3455" w:type="dxa"/>
          </w:tcPr>
          <w:p w:rsidR="003D1315" w:rsidRDefault="00E73783">
            <w:pPr>
              <w:pStyle w:val="TableParagraph"/>
              <w:ind w:left="307"/>
              <w:rPr>
                <w:sz w:val="19"/>
              </w:rPr>
            </w:pPr>
            <w:r>
              <w:rPr>
                <w:w w:val="105"/>
                <w:sz w:val="19"/>
              </w:rPr>
              <w:t>02. SGK Devlet Primi Giderleri</w:t>
            </w:r>
          </w:p>
        </w:tc>
        <w:tc>
          <w:tcPr>
            <w:tcW w:w="5843" w:type="dxa"/>
          </w:tcPr>
          <w:p w:rsidR="003D1315" w:rsidRDefault="00E73783">
            <w:pPr>
              <w:pStyle w:val="TableParagraph"/>
              <w:ind w:right="88"/>
              <w:jc w:val="right"/>
              <w:rPr>
                <w:sz w:val="19"/>
              </w:rPr>
            </w:pPr>
            <w:r>
              <w:rPr>
                <w:sz w:val="19"/>
              </w:rPr>
              <w:t>0,00</w:t>
            </w:r>
          </w:p>
        </w:tc>
      </w:tr>
      <w:tr w:rsidR="003D1315">
        <w:trPr>
          <w:trHeight w:val="240"/>
        </w:trPr>
        <w:tc>
          <w:tcPr>
            <w:tcW w:w="3455" w:type="dxa"/>
            <w:shd w:val="clear" w:color="auto" w:fill="E4EBF1"/>
          </w:tcPr>
          <w:p w:rsidR="003D1315" w:rsidRDefault="00E73783">
            <w:pPr>
              <w:pStyle w:val="TableParagraph"/>
              <w:spacing w:before="0" w:line="220" w:lineRule="exact"/>
              <w:ind w:left="307"/>
              <w:rPr>
                <w:sz w:val="19"/>
              </w:rPr>
            </w:pPr>
            <w:r>
              <w:rPr>
                <w:w w:val="105"/>
                <w:sz w:val="19"/>
              </w:rPr>
              <w:t>03. Mal ve Hizmet Alım Giderleri</w:t>
            </w:r>
          </w:p>
        </w:tc>
        <w:tc>
          <w:tcPr>
            <w:tcW w:w="5843" w:type="dxa"/>
            <w:shd w:val="clear" w:color="auto" w:fill="E4EBF1"/>
          </w:tcPr>
          <w:p w:rsidR="003D1315" w:rsidRDefault="00E73783">
            <w:pPr>
              <w:pStyle w:val="TableParagraph"/>
              <w:spacing w:before="0" w:line="220" w:lineRule="exact"/>
              <w:ind w:right="91"/>
              <w:jc w:val="right"/>
              <w:rPr>
                <w:sz w:val="19"/>
              </w:rPr>
            </w:pPr>
            <w:r>
              <w:rPr>
                <w:sz w:val="19"/>
              </w:rPr>
              <w:t>800.000,00</w:t>
            </w:r>
          </w:p>
        </w:tc>
      </w:tr>
      <w:tr w:rsidR="003D1315">
        <w:trPr>
          <w:trHeight w:val="255"/>
        </w:trPr>
        <w:tc>
          <w:tcPr>
            <w:tcW w:w="3455" w:type="dxa"/>
          </w:tcPr>
          <w:p w:rsidR="003D1315" w:rsidRDefault="00E73783">
            <w:pPr>
              <w:pStyle w:val="TableParagraph"/>
              <w:ind w:left="307"/>
              <w:rPr>
                <w:sz w:val="19"/>
              </w:rPr>
            </w:pPr>
            <w:r>
              <w:rPr>
                <w:w w:val="105"/>
                <w:sz w:val="19"/>
              </w:rPr>
              <w:t>04. Faiz Giderleri</w:t>
            </w:r>
          </w:p>
        </w:tc>
        <w:tc>
          <w:tcPr>
            <w:tcW w:w="5843" w:type="dxa"/>
          </w:tcPr>
          <w:p w:rsidR="003D1315" w:rsidRDefault="00E73783">
            <w:pPr>
              <w:pStyle w:val="TableParagraph"/>
              <w:ind w:right="88"/>
              <w:jc w:val="right"/>
              <w:rPr>
                <w:sz w:val="19"/>
              </w:rPr>
            </w:pPr>
            <w:r>
              <w:rPr>
                <w:sz w:val="19"/>
              </w:rPr>
              <w:t>0,00</w:t>
            </w:r>
          </w:p>
        </w:tc>
      </w:tr>
      <w:tr w:rsidR="003D1315">
        <w:trPr>
          <w:trHeight w:val="255"/>
        </w:trPr>
        <w:tc>
          <w:tcPr>
            <w:tcW w:w="3455" w:type="dxa"/>
            <w:shd w:val="clear" w:color="auto" w:fill="E4EBF1"/>
          </w:tcPr>
          <w:p w:rsidR="003D1315" w:rsidRDefault="00E73783">
            <w:pPr>
              <w:pStyle w:val="TableParagraph"/>
              <w:ind w:left="307"/>
              <w:rPr>
                <w:sz w:val="19"/>
              </w:rPr>
            </w:pPr>
            <w:r>
              <w:rPr>
                <w:w w:val="105"/>
                <w:sz w:val="19"/>
              </w:rPr>
              <w:t>05. Cari Transferler</w:t>
            </w:r>
          </w:p>
        </w:tc>
        <w:tc>
          <w:tcPr>
            <w:tcW w:w="5843" w:type="dxa"/>
            <w:shd w:val="clear" w:color="auto" w:fill="E4EBF1"/>
          </w:tcPr>
          <w:p w:rsidR="003D1315" w:rsidRDefault="00E73783">
            <w:pPr>
              <w:pStyle w:val="TableParagraph"/>
              <w:ind w:right="88"/>
              <w:jc w:val="right"/>
              <w:rPr>
                <w:sz w:val="19"/>
              </w:rPr>
            </w:pPr>
            <w:r>
              <w:rPr>
                <w:sz w:val="19"/>
              </w:rPr>
              <w:t>0,00</w:t>
            </w:r>
          </w:p>
        </w:tc>
      </w:tr>
      <w:tr w:rsidR="003D1315">
        <w:trPr>
          <w:trHeight w:val="240"/>
        </w:trPr>
        <w:tc>
          <w:tcPr>
            <w:tcW w:w="3455" w:type="dxa"/>
          </w:tcPr>
          <w:p w:rsidR="003D1315" w:rsidRDefault="00E73783">
            <w:pPr>
              <w:pStyle w:val="TableParagraph"/>
              <w:spacing w:before="0"/>
              <w:ind w:left="307"/>
              <w:rPr>
                <w:sz w:val="19"/>
              </w:rPr>
            </w:pPr>
            <w:r>
              <w:rPr>
                <w:w w:val="105"/>
                <w:sz w:val="19"/>
              </w:rPr>
              <w:t>06. Sermaye Giderleri</w:t>
            </w:r>
          </w:p>
        </w:tc>
        <w:tc>
          <w:tcPr>
            <w:tcW w:w="5843" w:type="dxa"/>
          </w:tcPr>
          <w:p w:rsidR="003D1315" w:rsidRDefault="00E73783">
            <w:pPr>
              <w:pStyle w:val="TableParagraph"/>
              <w:spacing w:before="0"/>
              <w:ind w:right="88"/>
              <w:jc w:val="right"/>
              <w:rPr>
                <w:sz w:val="19"/>
              </w:rPr>
            </w:pPr>
            <w:r>
              <w:rPr>
                <w:sz w:val="19"/>
              </w:rPr>
              <w:t>0,00</w:t>
            </w:r>
          </w:p>
        </w:tc>
      </w:tr>
      <w:tr w:rsidR="003D1315">
        <w:trPr>
          <w:trHeight w:val="255"/>
        </w:trPr>
        <w:tc>
          <w:tcPr>
            <w:tcW w:w="3455" w:type="dxa"/>
            <w:shd w:val="clear" w:color="auto" w:fill="E4EBF1"/>
          </w:tcPr>
          <w:p w:rsidR="003D1315" w:rsidRDefault="00E73783">
            <w:pPr>
              <w:pStyle w:val="TableParagraph"/>
              <w:ind w:left="307"/>
              <w:rPr>
                <w:sz w:val="19"/>
              </w:rPr>
            </w:pPr>
            <w:r>
              <w:rPr>
                <w:w w:val="105"/>
                <w:sz w:val="19"/>
              </w:rPr>
              <w:t>07. Sermaye Transferleri</w:t>
            </w:r>
          </w:p>
        </w:tc>
        <w:tc>
          <w:tcPr>
            <w:tcW w:w="5843" w:type="dxa"/>
            <w:shd w:val="clear" w:color="auto" w:fill="E4EBF1"/>
          </w:tcPr>
          <w:p w:rsidR="003D1315" w:rsidRDefault="00E73783">
            <w:pPr>
              <w:pStyle w:val="TableParagraph"/>
              <w:ind w:right="88"/>
              <w:jc w:val="right"/>
              <w:rPr>
                <w:sz w:val="19"/>
              </w:rPr>
            </w:pPr>
            <w:r>
              <w:rPr>
                <w:sz w:val="19"/>
              </w:rPr>
              <w:t>0,00</w:t>
            </w:r>
          </w:p>
        </w:tc>
      </w:tr>
      <w:tr w:rsidR="003D1315">
        <w:trPr>
          <w:trHeight w:val="255"/>
        </w:trPr>
        <w:tc>
          <w:tcPr>
            <w:tcW w:w="3455" w:type="dxa"/>
          </w:tcPr>
          <w:p w:rsidR="003D1315" w:rsidRDefault="00E73783">
            <w:pPr>
              <w:pStyle w:val="TableParagraph"/>
              <w:ind w:left="307"/>
              <w:rPr>
                <w:sz w:val="19"/>
              </w:rPr>
            </w:pPr>
            <w:r>
              <w:rPr>
                <w:w w:val="105"/>
                <w:sz w:val="19"/>
              </w:rPr>
              <w:t>08. Borç verme</w:t>
            </w:r>
          </w:p>
        </w:tc>
        <w:tc>
          <w:tcPr>
            <w:tcW w:w="5843" w:type="dxa"/>
          </w:tcPr>
          <w:p w:rsidR="003D1315" w:rsidRDefault="00E73783">
            <w:pPr>
              <w:pStyle w:val="TableParagraph"/>
              <w:ind w:right="88"/>
              <w:jc w:val="right"/>
              <w:rPr>
                <w:sz w:val="19"/>
              </w:rPr>
            </w:pPr>
            <w:r>
              <w:rPr>
                <w:sz w:val="19"/>
              </w:rPr>
              <w:t>0,00</w:t>
            </w:r>
          </w:p>
        </w:tc>
      </w:tr>
      <w:tr w:rsidR="003D1315">
        <w:trPr>
          <w:trHeight w:val="240"/>
        </w:trPr>
        <w:tc>
          <w:tcPr>
            <w:tcW w:w="3455" w:type="dxa"/>
            <w:shd w:val="clear" w:color="auto" w:fill="E4EBF1"/>
          </w:tcPr>
          <w:p w:rsidR="003D1315" w:rsidRDefault="00E73783">
            <w:pPr>
              <w:pStyle w:val="TableParagraph"/>
              <w:spacing w:before="0" w:line="220" w:lineRule="exact"/>
              <w:ind w:left="112"/>
              <w:rPr>
                <w:sz w:val="19"/>
              </w:rPr>
            </w:pPr>
            <w:r>
              <w:rPr>
                <w:w w:val="105"/>
                <w:sz w:val="19"/>
              </w:rPr>
              <w:t>Toplam Bütçe Kaynak İhtiyacı</w:t>
            </w:r>
          </w:p>
        </w:tc>
        <w:tc>
          <w:tcPr>
            <w:tcW w:w="5843" w:type="dxa"/>
            <w:shd w:val="clear" w:color="auto" w:fill="E4EBF1"/>
          </w:tcPr>
          <w:p w:rsidR="003D1315" w:rsidRDefault="00E73783">
            <w:pPr>
              <w:pStyle w:val="TableParagraph"/>
              <w:spacing w:before="0" w:line="220" w:lineRule="exact"/>
              <w:ind w:right="89"/>
              <w:jc w:val="right"/>
              <w:rPr>
                <w:sz w:val="19"/>
              </w:rPr>
            </w:pPr>
            <w:r>
              <w:rPr>
                <w:sz w:val="19"/>
              </w:rPr>
              <w:t>800.000,00</w:t>
            </w:r>
          </w:p>
        </w:tc>
      </w:tr>
      <w:tr w:rsidR="003D1315">
        <w:trPr>
          <w:trHeight w:val="255"/>
        </w:trPr>
        <w:tc>
          <w:tcPr>
            <w:tcW w:w="3455" w:type="dxa"/>
          </w:tcPr>
          <w:p w:rsidR="003D1315" w:rsidRDefault="00E73783">
            <w:pPr>
              <w:pStyle w:val="TableParagraph"/>
              <w:spacing w:line="222" w:lineRule="exact"/>
              <w:ind w:left="307"/>
              <w:rPr>
                <w:sz w:val="19"/>
              </w:rPr>
            </w:pPr>
            <w:r>
              <w:rPr>
                <w:w w:val="105"/>
                <w:sz w:val="19"/>
              </w:rPr>
              <w:t>Bütçe Dışı Kaynak (Döner Sermaye)</w:t>
            </w:r>
          </w:p>
        </w:tc>
        <w:tc>
          <w:tcPr>
            <w:tcW w:w="5843" w:type="dxa"/>
          </w:tcPr>
          <w:p w:rsidR="003D1315" w:rsidRDefault="00E73783">
            <w:pPr>
              <w:pStyle w:val="TableParagraph"/>
              <w:spacing w:line="222" w:lineRule="exact"/>
              <w:ind w:right="88"/>
              <w:jc w:val="right"/>
              <w:rPr>
                <w:sz w:val="19"/>
              </w:rPr>
            </w:pPr>
            <w:r>
              <w:rPr>
                <w:sz w:val="19"/>
              </w:rPr>
              <w:t>0,00</w:t>
            </w:r>
          </w:p>
        </w:tc>
      </w:tr>
      <w:tr w:rsidR="003D1315">
        <w:trPr>
          <w:trHeight w:val="255"/>
        </w:trPr>
        <w:tc>
          <w:tcPr>
            <w:tcW w:w="3455" w:type="dxa"/>
            <w:shd w:val="clear" w:color="auto" w:fill="E4EBF1"/>
          </w:tcPr>
          <w:p w:rsidR="003D1315" w:rsidRDefault="00E73783">
            <w:pPr>
              <w:pStyle w:val="TableParagraph"/>
              <w:ind w:left="307"/>
              <w:rPr>
                <w:sz w:val="19"/>
              </w:rPr>
            </w:pPr>
            <w:r>
              <w:rPr>
                <w:w w:val="105"/>
                <w:sz w:val="19"/>
              </w:rPr>
              <w:t>Bütçe Dışı Kaynak (Diğer Yurt İçi)</w:t>
            </w:r>
          </w:p>
        </w:tc>
        <w:tc>
          <w:tcPr>
            <w:tcW w:w="5843" w:type="dxa"/>
            <w:shd w:val="clear" w:color="auto" w:fill="E4EBF1"/>
          </w:tcPr>
          <w:p w:rsidR="003D1315" w:rsidRDefault="00E73783">
            <w:pPr>
              <w:pStyle w:val="TableParagraph"/>
              <w:ind w:right="88"/>
              <w:jc w:val="right"/>
              <w:rPr>
                <w:sz w:val="19"/>
              </w:rPr>
            </w:pPr>
            <w:r>
              <w:rPr>
                <w:sz w:val="19"/>
              </w:rPr>
              <w:t>0,00</w:t>
            </w:r>
          </w:p>
        </w:tc>
      </w:tr>
      <w:tr w:rsidR="003D1315">
        <w:trPr>
          <w:trHeight w:val="240"/>
        </w:trPr>
        <w:tc>
          <w:tcPr>
            <w:tcW w:w="3455" w:type="dxa"/>
          </w:tcPr>
          <w:p w:rsidR="003D1315" w:rsidRDefault="00E73783">
            <w:pPr>
              <w:pStyle w:val="TableParagraph"/>
              <w:spacing w:before="0" w:line="220" w:lineRule="exact"/>
              <w:ind w:left="307"/>
              <w:rPr>
                <w:sz w:val="19"/>
              </w:rPr>
            </w:pPr>
            <w:r>
              <w:rPr>
                <w:w w:val="105"/>
                <w:sz w:val="19"/>
              </w:rPr>
              <w:t>Bütçe Dışı Kaynak (Yurt Dışı )</w:t>
            </w:r>
          </w:p>
        </w:tc>
        <w:tc>
          <w:tcPr>
            <w:tcW w:w="5843" w:type="dxa"/>
          </w:tcPr>
          <w:p w:rsidR="003D1315" w:rsidRDefault="00E73783">
            <w:pPr>
              <w:pStyle w:val="TableParagraph"/>
              <w:spacing w:before="0" w:line="220" w:lineRule="exact"/>
              <w:ind w:right="88"/>
              <w:jc w:val="right"/>
              <w:rPr>
                <w:sz w:val="19"/>
              </w:rPr>
            </w:pPr>
            <w:r>
              <w:rPr>
                <w:sz w:val="19"/>
              </w:rPr>
              <w:t>0,00</w:t>
            </w:r>
          </w:p>
        </w:tc>
      </w:tr>
      <w:tr w:rsidR="003D1315">
        <w:trPr>
          <w:trHeight w:val="255"/>
        </w:trPr>
        <w:tc>
          <w:tcPr>
            <w:tcW w:w="3455" w:type="dxa"/>
            <w:shd w:val="clear" w:color="auto" w:fill="E4EBF1"/>
          </w:tcPr>
          <w:p w:rsidR="003D1315" w:rsidRDefault="00E73783">
            <w:pPr>
              <w:pStyle w:val="TableParagraph"/>
              <w:ind w:left="112"/>
              <w:rPr>
                <w:sz w:val="19"/>
              </w:rPr>
            </w:pPr>
            <w:r>
              <w:rPr>
                <w:w w:val="105"/>
                <w:sz w:val="19"/>
              </w:rPr>
              <w:t>Toplam Bütçe Dışı Kaynak İhtiyacı</w:t>
            </w:r>
          </w:p>
        </w:tc>
        <w:tc>
          <w:tcPr>
            <w:tcW w:w="5843" w:type="dxa"/>
            <w:shd w:val="clear" w:color="auto" w:fill="E4EBF1"/>
          </w:tcPr>
          <w:p w:rsidR="003D1315" w:rsidRDefault="00E73783">
            <w:pPr>
              <w:pStyle w:val="TableParagraph"/>
              <w:ind w:right="88"/>
              <w:jc w:val="right"/>
              <w:rPr>
                <w:sz w:val="19"/>
              </w:rPr>
            </w:pPr>
            <w:r>
              <w:rPr>
                <w:sz w:val="19"/>
              </w:rPr>
              <w:t>0,00</w:t>
            </w:r>
          </w:p>
        </w:tc>
      </w:tr>
      <w:tr w:rsidR="003D1315">
        <w:trPr>
          <w:trHeight w:val="240"/>
        </w:trPr>
        <w:tc>
          <w:tcPr>
            <w:tcW w:w="3455" w:type="dxa"/>
          </w:tcPr>
          <w:p w:rsidR="003D1315" w:rsidRDefault="00E73783">
            <w:pPr>
              <w:pStyle w:val="TableParagraph"/>
              <w:spacing w:line="206" w:lineRule="exact"/>
              <w:ind w:left="112"/>
              <w:rPr>
                <w:sz w:val="19"/>
              </w:rPr>
            </w:pPr>
            <w:r>
              <w:rPr>
                <w:w w:val="105"/>
                <w:sz w:val="19"/>
              </w:rPr>
              <w:t>Toplam Kaynak İhtiyacı</w:t>
            </w:r>
          </w:p>
        </w:tc>
        <w:tc>
          <w:tcPr>
            <w:tcW w:w="5843" w:type="dxa"/>
          </w:tcPr>
          <w:p w:rsidR="003D1315" w:rsidRDefault="00E73783">
            <w:pPr>
              <w:pStyle w:val="TableParagraph"/>
              <w:spacing w:line="206" w:lineRule="exact"/>
              <w:ind w:right="91"/>
              <w:jc w:val="right"/>
              <w:rPr>
                <w:sz w:val="19"/>
              </w:rPr>
            </w:pPr>
            <w:r>
              <w:rPr>
                <w:sz w:val="19"/>
              </w:rPr>
              <w:t>800.000,00</w:t>
            </w:r>
          </w:p>
        </w:tc>
      </w:tr>
    </w:tbl>
    <w:p w:rsidR="003D1315" w:rsidRDefault="003D1315">
      <w:pPr>
        <w:pStyle w:val="GvdeMetni"/>
        <w:spacing w:before="8"/>
        <w:rPr>
          <w:rFonts w:ascii="Times New Roman"/>
          <w:b/>
          <w:sz w:val="19"/>
        </w:rPr>
      </w:pPr>
    </w:p>
    <w:tbl>
      <w:tblPr>
        <w:tblStyle w:val="TableNormal"/>
        <w:tblW w:w="0" w:type="auto"/>
        <w:tblInd w:w="126" w:type="dxa"/>
        <w:tblBorders>
          <w:top w:val="single" w:sz="6" w:space="0" w:color="B1C4DA"/>
          <w:left w:val="single" w:sz="6" w:space="0" w:color="B1C4DA"/>
          <w:bottom w:val="single" w:sz="6" w:space="0" w:color="B1C4DA"/>
          <w:right w:val="single" w:sz="6" w:space="0" w:color="B1C4DA"/>
          <w:insideH w:val="single" w:sz="6" w:space="0" w:color="B1C4DA"/>
          <w:insideV w:val="single" w:sz="6" w:space="0" w:color="B1C4DA"/>
        </w:tblBorders>
        <w:tblLayout w:type="fixed"/>
        <w:tblLook w:val="01E0" w:firstRow="1" w:lastRow="1" w:firstColumn="1" w:lastColumn="1" w:noHBand="0" w:noVBand="0"/>
      </w:tblPr>
      <w:tblGrid>
        <w:gridCol w:w="3455"/>
        <w:gridCol w:w="5843"/>
      </w:tblGrid>
      <w:tr w:rsidR="003D1315">
        <w:trPr>
          <w:trHeight w:val="270"/>
        </w:trPr>
        <w:tc>
          <w:tcPr>
            <w:tcW w:w="9298" w:type="dxa"/>
            <w:gridSpan w:val="2"/>
            <w:tcBorders>
              <w:top w:val="nil"/>
              <w:left w:val="nil"/>
              <w:bottom w:val="nil"/>
              <w:right w:val="nil"/>
            </w:tcBorders>
            <w:shd w:val="clear" w:color="auto" w:fill="809EC2"/>
          </w:tcPr>
          <w:p w:rsidR="003D1315" w:rsidRDefault="00E73783">
            <w:pPr>
              <w:pStyle w:val="TableParagraph"/>
              <w:spacing w:before="29"/>
              <w:ind w:left="3265" w:right="3250"/>
              <w:jc w:val="center"/>
              <w:rPr>
                <w:sz w:val="19"/>
              </w:rPr>
            </w:pPr>
            <w:proofErr w:type="gramStart"/>
            <w:r>
              <w:rPr>
                <w:color w:val="FFFFFF"/>
                <w:w w:val="105"/>
                <w:sz w:val="19"/>
              </w:rPr>
              <w:t>FAALİYET  MALİYETLERİ</w:t>
            </w:r>
            <w:proofErr w:type="gramEnd"/>
            <w:r>
              <w:rPr>
                <w:color w:val="FFFFFF"/>
                <w:w w:val="105"/>
                <w:sz w:val="19"/>
              </w:rPr>
              <w:t xml:space="preserve">  TABLOSU</w:t>
            </w:r>
          </w:p>
        </w:tc>
      </w:tr>
      <w:tr w:rsidR="003D1315">
        <w:trPr>
          <w:trHeight w:val="255"/>
        </w:trPr>
        <w:tc>
          <w:tcPr>
            <w:tcW w:w="3455" w:type="dxa"/>
            <w:tcBorders>
              <w:top w:val="nil"/>
            </w:tcBorders>
            <w:shd w:val="clear" w:color="auto" w:fill="E4EBF1"/>
          </w:tcPr>
          <w:p w:rsidR="003D1315" w:rsidRDefault="00E73783">
            <w:pPr>
              <w:pStyle w:val="TableParagraph"/>
              <w:ind w:left="112"/>
              <w:rPr>
                <w:sz w:val="19"/>
              </w:rPr>
            </w:pPr>
            <w:r>
              <w:rPr>
                <w:w w:val="105"/>
                <w:sz w:val="19"/>
              </w:rPr>
              <w:t>İdare Adı</w:t>
            </w:r>
          </w:p>
        </w:tc>
        <w:tc>
          <w:tcPr>
            <w:tcW w:w="5843" w:type="dxa"/>
            <w:tcBorders>
              <w:top w:val="nil"/>
            </w:tcBorders>
            <w:shd w:val="clear" w:color="auto" w:fill="E4EBF1"/>
          </w:tcPr>
          <w:p w:rsidR="003D1315" w:rsidRDefault="00E73783">
            <w:pPr>
              <w:pStyle w:val="TableParagraph"/>
              <w:ind w:left="127"/>
              <w:rPr>
                <w:sz w:val="19"/>
              </w:rPr>
            </w:pPr>
            <w:r>
              <w:rPr>
                <w:w w:val="105"/>
                <w:sz w:val="19"/>
              </w:rPr>
              <w:t>Niğde Belediyesi</w:t>
            </w:r>
          </w:p>
        </w:tc>
      </w:tr>
      <w:tr w:rsidR="003D1315">
        <w:trPr>
          <w:trHeight w:val="721"/>
        </w:trPr>
        <w:tc>
          <w:tcPr>
            <w:tcW w:w="3455" w:type="dxa"/>
          </w:tcPr>
          <w:p w:rsidR="003D1315" w:rsidRDefault="00E73783">
            <w:pPr>
              <w:pStyle w:val="TableParagraph"/>
              <w:spacing w:before="0" w:line="231" w:lineRule="exact"/>
              <w:ind w:left="112"/>
              <w:rPr>
                <w:sz w:val="19"/>
              </w:rPr>
            </w:pPr>
            <w:r>
              <w:rPr>
                <w:w w:val="105"/>
                <w:sz w:val="19"/>
              </w:rPr>
              <w:t>Performans Hedefi</w:t>
            </w:r>
          </w:p>
        </w:tc>
        <w:tc>
          <w:tcPr>
            <w:tcW w:w="5843" w:type="dxa"/>
          </w:tcPr>
          <w:p w:rsidR="003D1315" w:rsidRDefault="00E73783">
            <w:pPr>
              <w:pStyle w:val="TableParagraph"/>
              <w:spacing w:before="0" w:line="231" w:lineRule="exact"/>
              <w:ind w:left="127"/>
              <w:rPr>
                <w:sz w:val="19"/>
              </w:rPr>
            </w:pPr>
            <w:r>
              <w:rPr>
                <w:w w:val="105"/>
                <w:sz w:val="19"/>
              </w:rPr>
              <w:t>Niğde ilinin kentleşme altyapısının ve üstyapısının 1/1000 ölçekli</w:t>
            </w:r>
          </w:p>
          <w:p w:rsidR="003D1315" w:rsidRDefault="00E73783">
            <w:pPr>
              <w:pStyle w:val="TableParagraph"/>
              <w:spacing w:before="15" w:line="240" w:lineRule="atLeast"/>
              <w:ind w:left="127"/>
              <w:rPr>
                <w:sz w:val="19"/>
              </w:rPr>
            </w:pPr>
            <w:r>
              <w:rPr>
                <w:w w:val="105"/>
                <w:sz w:val="19"/>
              </w:rPr>
              <w:t>İmar Planlarına uyumlu bir şekilde güçlendirilmesi ile yeni altyapı ve üstyapıların tamamlanması.</w:t>
            </w:r>
          </w:p>
        </w:tc>
      </w:tr>
      <w:tr w:rsidR="003D1315">
        <w:trPr>
          <w:trHeight w:val="250"/>
        </w:trPr>
        <w:tc>
          <w:tcPr>
            <w:tcW w:w="3455" w:type="dxa"/>
            <w:shd w:val="clear" w:color="auto" w:fill="E4EBF1"/>
          </w:tcPr>
          <w:p w:rsidR="003D1315" w:rsidRDefault="00E73783">
            <w:pPr>
              <w:pStyle w:val="TableParagraph"/>
              <w:spacing w:before="8"/>
              <w:ind w:left="112"/>
              <w:rPr>
                <w:sz w:val="19"/>
              </w:rPr>
            </w:pPr>
            <w:r>
              <w:rPr>
                <w:w w:val="105"/>
                <w:sz w:val="19"/>
              </w:rPr>
              <w:t>Faaliyet Adı</w:t>
            </w:r>
          </w:p>
        </w:tc>
        <w:tc>
          <w:tcPr>
            <w:tcW w:w="5843" w:type="dxa"/>
            <w:shd w:val="clear" w:color="auto" w:fill="E4EBF1"/>
          </w:tcPr>
          <w:p w:rsidR="003D1315" w:rsidRDefault="00E73783">
            <w:pPr>
              <w:pStyle w:val="TableParagraph"/>
              <w:spacing w:before="8"/>
              <w:ind w:left="127"/>
              <w:rPr>
                <w:sz w:val="19"/>
              </w:rPr>
            </w:pPr>
            <w:r>
              <w:rPr>
                <w:w w:val="105"/>
                <w:sz w:val="19"/>
              </w:rPr>
              <w:t xml:space="preserve">Kent </w:t>
            </w:r>
            <w:proofErr w:type="gramStart"/>
            <w:r>
              <w:rPr>
                <w:w w:val="105"/>
                <w:sz w:val="19"/>
              </w:rPr>
              <w:t>envanteri</w:t>
            </w:r>
            <w:proofErr w:type="gramEnd"/>
            <w:r>
              <w:rPr>
                <w:w w:val="105"/>
                <w:sz w:val="19"/>
              </w:rPr>
              <w:t xml:space="preserve"> oluşturulması</w:t>
            </w:r>
          </w:p>
        </w:tc>
      </w:tr>
      <w:tr w:rsidR="003D1315">
        <w:trPr>
          <w:trHeight w:val="240"/>
        </w:trPr>
        <w:tc>
          <w:tcPr>
            <w:tcW w:w="3455" w:type="dxa"/>
          </w:tcPr>
          <w:p w:rsidR="003D1315" w:rsidRDefault="00E73783">
            <w:pPr>
              <w:pStyle w:val="TableParagraph"/>
              <w:spacing w:before="0"/>
              <w:ind w:left="112"/>
              <w:rPr>
                <w:sz w:val="19"/>
              </w:rPr>
            </w:pPr>
            <w:r>
              <w:rPr>
                <w:w w:val="105"/>
                <w:sz w:val="19"/>
              </w:rPr>
              <w:t>Sorumlu Harcama Birimi veya Birimleri</w:t>
            </w:r>
          </w:p>
        </w:tc>
        <w:tc>
          <w:tcPr>
            <w:tcW w:w="5843" w:type="dxa"/>
          </w:tcPr>
          <w:p w:rsidR="003D1315" w:rsidRDefault="00E73783">
            <w:pPr>
              <w:pStyle w:val="TableParagraph"/>
              <w:spacing w:before="0"/>
              <w:ind w:left="127"/>
              <w:rPr>
                <w:sz w:val="19"/>
              </w:rPr>
            </w:pPr>
            <w:r>
              <w:rPr>
                <w:w w:val="105"/>
                <w:sz w:val="19"/>
              </w:rPr>
              <w:t>İmar ve Şehircilik Müdürlüğü</w:t>
            </w:r>
          </w:p>
        </w:tc>
      </w:tr>
      <w:tr w:rsidR="003D1315">
        <w:trPr>
          <w:trHeight w:val="420"/>
        </w:trPr>
        <w:tc>
          <w:tcPr>
            <w:tcW w:w="9298" w:type="dxa"/>
            <w:gridSpan w:val="2"/>
            <w:shd w:val="clear" w:color="auto" w:fill="E4EBF1"/>
          </w:tcPr>
          <w:p w:rsidR="003D1315" w:rsidRDefault="00E73783">
            <w:pPr>
              <w:pStyle w:val="TableParagraph"/>
              <w:spacing w:line="240" w:lineRule="auto"/>
              <w:ind w:left="157"/>
              <w:rPr>
                <w:i/>
                <w:sz w:val="19"/>
              </w:rPr>
            </w:pPr>
            <w:r>
              <w:rPr>
                <w:i/>
                <w:w w:val="105"/>
                <w:sz w:val="19"/>
              </w:rPr>
              <w:t>Açıklamalar</w:t>
            </w:r>
          </w:p>
        </w:tc>
      </w:tr>
      <w:tr w:rsidR="003D1315">
        <w:trPr>
          <w:trHeight w:val="450"/>
        </w:trPr>
        <w:tc>
          <w:tcPr>
            <w:tcW w:w="3455" w:type="dxa"/>
          </w:tcPr>
          <w:p w:rsidR="003D1315" w:rsidRDefault="00E73783">
            <w:pPr>
              <w:pStyle w:val="TableParagraph"/>
              <w:spacing w:line="240" w:lineRule="auto"/>
              <w:ind w:left="1149"/>
              <w:rPr>
                <w:sz w:val="19"/>
              </w:rPr>
            </w:pPr>
            <w:r>
              <w:rPr>
                <w:w w:val="105"/>
                <w:sz w:val="19"/>
              </w:rPr>
              <w:t>Ekonomik Kod</w:t>
            </w:r>
          </w:p>
        </w:tc>
        <w:tc>
          <w:tcPr>
            <w:tcW w:w="5843" w:type="dxa"/>
          </w:tcPr>
          <w:p w:rsidR="003D1315" w:rsidRDefault="00E73783">
            <w:pPr>
              <w:pStyle w:val="TableParagraph"/>
              <w:spacing w:line="240" w:lineRule="auto"/>
              <w:ind w:left="2571" w:right="2530"/>
              <w:jc w:val="center"/>
              <w:rPr>
                <w:sz w:val="19"/>
              </w:rPr>
            </w:pPr>
            <w:r>
              <w:rPr>
                <w:w w:val="105"/>
                <w:sz w:val="19"/>
              </w:rPr>
              <w:t>2022 Yılı</w:t>
            </w:r>
          </w:p>
        </w:tc>
      </w:tr>
      <w:tr w:rsidR="003D1315">
        <w:trPr>
          <w:trHeight w:val="240"/>
        </w:trPr>
        <w:tc>
          <w:tcPr>
            <w:tcW w:w="3455" w:type="dxa"/>
            <w:shd w:val="clear" w:color="auto" w:fill="E4EBF1"/>
          </w:tcPr>
          <w:p w:rsidR="003D1315" w:rsidRDefault="00E73783">
            <w:pPr>
              <w:pStyle w:val="TableParagraph"/>
              <w:spacing w:before="0"/>
              <w:ind w:left="307"/>
              <w:rPr>
                <w:sz w:val="19"/>
              </w:rPr>
            </w:pPr>
            <w:r>
              <w:rPr>
                <w:w w:val="105"/>
                <w:sz w:val="19"/>
              </w:rPr>
              <w:t>01. Personel Giderleri</w:t>
            </w:r>
          </w:p>
        </w:tc>
        <w:tc>
          <w:tcPr>
            <w:tcW w:w="5843" w:type="dxa"/>
            <w:shd w:val="clear" w:color="auto" w:fill="E4EBF1"/>
          </w:tcPr>
          <w:p w:rsidR="003D1315" w:rsidRDefault="00E73783">
            <w:pPr>
              <w:pStyle w:val="TableParagraph"/>
              <w:spacing w:before="0"/>
              <w:ind w:right="88"/>
              <w:jc w:val="right"/>
              <w:rPr>
                <w:sz w:val="19"/>
              </w:rPr>
            </w:pPr>
            <w:r>
              <w:rPr>
                <w:sz w:val="19"/>
              </w:rPr>
              <w:t>0,00</w:t>
            </w:r>
          </w:p>
        </w:tc>
      </w:tr>
      <w:tr w:rsidR="003D1315">
        <w:trPr>
          <w:trHeight w:val="255"/>
        </w:trPr>
        <w:tc>
          <w:tcPr>
            <w:tcW w:w="3455" w:type="dxa"/>
          </w:tcPr>
          <w:p w:rsidR="003D1315" w:rsidRDefault="00E73783">
            <w:pPr>
              <w:pStyle w:val="TableParagraph"/>
              <w:ind w:left="307"/>
              <w:rPr>
                <w:sz w:val="19"/>
              </w:rPr>
            </w:pPr>
            <w:r>
              <w:rPr>
                <w:w w:val="105"/>
                <w:sz w:val="19"/>
              </w:rPr>
              <w:t>02. SGK Devlet Primi Giderleri</w:t>
            </w:r>
          </w:p>
        </w:tc>
        <w:tc>
          <w:tcPr>
            <w:tcW w:w="5843" w:type="dxa"/>
          </w:tcPr>
          <w:p w:rsidR="003D1315" w:rsidRDefault="00E73783">
            <w:pPr>
              <w:pStyle w:val="TableParagraph"/>
              <w:ind w:right="88"/>
              <w:jc w:val="right"/>
              <w:rPr>
                <w:sz w:val="19"/>
              </w:rPr>
            </w:pPr>
            <w:r>
              <w:rPr>
                <w:sz w:val="19"/>
              </w:rPr>
              <w:t>0,00</w:t>
            </w:r>
          </w:p>
        </w:tc>
      </w:tr>
      <w:tr w:rsidR="003D1315">
        <w:trPr>
          <w:trHeight w:val="255"/>
        </w:trPr>
        <w:tc>
          <w:tcPr>
            <w:tcW w:w="3455" w:type="dxa"/>
            <w:shd w:val="clear" w:color="auto" w:fill="E4EBF1"/>
          </w:tcPr>
          <w:p w:rsidR="003D1315" w:rsidRDefault="00E73783">
            <w:pPr>
              <w:pStyle w:val="TableParagraph"/>
              <w:ind w:left="307"/>
              <w:rPr>
                <w:sz w:val="19"/>
              </w:rPr>
            </w:pPr>
            <w:r>
              <w:rPr>
                <w:w w:val="105"/>
                <w:sz w:val="19"/>
              </w:rPr>
              <w:t>03. Mal ve Hizmet Alım Giderleri</w:t>
            </w:r>
          </w:p>
        </w:tc>
        <w:tc>
          <w:tcPr>
            <w:tcW w:w="5843" w:type="dxa"/>
            <w:shd w:val="clear" w:color="auto" w:fill="E4EBF1"/>
          </w:tcPr>
          <w:p w:rsidR="003D1315" w:rsidRDefault="00E73783">
            <w:pPr>
              <w:pStyle w:val="TableParagraph"/>
              <w:ind w:right="90"/>
              <w:jc w:val="right"/>
              <w:rPr>
                <w:sz w:val="19"/>
              </w:rPr>
            </w:pPr>
            <w:r>
              <w:rPr>
                <w:sz w:val="19"/>
              </w:rPr>
              <w:t>40.000,00</w:t>
            </w:r>
          </w:p>
        </w:tc>
      </w:tr>
      <w:tr w:rsidR="003D1315">
        <w:trPr>
          <w:trHeight w:val="240"/>
        </w:trPr>
        <w:tc>
          <w:tcPr>
            <w:tcW w:w="3455" w:type="dxa"/>
          </w:tcPr>
          <w:p w:rsidR="003D1315" w:rsidRDefault="00E73783">
            <w:pPr>
              <w:pStyle w:val="TableParagraph"/>
              <w:spacing w:before="0" w:line="220" w:lineRule="exact"/>
              <w:ind w:left="307"/>
              <w:rPr>
                <w:sz w:val="19"/>
              </w:rPr>
            </w:pPr>
            <w:r>
              <w:rPr>
                <w:w w:val="105"/>
                <w:sz w:val="19"/>
              </w:rPr>
              <w:t>04. Faiz Giderleri</w:t>
            </w:r>
          </w:p>
        </w:tc>
        <w:tc>
          <w:tcPr>
            <w:tcW w:w="5843" w:type="dxa"/>
          </w:tcPr>
          <w:p w:rsidR="003D1315" w:rsidRDefault="00E73783">
            <w:pPr>
              <w:pStyle w:val="TableParagraph"/>
              <w:spacing w:before="0" w:line="220" w:lineRule="exact"/>
              <w:ind w:right="88"/>
              <w:jc w:val="right"/>
              <w:rPr>
                <w:sz w:val="19"/>
              </w:rPr>
            </w:pPr>
            <w:r>
              <w:rPr>
                <w:sz w:val="19"/>
              </w:rPr>
              <w:t>0,00</w:t>
            </w:r>
          </w:p>
        </w:tc>
      </w:tr>
      <w:tr w:rsidR="003D1315">
        <w:trPr>
          <w:trHeight w:val="252"/>
        </w:trPr>
        <w:tc>
          <w:tcPr>
            <w:tcW w:w="3455" w:type="dxa"/>
            <w:tcBorders>
              <w:bottom w:val="single" w:sz="8" w:space="0" w:color="B1C4DA"/>
            </w:tcBorders>
            <w:shd w:val="clear" w:color="auto" w:fill="E4EBF1"/>
          </w:tcPr>
          <w:p w:rsidR="003D1315" w:rsidRDefault="00E73783">
            <w:pPr>
              <w:pStyle w:val="TableParagraph"/>
              <w:spacing w:line="219" w:lineRule="exact"/>
              <w:ind w:left="307"/>
              <w:rPr>
                <w:sz w:val="19"/>
              </w:rPr>
            </w:pPr>
            <w:r>
              <w:rPr>
                <w:w w:val="105"/>
                <w:sz w:val="19"/>
              </w:rPr>
              <w:t>05. Cari Transferler</w:t>
            </w:r>
          </w:p>
        </w:tc>
        <w:tc>
          <w:tcPr>
            <w:tcW w:w="5843" w:type="dxa"/>
            <w:tcBorders>
              <w:bottom w:val="single" w:sz="8" w:space="0" w:color="B1C4DA"/>
            </w:tcBorders>
            <w:shd w:val="clear" w:color="auto" w:fill="E4EBF1"/>
          </w:tcPr>
          <w:p w:rsidR="003D1315" w:rsidRDefault="00E73783">
            <w:pPr>
              <w:pStyle w:val="TableParagraph"/>
              <w:spacing w:line="219" w:lineRule="exact"/>
              <w:ind w:right="88"/>
              <w:jc w:val="right"/>
              <w:rPr>
                <w:sz w:val="19"/>
              </w:rPr>
            </w:pPr>
            <w:r>
              <w:rPr>
                <w:sz w:val="19"/>
              </w:rPr>
              <w:t>0,00</w:t>
            </w:r>
          </w:p>
        </w:tc>
      </w:tr>
      <w:tr w:rsidR="003D1315">
        <w:trPr>
          <w:trHeight w:val="252"/>
        </w:trPr>
        <w:tc>
          <w:tcPr>
            <w:tcW w:w="3455" w:type="dxa"/>
            <w:tcBorders>
              <w:top w:val="single" w:sz="8" w:space="0" w:color="B1C4DA"/>
            </w:tcBorders>
          </w:tcPr>
          <w:p w:rsidR="003D1315" w:rsidRDefault="00E73783">
            <w:pPr>
              <w:pStyle w:val="TableParagraph"/>
              <w:spacing w:before="12"/>
              <w:ind w:left="307"/>
              <w:rPr>
                <w:sz w:val="19"/>
              </w:rPr>
            </w:pPr>
            <w:r>
              <w:rPr>
                <w:w w:val="105"/>
                <w:sz w:val="19"/>
              </w:rPr>
              <w:t>06. Sermaye Giderleri</w:t>
            </w:r>
          </w:p>
        </w:tc>
        <w:tc>
          <w:tcPr>
            <w:tcW w:w="5843" w:type="dxa"/>
            <w:tcBorders>
              <w:top w:val="single" w:sz="8" w:space="0" w:color="B1C4DA"/>
            </w:tcBorders>
          </w:tcPr>
          <w:p w:rsidR="003D1315" w:rsidRDefault="00E73783">
            <w:pPr>
              <w:pStyle w:val="TableParagraph"/>
              <w:spacing w:before="12"/>
              <w:ind w:right="88"/>
              <w:jc w:val="right"/>
              <w:rPr>
                <w:sz w:val="19"/>
              </w:rPr>
            </w:pPr>
            <w:r>
              <w:rPr>
                <w:sz w:val="19"/>
              </w:rPr>
              <w:t>0,00</w:t>
            </w:r>
          </w:p>
        </w:tc>
      </w:tr>
      <w:tr w:rsidR="003D1315">
        <w:trPr>
          <w:trHeight w:val="240"/>
        </w:trPr>
        <w:tc>
          <w:tcPr>
            <w:tcW w:w="3455" w:type="dxa"/>
            <w:shd w:val="clear" w:color="auto" w:fill="E4EBF1"/>
          </w:tcPr>
          <w:p w:rsidR="003D1315" w:rsidRDefault="00E73783">
            <w:pPr>
              <w:pStyle w:val="TableParagraph"/>
              <w:spacing w:before="0" w:line="220" w:lineRule="exact"/>
              <w:ind w:left="307"/>
              <w:rPr>
                <w:sz w:val="19"/>
              </w:rPr>
            </w:pPr>
            <w:r>
              <w:rPr>
                <w:w w:val="105"/>
                <w:sz w:val="19"/>
              </w:rPr>
              <w:t>07. Sermaye Transferleri</w:t>
            </w:r>
          </w:p>
        </w:tc>
        <w:tc>
          <w:tcPr>
            <w:tcW w:w="5843" w:type="dxa"/>
            <w:shd w:val="clear" w:color="auto" w:fill="E4EBF1"/>
          </w:tcPr>
          <w:p w:rsidR="003D1315" w:rsidRDefault="00E73783">
            <w:pPr>
              <w:pStyle w:val="TableParagraph"/>
              <w:spacing w:before="0" w:line="220" w:lineRule="exact"/>
              <w:ind w:right="88"/>
              <w:jc w:val="right"/>
              <w:rPr>
                <w:sz w:val="19"/>
              </w:rPr>
            </w:pPr>
            <w:r>
              <w:rPr>
                <w:sz w:val="19"/>
              </w:rPr>
              <w:t>0,00</w:t>
            </w:r>
          </w:p>
        </w:tc>
      </w:tr>
      <w:tr w:rsidR="003D1315">
        <w:trPr>
          <w:trHeight w:val="255"/>
        </w:trPr>
        <w:tc>
          <w:tcPr>
            <w:tcW w:w="3455" w:type="dxa"/>
          </w:tcPr>
          <w:p w:rsidR="003D1315" w:rsidRDefault="00E73783">
            <w:pPr>
              <w:pStyle w:val="TableParagraph"/>
              <w:ind w:left="307"/>
              <w:rPr>
                <w:sz w:val="19"/>
              </w:rPr>
            </w:pPr>
            <w:r>
              <w:rPr>
                <w:w w:val="105"/>
                <w:sz w:val="19"/>
              </w:rPr>
              <w:t>08. Borç verme</w:t>
            </w:r>
          </w:p>
        </w:tc>
        <w:tc>
          <w:tcPr>
            <w:tcW w:w="5843" w:type="dxa"/>
          </w:tcPr>
          <w:p w:rsidR="003D1315" w:rsidRDefault="00E73783">
            <w:pPr>
              <w:pStyle w:val="TableParagraph"/>
              <w:ind w:right="88"/>
              <w:jc w:val="right"/>
              <w:rPr>
                <w:sz w:val="19"/>
              </w:rPr>
            </w:pPr>
            <w:r>
              <w:rPr>
                <w:sz w:val="19"/>
              </w:rPr>
              <w:t>0,00</w:t>
            </w:r>
          </w:p>
        </w:tc>
      </w:tr>
      <w:tr w:rsidR="003D1315">
        <w:trPr>
          <w:trHeight w:val="255"/>
        </w:trPr>
        <w:tc>
          <w:tcPr>
            <w:tcW w:w="3455" w:type="dxa"/>
            <w:shd w:val="clear" w:color="auto" w:fill="E4EBF1"/>
          </w:tcPr>
          <w:p w:rsidR="003D1315" w:rsidRDefault="00E73783">
            <w:pPr>
              <w:pStyle w:val="TableParagraph"/>
              <w:ind w:left="112"/>
              <w:rPr>
                <w:sz w:val="19"/>
              </w:rPr>
            </w:pPr>
            <w:r>
              <w:rPr>
                <w:w w:val="105"/>
                <w:sz w:val="19"/>
              </w:rPr>
              <w:t>Toplam Bütçe Kaynak İhtiyacı</w:t>
            </w:r>
          </w:p>
        </w:tc>
        <w:tc>
          <w:tcPr>
            <w:tcW w:w="5843" w:type="dxa"/>
            <w:shd w:val="clear" w:color="auto" w:fill="E4EBF1"/>
          </w:tcPr>
          <w:p w:rsidR="003D1315" w:rsidRDefault="00E73783">
            <w:pPr>
              <w:pStyle w:val="TableParagraph"/>
              <w:ind w:right="90"/>
              <w:jc w:val="right"/>
              <w:rPr>
                <w:sz w:val="19"/>
              </w:rPr>
            </w:pPr>
            <w:r>
              <w:rPr>
                <w:sz w:val="19"/>
              </w:rPr>
              <w:t>40.000,00</w:t>
            </w:r>
          </w:p>
        </w:tc>
      </w:tr>
      <w:tr w:rsidR="003D1315">
        <w:trPr>
          <w:trHeight w:val="240"/>
        </w:trPr>
        <w:tc>
          <w:tcPr>
            <w:tcW w:w="3455" w:type="dxa"/>
          </w:tcPr>
          <w:p w:rsidR="003D1315" w:rsidRDefault="00E73783">
            <w:pPr>
              <w:pStyle w:val="TableParagraph"/>
              <w:spacing w:before="0" w:line="220" w:lineRule="exact"/>
              <w:ind w:left="307"/>
              <w:rPr>
                <w:sz w:val="19"/>
              </w:rPr>
            </w:pPr>
            <w:r>
              <w:rPr>
                <w:w w:val="105"/>
                <w:sz w:val="19"/>
              </w:rPr>
              <w:t>Bütçe Dışı Kaynak (Döner Sermaye)</w:t>
            </w:r>
          </w:p>
        </w:tc>
        <w:tc>
          <w:tcPr>
            <w:tcW w:w="5843" w:type="dxa"/>
          </w:tcPr>
          <w:p w:rsidR="003D1315" w:rsidRDefault="00E73783">
            <w:pPr>
              <w:pStyle w:val="TableParagraph"/>
              <w:spacing w:before="0" w:line="220" w:lineRule="exact"/>
              <w:ind w:right="88"/>
              <w:jc w:val="right"/>
              <w:rPr>
                <w:sz w:val="19"/>
              </w:rPr>
            </w:pPr>
            <w:r>
              <w:rPr>
                <w:sz w:val="19"/>
              </w:rPr>
              <w:t>0,00</w:t>
            </w:r>
          </w:p>
        </w:tc>
      </w:tr>
      <w:tr w:rsidR="003D1315">
        <w:trPr>
          <w:trHeight w:val="255"/>
        </w:trPr>
        <w:tc>
          <w:tcPr>
            <w:tcW w:w="3455" w:type="dxa"/>
            <w:shd w:val="clear" w:color="auto" w:fill="E4EBF1"/>
          </w:tcPr>
          <w:p w:rsidR="003D1315" w:rsidRDefault="00E73783">
            <w:pPr>
              <w:pStyle w:val="TableParagraph"/>
              <w:ind w:left="307"/>
              <w:rPr>
                <w:sz w:val="19"/>
              </w:rPr>
            </w:pPr>
            <w:r>
              <w:rPr>
                <w:w w:val="105"/>
                <w:sz w:val="19"/>
              </w:rPr>
              <w:t>Bütçe Dışı Kaynak (Diğer Yurt İçi)</w:t>
            </w:r>
          </w:p>
        </w:tc>
        <w:tc>
          <w:tcPr>
            <w:tcW w:w="5843" w:type="dxa"/>
            <w:shd w:val="clear" w:color="auto" w:fill="E4EBF1"/>
          </w:tcPr>
          <w:p w:rsidR="003D1315" w:rsidRDefault="00E73783">
            <w:pPr>
              <w:pStyle w:val="TableParagraph"/>
              <w:ind w:right="88"/>
              <w:jc w:val="right"/>
              <w:rPr>
                <w:sz w:val="19"/>
              </w:rPr>
            </w:pPr>
            <w:r>
              <w:rPr>
                <w:sz w:val="19"/>
              </w:rPr>
              <w:t>0,00</w:t>
            </w:r>
          </w:p>
        </w:tc>
      </w:tr>
      <w:tr w:rsidR="003D1315">
        <w:trPr>
          <w:trHeight w:val="255"/>
        </w:trPr>
        <w:tc>
          <w:tcPr>
            <w:tcW w:w="3455" w:type="dxa"/>
          </w:tcPr>
          <w:p w:rsidR="003D1315" w:rsidRDefault="00E73783">
            <w:pPr>
              <w:pStyle w:val="TableParagraph"/>
              <w:ind w:left="307"/>
              <w:rPr>
                <w:sz w:val="19"/>
              </w:rPr>
            </w:pPr>
            <w:r>
              <w:rPr>
                <w:w w:val="105"/>
                <w:sz w:val="19"/>
              </w:rPr>
              <w:t>Bütçe Dışı Kaynak (Yurt Dışı )</w:t>
            </w:r>
          </w:p>
        </w:tc>
        <w:tc>
          <w:tcPr>
            <w:tcW w:w="5843" w:type="dxa"/>
          </w:tcPr>
          <w:p w:rsidR="003D1315" w:rsidRDefault="00E73783">
            <w:pPr>
              <w:pStyle w:val="TableParagraph"/>
              <w:ind w:right="88"/>
              <w:jc w:val="right"/>
              <w:rPr>
                <w:sz w:val="19"/>
              </w:rPr>
            </w:pPr>
            <w:r>
              <w:rPr>
                <w:sz w:val="19"/>
              </w:rPr>
              <w:t>0,00</w:t>
            </w:r>
          </w:p>
        </w:tc>
      </w:tr>
      <w:tr w:rsidR="003D1315">
        <w:trPr>
          <w:trHeight w:val="240"/>
        </w:trPr>
        <w:tc>
          <w:tcPr>
            <w:tcW w:w="3455" w:type="dxa"/>
            <w:shd w:val="clear" w:color="auto" w:fill="E4EBF1"/>
          </w:tcPr>
          <w:p w:rsidR="003D1315" w:rsidRDefault="00E73783">
            <w:pPr>
              <w:pStyle w:val="TableParagraph"/>
              <w:spacing w:before="0" w:line="220" w:lineRule="exact"/>
              <w:ind w:left="112"/>
              <w:rPr>
                <w:sz w:val="19"/>
              </w:rPr>
            </w:pPr>
            <w:r>
              <w:rPr>
                <w:w w:val="105"/>
                <w:sz w:val="19"/>
              </w:rPr>
              <w:t>Toplam Bütçe Dışı Kaynak İhtiyacı</w:t>
            </w:r>
          </w:p>
        </w:tc>
        <w:tc>
          <w:tcPr>
            <w:tcW w:w="5843" w:type="dxa"/>
            <w:shd w:val="clear" w:color="auto" w:fill="E4EBF1"/>
          </w:tcPr>
          <w:p w:rsidR="003D1315" w:rsidRDefault="00E73783">
            <w:pPr>
              <w:pStyle w:val="TableParagraph"/>
              <w:spacing w:before="0" w:line="220" w:lineRule="exact"/>
              <w:ind w:right="88"/>
              <w:jc w:val="right"/>
              <w:rPr>
                <w:sz w:val="19"/>
              </w:rPr>
            </w:pPr>
            <w:r>
              <w:rPr>
                <w:sz w:val="19"/>
              </w:rPr>
              <w:t>0,00</w:t>
            </w:r>
          </w:p>
        </w:tc>
      </w:tr>
      <w:tr w:rsidR="003D1315">
        <w:trPr>
          <w:trHeight w:val="255"/>
        </w:trPr>
        <w:tc>
          <w:tcPr>
            <w:tcW w:w="3455" w:type="dxa"/>
          </w:tcPr>
          <w:p w:rsidR="003D1315" w:rsidRDefault="00E73783">
            <w:pPr>
              <w:pStyle w:val="TableParagraph"/>
              <w:ind w:left="112"/>
              <w:rPr>
                <w:sz w:val="19"/>
              </w:rPr>
            </w:pPr>
            <w:r>
              <w:rPr>
                <w:w w:val="105"/>
                <w:sz w:val="19"/>
              </w:rPr>
              <w:t>Toplam Kaynak İhtiyacı</w:t>
            </w:r>
          </w:p>
        </w:tc>
        <w:tc>
          <w:tcPr>
            <w:tcW w:w="5843" w:type="dxa"/>
          </w:tcPr>
          <w:p w:rsidR="003D1315" w:rsidRDefault="00E73783">
            <w:pPr>
              <w:pStyle w:val="TableParagraph"/>
              <w:ind w:right="90"/>
              <w:jc w:val="right"/>
              <w:rPr>
                <w:sz w:val="19"/>
              </w:rPr>
            </w:pPr>
            <w:r>
              <w:rPr>
                <w:sz w:val="19"/>
              </w:rPr>
              <w:t>40.000,00</w:t>
            </w:r>
          </w:p>
        </w:tc>
      </w:tr>
    </w:tbl>
    <w:p w:rsidR="003D1315" w:rsidRDefault="003D1315">
      <w:pPr>
        <w:jc w:val="right"/>
        <w:rPr>
          <w:sz w:val="19"/>
        </w:rPr>
        <w:sectPr w:rsidR="003D1315">
          <w:pgSz w:w="11910" w:h="16850"/>
          <w:pgMar w:top="1400" w:right="1180" w:bottom="700" w:left="1180" w:header="0" w:footer="519" w:gutter="0"/>
          <w:cols w:space="708"/>
        </w:sectPr>
      </w:pPr>
    </w:p>
    <w:tbl>
      <w:tblPr>
        <w:tblStyle w:val="TableNormal"/>
        <w:tblW w:w="0" w:type="auto"/>
        <w:tblInd w:w="126" w:type="dxa"/>
        <w:tblBorders>
          <w:top w:val="single" w:sz="6" w:space="0" w:color="B1C4DA"/>
          <w:left w:val="single" w:sz="6" w:space="0" w:color="B1C4DA"/>
          <w:bottom w:val="single" w:sz="6" w:space="0" w:color="B1C4DA"/>
          <w:right w:val="single" w:sz="6" w:space="0" w:color="B1C4DA"/>
          <w:insideH w:val="single" w:sz="6" w:space="0" w:color="B1C4DA"/>
          <w:insideV w:val="single" w:sz="6" w:space="0" w:color="B1C4DA"/>
        </w:tblBorders>
        <w:tblLayout w:type="fixed"/>
        <w:tblLook w:val="01E0" w:firstRow="1" w:lastRow="1" w:firstColumn="1" w:lastColumn="1" w:noHBand="0" w:noVBand="0"/>
      </w:tblPr>
      <w:tblGrid>
        <w:gridCol w:w="3455"/>
        <w:gridCol w:w="5843"/>
      </w:tblGrid>
      <w:tr w:rsidR="003D1315">
        <w:trPr>
          <w:trHeight w:val="270"/>
        </w:trPr>
        <w:tc>
          <w:tcPr>
            <w:tcW w:w="9298" w:type="dxa"/>
            <w:gridSpan w:val="2"/>
            <w:tcBorders>
              <w:top w:val="nil"/>
              <w:left w:val="nil"/>
              <w:bottom w:val="nil"/>
              <w:right w:val="nil"/>
            </w:tcBorders>
            <w:shd w:val="clear" w:color="auto" w:fill="809EC2"/>
          </w:tcPr>
          <w:p w:rsidR="003D1315" w:rsidRDefault="00E73783">
            <w:pPr>
              <w:pStyle w:val="TableParagraph"/>
              <w:spacing w:before="29"/>
              <w:ind w:left="3265" w:right="3250"/>
              <w:jc w:val="center"/>
              <w:rPr>
                <w:sz w:val="19"/>
              </w:rPr>
            </w:pPr>
            <w:proofErr w:type="gramStart"/>
            <w:r>
              <w:rPr>
                <w:color w:val="FFFFFF"/>
                <w:w w:val="105"/>
                <w:sz w:val="19"/>
              </w:rPr>
              <w:lastRenderedPageBreak/>
              <w:t>FAALİYET  MALİYETLERİ</w:t>
            </w:r>
            <w:proofErr w:type="gramEnd"/>
            <w:r>
              <w:rPr>
                <w:color w:val="FFFFFF"/>
                <w:w w:val="105"/>
                <w:sz w:val="19"/>
              </w:rPr>
              <w:t xml:space="preserve">  TABLOSU</w:t>
            </w:r>
          </w:p>
        </w:tc>
      </w:tr>
      <w:tr w:rsidR="003D1315">
        <w:trPr>
          <w:trHeight w:val="252"/>
        </w:trPr>
        <w:tc>
          <w:tcPr>
            <w:tcW w:w="3455" w:type="dxa"/>
            <w:tcBorders>
              <w:top w:val="nil"/>
              <w:bottom w:val="single" w:sz="8" w:space="0" w:color="B1C4DA"/>
            </w:tcBorders>
            <w:shd w:val="clear" w:color="auto" w:fill="E4EBF1"/>
          </w:tcPr>
          <w:p w:rsidR="003D1315" w:rsidRDefault="00E73783">
            <w:pPr>
              <w:pStyle w:val="TableParagraph"/>
              <w:spacing w:line="219" w:lineRule="exact"/>
              <w:ind w:left="112"/>
              <w:rPr>
                <w:sz w:val="19"/>
              </w:rPr>
            </w:pPr>
            <w:r>
              <w:rPr>
                <w:w w:val="105"/>
                <w:sz w:val="19"/>
              </w:rPr>
              <w:t>İdare Adı</w:t>
            </w:r>
          </w:p>
        </w:tc>
        <w:tc>
          <w:tcPr>
            <w:tcW w:w="5843" w:type="dxa"/>
            <w:tcBorders>
              <w:top w:val="nil"/>
              <w:bottom w:val="single" w:sz="8" w:space="0" w:color="B1C4DA"/>
            </w:tcBorders>
            <w:shd w:val="clear" w:color="auto" w:fill="E4EBF1"/>
          </w:tcPr>
          <w:p w:rsidR="003D1315" w:rsidRDefault="00E73783">
            <w:pPr>
              <w:pStyle w:val="TableParagraph"/>
              <w:spacing w:line="219" w:lineRule="exact"/>
              <w:ind w:left="127"/>
              <w:rPr>
                <w:sz w:val="19"/>
              </w:rPr>
            </w:pPr>
            <w:r>
              <w:rPr>
                <w:w w:val="105"/>
                <w:sz w:val="19"/>
              </w:rPr>
              <w:t>Niğde Belediyesi</w:t>
            </w:r>
          </w:p>
        </w:tc>
      </w:tr>
      <w:tr w:rsidR="003D1315">
        <w:trPr>
          <w:trHeight w:val="733"/>
        </w:trPr>
        <w:tc>
          <w:tcPr>
            <w:tcW w:w="3455" w:type="dxa"/>
            <w:tcBorders>
              <w:top w:val="single" w:sz="8" w:space="0" w:color="B1C4DA"/>
            </w:tcBorders>
          </w:tcPr>
          <w:p w:rsidR="003D1315" w:rsidRDefault="00E73783">
            <w:pPr>
              <w:pStyle w:val="TableParagraph"/>
              <w:spacing w:before="12" w:line="240" w:lineRule="auto"/>
              <w:ind w:left="112"/>
              <w:rPr>
                <w:sz w:val="19"/>
              </w:rPr>
            </w:pPr>
            <w:r>
              <w:rPr>
                <w:w w:val="105"/>
                <w:sz w:val="19"/>
              </w:rPr>
              <w:t>Performans Hedefi</w:t>
            </w:r>
          </w:p>
        </w:tc>
        <w:tc>
          <w:tcPr>
            <w:tcW w:w="5843" w:type="dxa"/>
            <w:tcBorders>
              <w:top w:val="single" w:sz="8" w:space="0" w:color="B1C4DA"/>
            </w:tcBorders>
          </w:tcPr>
          <w:p w:rsidR="003D1315" w:rsidRDefault="00E73783">
            <w:pPr>
              <w:pStyle w:val="TableParagraph"/>
              <w:spacing w:before="12" w:line="240" w:lineRule="auto"/>
              <w:ind w:left="127"/>
              <w:rPr>
                <w:sz w:val="19"/>
              </w:rPr>
            </w:pPr>
            <w:r>
              <w:rPr>
                <w:w w:val="105"/>
                <w:sz w:val="19"/>
              </w:rPr>
              <w:t>Niğde ilinin kentleşme altyapısının ve üstyapısının 1/1000 ölçekli</w:t>
            </w:r>
          </w:p>
          <w:p w:rsidR="003D1315" w:rsidRDefault="00E73783">
            <w:pPr>
              <w:pStyle w:val="TableParagraph"/>
              <w:spacing w:before="8" w:line="240" w:lineRule="auto"/>
              <w:ind w:left="127"/>
              <w:rPr>
                <w:sz w:val="19"/>
              </w:rPr>
            </w:pPr>
            <w:r>
              <w:rPr>
                <w:w w:val="105"/>
                <w:sz w:val="19"/>
              </w:rPr>
              <w:t>İmar Planlarına uyumlu bir şekilde güçlendirilmesi ile yeni altyapı ve</w:t>
            </w:r>
          </w:p>
          <w:p w:rsidR="003D1315" w:rsidRDefault="00E73783">
            <w:pPr>
              <w:pStyle w:val="TableParagraph"/>
              <w:spacing w:before="8"/>
              <w:ind w:left="127"/>
              <w:rPr>
                <w:sz w:val="19"/>
              </w:rPr>
            </w:pPr>
            <w:proofErr w:type="gramStart"/>
            <w:r>
              <w:rPr>
                <w:w w:val="105"/>
                <w:sz w:val="19"/>
              </w:rPr>
              <w:t>üstyapıların</w:t>
            </w:r>
            <w:proofErr w:type="gramEnd"/>
            <w:r>
              <w:rPr>
                <w:w w:val="105"/>
                <w:sz w:val="19"/>
              </w:rPr>
              <w:t xml:space="preserve"> tamamlanması.</w:t>
            </w:r>
          </w:p>
        </w:tc>
      </w:tr>
      <w:tr w:rsidR="003D1315">
        <w:trPr>
          <w:trHeight w:val="240"/>
        </w:trPr>
        <w:tc>
          <w:tcPr>
            <w:tcW w:w="3455" w:type="dxa"/>
            <w:shd w:val="clear" w:color="auto" w:fill="E4EBF1"/>
          </w:tcPr>
          <w:p w:rsidR="003D1315" w:rsidRDefault="00E73783">
            <w:pPr>
              <w:pStyle w:val="TableParagraph"/>
              <w:spacing w:before="0" w:line="220" w:lineRule="exact"/>
              <w:ind w:left="112"/>
              <w:rPr>
                <w:sz w:val="19"/>
              </w:rPr>
            </w:pPr>
            <w:r>
              <w:rPr>
                <w:w w:val="105"/>
                <w:sz w:val="19"/>
              </w:rPr>
              <w:t>Faaliyet Adı</w:t>
            </w:r>
          </w:p>
        </w:tc>
        <w:tc>
          <w:tcPr>
            <w:tcW w:w="5843" w:type="dxa"/>
            <w:shd w:val="clear" w:color="auto" w:fill="E4EBF1"/>
          </w:tcPr>
          <w:p w:rsidR="003D1315" w:rsidRDefault="00E73783">
            <w:pPr>
              <w:pStyle w:val="TableParagraph"/>
              <w:spacing w:before="0" w:line="220" w:lineRule="exact"/>
              <w:ind w:left="127"/>
              <w:rPr>
                <w:sz w:val="19"/>
              </w:rPr>
            </w:pPr>
            <w:r>
              <w:rPr>
                <w:w w:val="105"/>
                <w:sz w:val="19"/>
              </w:rPr>
              <w:t>İmar uygulamaları yapılması (18. Madde)</w:t>
            </w:r>
          </w:p>
        </w:tc>
      </w:tr>
      <w:tr w:rsidR="003D1315">
        <w:trPr>
          <w:trHeight w:val="255"/>
        </w:trPr>
        <w:tc>
          <w:tcPr>
            <w:tcW w:w="3455" w:type="dxa"/>
          </w:tcPr>
          <w:p w:rsidR="003D1315" w:rsidRDefault="00E73783">
            <w:pPr>
              <w:pStyle w:val="TableParagraph"/>
              <w:ind w:left="112"/>
              <w:rPr>
                <w:sz w:val="19"/>
              </w:rPr>
            </w:pPr>
            <w:r>
              <w:rPr>
                <w:w w:val="105"/>
                <w:sz w:val="19"/>
              </w:rPr>
              <w:t>Sorumlu Harcama Birimi veya Birimleri</w:t>
            </w:r>
          </w:p>
        </w:tc>
        <w:tc>
          <w:tcPr>
            <w:tcW w:w="5843" w:type="dxa"/>
          </w:tcPr>
          <w:p w:rsidR="003D1315" w:rsidRDefault="00E73783">
            <w:pPr>
              <w:pStyle w:val="TableParagraph"/>
              <w:ind w:left="127"/>
              <w:rPr>
                <w:sz w:val="19"/>
              </w:rPr>
            </w:pPr>
            <w:r>
              <w:rPr>
                <w:w w:val="105"/>
                <w:sz w:val="19"/>
              </w:rPr>
              <w:t>İmar ve Şehircilik Müdürlüğü</w:t>
            </w:r>
          </w:p>
        </w:tc>
      </w:tr>
      <w:tr w:rsidR="003D1315">
        <w:trPr>
          <w:trHeight w:val="420"/>
        </w:trPr>
        <w:tc>
          <w:tcPr>
            <w:tcW w:w="9298" w:type="dxa"/>
            <w:gridSpan w:val="2"/>
            <w:shd w:val="clear" w:color="auto" w:fill="E4EBF1"/>
          </w:tcPr>
          <w:p w:rsidR="003D1315" w:rsidRDefault="00E73783">
            <w:pPr>
              <w:pStyle w:val="TableParagraph"/>
              <w:spacing w:line="240" w:lineRule="auto"/>
              <w:ind w:left="157"/>
              <w:rPr>
                <w:i/>
                <w:sz w:val="19"/>
              </w:rPr>
            </w:pPr>
            <w:r>
              <w:rPr>
                <w:i/>
                <w:w w:val="105"/>
                <w:sz w:val="19"/>
              </w:rPr>
              <w:t>Açıklamalar</w:t>
            </w:r>
          </w:p>
        </w:tc>
      </w:tr>
      <w:tr w:rsidR="003D1315">
        <w:trPr>
          <w:trHeight w:val="435"/>
        </w:trPr>
        <w:tc>
          <w:tcPr>
            <w:tcW w:w="3455" w:type="dxa"/>
          </w:tcPr>
          <w:p w:rsidR="003D1315" w:rsidRDefault="00E73783">
            <w:pPr>
              <w:pStyle w:val="TableParagraph"/>
              <w:spacing w:before="0" w:line="231" w:lineRule="exact"/>
              <w:ind w:left="1149"/>
              <w:rPr>
                <w:sz w:val="19"/>
              </w:rPr>
            </w:pPr>
            <w:r>
              <w:rPr>
                <w:w w:val="105"/>
                <w:sz w:val="19"/>
              </w:rPr>
              <w:t>Ekonomik Kod</w:t>
            </w:r>
          </w:p>
        </w:tc>
        <w:tc>
          <w:tcPr>
            <w:tcW w:w="5843" w:type="dxa"/>
          </w:tcPr>
          <w:p w:rsidR="003D1315" w:rsidRDefault="00E73783">
            <w:pPr>
              <w:pStyle w:val="TableParagraph"/>
              <w:spacing w:before="0" w:line="231" w:lineRule="exact"/>
              <w:ind w:left="2571" w:right="2530"/>
              <w:jc w:val="center"/>
              <w:rPr>
                <w:sz w:val="19"/>
              </w:rPr>
            </w:pPr>
            <w:r>
              <w:rPr>
                <w:w w:val="105"/>
                <w:sz w:val="19"/>
              </w:rPr>
              <w:t>2022 Yılı</w:t>
            </w:r>
          </w:p>
        </w:tc>
      </w:tr>
      <w:tr w:rsidR="003D1315">
        <w:trPr>
          <w:trHeight w:val="255"/>
        </w:trPr>
        <w:tc>
          <w:tcPr>
            <w:tcW w:w="3455" w:type="dxa"/>
            <w:shd w:val="clear" w:color="auto" w:fill="E4EBF1"/>
          </w:tcPr>
          <w:p w:rsidR="003D1315" w:rsidRDefault="00E73783">
            <w:pPr>
              <w:pStyle w:val="TableParagraph"/>
              <w:ind w:left="307"/>
              <w:rPr>
                <w:sz w:val="19"/>
              </w:rPr>
            </w:pPr>
            <w:r>
              <w:rPr>
                <w:w w:val="105"/>
                <w:sz w:val="19"/>
              </w:rPr>
              <w:t>01. Personel Giderleri</w:t>
            </w:r>
          </w:p>
        </w:tc>
        <w:tc>
          <w:tcPr>
            <w:tcW w:w="5843" w:type="dxa"/>
            <w:shd w:val="clear" w:color="auto" w:fill="E4EBF1"/>
          </w:tcPr>
          <w:p w:rsidR="003D1315" w:rsidRDefault="00E73783">
            <w:pPr>
              <w:pStyle w:val="TableParagraph"/>
              <w:ind w:right="88"/>
              <w:jc w:val="right"/>
              <w:rPr>
                <w:sz w:val="19"/>
              </w:rPr>
            </w:pPr>
            <w:r>
              <w:rPr>
                <w:sz w:val="19"/>
              </w:rPr>
              <w:t>0,00</w:t>
            </w:r>
          </w:p>
        </w:tc>
      </w:tr>
      <w:tr w:rsidR="003D1315">
        <w:trPr>
          <w:trHeight w:val="255"/>
        </w:trPr>
        <w:tc>
          <w:tcPr>
            <w:tcW w:w="3455" w:type="dxa"/>
          </w:tcPr>
          <w:p w:rsidR="003D1315" w:rsidRDefault="00E73783">
            <w:pPr>
              <w:pStyle w:val="TableParagraph"/>
              <w:ind w:left="307"/>
              <w:rPr>
                <w:sz w:val="19"/>
              </w:rPr>
            </w:pPr>
            <w:r>
              <w:rPr>
                <w:w w:val="105"/>
                <w:sz w:val="19"/>
              </w:rPr>
              <w:t>02. SGK Devlet Primi Giderleri</w:t>
            </w:r>
          </w:p>
        </w:tc>
        <w:tc>
          <w:tcPr>
            <w:tcW w:w="5843" w:type="dxa"/>
          </w:tcPr>
          <w:p w:rsidR="003D1315" w:rsidRDefault="00E73783">
            <w:pPr>
              <w:pStyle w:val="TableParagraph"/>
              <w:ind w:right="88"/>
              <w:jc w:val="right"/>
              <w:rPr>
                <w:sz w:val="19"/>
              </w:rPr>
            </w:pPr>
            <w:r>
              <w:rPr>
                <w:sz w:val="19"/>
              </w:rPr>
              <w:t>0,00</w:t>
            </w:r>
          </w:p>
        </w:tc>
      </w:tr>
      <w:tr w:rsidR="003D1315">
        <w:trPr>
          <w:trHeight w:val="240"/>
        </w:trPr>
        <w:tc>
          <w:tcPr>
            <w:tcW w:w="3455" w:type="dxa"/>
            <w:shd w:val="clear" w:color="auto" w:fill="E4EBF1"/>
          </w:tcPr>
          <w:p w:rsidR="003D1315" w:rsidRDefault="00E73783">
            <w:pPr>
              <w:pStyle w:val="TableParagraph"/>
              <w:spacing w:before="0" w:line="220" w:lineRule="exact"/>
              <w:ind w:left="307"/>
              <w:rPr>
                <w:sz w:val="19"/>
              </w:rPr>
            </w:pPr>
            <w:r>
              <w:rPr>
                <w:w w:val="105"/>
                <w:sz w:val="19"/>
              </w:rPr>
              <w:t>03. Mal ve Hizmet Alım Giderleri</w:t>
            </w:r>
          </w:p>
        </w:tc>
        <w:tc>
          <w:tcPr>
            <w:tcW w:w="5843" w:type="dxa"/>
            <w:shd w:val="clear" w:color="auto" w:fill="E4EBF1"/>
          </w:tcPr>
          <w:p w:rsidR="003D1315" w:rsidRDefault="00E73783">
            <w:pPr>
              <w:pStyle w:val="TableParagraph"/>
              <w:spacing w:before="0" w:line="220" w:lineRule="exact"/>
              <w:ind w:right="91"/>
              <w:jc w:val="right"/>
              <w:rPr>
                <w:sz w:val="19"/>
              </w:rPr>
            </w:pPr>
            <w:r>
              <w:rPr>
                <w:sz w:val="19"/>
              </w:rPr>
              <w:t>400.000,00</w:t>
            </w:r>
          </w:p>
        </w:tc>
      </w:tr>
      <w:tr w:rsidR="003D1315">
        <w:trPr>
          <w:trHeight w:val="255"/>
        </w:trPr>
        <w:tc>
          <w:tcPr>
            <w:tcW w:w="3455" w:type="dxa"/>
          </w:tcPr>
          <w:p w:rsidR="003D1315" w:rsidRDefault="00E73783">
            <w:pPr>
              <w:pStyle w:val="TableParagraph"/>
              <w:ind w:left="307"/>
              <w:rPr>
                <w:sz w:val="19"/>
              </w:rPr>
            </w:pPr>
            <w:r>
              <w:rPr>
                <w:w w:val="105"/>
                <w:sz w:val="19"/>
              </w:rPr>
              <w:t>04. Faiz Giderleri</w:t>
            </w:r>
          </w:p>
        </w:tc>
        <w:tc>
          <w:tcPr>
            <w:tcW w:w="5843" w:type="dxa"/>
          </w:tcPr>
          <w:p w:rsidR="003D1315" w:rsidRDefault="00E73783">
            <w:pPr>
              <w:pStyle w:val="TableParagraph"/>
              <w:ind w:right="88"/>
              <w:jc w:val="right"/>
              <w:rPr>
                <w:sz w:val="19"/>
              </w:rPr>
            </w:pPr>
            <w:r>
              <w:rPr>
                <w:sz w:val="19"/>
              </w:rPr>
              <w:t>0,00</w:t>
            </w:r>
          </w:p>
        </w:tc>
      </w:tr>
      <w:tr w:rsidR="003D1315">
        <w:trPr>
          <w:trHeight w:val="255"/>
        </w:trPr>
        <w:tc>
          <w:tcPr>
            <w:tcW w:w="3455" w:type="dxa"/>
            <w:shd w:val="clear" w:color="auto" w:fill="E4EBF1"/>
          </w:tcPr>
          <w:p w:rsidR="003D1315" w:rsidRDefault="00E73783">
            <w:pPr>
              <w:pStyle w:val="TableParagraph"/>
              <w:ind w:left="307"/>
              <w:rPr>
                <w:sz w:val="19"/>
              </w:rPr>
            </w:pPr>
            <w:r>
              <w:rPr>
                <w:w w:val="105"/>
                <w:sz w:val="19"/>
              </w:rPr>
              <w:t>05. Cari Transferler</w:t>
            </w:r>
          </w:p>
        </w:tc>
        <w:tc>
          <w:tcPr>
            <w:tcW w:w="5843" w:type="dxa"/>
            <w:shd w:val="clear" w:color="auto" w:fill="E4EBF1"/>
          </w:tcPr>
          <w:p w:rsidR="003D1315" w:rsidRDefault="00E73783">
            <w:pPr>
              <w:pStyle w:val="TableParagraph"/>
              <w:ind w:right="88"/>
              <w:jc w:val="right"/>
              <w:rPr>
                <w:sz w:val="19"/>
              </w:rPr>
            </w:pPr>
            <w:r>
              <w:rPr>
                <w:sz w:val="19"/>
              </w:rPr>
              <w:t>0,00</w:t>
            </w:r>
          </w:p>
        </w:tc>
      </w:tr>
      <w:tr w:rsidR="003D1315">
        <w:trPr>
          <w:trHeight w:val="240"/>
        </w:trPr>
        <w:tc>
          <w:tcPr>
            <w:tcW w:w="3455" w:type="dxa"/>
          </w:tcPr>
          <w:p w:rsidR="003D1315" w:rsidRDefault="00E73783">
            <w:pPr>
              <w:pStyle w:val="TableParagraph"/>
              <w:spacing w:before="0" w:line="220" w:lineRule="exact"/>
              <w:ind w:left="307"/>
              <w:rPr>
                <w:sz w:val="19"/>
              </w:rPr>
            </w:pPr>
            <w:r>
              <w:rPr>
                <w:w w:val="105"/>
                <w:sz w:val="19"/>
              </w:rPr>
              <w:t>06. Sermaye Giderleri</w:t>
            </w:r>
          </w:p>
        </w:tc>
        <w:tc>
          <w:tcPr>
            <w:tcW w:w="5843" w:type="dxa"/>
          </w:tcPr>
          <w:p w:rsidR="003D1315" w:rsidRDefault="00E73783">
            <w:pPr>
              <w:pStyle w:val="TableParagraph"/>
              <w:spacing w:before="0" w:line="220" w:lineRule="exact"/>
              <w:ind w:right="88"/>
              <w:jc w:val="right"/>
              <w:rPr>
                <w:sz w:val="19"/>
              </w:rPr>
            </w:pPr>
            <w:r>
              <w:rPr>
                <w:sz w:val="19"/>
              </w:rPr>
              <w:t>0,00</w:t>
            </w:r>
          </w:p>
        </w:tc>
      </w:tr>
      <w:tr w:rsidR="003D1315">
        <w:trPr>
          <w:trHeight w:val="255"/>
        </w:trPr>
        <w:tc>
          <w:tcPr>
            <w:tcW w:w="3455" w:type="dxa"/>
            <w:shd w:val="clear" w:color="auto" w:fill="E4EBF1"/>
          </w:tcPr>
          <w:p w:rsidR="003D1315" w:rsidRDefault="00E73783">
            <w:pPr>
              <w:pStyle w:val="TableParagraph"/>
              <w:ind w:left="307"/>
              <w:rPr>
                <w:sz w:val="19"/>
              </w:rPr>
            </w:pPr>
            <w:r>
              <w:rPr>
                <w:w w:val="105"/>
                <w:sz w:val="19"/>
              </w:rPr>
              <w:t>07. Sermaye Transferleri</w:t>
            </w:r>
          </w:p>
        </w:tc>
        <w:tc>
          <w:tcPr>
            <w:tcW w:w="5843" w:type="dxa"/>
            <w:shd w:val="clear" w:color="auto" w:fill="E4EBF1"/>
          </w:tcPr>
          <w:p w:rsidR="003D1315" w:rsidRDefault="00E73783">
            <w:pPr>
              <w:pStyle w:val="TableParagraph"/>
              <w:ind w:right="88"/>
              <w:jc w:val="right"/>
              <w:rPr>
                <w:sz w:val="19"/>
              </w:rPr>
            </w:pPr>
            <w:r>
              <w:rPr>
                <w:sz w:val="19"/>
              </w:rPr>
              <w:t>0,00</w:t>
            </w:r>
          </w:p>
        </w:tc>
      </w:tr>
      <w:tr w:rsidR="003D1315">
        <w:trPr>
          <w:trHeight w:val="255"/>
        </w:trPr>
        <w:tc>
          <w:tcPr>
            <w:tcW w:w="3455" w:type="dxa"/>
          </w:tcPr>
          <w:p w:rsidR="003D1315" w:rsidRDefault="00E73783">
            <w:pPr>
              <w:pStyle w:val="TableParagraph"/>
              <w:ind w:left="307"/>
              <w:rPr>
                <w:sz w:val="19"/>
              </w:rPr>
            </w:pPr>
            <w:r>
              <w:rPr>
                <w:w w:val="105"/>
                <w:sz w:val="19"/>
              </w:rPr>
              <w:t>08. Borç verme</w:t>
            </w:r>
          </w:p>
        </w:tc>
        <w:tc>
          <w:tcPr>
            <w:tcW w:w="5843" w:type="dxa"/>
          </w:tcPr>
          <w:p w:rsidR="003D1315" w:rsidRDefault="00E73783">
            <w:pPr>
              <w:pStyle w:val="TableParagraph"/>
              <w:ind w:right="88"/>
              <w:jc w:val="right"/>
              <w:rPr>
                <w:sz w:val="19"/>
              </w:rPr>
            </w:pPr>
            <w:r>
              <w:rPr>
                <w:sz w:val="19"/>
              </w:rPr>
              <w:t>0,00</w:t>
            </w:r>
          </w:p>
        </w:tc>
      </w:tr>
      <w:tr w:rsidR="003D1315">
        <w:trPr>
          <w:trHeight w:val="240"/>
        </w:trPr>
        <w:tc>
          <w:tcPr>
            <w:tcW w:w="3455" w:type="dxa"/>
            <w:shd w:val="clear" w:color="auto" w:fill="E4EBF1"/>
          </w:tcPr>
          <w:p w:rsidR="003D1315" w:rsidRDefault="00E73783">
            <w:pPr>
              <w:pStyle w:val="TableParagraph"/>
              <w:spacing w:before="0" w:line="220" w:lineRule="exact"/>
              <w:ind w:left="112"/>
              <w:rPr>
                <w:sz w:val="19"/>
              </w:rPr>
            </w:pPr>
            <w:r>
              <w:rPr>
                <w:w w:val="105"/>
                <w:sz w:val="19"/>
              </w:rPr>
              <w:t>Toplam Bütçe Kaynak İhtiyacı</w:t>
            </w:r>
          </w:p>
        </w:tc>
        <w:tc>
          <w:tcPr>
            <w:tcW w:w="5843" w:type="dxa"/>
            <w:shd w:val="clear" w:color="auto" w:fill="E4EBF1"/>
          </w:tcPr>
          <w:p w:rsidR="003D1315" w:rsidRDefault="00E73783">
            <w:pPr>
              <w:pStyle w:val="TableParagraph"/>
              <w:spacing w:before="0" w:line="220" w:lineRule="exact"/>
              <w:ind w:right="91"/>
              <w:jc w:val="right"/>
              <w:rPr>
                <w:sz w:val="19"/>
              </w:rPr>
            </w:pPr>
            <w:r>
              <w:rPr>
                <w:sz w:val="19"/>
              </w:rPr>
              <w:t>400.000,00</w:t>
            </w:r>
          </w:p>
        </w:tc>
      </w:tr>
      <w:tr w:rsidR="003D1315">
        <w:trPr>
          <w:trHeight w:val="255"/>
        </w:trPr>
        <w:tc>
          <w:tcPr>
            <w:tcW w:w="3455" w:type="dxa"/>
          </w:tcPr>
          <w:p w:rsidR="003D1315" w:rsidRDefault="00E73783">
            <w:pPr>
              <w:pStyle w:val="TableParagraph"/>
              <w:ind w:left="307"/>
              <w:rPr>
                <w:sz w:val="19"/>
              </w:rPr>
            </w:pPr>
            <w:r>
              <w:rPr>
                <w:w w:val="105"/>
                <w:sz w:val="19"/>
              </w:rPr>
              <w:t>Bütçe Dışı Kaynak (Döner Sermaye)</w:t>
            </w:r>
          </w:p>
        </w:tc>
        <w:tc>
          <w:tcPr>
            <w:tcW w:w="5843" w:type="dxa"/>
          </w:tcPr>
          <w:p w:rsidR="003D1315" w:rsidRDefault="00E73783">
            <w:pPr>
              <w:pStyle w:val="TableParagraph"/>
              <w:ind w:right="88"/>
              <w:jc w:val="right"/>
              <w:rPr>
                <w:sz w:val="19"/>
              </w:rPr>
            </w:pPr>
            <w:r>
              <w:rPr>
                <w:sz w:val="19"/>
              </w:rPr>
              <w:t>0,00</w:t>
            </w:r>
          </w:p>
        </w:tc>
      </w:tr>
      <w:tr w:rsidR="003D1315">
        <w:trPr>
          <w:trHeight w:val="255"/>
        </w:trPr>
        <w:tc>
          <w:tcPr>
            <w:tcW w:w="3455" w:type="dxa"/>
            <w:shd w:val="clear" w:color="auto" w:fill="E4EBF1"/>
          </w:tcPr>
          <w:p w:rsidR="003D1315" w:rsidRDefault="00E73783">
            <w:pPr>
              <w:pStyle w:val="TableParagraph"/>
              <w:spacing w:line="222" w:lineRule="exact"/>
              <w:ind w:left="307"/>
              <w:rPr>
                <w:sz w:val="19"/>
              </w:rPr>
            </w:pPr>
            <w:r>
              <w:rPr>
                <w:w w:val="105"/>
                <w:sz w:val="19"/>
              </w:rPr>
              <w:t>Bütçe Dışı Kaynak (Diğer Yurt İçi)</w:t>
            </w:r>
          </w:p>
        </w:tc>
        <w:tc>
          <w:tcPr>
            <w:tcW w:w="5843" w:type="dxa"/>
            <w:shd w:val="clear" w:color="auto" w:fill="E4EBF1"/>
          </w:tcPr>
          <w:p w:rsidR="003D1315" w:rsidRDefault="00E73783">
            <w:pPr>
              <w:pStyle w:val="TableParagraph"/>
              <w:spacing w:line="222" w:lineRule="exact"/>
              <w:ind w:right="88"/>
              <w:jc w:val="right"/>
              <w:rPr>
                <w:sz w:val="19"/>
              </w:rPr>
            </w:pPr>
            <w:r>
              <w:rPr>
                <w:sz w:val="19"/>
              </w:rPr>
              <w:t>0,00</w:t>
            </w:r>
          </w:p>
        </w:tc>
      </w:tr>
      <w:tr w:rsidR="003D1315">
        <w:trPr>
          <w:trHeight w:val="240"/>
        </w:trPr>
        <w:tc>
          <w:tcPr>
            <w:tcW w:w="3455" w:type="dxa"/>
          </w:tcPr>
          <w:p w:rsidR="003D1315" w:rsidRDefault="00E73783">
            <w:pPr>
              <w:pStyle w:val="TableParagraph"/>
              <w:spacing w:before="0" w:line="220" w:lineRule="exact"/>
              <w:ind w:left="307"/>
              <w:rPr>
                <w:sz w:val="19"/>
              </w:rPr>
            </w:pPr>
            <w:r>
              <w:rPr>
                <w:w w:val="105"/>
                <w:sz w:val="19"/>
              </w:rPr>
              <w:t>Bütçe Dışı Kaynak (Yurt Dışı )</w:t>
            </w:r>
          </w:p>
        </w:tc>
        <w:tc>
          <w:tcPr>
            <w:tcW w:w="5843" w:type="dxa"/>
          </w:tcPr>
          <w:p w:rsidR="003D1315" w:rsidRDefault="00E73783">
            <w:pPr>
              <w:pStyle w:val="TableParagraph"/>
              <w:spacing w:before="0" w:line="220" w:lineRule="exact"/>
              <w:ind w:right="88"/>
              <w:jc w:val="right"/>
              <w:rPr>
                <w:sz w:val="19"/>
              </w:rPr>
            </w:pPr>
            <w:r>
              <w:rPr>
                <w:sz w:val="19"/>
              </w:rPr>
              <w:t>0,00</w:t>
            </w:r>
          </w:p>
        </w:tc>
      </w:tr>
      <w:tr w:rsidR="003D1315">
        <w:trPr>
          <w:trHeight w:val="255"/>
        </w:trPr>
        <w:tc>
          <w:tcPr>
            <w:tcW w:w="3455" w:type="dxa"/>
            <w:shd w:val="clear" w:color="auto" w:fill="E4EBF1"/>
          </w:tcPr>
          <w:p w:rsidR="003D1315" w:rsidRDefault="00E73783">
            <w:pPr>
              <w:pStyle w:val="TableParagraph"/>
              <w:ind w:left="112"/>
              <w:rPr>
                <w:sz w:val="19"/>
              </w:rPr>
            </w:pPr>
            <w:r>
              <w:rPr>
                <w:w w:val="105"/>
                <w:sz w:val="19"/>
              </w:rPr>
              <w:t>Toplam Bütçe Dışı Kaynak İhtiyacı</w:t>
            </w:r>
          </w:p>
        </w:tc>
        <w:tc>
          <w:tcPr>
            <w:tcW w:w="5843" w:type="dxa"/>
            <w:shd w:val="clear" w:color="auto" w:fill="E4EBF1"/>
          </w:tcPr>
          <w:p w:rsidR="003D1315" w:rsidRDefault="00E73783">
            <w:pPr>
              <w:pStyle w:val="TableParagraph"/>
              <w:ind w:right="88"/>
              <w:jc w:val="right"/>
              <w:rPr>
                <w:sz w:val="19"/>
              </w:rPr>
            </w:pPr>
            <w:r>
              <w:rPr>
                <w:sz w:val="19"/>
              </w:rPr>
              <w:t>0,00</w:t>
            </w:r>
          </w:p>
        </w:tc>
      </w:tr>
      <w:tr w:rsidR="003D1315">
        <w:trPr>
          <w:trHeight w:val="240"/>
        </w:trPr>
        <w:tc>
          <w:tcPr>
            <w:tcW w:w="3455" w:type="dxa"/>
          </w:tcPr>
          <w:p w:rsidR="003D1315" w:rsidRDefault="00E73783">
            <w:pPr>
              <w:pStyle w:val="TableParagraph"/>
              <w:spacing w:line="206" w:lineRule="exact"/>
              <w:ind w:left="112"/>
              <w:rPr>
                <w:sz w:val="19"/>
              </w:rPr>
            </w:pPr>
            <w:r>
              <w:rPr>
                <w:w w:val="105"/>
                <w:sz w:val="19"/>
              </w:rPr>
              <w:t>Toplam Kaynak İhtiyacı</w:t>
            </w:r>
          </w:p>
        </w:tc>
        <w:tc>
          <w:tcPr>
            <w:tcW w:w="5843" w:type="dxa"/>
          </w:tcPr>
          <w:p w:rsidR="003D1315" w:rsidRDefault="00E73783">
            <w:pPr>
              <w:pStyle w:val="TableParagraph"/>
              <w:spacing w:line="206" w:lineRule="exact"/>
              <w:ind w:right="91"/>
              <w:jc w:val="right"/>
              <w:rPr>
                <w:sz w:val="19"/>
              </w:rPr>
            </w:pPr>
            <w:r>
              <w:rPr>
                <w:sz w:val="19"/>
              </w:rPr>
              <w:t>400.000,00</w:t>
            </w:r>
          </w:p>
        </w:tc>
      </w:tr>
    </w:tbl>
    <w:p w:rsidR="003D1315" w:rsidRDefault="003D1315">
      <w:pPr>
        <w:pStyle w:val="GvdeMetni"/>
        <w:rPr>
          <w:rFonts w:ascii="Times New Roman"/>
          <w:b/>
          <w:sz w:val="20"/>
        </w:rPr>
      </w:pPr>
    </w:p>
    <w:p w:rsidR="003D1315" w:rsidRDefault="003D1315">
      <w:pPr>
        <w:pStyle w:val="GvdeMetni"/>
        <w:spacing w:before="8"/>
        <w:rPr>
          <w:rFonts w:ascii="Times New Roman"/>
          <w:b/>
          <w:sz w:val="19"/>
        </w:rPr>
      </w:pPr>
    </w:p>
    <w:tbl>
      <w:tblPr>
        <w:tblStyle w:val="TableNormal"/>
        <w:tblW w:w="0" w:type="auto"/>
        <w:tblInd w:w="126" w:type="dxa"/>
        <w:tblBorders>
          <w:top w:val="single" w:sz="6" w:space="0" w:color="B1C4DA"/>
          <w:left w:val="single" w:sz="6" w:space="0" w:color="B1C4DA"/>
          <w:bottom w:val="single" w:sz="6" w:space="0" w:color="B1C4DA"/>
          <w:right w:val="single" w:sz="6" w:space="0" w:color="B1C4DA"/>
          <w:insideH w:val="single" w:sz="6" w:space="0" w:color="B1C4DA"/>
          <w:insideV w:val="single" w:sz="6" w:space="0" w:color="B1C4DA"/>
        </w:tblBorders>
        <w:tblLayout w:type="fixed"/>
        <w:tblLook w:val="01E0" w:firstRow="1" w:lastRow="1" w:firstColumn="1" w:lastColumn="1" w:noHBand="0" w:noVBand="0"/>
      </w:tblPr>
      <w:tblGrid>
        <w:gridCol w:w="3455"/>
        <w:gridCol w:w="5843"/>
      </w:tblGrid>
      <w:tr w:rsidR="003D1315">
        <w:trPr>
          <w:trHeight w:val="270"/>
        </w:trPr>
        <w:tc>
          <w:tcPr>
            <w:tcW w:w="9298" w:type="dxa"/>
            <w:gridSpan w:val="2"/>
            <w:tcBorders>
              <w:top w:val="nil"/>
              <w:left w:val="nil"/>
              <w:bottom w:val="nil"/>
              <w:right w:val="nil"/>
            </w:tcBorders>
            <w:shd w:val="clear" w:color="auto" w:fill="809EC2"/>
          </w:tcPr>
          <w:p w:rsidR="003D1315" w:rsidRDefault="00E73783">
            <w:pPr>
              <w:pStyle w:val="TableParagraph"/>
              <w:spacing w:before="29"/>
              <w:ind w:left="3265" w:right="3250"/>
              <w:jc w:val="center"/>
              <w:rPr>
                <w:sz w:val="19"/>
              </w:rPr>
            </w:pPr>
            <w:proofErr w:type="gramStart"/>
            <w:r>
              <w:rPr>
                <w:color w:val="FFFFFF"/>
                <w:w w:val="105"/>
                <w:sz w:val="19"/>
              </w:rPr>
              <w:t>FAALİYET  MALİYETLERİ</w:t>
            </w:r>
            <w:proofErr w:type="gramEnd"/>
            <w:r>
              <w:rPr>
                <w:color w:val="FFFFFF"/>
                <w:w w:val="105"/>
                <w:sz w:val="19"/>
              </w:rPr>
              <w:t xml:space="preserve">  TABLOSU</w:t>
            </w:r>
          </w:p>
        </w:tc>
      </w:tr>
      <w:tr w:rsidR="003D1315">
        <w:trPr>
          <w:trHeight w:val="255"/>
        </w:trPr>
        <w:tc>
          <w:tcPr>
            <w:tcW w:w="3455" w:type="dxa"/>
            <w:tcBorders>
              <w:top w:val="nil"/>
            </w:tcBorders>
            <w:shd w:val="clear" w:color="auto" w:fill="E4EBF1"/>
          </w:tcPr>
          <w:p w:rsidR="003D1315" w:rsidRDefault="00E73783">
            <w:pPr>
              <w:pStyle w:val="TableParagraph"/>
              <w:ind w:left="112"/>
              <w:rPr>
                <w:sz w:val="19"/>
              </w:rPr>
            </w:pPr>
            <w:r>
              <w:rPr>
                <w:w w:val="105"/>
                <w:sz w:val="19"/>
              </w:rPr>
              <w:t>İdare Adı</w:t>
            </w:r>
          </w:p>
        </w:tc>
        <w:tc>
          <w:tcPr>
            <w:tcW w:w="5843" w:type="dxa"/>
            <w:tcBorders>
              <w:top w:val="nil"/>
            </w:tcBorders>
            <w:shd w:val="clear" w:color="auto" w:fill="E4EBF1"/>
          </w:tcPr>
          <w:p w:rsidR="003D1315" w:rsidRDefault="00E73783">
            <w:pPr>
              <w:pStyle w:val="TableParagraph"/>
              <w:ind w:left="127"/>
              <w:rPr>
                <w:sz w:val="19"/>
              </w:rPr>
            </w:pPr>
            <w:r>
              <w:rPr>
                <w:w w:val="105"/>
                <w:sz w:val="19"/>
              </w:rPr>
              <w:t>Niğde Belediyesi</w:t>
            </w:r>
          </w:p>
        </w:tc>
      </w:tr>
      <w:tr w:rsidR="003D1315">
        <w:trPr>
          <w:trHeight w:val="720"/>
        </w:trPr>
        <w:tc>
          <w:tcPr>
            <w:tcW w:w="3455" w:type="dxa"/>
          </w:tcPr>
          <w:p w:rsidR="003D1315" w:rsidRDefault="00E73783">
            <w:pPr>
              <w:pStyle w:val="TableParagraph"/>
              <w:spacing w:before="0" w:line="231" w:lineRule="exact"/>
              <w:ind w:left="112"/>
              <w:rPr>
                <w:sz w:val="19"/>
              </w:rPr>
            </w:pPr>
            <w:r>
              <w:rPr>
                <w:w w:val="105"/>
                <w:sz w:val="19"/>
              </w:rPr>
              <w:t>Performans Hedefi</w:t>
            </w:r>
          </w:p>
        </w:tc>
        <w:tc>
          <w:tcPr>
            <w:tcW w:w="5843" w:type="dxa"/>
          </w:tcPr>
          <w:p w:rsidR="003D1315" w:rsidRDefault="00E73783">
            <w:pPr>
              <w:pStyle w:val="TableParagraph"/>
              <w:spacing w:before="0" w:line="231" w:lineRule="exact"/>
              <w:ind w:left="127"/>
              <w:rPr>
                <w:sz w:val="19"/>
              </w:rPr>
            </w:pPr>
            <w:r>
              <w:rPr>
                <w:w w:val="105"/>
                <w:sz w:val="19"/>
              </w:rPr>
              <w:t>Niğde ilinin kentleşme altyapısının ve üstyapısının 1/1000 ölçekli</w:t>
            </w:r>
          </w:p>
          <w:p w:rsidR="003D1315" w:rsidRDefault="00E73783">
            <w:pPr>
              <w:pStyle w:val="TableParagraph"/>
              <w:spacing w:before="15" w:line="240" w:lineRule="atLeast"/>
              <w:ind w:left="127"/>
              <w:rPr>
                <w:sz w:val="19"/>
              </w:rPr>
            </w:pPr>
            <w:r>
              <w:rPr>
                <w:w w:val="105"/>
                <w:sz w:val="19"/>
              </w:rPr>
              <w:t>İmar Planlarına uyumlu bir şekilde güçlendirilmesi ile yeni altyapı ve üstyapıların tamamlanması.</w:t>
            </w:r>
          </w:p>
        </w:tc>
      </w:tr>
      <w:tr w:rsidR="003D1315">
        <w:trPr>
          <w:trHeight w:val="250"/>
        </w:trPr>
        <w:tc>
          <w:tcPr>
            <w:tcW w:w="3455" w:type="dxa"/>
            <w:shd w:val="clear" w:color="auto" w:fill="E4EBF1"/>
          </w:tcPr>
          <w:p w:rsidR="003D1315" w:rsidRDefault="00E73783">
            <w:pPr>
              <w:pStyle w:val="TableParagraph"/>
              <w:spacing w:before="8" w:line="222" w:lineRule="exact"/>
              <w:ind w:left="112"/>
              <w:rPr>
                <w:sz w:val="19"/>
              </w:rPr>
            </w:pPr>
            <w:r>
              <w:rPr>
                <w:w w:val="105"/>
                <w:sz w:val="19"/>
              </w:rPr>
              <w:t>Faaliyet Adı</w:t>
            </w:r>
          </w:p>
        </w:tc>
        <w:tc>
          <w:tcPr>
            <w:tcW w:w="5843" w:type="dxa"/>
            <w:shd w:val="clear" w:color="auto" w:fill="E4EBF1"/>
          </w:tcPr>
          <w:p w:rsidR="003D1315" w:rsidRDefault="00E73783">
            <w:pPr>
              <w:pStyle w:val="TableParagraph"/>
              <w:spacing w:before="8" w:line="222" w:lineRule="exact"/>
              <w:ind w:left="127"/>
              <w:rPr>
                <w:sz w:val="19"/>
              </w:rPr>
            </w:pPr>
            <w:r>
              <w:rPr>
                <w:w w:val="105"/>
                <w:sz w:val="19"/>
              </w:rPr>
              <w:t>Gayrimenkul değerleme işlerinin yapılması</w:t>
            </w:r>
          </w:p>
        </w:tc>
      </w:tr>
      <w:tr w:rsidR="003D1315">
        <w:trPr>
          <w:trHeight w:val="240"/>
        </w:trPr>
        <w:tc>
          <w:tcPr>
            <w:tcW w:w="3455" w:type="dxa"/>
          </w:tcPr>
          <w:p w:rsidR="003D1315" w:rsidRDefault="00E73783">
            <w:pPr>
              <w:pStyle w:val="TableParagraph"/>
              <w:spacing w:before="0" w:line="220" w:lineRule="exact"/>
              <w:ind w:left="112"/>
              <w:rPr>
                <w:sz w:val="19"/>
              </w:rPr>
            </w:pPr>
            <w:r>
              <w:rPr>
                <w:w w:val="105"/>
                <w:sz w:val="19"/>
              </w:rPr>
              <w:t>Sorumlu Harcama Birimi veya Birimleri</w:t>
            </w:r>
          </w:p>
        </w:tc>
        <w:tc>
          <w:tcPr>
            <w:tcW w:w="5843" w:type="dxa"/>
          </w:tcPr>
          <w:p w:rsidR="003D1315" w:rsidRDefault="00E73783">
            <w:pPr>
              <w:pStyle w:val="TableParagraph"/>
              <w:spacing w:before="0" w:line="220" w:lineRule="exact"/>
              <w:ind w:left="127"/>
              <w:rPr>
                <w:sz w:val="19"/>
              </w:rPr>
            </w:pPr>
            <w:r>
              <w:rPr>
                <w:w w:val="105"/>
                <w:sz w:val="19"/>
              </w:rPr>
              <w:t>İmar ve Şehircilik Müdürlüğü</w:t>
            </w:r>
          </w:p>
        </w:tc>
      </w:tr>
      <w:tr w:rsidR="003D1315">
        <w:trPr>
          <w:trHeight w:val="420"/>
        </w:trPr>
        <w:tc>
          <w:tcPr>
            <w:tcW w:w="9298" w:type="dxa"/>
            <w:gridSpan w:val="2"/>
            <w:shd w:val="clear" w:color="auto" w:fill="E4EBF1"/>
          </w:tcPr>
          <w:p w:rsidR="003D1315" w:rsidRDefault="00E73783">
            <w:pPr>
              <w:pStyle w:val="TableParagraph"/>
              <w:spacing w:line="240" w:lineRule="auto"/>
              <w:ind w:left="157"/>
              <w:rPr>
                <w:i/>
                <w:sz w:val="19"/>
              </w:rPr>
            </w:pPr>
            <w:r>
              <w:rPr>
                <w:i/>
                <w:w w:val="105"/>
                <w:sz w:val="19"/>
              </w:rPr>
              <w:t>Açıklamalar</w:t>
            </w:r>
          </w:p>
        </w:tc>
      </w:tr>
      <w:tr w:rsidR="003D1315">
        <w:trPr>
          <w:trHeight w:val="450"/>
        </w:trPr>
        <w:tc>
          <w:tcPr>
            <w:tcW w:w="3455" w:type="dxa"/>
          </w:tcPr>
          <w:p w:rsidR="003D1315" w:rsidRDefault="00E73783">
            <w:pPr>
              <w:pStyle w:val="TableParagraph"/>
              <w:spacing w:line="240" w:lineRule="auto"/>
              <w:ind w:left="1149"/>
              <w:rPr>
                <w:sz w:val="19"/>
              </w:rPr>
            </w:pPr>
            <w:r>
              <w:rPr>
                <w:w w:val="105"/>
                <w:sz w:val="19"/>
              </w:rPr>
              <w:t>Ekonomik Kod</w:t>
            </w:r>
          </w:p>
        </w:tc>
        <w:tc>
          <w:tcPr>
            <w:tcW w:w="5843" w:type="dxa"/>
          </w:tcPr>
          <w:p w:rsidR="003D1315" w:rsidRDefault="00E73783">
            <w:pPr>
              <w:pStyle w:val="TableParagraph"/>
              <w:spacing w:line="240" w:lineRule="auto"/>
              <w:ind w:left="2571" w:right="2530"/>
              <w:jc w:val="center"/>
              <w:rPr>
                <w:sz w:val="19"/>
              </w:rPr>
            </w:pPr>
            <w:r>
              <w:rPr>
                <w:w w:val="105"/>
                <w:sz w:val="19"/>
              </w:rPr>
              <w:t>2022 Yılı</w:t>
            </w:r>
          </w:p>
        </w:tc>
      </w:tr>
      <w:tr w:rsidR="003D1315">
        <w:trPr>
          <w:trHeight w:val="240"/>
        </w:trPr>
        <w:tc>
          <w:tcPr>
            <w:tcW w:w="3455" w:type="dxa"/>
            <w:shd w:val="clear" w:color="auto" w:fill="E4EBF1"/>
          </w:tcPr>
          <w:p w:rsidR="003D1315" w:rsidRDefault="00E73783">
            <w:pPr>
              <w:pStyle w:val="TableParagraph"/>
              <w:spacing w:before="0" w:line="220" w:lineRule="exact"/>
              <w:ind w:left="307"/>
              <w:rPr>
                <w:sz w:val="19"/>
              </w:rPr>
            </w:pPr>
            <w:r>
              <w:rPr>
                <w:w w:val="105"/>
                <w:sz w:val="19"/>
              </w:rPr>
              <w:t>01. Personel Giderleri</w:t>
            </w:r>
          </w:p>
        </w:tc>
        <w:tc>
          <w:tcPr>
            <w:tcW w:w="5843" w:type="dxa"/>
            <w:shd w:val="clear" w:color="auto" w:fill="E4EBF1"/>
          </w:tcPr>
          <w:p w:rsidR="003D1315" w:rsidRDefault="00E73783">
            <w:pPr>
              <w:pStyle w:val="TableParagraph"/>
              <w:spacing w:before="0" w:line="220" w:lineRule="exact"/>
              <w:ind w:right="88"/>
              <w:jc w:val="right"/>
              <w:rPr>
                <w:sz w:val="19"/>
              </w:rPr>
            </w:pPr>
            <w:r>
              <w:rPr>
                <w:sz w:val="19"/>
              </w:rPr>
              <w:t>0,00</w:t>
            </w:r>
          </w:p>
        </w:tc>
      </w:tr>
      <w:tr w:rsidR="003D1315">
        <w:trPr>
          <w:trHeight w:val="255"/>
        </w:trPr>
        <w:tc>
          <w:tcPr>
            <w:tcW w:w="3455" w:type="dxa"/>
          </w:tcPr>
          <w:p w:rsidR="003D1315" w:rsidRDefault="00E73783">
            <w:pPr>
              <w:pStyle w:val="TableParagraph"/>
              <w:spacing w:line="222" w:lineRule="exact"/>
              <w:ind w:left="307"/>
              <w:rPr>
                <w:sz w:val="19"/>
              </w:rPr>
            </w:pPr>
            <w:r>
              <w:rPr>
                <w:w w:val="105"/>
                <w:sz w:val="19"/>
              </w:rPr>
              <w:t>02. SGK Devlet Primi Giderleri</w:t>
            </w:r>
          </w:p>
        </w:tc>
        <w:tc>
          <w:tcPr>
            <w:tcW w:w="5843" w:type="dxa"/>
          </w:tcPr>
          <w:p w:rsidR="003D1315" w:rsidRDefault="00E73783">
            <w:pPr>
              <w:pStyle w:val="TableParagraph"/>
              <w:spacing w:line="222" w:lineRule="exact"/>
              <w:ind w:right="88"/>
              <w:jc w:val="right"/>
              <w:rPr>
                <w:sz w:val="19"/>
              </w:rPr>
            </w:pPr>
            <w:r>
              <w:rPr>
                <w:sz w:val="19"/>
              </w:rPr>
              <w:t>0,00</w:t>
            </w:r>
          </w:p>
        </w:tc>
      </w:tr>
      <w:tr w:rsidR="003D1315">
        <w:trPr>
          <w:trHeight w:val="255"/>
        </w:trPr>
        <w:tc>
          <w:tcPr>
            <w:tcW w:w="3455" w:type="dxa"/>
            <w:shd w:val="clear" w:color="auto" w:fill="E4EBF1"/>
          </w:tcPr>
          <w:p w:rsidR="003D1315" w:rsidRDefault="00E73783">
            <w:pPr>
              <w:pStyle w:val="TableParagraph"/>
              <w:ind w:left="307"/>
              <w:rPr>
                <w:sz w:val="19"/>
              </w:rPr>
            </w:pPr>
            <w:r>
              <w:rPr>
                <w:w w:val="105"/>
                <w:sz w:val="19"/>
              </w:rPr>
              <w:t>03. Mal ve Hizmet Alım Giderleri</w:t>
            </w:r>
          </w:p>
        </w:tc>
        <w:tc>
          <w:tcPr>
            <w:tcW w:w="5843" w:type="dxa"/>
            <w:shd w:val="clear" w:color="auto" w:fill="E4EBF1"/>
          </w:tcPr>
          <w:p w:rsidR="003D1315" w:rsidRDefault="00E73783">
            <w:pPr>
              <w:pStyle w:val="TableParagraph"/>
              <w:ind w:right="90"/>
              <w:jc w:val="right"/>
              <w:rPr>
                <w:sz w:val="19"/>
              </w:rPr>
            </w:pPr>
            <w:r>
              <w:rPr>
                <w:sz w:val="19"/>
              </w:rPr>
              <w:t>40.000,00</w:t>
            </w:r>
          </w:p>
        </w:tc>
      </w:tr>
      <w:tr w:rsidR="003D1315">
        <w:trPr>
          <w:trHeight w:val="240"/>
        </w:trPr>
        <w:tc>
          <w:tcPr>
            <w:tcW w:w="3455" w:type="dxa"/>
          </w:tcPr>
          <w:p w:rsidR="003D1315" w:rsidRDefault="00E73783">
            <w:pPr>
              <w:pStyle w:val="TableParagraph"/>
              <w:spacing w:before="0" w:line="220" w:lineRule="exact"/>
              <w:ind w:left="307"/>
              <w:rPr>
                <w:sz w:val="19"/>
              </w:rPr>
            </w:pPr>
            <w:r>
              <w:rPr>
                <w:w w:val="105"/>
                <w:sz w:val="19"/>
              </w:rPr>
              <w:t>04. Faiz Giderleri</w:t>
            </w:r>
          </w:p>
        </w:tc>
        <w:tc>
          <w:tcPr>
            <w:tcW w:w="5843" w:type="dxa"/>
          </w:tcPr>
          <w:p w:rsidR="003D1315" w:rsidRDefault="00E73783">
            <w:pPr>
              <w:pStyle w:val="TableParagraph"/>
              <w:spacing w:before="0" w:line="220" w:lineRule="exact"/>
              <w:ind w:right="88"/>
              <w:jc w:val="right"/>
              <w:rPr>
                <w:sz w:val="19"/>
              </w:rPr>
            </w:pPr>
            <w:r>
              <w:rPr>
                <w:sz w:val="19"/>
              </w:rPr>
              <w:t>0,00</w:t>
            </w:r>
          </w:p>
        </w:tc>
      </w:tr>
      <w:tr w:rsidR="003D1315">
        <w:trPr>
          <w:trHeight w:val="255"/>
        </w:trPr>
        <w:tc>
          <w:tcPr>
            <w:tcW w:w="3455" w:type="dxa"/>
            <w:shd w:val="clear" w:color="auto" w:fill="E4EBF1"/>
          </w:tcPr>
          <w:p w:rsidR="003D1315" w:rsidRDefault="00E73783">
            <w:pPr>
              <w:pStyle w:val="TableParagraph"/>
              <w:ind w:left="307"/>
              <w:rPr>
                <w:sz w:val="19"/>
              </w:rPr>
            </w:pPr>
            <w:r>
              <w:rPr>
                <w:w w:val="105"/>
                <w:sz w:val="19"/>
              </w:rPr>
              <w:t>05. Cari Transferler</w:t>
            </w:r>
          </w:p>
        </w:tc>
        <w:tc>
          <w:tcPr>
            <w:tcW w:w="5843" w:type="dxa"/>
            <w:shd w:val="clear" w:color="auto" w:fill="E4EBF1"/>
          </w:tcPr>
          <w:p w:rsidR="003D1315" w:rsidRDefault="00E73783">
            <w:pPr>
              <w:pStyle w:val="TableParagraph"/>
              <w:ind w:right="88"/>
              <w:jc w:val="right"/>
              <w:rPr>
                <w:sz w:val="19"/>
              </w:rPr>
            </w:pPr>
            <w:r>
              <w:rPr>
                <w:sz w:val="19"/>
              </w:rPr>
              <w:t>0,00</w:t>
            </w:r>
          </w:p>
        </w:tc>
      </w:tr>
      <w:tr w:rsidR="003D1315">
        <w:trPr>
          <w:trHeight w:val="255"/>
        </w:trPr>
        <w:tc>
          <w:tcPr>
            <w:tcW w:w="3455" w:type="dxa"/>
          </w:tcPr>
          <w:p w:rsidR="003D1315" w:rsidRDefault="00E73783">
            <w:pPr>
              <w:pStyle w:val="TableParagraph"/>
              <w:spacing w:line="222" w:lineRule="exact"/>
              <w:ind w:left="307"/>
              <w:rPr>
                <w:sz w:val="19"/>
              </w:rPr>
            </w:pPr>
            <w:r>
              <w:rPr>
                <w:w w:val="105"/>
                <w:sz w:val="19"/>
              </w:rPr>
              <w:t>06. Sermaye Giderleri</w:t>
            </w:r>
          </w:p>
        </w:tc>
        <w:tc>
          <w:tcPr>
            <w:tcW w:w="5843" w:type="dxa"/>
          </w:tcPr>
          <w:p w:rsidR="003D1315" w:rsidRDefault="00E73783">
            <w:pPr>
              <w:pStyle w:val="TableParagraph"/>
              <w:spacing w:line="222" w:lineRule="exact"/>
              <w:ind w:right="88"/>
              <w:jc w:val="right"/>
              <w:rPr>
                <w:sz w:val="19"/>
              </w:rPr>
            </w:pPr>
            <w:r>
              <w:rPr>
                <w:sz w:val="19"/>
              </w:rPr>
              <w:t>0,00</w:t>
            </w:r>
          </w:p>
        </w:tc>
      </w:tr>
      <w:tr w:rsidR="003D1315">
        <w:trPr>
          <w:trHeight w:val="240"/>
        </w:trPr>
        <w:tc>
          <w:tcPr>
            <w:tcW w:w="3455" w:type="dxa"/>
            <w:shd w:val="clear" w:color="auto" w:fill="E4EBF1"/>
          </w:tcPr>
          <w:p w:rsidR="003D1315" w:rsidRDefault="00E73783">
            <w:pPr>
              <w:pStyle w:val="TableParagraph"/>
              <w:spacing w:before="0" w:line="220" w:lineRule="exact"/>
              <w:ind w:left="307"/>
              <w:rPr>
                <w:sz w:val="19"/>
              </w:rPr>
            </w:pPr>
            <w:r>
              <w:rPr>
                <w:w w:val="105"/>
                <w:sz w:val="19"/>
              </w:rPr>
              <w:t>07. Sermaye Transferleri</w:t>
            </w:r>
          </w:p>
        </w:tc>
        <w:tc>
          <w:tcPr>
            <w:tcW w:w="5843" w:type="dxa"/>
            <w:shd w:val="clear" w:color="auto" w:fill="E4EBF1"/>
          </w:tcPr>
          <w:p w:rsidR="003D1315" w:rsidRDefault="00E73783">
            <w:pPr>
              <w:pStyle w:val="TableParagraph"/>
              <w:spacing w:before="0" w:line="220" w:lineRule="exact"/>
              <w:ind w:right="88"/>
              <w:jc w:val="right"/>
              <w:rPr>
                <w:sz w:val="19"/>
              </w:rPr>
            </w:pPr>
            <w:r>
              <w:rPr>
                <w:sz w:val="19"/>
              </w:rPr>
              <w:t>0,00</w:t>
            </w:r>
          </w:p>
        </w:tc>
      </w:tr>
      <w:tr w:rsidR="003D1315">
        <w:trPr>
          <w:trHeight w:val="255"/>
        </w:trPr>
        <w:tc>
          <w:tcPr>
            <w:tcW w:w="3455" w:type="dxa"/>
          </w:tcPr>
          <w:p w:rsidR="003D1315" w:rsidRDefault="00E73783">
            <w:pPr>
              <w:pStyle w:val="TableParagraph"/>
              <w:ind w:left="307"/>
              <w:rPr>
                <w:sz w:val="19"/>
              </w:rPr>
            </w:pPr>
            <w:r>
              <w:rPr>
                <w:w w:val="105"/>
                <w:sz w:val="19"/>
              </w:rPr>
              <w:t>08. Borç verme</w:t>
            </w:r>
          </w:p>
        </w:tc>
        <w:tc>
          <w:tcPr>
            <w:tcW w:w="5843" w:type="dxa"/>
          </w:tcPr>
          <w:p w:rsidR="003D1315" w:rsidRDefault="00E73783">
            <w:pPr>
              <w:pStyle w:val="TableParagraph"/>
              <w:ind w:right="88"/>
              <w:jc w:val="right"/>
              <w:rPr>
                <w:sz w:val="19"/>
              </w:rPr>
            </w:pPr>
            <w:r>
              <w:rPr>
                <w:sz w:val="19"/>
              </w:rPr>
              <w:t>0,00</w:t>
            </w:r>
          </w:p>
        </w:tc>
      </w:tr>
      <w:tr w:rsidR="003D1315">
        <w:trPr>
          <w:trHeight w:val="255"/>
        </w:trPr>
        <w:tc>
          <w:tcPr>
            <w:tcW w:w="3455" w:type="dxa"/>
            <w:shd w:val="clear" w:color="auto" w:fill="E4EBF1"/>
          </w:tcPr>
          <w:p w:rsidR="003D1315" w:rsidRDefault="00E73783">
            <w:pPr>
              <w:pStyle w:val="TableParagraph"/>
              <w:ind w:left="112"/>
              <w:rPr>
                <w:sz w:val="19"/>
              </w:rPr>
            </w:pPr>
            <w:r>
              <w:rPr>
                <w:w w:val="105"/>
                <w:sz w:val="19"/>
              </w:rPr>
              <w:t>Toplam Bütçe Kaynak İhtiyacı</w:t>
            </w:r>
          </w:p>
        </w:tc>
        <w:tc>
          <w:tcPr>
            <w:tcW w:w="5843" w:type="dxa"/>
            <w:shd w:val="clear" w:color="auto" w:fill="E4EBF1"/>
          </w:tcPr>
          <w:p w:rsidR="003D1315" w:rsidRDefault="00E73783">
            <w:pPr>
              <w:pStyle w:val="TableParagraph"/>
              <w:ind w:right="90"/>
              <w:jc w:val="right"/>
              <w:rPr>
                <w:sz w:val="19"/>
              </w:rPr>
            </w:pPr>
            <w:r>
              <w:rPr>
                <w:sz w:val="19"/>
              </w:rPr>
              <w:t>40.000,00</w:t>
            </w:r>
          </w:p>
        </w:tc>
      </w:tr>
      <w:tr w:rsidR="003D1315">
        <w:trPr>
          <w:trHeight w:val="240"/>
        </w:trPr>
        <w:tc>
          <w:tcPr>
            <w:tcW w:w="3455" w:type="dxa"/>
          </w:tcPr>
          <w:p w:rsidR="003D1315" w:rsidRDefault="00E73783">
            <w:pPr>
              <w:pStyle w:val="TableParagraph"/>
              <w:spacing w:before="0" w:line="220" w:lineRule="exact"/>
              <w:ind w:left="307"/>
              <w:rPr>
                <w:sz w:val="19"/>
              </w:rPr>
            </w:pPr>
            <w:r>
              <w:rPr>
                <w:w w:val="105"/>
                <w:sz w:val="19"/>
              </w:rPr>
              <w:t>Bütçe Dışı Kaynak (Döner Sermaye)</w:t>
            </w:r>
          </w:p>
        </w:tc>
        <w:tc>
          <w:tcPr>
            <w:tcW w:w="5843" w:type="dxa"/>
          </w:tcPr>
          <w:p w:rsidR="003D1315" w:rsidRDefault="00E73783">
            <w:pPr>
              <w:pStyle w:val="TableParagraph"/>
              <w:spacing w:before="0" w:line="220" w:lineRule="exact"/>
              <w:ind w:right="88"/>
              <w:jc w:val="right"/>
              <w:rPr>
                <w:sz w:val="19"/>
              </w:rPr>
            </w:pPr>
            <w:r>
              <w:rPr>
                <w:sz w:val="19"/>
              </w:rPr>
              <w:t>0,00</w:t>
            </w:r>
          </w:p>
        </w:tc>
      </w:tr>
      <w:tr w:rsidR="003D1315">
        <w:trPr>
          <w:trHeight w:val="255"/>
        </w:trPr>
        <w:tc>
          <w:tcPr>
            <w:tcW w:w="3455" w:type="dxa"/>
            <w:shd w:val="clear" w:color="auto" w:fill="E4EBF1"/>
          </w:tcPr>
          <w:p w:rsidR="003D1315" w:rsidRDefault="00E73783">
            <w:pPr>
              <w:pStyle w:val="TableParagraph"/>
              <w:ind w:left="307"/>
              <w:rPr>
                <w:sz w:val="19"/>
              </w:rPr>
            </w:pPr>
            <w:r>
              <w:rPr>
                <w:w w:val="105"/>
                <w:sz w:val="19"/>
              </w:rPr>
              <w:t>Bütçe Dışı Kaynak (Diğer Yurt İçi)</w:t>
            </w:r>
          </w:p>
        </w:tc>
        <w:tc>
          <w:tcPr>
            <w:tcW w:w="5843" w:type="dxa"/>
            <w:shd w:val="clear" w:color="auto" w:fill="E4EBF1"/>
          </w:tcPr>
          <w:p w:rsidR="003D1315" w:rsidRDefault="00E73783">
            <w:pPr>
              <w:pStyle w:val="TableParagraph"/>
              <w:ind w:right="88"/>
              <w:jc w:val="right"/>
              <w:rPr>
                <w:sz w:val="19"/>
              </w:rPr>
            </w:pPr>
            <w:r>
              <w:rPr>
                <w:sz w:val="19"/>
              </w:rPr>
              <w:t>0,00</w:t>
            </w:r>
          </w:p>
        </w:tc>
      </w:tr>
      <w:tr w:rsidR="003D1315">
        <w:trPr>
          <w:trHeight w:val="255"/>
        </w:trPr>
        <w:tc>
          <w:tcPr>
            <w:tcW w:w="3455" w:type="dxa"/>
          </w:tcPr>
          <w:p w:rsidR="003D1315" w:rsidRDefault="00E73783">
            <w:pPr>
              <w:pStyle w:val="TableParagraph"/>
              <w:ind w:left="307"/>
              <w:rPr>
                <w:sz w:val="19"/>
              </w:rPr>
            </w:pPr>
            <w:r>
              <w:rPr>
                <w:w w:val="105"/>
                <w:sz w:val="19"/>
              </w:rPr>
              <w:t>Bütçe Dışı Kaynak (Yurt Dışı )</w:t>
            </w:r>
          </w:p>
        </w:tc>
        <w:tc>
          <w:tcPr>
            <w:tcW w:w="5843" w:type="dxa"/>
          </w:tcPr>
          <w:p w:rsidR="003D1315" w:rsidRDefault="00E73783">
            <w:pPr>
              <w:pStyle w:val="TableParagraph"/>
              <w:ind w:right="88"/>
              <w:jc w:val="right"/>
              <w:rPr>
                <w:sz w:val="19"/>
              </w:rPr>
            </w:pPr>
            <w:r>
              <w:rPr>
                <w:sz w:val="19"/>
              </w:rPr>
              <w:t>0,00</w:t>
            </w:r>
          </w:p>
        </w:tc>
      </w:tr>
      <w:tr w:rsidR="003D1315">
        <w:trPr>
          <w:trHeight w:val="240"/>
        </w:trPr>
        <w:tc>
          <w:tcPr>
            <w:tcW w:w="3455" w:type="dxa"/>
            <w:shd w:val="clear" w:color="auto" w:fill="E4EBF1"/>
          </w:tcPr>
          <w:p w:rsidR="003D1315" w:rsidRDefault="00E73783">
            <w:pPr>
              <w:pStyle w:val="TableParagraph"/>
              <w:spacing w:before="0"/>
              <w:ind w:left="112"/>
              <w:rPr>
                <w:sz w:val="19"/>
              </w:rPr>
            </w:pPr>
            <w:r>
              <w:rPr>
                <w:w w:val="105"/>
                <w:sz w:val="19"/>
              </w:rPr>
              <w:t>Toplam Bütçe Dışı Kaynak İhtiyacı</w:t>
            </w:r>
          </w:p>
        </w:tc>
        <w:tc>
          <w:tcPr>
            <w:tcW w:w="5843" w:type="dxa"/>
            <w:shd w:val="clear" w:color="auto" w:fill="E4EBF1"/>
          </w:tcPr>
          <w:p w:rsidR="003D1315" w:rsidRDefault="00E73783">
            <w:pPr>
              <w:pStyle w:val="TableParagraph"/>
              <w:spacing w:before="0"/>
              <w:ind w:right="88"/>
              <w:jc w:val="right"/>
              <w:rPr>
                <w:sz w:val="19"/>
              </w:rPr>
            </w:pPr>
            <w:r>
              <w:rPr>
                <w:sz w:val="19"/>
              </w:rPr>
              <w:t>0,00</w:t>
            </w:r>
          </w:p>
        </w:tc>
      </w:tr>
      <w:tr w:rsidR="003D1315">
        <w:trPr>
          <w:trHeight w:val="255"/>
        </w:trPr>
        <w:tc>
          <w:tcPr>
            <w:tcW w:w="3455" w:type="dxa"/>
          </w:tcPr>
          <w:p w:rsidR="003D1315" w:rsidRDefault="00E73783">
            <w:pPr>
              <w:pStyle w:val="TableParagraph"/>
              <w:ind w:left="112"/>
              <w:rPr>
                <w:sz w:val="19"/>
              </w:rPr>
            </w:pPr>
            <w:r>
              <w:rPr>
                <w:w w:val="105"/>
                <w:sz w:val="19"/>
              </w:rPr>
              <w:t>Toplam Kaynak İhtiyacı</w:t>
            </w:r>
          </w:p>
        </w:tc>
        <w:tc>
          <w:tcPr>
            <w:tcW w:w="5843" w:type="dxa"/>
          </w:tcPr>
          <w:p w:rsidR="003D1315" w:rsidRDefault="00E73783">
            <w:pPr>
              <w:pStyle w:val="TableParagraph"/>
              <w:ind w:right="90"/>
              <w:jc w:val="right"/>
              <w:rPr>
                <w:sz w:val="19"/>
              </w:rPr>
            </w:pPr>
            <w:r>
              <w:rPr>
                <w:sz w:val="19"/>
              </w:rPr>
              <w:t>40.000,00</w:t>
            </w:r>
          </w:p>
        </w:tc>
      </w:tr>
    </w:tbl>
    <w:p w:rsidR="003D1315" w:rsidRDefault="003D1315">
      <w:pPr>
        <w:jc w:val="right"/>
        <w:rPr>
          <w:sz w:val="19"/>
        </w:rPr>
        <w:sectPr w:rsidR="003D1315">
          <w:pgSz w:w="11910" w:h="16850"/>
          <w:pgMar w:top="1400" w:right="1180" w:bottom="700" w:left="1180" w:header="0" w:footer="519" w:gutter="0"/>
          <w:cols w:space="708"/>
        </w:sectPr>
      </w:pPr>
    </w:p>
    <w:tbl>
      <w:tblPr>
        <w:tblStyle w:val="TableNormal"/>
        <w:tblW w:w="0" w:type="auto"/>
        <w:tblInd w:w="126" w:type="dxa"/>
        <w:tblBorders>
          <w:top w:val="single" w:sz="6" w:space="0" w:color="B1C4DA"/>
          <w:left w:val="single" w:sz="6" w:space="0" w:color="B1C4DA"/>
          <w:bottom w:val="single" w:sz="6" w:space="0" w:color="B1C4DA"/>
          <w:right w:val="single" w:sz="6" w:space="0" w:color="B1C4DA"/>
          <w:insideH w:val="single" w:sz="6" w:space="0" w:color="B1C4DA"/>
          <w:insideV w:val="single" w:sz="6" w:space="0" w:color="B1C4DA"/>
        </w:tblBorders>
        <w:tblLayout w:type="fixed"/>
        <w:tblLook w:val="01E0" w:firstRow="1" w:lastRow="1" w:firstColumn="1" w:lastColumn="1" w:noHBand="0" w:noVBand="0"/>
      </w:tblPr>
      <w:tblGrid>
        <w:gridCol w:w="3455"/>
        <w:gridCol w:w="5843"/>
      </w:tblGrid>
      <w:tr w:rsidR="003D1315">
        <w:trPr>
          <w:trHeight w:val="270"/>
        </w:trPr>
        <w:tc>
          <w:tcPr>
            <w:tcW w:w="9298" w:type="dxa"/>
            <w:gridSpan w:val="2"/>
            <w:tcBorders>
              <w:top w:val="nil"/>
              <w:left w:val="nil"/>
              <w:bottom w:val="nil"/>
              <w:right w:val="nil"/>
            </w:tcBorders>
            <w:shd w:val="clear" w:color="auto" w:fill="809EC2"/>
          </w:tcPr>
          <w:p w:rsidR="003D1315" w:rsidRDefault="00E73783">
            <w:pPr>
              <w:pStyle w:val="TableParagraph"/>
              <w:spacing w:before="29"/>
              <w:ind w:left="3265" w:right="3250"/>
              <w:jc w:val="center"/>
              <w:rPr>
                <w:sz w:val="19"/>
              </w:rPr>
            </w:pPr>
            <w:proofErr w:type="gramStart"/>
            <w:r>
              <w:rPr>
                <w:color w:val="FFFFFF"/>
                <w:w w:val="105"/>
                <w:sz w:val="19"/>
              </w:rPr>
              <w:lastRenderedPageBreak/>
              <w:t>FAALİYET  MALİYETLERİ</w:t>
            </w:r>
            <w:proofErr w:type="gramEnd"/>
            <w:r>
              <w:rPr>
                <w:color w:val="FFFFFF"/>
                <w:w w:val="105"/>
                <w:sz w:val="19"/>
              </w:rPr>
              <w:t xml:space="preserve">  TABLOSU</w:t>
            </w:r>
          </w:p>
        </w:tc>
      </w:tr>
      <w:tr w:rsidR="003D1315">
        <w:trPr>
          <w:trHeight w:val="252"/>
        </w:trPr>
        <w:tc>
          <w:tcPr>
            <w:tcW w:w="3455" w:type="dxa"/>
            <w:tcBorders>
              <w:top w:val="nil"/>
              <w:bottom w:val="single" w:sz="8" w:space="0" w:color="B1C4DA"/>
            </w:tcBorders>
            <w:shd w:val="clear" w:color="auto" w:fill="E4EBF1"/>
          </w:tcPr>
          <w:p w:rsidR="003D1315" w:rsidRDefault="00E73783">
            <w:pPr>
              <w:pStyle w:val="TableParagraph"/>
              <w:spacing w:line="219" w:lineRule="exact"/>
              <w:ind w:left="112"/>
              <w:rPr>
                <w:sz w:val="19"/>
              </w:rPr>
            </w:pPr>
            <w:r>
              <w:rPr>
                <w:w w:val="105"/>
                <w:sz w:val="19"/>
              </w:rPr>
              <w:t>İdare Adı</w:t>
            </w:r>
          </w:p>
        </w:tc>
        <w:tc>
          <w:tcPr>
            <w:tcW w:w="5843" w:type="dxa"/>
            <w:tcBorders>
              <w:top w:val="nil"/>
              <w:bottom w:val="single" w:sz="8" w:space="0" w:color="B1C4DA"/>
            </w:tcBorders>
            <w:shd w:val="clear" w:color="auto" w:fill="E4EBF1"/>
          </w:tcPr>
          <w:p w:rsidR="003D1315" w:rsidRDefault="00E73783">
            <w:pPr>
              <w:pStyle w:val="TableParagraph"/>
              <w:spacing w:line="219" w:lineRule="exact"/>
              <w:ind w:left="127"/>
              <w:rPr>
                <w:sz w:val="19"/>
              </w:rPr>
            </w:pPr>
            <w:r>
              <w:rPr>
                <w:w w:val="105"/>
                <w:sz w:val="19"/>
              </w:rPr>
              <w:t>Niğde Belediyesi</w:t>
            </w:r>
          </w:p>
        </w:tc>
      </w:tr>
      <w:tr w:rsidR="003D1315">
        <w:trPr>
          <w:trHeight w:val="733"/>
        </w:trPr>
        <w:tc>
          <w:tcPr>
            <w:tcW w:w="3455" w:type="dxa"/>
            <w:tcBorders>
              <w:top w:val="single" w:sz="8" w:space="0" w:color="B1C4DA"/>
            </w:tcBorders>
          </w:tcPr>
          <w:p w:rsidR="003D1315" w:rsidRDefault="00E73783">
            <w:pPr>
              <w:pStyle w:val="TableParagraph"/>
              <w:spacing w:before="12" w:line="240" w:lineRule="auto"/>
              <w:ind w:left="112"/>
              <w:rPr>
                <w:sz w:val="19"/>
              </w:rPr>
            </w:pPr>
            <w:r>
              <w:rPr>
                <w:w w:val="105"/>
                <w:sz w:val="19"/>
              </w:rPr>
              <w:t>Performans Hedefi</w:t>
            </w:r>
          </w:p>
        </w:tc>
        <w:tc>
          <w:tcPr>
            <w:tcW w:w="5843" w:type="dxa"/>
            <w:tcBorders>
              <w:top w:val="single" w:sz="8" w:space="0" w:color="B1C4DA"/>
            </w:tcBorders>
          </w:tcPr>
          <w:p w:rsidR="003D1315" w:rsidRDefault="00E73783">
            <w:pPr>
              <w:pStyle w:val="TableParagraph"/>
              <w:spacing w:before="12" w:line="240" w:lineRule="auto"/>
              <w:ind w:left="127"/>
              <w:rPr>
                <w:sz w:val="19"/>
              </w:rPr>
            </w:pPr>
            <w:r>
              <w:rPr>
                <w:w w:val="105"/>
                <w:sz w:val="19"/>
              </w:rPr>
              <w:t>Niğde ilinin kentleşme altyapısının ve üstyapısının 1/1000 ölçekli</w:t>
            </w:r>
          </w:p>
          <w:p w:rsidR="003D1315" w:rsidRDefault="00E73783">
            <w:pPr>
              <w:pStyle w:val="TableParagraph"/>
              <w:spacing w:before="8" w:line="240" w:lineRule="auto"/>
              <w:ind w:left="127"/>
              <w:rPr>
                <w:sz w:val="19"/>
              </w:rPr>
            </w:pPr>
            <w:r>
              <w:rPr>
                <w:w w:val="105"/>
                <w:sz w:val="19"/>
              </w:rPr>
              <w:t>İmar Planlarına uyumlu bir şekilde güçlendirilmesi ile yeni altyapı ve</w:t>
            </w:r>
          </w:p>
          <w:p w:rsidR="003D1315" w:rsidRDefault="00E73783">
            <w:pPr>
              <w:pStyle w:val="TableParagraph"/>
              <w:spacing w:before="8"/>
              <w:ind w:left="127"/>
              <w:rPr>
                <w:sz w:val="19"/>
              </w:rPr>
            </w:pPr>
            <w:proofErr w:type="gramStart"/>
            <w:r>
              <w:rPr>
                <w:w w:val="105"/>
                <w:sz w:val="19"/>
              </w:rPr>
              <w:t>üstyapıların</w:t>
            </w:r>
            <w:proofErr w:type="gramEnd"/>
            <w:r>
              <w:rPr>
                <w:w w:val="105"/>
                <w:sz w:val="19"/>
              </w:rPr>
              <w:t xml:space="preserve"> tamamlanması.</w:t>
            </w:r>
          </w:p>
        </w:tc>
      </w:tr>
      <w:tr w:rsidR="003D1315">
        <w:trPr>
          <w:trHeight w:val="480"/>
        </w:trPr>
        <w:tc>
          <w:tcPr>
            <w:tcW w:w="3455" w:type="dxa"/>
            <w:shd w:val="clear" w:color="auto" w:fill="E4EBF1"/>
          </w:tcPr>
          <w:p w:rsidR="003D1315" w:rsidRDefault="00E73783">
            <w:pPr>
              <w:pStyle w:val="TableParagraph"/>
              <w:spacing w:before="0" w:line="231" w:lineRule="exact"/>
              <w:ind w:left="112"/>
              <w:rPr>
                <w:sz w:val="19"/>
              </w:rPr>
            </w:pPr>
            <w:r>
              <w:rPr>
                <w:w w:val="105"/>
                <w:sz w:val="19"/>
              </w:rPr>
              <w:t>Faaliyet Adı</w:t>
            </w:r>
          </w:p>
        </w:tc>
        <w:tc>
          <w:tcPr>
            <w:tcW w:w="5843" w:type="dxa"/>
            <w:shd w:val="clear" w:color="auto" w:fill="E4EBF1"/>
          </w:tcPr>
          <w:p w:rsidR="003D1315" w:rsidRDefault="00E73783">
            <w:pPr>
              <w:pStyle w:val="TableParagraph"/>
              <w:spacing w:before="0" w:line="231" w:lineRule="exact"/>
              <w:ind w:left="127"/>
              <w:rPr>
                <w:sz w:val="19"/>
              </w:rPr>
            </w:pPr>
            <w:r>
              <w:rPr>
                <w:w w:val="105"/>
                <w:sz w:val="19"/>
              </w:rPr>
              <w:t xml:space="preserve">Birim çalışmalarında ihtiyaç duyulan teknolojik altyapı ve </w:t>
            </w:r>
            <w:proofErr w:type="gramStart"/>
            <w:r>
              <w:rPr>
                <w:w w:val="105"/>
                <w:sz w:val="19"/>
              </w:rPr>
              <w:t>ekipman</w:t>
            </w:r>
            <w:proofErr w:type="gramEnd"/>
          </w:p>
          <w:p w:rsidR="003D1315" w:rsidRDefault="00E73783">
            <w:pPr>
              <w:pStyle w:val="TableParagraph"/>
              <w:spacing w:before="23" w:line="206" w:lineRule="exact"/>
              <w:ind w:left="127"/>
              <w:rPr>
                <w:sz w:val="19"/>
              </w:rPr>
            </w:pPr>
            <w:proofErr w:type="gramStart"/>
            <w:r>
              <w:rPr>
                <w:w w:val="105"/>
                <w:sz w:val="19"/>
              </w:rPr>
              <w:t>ihtiyacının</w:t>
            </w:r>
            <w:proofErr w:type="gramEnd"/>
            <w:r>
              <w:rPr>
                <w:w w:val="105"/>
                <w:sz w:val="19"/>
              </w:rPr>
              <w:t xml:space="preserve"> karşılanması</w:t>
            </w:r>
          </w:p>
        </w:tc>
      </w:tr>
      <w:tr w:rsidR="003D1315">
        <w:trPr>
          <w:trHeight w:val="240"/>
        </w:trPr>
        <w:tc>
          <w:tcPr>
            <w:tcW w:w="3455" w:type="dxa"/>
          </w:tcPr>
          <w:p w:rsidR="003D1315" w:rsidRDefault="00E73783">
            <w:pPr>
              <w:pStyle w:val="TableParagraph"/>
              <w:spacing w:before="0" w:line="220" w:lineRule="exact"/>
              <w:ind w:left="112"/>
              <w:rPr>
                <w:sz w:val="19"/>
              </w:rPr>
            </w:pPr>
            <w:r>
              <w:rPr>
                <w:w w:val="105"/>
                <w:sz w:val="19"/>
              </w:rPr>
              <w:t>Sorumlu Harcama Birimi veya Birimleri</w:t>
            </w:r>
          </w:p>
        </w:tc>
        <w:tc>
          <w:tcPr>
            <w:tcW w:w="5843" w:type="dxa"/>
          </w:tcPr>
          <w:p w:rsidR="003D1315" w:rsidRDefault="00E73783">
            <w:pPr>
              <w:pStyle w:val="TableParagraph"/>
              <w:spacing w:before="0" w:line="220" w:lineRule="exact"/>
              <w:ind w:left="127"/>
              <w:rPr>
                <w:sz w:val="19"/>
              </w:rPr>
            </w:pPr>
            <w:r>
              <w:rPr>
                <w:w w:val="105"/>
                <w:sz w:val="19"/>
              </w:rPr>
              <w:t>İmar ve Şehircilik Müdürlüğü</w:t>
            </w:r>
          </w:p>
        </w:tc>
      </w:tr>
      <w:tr w:rsidR="003D1315">
        <w:trPr>
          <w:trHeight w:val="420"/>
        </w:trPr>
        <w:tc>
          <w:tcPr>
            <w:tcW w:w="9298" w:type="dxa"/>
            <w:gridSpan w:val="2"/>
            <w:shd w:val="clear" w:color="auto" w:fill="E4EBF1"/>
          </w:tcPr>
          <w:p w:rsidR="003D1315" w:rsidRDefault="00E73783">
            <w:pPr>
              <w:pStyle w:val="TableParagraph"/>
              <w:spacing w:line="240" w:lineRule="auto"/>
              <w:ind w:left="157"/>
              <w:rPr>
                <w:i/>
                <w:sz w:val="19"/>
              </w:rPr>
            </w:pPr>
            <w:r>
              <w:rPr>
                <w:i/>
                <w:w w:val="105"/>
                <w:sz w:val="19"/>
              </w:rPr>
              <w:t>Açıklamalar</w:t>
            </w:r>
          </w:p>
        </w:tc>
      </w:tr>
      <w:tr w:rsidR="003D1315">
        <w:trPr>
          <w:trHeight w:val="450"/>
        </w:trPr>
        <w:tc>
          <w:tcPr>
            <w:tcW w:w="3455" w:type="dxa"/>
          </w:tcPr>
          <w:p w:rsidR="003D1315" w:rsidRDefault="00E73783">
            <w:pPr>
              <w:pStyle w:val="TableParagraph"/>
              <w:spacing w:line="240" w:lineRule="auto"/>
              <w:ind w:left="1149"/>
              <w:rPr>
                <w:sz w:val="19"/>
              </w:rPr>
            </w:pPr>
            <w:r>
              <w:rPr>
                <w:w w:val="105"/>
                <w:sz w:val="19"/>
              </w:rPr>
              <w:t>Ekonomik Kod</w:t>
            </w:r>
          </w:p>
        </w:tc>
        <w:tc>
          <w:tcPr>
            <w:tcW w:w="5843" w:type="dxa"/>
          </w:tcPr>
          <w:p w:rsidR="003D1315" w:rsidRDefault="00E73783">
            <w:pPr>
              <w:pStyle w:val="TableParagraph"/>
              <w:spacing w:line="240" w:lineRule="auto"/>
              <w:ind w:left="2571" w:right="2530"/>
              <w:jc w:val="center"/>
              <w:rPr>
                <w:sz w:val="19"/>
              </w:rPr>
            </w:pPr>
            <w:r>
              <w:rPr>
                <w:w w:val="105"/>
                <w:sz w:val="19"/>
              </w:rPr>
              <w:t>2022 Yılı</w:t>
            </w:r>
          </w:p>
        </w:tc>
      </w:tr>
      <w:tr w:rsidR="003D1315">
        <w:trPr>
          <w:trHeight w:val="240"/>
        </w:trPr>
        <w:tc>
          <w:tcPr>
            <w:tcW w:w="3455" w:type="dxa"/>
            <w:shd w:val="clear" w:color="auto" w:fill="E4EBF1"/>
          </w:tcPr>
          <w:p w:rsidR="003D1315" w:rsidRDefault="00E73783">
            <w:pPr>
              <w:pStyle w:val="TableParagraph"/>
              <w:spacing w:before="0" w:line="220" w:lineRule="exact"/>
              <w:ind w:left="307"/>
              <w:rPr>
                <w:sz w:val="19"/>
              </w:rPr>
            </w:pPr>
            <w:r>
              <w:rPr>
                <w:w w:val="105"/>
                <w:sz w:val="19"/>
              </w:rPr>
              <w:t>01. Personel Giderleri</w:t>
            </w:r>
          </w:p>
        </w:tc>
        <w:tc>
          <w:tcPr>
            <w:tcW w:w="5843" w:type="dxa"/>
            <w:shd w:val="clear" w:color="auto" w:fill="E4EBF1"/>
          </w:tcPr>
          <w:p w:rsidR="003D1315" w:rsidRDefault="00E73783">
            <w:pPr>
              <w:pStyle w:val="TableParagraph"/>
              <w:spacing w:before="0" w:line="220" w:lineRule="exact"/>
              <w:ind w:right="88"/>
              <w:jc w:val="right"/>
              <w:rPr>
                <w:sz w:val="19"/>
              </w:rPr>
            </w:pPr>
            <w:r>
              <w:rPr>
                <w:sz w:val="19"/>
              </w:rPr>
              <w:t>0,00</w:t>
            </w:r>
          </w:p>
        </w:tc>
      </w:tr>
      <w:tr w:rsidR="003D1315">
        <w:trPr>
          <w:trHeight w:val="255"/>
        </w:trPr>
        <w:tc>
          <w:tcPr>
            <w:tcW w:w="3455" w:type="dxa"/>
          </w:tcPr>
          <w:p w:rsidR="003D1315" w:rsidRDefault="00E73783">
            <w:pPr>
              <w:pStyle w:val="TableParagraph"/>
              <w:ind w:left="307"/>
              <w:rPr>
                <w:sz w:val="19"/>
              </w:rPr>
            </w:pPr>
            <w:r>
              <w:rPr>
                <w:w w:val="105"/>
                <w:sz w:val="19"/>
              </w:rPr>
              <w:t>02. SGK Devlet Primi Giderleri</w:t>
            </w:r>
          </w:p>
        </w:tc>
        <w:tc>
          <w:tcPr>
            <w:tcW w:w="5843" w:type="dxa"/>
          </w:tcPr>
          <w:p w:rsidR="003D1315" w:rsidRDefault="00E73783">
            <w:pPr>
              <w:pStyle w:val="TableParagraph"/>
              <w:ind w:right="88"/>
              <w:jc w:val="right"/>
              <w:rPr>
                <w:sz w:val="19"/>
              </w:rPr>
            </w:pPr>
            <w:r>
              <w:rPr>
                <w:sz w:val="19"/>
              </w:rPr>
              <w:t>0,00</w:t>
            </w:r>
          </w:p>
        </w:tc>
      </w:tr>
      <w:tr w:rsidR="003D1315">
        <w:trPr>
          <w:trHeight w:val="255"/>
        </w:trPr>
        <w:tc>
          <w:tcPr>
            <w:tcW w:w="3455" w:type="dxa"/>
            <w:shd w:val="clear" w:color="auto" w:fill="E4EBF1"/>
          </w:tcPr>
          <w:p w:rsidR="003D1315" w:rsidRDefault="00E73783">
            <w:pPr>
              <w:pStyle w:val="TableParagraph"/>
              <w:ind w:left="307"/>
              <w:rPr>
                <w:sz w:val="19"/>
              </w:rPr>
            </w:pPr>
            <w:r>
              <w:rPr>
                <w:w w:val="105"/>
                <w:sz w:val="19"/>
              </w:rPr>
              <w:t>03. Mal ve Hizmet Alım Giderleri</w:t>
            </w:r>
          </w:p>
        </w:tc>
        <w:tc>
          <w:tcPr>
            <w:tcW w:w="5843" w:type="dxa"/>
            <w:shd w:val="clear" w:color="auto" w:fill="E4EBF1"/>
          </w:tcPr>
          <w:p w:rsidR="003D1315" w:rsidRDefault="00E73783">
            <w:pPr>
              <w:pStyle w:val="TableParagraph"/>
              <w:ind w:right="91"/>
              <w:jc w:val="right"/>
              <w:rPr>
                <w:sz w:val="19"/>
              </w:rPr>
            </w:pPr>
            <w:r>
              <w:rPr>
                <w:sz w:val="19"/>
              </w:rPr>
              <w:t>350.000,00</w:t>
            </w:r>
          </w:p>
        </w:tc>
      </w:tr>
      <w:tr w:rsidR="003D1315">
        <w:trPr>
          <w:trHeight w:val="240"/>
        </w:trPr>
        <w:tc>
          <w:tcPr>
            <w:tcW w:w="3455" w:type="dxa"/>
          </w:tcPr>
          <w:p w:rsidR="003D1315" w:rsidRDefault="00E73783">
            <w:pPr>
              <w:pStyle w:val="TableParagraph"/>
              <w:spacing w:before="0"/>
              <w:ind w:left="307"/>
              <w:rPr>
                <w:sz w:val="19"/>
              </w:rPr>
            </w:pPr>
            <w:r>
              <w:rPr>
                <w:w w:val="105"/>
                <w:sz w:val="19"/>
              </w:rPr>
              <w:t>04. Faiz Giderleri</w:t>
            </w:r>
          </w:p>
        </w:tc>
        <w:tc>
          <w:tcPr>
            <w:tcW w:w="5843" w:type="dxa"/>
          </w:tcPr>
          <w:p w:rsidR="003D1315" w:rsidRDefault="00E73783">
            <w:pPr>
              <w:pStyle w:val="TableParagraph"/>
              <w:spacing w:before="0"/>
              <w:ind w:right="88"/>
              <w:jc w:val="right"/>
              <w:rPr>
                <w:sz w:val="19"/>
              </w:rPr>
            </w:pPr>
            <w:r>
              <w:rPr>
                <w:sz w:val="19"/>
              </w:rPr>
              <w:t>0,00</w:t>
            </w:r>
          </w:p>
        </w:tc>
      </w:tr>
      <w:tr w:rsidR="003D1315">
        <w:trPr>
          <w:trHeight w:val="255"/>
        </w:trPr>
        <w:tc>
          <w:tcPr>
            <w:tcW w:w="3455" w:type="dxa"/>
            <w:shd w:val="clear" w:color="auto" w:fill="E4EBF1"/>
          </w:tcPr>
          <w:p w:rsidR="003D1315" w:rsidRDefault="00E73783">
            <w:pPr>
              <w:pStyle w:val="TableParagraph"/>
              <w:ind w:left="307"/>
              <w:rPr>
                <w:sz w:val="19"/>
              </w:rPr>
            </w:pPr>
            <w:r>
              <w:rPr>
                <w:w w:val="105"/>
                <w:sz w:val="19"/>
              </w:rPr>
              <w:t>05. Cari Transferler</w:t>
            </w:r>
          </w:p>
        </w:tc>
        <w:tc>
          <w:tcPr>
            <w:tcW w:w="5843" w:type="dxa"/>
            <w:shd w:val="clear" w:color="auto" w:fill="E4EBF1"/>
          </w:tcPr>
          <w:p w:rsidR="003D1315" w:rsidRDefault="00E73783">
            <w:pPr>
              <w:pStyle w:val="TableParagraph"/>
              <w:ind w:right="88"/>
              <w:jc w:val="right"/>
              <w:rPr>
                <w:sz w:val="19"/>
              </w:rPr>
            </w:pPr>
            <w:r>
              <w:rPr>
                <w:sz w:val="19"/>
              </w:rPr>
              <w:t>0,00</w:t>
            </w:r>
          </w:p>
        </w:tc>
      </w:tr>
      <w:tr w:rsidR="003D1315">
        <w:trPr>
          <w:trHeight w:val="255"/>
        </w:trPr>
        <w:tc>
          <w:tcPr>
            <w:tcW w:w="3455" w:type="dxa"/>
          </w:tcPr>
          <w:p w:rsidR="003D1315" w:rsidRDefault="00E73783">
            <w:pPr>
              <w:pStyle w:val="TableParagraph"/>
              <w:ind w:left="307"/>
              <w:rPr>
                <w:sz w:val="19"/>
              </w:rPr>
            </w:pPr>
            <w:r>
              <w:rPr>
                <w:w w:val="105"/>
                <w:sz w:val="19"/>
              </w:rPr>
              <w:t>06. Sermaye Giderleri</w:t>
            </w:r>
          </w:p>
        </w:tc>
        <w:tc>
          <w:tcPr>
            <w:tcW w:w="5843" w:type="dxa"/>
          </w:tcPr>
          <w:p w:rsidR="003D1315" w:rsidRDefault="00E73783">
            <w:pPr>
              <w:pStyle w:val="TableParagraph"/>
              <w:ind w:right="88"/>
              <w:jc w:val="right"/>
              <w:rPr>
                <w:sz w:val="19"/>
              </w:rPr>
            </w:pPr>
            <w:r>
              <w:rPr>
                <w:sz w:val="19"/>
              </w:rPr>
              <w:t>0,00</w:t>
            </w:r>
          </w:p>
        </w:tc>
      </w:tr>
      <w:tr w:rsidR="003D1315">
        <w:trPr>
          <w:trHeight w:val="240"/>
        </w:trPr>
        <w:tc>
          <w:tcPr>
            <w:tcW w:w="3455" w:type="dxa"/>
            <w:shd w:val="clear" w:color="auto" w:fill="E4EBF1"/>
          </w:tcPr>
          <w:p w:rsidR="003D1315" w:rsidRDefault="00E73783">
            <w:pPr>
              <w:pStyle w:val="TableParagraph"/>
              <w:spacing w:before="0" w:line="220" w:lineRule="exact"/>
              <w:ind w:left="307"/>
              <w:rPr>
                <w:sz w:val="19"/>
              </w:rPr>
            </w:pPr>
            <w:r>
              <w:rPr>
                <w:w w:val="105"/>
                <w:sz w:val="19"/>
              </w:rPr>
              <w:t>07. Sermaye Transferleri</w:t>
            </w:r>
          </w:p>
        </w:tc>
        <w:tc>
          <w:tcPr>
            <w:tcW w:w="5843" w:type="dxa"/>
            <w:shd w:val="clear" w:color="auto" w:fill="E4EBF1"/>
          </w:tcPr>
          <w:p w:rsidR="003D1315" w:rsidRDefault="00E73783">
            <w:pPr>
              <w:pStyle w:val="TableParagraph"/>
              <w:spacing w:before="0" w:line="220" w:lineRule="exact"/>
              <w:ind w:right="88"/>
              <w:jc w:val="right"/>
              <w:rPr>
                <w:sz w:val="19"/>
              </w:rPr>
            </w:pPr>
            <w:r>
              <w:rPr>
                <w:sz w:val="19"/>
              </w:rPr>
              <w:t>0,00</w:t>
            </w:r>
          </w:p>
        </w:tc>
      </w:tr>
      <w:tr w:rsidR="003D1315">
        <w:trPr>
          <w:trHeight w:val="255"/>
        </w:trPr>
        <w:tc>
          <w:tcPr>
            <w:tcW w:w="3455" w:type="dxa"/>
          </w:tcPr>
          <w:p w:rsidR="003D1315" w:rsidRDefault="00E73783">
            <w:pPr>
              <w:pStyle w:val="TableParagraph"/>
              <w:ind w:left="307"/>
              <w:rPr>
                <w:sz w:val="19"/>
              </w:rPr>
            </w:pPr>
            <w:r>
              <w:rPr>
                <w:w w:val="105"/>
                <w:sz w:val="19"/>
              </w:rPr>
              <w:t>08. Borç verme</w:t>
            </w:r>
          </w:p>
        </w:tc>
        <w:tc>
          <w:tcPr>
            <w:tcW w:w="5843" w:type="dxa"/>
          </w:tcPr>
          <w:p w:rsidR="003D1315" w:rsidRDefault="00E73783">
            <w:pPr>
              <w:pStyle w:val="TableParagraph"/>
              <w:ind w:right="88"/>
              <w:jc w:val="right"/>
              <w:rPr>
                <w:sz w:val="19"/>
              </w:rPr>
            </w:pPr>
            <w:r>
              <w:rPr>
                <w:sz w:val="19"/>
              </w:rPr>
              <w:t>0,00</w:t>
            </w:r>
          </w:p>
        </w:tc>
      </w:tr>
      <w:tr w:rsidR="003D1315">
        <w:trPr>
          <w:trHeight w:val="255"/>
        </w:trPr>
        <w:tc>
          <w:tcPr>
            <w:tcW w:w="3455" w:type="dxa"/>
            <w:shd w:val="clear" w:color="auto" w:fill="E4EBF1"/>
          </w:tcPr>
          <w:p w:rsidR="003D1315" w:rsidRDefault="00E73783">
            <w:pPr>
              <w:pStyle w:val="TableParagraph"/>
              <w:ind w:left="112"/>
              <w:rPr>
                <w:sz w:val="19"/>
              </w:rPr>
            </w:pPr>
            <w:r>
              <w:rPr>
                <w:w w:val="105"/>
                <w:sz w:val="19"/>
              </w:rPr>
              <w:t>Toplam Bütçe Kaynak İhtiyacı</w:t>
            </w:r>
          </w:p>
        </w:tc>
        <w:tc>
          <w:tcPr>
            <w:tcW w:w="5843" w:type="dxa"/>
            <w:shd w:val="clear" w:color="auto" w:fill="E4EBF1"/>
          </w:tcPr>
          <w:p w:rsidR="003D1315" w:rsidRDefault="00E73783">
            <w:pPr>
              <w:pStyle w:val="TableParagraph"/>
              <w:ind w:right="91"/>
              <w:jc w:val="right"/>
              <w:rPr>
                <w:sz w:val="19"/>
              </w:rPr>
            </w:pPr>
            <w:r>
              <w:rPr>
                <w:sz w:val="19"/>
              </w:rPr>
              <w:t>350.000,00</w:t>
            </w:r>
          </w:p>
        </w:tc>
      </w:tr>
      <w:tr w:rsidR="003D1315">
        <w:trPr>
          <w:trHeight w:val="240"/>
        </w:trPr>
        <w:tc>
          <w:tcPr>
            <w:tcW w:w="3455" w:type="dxa"/>
          </w:tcPr>
          <w:p w:rsidR="003D1315" w:rsidRDefault="00E73783">
            <w:pPr>
              <w:pStyle w:val="TableParagraph"/>
              <w:spacing w:before="0"/>
              <w:ind w:left="307"/>
              <w:rPr>
                <w:sz w:val="19"/>
              </w:rPr>
            </w:pPr>
            <w:r>
              <w:rPr>
                <w:w w:val="105"/>
                <w:sz w:val="19"/>
              </w:rPr>
              <w:t>Bütçe Dışı Kaynak (Döner Sermaye)</w:t>
            </w:r>
          </w:p>
        </w:tc>
        <w:tc>
          <w:tcPr>
            <w:tcW w:w="5843" w:type="dxa"/>
          </w:tcPr>
          <w:p w:rsidR="003D1315" w:rsidRDefault="00E73783">
            <w:pPr>
              <w:pStyle w:val="TableParagraph"/>
              <w:spacing w:before="0"/>
              <w:ind w:right="88"/>
              <w:jc w:val="right"/>
              <w:rPr>
                <w:sz w:val="19"/>
              </w:rPr>
            </w:pPr>
            <w:r>
              <w:rPr>
                <w:sz w:val="19"/>
              </w:rPr>
              <w:t>0,00</w:t>
            </w:r>
          </w:p>
        </w:tc>
      </w:tr>
      <w:tr w:rsidR="003D1315">
        <w:trPr>
          <w:trHeight w:val="255"/>
        </w:trPr>
        <w:tc>
          <w:tcPr>
            <w:tcW w:w="3455" w:type="dxa"/>
            <w:shd w:val="clear" w:color="auto" w:fill="E4EBF1"/>
          </w:tcPr>
          <w:p w:rsidR="003D1315" w:rsidRDefault="00E73783">
            <w:pPr>
              <w:pStyle w:val="TableParagraph"/>
              <w:ind w:left="307"/>
              <w:rPr>
                <w:sz w:val="19"/>
              </w:rPr>
            </w:pPr>
            <w:r>
              <w:rPr>
                <w:w w:val="105"/>
                <w:sz w:val="19"/>
              </w:rPr>
              <w:t>Bütçe Dışı Kaynak (Diğer Yurt İçi)</w:t>
            </w:r>
          </w:p>
        </w:tc>
        <w:tc>
          <w:tcPr>
            <w:tcW w:w="5843" w:type="dxa"/>
            <w:shd w:val="clear" w:color="auto" w:fill="E4EBF1"/>
          </w:tcPr>
          <w:p w:rsidR="003D1315" w:rsidRDefault="00E73783">
            <w:pPr>
              <w:pStyle w:val="TableParagraph"/>
              <w:ind w:right="88"/>
              <w:jc w:val="right"/>
              <w:rPr>
                <w:sz w:val="19"/>
              </w:rPr>
            </w:pPr>
            <w:r>
              <w:rPr>
                <w:sz w:val="19"/>
              </w:rPr>
              <w:t>0,00</w:t>
            </w:r>
          </w:p>
        </w:tc>
      </w:tr>
      <w:tr w:rsidR="003D1315">
        <w:trPr>
          <w:trHeight w:val="252"/>
        </w:trPr>
        <w:tc>
          <w:tcPr>
            <w:tcW w:w="3455" w:type="dxa"/>
            <w:tcBorders>
              <w:bottom w:val="single" w:sz="8" w:space="0" w:color="B1C4DA"/>
            </w:tcBorders>
          </w:tcPr>
          <w:p w:rsidR="003D1315" w:rsidRDefault="00E73783">
            <w:pPr>
              <w:pStyle w:val="TableParagraph"/>
              <w:spacing w:line="219" w:lineRule="exact"/>
              <w:ind w:left="307"/>
              <w:rPr>
                <w:sz w:val="19"/>
              </w:rPr>
            </w:pPr>
            <w:r>
              <w:rPr>
                <w:w w:val="105"/>
                <w:sz w:val="19"/>
              </w:rPr>
              <w:t>Bütçe Dışı Kaynak (Yurt Dışı )</w:t>
            </w:r>
          </w:p>
        </w:tc>
        <w:tc>
          <w:tcPr>
            <w:tcW w:w="5843" w:type="dxa"/>
            <w:tcBorders>
              <w:bottom w:val="single" w:sz="8" w:space="0" w:color="B1C4DA"/>
            </w:tcBorders>
          </w:tcPr>
          <w:p w:rsidR="003D1315" w:rsidRDefault="00E73783">
            <w:pPr>
              <w:pStyle w:val="TableParagraph"/>
              <w:spacing w:line="219" w:lineRule="exact"/>
              <w:ind w:right="88"/>
              <w:jc w:val="right"/>
              <w:rPr>
                <w:sz w:val="19"/>
              </w:rPr>
            </w:pPr>
            <w:r>
              <w:rPr>
                <w:sz w:val="19"/>
              </w:rPr>
              <w:t>0,00</w:t>
            </w:r>
          </w:p>
        </w:tc>
      </w:tr>
      <w:tr w:rsidR="003D1315">
        <w:trPr>
          <w:trHeight w:val="237"/>
        </w:trPr>
        <w:tc>
          <w:tcPr>
            <w:tcW w:w="3455" w:type="dxa"/>
            <w:tcBorders>
              <w:top w:val="single" w:sz="8" w:space="0" w:color="B1C4DA"/>
            </w:tcBorders>
            <w:shd w:val="clear" w:color="auto" w:fill="E4EBF1"/>
          </w:tcPr>
          <w:p w:rsidR="003D1315" w:rsidRDefault="00E73783">
            <w:pPr>
              <w:pStyle w:val="TableParagraph"/>
              <w:spacing w:before="0" w:line="218" w:lineRule="exact"/>
              <w:ind w:left="112"/>
              <w:rPr>
                <w:sz w:val="19"/>
              </w:rPr>
            </w:pPr>
            <w:r>
              <w:rPr>
                <w:w w:val="105"/>
                <w:sz w:val="19"/>
              </w:rPr>
              <w:t>Toplam Bütçe Dışı Kaynak İhtiyacı</w:t>
            </w:r>
          </w:p>
        </w:tc>
        <w:tc>
          <w:tcPr>
            <w:tcW w:w="5843" w:type="dxa"/>
            <w:tcBorders>
              <w:top w:val="single" w:sz="8" w:space="0" w:color="B1C4DA"/>
            </w:tcBorders>
            <w:shd w:val="clear" w:color="auto" w:fill="E4EBF1"/>
          </w:tcPr>
          <w:p w:rsidR="003D1315" w:rsidRDefault="00E73783">
            <w:pPr>
              <w:pStyle w:val="TableParagraph"/>
              <w:spacing w:before="0" w:line="218" w:lineRule="exact"/>
              <w:ind w:right="88"/>
              <w:jc w:val="right"/>
              <w:rPr>
                <w:sz w:val="19"/>
              </w:rPr>
            </w:pPr>
            <w:r>
              <w:rPr>
                <w:sz w:val="19"/>
              </w:rPr>
              <w:t>0,00</w:t>
            </w:r>
          </w:p>
        </w:tc>
      </w:tr>
      <w:tr w:rsidR="003D1315">
        <w:trPr>
          <w:trHeight w:val="255"/>
        </w:trPr>
        <w:tc>
          <w:tcPr>
            <w:tcW w:w="3455" w:type="dxa"/>
          </w:tcPr>
          <w:p w:rsidR="003D1315" w:rsidRDefault="00E73783">
            <w:pPr>
              <w:pStyle w:val="TableParagraph"/>
              <w:ind w:left="112"/>
              <w:rPr>
                <w:sz w:val="19"/>
              </w:rPr>
            </w:pPr>
            <w:r>
              <w:rPr>
                <w:w w:val="105"/>
                <w:sz w:val="19"/>
              </w:rPr>
              <w:t>Toplam Kaynak İhtiyacı</w:t>
            </w:r>
          </w:p>
        </w:tc>
        <w:tc>
          <w:tcPr>
            <w:tcW w:w="5843" w:type="dxa"/>
          </w:tcPr>
          <w:p w:rsidR="003D1315" w:rsidRDefault="00E73783">
            <w:pPr>
              <w:pStyle w:val="TableParagraph"/>
              <w:ind w:right="91"/>
              <w:jc w:val="right"/>
              <w:rPr>
                <w:sz w:val="19"/>
              </w:rPr>
            </w:pPr>
            <w:r>
              <w:rPr>
                <w:sz w:val="19"/>
              </w:rPr>
              <w:t>350.000,00</w:t>
            </w:r>
          </w:p>
        </w:tc>
      </w:tr>
    </w:tbl>
    <w:p w:rsidR="003D1315" w:rsidRDefault="003D1315">
      <w:pPr>
        <w:jc w:val="right"/>
        <w:rPr>
          <w:sz w:val="19"/>
        </w:rPr>
        <w:sectPr w:rsidR="003D1315">
          <w:pgSz w:w="11910" w:h="16850"/>
          <w:pgMar w:top="1400" w:right="1180" w:bottom="700" w:left="1180" w:header="0" w:footer="519" w:gutter="0"/>
          <w:cols w:space="708"/>
        </w:sectPr>
      </w:pPr>
    </w:p>
    <w:tbl>
      <w:tblPr>
        <w:tblStyle w:val="TableNormal"/>
        <w:tblW w:w="0" w:type="auto"/>
        <w:tblInd w:w="126" w:type="dxa"/>
        <w:tblBorders>
          <w:top w:val="single" w:sz="6" w:space="0" w:color="C3B5D9"/>
          <w:left w:val="single" w:sz="6" w:space="0" w:color="C3B5D9"/>
          <w:bottom w:val="single" w:sz="6" w:space="0" w:color="C3B5D9"/>
          <w:right w:val="single" w:sz="6" w:space="0" w:color="C3B5D9"/>
          <w:insideH w:val="single" w:sz="6" w:space="0" w:color="C3B5D9"/>
          <w:insideV w:val="single" w:sz="6" w:space="0" w:color="C3B5D9"/>
        </w:tblBorders>
        <w:tblLayout w:type="fixed"/>
        <w:tblLook w:val="01E0" w:firstRow="1" w:lastRow="1" w:firstColumn="1" w:lastColumn="1" w:noHBand="0" w:noVBand="0"/>
      </w:tblPr>
      <w:tblGrid>
        <w:gridCol w:w="811"/>
        <w:gridCol w:w="286"/>
        <w:gridCol w:w="646"/>
        <w:gridCol w:w="3620"/>
        <w:gridCol w:w="1412"/>
        <w:gridCol w:w="992"/>
        <w:gridCol w:w="1532"/>
      </w:tblGrid>
      <w:tr w:rsidR="003D1315">
        <w:trPr>
          <w:trHeight w:val="285"/>
        </w:trPr>
        <w:tc>
          <w:tcPr>
            <w:tcW w:w="9299" w:type="dxa"/>
            <w:gridSpan w:val="7"/>
            <w:tcBorders>
              <w:top w:val="nil"/>
              <w:left w:val="nil"/>
              <w:bottom w:val="nil"/>
              <w:right w:val="nil"/>
            </w:tcBorders>
            <w:shd w:val="clear" w:color="auto" w:fill="9C85C0"/>
          </w:tcPr>
          <w:p w:rsidR="003D1315" w:rsidRDefault="00E73783">
            <w:pPr>
              <w:pStyle w:val="TableParagraph"/>
              <w:spacing w:before="29" w:line="240" w:lineRule="auto"/>
              <w:ind w:left="3324" w:right="3310"/>
              <w:jc w:val="center"/>
              <w:rPr>
                <w:sz w:val="19"/>
              </w:rPr>
            </w:pPr>
            <w:proofErr w:type="gramStart"/>
            <w:r>
              <w:rPr>
                <w:color w:val="FFFFFF"/>
                <w:w w:val="105"/>
                <w:sz w:val="19"/>
              </w:rPr>
              <w:lastRenderedPageBreak/>
              <w:t>PERFORMANS  HEDEFİ</w:t>
            </w:r>
            <w:proofErr w:type="gramEnd"/>
            <w:r>
              <w:rPr>
                <w:color w:val="FFFFFF"/>
                <w:w w:val="105"/>
                <w:sz w:val="19"/>
              </w:rPr>
              <w:t xml:space="preserve"> TABLOSU</w:t>
            </w:r>
          </w:p>
        </w:tc>
      </w:tr>
      <w:tr w:rsidR="003D1315">
        <w:trPr>
          <w:trHeight w:val="237"/>
        </w:trPr>
        <w:tc>
          <w:tcPr>
            <w:tcW w:w="1743" w:type="dxa"/>
            <w:gridSpan w:val="3"/>
            <w:tcBorders>
              <w:top w:val="nil"/>
              <w:bottom w:val="single" w:sz="8" w:space="0" w:color="C3B5D9"/>
            </w:tcBorders>
            <w:shd w:val="clear" w:color="auto" w:fill="EBE6F1"/>
          </w:tcPr>
          <w:p w:rsidR="003D1315" w:rsidRDefault="00E73783">
            <w:pPr>
              <w:pStyle w:val="TableParagraph"/>
              <w:spacing w:line="204" w:lineRule="exact"/>
              <w:ind w:left="112"/>
              <w:rPr>
                <w:sz w:val="19"/>
              </w:rPr>
            </w:pPr>
            <w:r>
              <w:rPr>
                <w:w w:val="105"/>
                <w:sz w:val="19"/>
              </w:rPr>
              <w:t>İdare Adı</w:t>
            </w:r>
          </w:p>
        </w:tc>
        <w:tc>
          <w:tcPr>
            <w:tcW w:w="7556" w:type="dxa"/>
            <w:gridSpan w:val="4"/>
            <w:tcBorders>
              <w:top w:val="nil"/>
              <w:bottom w:val="single" w:sz="8" w:space="0" w:color="C3B5D9"/>
            </w:tcBorders>
            <w:shd w:val="clear" w:color="auto" w:fill="EBE6F1"/>
          </w:tcPr>
          <w:p w:rsidR="003D1315" w:rsidRDefault="00E73783">
            <w:pPr>
              <w:pStyle w:val="TableParagraph"/>
              <w:spacing w:line="204" w:lineRule="exact"/>
              <w:ind w:left="111"/>
              <w:rPr>
                <w:sz w:val="19"/>
              </w:rPr>
            </w:pPr>
            <w:r>
              <w:rPr>
                <w:w w:val="105"/>
                <w:sz w:val="19"/>
              </w:rPr>
              <w:t>NİĞDE BELEDİYESİ</w:t>
            </w:r>
          </w:p>
        </w:tc>
      </w:tr>
      <w:tr w:rsidR="003D1315">
        <w:trPr>
          <w:trHeight w:val="237"/>
        </w:trPr>
        <w:tc>
          <w:tcPr>
            <w:tcW w:w="1743" w:type="dxa"/>
            <w:gridSpan w:val="3"/>
            <w:tcBorders>
              <w:top w:val="single" w:sz="8" w:space="0" w:color="C3B5D9"/>
            </w:tcBorders>
          </w:tcPr>
          <w:p w:rsidR="003D1315" w:rsidRDefault="00E73783">
            <w:pPr>
              <w:pStyle w:val="TableParagraph"/>
              <w:spacing w:before="12" w:line="206" w:lineRule="exact"/>
              <w:ind w:left="112"/>
              <w:rPr>
                <w:sz w:val="19"/>
              </w:rPr>
            </w:pPr>
            <w:r>
              <w:rPr>
                <w:w w:val="105"/>
                <w:sz w:val="19"/>
              </w:rPr>
              <w:t>A3</w:t>
            </w:r>
          </w:p>
        </w:tc>
        <w:tc>
          <w:tcPr>
            <w:tcW w:w="7556" w:type="dxa"/>
            <w:gridSpan w:val="4"/>
            <w:tcBorders>
              <w:top w:val="single" w:sz="8" w:space="0" w:color="C3B5D9"/>
            </w:tcBorders>
          </w:tcPr>
          <w:p w:rsidR="003D1315" w:rsidRDefault="00E73783">
            <w:pPr>
              <w:pStyle w:val="TableParagraph"/>
              <w:spacing w:before="12" w:line="206" w:lineRule="exact"/>
              <w:ind w:left="111"/>
              <w:rPr>
                <w:sz w:val="19"/>
              </w:rPr>
            </w:pPr>
            <w:r>
              <w:rPr>
                <w:w w:val="105"/>
                <w:sz w:val="19"/>
              </w:rPr>
              <w:t>Sağlıklı, Yaşanabilir ve Sürdürülebilir Bir Çevrenin Oluşturulması</w:t>
            </w:r>
          </w:p>
        </w:tc>
      </w:tr>
      <w:tr w:rsidR="003D1315">
        <w:trPr>
          <w:trHeight w:val="480"/>
        </w:trPr>
        <w:tc>
          <w:tcPr>
            <w:tcW w:w="1743" w:type="dxa"/>
            <w:gridSpan w:val="3"/>
            <w:shd w:val="clear" w:color="auto" w:fill="EBE6F1"/>
          </w:tcPr>
          <w:p w:rsidR="003D1315" w:rsidRDefault="00E73783">
            <w:pPr>
              <w:pStyle w:val="TableParagraph"/>
              <w:spacing w:line="240" w:lineRule="auto"/>
              <w:ind w:left="112"/>
              <w:rPr>
                <w:sz w:val="19"/>
              </w:rPr>
            </w:pPr>
            <w:r>
              <w:rPr>
                <w:w w:val="105"/>
                <w:sz w:val="19"/>
              </w:rPr>
              <w:t>H3.1</w:t>
            </w:r>
          </w:p>
        </w:tc>
        <w:tc>
          <w:tcPr>
            <w:tcW w:w="7556" w:type="dxa"/>
            <w:gridSpan w:val="4"/>
            <w:shd w:val="clear" w:color="auto" w:fill="EBE6F1"/>
          </w:tcPr>
          <w:p w:rsidR="003D1315" w:rsidRDefault="00E73783">
            <w:pPr>
              <w:pStyle w:val="TableParagraph"/>
              <w:spacing w:before="6" w:line="240" w:lineRule="atLeast"/>
              <w:ind w:left="111"/>
              <w:rPr>
                <w:sz w:val="19"/>
              </w:rPr>
            </w:pPr>
            <w:r>
              <w:rPr>
                <w:w w:val="105"/>
                <w:sz w:val="19"/>
              </w:rPr>
              <w:t>Halkın sağlıklı yaşam alışkanlıklarını geliştirmek ve buna uygun yapılarının oluşturulması mekânlar oluşturmak.</w:t>
            </w:r>
          </w:p>
        </w:tc>
      </w:tr>
      <w:tr w:rsidR="003D1315">
        <w:trPr>
          <w:trHeight w:val="474"/>
        </w:trPr>
        <w:tc>
          <w:tcPr>
            <w:tcW w:w="1743" w:type="dxa"/>
            <w:gridSpan w:val="3"/>
          </w:tcPr>
          <w:p w:rsidR="003D1315" w:rsidRDefault="00E73783">
            <w:pPr>
              <w:pStyle w:val="TableParagraph"/>
              <w:spacing w:before="0" w:line="240" w:lineRule="atLeast"/>
              <w:ind w:left="112" w:right="650"/>
              <w:rPr>
                <w:sz w:val="19"/>
              </w:rPr>
            </w:pPr>
            <w:r>
              <w:rPr>
                <w:w w:val="105"/>
                <w:sz w:val="19"/>
              </w:rPr>
              <w:t>Performans Hedefi</w:t>
            </w:r>
          </w:p>
        </w:tc>
        <w:tc>
          <w:tcPr>
            <w:tcW w:w="7556" w:type="dxa"/>
            <w:gridSpan w:val="4"/>
          </w:tcPr>
          <w:p w:rsidR="003D1315" w:rsidRDefault="00E73783">
            <w:pPr>
              <w:pStyle w:val="TableParagraph"/>
              <w:spacing w:before="0" w:line="240" w:lineRule="atLeast"/>
              <w:ind w:left="111"/>
              <w:rPr>
                <w:sz w:val="19"/>
              </w:rPr>
            </w:pPr>
            <w:r>
              <w:rPr>
                <w:w w:val="105"/>
                <w:sz w:val="19"/>
              </w:rPr>
              <w:t>Halkın sağlıklı yaşam alışkanlıklarını geliştirmek ve buna uygun yapılarının oluşturulması mekânlar oluşturmak.</w:t>
            </w:r>
          </w:p>
        </w:tc>
      </w:tr>
      <w:tr w:rsidR="003D1315">
        <w:trPr>
          <w:trHeight w:val="235"/>
        </w:trPr>
        <w:tc>
          <w:tcPr>
            <w:tcW w:w="1743" w:type="dxa"/>
            <w:gridSpan w:val="3"/>
            <w:shd w:val="clear" w:color="auto" w:fill="EBE6F1"/>
          </w:tcPr>
          <w:p w:rsidR="003D1315" w:rsidRDefault="00E73783">
            <w:pPr>
              <w:pStyle w:val="TableParagraph"/>
              <w:spacing w:before="9" w:line="206" w:lineRule="exact"/>
              <w:ind w:left="112"/>
              <w:rPr>
                <w:sz w:val="19"/>
              </w:rPr>
            </w:pPr>
            <w:r>
              <w:rPr>
                <w:w w:val="105"/>
                <w:sz w:val="19"/>
              </w:rPr>
              <w:t>Açıklamalar</w:t>
            </w:r>
          </w:p>
        </w:tc>
        <w:tc>
          <w:tcPr>
            <w:tcW w:w="7556" w:type="dxa"/>
            <w:gridSpan w:val="4"/>
            <w:shd w:val="clear" w:color="auto" w:fill="EBE6F1"/>
          </w:tcPr>
          <w:p w:rsidR="003D1315" w:rsidRDefault="003D1315">
            <w:pPr>
              <w:pStyle w:val="TableParagraph"/>
              <w:spacing w:before="0" w:line="240" w:lineRule="auto"/>
              <w:rPr>
                <w:rFonts w:ascii="Times New Roman"/>
                <w:sz w:val="16"/>
              </w:rPr>
            </w:pPr>
          </w:p>
        </w:tc>
      </w:tr>
      <w:tr w:rsidR="003D1315">
        <w:trPr>
          <w:trHeight w:val="255"/>
        </w:trPr>
        <w:tc>
          <w:tcPr>
            <w:tcW w:w="5363" w:type="dxa"/>
            <w:gridSpan w:val="4"/>
          </w:tcPr>
          <w:p w:rsidR="003D1315" w:rsidRDefault="00E73783">
            <w:pPr>
              <w:pStyle w:val="TableParagraph"/>
              <w:ind w:left="112"/>
              <w:rPr>
                <w:sz w:val="19"/>
              </w:rPr>
            </w:pPr>
            <w:r>
              <w:rPr>
                <w:w w:val="105"/>
                <w:sz w:val="19"/>
              </w:rPr>
              <w:t>Performans Göstergeleri</w:t>
            </w:r>
          </w:p>
        </w:tc>
        <w:tc>
          <w:tcPr>
            <w:tcW w:w="1412" w:type="dxa"/>
          </w:tcPr>
          <w:p w:rsidR="003D1315" w:rsidRDefault="00E73783">
            <w:pPr>
              <w:pStyle w:val="TableParagraph"/>
              <w:ind w:left="453" w:right="426"/>
              <w:jc w:val="center"/>
              <w:rPr>
                <w:sz w:val="19"/>
              </w:rPr>
            </w:pPr>
            <w:r>
              <w:rPr>
                <w:w w:val="105"/>
                <w:sz w:val="19"/>
              </w:rPr>
              <w:t>2020</w:t>
            </w:r>
          </w:p>
        </w:tc>
        <w:tc>
          <w:tcPr>
            <w:tcW w:w="992" w:type="dxa"/>
          </w:tcPr>
          <w:p w:rsidR="003D1315" w:rsidRDefault="00E73783">
            <w:pPr>
              <w:pStyle w:val="TableParagraph"/>
              <w:ind w:left="306"/>
              <w:rPr>
                <w:sz w:val="19"/>
              </w:rPr>
            </w:pPr>
            <w:r>
              <w:rPr>
                <w:w w:val="105"/>
                <w:sz w:val="19"/>
              </w:rPr>
              <w:t>2021</w:t>
            </w:r>
          </w:p>
        </w:tc>
        <w:tc>
          <w:tcPr>
            <w:tcW w:w="1532" w:type="dxa"/>
          </w:tcPr>
          <w:p w:rsidR="003D1315" w:rsidRDefault="00E73783">
            <w:pPr>
              <w:pStyle w:val="TableParagraph"/>
              <w:ind w:left="519" w:right="494"/>
              <w:jc w:val="center"/>
              <w:rPr>
                <w:sz w:val="19"/>
              </w:rPr>
            </w:pPr>
            <w:r>
              <w:rPr>
                <w:w w:val="105"/>
                <w:sz w:val="19"/>
              </w:rPr>
              <w:t>2022</w:t>
            </w:r>
          </w:p>
        </w:tc>
      </w:tr>
      <w:tr w:rsidR="003D1315">
        <w:trPr>
          <w:trHeight w:val="255"/>
        </w:trPr>
        <w:tc>
          <w:tcPr>
            <w:tcW w:w="1097" w:type="dxa"/>
            <w:gridSpan w:val="2"/>
            <w:shd w:val="clear" w:color="auto" w:fill="EBE6F1"/>
          </w:tcPr>
          <w:p w:rsidR="003D1315" w:rsidRDefault="00E73783">
            <w:pPr>
              <w:pStyle w:val="TableParagraph"/>
              <w:ind w:left="112"/>
              <w:rPr>
                <w:sz w:val="19"/>
              </w:rPr>
            </w:pPr>
            <w:r>
              <w:rPr>
                <w:w w:val="105"/>
                <w:sz w:val="19"/>
              </w:rPr>
              <w:t>PG 3.1.1</w:t>
            </w:r>
          </w:p>
        </w:tc>
        <w:tc>
          <w:tcPr>
            <w:tcW w:w="4266" w:type="dxa"/>
            <w:gridSpan w:val="2"/>
            <w:shd w:val="clear" w:color="auto" w:fill="EBE6F1"/>
          </w:tcPr>
          <w:p w:rsidR="003D1315" w:rsidRDefault="00E73783">
            <w:pPr>
              <w:pStyle w:val="TableParagraph"/>
              <w:ind w:left="127"/>
              <w:rPr>
                <w:sz w:val="19"/>
              </w:rPr>
            </w:pPr>
            <w:r>
              <w:rPr>
                <w:w w:val="105"/>
                <w:sz w:val="19"/>
              </w:rPr>
              <w:t>Yapılacak yol uzunluğu (metre)</w:t>
            </w:r>
          </w:p>
        </w:tc>
        <w:tc>
          <w:tcPr>
            <w:tcW w:w="1412" w:type="dxa"/>
            <w:shd w:val="clear" w:color="auto" w:fill="EBE6F1"/>
          </w:tcPr>
          <w:p w:rsidR="003D1315" w:rsidRDefault="003D1315">
            <w:pPr>
              <w:pStyle w:val="TableParagraph"/>
              <w:spacing w:before="0" w:line="240" w:lineRule="auto"/>
              <w:rPr>
                <w:rFonts w:ascii="Times New Roman"/>
                <w:sz w:val="18"/>
              </w:rPr>
            </w:pPr>
          </w:p>
        </w:tc>
        <w:tc>
          <w:tcPr>
            <w:tcW w:w="992" w:type="dxa"/>
            <w:shd w:val="clear" w:color="auto" w:fill="EBE6F1"/>
          </w:tcPr>
          <w:p w:rsidR="003D1315" w:rsidRDefault="003D1315">
            <w:pPr>
              <w:pStyle w:val="TableParagraph"/>
              <w:spacing w:before="0" w:line="240" w:lineRule="auto"/>
              <w:rPr>
                <w:rFonts w:ascii="Times New Roman"/>
                <w:sz w:val="18"/>
              </w:rPr>
            </w:pPr>
          </w:p>
        </w:tc>
        <w:tc>
          <w:tcPr>
            <w:tcW w:w="1532" w:type="dxa"/>
            <w:shd w:val="clear" w:color="auto" w:fill="EBE6F1"/>
          </w:tcPr>
          <w:p w:rsidR="003D1315" w:rsidRDefault="00E73783">
            <w:pPr>
              <w:pStyle w:val="TableParagraph"/>
              <w:ind w:left="520" w:right="494"/>
              <w:jc w:val="center"/>
              <w:rPr>
                <w:sz w:val="19"/>
              </w:rPr>
            </w:pPr>
            <w:r>
              <w:rPr>
                <w:w w:val="105"/>
                <w:sz w:val="19"/>
              </w:rPr>
              <w:t>30</w:t>
            </w:r>
          </w:p>
        </w:tc>
      </w:tr>
      <w:tr w:rsidR="003D1315">
        <w:trPr>
          <w:trHeight w:val="240"/>
        </w:trPr>
        <w:tc>
          <w:tcPr>
            <w:tcW w:w="1097" w:type="dxa"/>
            <w:gridSpan w:val="2"/>
          </w:tcPr>
          <w:p w:rsidR="003D1315" w:rsidRDefault="00E73783">
            <w:pPr>
              <w:pStyle w:val="TableParagraph"/>
              <w:spacing w:before="0"/>
              <w:ind w:left="112"/>
              <w:rPr>
                <w:sz w:val="19"/>
              </w:rPr>
            </w:pPr>
            <w:r>
              <w:rPr>
                <w:w w:val="105"/>
                <w:sz w:val="19"/>
              </w:rPr>
              <w:t>PG 3.1.2</w:t>
            </w:r>
          </w:p>
        </w:tc>
        <w:tc>
          <w:tcPr>
            <w:tcW w:w="4266" w:type="dxa"/>
            <w:gridSpan w:val="2"/>
          </w:tcPr>
          <w:p w:rsidR="003D1315" w:rsidRDefault="00E73783">
            <w:pPr>
              <w:pStyle w:val="TableParagraph"/>
              <w:spacing w:before="0"/>
              <w:ind w:left="127"/>
              <w:rPr>
                <w:sz w:val="19"/>
              </w:rPr>
            </w:pPr>
            <w:r>
              <w:rPr>
                <w:w w:val="105"/>
                <w:sz w:val="19"/>
              </w:rPr>
              <w:t>Tamamlanma oranı (yüzde)</w:t>
            </w:r>
          </w:p>
        </w:tc>
        <w:tc>
          <w:tcPr>
            <w:tcW w:w="1412" w:type="dxa"/>
          </w:tcPr>
          <w:p w:rsidR="003D1315" w:rsidRDefault="003D1315">
            <w:pPr>
              <w:pStyle w:val="TableParagraph"/>
              <w:spacing w:before="0" w:line="240" w:lineRule="auto"/>
              <w:rPr>
                <w:rFonts w:ascii="Times New Roman"/>
                <w:sz w:val="16"/>
              </w:rPr>
            </w:pPr>
          </w:p>
        </w:tc>
        <w:tc>
          <w:tcPr>
            <w:tcW w:w="992" w:type="dxa"/>
          </w:tcPr>
          <w:p w:rsidR="003D1315" w:rsidRDefault="003D1315">
            <w:pPr>
              <w:pStyle w:val="TableParagraph"/>
              <w:spacing w:before="0" w:line="240" w:lineRule="auto"/>
              <w:rPr>
                <w:rFonts w:ascii="Times New Roman"/>
                <w:sz w:val="16"/>
              </w:rPr>
            </w:pPr>
          </w:p>
        </w:tc>
        <w:tc>
          <w:tcPr>
            <w:tcW w:w="1532" w:type="dxa"/>
          </w:tcPr>
          <w:p w:rsidR="003D1315" w:rsidRDefault="00E73783">
            <w:pPr>
              <w:pStyle w:val="TableParagraph"/>
              <w:spacing w:before="0"/>
              <w:ind w:left="527" w:right="486"/>
              <w:jc w:val="center"/>
              <w:rPr>
                <w:sz w:val="19"/>
              </w:rPr>
            </w:pPr>
            <w:r>
              <w:rPr>
                <w:w w:val="105"/>
                <w:sz w:val="19"/>
              </w:rPr>
              <w:t>100</w:t>
            </w:r>
          </w:p>
        </w:tc>
      </w:tr>
      <w:tr w:rsidR="003D1315">
        <w:trPr>
          <w:trHeight w:val="255"/>
        </w:trPr>
        <w:tc>
          <w:tcPr>
            <w:tcW w:w="1097" w:type="dxa"/>
            <w:gridSpan w:val="2"/>
            <w:shd w:val="clear" w:color="auto" w:fill="EBE6F1"/>
          </w:tcPr>
          <w:p w:rsidR="003D1315" w:rsidRDefault="00E73783">
            <w:pPr>
              <w:pStyle w:val="TableParagraph"/>
              <w:ind w:left="112"/>
              <w:rPr>
                <w:sz w:val="19"/>
              </w:rPr>
            </w:pPr>
            <w:r>
              <w:rPr>
                <w:w w:val="105"/>
                <w:sz w:val="19"/>
              </w:rPr>
              <w:t>PG 3.1.3</w:t>
            </w:r>
          </w:p>
        </w:tc>
        <w:tc>
          <w:tcPr>
            <w:tcW w:w="4266" w:type="dxa"/>
            <w:gridSpan w:val="2"/>
            <w:shd w:val="clear" w:color="auto" w:fill="EBE6F1"/>
          </w:tcPr>
          <w:p w:rsidR="003D1315" w:rsidRDefault="00E73783">
            <w:pPr>
              <w:pStyle w:val="TableParagraph"/>
              <w:ind w:left="127"/>
              <w:rPr>
                <w:sz w:val="19"/>
              </w:rPr>
            </w:pPr>
            <w:r>
              <w:rPr>
                <w:w w:val="105"/>
                <w:sz w:val="19"/>
              </w:rPr>
              <w:t>Tamamlanma oranı (yüzde)</w:t>
            </w:r>
          </w:p>
        </w:tc>
        <w:tc>
          <w:tcPr>
            <w:tcW w:w="1412" w:type="dxa"/>
            <w:shd w:val="clear" w:color="auto" w:fill="EBE6F1"/>
          </w:tcPr>
          <w:p w:rsidR="003D1315" w:rsidRDefault="003D1315">
            <w:pPr>
              <w:pStyle w:val="TableParagraph"/>
              <w:spacing w:before="0" w:line="240" w:lineRule="auto"/>
              <w:rPr>
                <w:rFonts w:ascii="Times New Roman"/>
                <w:sz w:val="18"/>
              </w:rPr>
            </w:pPr>
          </w:p>
        </w:tc>
        <w:tc>
          <w:tcPr>
            <w:tcW w:w="992" w:type="dxa"/>
            <w:shd w:val="clear" w:color="auto" w:fill="EBE6F1"/>
          </w:tcPr>
          <w:p w:rsidR="003D1315" w:rsidRDefault="003D1315">
            <w:pPr>
              <w:pStyle w:val="TableParagraph"/>
              <w:spacing w:before="0" w:line="240" w:lineRule="auto"/>
              <w:rPr>
                <w:rFonts w:ascii="Times New Roman"/>
                <w:sz w:val="18"/>
              </w:rPr>
            </w:pPr>
          </w:p>
        </w:tc>
        <w:tc>
          <w:tcPr>
            <w:tcW w:w="1532" w:type="dxa"/>
            <w:shd w:val="clear" w:color="auto" w:fill="EBE6F1"/>
          </w:tcPr>
          <w:p w:rsidR="003D1315" w:rsidRDefault="00E73783">
            <w:pPr>
              <w:pStyle w:val="TableParagraph"/>
              <w:ind w:left="527" w:right="486"/>
              <w:jc w:val="center"/>
              <w:rPr>
                <w:sz w:val="19"/>
              </w:rPr>
            </w:pPr>
            <w:r>
              <w:rPr>
                <w:w w:val="105"/>
                <w:sz w:val="19"/>
              </w:rPr>
              <w:t>100</w:t>
            </w:r>
          </w:p>
        </w:tc>
      </w:tr>
      <w:tr w:rsidR="003D1315">
        <w:trPr>
          <w:trHeight w:val="255"/>
        </w:trPr>
        <w:tc>
          <w:tcPr>
            <w:tcW w:w="1097" w:type="dxa"/>
            <w:gridSpan w:val="2"/>
          </w:tcPr>
          <w:p w:rsidR="003D1315" w:rsidRDefault="00E73783">
            <w:pPr>
              <w:pStyle w:val="TableParagraph"/>
              <w:ind w:left="112"/>
              <w:rPr>
                <w:sz w:val="19"/>
              </w:rPr>
            </w:pPr>
            <w:r>
              <w:rPr>
                <w:w w:val="105"/>
                <w:sz w:val="19"/>
              </w:rPr>
              <w:t>PG 3.1.4</w:t>
            </w:r>
          </w:p>
        </w:tc>
        <w:tc>
          <w:tcPr>
            <w:tcW w:w="4266" w:type="dxa"/>
            <w:gridSpan w:val="2"/>
          </w:tcPr>
          <w:p w:rsidR="003D1315" w:rsidRDefault="00E73783">
            <w:pPr>
              <w:pStyle w:val="TableParagraph"/>
              <w:ind w:left="127"/>
              <w:rPr>
                <w:sz w:val="19"/>
              </w:rPr>
            </w:pPr>
            <w:r>
              <w:rPr>
                <w:w w:val="105"/>
                <w:sz w:val="19"/>
              </w:rPr>
              <w:t>Yapılacak tenis sahası (adet)</w:t>
            </w:r>
          </w:p>
        </w:tc>
        <w:tc>
          <w:tcPr>
            <w:tcW w:w="1412" w:type="dxa"/>
          </w:tcPr>
          <w:p w:rsidR="003D1315" w:rsidRDefault="003D1315">
            <w:pPr>
              <w:pStyle w:val="TableParagraph"/>
              <w:spacing w:before="0" w:line="240" w:lineRule="auto"/>
              <w:rPr>
                <w:rFonts w:ascii="Times New Roman"/>
                <w:sz w:val="18"/>
              </w:rPr>
            </w:pPr>
          </w:p>
        </w:tc>
        <w:tc>
          <w:tcPr>
            <w:tcW w:w="992" w:type="dxa"/>
          </w:tcPr>
          <w:p w:rsidR="003D1315" w:rsidRDefault="003D1315">
            <w:pPr>
              <w:pStyle w:val="TableParagraph"/>
              <w:spacing w:before="0" w:line="240" w:lineRule="auto"/>
              <w:rPr>
                <w:rFonts w:ascii="Times New Roman"/>
                <w:sz w:val="18"/>
              </w:rPr>
            </w:pPr>
          </w:p>
        </w:tc>
        <w:tc>
          <w:tcPr>
            <w:tcW w:w="1532" w:type="dxa"/>
          </w:tcPr>
          <w:p w:rsidR="003D1315" w:rsidRDefault="00E73783">
            <w:pPr>
              <w:pStyle w:val="TableParagraph"/>
              <w:ind w:left="35"/>
              <w:jc w:val="center"/>
              <w:rPr>
                <w:sz w:val="19"/>
              </w:rPr>
            </w:pPr>
            <w:r>
              <w:rPr>
                <w:w w:val="102"/>
                <w:sz w:val="19"/>
              </w:rPr>
              <w:t>3</w:t>
            </w:r>
          </w:p>
        </w:tc>
      </w:tr>
      <w:tr w:rsidR="003D1315">
        <w:trPr>
          <w:trHeight w:val="240"/>
        </w:trPr>
        <w:tc>
          <w:tcPr>
            <w:tcW w:w="1097" w:type="dxa"/>
            <w:gridSpan w:val="2"/>
            <w:shd w:val="clear" w:color="auto" w:fill="EBE6F1"/>
          </w:tcPr>
          <w:p w:rsidR="003D1315" w:rsidRDefault="00E73783">
            <w:pPr>
              <w:pStyle w:val="TableParagraph"/>
              <w:spacing w:before="0" w:line="220" w:lineRule="exact"/>
              <w:ind w:left="112"/>
              <w:rPr>
                <w:sz w:val="19"/>
              </w:rPr>
            </w:pPr>
            <w:r>
              <w:rPr>
                <w:w w:val="105"/>
                <w:sz w:val="19"/>
              </w:rPr>
              <w:t>PG 3.1.5</w:t>
            </w:r>
          </w:p>
        </w:tc>
        <w:tc>
          <w:tcPr>
            <w:tcW w:w="4266" w:type="dxa"/>
            <w:gridSpan w:val="2"/>
            <w:shd w:val="clear" w:color="auto" w:fill="EBE6F1"/>
          </w:tcPr>
          <w:p w:rsidR="003D1315" w:rsidRDefault="00E73783">
            <w:pPr>
              <w:pStyle w:val="TableParagraph"/>
              <w:spacing w:before="0" w:line="220" w:lineRule="exact"/>
              <w:ind w:left="127"/>
              <w:rPr>
                <w:sz w:val="19"/>
              </w:rPr>
            </w:pPr>
            <w:r>
              <w:rPr>
                <w:w w:val="105"/>
                <w:sz w:val="19"/>
              </w:rPr>
              <w:t>Tamamlanma oranı (yüzde)</w:t>
            </w:r>
          </w:p>
        </w:tc>
        <w:tc>
          <w:tcPr>
            <w:tcW w:w="1412" w:type="dxa"/>
            <w:shd w:val="clear" w:color="auto" w:fill="EBE6F1"/>
          </w:tcPr>
          <w:p w:rsidR="003D1315" w:rsidRDefault="003D1315">
            <w:pPr>
              <w:pStyle w:val="TableParagraph"/>
              <w:spacing w:before="0" w:line="240" w:lineRule="auto"/>
              <w:rPr>
                <w:rFonts w:ascii="Times New Roman"/>
                <w:sz w:val="16"/>
              </w:rPr>
            </w:pPr>
          </w:p>
        </w:tc>
        <w:tc>
          <w:tcPr>
            <w:tcW w:w="992" w:type="dxa"/>
            <w:shd w:val="clear" w:color="auto" w:fill="EBE6F1"/>
          </w:tcPr>
          <w:p w:rsidR="003D1315" w:rsidRDefault="003D1315">
            <w:pPr>
              <w:pStyle w:val="TableParagraph"/>
              <w:spacing w:before="0" w:line="240" w:lineRule="auto"/>
              <w:rPr>
                <w:rFonts w:ascii="Times New Roman"/>
                <w:sz w:val="16"/>
              </w:rPr>
            </w:pPr>
          </w:p>
        </w:tc>
        <w:tc>
          <w:tcPr>
            <w:tcW w:w="1532" w:type="dxa"/>
            <w:shd w:val="clear" w:color="auto" w:fill="EBE6F1"/>
          </w:tcPr>
          <w:p w:rsidR="003D1315" w:rsidRDefault="00E73783">
            <w:pPr>
              <w:pStyle w:val="TableParagraph"/>
              <w:spacing w:before="0" w:line="220" w:lineRule="exact"/>
              <w:ind w:left="527" w:right="486"/>
              <w:jc w:val="center"/>
              <w:rPr>
                <w:sz w:val="19"/>
              </w:rPr>
            </w:pPr>
            <w:r>
              <w:rPr>
                <w:w w:val="105"/>
                <w:sz w:val="19"/>
              </w:rPr>
              <w:t>100</w:t>
            </w:r>
          </w:p>
        </w:tc>
      </w:tr>
      <w:tr w:rsidR="003D1315">
        <w:trPr>
          <w:trHeight w:val="255"/>
        </w:trPr>
        <w:tc>
          <w:tcPr>
            <w:tcW w:w="1097" w:type="dxa"/>
            <w:gridSpan w:val="2"/>
          </w:tcPr>
          <w:p w:rsidR="003D1315" w:rsidRDefault="00E73783">
            <w:pPr>
              <w:pStyle w:val="TableParagraph"/>
              <w:spacing w:line="222" w:lineRule="exact"/>
              <w:ind w:left="112"/>
              <w:rPr>
                <w:sz w:val="19"/>
              </w:rPr>
            </w:pPr>
            <w:r>
              <w:rPr>
                <w:w w:val="105"/>
                <w:sz w:val="19"/>
              </w:rPr>
              <w:t>PG 3.1.6</w:t>
            </w:r>
          </w:p>
        </w:tc>
        <w:tc>
          <w:tcPr>
            <w:tcW w:w="4266" w:type="dxa"/>
            <w:gridSpan w:val="2"/>
          </w:tcPr>
          <w:p w:rsidR="003D1315" w:rsidRDefault="00E73783">
            <w:pPr>
              <w:pStyle w:val="TableParagraph"/>
              <w:spacing w:line="222" w:lineRule="exact"/>
              <w:ind w:left="127"/>
              <w:rPr>
                <w:sz w:val="19"/>
              </w:rPr>
            </w:pPr>
            <w:r>
              <w:rPr>
                <w:w w:val="105"/>
                <w:sz w:val="19"/>
              </w:rPr>
              <w:t>Tamamlanma oranı (yüzde)</w:t>
            </w:r>
          </w:p>
        </w:tc>
        <w:tc>
          <w:tcPr>
            <w:tcW w:w="1412" w:type="dxa"/>
          </w:tcPr>
          <w:p w:rsidR="003D1315" w:rsidRDefault="003D1315">
            <w:pPr>
              <w:pStyle w:val="TableParagraph"/>
              <w:spacing w:before="0" w:line="240" w:lineRule="auto"/>
              <w:rPr>
                <w:rFonts w:ascii="Times New Roman"/>
                <w:sz w:val="18"/>
              </w:rPr>
            </w:pPr>
          </w:p>
        </w:tc>
        <w:tc>
          <w:tcPr>
            <w:tcW w:w="992" w:type="dxa"/>
          </w:tcPr>
          <w:p w:rsidR="003D1315" w:rsidRDefault="003D1315">
            <w:pPr>
              <w:pStyle w:val="TableParagraph"/>
              <w:spacing w:before="0" w:line="240" w:lineRule="auto"/>
              <w:rPr>
                <w:rFonts w:ascii="Times New Roman"/>
                <w:sz w:val="18"/>
              </w:rPr>
            </w:pPr>
          </w:p>
        </w:tc>
        <w:tc>
          <w:tcPr>
            <w:tcW w:w="1532" w:type="dxa"/>
          </w:tcPr>
          <w:p w:rsidR="003D1315" w:rsidRDefault="00E73783">
            <w:pPr>
              <w:pStyle w:val="TableParagraph"/>
              <w:spacing w:line="222" w:lineRule="exact"/>
              <w:ind w:left="527" w:right="486"/>
              <w:jc w:val="center"/>
              <w:rPr>
                <w:sz w:val="19"/>
              </w:rPr>
            </w:pPr>
            <w:r>
              <w:rPr>
                <w:w w:val="105"/>
                <w:sz w:val="19"/>
              </w:rPr>
              <w:t>100</w:t>
            </w:r>
          </w:p>
        </w:tc>
      </w:tr>
      <w:tr w:rsidR="003D1315">
        <w:trPr>
          <w:trHeight w:val="255"/>
        </w:trPr>
        <w:tc>
          <w:tcPr>
            <w:tcW w:w="1097" w:type="dxa"/>
            <w:gridSpan w:val="2"/>
            <w:shd w:val="clear" w:color="auto" w:fill="EBE6F1"/>
          </w:tcPr>
          <w:p w:rsidR="003D1315" w:rsidRDefault="00E73783">
            <w:pPr>
              <w:pStyle w:val="TableParagraph"/>
              <w:ind w:left="112"/>
              <w:rPr>
                <w:sz w:val="19"/>
              </w:rPr>
            </w:pPr>
            <w:r>
              <w:rPr>
                <w:w w:val="105"/>
                <w:sz w:val="19"/>
              </w:rPr>
              <w:t>PG 3.1.7</w:t>
            </w:r>
          </w:p>
        </w:tc>
        <w:tc>
          <w:tcPr>
            <w:tcW w:w="4266" w:type="dxa"/>
            <w:gridSpan w:val="2"/>
            <w:shd w:val="clear" w:color="auto" w:fill="EBE6F1"/>
          </w:tcPr>
          <w:p w:rsidR="003D1315" w:rsidRDefault="00E73783">
            <w:pPr>
              <w:pStyle w:val="TableParagraph"/>
              <w:ind w:left="127"/>
              <w:rPr>
                <w:sz w:val="19"/>
              </w:rPr>
            </w:pPr>
            <w:r>
              <w:rPr>
                <w:w w:val="105"/>
                <w:sz w:val="19"/>
              </w:rPr>
              <w:t>Alınan çocuk oyun grubu sayısı</w:t>
            </w:r>
          </w:p>
        </w:tc>
        <w:tc>
          <w:tcPr>
            <w:tcW w:w="1412" w:type="dxa"/>
            <w:shd w:val="clear" w:color="auto" w:fill="EBE6F1"/>
          </w:tcPr>
          <w:p w:rsidR="003D1315" w:rsidRDefault="00E73783">
            <w:pPr>
              <w:pStyle w:val="TableParagraph"/>
              <w:ind w:left="453" w:right="426"/>
              <w:jc w:val="center"/>
              <w:rPr>
                <w:sz w:val="19"/>
              </w:rPr>
            </w:pPr>
            <w:r>
              <w:rPr>
                <w:w w:val="105"/>
                <w:sz w:val="19"/>
              </w:rPr>
              <w:t>16</w:t>
            </w:r>
          </w:p>
        </w:tc>
        <w:tc>
          <w:tcPr>
            <w:tcW w:w="992" w:type="dxa"/>
            <w:shd w:val="clear" w:color="auto" w:fill="EBE6F1"/>
          </w:tcPr>
          <w:p w:rsidR="003D1315" w:rsidRDefault="00E73783">
            <w:pPr>
              <w:pStyle w:val="TableParagraph"/>
              <w:ind w:left="394" w:right="339"/>
              <w:jc w:val="center"/>
              <w:rPr>
                <w:sz w:val="19"/>
              </w:rPr>
            </w:pPr>
            <w:r>
              <w:rPr>
                <w:w w:val="105"/>
                <w:sz w:val="19"/>
              </w:rPr>
              <w:t>15</w:t>
            </w:r>
          </w:p>
        </w:tc>
        <w:tc>
          <w:tcPr>
            <w:tcW w:w="1532" w:type="dxa"/>
            <w:shd w:val="clear" w:color="auto" w:fill="EBE6F1"/>
          </w:tcPr>
          <w:p w:rsidR="003D1315" w:rsidRDefault="00E73783">
            <w:pPr>
              <w:pStyle w:val="TableParagraph"/>
              <w:ind w:left="520" w:right="494"/>
              <w:jc w:val="center"/>
              <w:rPr>
                <w:sz w:val="19"/>
              </w:rPr>
            </w:pPr>
            <w:r>
              <w:rPr>
                <w:w w:val="105"/>
                <w:sz w:val="19"/>
              </w:rPr>
              <w:t>15</w:t>
            </w:r>
          </w:p>
        </w:tc>
      </w:tr>
      <w:tr w:rsidR="003D1315">
        <w:trPr>
          <w:trHeight w:val="240"/>
        </w:trPr>
        <w:tc>
          <w:tcPr>
            <w:tcW w:w="1097" w:type="dxa"/>
            <w:gridSpan w:val="2"/>
          </w:tcPr>
          <w:p w:rsidR="003D1315" w:rsidRDefault="00E73783">
            <w:pPr>
              <w:pStyle w:val="TableParagraph"/>
              <w:spacing w:before="0" w:line="220" w:lineRule="exact"/>
              <w:ind w:left="112"/>
              <w:rPr>
                <w:sz w:val="19"/>
              </w:rPr>
            </w:pPr>
            <w:r>
              <w:rPr>
                <w:w w:val="105"/>
                <w:sz w:val="19"/>
              </w:rPr>
              <w:t>PG 3.1.8</w:t>
            </w:r>
          </w:p>
        </w:tc>
        <w:tc>
          <w:tcPr>
            <w:tcW w:w="4266" w:type="dxa"/>
            <w:gridSpan w:val="2"/>
          </w:tcPr>
          <w:p w:rsidR="003D1315" w:rsidRDefault="00E73783">
            <w:pPr>
              <w:pStyle w:val="TableParagraph"/>
              <w:spacing w:before="0" w:line="220" w:lineRule="exact"/>
              <w:ind w:left="127"/>
              <w:rPr>
                <w:sz w:val="19"/>
              </w:rPr>
            </w:pPr>
            <w:r>
              <w:rPr>
                <w:w w:val="105"/>
                <w:sz w:val="19"/>
              </w:rPr>
              <w:t xml:space="preserve">Alınan </w:t>
            </w:r>
            <w:proofErr w:type="spellStart"/>
            <w:r>
              <w:rPr>
                <w:w w:val="105"/>
                <w:sz w:val="19"/>
              </w:rPr>
              <w:t>fitness</w:t>
            </w:r>
            <w:proofErr w:type="spellEnd"/>
            <w:r>
              <w:rPr>
                <w:w w:val="105"/>
                <w:sz w:val="19"/>
              </w:rPr>
              <w:t xml:space="preserve"> grubu sayısı</w:t>
            </w:r>
          </w:p>
        </w:tc>
        <w:tc>
          <w:tcPr>
            <w:tcW w:w="1412" w:type="dxa"/>
          </w:tcPr>
          <w:p w:rsidR="003D1315" w:rsidRDefault="00E73783">
            <w:pPr>
              <w:pStyle w:val="TableParagraph"/>
              <w:spacing w:before="0" w:line="220" w:lineRule="exact"/>
              <w:ind w:left="453" w:right="426"/>
              <w:jc w:val="center"/>
              <w:rPr>
                <w:sz w:val="19"/>
              </w:rPr>
            </w:pPr>
            <w:r>
              <w:rPr>
                <w:w w:val="105"/>
                <w:sz w:val="19"/>
              </w:rPr>
              <w:t>10</w:t>
            </w:r>
          </w:p>
        </w:tc>
        <w:tc>
          <w:tcPr>
            <w:tcW w:w="992" w:type="dxa"/>
          </w:tcPr>
          <w:p w:rsidR="003D1315" w:rsidRDefault="00E73783">
            <w:pPr>
              <w:pStyle w:val="TableParagraph"/>
              <w:spacing w:before="0" w:line="220" w:lineRule="exact"/>
              <w:ind w:left="394" w:right="339"/>
              <w:jc w:val="center"/>
              <w:rPr>
                <w:sz w:val="19"/>
              </w:rPr>
            </w:pPr>
            <w:r>
              <w:rPr>
                <w:w w:val="105"/>
                <w:sz w:val="19"/>
              </w:rPr>
              <w:t>10</w:t>
            </w:r>
          </w:p>
        </w:tc>
        <w:tc>
          <w:tcPr>
            <w:tcW w:w="1532" w:type="dxa"/>
          </w:tcPr>
          <w:p w:rsidR="003D1315" w:rsidRDefault="00E73783">
            <w:pPr>
              <w:pStyle w:val="TableParagraph"/>
              <w:spacing w:before="0" w:line="220" w:lineRule="exact"/>
              <w:ind w:left="520" w:right="494"/>
              <w:jc w:val="center"/>
              <w:rPr>
                <w:sz w:val="19"/>
              </w:rPr>
            </w:pPr>
            <w:r>
              <w:rPr>
                <w:w w:val="105"/>
                <w:sz w:val="19"/>
              </w:rPr>
              <w:t>10</w:t>
            </w:r>
          </w:p>
        </w:tc>
      </w:tr>
      <w:tr w:rsidR="003D1315">
        <w:trPr>
          <w:trHeight w:val="255"/>
        </w:trPr>
        <w:tc>
          <w:tcPr>
            <w:tcW w:w="1097" w:type="dxa"/>
            <w:gridSpan w:val="2"/>
            <w:shd w:val="clear" w:color="auto" w:fill="EBE6F1"/>
          </w:tcPr>
          <w:p w:rsidR="003D1315" w:rsidRDefault="00E73783">
            <w:pPr>
              <w:pStyle w:val="TableParagraph"/>
              <w:ind w:left="112"/>
              <w:rPr>
                <w:sz w:val="19"/>
              </w:rPr>
            </w:pPr>
            <w:r>
              <w:rPr>
                <w:w w:val="105"/>
                <w:sz w:val="19"/>
              </w:rPr>
              <w:t>PG 3.1.9</w:t>
            </w:r>
          </w:p>
        </w:tc>
        <w:tc>
          <w:tcPr>
            <w:tcW w:w="4266" w:type="dxa"/>
            <w:gridSpan w:val="2"/>
            <w:shd w:val="clear" w:color="auto" w:fill="EBE6F1"/>
          </w:tcPr>
          <w:p w:rsidR="003D1315" w:rsidRDefault="00E73783">
            <w:pPr>
              <w:pStyle w:val="TableParagraph"/>
              <w:ind w:left="127"/>
              <w:rPr>
                <w:sz w:val="19"/>
              </w:rPr>
            </w:pPr>
            <w:r>
              <w:rPr>
                <w:w w:val="105"/>
                <w:sz w:val="19"/>
              </w:rPr>
              <w:t>Alınan oturma bank sayısı</w:t>
            </w:r>
          </w:p>
        </w:tc>
        <w:tc>
          <w:tcPr>
            <w:tcW w:w="1412" w:type="dxa"/>
            <w:shd w:val="clear" w:color="auto" w:fill="EBE6F1"/>
          </w:tcPr>
          <w:p w:rsidR="003D1315" w:rsidRDefault="00E73783">
            <w:pPr>
              <w:pStyle w:val="TableParagraph"/>
              <w:ind w:left="453" w:right="426"/>
              <w:jc w:val="center"/>
              <w:rPr>
                <w:sz w:val="19"/>
              </w:rPr>
            </w:pPr>
            <w:r>
              <w:rPr>
                <w:w w:val="105"/>
                <w:sz w:val="19"/>
              </w:rPr>
              <w:t>86</w:t>
            </w:r>
          </w:p>
        </w:tc>
        <w:tc>
          <w:tcPr>
            <w:tcW w:w="992" w:type="dxa"/>
            <w:shd w:val="clear" w:color="auto" w:fill="EBE6F1"/>
          </w:tcPr>
          <w:p w:rsidR="003D1315" w:rsidRDefault="00E73783">
            <w:pPr>
              <w:pStyle w:val="TableParagraph"/>
              <w:ind w:left="351"/>
              <w:rPr>
                <w:sz w:val="19"/>
              </w:rPr>
            </w:pPr>
            <w:r>
              <w:rPr>
                <w:w w:val="105"/>
                <w:sz w:val="19"/>
              </w:rPr>
              <w:t>400</w:t>
            </w:r>
          </w:p>
        </w:tc>
        <w:tc>
          <w:tcPr>
            <w:tcW w:w="1532" w:type="dxa"/>
            <w:shd w:val="clear" w:color="auto" w:fill="EBE6F1"/>
          </w:tcPr>
          <w:p w:rsidR="003D1315" w:rsidRDefault="00E73783">
            <w:pPr>
              <w:pStyle w:val="TableParagraph"/>
              <w:ind w:left="527" w:right="486"/>
              <w:jc w:val="center"/>
              <w:rPr>
                <w:sz w:val="19"/>
              </w:rPr>
            </w:pPr>
            <w:r>
              <w:rPr>
                <w:w w:val="105"/>
                <w:sz w:val="19"/>
              </w:rPr>
              <w:t>100</w:t>
            </w:r>
          </w:p>
        </w:tc>
      </w:tr>
      <w:tr w:rsidR="003D1315">
        <w:trPr>
          <w:trHeight w:val="255"/>
        </w:trPr>
        <w:tc>
          <w:tcPr>
            <w:tcW w:w="1097" w:type="dxa"/>
            <w:gridSpan w:val="2"/>
          </w:tcPr>
          <w:p w:rsidR="003D1315" w:rsidRDefault="00E73783">
            <w:pPr>
              <w:pStyle w:val="TableParagraph"/>
              <w:ind w:left="112"/>
              <w:rPr>
                <w:sz w:val="19"/>
              </w:rPr>
            </w:pPr>
            <w:r>
              <w:rPr>
                <w:w w:val="105"/>
                <w:sz w:val="19"/>
              </w:rPr>
              <w:t>PG 3.1.10</w:t>
            </w:r>
          </w:p>
        </w:tc>
        <w:tc>
          <w:tcPr>
            <w:tcW w:w="4266" w:type="dxa"/>
            <w:gridSpan w:val="2"/>
          </w:tcPr>
          <w:p w:rsidR="003D1315" w:rsidRDefault="00E73783">
            <w:pPr>
              <w:pStyle w:val="TableParagraph"/>
              <w:ind w:left="127"/>
              <w:rPr>
                <w:sz w:val="19"/>
              </w:rPr>
            </w:pPr>
            <w:r>
              <w:rPr>
                <w:w w:val="105"/>
                <w:sz w:val="19"/>
              </w:rPr>
              <w:t>Yapılan spor sahası sayısı</w:t>
            </w:r>
          </w:p>
        </w:tc>
        <w:tc>
          <w:tcPr>
            <w:tcW w:w="1412" w:type="dxa"/>
          </w:tcPr>
          <w:p w:rsidR="003D1315" w:rsidRDefault="00E73783">
            <w:pPr>
              <w:pStyle w:val="TableParagraph"/>
              <w:ind w:left="7"/>
              <w:jc w:val="center"/>
              <w:rPr>
                <w:sz w:val="19"/>
              </w:rPr>
            </w:pPr>
            <w:r>
              <w:rPr>
                <w:w w:val="102"/>
                <w:sz w:val="19"/>
              </w:rPr>
              <w:t>8</w:t>
            </w:r>
          </w:p>
        </w:tc>
        <w:tc>
          <w:tcPr>
            <w:tcW w:w="992" w:type="dxa"/>
          </w:tcPr>
          <w:p w:rsidR="003D1315" w:rsidRDefault="00E73783">
            <w:pPr>
              <w:pStyle w:val="TableParagraph"/>
              <w:ind w:left="394" w:right="339"/>
              <w:jc w:val="center"/>
              <w:rPr>
                <w:sz w:val="19"/>
              </w:rPr>
            </w:pPr>
            <w:r>
              <w:rPr>
                <w:w w:val="105"/>
                <w:sz w:val="19"/>
              </w:rPr>
              <w:t>20</w:t>
            </w:r>
          </w:p>
        </w:tc>
        <w:tc>
          <w:tcPr>
            <w:tcW w:w="1532" w:type="dxa"/>
          </w:tcPr>
          <w:p w:rsidR="003D1315" w:rsidRDefault="00E73783">
            <w:pPr>
              <w:pStyle w:val="TableParagraph"/>
              <w:ind w:left="520" w:right="494"/>
              <w:jc w:val="center"/>
              <w:rPr>
                <w:sz w:val="19"/>
              </w:rPr>
            </w:pPr>
            <w:r>
              <w:rPr>
                <w:w w:val="105"/>
                <w:sz w:val="19"/>
              </w:rPr>
              <w:t>20</w:t>
            </w:r>
          </w:p>
        </w:tc>
      </w:tr>
      <w:tr w:rsidR="003D1315">
        <w:trPr>
          <w:trHeight w:val="240"/>
        </w:trPr>
        <w:tc>
          <w:tcPr>
            <w:tcW w:w="1097" w:type="dxa"/>
            <w:gridSpan w:val="2"/>
            <w:shd w:val="clear" w:color="auto" w:fill="EBE6F1"/>
          </w:tcPr>
          <w:p w:rsidR="003D1315" w:rsidRDefault="00E73783">
            <w:pPr>
              <w:pStyle w:val="TableParagraph"/>
              <w:spacing w:before="0" w:line="220" w:lineRule="exact"/>
              <w:ind w:left="112"/>
              <w:rPr>
                <w:sz w:val="19"/>
              </w:rPr>
            </w:pPr>
            <w:r>
              <w:rPr>
                <w:w w:val="105"/>
                <w:sz w:val="19"/>
              </w:rPr>
              <w:t>PG 3.1.11</w:t>
            </w:r>
          </w:p>
        </w:tc>
        <w:tc>
          <w:tcPr>
            <w:tcW w:w="4266" w:type="dxa"/>
            <w:gridSpan w:val="2"/>
            <w:shd w:val="clear" w:color="auto" w:fill="EBE6F1"/>
          </w:tcPr>
          <w:p w:rsidR="003D1315" w:rsidRDefault="00E73783">
            <w:pPr>
              <w:pStyle w:val="TableParagraph"/>
              <w:spacing w:before="0" w:line="220" w:lineRule="exact"/>
              <w:ind w:left="127"/>
              <w:rPr>
                <w:sz w:val="19"/>
              </w:rPr>
            </w:pPr>
            <w:r>
              <w:rPr>
                <w:w w:val="105"/>
                <w:sz w:val="19"/>
              </w:rPr>
              <w:t>Dikilen ağaç fidan sayısı</w:t>
            </w:r>
          </w:p>
        </w:tc>
        <w:tc>
          <w:tcPr>
            <w:tcW w:w="1412" w:type="dxa"/>
            <w:shd w:val="clear" w:color="auto" w:fill="EBE6F1"/>
          </w:tcPr>
          <w:p w:rsidR="003D1315" w:rsidRDefault="00E73783">
            <w:pPr>
              <w:pStyle w:val="TableParagraph"/>
              <w:spacing w:before="0" w:line="220" w:lineRule="exact"/>
              <w:ind w:left="453" w:right="441"/>
              <w:jc w:val="center"/>
              <w:rPr>
                <w:sz w:val="19"/>
              </w:rPr>
            </w:pPr>
            <w:r>
              <w:rPr>
                <w:w w:val="105"/>
                <w:sz w:val="19"/>
              </w:rPr>
              <w:t>932</w:t>
            </w:r>
          </w:p>
        </w:tc>
        <w:tc>
          <w:tcPr>
            <w:tcW w:w="992" w:type="dxa"/>
            <w:shd w:val="clear" w:color="auto" w:fill="EBE6F1"/>
          </w:tcPr>
          <w:p w:rsidR="003D1315" w:rsidRDefault="00E73783">
            <w:pPr>
              <w:pStyle w:val="TableParagraph"/>
              <w:spacing w:before="0" w:line="220" w:lineRule="exact"/>
              <w:ind w:left="276"/>
              <w:rPr>
                <w:sz w:val="19"/>
              </w:rPr>
            </w:pPr>
            <w:r>
              <w:rPr>
                <w:w w:val="105"/>
                <w:sz w:val="19"/>
              </w:rPr>
              <w:t>1.000</w:t>
            </w:r>
          </w:p>
        </w:tc>
        <w:tc>
          <w:tcPr>
            <w:tcW w:w="1532" w:type="dxa"/>
            <w:shd w:val="clear" w:color="auto" w:fill="EBE6F1"/>
          </w:tcPr>
          <w:p w:rsidR="003D1315" w:rsidRDefault="00E73783">
            <w:pPr>
              <w:pStyle w:val="TableParagraph"/>
              <w:spacing w:before="0" w:line="220" w:lineRule="exact"/>
              <w:ind w:left="527" w:right="494"/>
              <w:jc w:val="center"/>
              <w:rPr>
                <w:sz w:val="19"/>
              </w:rPr>
            </w:pPr>
            <w:r>
              <w:rPr>
                <w:w w:val="105"/>
                <w:sz w:val="19"/>
              </w:rPr>
              <w:t>1.200</w:t>
            </w:r>
          </w:p>
        </w:tc>
      </w:tr>
      <w:tr w:rsidR="003D1315">
        <w:trPr>
          <w:trHeight w:val="240"/>
        </w:trPr>
        <w:tc>
          <w:tcPr>
            <w:tcW w:w="1097" w:type="dxa"/>
            <w:gridSpan w:val="2"/>
          </w:tcPr>
          <w:p w:rsidR="003D1315" w:rsidRDefault="00E73783">
            <w:pPr>
              <w:pStyle w:val="TableParagraph"/>
              <w:spacing w:line="206" w:lineRule="exact"/>
              <w:ind w:left="112"/>
              <w:rPr>
                <w:sz w:val="19"/>
              </w:rPr>
            </w:pPr>
            <w:r>
              <w:rPr>
                <w:w w:val="105"/>
                <w:sz w:val="19"/>
              </w:rPr>
              <w:t>PG 3.1.12</w:t>
            </w:r>
          </w:p>
        </w:tc>
        <w:tc>
          <w:tcPr>
            <w:tcW w:w="4266" w:type="dxa"/>
            <w:gridSpan w:val="2"/>
          </w:tcPr>
          <w:p w:rsidR="003D1315" w:rsidRDefault="00E73783">
            <w:pPr>
              <w:pStyle w:val="TableParagraph"/>
              <w:spacing w:line="206" w:lineRule="exact"/>
              <w:ind w:left="127"/>
              <w:rPr>
                <w:sz w:val="19"/>
              </w:rPr>
            </w:pPr>
            <w:r>
              <w:rPr>
                <w:w w:val="105"/>
                <w:sz w:val="19"/>
              </w:rPr>
              <w:t>Dikilen çalı ve ağaççık sayısı</w:t>
            </w:r>
          </w:p>
        </w:tc>
        <w:tc>
          <w:tcPr>
            <w:tcW w:w="1412" w:type="dxa"/>
          </w:tcPr>
          <w:p w:rsidR="003D1315" w:rsidRDefault="00E73783">
            <w:pPr>
              <w:pStyle w:val="TableParagraph"/>
              <w:spacing w:line="206" w:lineRule="exact"/>
              <w:ind w:left="426"/>
              <w:rPr>
                <w:sz w:val="19"/>
              </w:rPr>
            </w:pPr>
            <w:r>
              <w:rPr>
                <w:w w:val="105"/>
                <w:sz w:val="19"/>
              </w:rPr>
              <w:t>62.700</w:t>
            </w:r>
          </w:p>
        </w:tc>
        <w:tc>
          <w:tcPr>
            <w:tcW w:w="992" w:type="dxa"/>
          </w:tcPr>
          <w:p w:rsidR="003D1315" w:rsidRDefault="00E73783">
            <w:pPr>
              <w:pStyle w:val="TableParagraph"/>
              <w:spacing w:line="206" w:lineRule="exact"/>
              <w:ind w:left="171"/>
              <w:rPr>
                <w:sz w:val="19"/>
              </w:rPr>
            </w:pPr>
            <w:r>
              <w:rPr>
                <w:w w:val="105"/>
                <w:sz w:val="19"/>
              </w:rPr>
              <w:t>100.000</w:t>
            </w:r>
          </w:p>
        </w:tc>
        <w:tc>
          <w:tcPr>
            <w:tcW w:w="1532" w:type="dxa"/>
          </w:tcPr>
          <w:p w:rsidR="003D1315" w:rsidRDefault="00E73783">
            <w:pPr>
              <w:pStyle w:val="TableParagraph"/>
              <w:spacing w:line="206" w:lineRule="exact"/>
              <w:ind w:left="440"/>
              <w:rPr>
                <w:sz w:val="19"/>
              </w:rPr>
            </w:pPr>
            <w:r>
              <w:rPr>
                <w:w w:val="105"/>
                <w:sz w:val="19"/>
              </w:rPr>
              <w:t>120.000</w:t>
            </w:r>
          </w:p>
        </w:tc>
      </w:tr>
      <w:tr w:rsidR="003D1315">
        <w:trPr>
          <w:trHeight w:val="255"/>
        </w:trPr>
        <w:tc>
          <w:tcPr>
            <w:tcW w:w="1097" w:type="dxa"/>
            <w:gridSpan w:val="2"/>
            <w:shd w:val="clear" w:color="auto" w:fill="EBE6F1"/>
          </w:tcPr>
          <w:p w:rsidR="003D1315" w:rsidRDefault="00E73783">
            <w:pPr>
              <w:pStyle w:val="TableParagraph"/>
              <w:ind w:left="112"/>
              <w:rPr>
                <w:sz w:val="19"/>
              </w:rPr>
            </w:pPr>
            <w:r>
              <w:rPr>
                <w:w w:val="105"/>
                <w:sz w:val="19"/>
              </w:rPr>
              <w:t>PG 3.1.13</w:t>
            </w:r>
          </w:p>
        </w:tc>
        <w:tc>
          <w:tcPr>
            <w:tcW w:w="4266" w:type="dxa"/>
            <w:gridSpan w:val="2"/>
            <w:shd w:val="clear" w:color="auto" w:fill="EBE6F1"/>
          </w:tcPr>
          <w:p w:rsidR="003D1315" w:rsidRDefault="00E73783">
            <w:pPr>
              <w:pStyle w:val="TableParagraph"/>
              <w:ind w:left="127"/>
              <w:rPr>
                <w:sz w:val="19"/>
              </w:rPr>
            </w:pPr>
            <w:r>
              <w:rPr>
                <w:w w:val="105"/>
                <w:sz w:val="19"/>
              </w:rPr>
              <w:t>Modüler satış büfeleri ve satış arabaları</w:t>
            </w:r>
          </w:p>
        </w:tc>
        <w:tc>
          <w:tcPr>
            <w:tcW w:w="1412" w:type="dxa"/>
            <w:shd w:val="clear" w:color="auto" w:fill="EBE6F1"/>
          </w:tcPr>
          <w:p w:rsidR="003D1315" w:rsidRDefault="00E73783">
            <w:pPr>
              <w:pStyle w:val="TableParagraph"/>
              <w:ind w:left="453" w:right="426"/>
              <w:jc w:val="center"/>
              <w:rPr>
                <w:sz w:val="19"/>
              </w:rPr>
            </w:pPr>
            <w:r>
              <w:rPr>
                <w:w w:val="105"/>
                <w:sz w:val="19"/>
              </w:rPr>
              <w:t>33</w:t>
            </w:r>
          </w:p>
        </w:tc>
        <w:tc>
          <w:tcPr>
            <w:tcW w:w="992" w:type="dxa"/>
            <w:shd w:val="clear" w:color="auto" w:fill="EBE6F1"/>
          </w:tcPr>
          <w:p w:rsidR="003D1315" w:rsidRDefault="00E73783">
            <w:pPr>
              <w:pStyle w:val="TableParagraph"/>
              <w:ind w:left="394" w:right="339"/>
              <w:jc w:val="center"/>
              <w:rPr>
                <w:sz w:val="19"/>
              </w:rPr>
            </w:pPr>
            <w:r>
              <w:rPr>
                <w:w w:val="105"/>
                <w:sz w:val="19"/>
              </w:rPr>
              <w:t>25</w:t>
            </w:r>
          </w:p>
        </w:tc>
        <w:tc>
          <w:tcPr>
            <w:tcW w:w="1532" w:type="dxa"/>
            <w:shd w:val="clear" w:color="auto" w:fill="EBE6F1"/>
          </w:tcPr>
          <w:p w:rsidR="003D1315" w:rsidRDefault="00E73783">
            <w:pPr>
              <w:pStyle w:val="TableParagraph"/>
              <w:ind w:left="520" w:right="494"/>
              <w:jc w:val="center"/>
              <w:rPr>
                <w:sz w:val="19"/>
              </w:rPr>
            </w:pPr>
            <w:r>
              <w:rPr>
                <w:w w:val="105"/>
                <w:sz w:val="19"/>
              </w:rPr>
              <w:t>10</w:t>
            </w:r>
          </w:p>
        </w:tc>
      </w:tr>
      <w:tr w:rsidR="003D1315">
        <w:trPr>
          <w:trHeight w:val="255"/>
        </w:trPr>
        <w:tc>
          <w:tcPr>
            <w:tcW w:w="1097" w:type="dxa"/>
            <w:gridSpan w:val="2"/>
          </w:tcPr>
          <w:p w:rsidR="003D1315" w:rsidRDefault="00E73783">
            <w:pPr>
              <w:pStyle w:val="TableParagraph"/>
              <w:ind w:left="112"/>
              <w:rPr>
                <w:sz w:val="19"/>
              </w:rPr>
            </w:pPr>
            <w:r>
              <w:rPr>
                <w:w w:val="105"/>
                <w:sz w:val="19"/>
              </w:rPr>
              <w:t>PG 3.1.14</w:t>
            </w:r>
          </w:p>
        </w:tc>
        <w:tc>
          <w:tcPr>
            <w:tcW w:w="4266" w:type="dxa"/>
            <w:gridSpan w:val="2"/>
          </w:tcPr>
          <w:p w:rsidR="003D1315" w:rsidRDefault="00E73783">
            <w:pPr>
              <w:pStyle w:val="TableParagraph"/>
              <w:ind w:left="127"/>
              <w:rPr>
                <w:sz w:val="19"/>
              </w:rPr>
            </w:pPr>
            <w:r>
              <w:rPr>
                <w:w w:val="105"/>
                <w:sz w:val="19"/>
              </w:rPr>
              <w:t>Alınan kamelya ve piknik masası sayısı</w:t>
            </w:r>
          </w:p>
        </w:tc>
        <w:tc>
          <w:tcPr>
            <w:tcW w:w="1412" w:type="dxa"/>
          </w:tcPr>
          <w:p w:rsidR="003D1315" w:rsidRDefault="00E73783">
            <w:pPr>
              <w:pStyle w:val="TableParagraph"/>
              <w:ind w:left="453" w:right="441"/>
              <w:jc w:val="center"/>
              <w:rPr>
                <w:sz w:val="19"/>
              </w:rPr>
            </w:pPr>
            <w:r>
              <w:rPr>
                <w:w w:val="105"/>
                <w:sz w:val="19"/>
              </w:rPr>
              <w:t>210</w:t>
            </w:r>
          </w:p>
        </w:tc>
        <w:tc>
          <w:tcPr>
            <w:tcW w:w="992" w:type="dxa"/>
          </w:tcPr>
          <w:p w:rsidR="003D1315" w:rsidRDefault="00E73783">
            <w:pPr>
              <w:pStyle w:val="TableParagraph"/>
              <w:ind w:left="351"/>
              <w:rPr>
                <w:sz w:val="19"/>
              </w:rPr>
            </w:pPr>
            <w:r>
              <w:rPr>
                <w:w w:val="105"/>
                <w:sz w:val="19"/>
              </w:rPr>
              <w:t>150</w:t>
            </w:r>
          </w:p>
        </w:tc>
        <w:tc>
          <w:tcPr>
            <w:tcW w:w="1532" w:type="dxa"/>
          </w:tcPr>
          <w:p w:rsidR="003D1315" w:rsidRDefault="00E73783">
            <w:pPr>
              <w:pStyle w:val="TableParagraph"/>
              <w:ind w:left="527" w:right="486"/>
              <w:jc w:val="center"/>
              <w:rPr>
                <w:sz w:val="19"/>
              </w:rPr>
            </w:pPr>
            <w:r>
              <w:rPr>
                <w:w w:val="105"/>
                <w:sz w:val="19"/>
              </w:rPr>
              <w:t>150</w:t>
            </w:r>
          </w:p>
        </w:tc>
      </w:tr>
      <w:tr w:rsidR="003D1315">
        <w:trPr>
          <w:trHeight w:val="240"/>
        </w:trPr>
        <w:tc>
          <w:tcPr>
            <w:tcW w:w="1097" w:type="dxa"/>
            <w:gridSpan w:val="2"/>
            <w:shd w:val="clear" w:color="auto" w:fill="EBE6F1"/>
          </w:tcPr>
          <w:p w:rsidR="003D1315" w:rsidRDefault="00E73783">
            <w:pPr>
              <w:pStyle w:val="TableParagraph"/>
              <w:spacing w:before="0" w:line="220" w:lineRule="exact"/>
              <w:ind w:left="112"/>
              <w:rPr>
                <w:sz w:val="19"/>
              </w:rPr>
            </w:pPr>
            <w:r>
              <w:rPr>
                <w:w w:val="105"/>
                <w:sz w:val="19"/>
              </w:rPr>
              <w:t>PG 3.1.15</w:t>
            </w:r>
          </w:p>
        </w:tc>
        <w:tc>
          <w:tcPr>
            <w:tcW w:w="4266" w:type="dxa"/>
            <w:gridSpan w:val="2"/>
            <w:shd w:val="clear" w:color="auto" w:fill="EBE6F1"/>
          </w:tcPr>
          <w:p w:rsidR="003D1315" w:rsidRDefault="00E73783">
            <w:pPr>
              <w:pStyle w:val="TableParagraph"/>
              <w:spacing w:before="0" w:line="220" w:lineRule="exact"/>
              <w:ind w:left="127"/>
              <w:rPr>
                <w:sz w:val="19"/>
              </w:rPr>
            </w:pPr>
            <w:r>
              <w:rPr>
                <w:w w:val="105"/>
                <w:sz w:val="19"/>
              </w:rPr>
              <w:t>Alınan panel çit miktarı</w:t>
            </w:r>
          </w:p>
        </w:tc>
        <w:tc>
          <w:tcPr>
            <w:tcW w:w="1412" w:type="dxa"/>
            <w:shd w:val="clear" w:color="auto" w:fill="EBE6F1"/>
          </w:tcPr>
          <w:p w:rsidR="003D1315" w:rsidRDefault="00E73783">
            <w:pPr>
              <w:pStyle w:val="TableParagraph"/>
              <w:spacing w:before="0" w:line="220" w:lineRule="exact"/>
              <w:ind w:left="453" w:right="448"/>
              <w:jc w:val="center"/>
              <w:rPr>
                <w:sz w:val="19"/>
              </w:rPr>
            </w:pPr>
            <w:r>
              <w:rPr>
                <w:w w:val="105"/>
                <w:sz w:val="19"/>
              </w:rPr>
              <w:t>1.975</w:t>
            </w:r>
          </w:p>
        </w:tc>
        <w:tc>
          <w:tcPr>
            <w:tcW w:w="992" w:type="dxa"/>
            <w:shd w:val="clear" w:color="auto" w:fill="EBE6F1"/>
          </w:tcPr>
          <w:p w:rsidR="003D1315" w:rsidRDefault="00E73783">
            <w:pPr>
              <w:pStyle w:val="TableParagraph"/>
              <w:spacing w:before="0" w:line="220" w:lineRule="exact"/>
              <w:ind w:left="276"/>
              <w:rPr>
                <w:sz w:val="19"/>
              </w:rPr>
            </w:pPr>
            <w:r>
              <w:rPr>
                <w:w w:val="105"/>
                <w:sz w:val="19"/>
              </w:rPr>
              <w:t>3.000</w:t>
            </w:r>
          </w:p>
        </w:tc>
        <w:tc>
          <w:tcPr>
            <w:tcW w:w="1532" w:type="dxa"/>
            <w:shd w:val="clear" w:color="auto" w:fill="EBE6F1"/>
          </w:tcPr>
          <w:p w:rsidR="003D1315" w:rsidRDefault="00E73783">
            <w:pPr>
              <w:pStyle w:val="TableParagraph"/>
              <w:spacing w:before="0" w:line="220" w:lineRule="exact"/>
              <w:ind w:left="527" w:right="494"/>
              <w:jc w:val="center"/>
              <w:rPr>
                <w:sz w:val="19"/>
              </w:rPr>
            </w:pPr>
            <w:r>
              <w:rPr>
                <w:w w:val="105"/>
                <w:sz w:val="19"/>
              </w:rPr>
              <w:t>3.000</w:t>
            </w:r>
          </w:p>
        </w:tc>
      </w:tr>
      <w:tr w:rsidR="003D1315">
        <w:trPr>
          <w:trHeight w:val="255"/>
        </w:trPr>
        <w:tc>
          <w:tcPr>
            <w:tcW w:w="1097" w:type="dxa"/>
            <w:gridSpan w:val="2"/>
          </w:tcPr>
          <w:p w:rsidR="003D1315" w:rsidRDefault="00E73783">
            <w:pPr>
              <w:pStyle w:val="TableParagraph"/>
              <w:ind w:left="112"/>
              <w:rPr>
                <w:sz w:val="19"/>
              </w:rPr>
            </w:pPr>
            <w:r>
              <w:rPr>
                <w:w w:val="105"/>
                <w:sz w:val="19"/>
              </w:rPr>
              <w:t>PG 3.1.16</w:t>
            </w:r>
          </w:p>
        </w:tc>
        <w:tc>
          <w:tcPr>
            <w:tcW w:w="4266" w:type="dxa"/>
            <w:gridSpan w:val="2"/>
          </w:tcPr>
          <w:p w:rsidR="003D1315" w:rsidRDefault="00E73783">
            <w:pPr>
              <w:pStyle w:val="TableParagraph"/>
              <w:ind w:left="127"/>
              <w:rPr>
                <w:sz w:val="19"/>
              </w:rPr>
            </w:pPr>
            <w:r>
              <w:rPr>
                <w:w w:val="105"/>
                <w:sz w:val="19"/>
              </w:rPr>
              <w:t xml:space="preserve">Kiralanan makine </w:t>
            </w:r>
            <w:proofErr w:type="gramStart"/>
            <w:r>
              <w:rPr>
                <w:w w:val="105"/>
                <w:sz w:val="19"/>
              </w:rPr>
              <w:t>ekipman</w:t>
            </w:r>
            <w:proofErr w:type="gramEnd"/>
            <w:r>
              <w:rPr>
                <w:w w:val="105"/>
                <w:sz w:val="19"/>
              </w:rPr>
              <w:t xml:space="preserve"> sayısı</w:t>
            </w:r>
          </w:p>
        </w:tc>
        <w:tc>
          <w:tcPr>
            <w:tcW w:w="1412" w:type="dxa"/>
          </w:tcPr>
          <w:p w:rsidR="003D1315" w:rsidRDefault="00E73783">
            <w:pPr>
              <w:pStyle w:val="TableParagraph"/>
              <w:ind w:left="453" w:right="426"/>
              <w:jc w:val="center"/>
              <w:rPr>
                <w:sz w:val="19"/>
              </w:rPr>
            </w:pPr>
            <w:r>
              <w:rPr>
                <w:w w:val="105"/>
                <w:sz w:val="19"/>
              </w:rPr>
              <w:t>21</w:t>
            </w:r>
          </w:p>
        </w:tc>
        <w:tc>
          <w:tcPr>
            <w:tcW w:w="992" w:type="dxa"/>
          </w:tcPr>
          <w:p w:rsidR="003D1315" w:rsidRDefault="00E73783">
            <w:pPr>
              <w:pStyle w:val="TableParagraph"/>
              <w:ind w:left="394" w:right="339"/>
              <w:jc w:val="center"/>
              <w:rPr>
                <w:sz w:val="19"/>
              </w:rPr>
            </w:pPr>
            <w:r>
              <w:rPr>
                <w:w w:val="105"/>
                <w:sz w:val="19"/>
              </w:rPr>
              <w:t>25</w:t>
            </w:r>
          </w:p>
        </w:tc>
        <w:tc>
          <w:tcPr>
            <w:tcW w:w="1532" w:type="dxa"/>
          </w:tcPr>
          <w:p w:rsidR="003D1315" w:rsidRDefault="00E73783">
            <w:pPr>
              <w:pStyle w:val="TableParagraph"/>
              <w:ind w:left="520" w:right="494"/>
              <w:jc w:val="center"/>
              <w:rPr>
                <w:sz w:val="19"/>
              </w:rPr>
            </w:pPr>
            <w:r>
              <w:rPr>
                <w:w w:val="105"/>
                <w:sz w:val="19"/>
              </w:rPr>
              <w:t>25</w:t>
            </w:r>
          </w:p>
        </w:tc>
      </w:tr>
      <w:tr w:rsidR="003D1315">
        <w:trPr>
          <w:trHeight w:val="255"/>
        </w:trPr>
        <w:tc>
          <w:tcPr>
            <w:tcW w:w="1097" w:type="dxa"/>
            <w:gridSpan w:val="2"/>
            <w:shd w:val="clear" w:color="auto" w:fill="EBE6F1"/>
          </w:tcPr>
          <w:p w:rsidR="003D1315" w:rsidRDefault="00E73783">
            <w:pPr>
              <w:pStyle w:val="TableParagraph"/>
              <w:ind w:left="112"/>
              <w:rPr>
                <w:sz w:val="19"/>
              </w:rPr>
            </w:pPr>
            <w:r>
              <w:rPr>
                <w:w w:val="105"/>
                <w:sz w:val="19"/>
              </w:rPr>
              <w:t>PG 3.1.17</w:t>
            </w:r>
          </w:p>
        </w:tc>
        <w:tc>
          <w:tcPr>
            <w:tcW w:w="4266" w:type="dxa"/>
            <w:gridSpan w:val="2"/>
            <w:shd w:val="clear" w:color="auto" w:fill="EBE6F1"/>
          </w:tcPr>
          <w:p w:rsidR="003D1315" w:rsidRDefault="00E73783">
            <w:pPr>
              <w:pStyle w:val="TableParagraph"/>
              <w:ind w:left="127"/>
              <w:rPr>
                <w:sz w:val="19"/>
              </w:rPr>
            </w:pPr>
            <w:r>
              <w:rPr>
                <w:w w:val="105"/>
                <w:sz w:val="19"/>
              </w:rPr>
              <w:t>Yapılan park ve mesire alanı (dekar)</w:t>
            </w:r>
          </w:p>
        </w:tc>
        <w:tc>
          <w:tcPr>
            <w:tcW w:w="1412" w:type="dxa"/>
            <w:shd w:val="clear" w:color="auto" w:fill="EBE6F1"/>
          </w:tcPr>
          <w:p w:rsidR="003D1315" w:rsidRDefault="00E73783">
            <w:pPr>
              <w:pStyle w:val="TableParagraph"/>
              <w:ind w:left="453" w:right="441"/>
              <w:jc w:val="center"/>
              <w:rPr>
                <w:sz w:val="19"/>
              </w:rPr>
            </w:pPr>
            <w:r>
              <w:rPr>
                <w:w w:val="105"/>
                <w:sz w:val="19"/>
              </w:rPr>
              <w:t>107</w:t>
            </w:r>
          </w:p>
        </w:tc>
        <w:tc>
          <w:tcPr>
            <w:tcW w:w="992" w:type="dxa"/>
            <w:shd w:val="clear" w:color="auto" w:fill="EBE6F1"/>
          </w:tcPr>
          <w:p w:rsidR="003D1315" w:rsidRDefault="00E73783">
            <w:pPr>
              <w:pStyle w:val="TableParagraph"/>
              <w:ind w:left="351"/>
              <w:rPr>
                <w:sz w:val="19"/>
              </w:rPr>
            </w:pPr>
            <w:r>
              <w:rPr>
                <w:w w:val="105"/>
                <w:sz w:val="19"/>
              </w:rPr>
              <w:t>115</w:t>
            </w:r>
          </w:p>
        </w:tc>
        <w:tc>
          <w:tcPr>
            <w:tcW w:w="1532" w:type="dxa"/>
            <w:shd w:val="clear" w:color="auto" w:fill="EBE6F1"/>
          </w:tcPr>
          <w:p w:rsidR="003D1315" w:rsidRDefault="00E73783">
            <w:pPr>
              <w:pStyle w:val="TableParagraph"/>
              <w:ind w:left="520" w:right="494"/>
              <w:jc w:val="center"/>
              <w:rPr>
                <w:sz w:val="19"/>
              </w:rPr>
            </w:pPr>
            <w:r>
              <w:rPr>
                <w:w w:val="105"/>
                <w:sz w:val="19"/>
              </w:rPr>
              <w:t>44</w:t>
            </w:r>
          </w:p>
        </w:tc>
      </w:tr>
      <w:tr w:rsidR="003D1315">
        <w:trPr>
          <w:trHeight w:val="240"/>
        </w:trPr>
        <w:tc>
          <w:tcPr>
            <w:tcW w:w="1097" w:type="dxa"/>
            <w:gridSpan w:val="2"/>
          </w:tcPr>
          <w:p w:rsidR="003D1315" w:rsidRDefault="00E73783">
            <w:pPr>
              <w:pStyle w:val="TableParagraph"/>
              <w:spacing w:before="0" w:line="220" w:lineRule="exact"/>
              <w:ind w:left="112"/>
              <w:rPr>
                <w:sz w:val="19"/>
              </w:rPr>
            </w:pPr>
            <w:r>
              <w:rPr>
                <w:w w:val="105"/>
                <w:sz w:val="19"/>
              </w:rPr>
              <w:t>PG 3.1.18</w:t>
            </w:r>
          </w:p>
        </w:tc>
        <w:tc>
          <w:tcPr>
            <w:tcW w:w="4266" w:type="dxa"/>
            <w:gridSpan w:val="2"/>
          </w:tcPr>
          <w:p w:rsidR="003D1315" w:rsidRDefault="00E73783">
            <w:pPr>
              <w:pStyle w:val="TableParagraph"/>
              <w:spacing w:before="0" w:line="220" w:lineRule="exact"/>
              <w:ind w:left="127"/>
              <w:rPr>
                <w:sz w:val="19"/>
              </w:rPr>
            </w:pPr>
            <w:r>
              <w:rPr>
                <w:w w:val="105"/>
                <w:sz w:val="19"/>
              </w:rPr>
              <w:t>Düzenlenen park ve mesire alanı (dekar)</w:t>
            </w:r>
          </w:p>
        </w:tc>
        <w:tc>
          <w:tcPr>
            <w:tcW w:w="1412" w:type="dxa"/>
          </w:tcPr>
          <w:p w:rsidR="003D1315" w:rsidRDefault="00E73783">
            <w:pPr>
              <w:pStyle w:val="TableParagraph"/>
              <w:spacing w:before="0" w:line="220" w:lineRule="exact"/>
              <w:ind w:left="453" w:right="426"/>
              <w:jc w:val="center"/>
              <w:rPr>
                <w:sz w:val="19"/>
              </w:rPr>
            </w:pPr>
            <w:r>
              <w:rPr>
                <w:w w:val="105"/>
                <w:sz w:val="19"/>
              </w:rPr>
              <w:t>26</w:t>
            </w:r>
          </w:p>
        </w:tc>
        <w:tc>
          <w:tcPr>
            <w:tcW w:w="992" w:type="dxa"/>
          </w:tcPr>
          <w:p w:rsidR="003D1315" w:rsidRDefault="00E73783">
            <w:pPr>
              <w:pStyle w:val="TableParagraph"/>
              <w:spacing w:before="0" w:line="220" w:lineRule="exact"/>
              <w:ind w:left="394" w:right="339"/>
              <w:jc w:val="center"/>
              <w:rPr>
                <w:sz w:val="19"/>
              </w:rPr>
            </w:pPr>
            <w:r>
              <w:rPr>
                <w:w w:val="105"/>
                <w:sz w:val="19"/>
              </w:rPr>
              <w:t>34</w:t>
            </w:r>
          </w:p>
        </w:tc>
        <w:tc>
          <w:tcPr>
            <w:tcW w:w="1532" w:type="dxa"/>
          </w:tcPr>
          <w:p w:rsidR="003D1315" w:rsidRDefault="00E73783">
            <w:pPr>
              <w:pStyle w:val="TableParagraph"/>
              <w:spacing w:before="0" w:line="220" w:lineRule="exact"/>
              <w:ind w:left="520" w:right="494"/>
              <w:jc w:val="center"/>
              <w:rPr>
                <w:sz w:val="19"/>
              </w:rPr>
            </w:pPr>
            <w:r>
              <w:rPr>
                <w:w w:val="105"/>
                <w:sz w:val="19"/>
              </w:rPr>
              <w:t>45</w:t>
            </w:r>
          </w:p>
        </w:tc>
      </w:tr>
      <w:tr w:rsidR="003D1315">
        <w:trPr>
          <w:trHeight w:val="495"/>
        </w:trPr>
        <w:tc>
          <w:tcPr>
            <w:tcW w:w="1097" w:type="dxa"/>
            <w:gridSpan w:val="2"/>
            <w:shd w:val="clear" w:color="auto" w:fill="EBE6F1"/>
          </w:tcPr>
          <w:p w:rsidR="003D1315" w:rsidRDefault="00E73783">
            <w:pPr>
              <w:pStyle w:val="TableParagraph"/>
              <w:spacing w:line="240" w:lineRule="auto"/>
              <w:ind w:left="112"/>
              <w:rPr>
                <w:sz w:val="19"/>
              </w:rPr>
            </w:pPr>
            <w:r>
              <w:rPr>
                <w:w w:val="105"/>
                <w:sz w:val="19"/>
              </w:rPr>
              <w:t>PG 3.1.19</w:t>
            </w:r>
          </w:p>
        </w:tc>
        <w:tc>
          <w:tcPr>
            <w:tcW w:w="4266" w:type="dxa"/>
            <w:gridSpan w:val="2"/>
            <w:shd w:val="clear" w:color="auto" w:fill="EBE6F1"/>
          </w:tcPr>
          <w:p w:rsidR="003D1315" w:rsidRDefault="00E73783">
            <w:pPr>
              <w:pStyle w:val="TableParagraph"/>
              <w:spacing w:before="6" w:line="240" w:lineRule="atLeast"/>
              <w:ind w:left="127"/>
              <w:rPr>
                <w:sz w:val="19"/>
              </w:rPr>
            </w:pPr>
            <w:r>
              <w:rPr>
                <w:w w:val="105"/>
                <w:sz w:val="19"/>
              </w:rPr>
              <w:t>Otomatik/Damlama sulama sistemi yapılması (dekar)</w:t>
            </w:r>
          </w:p>
        </w:tc>
        <w:tc>
          <w:tcPr>
            <w:tcW w:w="1412" w:type="dxa"/>
            <w:shd w:val="clear" w:color="auto" w:fill="EBE6F1"/>
          </w:tcPr>
          <w:p w:rsidR="003D1315" w:rsidRDefault="00E73783">
            <w:pPr>
              <w:pStyle w:val="TableParagraph"/>
              <w:spacing w:line="240" w:lineRule="auto"/>
              <w:ind w:left="7"/>
              <w:jc w:val="center"/>
              <w:rPr>
                <w:sz w:val="19"/>
              </w:rPr>
            </w:pPr>
            <w:r>
              <w:rPr>
                <w:w w:val="102"/>
                <w:sz w:val="19"/>
              </w:rPr>
              <w:t>6</w:t>
            </w:r>
          </w:p>
        </w:tc>
        <w:tc>
          <w:tcPr>
            <w:tcW w:w="992" w:type="dxa"/>
            <w:shd w:val="clear" w:color="auto" w:fill="EBE6F1"/>
          </w:tcPr>
          <w:p w:rsidR="003D1315" w:rsidRDefault="00E73783">
            <w:pPr>
              <w:pStyle w:val="TableParagraph"/>
              <w:spacing w:line="240" w:lineRule="auto"/>
              <w:ind w:left="394" w:right="339"/>
              <w:jc w:val="center"/>
              <w:rPr>
                <w:sz w:val="19"/>
              </w:rPr>
            </w:pPr>
            <w:r>
              <w:rPr>
                <w:w w:val="105"/>
                <w:sz w:val="19"/>
              </w:rPr>
              <w:t>35</w:t>
            </w:r>
          </w:p>
        </w:tc>
        <w:tc>
          <w:tcPr>
            <w:tcW w:w="1532" w:type="dxa"/>
            <w:shd w:val="clear" w:color="auto" w:fill="EBE6F1"/>
          </w:tcPr>
          <w:p w:rsidR="003D1315" w:rsidRDefault="00E73783">
            <w:pPr>
              <w:pStyle w:val="TableParagraph"/>
              <w:spacing w:line="240" w:lineRule="auto"/>
              <w:ind w:left="520" w:right="494"/>
              <w:jc w:val="center"/>
              <w:rPr>
                <w:sz w:val="19"/>
              </w:rPr>
            </w:pPr>
            <w:r>
              <w:rPr>
                <w:w w:val="105"/>
                <w:sz w:val="19"/>
              </w:rPr>
              <w:t>25</w:t>
            </w:r>
          </w:p>
        </w:tc>
      </w:tr>
      <w:tr w:rsidR="003D1315">
        <w:trPr>
          <w:trHeight w:val="240"/>
        </w:trPr>
        <w:tc>
          <w:tcPr>
            <w:tcW w:w="1097" w:type="dxa"/>
            <w:gridSpan w:val="2"/>
          </w:tcPr>
          <w:p w:rsidR="003D1315" w:rsidRDefault="00E73783">
            <w:pPr>
              <w:pStyle w:val="TableParagraph"/>
              <w:spacing w:before="0"/>
              <w:ind w:left="112"/>
              <w:rPr>
                <w:sz w:val="19"/>
              </w:rPr>
            </w:pPr>
            <w:r>
              <w:rPr>
                <w:w w:val="105"/>
                <w:sz w:val="19"/>
              </w:rPr>
              <w:t>PG 3.1.20</w:t>
            </w:r>
          </w:p>
        </w:tc>
        <w:tc>
          <w:tcPr>
            <w:tcW w:w="4266" w:type="dxa"/>
            <w:gridSpan w:val="2"/>
          </w:tcPr>
          <w:p w:rsidR="003D1315" w:rsidRDefault="00E73783">
            <w:pPr>
              <w:pStyle w:val="TableParagraph"/>
              <w:spacing w:before="0"/>
              <w:ind w:left="127"/>
              <w:rPr>
                <w:sz w:val="19"/>
              </w:rPr>
            </w:pPr>
            <w:r>
              <w:rPr>
                <w:w w:val="105"/>
                <w:sz w:val="19"/>
              </w:rPr>
              <w:t>Refüj ve kavşak düzenleme miktarı (m2)</w:t>
            </w:r>
          </w:p>
        </w:tc>
        <w:tc>
          <w:tcPr>
            <w:tcW w:w="1412" w:type="dxa"/>
          </w:tcPr>
          <w:p w:rsidR="003D1315" w:rsidRDefault="00E73783">
            <w:pPr>
              <w:pStyle w:val="TableParagraph"/>
              <w:spacing w:before="0"/>
              <w:ind w:left="453" w:right="448"/>
              <w:jc w:val="center"/>
              <w:rPr>
                <w:sz w:val="19"/>
              </w:rPr>
            </w:pPr>
            <w:r>
              <w:rPr>
                <w:w w:val="105"/>
                <w:sz w:val="19"/>
              </w:rPr>
              <w:t>4.000</w:t>
            </w:r>
          </w:p>
        </w:tc>
        <w:tc>
          <w:tcPr>
            <w:tcW w:w="992" w:type="dxa"/>
          </w:tcPr>
          <w:p w:rsidR="003D1315" w:rsidRDefault="00E73783">
            <w:pPr>
              <w:pStyle w:val="TableParagraph"/>
              <w:spacing w:before="0"/>
              <w:ind w:left="276"/>
              <w:rPr>
                <w:sz w:val="19"/>
              </w:rPr>
            </w:pPr>
            <w:r>
              <w:rPr>
                <w:w w:val="105"/>
                <w:sz w:val="19"/>
              </w:rPr>
              <w:t>8.000</w:t>
            </w:r>
          </w:p>
        </w:tc>
        <w:tc>
          <w:tcPr>
            <w:tcW w:w="1532" w:type="dxa"/>
          </w:tcPr>
          <w:p w:rsidR="003D1315" w:rsidRDefault="00E73783">
            <w:pPr>
              <w:pStyle w:val="TableParagraph"/>
              <w:spacing w:before="0"/>
              <w:ind w:left="527" w:right="494"/>
              <w:jc w:val="center"/>
              <w:rPr>
                <w:sz w:val="19"/>
              </w:rPr>
            </w:pPr>
            <w:r>
              <w:rPr>
                <w:w w:val="105"/>
                <w:sz w:val="19"/>
              </w:rPr>
              <w:t>8.000</w:t>
            </w:r>
          </w:p>
        </w:tc>
      </w:tr>
      <w:tr w:rsidR="003D1315">
        <w:trPr>
          <w:trHeight w:val="255"/>
        </w:trPr>
        <w:tc>
          <w:tcPr>
            <w:tcW w:w="5363" w:type="dxa"/>
            <w:gridSpan w:val="4"/>
            <w:vMerge w:val="restart"/>
            <w:shd w:val="clear" w:color="auto" w:fill="EBE6F1"/>
          </w:tcPr>
          <w:p w:rsidR="003D1315" w:rsidRDefault="00E73783">
            <w:pPr>
              <w:pStyle w:val="TableParagraph"/>
              <w:spacing w:line="240" w:lineRule="auto"/>
              <w:ind w:left="2214" w:right="2221"/>
              <w:jc w:val="center"/>
              <w:rPr>
                <w:sz w:val="19"/>
              </w:rPr>
            </w:pPr>
            <w:r>
              <w:rPr>
                <w:w w:val="105"/>
                <w:sz w:val="19"/>
              </w:rPr>
              <w:t>Faaliyetler</w:t>
            </w:r>
          </w:p>
        </w:tc>
        <w:tc>
          <w:tcPr>
            <w:tcW w:w="3936" w:type="dxa"/>
            <w:gridSpan w:val="3"/>
            <w:shd w:val="clear" w:color="auto" w:fill="EBE6F1"/>
          </w:tcPr>
          <w:p w:rsidR="003D1315" w:rsidRDefault="00E73783">
            <w:pPr>
              <w:pStyle w:val="TableParagraph"/>
              <w:ind w:left="907"/>
              <w:rPr>
                <w:sz w:val="19"/>
              </w:rPr>
            </w:pPr>
            <w:r>
              <w:rPr>
                <w:w w:val="105"/>
                <w:sz w:val="19"/>
              </w:rPr>
              <w:t>Kaynak İhtiyacı (2022) (TL)</w:t>
            </w:r>
          </w:p>
        </w:tc>
      </w:tr>
      <w:tr w:rsidR="003D1315">
        <w:trPr>
          <w:trHeight w:val="480"/>
        </w:trPr>
        <w:tc>
          <w:tcPr>
            <w:tcW w:w="5363" w:type="dxa"/>
            <w:gridSpan w:val="4"/>
            <w:vMerge/>
            <w:tcBorders>
              <w:top w:val="nil"/>
            </w:tcBorders>
            <w:shd w:val="clear" w:color="auto" w:fill="EBE6F1"/>
          </w:tcPr>
          <w:p w:rsidR="003D1315" w:rsidRDefault="003D1315">
            <w:pPr>
              <w:rPr>
                <w:sz w:val="2"/>
                <w:szCs w:val="2"/>
              </w:rPr>
            </w:pPr>
          </w:p>
        </w:tc>
        <w:tc>
          <w:tcPr>
            <w:tcW w:w="1412" w:type="dxa"/>
          </w:tcPr>
          <w:p w:rsidR="003D1315" w:rsidRDefault="00E73783">
            <w:pPr>
              <w:pStyle w:val="TableParagraph"/>
              <w:spacing w:line="240" w:lineRule="auto"/>
              <w:ind w:left="486"/>
              <w:rPr>
                <w:sz w:val="19"/>
              </w:rPr>
            </w:pPr>
            <w:r>
              <w:rPr>
                <w:w w:val="105"/>
                <w:sz w:val="19"/>
              </w:rPr>
              <w:t>Bütçe</w:t>
            </w:r>
          </w:p>
        </w:tc>
        <w:tc>
          <w:tcPr>
            <w:tcW w:w="992" w:type="dxa"/>
          </w:tcPr>
          <w:p w:rsidR="003D1315" w:rsidRDefault="00E73783">
            <w:pPr>
              <w:pStyle w:val="TableParagraph"/>
              <w:spacing w:before="6" w:line="240" w:lineRule="atLeast"/>
              <w:ind w:left="366" w:right="224" w:hanging="75"/>
              <w:rPr>
                <w:sz w:val="19"/>
              </w:rPr>
            </w:pPr>
            <w:r>
              <w:rPr>
                <w:sz w:val="19"/>
              </w:rPr>
              <w:t xml:space="preserve">Bütçe </w:t>
            </w:r>
            <w:r>
              <w:rPr>
                <w:w w:val="105"/>
                <w:sz w:val="19"/>
              </w:rPr>
              <w:t>Dışı</w:t>
            </w:r>
          </w:p>
        </w:tc>
        <w:tc>
          <w:tcPr>
            <w:tcW w:w="1532" w:type="dxa"/>
          </w:tcPr>
          <w:p w:rsidR="003D1315" w:rsidRDefault="00E73783">
            <w:pPr>
              <w:pStyle w:val="TableParagraph"/>
              <w:spacing w:line="240" w:lineRule="auto"/>
              <w:ind w:left="470"/>
              <w:rPr>
                <w:sz w:val="19"/>
              </w:rPr>
            </w:pPr>
            <w:r>
              <w:rPr>
                <w:w w:val="105"/>
                <w:sz w:val="19"/>
              </w:rPr>
              <w:t>Toplam</w:t>
            </w:r>
          </w:p>
        </w:tc>
      </w:tr>
      <w:tr w:rsidR="003D1315">
        <w:trPr>
          <w:trHeight w:val="474"/>
        </w:trPr>
        <w:tc>
          <w:tcPr>
            <w:tcW w:w="811" w:type="dxa"/>
            <w:shd w:val="clear" w:color="auto" w:fill="EBE6F1"/>
          </w:tcPr>
          <w:p w:rsidR="003D1315" w:rsidRDefault="00E73783">
            <w:pPr>
              <w:pStyle w:val="TableParagraph"/>
              <w:spacing w:before="8" w:line="240" w:lineRule="auto"/>
              <w:ind w:left="112"/>
              <w:rPr>
                <w:sz w:val="19"/>
              </w:rPr>
            </w:pPr>
            <w:r>
              <w:rPr>
                <w:w w:val="105"/>
                <w:sz w:val="19"/>
              </w:rPr>
              <w:t>F3.1,1</w:t>
            </w:r>
          </w:p>
        </w:tc>
        <w:tc>
          <w:tcPr>
            <w:tcW w:w="4552" w:type="dxa"/>
            <w:gridSpan w:val="3"/>
            <w:shd w:val="clear" w:color="auto" w:fill="EBE6F1"/>
          </w:tcPr>
          <w:p w:rsidR="003D1315" w:rsidRDefault="00E73783">
            <w:pPr>
              <w:pStyle w:val="TableParagraph"/>
              <w:spacing w:before="0" w:line="240" w:lineRule="atLeast"/>
              <w:ind w:left="128" w:right="129"/>
              <w:rPr>
                <w:sz w:val="19"/>
              </w:rPr>
            </w:pPr>
            <w:r>
              <w:rPr>
                <w:w w:val="105"/>
                <w:sz w:val="19"/>
              </w:rPr>
              <w:t xml:space="preserve">Aşağı Kayabaşı Mahallesi </w:t>
            </w:r>
            <w:proofErr w:type="spellStart"/>
            <w:r>
              <w:rPr>
                <w:w w:val="105"/>
                <w:sz w:val="19"/>
              </w:rPr>
              <w:t>Sarıköprü</w:t>
            </w:r>
            <w:proofErr w:type="spellEnd"/>
            <w:r>
              <w:rPr>
                <w:w w:val="105"/>
                <w:sz w:val="19"/>
              </w:rPr>
              <w:t xml:space="preserve"> Mevkii 30m’lik yol yapılması</w:t>
            </w:r>
          </w:p>
        </w:tc>
        <w:tc>
          <w:tcPr>
            <w:tcW w:w="1412" w:type="dxa"/>
            <w:shd w:val="clear" w:color="auto" w:fill="EBE6F1"/>
          </w:tcPr>
          <w:p w:rsidR="003D1315" w:rsidRDefault="00E73783">
            <w:pPr>
              <w:pStyle w:val="TableParagraph"/>
              <w:spacing w:before="8" w:line="240" w:lineRule="auto"/>
              <w:ind w:right="93"/>
              <w:jc w:val="right"/>
              <w:rPr>
                <w:sz w:val="19"/>
              </w:rPr>
            </w:pPr>
            <w:r>
              <w:rPr>
                <w:sz w:val="19"/>
              </w:rPr>
              <w:t>13.000.000,00</w:t>
            </w:r>
          </w:p>
        </w:tc>
        <w:tc>
          <w:tcPr>
            <w:tcW w:w="992" w:type="dxa"/>
            <w:shd w:val="clear" w:color="auto" w:fill="EBE6F1"/>
          </w:tcPr>
          <w:p w:rsidR="003D1315" w:rsidRDefault="00E73783">
            <w:pPr>
              <w:pStyle w:val="TableParagraph"/>
              <w:spacing w:before="8" w:line="240" w:lineRule="auto"/>
              <w:ind w:right="74"/>
              <w:jc w:val="right"/>
              <w:rPr>
                <w:sz w:val="19"/>
              </w:rPr>
            </w:pPr>
            <w:r>
              <w:rPr>
                <w:sz w:val="19"/>
              </w:rPr>
              <w:t>0,00</w:t>
            </w:r>
          </w:p>
        </w:tc>
        <w:tc>
          <w:tcPr>
            <w:tcW w:w="1532" w:type="dxa"/>
            <w:shd w:val="clear" w:color="auto" w:fill="EBE6F1"/>
          </w:tcPr>
          <w:p w:rsidR="003D1315" w:rsidRDefault="00E73783">
            <w:pPr>
              <w:pStyle w:val="TableParagraph"/>
              <w:spacing w:before="8" w:line="240" w:lineRule="auto"/>
              <w:ind w:right="92"/>
              <w:jc w:val="right"/>
              <w:rPr>
                <w:sz w:val="19"/>
              </w:rPr>
            </w:pPr>
            <w:r>
              <w:rPr>
                <w:sz w:val="19"/>
              </w:rPr>
              <w:t>13.000.000,00</w:t>
            </w:r>
          </w:p>
        </w:tc>
      </w:tr>
      <w:tr w:rsidR="003D1315">
        <w:trPr>
          <w:trHeight w:val="250"/>
        </w:trPr>
        <w:tc>
          <w:tcPr>
            <w:tcW w:w="811" w:type="dxa"/>
          </w:tcPr>
          <w:p w:rsidR="003D1315" w:rsidRDefault="00E73783">
            <w:pPr>
              <w:pStyle w:val="TableParagraph"/>
              <w:spacing w:before="9"/>
              <w:ind w:left="112"/>
              <w:rPr>
                <w:sz w:val="19"/>
              </w:rPr>
            </w:pPr>
            <w:r>
              <w:rPr>
                <w:w w:val="105"/>
                <w:sz w:val="19"/>
              </w:rPr>
              <w:t>F3.</w:t>
            </w:r>
            <w:proofErr w:type="gramStart"/>
            <w:r>
              <w:rPr>
                <w:w w:val="105"/>
                <w:sz w:val="19"/>
              </w:rPr>
              <w:t>1.2</w:t>
            </w:r>
            <w:proofErr w:type="gramEnd"/>
          </w:p>
        </w:tc>
        <w:tc>
          <w:tcPr>
            <w:tcW w:w="4552" w:type="dxa"/>
            <w:gridSpan w:val="3"/>
          </w:tcPr>
          <w:p w:rsidR="003D1315" w:rsidRDefault="00E73783">
            <w:pPr>
              <w:pStyle w:val="TableParagraph"/>
              <w:spacing w:before="9"/>
              <w:ind w:left="128"/>
              <w:rPr>
                <w:sz w:val="19"/>
              </w:rPr>
            </w:pPr>
            <w:r>
              <w:rPr>
                <w:w w:val="105"/>
                <w:sz w:val="19"/>
              </w:rPr>
              <w:t>Spor akademisi yapılması</w:t>
            </w:r>
          </w:p>
        </w:tc>
        <w:tc>
          <w:tcPr>
            <w:tcW w:w="1412" w:type="dxa"/>
          </w:tcPr>
          <w:p w:rsidR="003D1315" w:rsidRDefault="00E73783">
            <w:pPr>
              <w:pStyle w:val="TableParagraph"/>
              <w:spacing w:before="9"/>
              <w:ind w:right="91"/>
              <w:jc w:val="right"/>
              <w:rPr>
                <w:sz w:val="19"/>
              </w:rPr>
            </w:pPr>
            <w:r>
              <w:rPr>
                <w:sz w:val="19"/>
              </w:rPr>
              <w:t>6.000.000,00</w:t>
            </w:r>
          </w:p>
        </w:tc>
        <w:tc>
          <w:tcPr>
            <w:tcW w:w="992" w:type="dxa"/>
          </w:tcPr>
          <w:p w:rsidR="003D1315" w:rsidRDefault="00E73783">
            <w:pPr>
              <w:pStyle w:val="TableParagraph"/>
              <w:spacing w:before="9"/>
              <w:ind w:right="74"/>
              <w:jc w:val="right"/>
              <w:rPr>
                <w:sz w:val="19"/>
              </w:rPr>
            </w:pPr>
            <w:r>
              <w:rPr>
                <w:sz w:val="19"/>
              </w:rPr>
              <w:t>0,00</w:t>
            </w:r>
          </w:p>
        </w:tc>
        <w:tc>
          <w:tcPr>
            <w:tcW w:w="1532" w:type="dxa"/>
          </w:tcPr>
          <w:p w:rsidR="003D1315" w:rsidRDefault="00E73783">
            <w:pPr>
              <w:pStyle w:val="TableParagraph"/>
              <w:spacing w:before="9"/>
              <w:ind w:right="92"/>
              <w:jc w:val="right"/>
              <w:rPr>
                <w:sz w:val="19"/>
              </w:rPr>
            </w:pPr>
            <w:r>
              <w:rPr>
                <w:sz w:val="19"/>
              </w:rPr>
              <w:t>6.000.000,00</w:t>
            </w:r>
          </w:p>
        </w:tc>
      </w:tr>
      <w:tr w:rsidR="003D1315">
        <w:trPr>
          <w:trHeight w:val="510"/>
        </w:trPr>
        <w:tc>
          <w:tcPr>
            <w:tcW w:w="811" w:type="dxa"/>
            <w:shd w:val="clear" w:color="auto" w:fill="EBE6F1"/>
          </w:tcPr>
          <w:p w:rsidR="003D1315" w:rsidRDefault="00E73783">
            <w:pPr>
              <w:pStyle w:val="TableParagraph"/>
              <w:spacing w:line="240" w:lineRule="auto"/>
              <w:ind w:left="112"/>
              <w:rPr>
                <w:sz w:val="19"/>
              </w:rPr>
            </w:pPr>
            <w:r>
              <w:rPr>
                <w:w w:val="105"/>
                <w:sz w:val="19"/>
              </w:rPr>
              <w:t>F3.</w:t>
            </w:r>
            <w:proofErr w:type="gramStart"/>
            <w:r>
              <w:rPr>
                <w:w w:val="105"/>
                <w:sz w:val="19"/>
              </w:rPr>
              <w:t>1.3</w:t>
            </w:r>
            <w:proofErr w:type="gramEnd"/>
          </w:p>
        </w:tc>
        <w:tc>
          <w:tcPr>
            <w:tcW w:w="4552" w:type="dxa"/>
            <w:gridSpan w:val="3"/>
            <w:shd w:val="clear" w:color="auto" w:fill="EBE6F1"/>
          </w:tcPr>
          <w:p w:rsidR="003D1315" w:rsidRDefault="00E73783">
            <w:pPr>
              <w:pStyle w:val="TableParagraph"/>
              <w:spacing w:before="6" w:line="240" w:lineRule="atLeast"/>
              <w:ind w:left="128" w:right="91"/>
              <w:rPr>
                <w:sz w:val="19"/>
              </w:rPr>
            </w:pPr>
            <w:r>
              <w:rPr>
                <w:w w:val="105"/>
                <w:sz w:val="19"/>
              </w:rPr>
              <w:t>Yeni Sanayi Sitesi önüne sosyal donatı alanı yapılması (Lokanta, Cami, Kafeterya vb.)</w:t>
            </w:r>
          </w:p>
        </w:tc>
        <w:tc>
          <w:tcPr>
            <w:tcW w:w="1412" w:type="dxa"/>
            <w:shd w:val="clear" w:color="auto" w:fill="EBE6F1"/>
          </w:tcPr>
          <w:p w:rsidR="003D1315" w:rsidRDefault="00E73783">
            <w:pPr>
              <w:pStyle w:val="TableParagraph"/>
              <w:spacing w:line="240" w:lineRule="auto"/>
              <w:ind w:right="91"/>
              <w:jc w:val="right"/>
              <w:rPr>
                <w:sz w:val="19"/>
              </w:rPr>
            </w:pPr>
            <w:r>
              <w:rPr>
                <w:sz w:val="19"/>
              </w:rPr>
              <w:t>5.000.000,00</w:t>
            </w:r>
          </w:p>
        </w:tc>
        <w:tc>
          <w:tcPr>
            <w:tcW w:w="992" w:type="dxa"/>
            <w:shd w:val="clear" w:color="auto" w:fill="EBE6F1"/>
          </w:tcPr>
          <w:p w:rsidR="003D1315" w:rsidRDefault="00E73783">
            <w:pPr>
              <w:pStyle w:val="TableParagraph"/>
              <w:spacing w:line="240" w:lineRule="auto"/>
              <w:ind w:right="74"/>
              <w:jc w:val="right"/>
              <w:rPr>
                <w:sz w:val="19"/>
              </w:rPr>
            </w:pPr>
            <w:r>
              <w:rPr>
                <w:sz w:val="19"/>
              </w:rPr>
              <w:t>0,00</w:t>
            </w:r>
          </w:p>
        </w:tc>
        <w:tc>
          <w:tcPr>
            <w:tcW w:w="1532" w:type="dxa"/>
            <w:shd w:val="clear" w:color="auto" w:fill="EBE6F1"/>
          </w:tcPr>
          <w:p w:rsidR="003D1315" w:rsidRDefault="00E73783">
            <w:pPr>
              <w:pStyle w:val="TableParagraph"/>
              <w:spacing w:line="240" w:lineRule="auto"/>
              <w:ind w:right="92"/>
              <w:jc w:val="right"/>
              <w:rPr>
                <w:sz w:val="19"/>
              </w:rPr>
            </w:pPr>
            <w:r>
              <w:rPr>
                <w:sz w:val="19"/>
              </w:rPr>
              <w:t>5.000.000,00</w:t>
            </w:r>
          </w:p>
        </w:tc>
      </w:tr>
      <w:tr w:rsidR="003D1315">
        <w:trPr>
          <w:trHeight w:val="480"/>
        </w:trPr>
        <w:tc>
          <w:tcPr>
            <w:tcW w:w="811" w:type="dxa"/>
          </w:tcPr>
          <w:p w:rsidR="003D1315" w:rsidRDefault="00E73783">
            <w:pPr>
              <w:pStyle w:val="TableParagraph"/>
              <w:spacing w:before="0" w:line="232" w:lineRule="exact"/>
              <w:ind w:left="112"/>
              <w:rPr>
                <w:sz w:val="19"/>
              </w:rPr>
            </w:pPr>
            <w:r>
              <w:rPr>
                <w:w w:val="105"/>
                <w:sz w:val="19"/>
              </w:rPr>
              <w:t>F3.</w:t>
            </w:r>
            <w:proofErr w:type="gramStart"/>
            <w:r>
              <w:rPr>
                <w:w w:val="105"/>
                <w:sz w:val="19"/>
              </w:rPr>
              <w:t>1.4</w:t>
            </w:r>
            <w:proofErr w:type="gramEnd"/>
          </w:p>
        </w:tc>
        <w:tc>
          <w:tcPr>
            <w:tcW w:w="4552" w:type="dxa"/>
            <w:gridSpan w:val="3"/>
          </w:tcPr>
          <w:p w:rsidR="003D1315" w:rsidRDefault="00E73783">
            <w:pPr>
              <w:pStyle w:val="TableParagraph"/>
              <w:spacing w:before="0" w:line="232" w:lineRule="exact"/>
              <w:ind w:left="128"/>
              <w:rPr>
                <w:sz w:val="19"/>
              </w:rPr>
            </w:pPr>
            <w:r>
              <w:rPr>
                <w:w w:val="105"/>
                <w:sz w:val="19"/>
              </w:rPr>
              <w:t>Tenis Kulübü kurulması ve kapalı tenis sahası</w:t>
            </w:r>
          </w:p>
          <w:p w:rsidR="003D1315" w:rsidRDefault="00E73783">
            <w:pPr>
              <w:pStyle w:val="TableParagraph"/>
              <w:spacing w:before="23" w:line="206" w:lineRule="exact"/>
              <w:ind w:left="128"/>
              <w:rPr>
                <w:sz w:val="19"/>
              </w:rPr>
            </w:pPr>
            <w:proofErr w:type="gramStart"/>
            <w:r>
              <w:rPr>
                <w:w w:val="105"/>
                <w:sz w:val="19"/>
              </w:rPr>
              <w:t>yapılması</w:t>
            </w:r>
            <w:proofErr w:type="gramEnd"/>
          </w:p>
        </w:tc>
        <w:tc>
          <w:tcPr>
            <w:tcW w:w="1412" w:type="dxa"/>
          </w:tcPr>
          <w:p w:rsidR="003D1315" w:rsidRDefault="00E73783">
            <w:pPr>
              <w:pStyle w:val="TableParagraph"/>
              <w:spacing w:before="0" w:line="232" w:lineRule="exact"/>
              <w:ind w:right="91"/>
              <w:jc w:val="right"/>
              <w:rPr>
                <w:sz w:val="19"/>
              </w:rPr>
            </w:pPr>
            <w:r>
              <w:rPr>
                <w:sz w:val="19"/>
              </w:rPr>
              <w:t>4.000.000,00</w:t>
            </w:r>
          </w:p>
        </w:tc>
        <w:tc>
          <w:tcPr>
            <w:tcW w:w="992" w:type="dxa"/>
          </w:tcPr>
          <w:p w:rsidR="003D1315" w:rsidRDefault="00E73783">
            <w:pPr>
              <w:pStyle w:val="TableParagraph"/>
              <w:spacing w:before="0" w:line="232" w:lineRule="exact"/>
              <w:ind w:right="74"/>
              <w:jc w:val="right"/>
              <w:rPr>
                <w:sz w:val="19"/>
              </w:rPr>
            </w:pPr>
            <w:r>
              <w:rPr>
                <w:sz w:val="19"/>
              </w:rPr>
              <w:t>0,00</w:t>
            </w:r>
          </w:p>
        </w:tc>
        <w:tc>
          <w:tcPr>
            <w:tcW w:w="1532" w:type="dxa"/>
          </w:tcPr>
          <w:p w:rsidR="003D1315" w:rsidRDefault="00E73783">
            <w:pPr>
              <w:pStyle w:val="TableParagraph"/>
              <w:spacing w:before="0" w:line="232" w:lineRule="exact"/>
              <w:ind w:right="92"/>
              <w:jc w:val="right"/>
              <w:rPr>
                <w:sz w:val="19"/>
              </w:rPr>
            </w:pPr>
            <w:r>
              <w:rPr>
                <w:sz w:val="19"/>
              </w:rPr>
              <w:t>4.000.000,00</w:t>
            </w:r>
          </w:p>
        </w:tc>
      </w:tr>
      <w:tr w:rsidR="003D1315">
        <w:trPr>
          <w:trHeight w:val="255"/>
        </w:trPr>
        <w:tc>
          <w:tcPr>
            <w:tcW w:w="811" w:type="dxa"/>
            <w:shd w:val="clear" w:color="auto" w:fill="EBE6F1"/>
          </w:tcPr>
          <w:p w:rsidR="003D1315" w:rsidRDefault="00E73783">
            <w:pPr>
              <w:pStyle w:val="TableParagraph"/>
              <w:ind w:left="112"/>
              <w:rPr>
                <w:sz w:val="19"/>
              </w:rPr>
            </w:pPr>
            <w:r>
              <w:rPr>
                <w:w w:val="105"/>
                <w:sz w:val="19"/>
              </w:rPr>
              <w:t>F3.</w:t>
            </w:r>
            <w:proofErr w:type="gramStart"/>
            <w:r>
              <w:rPr>
                <w:w w:val="105"/>
                <w:sz w:val="19"/>
              </w:rPr>
              <w:t>1.5</w:t>
            </w:r>
            <w:proofErr w:type="gramEnd"/>
          </w:p>
        </w:tc>
        <w:tc>
          <w:tcPr>
            <w:tcW w:w="4552" w:type="dxa"/>
            <w:gridSpan w:val="3"/>
            <w:shd w:val="clear" w:color="auto" w:fill="EBE6F1"/>
          </w:tcPr>
          <w:p w:rsidR="003D1315" w:rsidRDefault="00E73783">
            <w:pPr>
              <w:pStyle w:val="TableParagraph"/>
              <w:ind w:left="128"/>
              <w:rPr>
                <w:sz w:val="19"/>
              </w:rPr>
            </w:pPr>
            <w:r>
              <w:rPr>
                <w:w w:val="105"/>
                <w:sz w:val="19"/>
              </w:rPr>
              <w:t>2.45MW’lık GES kurulması</w:t>
            </w:r>
          </w:p>
        </w:tc>
        <w:tc>
          <w:tcPr>
            <w:tcW w:w="1412" w:type="dxa"/>
            <w:shd w:val="clear" w:color="auto" w:fill="EBE6F1"/>
          </w:tcPr>
          <w:p w:rsidR="003D1315" w:rsidRDefault="00E73783">
            <w:pPr>
              <w:pStyle w:val="TableParagraph"/>
              <w:ind w:right="91"/>
              <w:jc w:val="right"/>
              <w:rPr>
                <w:sz w:val="19"/>
              </w:rPr>
            </w:pPr>
            <w:r>
              <w:rPr>
                <w:sz w:val="19"/>
              </w:rPr>
              <w:t>5.000.000,00</w:t>
            </w:r>
          </w:p>
        </w:tc>
        <w:tc>
          <w:tcPr>
            <w:tcW w:w="992" w:type="dxa"/>
            <w:shd w:val="clear" w:color="auto" w:fill="EBE6F1"/>
          </w:tcPr>
          <w:p w:rsidR="003D1315" w:rsidRDefault="00E73783">
            <w:pPr>
              <w:pStyle w:val="TableParagraph"/>
              <w:ind w:right="74"/>
              <w:jc w:val="right"/>
              <w:rPr>
                <w:sz w:val="19"/>
              </w:rPr>
            </w:pPr>
            <w:r>
              <w:rPr>
                <w:sz w:val="19"/>
              </w:rPr>
              <w:t>0,00</w:t>
            </w:r>
          </w:p>
        </w:tc>
        <w:tc>
          <w:tcPr>
            <w:tcW w:w="1532" w:type="dxa"/>
            <w:shd w:val="clear" w:color="auto" w:fill="EBE6F1"/>
          </w:tcPr>
          <w:p w:rsidR="003D1315" w:rsidRDefault="00E73783">
            <w:pPr>
              <w:pStyle w:val="TableParagraph"/>
              <w:ind w:right="92"/>
              <w:jc w:val="right"/>
              <w:rPr>
                <w:sz w:val="19"/>
              </w:rPr>
            </w:pPr>
            <w:r>
              <w:rPr>
                <w:sz w:val="19"/>
              </w:rPr>
              <w:t>5.000.000,00</w:t>
            </w:r>
          </w:p>
        </w:tc>
      </w:tr>
      <w:tr w:rsidR="003D1315">
        <w:trPr>
          <w:trHeight w:val="240"/>
        </w:trPr>
        <w:tc>
          <w:tcPr>
            <w:tcW w:w="811" w:type="dxa"/>
          </w:tcPr>
          <w:p w:rsidR="003D1315" w:rsidRDefault="00E73783">
            <w:pPr>
              <w:pStyle w:val="TableParagraph"/>
              <w:spacing w:before="0" w:line="220" w:lineRule="exact"/>
              <w:ind w:left="112"/>
              <w:rPr>
                <w:sz w:val="19"/>
              </w:rPr>
            </w:pPr>
            <w:r>
              <w:rPr>
                <w:w w:val="105"/>
                <w:sz w:val="19"/>
              </w:rPr>
              <w:t>F3.</w:t>
            </w:r>
            <w:proofErr w:type="gramStart"/>
            <w:r>
              <w:rPr>
                <w:w w:val="105"/>
                <w:sz w:val="19"/>
              </w:rPr>
              <w:t>1.6</w:t>
            </w:r>
            <w:proofErr w:type="gramEnd"/>
          </w:p>
        </w:tc>
        <w:tc>
          <w:tcPr>
            <w:tcW w:w="4552" w:type="dxa"/>
            <w:gridSpan w:val="3"/>
          </w:tcPr>
          <w:p w:rsidR="003D1315" w:rsidRDefault="00E73783">
            <w:pPr>
              <w:pStyle w:val="TableParagraph"/>
              <w:spacing w:before="0" w:line="220" w:lineRule="exact"/>
              <w:ind w:left="128"/>
              <w:rPr>
                <w:sz w:val="19"/>
              </w:rPr>
            </w:pPr>
            <w:r>
              <w:rPr>
                <w:w w:val="105"/>
                <w:sz w:val="19"/>
              </w:rPr>
              <w:t>İhtiyaç duyulan onarım ve tadilatların yapılması</w:t>
            </w:r>
          </w:p>
        </w:tc>
        <w:tc>
          <w:tcPr>
            <w:tcW w:w="1412" w:type="dxa"/>
          </w:tcPr>
          <w:p w:rsidR="003D1315" w:rsidRDefault="00E73783">
            <w:pPr>
              <w:pStyle w:val="TableParagraph"/>
              <w:spacing w:before="0" w:line="220" w:lineRule="exact"/>
              <w:ind w:right="91"/>
              <w:jc w:val="right"/>
              <w:rPr>
                <w:sz w:val="19"/>
              </w:rPr>
            </w:pPr>
            <w:r>
              <w:rPr>
                <w:sz w:val="19"/>
              </w:rPr>
              <w:t>1.000.000,00</w:t>
            </w:r>
          </w:p>
        </w:tc>
        <w:tc>
          <w:tcPr>
            <w:tcW w:w="992" w:type="dxa"/>
          </w:tcPr>
          <w:p w:rsidR="003D1315" w:rsidRDefault="00E73783">
            <w:pPr>
              <w:pStyle w:val="TableParagraph"/>
              <w:spacing w:before="0" w:line="220" w:lineRule="exact"/>
              <w:ind w:right="74"/>
              <w:jc w:val="right"/>
              <w:rPr>
                <w:sz w:val="19"/>
              </w:rPr>
            </w:pPr>
            <w:r>
              <w:rPr>
                <w:sz w:val="19"/>
              </w:rPr>
              <w:t>0,00</w:t>
            </w:r>
          </w:p>
        </w:tc>
        <w:tc>
          <w:tcPr>
            <w:tcW w:w="1532" w:type="dxa"/>
          </w:tcPr>
          <w:p w:rsidR="003D1315" w:rsidRDefault="00E73783">
            <w:pPr>
              <w:pStyle w:val="TableParagraph"/>
              <w:spacing w:before="0" w:line="220" w:lineRule="exact"/>
              <w:ind w:right="92"/>
              <w:jc w:val="right"/>
              <w:rPr>
                <w:sz w:val="19"/>
              </w:rPr>
            </w:pPr>
            <w:r>
              <w:rPr>
                <w:sz w:val="19"/>
              </w:rPr>
              <w:t>1.000.000,00</w:t>
            </w:r>
          </w:p>
        </w:tc>
      </w:tr>
      <w:tr w:rsidR="003D1315">
        <w:trPr>
          <w:trHeight w:val="510"/>
        </w:trPr>
        <w:tc>
          <w:tcPr>
            <w:tcW w:w="811" w:type="dxa"/>
            <w:shd w:val="clear" w:color="auto" w:fill="EBE6F1"/>
          </w:tcPr>
          <w:p w:rsidR="003D1315" w:rsidRDefault="00E73783">
            <w:pPr>
              <w:pStyle w:val="TableParagraph"/>
              <w:spacing w:line="240" w:lineRule="auto"/>
              <w:ind w:left="112"/>
              <w:rPr>
                <w:sz w:val="19"/>
              </w:rPr>
            </w:pPr>
            <w:r>
              <w:rPr>
                <w:w w:val="105"/>
                <w:sz w:val="19"/>
              </w:rPr>
              <w:t>F3.</w:t>
            </w:r>
            <w:proofErr w:type="gramStart"/>
            <w:r>
              <w:rPr>
                <w:w w:val="105"/>
                <w:sz w:val="19"/>
              </w:rPr>
              <w:t>1.7</w:t>
            </w:r>
            <w:proofErr w:type="gramEnd"/>
          </w:p>
        </w:tc>
        <w:tc>
          <w:tcPr>
            <w:tcW w:w="4552" w:type="dxa"/>
            <w:gridSpan w:val="3"/>
            <w:shd w:val="clear" w:color="auto" w:fill="EBE6F1"/>
          </w:tcPr>
          <w:p w:rsidR="003D1315" w:rsidRDefault="00E73783">
            <w:pPr>
              <w:pStyle w:val="TableParagraph"/>
              <w:spacing w:before="6" w:line="240" w:lineRule="atLeast"/>
              <w:ind w:left="128" w:right="129"/>
              <w:rPr>
                <w:sz w:val="19"/>
              </w:rPr>
            </w:pPr>
            <w:r>
              <w:rPr>
                <w:w w:val="105"/>
                <w:sz w:val="19"/>
              </w:rPr>
              <w:t>Park ve mesire alanları yaparak yeşil alan miktarını arttırmaya yönelik çalışmalar yapılması</w:t>
            </w:r>
          </w:p>
        </w:tc>
        <w:tc>
          <w:tcPr>
            <w:tcW w:w="1412" w:type="dxa"/>
            <w:shd w:val="clear" w:color="auto" w:fill="EBE6F1"/>
          </w:tcPr>
          <w:p w:rsidR="003D1315" w:rsidRDefault="00E73783">
            <w:pPr>
              <w:pStyle w:val="TableParagraph"/>
              <w:spacing w:line="240" w:lineRule="auto"/>
              <w:ind w:right="91"/>
              <w:jc w:val="right"/>
              <w:rPr>
                <w:sz w:val="19"/>
              </w:rPr>
            </w:pPr>
            <w:r>
              <w:rPr>
                <w:sz w:val="19"/>
              </w:rPr>
              <w:t>8.000.000,00</w:t>
            </w:r>
          </w:p>
        </w:tc>
        <w:tc>
          <w:tcPr>
            <w:tcW w:w="992" w:type="dxa"/>
            <w:shd w:val="clear" w:color="auto" w:fill="EBE6F1"/>
          </w:tcPr>
          <w:p w:rsidR="003D1315" w:rsidRDefault="00E73783">
            <w:pPr>
              <w:pStyle w:val="TableParagraph"/>
              <w:spacing w:line="240" w:lineRule="auto"/>
              <w:ind w:right="74"/>
              <w:jc w:val="right"/>
              <w:rPr>
                <w:sz w:val="19"/>
              </w:rPr>
            </w:pPr>
            <w:r>
              <w:rPr>
                <w:sz w:val="19"/>
              </w:rPr>
              <w:t>0,00</w:t>
            </w:r>
          </w:p>
        </w:tc>
        <w:tc>
          <w:tcPr>
            <w:tcW w:w="1532" w:type="dxa"/>
            <w:shd w:val="clear" w:color="auto" w:fill="EBE6F1"/>
          </w:tcPr>
          <w:p w:rsidR="003D1315" w:rsidRDefault="00E73783">
            <w:pPr>
              <w:pStyle w:val="TableParagraph"/>
              <w:spacing w:line="240" w:lineRule="auto"/>
              <w:ind w:right="92"/>
              <w:jc w:val="right"/>
              <w:rPr>
                <w:sz w:val="19"/>
              </w:rPr>
            </w:pPr>
            <w:r>
              <w:rPr>
                <w:sz w:val="19"/>
              </w:rPr>
              <w:t>8.000.000,00</w:t>
            </w:r>
          </w:p>
        </w:tc>
      </w:tr>
      <w:tr w:rsidR="003D1315">
        <w:trPr>
          <w:trHeight w:val="510"/>
        </w:trPr>
        <w:tc>
          <w:tcPr>
            <w:tcW w:w="811" w:type="dxa"/>
          </w:tcPr>
          <w:p w:rsidR="003D1315" w:rsidRDefault="00E73783">
            <w:pPr>
              <w:pStyle w:val="TableParagraph"/>
              <w:spacing w:line="240" w:lineRule="auto"/>
              <w:ind w:left="112"/>
              <w:rPr>
                <w:sz w:val="19"/>
              </w:rPr>
            </w:pPr>
            <w:r>
              <w:rPr>
                <w:w w:val="105"/>
                <w:sz w:val="19"/>
              </w:rPr>
              <w:t>F3.</w:t>
            </w:r>
            <w:proofErr w:type="gramStart"/>
            <w:r>
              <w:rPr>
                <w:w w:val="105"/>
                <w:sz w:val="19"/>
              </w:rPr>
              <w:t>1.8</w:t>
            </w:r>
            <w:proofErr w:type="gramEnd"/>
          </w:p>
        </w:tc>
        <w:tc>
          <w:tcPr>
            <w:tcW w:w="4552" w:type="dxa"/>
            <w:gridSpan w:val="3"/>
          </w:tcPr>
          <w:p w:rsidR="003D1315" w:rsidRDefault="00E73783">
            <w:pPr>
              <w:pStyle w:val="TableParagraph"/>
              <w:spacing w:line="240" w:lineRule="auto"/>
              <w:ind w:left="128"/>
              <w:rPr>
                <w:sz w:val="19"/>
              </w:rPr>
            </w:pPr>
            <w:r>
              <w:rPr>
                <w:w w:val="105"/>
                <w:sz w:val="19"/>
              </w:rPr>
              <w:t>Cadde ve sokaklarda mevsimlik ağaç, çiçek, çalı</w:t>
            </w:r>
          </w:p>
          <w:p w:rsidR="003D1315" w:rsidRDefault="00E73783">
            <w:pPr>
              <w:pStyle w:val="TableParagraph"/>
              <w:spacing w:before="8" w:line="240" w:lineRule="auto"/>
              <w:ind w:left="128"/>
              <w:rPr>
                <w:sz w:val="19"/>
              </w:rPr>
            </w:pPr>
            <w:proofErr w:type="gramStart"/>
            <w:r>
              <w:rPr>
                <w:w w:val="105"/>
                <w:sz w:val="19"/>
              </w:rPr>
              <w:t>dikimi</w:t>
            </w:r>
            <w:proofErr w:type="gramEnd"/>
            <w:r>
              <w:rPr>
                <w:w w:val="105"/>
                <w:sz w:val="19"/>
              </w:rPr>
              <w:t xml:space="preserve"> yapılması ve bakımlarının devam ettirilmesi</w:t>
            </w:r>
          </w:p>
        </w:tc>
        <w:tc>
          <w:tcPr>
            <w:tcW w:w="1412" w:type="dxa"/>
          </w:tcPr>
          <w:p w:rsidR="003D1315" w:rsidRDefault="00E73783">
            <w:pPr>
              <w:pStyle w:val="TableParagraph"/>
              <w:spacing w:line="240" w:lineRule="auto"/>
              <w:ind w:right="91"/>
              <w:jc w:val="right"/>
              <w:rPr>
                <w:sz w:val="19"/>
              </w:rPr>
            </w:pPr>
            <w:r>
              <w:rPr>
                <w:sz w:val="19"/>
              </w:rPr>
              <w:t>4.000.000,00</w:t>
            </w:r>
          </w:p>
        </w:tc>
        <w:tc>
          <w:tcPr>
            <w:tcW w:w="992" w:type="dxa"/>
          </w:tcPr>
          <w:p w:rsidR="003D1315" w:rsidRDefault="00E73783">
            <w:pPr>
              <w:pStyle w:val="TableParagraph"/>
              <w:spacing w:line="240" w:lineRule="auto"/>
              <w:ind w:right="74"/>
              <w:jc w:val="right"/>
              <w:rPr>
                <w:sz w:val="19"/>
              </w:rPr>
            </w:pPr>
            <w:r>
              <w:rPr>
                <w:sz w:val="19"/>
              </w:rPr>
              <w:t>0,00</w:t>
            </w:r>
          </w:p>
        </w:tc>
        <w:tc>
          <w:tcPr>
            <w:tcW w:w="1532" w:type="dxa"/>
          </w:tcPr>
          <w:p w:rsidR="003D1315" w:rsidRDefault="00E73783">
            <w:pPr>
              <w:pStyle w:val="TableParagraph"/>
              <w:spacing w:line="240" w:lineRule="auto"/>
              <w:ind w:right="92"/>
              <w:jc w:val="right"/>
              <w:rPr>
                <w:sz w:val="19"/>
              </w:rPr>
            </w:pPr>
            <w:r>
              <w:rPr>
                <w:sz w:val="19"/>
              </w:rPr>
              <w:t>4.000.000,00</w:t>
            </w:r>
          </w:p>
        </w:tc>
      </w:tr>
      <w:tr w:rsidR="003D1315">
        <w:trPr>
          <w:trHeight w:val="480"/>
        </w:trPr>
        <w:tc>
          <w:tcPr>
            <w:tcW w:w="811" w:type="dxa"/>
            <w:shd w:val="clear" w:color="auto" w:fill="EBE6F1"/>
          </w:tcPr>
          <w:p w:rsidR="003D1315" w:rsidRDefault="00E73783">
            <w:pPr>
              <w:pStyle w:val="TableParagraph"/>
              <w:spacing w:before="0" w:line="231" w:lineRule="exact"/>
              <w:ind w:left="112"/>
              <w:rPr>
                <w:sz w:val="19"/>
              </w:rPr>
            </w:pPr>
            <w:r>
              <w:rPr>
                <w:w w:val="105"/>
                <w:sz w:val="19"/>
              </w:rPr>
              <w:t>F3.</w:t>
            </w:r>
            <w:proofErr w:type="gramStart"/>
            <w:r>
              <w:rPr>
                <w:w w:val="105"/>
                <w:sz w:val="19"/>
              </w:rPr>
              <w:t>1.9</w:t>
            </w:r>
            <w:proofErr w:type="gramEnd"/>
          </w:p>
        </w:tc>
        <w:tc>
          <w:tcPr>
            <w:tcW w:w="4552" w:type="dxa"/>
            <w:gridSpan w:val="3"/>
            <w:shd w:val="clear" w:color="auto" w:fill="EBE6F1"/>
          </w:tcPr>
          <w:p w:rsidR="003D1315" w:rsidRDefault="00E73783">
            <w:pPr>
              <w:pStyle w:val="TableParagraph"/>
              <w:spacing w:before="0" w:line="231" w:lineRule="exact"/>
              <w:ind w:left="128"/>
              <w:rPr>
                <w:sz w:val="19"/>
              </w:rPr>
            </w:pPr>
            <w:r>
              <w:rPr>
                <w:w w:val="105"/>
                <w:sz w:val="19"/>
              </w:rPr>
              <w:t>Faaliyetlerimizi daha etkin yürütebilmek amacıyla iş</w:t>
            </w:r>
          </w:p>
          <w:p w:rsidR="003D1315" w:rsidRDefault="00E73783">
            <w:pPr>
              <w:pStyle w:val="TableParagraph"/>
              <w:spacing w:before="8"/>
              <w:ind w:left="128"/>
              <w:rPr>
                <w:sz w:val="19"/>
              </w:rPr>
            </w:pPr>
            <w:r>
              <w:rPr>
                <w:w w:val="105"/>
                <w:sz w:val="19"/>
              </w:rPr>
              <w:t>makinası alımı yapılması</w:t>
            </w:r>
          </w:p>
        </w:tc>
        <w:tc>
          <w:tcPr>
            <w:tcW w:w="1412" w:type="dxa"/>
            <w:shd w:val="clear" w:color="auto" w:fill="EBE6F1"/>
          </w:tcPr>
          <w:p w:rsidR="003D1315" w:rsidRDefault="00E73783">
            <w:pPr>
              <w:pStyle w:val="TableParagraph"/>
              <w:spacing w:before="0" w:line="231" w:lineRule="exact"/>
              <w:ind w:right="91"/>
              <w:jc w:val="right"/>
              <w:rPr>
                <w:sz w:val="19"/>
              </w:rPr>
            </w:pPr>
            <w:r>
              <w:rPr>
                <w:sz w:val="19"/>
              </w:rPr>
              <w:t>1.400.000,00</w:t>
            </w:r>
          </w:p>
        </w:tc>
        <w:tc>
          <w:tcPr>
            <w:tcW w:w="992" w:type="dxa"/>
            <w:shd w:val="clear" w:color="auto" w:fill="EBE6F1"/>
          </w:tcPr>
          <w:p w:rsidR="003D1315" w:rsidRDefault="00E73783">
            <w:pPr>
              <w:pStyle w:val="TableParagraph"/>
              <w:spacing w:before="0" w:line="231" w:lineRule="exact"/>
              <w:ind w:right="74"/>
              <w:jc w:val="right"/>
              <w:rPr>
                <w:sz w:val="19"/>
              </w:rPr>
            </w:pPr>
            <w:r>
              <w:rPr>
                <w:sz w:val="19"/>
              </w:rPr>
              <w:t>0,00</w:t>
            </w:r>
          </w:p>
        </w:tc>
        <w:tc>
          <w:tcPr>
            <w:tcW w:w="1532" w:type="dxa"/>
            <w:shd w:val="clear" w:color="auto" w:fill="EBE6F1"/>
          </w:tcPr>
          <w:p w:rsidR="003D1315" w:rsidRDefault="00E73783">
            <w:pPr>
              <w:pStyle w:val="TableParagraph"/>
              <w:spacing w:before="0" w:line="231" w:lineRule="exact"/>
              <w:ind w:right="92"/>
              <w:jc w:val="right"/>
              <w:rPr>
                <w:sz w:val="19"/>
              </w:rPr>
            </w:pPr>
            <w:r>
              <w:rPr>
                <w:sz w:val="19"/>
              </w:rPr>
              <w:t>1.400.000,00</w:t>
            </w:r>
          </w:p>
        </w:tc>
      </w:tr>
      <w:tr w:rsidR="003D1315">
        <w:trPr>
          <w:trHeight w:val="240"/>
        </w:trPr>
        <w:tc>
          <w:tcPr>
            <w:tcW w:w="811" w:type="dxa"/>
          </w:tcPr>
          <w:p w:rsidR="003D1315" w:rsidRDefault="00E73783">
            <w:pPr>
              <w:pStyle w:val="TableParagraph"/>
              <w:spacing w:before="0" w:line="220" w:lineRule="exact"/>
              <w:ind w:left="112"/>
              <w:rPr>
                <w:sz w:val="19"/>
              </w:rPr>
            </w:pPr>
            <w:r>
              <w:rPr>
                <w:w w:val="105"/>
                <w:sz w:val="19"/>
              </w:rPr>
              <w:t>F3.1.10</w:t>
            </w:r>
          </w:p>
        </w:tc>
        <w:tc>
          <w:tcPr>
            <w:tcW w:w="4552" w:type="dxa"/>
            <w:gridSpan w:val="3"/>
          </w:tcPr>
          <w:p w:rsidR="003D1315" w:rsidRDefault="00E73783">
            <w:pPr>
              <w:pStyle w:val="TableParagraph"/>
              <w:spacing w:before="0" w:line="220" w:lineRule="exact"/>
              <w:ind w:left="128"/>
              <w:rPr>
                <w:sz w:val="19"/>
              </w:rPr>
            </w:pPr>
            <w:r>
              <w:rPr>
                <w:w w:val="105"/>
                <w:sz w:val="19"/>
              </w:rPr>
              <w:t>Spor sahaları yapılması</w:t>
            </w:r>
          </w:p>
        </w:tc>
        <w:tc>
          <w:tcPr>
            <w:tcW w:w="1412" w:type="dxa"/>
          </w:tcPr>
          <w:p w:rsidR="003D1315" w:rsidRDefault="00E73783">
            <w:pPr>
              <w:pStyle w:val="TableParagraph"/>
              <w:spacing w:before="0" w:line="220" w:lineRule="exact"/>
              <w:ind w:right="88"/>
              <w:jc w:val="right"/>
              <w:rPr>
                <w:sz w:val="19"/>
              </w:rPr>
            </w:pPr>
            <w:r>
              <w:rPr>
                <w:sz w:val="19"/>
              </w:rPr>
              <w:t>1.650.000,00</w:t>
            </w:r>
          </w:p>
        </w:tc>
        <w:tc>
          <w:tcPr>
            <w:tcW w:w="992" w:type="dxa"/>
          </w:tcPr>
          <w:p w:rsidR="003D1315" w:rsidRDefault="00E73783">
            <w:pPr>
              <w:pStyle w:val="TableParagraph"/>
              <w:spacing w:before="0" w:line="220" w:lineRule="exact"/>
              <w:ind w:right="74"/>
              <w:jc w:val="right"/>
              <w:rPr>
                <w:sz w:val="19"/>
              </w:rPr>
            </w:pPr>
            <w:r>
              <w:rPr>
                <w:sz w:val="19"/>
              </w:rPr>
              <w:t>0,00</w:t>
            </w:r>
          </w:p>
        </w:tc>
        <w:tc>
          <w:tcPr>
            <w:tcW w:w="1532" w:type="dxa"/>
          </w:tcPr>
          <w:p w:rsidR="003D1315" w:rsidRDefault="00E73783">
            <w:pPr>
              <w:pStyle w:val="TableParagraph"/>
              <w:spacing w:before="0" w:line="220" w:lineRule="exact"/>
              <w:ind w:right="92"/>
              <w:jc w:val="right"/>
              <w:rPr>
                <w:sz w:val="19"/>
              </w:rPr>
            </w:pPr>
            <w:r>
              <w:rPr>
                <w:sz w:val="19"/>
              </w:rPr>
              <w:t>1.650.000,00</w:t>
            </w:r>
          </w:p>
        </w:tc>
      </w:tr>
      <w:tr w:rsidR="003D1315">
        <w:trPr>
          <w:trHeight w:val="510"/>
        </w:trPr>
        <w:tc>
          <w:tcPr>
            <w:tcW w:w="811" w:type="dxa"/>
            <w:shd w:val="clear" w:color="auto" w:fill="EBE6F1"/>
          </w:tcPr>
          <w:p w:rsidR="003D1315" w:rsidRDefault="00E73783">
            <w:pPr>
              <w:pStyle w:val="TableParagraph"/>
              <w:spacing w:line="240" w:lineRule="auto"/>
              <w:ind w:left="112"/>
              <w:rPr>
                <w:sz w:val="19"/>
              </w:rPr>
            </w:pPr>
            <w:r>
              <w:rPr>
                <w:w w:val="105"/>
                <w:sz w:val="19"/>
              </w:rPr>
              <w:t>F3.1.11</w:t>
            </w:r>
          </w:p>
        </w:tc>
        <w:tc>
          <w:tcPr>
            <w:tcW w:w="4552" w:type="dxa"/>
            <w:gridSpan w:val="3"/>
            <w:shd w:val="clear" w:color="auto" w:fill="EBE6F1"/>
          </w:tcPr>
          <w:p w:rsidR="003D1315" w:rsidRDefault="00E73783">
            <w:pPr>
              <w:pStyle w:val="TableParagraph"/>
              <w:spacing w:before="6" w:line="240" w:lineRule="atLeast"/>
              <w:ind w:left="128" w:right="129"/>
              <w:rPr>
                <w:sz w:val="19"/>
              </w:rPr>
            </w:pPr>
            <w:r>
              <w:rPr>
                <w:w w:val="105"/>
                <w:sz w:val="19"/>
              </w:rPr>
              <w:t>Parklarımızın daha güvenli olmasını sağlamak amacıyla kamera sistemi kurulması</w:t>
            </w:r>
          </w:p>
        </w:tc>
        <w:tc>
          <w:tcPr>
            <w:tcW w:w="1412" w:type="dxa"/>
            <w:shd w:val="clear" w:color="auto" w:fill="EBE6F1"/>
          </w:tcPr>
          <w:p w:rsidR="003D1315" w:rsidRDefault="00E73783">
            <w:pPr>
              <w:pStyle w:val="TableParagraph"/>
              <w:spacing w:line="240" w:lineRule="auto"/>
              <w:ind w:right="91"/>
              <w:jc w:val="right"/>
              <w:rPr>
                <w:sz w:val="19"/>
              </w:rPr>
            </w:pPr>
            <w:r>
              <w:rPr>
                <w:sz w:val="19"/>
              </w:rPr>
              <w:t>4.000.000,00</w:t>
            </w:r>
          </w:p>
        </w:tc>
        <w:tc>
          <w:tcPr>
            <w:tcW w:w="992" w:type="dxa"/>
            <w:shd w:val="clear" w:color="auto" w:fill="EBE6F1"/>
          </w:tcPr>
          <w:p w:rsidR="003D1315" w:rsidRDefault="00E73783">
            <w:pPr>
              <w:pStyle w:val="TableParagraph"/>
              <w:spacing w:line="240" w:lineRule="auto"/>
              <w:ind w:right="74"/>
              <w:jc w:val="right"/>
              <w:rPr>
                <w:sz w:val="19"/>
              </w:rPr>
            </w:pPr>
            <w:r>
              <w:rPr>
                <w:sz w:val="19"/>
              </w:rPr>
              <w:t>0,00</w:t>
            </w:r>
          </w:p>
        </w:tc>
        <w:tc>
          <w:tcPr>
            <w:tcW w:w="1532" w:type="dxa"/>
            <w:shd w:val="clear" w:color="auto" w:fill="EBE6F1"/>
          </w:tcPr>
          <w:p w:rsidR="003D1315" w:rsidRDefault="00E73783">
            <w:pPr>
              <w:pStyle w:val="TableParagraph"/>
              <w:spacing w:line="240" w:lineRule="auto"/>
              <w:ind w:right="92"/>
              <w:jc w:val="right"/>
              <w:rPr>
                <w:sz w:val="19"/>
              </w:rPr>
            </w:pPr>
            <w:r>
              <w:rPr>
                <w:sz w:val="19"/>
              </w:rPr>
              <w:t>4.000.000,00</w:t>
            </w:r>
          </w:p>
        </w:tc>
      </w:tr>
      <w:tr w:rsidR="003D1315">
        <w:trPr>
          <w:trHeight w:val="240"/>
        </w:trPr>
        <w:tc>
          <w:tcPr>
            <w:tcW w:w="5363" w:type="dxa"/>
            <w:gridSpan w:val="4"/>
          </w:tcPr>
          <w:p w:rsidR="003D1315" w:rsidRDefault="00E73783">
            <w:pPr>
              <w:pStyle w:val="TableParagraph"/>
              <w:spacing w:line="206" w:lineRule="exact"/>
              <w:ind w:left="112"/>
              <w:rPr>
                <w:sz w:val="19"/>
              </w:rPr>
            </w:pPr>
            <w:r>
              <w:rPr>
                <w:w w:val="105"/>
                <w:sz w:val="19"/>
              </w:rPr>
              <w:t>Genel Toplam</w:t>
            </w:r>
          </w:p>
        </w:tc>
        <w:tc>
          <w:tcPr>
            <w:tcW w:w="1412" w:type="dxa"/>
          </w:tcPr>
          <w:p w:rsidR="003D1315" w:rsidRDefault="00E73783">
            <w:pPr>
              <w:pStyle w:val="TableParagraph"/>
              <w:spacing w:line="206" w:lineRule="exact"/>
              <w:ind w:right="93"/>
              <w:jc w:val="right"/>
              <w:rPr>
                <w:sz w:val="19"/>
              </w:rPr>
            </w:pPr>
            <w:r>
              <w:rPr>
                <w:sz w:val="19"/>
              </w:rPr>
              <w:t>53.050.000,00</w:t>
            </w:r>
          </w:p>
        </w:tc>
        <w:tc>
          <w:tcPr>
            <w:tcW w:w="992" w:type="dxa"/>
          </w:tcPr>
          <w:p w:rsidR="003D1315" w:rsidRDefault="00E73783">
            <w:pPr>
              <w:pStyle w:val="TableParagraph"/>
              <w:spacing w:line="206" w:lineRule="exact"/>
              <w:ind w:right="74"/>
              <w:jc w:val="right"/>
              <w:rPr>
                <w:sz w:val="19"/>
              </w:rPr>
            </w:pPr>
            <w:r>
              <w:rPr>
                <w:sz w:val="19"/>
              </w:rPr>
              <w:t>0,00</w:t>
            </w:r>
          </w:p>
        </w:tc>
        <w:tc>
          <w:tcPr>
            <w:tcW w:w="1532" w:type="dxa"/>
          </w:tcPr>
          <w:p w:rsidR="003D1315" w:rsidRDefault="00E73783">
            <w:pPr>
              <w:pStyle w:val="TableParagraph"/>
              <w:spacing w:line="206" w:lineRule="exact"/>
              <w:ind w:right="92"/>
              <w:jc w:val="right"/>
              <w:rPr>
                <w:sz w:val="19"/>
              </w:rPr>
            </w:pPr>
            <w:r>
              <w:rPr>
                <w:sz w:val="19"/>
              </w:rPr>
              <w:t>53.050.000,00</w:t>
            </w:r>
          </w:p>
        </w:tc>
      </w:tr>
    </w:tbl>
    <w:p w:rsidR="003D1315" w:rsidRDefault="003D1315">
      <w:pPr>
        <w:spacing w:line="206" w:lineRule="exact"/>
        <w:jc w:val="right"/>
        <w:rPr>
          <w:sz w:val="19"/>
        </w:rPr>
        <w:sectPr w:rsidR="003D1315">
          <w:pgSz w:w="11910" w:h="16850"/>
          <w:pgMar w:top="1400" w:right="1180" w:bottom="700" w:left="1180" w:header="0" w:footer="519" w:gutter="0"/>
          <w:cols w:space="708"/>
        </w:sectPr>
      </w:pPr>
    </w:p>
    <w:tbl>
      <w:tblPr>
        <w:tblStyle w:val="TableNormal"/>
        <w:tblW w:w="0" w:type="auto"/>
        <w:tblInd w:w="126" w:type="dxa"/>
        <w:tblBorders>
          <w:top w:val="single" w:sz="6" w:space="0" w:color="B1C4DA"/>
          <w:left w:val="single" w:sz="6" w:space="0" w:color="B1C4DA"/>
          <w:bottom w:val="single" w:sz="6" w:space="0" w:color="B1C4DA"/>
          <w:right w:val="single" w:sz="6" w:space="0" w:color="B1C4DA"/>
          <w:insideH w:val="single" w:sz="6" w:space="0" w:color="B1C4DA"/>
          <w:insideV w:val="single" w:sz="6" w:space="0" w:color="B1C4DA"/>
        </w:tblBorders>
        <w:tblLayout w:type="fixed"/>
        <w:tblLook w:val="01E0" w:firstRow="1" w:lastRow="1" w:firstColumn="1" w:lastColumn="1" w:noHBand="0" w:noVBand="0"/>
      </w:tblPr>
      <w:tblGrid>
        <w:gridCol w:w="3365"/>
        <w:gridCol w:w="5933"/>
      </w:tblGrid>
      <w:tr w:rsidR="003D1315">
        <w:trPr>
          <w:trHeight w:val="314"/>
        </w:trPr>
        <w:tc>
          <w:tcPr>
            <w:tcW w:w="9298" w:type="dxa"/>
            <w:gridSpan w:val="2"/>
            <w:tcBorders>
              <w:top w:val="nil"/>
              <w:left w:val="nil"/>
              <w:bottom w:val="nil"/>
              <w:right w:val="nil"/>
            </w:tcBorders>
            <w:shd w:val="clear" w:color="auto" w:fill="809EC2"/>
          </w:tcPr>
          <w:p w:rsidR="003D1315" w:rsidRDefault="00E73783">
            <w:pPr>
              <w:pStyle w:val="TableParagraph"/>
              <w:spacing w:before="29" w:line="240" w:lineRule="auto"/>
              <w:ind w:left="3265" w:right="3250"/>
              <w:jc w:val="center"/>
              <w:rPr>
                <w:sz w:val="19"/>
              </w:rPr>
            </w:pPr>
            <w:proofErr w:type="gramStart"/>
            <w:r>
              <w:rPr>
                <w:color w:val="FFFFFF"/>
                <w:w w:val="105"/>
                <w:sz w:val="19"/>
              </w:rPr>
              <w:lastRenderedPageBreak/>
              <w:t>FAALİYET  MALİYETLERİ</w:t>
            </w:r>
            <w:proofErr w:type="gramEnd"/>
            <w:r>
              <w:rPr>
                <w:color w:val="FFFFFF"/>
                <w:w w:val="105"/>
                <w:sz w:val="19"/>
              </w:rPr>
              <w:t xml:space="preserve">  TABLOSU</w:t>
            </w:r>
          </w:p>
        </w:tc>
      </w:tr>
      <w:tr w:rsidR="003D1315">
        <w:trPr>
          <w:trHeight w:val="255"/>
        </w:trPr>
        <w:tc>
          <w:tcPr>
            <w:tcW w:w="3365" w:type="dxa"/>
            <w:tcBorders>
              <w:top w:val="nil"/>
            </w:tcBorders>
            <w:shd w:val="clear" w:color="auto" w:fill="E4EBF1"/>
          </w:tcPr>
          <w:p w:rsidR="003D1315" w:rsidRDefault="00E73783">
            <w:pPr>
              <w:pStyle w:val="TableParagraph"/>
              <w:ind w:left="112"/>
              <w:rPr>
                <w:sz w:val="19"/>
              </w:rPr>
            </w:pPr>
            <w:r>
              <w:rPr>
                <w:w w:val="105"/>
                <w:sz w:val="19"/>
              </w:rPr>
              <w:t>İdare Adı</w:t>
            </w:r>
          </w:p>
        </w:tc>
        <w:tc>
          <w:tcPr>
            <w:tcW w:w="5933" w:type="dxa"/>
            <w:tcBorders>
              <w:top w:val="nil"/>
            </w:tcBorders>
            <w:shd w:val="clear" w:color="auto" w:fill="E4EBF1"/>
          </w:tcPr>
          <w:p w:rsidR="003D1315" w:rsidRDefault="00E73783">
            <w:pPr>
              <w:pStyle w:val="TableParagraph"/>
              <w:ind w:left="127"/>
              <w:rPr>
                <w:sz w:val="19"/>
              </w:rPr>
            </w:pPr>
            <w:r>
              <w:rPr>
                <w:w w:val="105"/>
                <w:sz w:val="19"/>
              </w:rPr>
              <w:t>Niğde Belediyesi</w:t>
            </w:r>
          </w:p>
        </w:tc>
      </w:tr>
      <w:tr w:rsidR="003D1315">
        <w:trPr>
          <w:trHeight w:val="480"/>
        </w:trPr>
        <w:tc>
          <w:tcPr>
            <w:tcW w:w="3365" w:type="dxa"/>
          </w:tcPr>
          <w:p w:rsidR="003D1315" w:rsidRDefault="00E73783">
            <w:pPr>
              <w:pStyle w:val="TableParagraph"/>
              <w:spacing w:line="240" w:lineRule="auto"/>
              <w:ind w:left="112"/>
              <w:rPr>
                <w:sz w:val="19"/>
              </w:rPr>
            </w:pPr>
            <w:r>
              <w:rPr>
                <w:w w:val="105"/>
                <w:sz w:val="19"/>
              </w:rPr>
              <w:t>Performans Hedefi</w:t>
            </w:r>
          </w:p>
        </w:tc>
        <w:tc>
          <w:tcPr>
            <w:tcW w:w="5933" w:type="dxa"/>
          </w:tcPr>
          <w:p w:rsidR="003D1315" w:rsidRDefault="00E73783">
            <w:pPr>
              <w:pStyle w:val="TableParagraph"/>
              <w:spacing w:before="6" w:line="240" w:lineRule="atLeast"/>
              <w:ind w:left="127" w:right="138"/>
              <w:rPr>
                <w:sz w:val="19"/>
              </w:rPr>
            </w:pPr>
            <w:r>
              <w:rPr>
                <w:w w:val="105"/>
                <w:sz w:val="19"/>
              </w:rPr>
              <w:t xml:space="preserve">Rahat bir trafik akışı sağlanması için bor yolu </w:t>
            </w:r>
            <w:proofErr w:type="gramStart"/>
            <w:r>
              <w:rPr>
                <w:w w:val="105"/>
                <w:sz w:val="19"/>
              </w:rPr>
              <w:t>güzergahına</w:t>
            </w:r>
            <w:proofErr w:type="gramEnd"/>
            <w:r>
              <w:rPr>
                <w:w w:val="105"/>
                <w:sz w:val="19"/>
              </w:rPr>
              <w:t xml:space="preserve"> alternatif yeni yol yapılması</w:t>
            </w:r>
          </w:p>
        </w:tc>
      </w:tr>
      <w:tr w:rsidR="003D1315">
        <w:trPr>
          <w:trHeight w:val="249"/>
        </w:trPr>
        <w:tc>
          <w:tcPr>
            <w:tcW w:w="3365" w:type="dxa"/>
            <w:shd w:val="clear" w:color="auto" w:fill="E4EBF1"/>
          </w:tcPr>
          <w:p w:rsidR="003D1315" w:rsidRDefault="00E73783">
            <w:pPr>
              <w:pStyle w:val="TableParagraph"/>
              <w:spacing w:before="8"/>
              <w:ind w:left="112"/>
              <w:rPr>
                <w:sz w:val="19"/>
              </w:rPr>
            </w:pPr>
            <w:r>
              <w:rPr>
                <w:w w:val="105"/>
                <w:sz w:val="19"/>
              </w:rPr>
              <w:t>Faaliyet Adı</w:t>
            </w:r>
          </w:p>
        </w:tc>
        <w:tc>
          <w:tcPr>
            <w:tcW w:w="5933" w:type="dxa"/>
            <w:shd w:val="clear" w:color="auto" w:fill="E4EBF1"/>
          </w:tcPr>
          <w:p w:rsidR="003D1315" w:rsidRDefault="00E73783">
            <w:pPr>
              <w:pStyle w:val="TableParagraph"/>
              <w:spacing w:before="8"/>
              <w:ind w:left="127"/>
              <w:rPr>
                <w:sz w:val="19"/>
              </w:rPr>
            </w:pPr>
            <w:r>
              <w:rPr>
                <w:w w:val="105"/>
                <w:sz w:val="19"/>
              </w:rPr>
              <w:t xml:space="preserve">Aşağı Kayabaşı Mahallesi </w:t>
            </w:r>
            <w:proofErr w:type="spellStart"/>
            <w:r>
              <w:rPr>
                <w:w w:val="105"/>
                <w:sz w:val="19"/>
              </w:rPr>
              <w:t>Sarıköprü</w:t>
            </w:r>
            <w:proofErr w:type="spellEnd"/>
            <w:r>
              <w:rPr>
                <w:w w:val="105"/>
                <w:sz w:val="19"/>
              </w:rPr>
              <w:t xml:space="preserve"> Mevkii 30m’lik yol yapılması</w:t>
            </w:r>
          </w:p>
        </w:tc>
      </w:tr>
      <w:tr w:rsidR="003D1315">
        <w:trPr>
          <w:trHeight w:val="255"/>
        </w:trPr>
        <w:tc>
          <w:tcPr>
            <w:tcW w:w="3365" w:type="dxa"/>
          </w:tcPr>
          <w:p w:rsidR="003D1315" w:rsidRDefault="00E73783">
            <w:pPr>
              <w:pStyle w:val="TableParagraph"/>
              <w:ind w:left="112"/>
              <w:rPr>
                <w:sz w:val="19"/>
              </w:rPr>
            </w:pPr>
            <w:r>
              <w:rPr>
                <w:w w:val="105"/>
                <w:sz w:val="19"/>
              </w:rPr>
              <w:t>Sorumlu Harcama Birimi veya Birimleri</w:t>
            </w:r>
          </w:p>
        </w:tc>
        <w:tc>
          <w:tcPr>
            <w:tcW w:w="5933" w:type="dxa"/>
          </w:tcPr>
          <w:p w:rsidR="003D1315" w:rsidRDefault="00E73783">
            <w:pPr>
              <w:pStyle w:val="TableParagraph"/>
              <w:ind w:left="127"/>
              <w:rPr>
                <w:sz w:val="19"/>
              </w:rPr>
            </w:pPr>
            <w:r>
              <w:rPr>
                <w:w w:val="105"/>
                <w:sz w:val="19"/>
              </w:rPr>
              <w:t>Plan Proje Müdürlüğü</w:t>
            </w:r>
          </w:p>
        </w:tc>
      </w:tr>
      <w:tr w:rsidR="003D1315">
        <w:trPr>
          <w:trHeight w:val="405"/>
        </w:trPr>
        <w:tc>
          <w:tcPr>
            <w:tcW w:w="9298" w:type="dxa"/>
            <w:gridSpan w:val="2"/>
            <w:shd w:val="clear" w:color="auto" w:fill="E4EBF1"/>
          </w:tcPr>
          <w:p w:rsidR="003D1315" w:rsidRDefault="00E73783">
            <w:pPr>
              <w:pStyle w:val="TableParagraph"/>
              <w:spacing w:before="0" w:line="232" w:lineRule="exact"/>
              <w:ind w:left="157"/>
              <w:rPr>
                <w:i/>
                <w:sz w:val="19"/>
              </w:rPr>
            </w:pPr>
            <w:r>
              <w:rPr>
                <w:i/>
                <w:w w:val="105"/>
                <w:sz w:val="19"/>
              </w:rPr>
              <w:t>Açıklamalar</w:t>
            </w:r>
          </w:p>
        </w:tc>
      </w:tr>
      <w:tr w:rsidR="003D1315">
        <w:trPr>
          <w:trHeight w:val="390"/>
        </w:trPr>
        <w:tc>
          <w:tcPr>
            <w:tcW w:w="3365" w:type="dxa"/>
          </w:tcPr>
          <w:p w:rsidR="003D1315" w:rsidRDefault="00E73783">
            <w:pPr>
              <w:pStyle w:val="TableParagraph"/>
              <w:spacing w:line="240" w:lineRule="auto"/>
              <w:ind w:left="1104"/>
              <w:rPr>
                <w:sz w:val="19"/>
              </w:rPr>
            </w:pPr>
            <w:r>
              <w:rPr>
                <w:w w:val="105"/>
                <w:sz w:val="19"/>
              </w:rPr>
              <w:t>Ekonomik Kod</w:t>
            </w:r>
          </w:p>
        </w:tc>
        <w:tc>
          <w:tcPr>
            <w:tcW w:w="5933" w:type="dxa"/>
          </w:tcPr>
          <w:p w:rsidR="003D1315" w:rsidRDefault="00E73783">
            <w:pPr>
              <w:pStyle w:val="TableParagraph"/>
              <w:spacing w:line="240" w:lineRule="auto"/>
              <w:ind w:left="2601" w:right="2561"/>
              <w:jc w:val="center"/>
              <w:rPr>
                <w:sz w:val="19"/>
              </w:rPr>
            </w:pPr>
            <w:r>
              <w:rPr>
                <w:w w:val="105"/>
                <w:sz w:val="19"/>
              </w:rPr>
              <w:t>2022 Yılı</w:t>
            </w:r>
          </w:p>
        </w:tc>
      </w:tr>
      <w:tr w:rsidR="003D1315">
        <w:trPr>
          <w:trHeight w:val="255"/>
        </w:trPr>
        <w:tc>
          <w:tcPr>
            <w:tcW w:w="3365" w:type="dxa"/>
            <w:shd w:val="clear" w:color="auto" w:fill="E4EBF1"/>
          </w:tcPr>
          <w:p w:rsidR="003D1315" w:rsidRDefault="00E73783">
            <w:pPr>
              <w:pStyle w:val="TableParagraph"/>
              <w:ind w:left="307"/>
              <w:rPr>
                <w:sz w:val="19"/>
              </w:rPr>
            </w:pPr>
            <w:r>
              <w:rPr>
                <w:w w:val="105"/>
                <w:sz w:val="19"/>
              </w:rPr>
              <w:t>01. Personel Giderleri</w:t>
            </w:r>
          </w:p>
        </w:tc>
        <w:tc>
          <w:tcPr>
            <w:tcW w:w="5933" w:type="dxa"/>
            <w:shd w:val="clear" w:color="auto" w:fill="E4EBF1"/>
          </w:tcPr>
          <w:p w:rsidR="003D1315" w:rsidRDefault="00E73783">
            <w:pPr>
              <w:pStyle w:val="TableParagraph"/>
              <w:ind w:right="88"/>
              <w:jc w:val="right"/>
              <w:rPr>
                <w:sz w:val="19"/>
              </w:rPr>
            </w:pPr>
            <w:r>
              <w:rPr>
                <w:sz w:val="19"/>
              </w:rPr>
              <w:t>0,00</w:t>
            </w:r>
          </w:p>
        </w:tc>
      </w:tr>
      <w:tr w:rsidR="003D1315">
        <w:trPr>
          <w:trHeight w:val="240"/>
        </w:trPr>
        <w:tc>
          <w:tcPr>
            <w:tcW w:w="3365" w:type="dxa"/>
          </w:tcPr>
          <w:p w:rsidR="003D1315" w:rsidRDefault="00E73783">
            <w:pPr>
              <w:pStyle w:val="TableParagraph"/>
              <w:spacing w:before="0"/>
              <w:ind w:left="307"/>
              <w:rPr>
                <w:sz w:val="19"/>
              </w:rPr>
            </w:pPr>
            <w:r>
              <w:rPr>
                <w:w w:val="105"/>
                <w:sz w:val="19"/>
              </w:rPr>
              <w:t>02. SGK Devlet Primi Giderleri</w:t>
            </w:r>
          </w:p>
        </w:tc>
        <w:tc>
          <w:tcPr>
            <w:tcW w:w="5933" w:type="dxa"/>
          </w:tcPr>
          <w:p w:rsidR="003D1315" w:rsidRDefault="00E73783">
            <w:pPr>
              <w:pStyle w:val="TableParagraph"/>
              <w:spacing w:before="0"/>
              <w:ind w:right="88"/>
              <w:jc w:val="right"/>
              <w:rPr>
                <w:sz w:val="19"/>
              </w:rPr>
            </w:pPr>
            <w:r>
              <w:rPr>
                <w:sz w:val="19"/>
              </w:rPr>
              <w:t>0,00</w:t>
            </w:r>
          </w:p>
        </w:tc>
      </w:tr>
      <w:tr w:rsidR="003D1315">
        <w:trPr>
          <w:trHeight w:val="255"/>
        </w:trPr>
        <w:tc>
          <w:tcPr>
            <w:tcW w:w="3365" w:type="dxa"/>
            <w:shd w:val="clear" w:color="auto" w:fill="E4EBF1"/>
          </w:tcPr>
          <w:p w:rsidR="003D1315" w:rsidRDefault="00E73783">
            <w:pPr>
              <w:pStyle w:val="TableParagraph"/>
              <w:ind w:left="307"/>
              <w:rPr>
                <w:sz w:val="19"/>
              </w:rPr>
            </w:pPr>
            <w:r>
              <w:rPr>
                <w:w w:val="105"/>
                <w:sz w:val="19"/>
              </w:rPr>
              <w:t>03. Mal ve Hizmet Alım Giderleri</w:t>
            </w:r>
          </w:p>
        </w:tc>
        <w:tc>
          <w:tcPr>
            <w:tcW w:w="5933" w:type="dxa"/>
            <w:shd w:val="clear" w:color="auto" w:fill="E4EBF1"/>
          </w:tcPr>
          <w:p w:rsidR="003D1315" w:rsidRDefault="00E73783">
            <w:pPr>
              <w:pStyle w:val="TableParagraph"/>
              <w:ind w:right="91"/>
              <w:jc w:val="right"/>
              <w:rPr>
                <w:sz w:val="19"/>
              </w:rPr>
            </w:pPr>
            <w:r>
              <w:rPr>
                <w:sz w:val="19"/>
              </w:rPr>
              <w:t>13.000.000,00</w:t>
            </w:r>
          </w:p>
        </w:tc>
      </w:tr>
      <w:tr w:rsidR="003D1315">
        <w:trPr>
          <w:trHeight w:val="255"/>
        </w:trPr>
        <w:tc>
          <w:tcPr>
            <w:tcW w:w="3365" w:type="dxa"/>
          </w:tcPr>
          <w:p w:rsidR="003D1315" w:rsidRDefault="00E73783">
            <w:pPr>
              <w:pStyle w:val="TableParagraph"/>
              <w:ind w:left="307"/>
              <w:rPr>
                <w:sz w:val="19"/>
              </w:rPr>
            </w:pPr>
            <w:r>
              <w:rPr>
                <w:w w:val="105"/>
                <w:sz w:val="19"/>
              </w:rPr>
              <w:t>04. Faiz Giderleri</w:t>
            </w:r>
          </w:p>
        </w:tc>
        <w:tc>
          <w:tcPr>
            <w:tcW w:w="5933" w:type="dxa"/>
          </w:tcPr>
          <w:p w:rsidR="003D1315" w:rsidRDefault="00E73783">
            <w:pPr>
              <w:pStyle w:val="TableParagraph"/>
              <w:ind w:right="88"/>
              <w:jc w:val="right"/>
              <w:rPr>
                <w:sz w:val="19"/>
              </w:rPr>
            </w:pPr>
            <w:r>
              <w:rPr>
                <w:sz w:val="19"/>
              </w:rPr>
              <w:t>0,00</w:t>
            </w:r>
          </w:p>
        </w:tc>
      </w:tr>
      <w:tr w:rsidR="003D1315">
        <w:trPr>
          <w:trHeight w:val="240"/>
        </w:trPr>
        <w:tc>
          <w:tcPr>
            <w:tcW w:w="3365" w:type="dxa"/>
            <w:shd w:val="clear" w:color="auto" w:fill="E4EBF1"/>
          </w:tcPr>
          <w:p w:rsidR="003D1315" w:rsidRDefault="00E73783">
            <w:pPr>
              <w:pStyle w:val="TableParagraph"/>
              <w:spacing w:before="0" w:line="220" w:lineRule="exact"/>
              <w:ind w:left="307"/>
              <w:rPr>
                <w:sz w:val="19"/>
              </w:rPr>
            </w:pPr>
            <w:r>
              <w:rPr>
                <w:w w:val="105"/>
                <w:sz w:val="19"/>
              </w:rPr>
              <w:t>05. Cari Transferler</w:t>
            </w:r>
          </w:p>
        </w:tc>
        <w:tc>
          <w:tcPr>
            <w:tcW w:w="5933" w:type="dxa"/>
            <w:shd w:val="clear" w:color="auto" w:fill="E4EBF1"/>
          </w:tcPr>
          <w:p w:rsidR="003D1315" w:rsidRDefault="00E73783">
            <w:pPr>
              <w:pStyle w:val="TableParagraph"/>
              <w:spacing w:before="0" w:line="220" w:lineRule="exact"/>
              <w:ind w:right="88"/>
              <w:jc w:val="right"/>
              <w:rPr>
                <w:sz w:val="19"/>
              </w:rPr>
            </w:pPr>
            <w:r>
              <w:rPr>
                <w:sz w:val="19"/>
              </w:rPr>
              <w:t>0,00</w:t>
            </w:r>
          </w:p>
        </w:tc>
      </w:tr>
      <w:tr w:rsidR="003D1315">
        <w:trPr>
          <w:trHeight w:val="255"/>
        </w:trPr>
        <w:tc>
          <w:tcPr>
            <w:tcW w:w="3365" w:type="dxa"/>
          </w:tcPr>
          <w:p w:rsidR="003D1315" w:rsidRDefault="00E73783">
            <w:pPr>
              <w:pStyle w:val="TableParagraph"/>
              <w:ind w:left="307"/>
              <w:rPr>
                <w:sz w:val="19"/>
              </w:rPr>
            </w:pPr>
            <w:r>
              <w:rPr>
                <w:w w:val="105"/>
                <w:sz w:val="19"/>
              </w:rPr>
              <w:t>06. Sermaye Giderleri</w:t>
            </w:r>
          </w:p>
        </w:tc>
        <w:tc>
          <w:tcPr>
            <w:tcW w:w="5933" w:type="dxa"/>
          </w:tcPr>
          <w:p w:rsidR="003D1315" w:rsidRDefault="00E73783">
            <w:pPr>
              <w:pStyle w:val="TableParagraph"/>
              <w:ind w:right="88"/>
              <w:jc w:val="right"/>
              <w:rPr>
                <w:sz w:val="19"/>
              </w:rPr>
            </w:pPr>
            <w:r>
              <w:rPr>
                <w:sz w:val="19"/>
              </w:rPr>
              <w:t>0,00</w:t>
            </w:r>
          </w:p>
        </w:tc>
      </w:tr>
      <w:tr w:rsidR="003D1315">
        <w:trPr>
          <w:trHeight w:val="255"/>
        </w:trPr>
        <w:tc>
          <w:tcPr>
            <w:tcW w:w="3365" w:type="dxa"/>
            <w:shd w:val="clear" w:color="auto" w:fill="E4EBF1"/>
          </w:tcPr>
          <w:p w:rsidR="003D1315" w:rsidRDefault="00E73783">
            <w:pPr>
              <w:pStyle w:val="TableParagraph"/>
              <w:ind w:left="307"/>
              <w:rPr>
                <w:sz w:val="19"/>
              </w:rPr>
            </w:pPr>
            <w:r>
              <w:rPr>
                <w:w w:val="105"/>
                <w:sz w:val="19"/>
              </w:rPr>
              <w:t>07. Sermaye Transferleri</w:t>
            </w:r>
          </w:p>
        </w:tc>
        <w:tc>
          <w:tcPr>
            <w:tcW w:w="5933" w:type="dxa"/>
            <w:shd w:val="clear" w:color="auto" w:fill="E4EBF1"/>
          </w:tcPr>
          <w:p w:rsidR="003D1315" w:rsidRDefault="00E73783">
            <w:pPr>
              <w:pStyle w:val="TableParagraph"/>
              <w:ind w:right="88"/>
              <w:jc w:val="right"/>
              <w:rPr>
                <w:sz w:val="19"/>
              </w:rPr>
            </w:pPr>
            <w:r>
              <w:rPr>
                <w:sz w:val="19"/>
              </w:rPr>
              <w:t>0,00</w:t>
            </w:r>
          </w:p>
        </w:tc>
      </w:tr>
      <w:tr w:rsidR="003D1315">
        <w:trPr>
          <w:trHeight w:val="240"/>
        </w:trPr>
        <w:tc>
          <w:tcPr>
            <w:tcW w:w="3365" w:type="dxa"/>
          </w:tcPr>
          <w:p w:rsidR="003D1315" w:rsidRDefault="00E73783">
            <w:pPr>
              <w:pStyle w:val="TableParagraph"/>
              <w:spacing w:before="0"/>
              <w:ind w:left="307"/>
              <w:rPr>
                <w:sz w:val="19"/>
              </w:rPr>
            </w:pPr>
            <w:r>
              <w:rPr>
                <w:w w:val="105"/>
                <w:sz w:val="19"/>
              </w:rPr>
              <w:t>08. Borç verme</w:t>
            </w:r>
          </w:p>
        </w:tc>
        <w:tc>
          <w:tcPr>
            <w:tcW w:w="5933" w:type="dxa"/>
          </w:tcPr>
          <w:p w:rsidR="003D1315" w:rsidRDefault="00E73783">
            <w:pPr>
              <w:pStyle w:val="TableParagraph"/>
              <w:spacing w:before="0"/>
              <w:ind w:right="88"/>
              <w:jc w:val="right"/>
              <w:rPr>
                <w:sz w:val="19"/>
              </w:rPr>
            </w:pPr>
            <w:r>
              <w:rPr>
                <w:sz w:val="19"/>
              </w:rPr>
              <w:t>0,00</w:t>
            </w:r>
          </w:p>
        </w:tc>
      </w:tr>
      <w:tr w:rsidR="003D1315">
        <w:trPr>
          <w:trHeight w:val="255"/>
        </w:trPr>
        <w:tc>
          <w:tcPr>
            <w:tcW w:w="3365" w:type="dxa"/>
            <w:shd w:val="clear" w:color="auto" w:fill="E4EBF1"/>
          </w:tcPr>
          <w:p w:rsidR="003D1315" w:rsidRDefault="00E73783">
            <w:pPr>
              <w:pStyle w:val="TableParagraph"/>
              <w:ind w:left="112"/>
              <w:rPr>
                <w:sz w:val="19"/>
              </w:rPr>
            </w:pPr>
            <w:r>
              <w:rPr>
                <w:w w:val="105"/>
                <w:sz w:val="19"/>
              </w:rPr>
              <w:t>Toplam Bütçe Kaynak İhtiyacı</w:t>
            </w:r>
          </w:p>
        </w:tc>
        <w:tc>
          <w:tcPr>
            <w:tcW w:w="5933" w:type="dxa"/>
            <w:shd w:val="clear" w:color="auto" w:fill="E4EBF1"/>
          </w:tcPr>
          <w:p w:rsidR="003D1315" w:rsidRDefault="00E73783">
            <w:pPr>
              <w:pStyle w:val="TableParagraph"/>
              <w:ind w:right="91"/>
              <w:jc w:val="right"/>
              <w:rPr>
                <w:sz w:val="19"/>
              </w:rPr>
            </w:pPr>
            <w:r>
              <w:rPr>
                <w:sz w:val="19"/>
              </w:rPr>
              <w:t>13.000.000,00</w:t>
            </w:r>
          </w:p>
        </w:tc>
      </w:tr>
      <w:tr w:rsidR="003D1315">
        <w:trPr>
          <w:trHeight w:val="255"/>
        </w:trPr>
        <w:tc>
          <w:tcPr>
            <w:tcW w:w="3365" w:type="dxa"/>
          </w:tcPr>
          <w:p w:rsidR="003D1315" w:rsidRDefault="00E73783">
            <w:pPr>
              <w:pStyle w:val="TableParagraph"/>
              <w:ind w:left="307"/>
              <w:rPr>
                <w:sz w:val="19"/>
              </w:rPr>
            </w:pPr>
            <w:r>
              <w:rPr>
                <w:w w:val="105"/>
                <w:sz w:val="19"/>
              </w:rPr>
              <w:t>Bütçe Dışı Kaynak (Döner Sermaye)</w:t>
            </w:r>
          </w:p>
        </w:tc>
        <w:tc>
          <w:tcPr>
            <w:tcW w:w="5933" w:type="dxa"/>
          </w:tcPr>
          <w:p w:rsidR="003D1315" w:rsidRDefault="00E73783">
            <w:pPr>
              <w:pStyle w:val="TableParagraph"/>
              <w:ind w:right="88"/>
              <w:jc w:val="right"/>
              <w:rPr>
                <w:sz w:val="19"/>
              </w:rPr>
            </w:pPr>
            <w:r>
              <w:rPr>
                <w:sz w:val="19"/>
              </w:rPr>
              <w:t>0,00</w:t>
            </w:r>
          </w:p>
        </w:tc>
      </w:tr>
      <w:tr w:rsidR="003D1315">
        <w:trPr>
          <w:trHeight w:val="240"/>
        </w:trPr>
        <w:tc>
          <w:tcPr>
            <w:tcW w:w="3365" w:type="dxa"/>
            <w:shd w:val="clear" w:color="auto" w:fill="E4EBF1"/>
          </w:tcPr>
          <w:p w:rsidR="003D1315" w:rsidRDefault="00E73783">
            <w:pPr>
              <w:pStyle w:val="TableParagraph"/>
              <w:spacing w:before="0" w:line="220" w:lineRule="exact"/>
              <w:ind w:left="307"/>
              <w:rPr>
                <w:sz w:val="19"/>
              </w:rPr>
            </w:pPr>
            <w:r>
              <w:rPr>
                <w:w w:val="105"/>
                <w:sz w:val="19"/>
              </w:rPr>
              <w:t>Bütçe Dışı Kaynak (Diğer Yurt İçi)</w:t>
            </w:r>
          </w:p>
        </w:tc>
        <w:tc>
          <w:tcPr>
            <w:tcW w:w="5933" w:type="dxa"/>
            <w:shd w:val="clear" w:color="auto" w:fill="E4EBF1"/>
          </w:tcPr>
          <w:p w:rsidR="003D1315" w:rsidRDefault="00E73783">
            <w:pPr>
              <w:pStyle w:val="TableParagraph"/>
              <w:spacing w:before="0" w:line="220" w:lineRule="exact"/>
              <w:ind w:right="88"/>
              <w:jc w:val="right"/>
              <w:rPr>
                <w:sz w:val="19"/>
              </w:rPr>
            </w:pPr>
            <w:r>
              <w:rPr>
                <w:sz w:val="19"/>
              </w:rPr>
              <w:t>0,00</w:t>
            </w:r>
          </w:p>
        </w:tc>
      </w:tr>
      <w:tr w:rsidR="003D1315">
        <w:trPr>
          <w:trHeight w:val="255"/>
        </w:trPr>
        <w:tc>
          <w:tcPr>
            <w:tcW w:w="3365" w:type="dxa"/>
          </w:tcPr>
          <w:p w:rsidR="003D1315" w:rsidRDefault="00E73783">
            <w:pPr>
              <w:pStyle w:val="TableParagraph"/>
              <w:spacing w:line="222" w:lineRule="exact"/>
              <w:ind w:left="307"/>
              <w:rPr>
                <w:sz w:val="19"/>
              </w:rPr>
            </w:pPr>
            <w:r>
              <w:rPr>
                <w:w w:val="105"/>
                <w:sz w:val="19"/>
              </w:rPr>
              <w:t>Bütçe Dışı Kaynak (Yurt Dışı )</w:t>
            </w:r>
          </w:p>
        </w:tc>
        <w:tc>
          <w:tcPr>
            <w:tcW w:w="5933" w:type="dxa"/>
          </w:tcPr>
          <w:p w:rsidR="003D1315" w:rsidRDefault="00E73783">
            <w:pPr>
              <w:pStyle w:val="TableParagraph"/>
              <w:spacing w:line="222" w:lineRule="exact"/>
              <w:ind w:right="88"/>
              <w:jc w:val="right"/>
              <w:rPr>
                <w:sz w:val="19"/>
              </w:rPr>
            </w:pPr>
            <w:r>
              <w:rPr>
                <w:sz w:val="19"/>
              </w:rPr>
              <w:t>0,00</w:t>
            </w:r>
          </w:p>
        </w:tc>
      </w:tr>
      <w:tr w:rsidR="003D1315">
        <w:trPr>
          <w:trHeight w:val="255"/>
        </w:trPr>
        <w:tc>
          <w:tcPr>
            <w:tcW w:w="3365" w:type="dxa"/>
            <w:shd w:val="clear" w:color="auto" w:fill="E4EBF1"/>
          </w:tcPr>
          <w:p w:rsidR="003D1315" w:rsidRDefault="00E73783">
            <w:pPr>
              <w:pStyle w:val="TableParagraph"/>
              <w:ind w:left="112"/>
              <w:rPr>
                <w:sz w:val="19"/>
              </w:rPr>
            </w:pPr>
            <w:r>
              <w:rPr>
                <w:w w:val="105"/>
                <w:sz w:val="19"/>
              </w:rPr>
              <w:t>Toplam Bütçe Dışı Kaynak İhtiyacı</w:t>
            </w:r>
          </w:p>
        </w:tc>
        <w:tc>
          <w:tcPr>
            <w:tcW w:w="5933" w:type="dxa"/>
            <w:shd w:val="clear" w:color="auto" w:fill="E4EBF1"/>
          </w:tcPr>
          <w:p w:rsidR="003D1315" w:rsidRDefault="00E73783">
            <w:pPr>
              <w:pStyle w:val="TableParagraph"/>
              <w:ind w:right="88"/>
              <w:jc w:val="right"/>
              <w:rPr>
                <w:sz w:val="19"/>
              </w:rPr>
            </w:pPr>
            <w:r>
              <w:rPr>
                <w:sz w:val="19"/>
              </w:rPr>
              <w:t>0,00</w:t>
            </w:r>
          </w:p>
        </w:tc>
      </w:tr>
      <w:tr w:rsidR="003D1315">
        <w:trPr>
          <w:trHeight w:val="240"/>
        </w:trPr>
        <w:tc>
          <w:tcPr>
            <w:tcW w:w="3365" w:type="dxa"/>
          </w:tcPr>
          <w:p w:rsidR="003D1315" w:rsidRDefault="00E73783">
            <w:pPr>
              <w:pStyle w:val="TableParagraph"/>
              <w:spacing w:before="0" w:line="220" w:lineRule="exact"/>
              <w:ind w:left="112"/>
              <w:rPr>
                <w:sz w:val="19"/>
              </w:rPr>
            </w:pPr>
            <w:r>
              <w:rPr>
                <w:w w:val="105"/>
                <w:sz w:val="19"/>
              </w:rPr>
              <w:t>Toplam Kaynak İhtiyacı</w:t>
            </w:r>
          </w:p>
        </w:tc>
        <w:tc>
          <w:tcPr>
            <w:tcW w:w="5933" w:type="dxa"/>
          </w:tcPr>
          <w:p w:rsidR="003D1315" w:rsidRDefault="00E73783">
            <w:pPr>
              <w:pStyle w:val="TableParagraph"/>
              <w:spacing w:before="0" w:line="220" w:lineRule="exact"/>
              <w:ind w:right="89"/>
              <w:jc w:val="right"/>
              <w:rPr>
                <w:sz w:val="19"/>
              </w:rPr>
            </w:pPr>
            <w:r>
              <w:rPr>
                <w:sz w:val="19"/>
              </w:rPr>
              <w:t>13.000.000,00</w:t>
            </w:r>
          </w:p>
        </w:tc>
      </w:tr>
    </w:tbl>
    <w:p w:rsidR="003D1315" w:rsidRDefault="003D1315">
      <w:pPr>
        <w:pStyle w:val="GvdeMetni"/>
        <w:rPr>
          <w:rFonts w:ascii="Times New Roman"/>
          <w:b/>
          <w:sz w:val="20"/>
        </w:rPr>
      </w:pPr>
    </w:p>
    <w:p w:rsidR="003D1315" w:rsidRDefault="003D1315">
      <w:pPr>
        <w:pStyle w:val="GvdeMetni"/>
        <w:spacing w:before="8"/>
        <w:rPr>
          <w:rFonts w:ascii="Times New Roman"/>
          <w:b/>
          <w:sz w:val="19"/>
        </w:rPr>
      </w:pPr>
    </w:p>
    <w:tbl>
      <w:tblPr>
        <w:tblStyle w:val="TableNormal"/>
        <w:tblW w:w="0" w:type="auto"/>
        <w:tblInd w:w="126" w:type="dxa"/>
        <w:tblBorders>
          <w:top w:val="single" w:sz="6" w:space="0" w:color="B1C4DA"/>
          <w:left w:val="single" w:sz="6" w:space="0" w:color="B1C4DA"/>
          <w:bottom w:val="single" w:sz="6" w:space="0" w:color="B1C4DA"/>
          <w:right w:val="single" w:sz="6" w:space="0" w:color="B1C4DA"/>
          <w:insideH w:val="single" w:sz="6" w:space="0" w:color="B1C4DA"/>
          <w:insideV w:val="single" w:sz="6" w:space="0" w:color="B1C4DA"/>
        </w:tblBorders>
        <w:tblLayout w:type="fixed"/>
        <w:tblLook w:val="01E0" w:firstRow="1" w:lastRow="1" w:firstColumn="1" w:lastColumn="1" w:noHBand="0" w:noVBand="0"/>
      </w:tblPr>
      <w:tblGrid>
        <w:gridCol w:w="3365"/>
        <w:gridCol w:w="5933"/>
      </w:tblGrid>
      <w:tr w:rsidR="003D1315">
        <w:trPr>
          <w:trHeight w:val="330"/>
        </w:trPr>
        <w:tc>
          <w:tcPr>
            <w:tcW w:w="9298" w:type="dxa"/>
            <w:gridSpan w:val="2"/>
            <w:tcBorders>
              <w:top w:val="nil"/>
              <w:left w:val="nil"/>
              <w:bottom w:val="nil"/>
              <w:right w:val="nil"/>
            </w:tcBorders>
            <w:shd w:val="clear" w:color="auto" w:fill="809EC2"/>
          </w:tcPr>
          <w:p w:rsidR="003D1315" w:rsidRDefault="00E73783">
            <w:pPr>
              <w:pStyle w:val="TableParagraph"/>
              <w:spacing w:line="240" w:lineRule="auto"/>
              <w:ind w:left="3265" w:right="3250"/>
              <w:jc w:val="center"/>
              <w:rPr>
                <w:sz w:val="19"/>
              </w:rPr>
            </w:pPr>
            <w:proofErr w:type="gramStart"/>
            <w:r>
              <w:rPr>
                <w:color w:val="FFFFFF"/>
                <w:w w:val="105"/>
                <w:sz w:val="19"/>
              </w:rPr>
              <w:t>FAALİYET  MALİYETLERİ</w:t>
            </w:r>
            <w:proofErr w:type="gramEnd"/>
            <w:r>
              <w:rPr>
                <w:color w:val="FFFFFF"/>
                <w:w w:val="105"/>
                <w:sz w:val="19"/>
              </w:rPr>
              <w:t xml:space="preserve">  TABLOSU</w:t>
            </w:r>
          </w:p>
        </w:tc>
      </w:tr>
      <w:tr w:rsidR="003D1315">
        <w:trPr>
          <w:trHeight w:val="240"/>
        </w:trPr>
        <w:tc>
          <w:tcPr>
            <w:tcW w:w="3365" w:type="dxa"/>
            <w:tcBorders>
              <w:top w:val="nil"/>
            </w:tcBorders>
            <w:shd w:val="clear" w:color="auto" w:fill="E4EBF1"/>
          </w:tcPr>
          <w:p w:rsidR="003D1315" w:rsidRDefault="00E73783">
            <w:pPr>
              <w:pStyle w:val="TableParagraph"/>
              <w:spacing w:before="0" w:line="220" w:lineRule="exact"/>
              <w:ind w:left="112"/>
              <w:rPr>
                <w:sz w:val="19"/>
              </w:rPr>
            </w:pPr>
            <w:r>
              <w:rPr>
                <w:w w:val="105"/>
                <w:sz w:val="19"/>
              </w:rPr>
              <w:t>İdare Adı</w:t>
            </w:r>
          </w:p>
        </w:tc>
        <w:tc>
          <w:tcPr>
            <w:tcW w:w="5933" w:type="dxa"/>
            <w:tcBorders>
              <w:top w:val="nil"/>
            </w:tcBorders>
            <w:shd w:val="clear" w:color="auto" w:fill="E4EBF1"/>
          </w:tcPr>
          <w:p w:rsidR="003D1315" w:rsidRDefault="00E73783">
            <w:pPr>
              <w:pStyle w:val="TableParagraph"/>
              <w:spacing w:before="0" w:line="220" w:lineRule="exact"/>
              <w:ind w:left="127"/>
              <w:rPr>
                <w:sz w:val="19"/>
              </w:rPr>
            </w:pPr>
            <w:r>
              <w:rPr>
                <w:w w:val="105"/>
                <w:sz w:val="19"/>
              </w:rPr>
              <w:t>Niğde Belediyesi</w:t>
            </w:r>
          </w:p>
        </w:tc>
      </w:tr>
      <w:tr w:rsidR="003D1315">
        <w:trPr>
          <w:trHeight w:val="766"/>
        </w:trPr>
        <w:tc>
          <w:tcPr>
            <w:tcW w:w="3365" w:type="dxa"/>
          </w:tcPr>
          <w:p w:rsidR="003D1315" w:rsidRDefault="00E73783">
            <w:pPr>
              <w:pStyle w:val="TableParagraph"/>
              <w:spacing w:line="240" w:lineRule="auto"/>
              <w:ind w:left="112"/>
              <w:rPr>
                <w:sz w:val="19"/>
              </w:rPr>
            </w:pPr>
            <w:r>
              <w:rPr>
                <w:w w:val="105"/>
                <w:sz w:val="19"/>
              </w:rPr>
              <w:t>Performans Hedefi</w:t>
            </w:r>
          </w:p>
        </w:tc>
        <w:tc>
          <w:tcPr>
            <w:tcW w:w="5933" w:type="dxa"/>
          </w:tcPr>
          <w:p w:rsidR="003D1315" w:rsidRDefault="00E73783">
            <w:pPr>
              <w:pStyle w:val="TableParagraph"/>
              <w:spacing w:line="247" w:lineRule="auto"/>
              <w:ind w:left="127"/>
              <w:rPr>
                <w:sz w:val="19"/>
              </w:rPr>
            </w:pPr>
            <w:r>
              <w:rPr>
                <w:w w:val="105"/>
                <w:sz w:val="19"/>
              </w:rPr>
              <w:t>Çocuklarımızın ve gençlerimizin yaşam kalitesini artırmak, ilgi alanları doğrultusunda yönlendirme ve sağlıklı bireyler olarak hayata</w:t>
            </w:r>
          </w:p>
          <w:p w:rsidR="003D1315" w:rsidRDefault="00E73783">
            <w:pPr>
              <w:pStyle w:val="TableParagraph"/>
              <w:spacing w:before="18" w:line="240" w:lineRule="auto"/>
              <w:ind w:left="127"/>
              <w:rPr>
                <w:sz w:val="19"/>
              </w:rPr>
            </w:pPr>
            <w:proofErr w:type="gramStart"/>
            <w:r>
              <w:rPr>
                <w:w w:val="105"/>
                <w:sz w:val="19"/>
              </w:rPr>
              <w:t>hazırlamak</w:t>
            </w:r>
            <w:proofErr w:type="gramEnd"/>
            <w:r>
              <w:rPr>
                <w:w w:val="105"/>
                <w:sz w:val="19"/>
              </w:rPr>
              <w:t xml:space="preserve"> için spor akademisi hizmet binası yapımı hedeflenmiştir.</w:t>
            </w:r>
          </w:p>
        </w:tc>
      </w:tr>
      <w:tr w:rsidR="003D1315">
        <w:trPr>
          <w:trHeight w:val="255"/>
        </w:trPr>
        <w:tc>
          <w:tcPr>
            <w:tcW w:w="3365" w:type="dxa"/>
            <w:shd w:val="clear" w:color="auto" w:fill="E4EBF1"/>
          </w:tcPr>
          <w:p w:rsidR="003D1315" w:rsidRDefault="00E73783">
            <w:pPr>
              <w:pStyle w:val="TableParagraph"/>
              <w:ind w:left="112"/>
              <w:rPr>
                <w:sz w:val="19"/>
              </w:rPr>
            </w:pPr>
            <w:r>
              <w:rPr>
                <w:w w:val="105"/>
                <w:sz w:val="19"/>
              </w:rPr>
              <w:t>Faaliyet Adı</w:t>
            </w:r>
          </w:p>
        </w:tc>
        <w:tc>
          <w:tcPr>
            <w:tcW w:w="5933" w:type="dxa"/>
            <w:shd w:val="clear" w:color="auto" w:fill="E4EBF1"/>
          </w:tcPr>
          <w:p w:rsidR="003D1315" w:rsidRDefault="00E73783">
            <w:pPr>
              <w:pStyle w:val="TableParagraph"/>
              <w:ind w:left="127"/>
              <w:rPr>
                <w:sz w:val="19"/>
              </w:rPr>
            </w:pPr>
            <w:r>
              <w:rPr>
                <w:w w:val="105"/>
                <w:sz w:val="19"/>
              </w:rPr>
              <w:t>Spor akademisi yapılması</w:t>
            </w:r>
          </w:p>
        </w:tc>
      </w:tr>
      <w:tr w:rsidR="003D1315">
        <w:trPr>
          <w:trHeight w:val="240"/>
        </w:trPr>
        <w:tc>
          <w:tcPr>
            <w:tcW w:w="3365" w:type="dxa"/>
          </w:tcPr>
          <w:p w:rsidR="003D1315" w:rsidRDefault="00E73783">
            <w:pPr>
              <w:pStyle w:val="TableParagraph"/>
              <w:spacing w:before="0" w:line="220" w:lineRule="exact"/>
              <w:ind w:left="112"/>
              <w:rPr>
                <w:sz w:val="19"/>
              </w:rPr>
            </w:pPr>
            <w:r>
              <w:rPr>
                <w:w w:val="105"/>
                <w:sz w:val="19"/>
              </w:rPr>
              <w:t>Sorumlu Harcama Birimi veya Birimleri</w:t>
            </w:r>
          </w:p>
        </w:tc>
        <w:tc>
          <w:tcPr>
            <w:tcW w:w="5933" w:type="dxa"/>
          </w:tcPr>
          <w:p w:rsidR="003D1315" w:rsidRDefault="00E73783">
            <w:pPr>
              <w:pStyle w:val="TableParagraph"/>
              <w:spacing w:before="0" w:line="220" w:lineRule="exact"/>
              <w:ind w:left="127"/>
              <w:rPr>
                <w:sz w:val="19"/>
              </w:rPr>
            </w:pPr>
            <w:r>
              <w:rPr>
                <w:w w:val="105"/>
                <w:sz w:val="19"/>
              </w:rPr>
              <w:t>Plan Proje Müdürlüğü</w:t>
            </w:r>
          </w:p>
        </w:tc>
      </w:tr>
      <w:tr w:rsidR="003D1315">
        <w:trPr>
          <w:trHeight w:val="420"/>
        </w:trPr>
        <w:tc>
          <w:tcPr>
            <w:tcW w:w="9298" w:type="dxa"/>
            <w:gridSpan w:val="2"/>
            <w:shd w:val="clear" w:color="auto" w:fill="E4EBF1"/>
          </w:tcPr>
          <w:p w:rsidR="003D1315" w:rsidRDefault="00E73783">
            <w:pPr>
              <w:pStyle w:val="TableParagraph"/>
              <w:spacing w:line="240" w:lineRule="auto"/>
              <w:ind w:left="157"/>
              <w:rPr>
                <w:i/>
                <w:sz w:val="19"/>
              </w:rPr>
            </w:pPr>
            <w:r>
              <w:rPr>
                <w:i/>
                <w:w w:val="105"/>
                <w:sz w:val="19"/>
              </w:rPr>
              <w:t>Açıklamalar</w:t>
            </w:r>
          </w:p>
        </w:tc>
      </w:tr>
      <w:tr w:rsidR="003D1315">
        <w:trPr>
          <w:trHeight w:val="390"/>
        </w:trPr>
        <w:tc>
          <w:tcPr>
            <w:tcW w:w="3365" w:type="dxa"/>
          </w:tcPr>
          <w:p w:rsidR="003D1315" w:rsidRDefault="00E73783">
            <w:pPr>
              <w:pStyle w:val="TableParagraph"/>
              <w:spacing w:line="240" w:lineRule="auto"/>
              <w:ind w:left="1104"/>
              <w:rPr>
                <w:sz w:val="19"/>
              </w:rPr>
            </w:pPr>
            <w:r>
              <w:rPr>
                <w:w w:val="105"/>
                <w:sz w:val="19"/>
              </w:rPr>
              <w:t>Ekonomik Kod</w:t>
            </w:r>
          </w:p>
        </w:tc>
        <w:tc>
          <w:tcPr>
            <w:tcW w:w="5933" w:type="dxa"/>
          </w:tcPr>
          <w:p w:rsidR="003D1315" w:rsidRDefault="00E73783">
            <w:pPr>
              <w:pStyle w:val="TableParagraph"/>
              <w:spacing w:line="240" w:lineRule="auto"/>
              <w:ind w:left="2601" w:right="2561"/>
              <w:jc w:val="center"/>
              <w:rPr>
                <w:sz w:val="19"/>
              </w:rPr>
            </w:pPr>
            <w:r>
              <w:rPr>
                <w:w w:val="105"/>
                <w:sz w:val="19"/>
              </w:rPr>
              <w:t>2022 Yılı</w:t>
            </w:r>
          </w:p>
        </w:tc>
      </w:tr>
      <w:tr w:rsidR="003D1315">
        <w:trPr>
          <w:trHeight w:val="240"/>
        </w:trPr>
        <w:tc>
          <w:tcPr>
            <w:tcW w:w="3365" w:type="dxa"/>
            <w:shd w:val="clear" w:color="auto" w:fill="E4EBF1"/>
          </w:tcPr>
          <w:p w:rsidR="003D1315" w:rsidRDefault="00E73783">
            <w:pPr>
              <w:pStyle w:val="TableParagraph"/>
              <w:spacing w:before="0" w:line="220" w:lineRule="exact"/>
              <w:ind w:left="307"/>
              <w:rPr>
                <w:sz w:val="19"/>
              </w:rPr>
            </w:pPr>
            <w:r>
              <w:rPr>
                <w:w w:val="105"/>
                <w:sz w:val="19"/>
              </w:rPr>
              <w:t>01. Personel Giderleri</w:t>
            </w:r>
          </w:p>
        </w:tc>
        <w:tc>
          <w:tcPr>
            <w:tcW w:w="5933" w:type="dxa"/>
            <w:shd w:val="clear" w:color="auto" w:fill="E4EBF1"/>
          </w:tcPr>
          <w:p w:rsidR="003D1315" w:rsidRDefault="00E73783">
            <w:pPr>
              <w:pStyle w:val="TableParagraph"/>
              <w:spacing w:before="0" w:line="220" w:lineRule="exact"/>
              <w:ind w:right="88"/>
              <w:jc w:val="right"/>
              <w:rPr>
                <w:sz w:val="19"/>
              </w:rPr>
            </w:pPr>
            <w:r>
              <w:rPr>
                <w:sz w:val="19"/>
              </w:rPr>
              <w:t>0,00</w:t>
            </w:r>
          </w:p>
        </w:tc>
      </w:tr>
      <w:tr w:rsidR="003D1315">
        <w:trPr>
          <w:trHeight w:val="255"/>
        </w:trPr>
        <w:tc>
          <w:tcPr>
            <w:tcW w:w="3365" w:type="dxa"/>
          </w:tcPr>
          <w:p w:rsidR="003D1315" w:rsidRDefault="00E73783">
            <w:pPr>
              <w:pStyle w:val="TableParagraph"/>
              <w:ind w:left="307"/>
              <w:rPr>
                <w:sz w:val="19"/>
              </w:rPr>
            </w:pPr>
            <w:r>
              <w:rPr>
                <w:w w:val="105"/>
                <w:sz w:val="19"/>
              </w:rPr>
              <w:t>02. SGK Devlet Primi Giderleri</w:t>
            </w:r>
          </w:p>
        </w:tc>
        <w:tc>
          <w:tcPr>
            <w:tcW w:w="5933" w:type="dxa"/>
          </w:tcPr>
          <w:p w:rsidR="003D1315" w:rsidRDefault="00E73783">
            <w:pPr>
              <w:pStyle w:val="TableParagraph"/>
              <w:ind w:right="88"/>
              <w:jc w:val="right"/>
              <w:rPr>
                <w:sz w:val="19"/>
              </w:rPr>
            </w:pPr>
            <w:r>
              <w:rPr>
                <w:sz w:val="19"/>
              </w:rPr>
              <w:t>0,00</w:t>
            </w:r>
          </w:p>
        </w:tc>
      </w:tr>
      <w:tr w:rsidR="003D1315">
        <w:trPr>
          <w:trHeight w:val="255"/>
        </w:trPr>
        <w:tc>
          <w:tcPr>
            <w:tcW w:w="3365" w:type="dxa"/>
            <w:shd w:val="clear" w:color="auto" w:fill="E4EBF1"/>
          </w:tcPr>
          <w:p w:rsidR="003D1315" w:rsidRDefault="00E73783">
            <w:pPr>
              <w:pStyle w:val="TableParagraph"/>
              <w:ind w:left="307"/>
              <w:rPr>
                <w:sz w:val="19"/>
              </w:rPr>
            </w:pPr>
            <w:r>
              <w:rPr>
                <w:w w:val="105"/>
                <w:sz w:val="19"/>
              </w:rPr>
              <w:t>03. Mal ve Hizmet Alım Giderleri</w:t>
            </w:r>
          </w:p>
        </w:tc>
        <w:tc>
          <w:tcPr>
            <w:tcW w:w="5933" w:type="dxa"/>
            <w:shd w:val="clear" w:color="auto" w:fill="E4EBF1"/>
          </w:tcPr>
          <w:p w:rsidR="003D1315" w:rsidRDefault="00E73783">
            <w:pPr>
              <w:pStyle w:val="TableParagraph"/>
              <w:ind w:right="91"/>
              <w:jc w:val="right"/>
              <w:rPr>
                <w:sz w:val="19"/>
              </w:rPr>
            </w:pPr>
            <w:r>
              <w:rPr>
                <w:sz w:val="19"/>
              </w:rPr>
              <w:t>6.000.000,00</w:t>
            </w:r>
          </w:p>
        </w:tc>
      </w:tr>
      <w:tr w:rsidR="003D1315">
        <w:trPr>
          <w:trHeight w:val="240"/>
        </w:trPr>
        <w:tc>
          <w:tcPr>
            <w:tcW w:w="3365" w:type="dxa"/>
          </w:tcPr>
          <w:p w:rsidR="003D1315" w:rsidRDefault="00E73783">
            <w:pPr>
              <w:pStyle w:val="TableParagraph"/>
              <w:spacing w:before="0" w:line="220" w:lineRule="exact"/>
              <w:ind w:left="307"/>
              <w:rPr>
                <w:sz w:val="19"/>
              </w:rPr>
            </w:pPr>
            <w:r>
              <w:rPr>
                <w:w w:val="105"/>
                <w:sz w:val="19"/>
              </w:rPr>
              <w:t>04. Faiz Giderleri</w:t>
            </w:r>
          </w:p>
        </w:tc>
        <w:tc>
          <w:tcPr>
            <w:tcW w:w="5933" w:type="dxa"/>
          </w:tcPr>
          <w:p w:rsidR="003D1315" w:rsidRDefault="00E73783">
            <w:pPr>
              <w:pStyle w:val="TableParagraph"/>
              <w:spacing w:before="0" w:line="220" w:lineRule="exact"/>
              <w:ind w:right="88"/>
              <w:jc w:val="right"/>
              <w:rPr>
                <w:sz w:val="19"/>
              </w:rPr>
            </w:pPr>
            <w:r>
              <w:rPr>
                <w:sz w:val="19"/>
              </w:rPr>
              <w:t>0,00</w:t>
            </w:r>
          </w:p>
        </w:tc>
      </w:tr>
      <w:tr w:rsidR="003D1315">
        <w:trPr>
          <w:trHeight w:val="255"/>
        </w:trPr>
        <w:tc>
          <w:tcPr>
            <w:tcW w:w="3365" w:type="dxa"/>
            <w:shd w:val="clear" w:color="auto" w:fill="E4EBF1"/>
          </w:tcPr>
          <w:p w:rsidR="003D1315" w:rsidRDefault="00E73783">
            <w:pPr>
              <w:pStyle w:val="TableParagraph"/>
              <w:ind w:left="307"/>
              <w:rPr>
                <w:sz w:val="19"/>
              </w:rPr>
            </w:pPr>
            <w:r>
              <w:rPr>
                <w:w w:val="105"/>
                <w:sz w:val="19"/>
              </w:rPr>
              <w:t>05. Cari Transferler</w:t>
            </w:r>
          </w:p>
        </w:tc>
        <w:tc>
          <w:tcPr>
            <w:tcW w:w="5933" w:type="dxa"/>
            <w:shd w:val="clear" w:color="auto" w:fill="E4EBF1"/>
          </w:tcPr>
          <w:p w:rsidR="003D1315" w:rsidRDefault="00E73783">
            <w:pPr>
              <w:pStyle w:val="TableParagraph"/>
              <w:ind w:right="88"/>
              <w:jc w:val="right"/>
              <w:rPr>
                <w:sz w:val="19"/>
              </w:rPr>
            </w:pPr>
            <w:r>
              <w:rPr>
                <w:sz w:val="19"/>
              </w:rPr>
              <w:t>0,00</w:t>
            </w:r>
          </w:p>
        </w:tc>
      </w:tr>
      <w:tr w:rsidR="003D1315">
        <w:trPr>
          <w:trHeight w:val="255"/>
        </w:trPr>
        <w:tc>
          <w:tcPr>
            <w:tcW w:w="3365" w:type="dxa"/>
          </w:tcPr>
          <w:p w:rsidR="003D1315" w:rsidRDefault="00E73783">
            <w:pPr>
              <w:pStyle w:val="TableParagraph"/>
              <w:ind w:left="307"/>
              <w:rPr>
                <w:sz w:val="19"/>
              </w:rPr>
            </w:pPr>
            <w:r>
              <w:rPr>
                <w:w w:val="105"/>
                <w:sz w:val="19"/>
              </w:rPr>
              <w:t>06. Sermaye Giderleri</w:t>
            </w:r>
          </w:p>
        </w:tc>
        <w:tc>
          <w:tcPr>
            <w:tcW w:w="5933" w:type="dxa"/>
          </w:tcPr>
          <w:p w:rsidR="003D1315" w:rsidRDefault="00E73783">
            <w:pPr>
              <w:pStyle w:val="TableParagraph"/>
              <w:ind w:right="88"/>
              <w:jc w:val="right"/>
              <w:rPr>
                <w:sz w:val="19"/>
              </w:rPr>
            </w:pPr>
            <w:r>
              <w:rPr>
                <w:sz w:val="19"/>
              </w:rPr>
              <w:t>0,00</w:t>
            </w:r>
          </w:p>
        </w:tc>
      </w:tr>
      <w:tr w:rsidR="003D1315">
        <w:trPr>
          <w:trHeight w:val="240"/>
        </w:trPr>
        <w:tc>
          <w:tcPr>
            <w:tcW w:w="3365" w:type="dxa"/>
            <w:shd w:val="clear" w:color="auto" w:fill="E4EBF1"/>
          </w:tcPr>
          <w:p w:rsidR="003D1315" w:rsidRDefault="00E73783">
            <w:pPr>
              <w:pStyle w:val="TableParagraph"/>
              <w:spacing w:before="0"/>
              <w:ind w:left="307"/>
              <w:rPr>
                <w:sz w:val="19"/>
              </w:rPr>
            </w:pPr>
            <w:r>
              <w:rPr>
                <w:w w:val="105"/>
                <w:sz w:val="19"/>
              </w:rPr>
              <w:t>07. Sermaye Transferleri</w:t>
            </w:r>
          </w:p>
        </w:tc>
        <w:tc>
          <w:tcPr>
            <w:tcW w:w="5933" w:type="dxa"/>
            <w:shd w:val="clear" w:color="auto" w:fill="E4EBF1"/>
          </w:tcPr>
          <w:p w:rsidR="003D1315" w:rsidRDefault="00E73783">
            <w:pPr>
              <w:pStyle w:val="TableParagraph"/>
              <w:spacing w:before="0"/>
              <w:ind w:right="88"/>
              <w:jc w:val="right"/>
              <w:rPr>
                <w:sz w:val="19"/>
              </w:rPr>
            </w:pPr>
            <w:r>
              <w:rPr>
                <w:sz w:val="19"/>
              </w:rPr>
              <w:t>0,00</w:t>
            </w:r>
          </w:p>
        </w:tc>
      </w:tr>
      <w:tr w:rsidR="003D1315">
        <w:trPr>
          <w:trHeight w:val="255"/>
        </w:trPr>
        <w:tc>
          <w:tcPr>
            <w:tcW w:w="3365" w:type="dxa"/>
          </w:tcPr>
          <w:p w:rsidR="003D1315" w:rsidRDefault="00E73783">
            <w:pPr>
              <w:pStyle w:val="TableParagraph"/>
              <w:ind w:left="307"/>
              <w:rPr>
                <w:sz w:val="19"/>
              </w:rPr>
            </w:pPr>
            <w:r>
              <w:rPr>
                <w:w w:val="105"/>
                <w:sz w:val="19"/>
              </w:rPr>
              <w:t>08. Borç verme</w:t>
            </w:r>
          </w:p>
        </w:tc>
        <w:tc>
          <w:tcPr>
            <w:tcW w:w="5933" w:type="dxa"/>
          </w:tcPr>
          <w:p w:rsidR="003D1315" w:rsidRDefault="00E73783">
            <w:pPr>
              <w:pStyle w:val="TableParagraph"/>
              <w:ind w:right="88"/>
              <w:jc w:val="right"/>
              <w:rPr>
                <w:sz w:val="19"/>
              </w:rPr>
            </w:pPr>
            <w:r>
              <w:rPr>
                <w:sz w:val="19"/>
              </w:rPr>
              <w:t>0,00</w:t>
            </w:r>
          </w:p>
        </w:tc>
      </w:tr>
      <w:tr w:rsidR="003D1315">
        <w:trPr>
          <w:trHeight w:val="255"/>
        </w:trPr>
        <w:tc>
          <w:tcPr>
            <w:tcW w:w="3365" w:type="dxa"/>
            <w:shd w:val="clear" w:color="auto" w:fill="E4EBF1"/>
          </w:tcPr>
          <w:p w:rsidR="003D1315" w:rsidRDefault="00E73783">
            <w:pPr>
              <w:pStyle w:val="TableParagraph"/>
              <w:ind w:left="112"/>
              <w:rPr>
                <w:sz w:val="19"/>
              </w:rPr>
            </w:pPr>
            <w:r>
              <w:rPr>
                <w:w w:val="105"/>
                <w:sz w:val="19"/>
              </w:rPr>
              <w:t>Toplam Bütçe Kaynak İhtiyacı</w:t>
            </w:r>
          </w:p>
        </w:tc>
        <w:tc>
          <w:tcPr>
            <w:tcW w:w="5933" w:type="dxa"/>
            <w:shd w:val="clear" w:color="auto" w:fill="E4EBF1"/>
          </w:tcPr>
          <w:p w:rsidR="003D1315" w:rsidRDefault="00E73783">
            <w:pPr>
              <w:pStyle w:val="TableParagraph"/>
              <w:ind w:right="91"/>
              <w:jc w:val="right"/>
              <w:rPr>
                <w:sz w:val="19"/>
              </w:rPr>
            </w:pPr>
            <w:r>
              <w:rPr>
                <w:sz w:val="19"/>
              </w:rPr>
              <w:t>6.000.000,00</w:t>
            </w:r>
          </w:p>
        </w:tc>
      </w:tr>
      <w:tr w:rsidR="003D1315">
        <w:trPr>
          <w:trHeight w:val="240"/>
        </w:trPr>
        <w:tc>
          <w:tcPr>
            <w:tcW w:w="3365" w:type="dxa"/>
          </w:tcPr>
          <w:p w:rsidR="003D1315" w:rsidRDefault="00E73783">
            <w:pPr>
              <w:pStyle w:val="TableParagraph"/>
              <w:spacing w:before="0" w:line="220" w:lineRule="exact"/>
              <w:ind w:left="307"/>
              <w:rPr>
                <w:sz w:val="19"/>
              </w:rPr>
            </w:pPr>
            <w:r>
              <w:rPr>
                <w:w w:val="105"/>
                <w:sz w:val="19"/>
              </w:rPr>
              <w:t>Bütçe Dışı Kaynak (Döner Sermaye)</w:t>
            </w:r>
          </w:p>
        </w:tc>
        <w:tc>
          <w:tcPr>
            <w:tcW w:w="5933" w:type="dxa"/>
          </w:tcPr>
          <w:p w:rsidR="003D1315" w:rsidRDefault="00E73783">
            <w:pPr>
              <w:pStyle w:val="TableParagraph"/>
              <w:spacing w:before="0" w:line="220" w:lineRule="exact"/>
              <w:ind w:right="88"/>
              <w:jc w:val="right"/>
              <w:rPr>
                <w:sz w:val="19"/>
              </w:rPr>
            </w:pPr>
            <w:r>
              <w:rPr>
                <w:sz w:val="19"/>
              </w:rPr>
              <w:t>0,00</w:t>
            </w:r>
          </w:p>
        </w:tc>
      </w:tr>
      <w:tr w:rsidR="003D1315">
        <w:trPr>
          <w:trHeight w:val="252"/>
        </w:trPr>
        <w:tc>
          <w:tcPr>
            <w:tcW w:w="3365" w:type="dxa"/>
            <w:tcBorders>
              <w:bottom w:val="single" w:sz="8" w:space="0" w:color="B1C4DA"/>
            </w:tcBorders>
            <w:shd w:val="clear" w:color="auto" w:fill="E4EBF1"/>
          </w:tcPr>
          <w:p w:rsidR="003D1315" w:rsidRDefault="00E73783">
            <w:pPr>
              <w:pStyle w:val="TableParagraph"/>
              <w:spacing w:line="219" w:lineRule="exact"/>
              <w:ind w:left="307"/>
              <w:rPr>
                <w:sz w:val="19"/>
              </w:rPr>
            </w:pPr>
            <w:r>
              <w:rPr>
                <w:w w:val="105"/>
                <w:sz w:val="19"/>
              </w:rPr>
              <w:t>Bütçe Dışı Kaynak (Diğer Yurt İçi)</w:t>
            </w:r>
          </w:p>
        </w:tc>
        <w:tc>
          <w:tcPr>
            <w:tcW w:w="5933" w:type="dxa"/>
            <w:tcBorders>
              <w:bottom w:val="single" w:sz="8" w:space="0" w:color="B1C4DA"/>
            </w:tcBorders>
            <w:shd w:val="clear" w:color="auto" w:fill="E4EBF1"/>
          </w:tcPr>
          <w:p w:rsidR="003D1315" w:rsidRDefault="00E73783">
            <w:pPr>
              <w:pStyle w:val="TableParagraph"/>
              <w:spacing w:line="219" w:lineRule="exact"/>
              <w:ind w:right="88"/>
              <w:jc w:val="right"/>
              <w:rPr>
                <w:sz w:val="19"/>
              </w:rPr>
            </w:pPr>
            <w:r>
              <w:rPr>
                <w:sz w:val="19"/>
              </w:rPr>
              <w:t>0,00</w:t>
            </w:r>
          </w:p>
        </w:tc>
      </w:tr>
      <w:tr w:rsidR="003D1315">
        <w:trPr>
          <w:trHeight w:val="252"/>
        </w:trPr>
        <w:tc>
          <w:tcPr>
            <w:tcW w:w="3365" w:type="dxa"/>
            <w:tcBorders>
              <w:top w:val="single" w:sz="8" w:space="0" w:color="B1C4DA"/>
            </w:tcBorders>
          </w:tcPr>
          <w:p w:rsidR="003D1315" w:rsidRDefault="00E73783">
            <w:pPr>
              <w:pStyle w:val="TableParagraph"/>
              <w:spacing w:before="12"/>
              <w:ind w:left="307"/>
              <w:rPr>
                <w:sz w:val="19"/>
              </w:rPr>
            </w:pPr>
            <w:r>
              <w:rPr>
                <w:w w:val="105"/>
                <w:sz w:val="19"/>
              </w:rPr>
              <w:t>Bütçe Dışı Kaynak (Yurt Dışı )</w:t>
            </w:r>
          </w:p>
        </w:tc>
        <w:tc>
          <w:tcPr>
            <w:tcW w:w="5933" w:type="dxa"/>
            <w:tcBorders>
              <w:top w:val="single" w:sz="8" w:space="0" w:color="B1C4DA"/>
            </w:tcBorders>
          </w:tcPr>
          <w:p w:rsidR="003D1315" w:rsidRDefault="00E73783">
            <w:pPr>
              <w:pStyle w:val="TableParagraph"/>
              <w:spacing w:before="12"/>
              <w:ind w:right="88"/>
              <w:jc w:val="right"/>
              <w:rPr>
                <w:sz w:val="19"/>
              </w:rPr>
            </w:pPr>
            <w:r>
              <w:rPr>
                <w:sz w:val="19"/>
              </w:rPr>
              <w:t>0,00</w:t>
            </w:r>
          </w:p>
        </w:tc>
      </w:tr>
      <w:tr w:rsidR="003D1315">
        <w:trPr>
          <w:trHeight w:val="240"/>
        </w:trPr>
        <w:tc>
          <w:tcPr>
            <w:tcW w:w="3365" w:type="dxa"/>
            <w:shd w:val="clear" w:color="auto" w:fill="E4EBF1"/>
          </w:tcPr>
          <w:p w:rsidR="003D1315" w:rsidRDefault="00E73783">
            <w:pPr>
              <w:pStyle w:val="TableParagraph"/>
              <w:spacing w:before="0" w:line="220" w:lineRule="exact"/>
              <w:ind w:left="112"/>
              <w:rPr>
                <w:sz w:val="19"/>
              </w:rPr>
            </w:pPr>
            <w:r>
              <w:rPr>
                <w:w w:val="105"/>
                <w:sz w:val="19"/>
              </w:rPr>
              <w:t>Toplam Bütçe Dışı Kaynak İhtiyacı</w:t>
            </w:r>
          </w:p>
        </w:tc>
        <w:tc>
          <w:tcPr>
            <w:tcW w:w="5933" w:type="dxa"/>
            <w:shd w:val="clear" w:color="auto" w:fill="E4EBF1"/>
          </w:tcPr>
          <w:p w:rsidR="003D1315" w:rsidRDefault="00E73783">
            <w:pPr>
              <w:pStyle w:val="TableParagraph"/>
              <w:spacing w:before="0" w:line="220" w:lineRule="exact"/>
              <w:ind w:right="88"/>
              <w:jc w:val="right"/>
              <w:rPr>
                <w:sz w:val="19"/>
              </w:rPr>
            </w:pPr>
            <w:r>
              <w:rPr>
                <w:sz w:val="19"/>
              </w:rPr>
              <w:t>0,00</w:t>
            </w:r>
          </w:p>
        </w:tc>
      </w:tr>
      <w:tr w:rsidR="003D1315">
        <w:trPr>
          <w:trHeight w:val="255"/>
        </w:trPr>
        <w:tc>
          <w:tcPr>
            <w:tcW w:w="3365" w:type="dxa"/>
          </w:tcPr>
          <w:p w:rsidR="003D1315" w:rsidRDefault="00E73783">
            <w:pPr>
              <w:pStyle w:val="TableParagraph"/>
              <w:ind w:left="112"/>
              <w:rPr>
                <w:sz w:val="19"/>
              </w:rPr>
            </w:pPr>
            <w:r>
              <w:rPr>
                <w:w w:val="105"/>
                <w:sz w:val="19"/>
              </w:rPr>
              <w:t>Toplam Kaynak İhtiyacı</w:t>
            </w:r>
          </w:p>
        </w:tc>
        <w:tc>
          <w:tcPr>
            <w:tcW w:w="5933" w:type="dxa"/>
          </w:tcPr>
          <w:p w:rsidR="003D1315" w:rsidRDefault="00E73783">
            <w:pPr>
              <w:pStyle w:val="TableParagraph"/>
              <w:ind w:right="91"/>
              <w:jc w:val="right"/>
              <w:rPr>
                <w:sz w:val="19"/>
              </w:rPr>
            </w:pPr>
            <w:r>
              <w:rPr>
                <w:sz w:val="19"/>
              </w:rPr>
              <w:t>6.000.000,00</w:t>
            </w:r>
          </w:p>
        </w:tc>
      </w:tr>
    </w:tbl>
    <w:p w:rsidR="003D1315" w:rsidRDefault="003D1315">
      <w:pPr>
        <w:jc w:val="right"/>
        <w:rPr>
          <w:sz w:val="19"/>
        </w:rPr>
        <w:sectPr w:rsidR="003D1315">
          <w:pgSz w:w="11910" w:h="16850"/>
          <w:pgMar w:top="1400" w:right="1180" w:bottom="700" w:left="1180" w:header="0" w:footer="519" w:gutter="0"/>
          <w:cols w:space="708"/>
        </w:sectPr>
      </w:pPr>
    </w:p>
    <w:tbl>
      <w:tblPr>
        <w:tblStyle w:val="TableNormal"/>
        <w:tblW w:w="0" w:type="auto"/>
        <w:tblInd w:w="126" w:type="dxa"/>
        <w:tblBorders>
          <w:top w:val="single" w:sz="6" w:space="0" w:color="B1C4DA"/>
          <w:left w:val="single" w:sz="6" w:space="0" w:color="B1C4DA"/>
          <w:bottom w:val="single" w:sz="6" w:space="0" w:color="B1C4DA"/>
          <w:right w:val="single" w:sz="6" w:space="0" w:color="B1C4DA"/>
          <w:insideH w:val="single" w:sz="6" w:space="0" w:color="B1C4DA"/>
          <w:insideV w:val="single" w:sz="6" w:space="0" w:color="B1C4DA"/>
        </w:tblBorders>
        <w:tblLayout w:type="fixed"/>
        <w:tblLook w:val="01E0" w:firstRow="1" w:lastRow="1" w:firstColumn="1" w:lastColumn="1" w:noHBand="0" w:noVBand="0"/>
      </w:tblPr>
      <w:tblGrid>
        <w:gridCol w:w="3365"/>
        <w:gridCol w:w="5933"/>
      </w:tblGrid>
      <w:tr w:rsidR="003D1315">
        <w:trPr>
          <w:trHeight w:val="314"/>
        </w:trPr>
        <w:tc>
          <w:tcPr>
            <w:tcW w:w="9298" w:type="dxa"/>
            <w:gridSpan w:val="2"/>
            <w:tcBorders>
              <w:top w:val="nil"/>
              <w:left w:val="nil"/>
              <w:bottom w:val="nil"/>
              <w:right w:val="nil"/>
            </w:tcBorders>
            <w:shd w:val="clear" w:color="auto" w:fill="809EC2"/>
          </w:tcPr>
          <w:p w:rsidR="003D1315" w:rsidRDefault="00E73783">
            <w:pPr>
              <w:pStyle w:val="TableParagraph"/>
              <w:spacing w:before="29" w:line="240" w:lineRule="auto"/>
              <w:ind w:left="3265" w:right="3250"/>
              <w:jc w:val="center"/>
              <w:rPr>
                <w:sz w:val="19"/>
              </w:rPr>
            </w:pPr>
            <w:proofErr w:type="gramStart"/>
            <w:r>
              <w:rPr>
                <w:color w:val="FFFFFF"/>
                <w:w w:val="105"/>
                <w:sz w:val="19"/>
              </w:rPr>
              <w:lastRenderedPageBreak/>
              <w:t>FAALİYET  MALİYETLERİ</w:t>
            </w:r>
            <w:proofErr w:type="gramEnd"/>
            <w:r>
              <w:rPr>
                <w:color w:val="FFFFFF"/>
                <w:w w:val="105"/>
                <w:sz w:val="19"/>
              </w:rPr>
              <w:t xml:space="preserve">  TABLOSU</w:t>
            </w:r>
          </w:p>
        </w:tc>
      </w:tr>
      <w:tr w:rsidR="003D1315">
        <w:trPr>
          <w:trHeight w:val="255"/>
        </w:trPr>
        <w:tc>
          <w:tcPr>
            <w:tcW w:w="3365" w:type="dxa"/>
            <w:tcBorders>
              <w:top w:val="nil"/>
            </w:tcBorders>
            <w:shd w:val="clear" w:color="auto" w:fill="E4EBF1"/>
          </w:tcPr>
          <w:p w:rsidR="003D1315" w:rsidRDefault="00E73783">
            <w:pPr>
              <w:pStyle w:val="TableParagraph"/>
              <w:ind w:left="112"/>
              <w:rPr>
                <w:sz w:val="19"/>
              </w:rPr>
            </w:pPr>
            <w:r>
              <w:rPr>
                <w:w w:val="105"/>
                <w:sz w:val="19"/>
              </w:rPr>
              <w:t>İdare Adı</w:t>
            </w:r>
          </w:p>
        </w:tc>
        <w:tc>
          <w:tcPr>
            <w:tcW w:w="5933" w:type="dxa"/>
            <w:tcBorders>
              <w:top w:val="nil"/>
            </w:tcBorders>
            <w:shd w:val="clear" w:color="auto" w:fill="E4EBF1"/>
          </w:tcPr>
          <w:p w:rsidR="003D1315" w:rsidRDefault="00E73783">
            <w:pPr>
              <w:pStyle w:val="TableParagraph"/>
              <w:ind w:left="127"/>
              <w:rPr>
                <w:sz w:val="19"/>
              </w:rPr>
            </w:pPr>
            <w:r>
              <w:rPr>
                <w:w w:val="105"/>
                <w:sz w:val="19"/>
              </w:rPr>
              <w:t>Niğde Belediyesi</w:t>
            </w:r>
          </w:p>
        </w:tc>
      </w:tr>
      <w:tr w:rsidR="003D1315">
        <w:trPr>
          <w:trHeight w:val="495"/>
        </w:trPr>
        <w:tc>
          <w:tcPr>
            <w:tcW w:w="3365" w:type="dxa"/>
          </w:tcPr>
          <w:p w:rsidR="003D1315" w:rsidRDefault="00E73783">
            <w:pPr>
              <w:pStyle w:val="TableParagraph"/>
              <w:spacing w:before="0" w:line="231" w:lineRule="exact"/>
              <w:ind w:left="112"/>
              <w:rPr>
                <w:sz w:val="19"/>
              </w:rPr>
            </w:pPr>
            <w:r>
              <w:rPr>
                <w:w w:val="105"/>
                <w:sz w:val="19"/>
              </w:rPr>
              <w:t>Performans Hedefi</w:t>
            </w:r>
          </w:p>
        </w:tc>
        <w:tc>
          <w:tcPr>
            <w:tcW w:w="5933" w:type="dxa"/>
          </w:tcPr>
          <w:p w:rsidR="003D1315" w:rsidRDefault="00E73783">
            <w:pPr>
              <w:pStyle w:val="TableParagraph"/>
              <w:spacing w:before="0" w:line="231" w:lineRule="exact"/>
              <w:ind w:left="127"/>
              <w:rPr>
                <w:sz w:val="19"/>
              </w:rPr>
            </w:pPr>
            <w:r>
              <w:rPr>
                <w:w w:val="105"/>
                <w:sz w:val="19"/>
              </w:rPr>
              <w:t>Halkın sağlıklı yaşam alışkanlıklarını geliştirmek ve buna uygun</w:t>
            </w:r>
          </w:p>
          <w:p w:rsidR="003D1315" w:rsidRDefault="00E73783">
            <w:pPr>
              <w:pStyle w:val="TableParagraph"/>
              <w:spacing w:before="23"/>
              <w:ind w:left="127"/>
              <w:rPr>
                <w:sz w:val="19"/>
              </w:rPr>
            </w:pPr>
            <w:proofErr w:type="gramStart"/>
            <w:r>
              <w:rPr>
                <w:w w:val="105"/>
                <w:sz w:val="19"/>
              </w:rPr>
              <w:t>yapılarının</w:t>
            </w:r>
            <w:proofErr w:type="gramEnd"/>
            <w:r>
              <w:rPr>
                <w:w w:val="105"/>
                <w:sz w:val="19"/>
              </w:rPr>
              <w:t xml:space="preserve"> oluşturulması mekanlar oluşturmak.</w:t>
            </w:r>
          </w:p>
        </w:tc>
      </w:tr>
      <w:tr w:rsidR="003D1315">
        <w:trPr>
          <w:trHeight w:val="495"/>
        </w:trPr>
        <w:tc>
          <w:tcPr>
            <w:tcW w:w="3365" w:type="dxa"/>
            <w:shd w:val="clear" w:color="auto" w:fill="E4EBF1"/>
          </w:tcPr>
          <w:p w:rsidR="003D1315" w:rsidRDefault="00E73783">
            <w:pPr>
              <w:pStyle w:val="TableParagraph"/>
              <w:spacing w:line="240" w:lineRule="auto"/>
              <w:ind w:left="112"/>
              <w:rPr>
                <w:sz w:val="19"/>
              </w:rPr>
            </w:pPr>
            <w:r>
              <w:rPr>
                <w:w w:val="105"/>
                <w:sz w:val="19"/>
              </w:rPr>
              <w:t>Faaliyet Adı</w:t>
            </w:r>
          </w:p>
        </w:tc>
        <w:tc>
          <w:tcPr>
            <w:tcW w:w="5933" w:type="dxa"/>
            <w:shd w:val="clear" w:color="auto" w:fill="E4EBF1"/>
          </w:tcPr>
          <w:p w:rsidR="003D1315" w:rsidRDefault="00E73783">
            <w:pPr>
              <w:pStyle w:val="TableParagraph"/>
              <w:spacing w:before="6" w:line="240" w:lineRule="atLeast"/>
              <w:ind w:left="127"/>
              <w:rPr>
                <w:sz w:val="19"/>
              </w:rPr>
            </w:pPr>
            <w:r>
              <w:rPr>
                <w:w w:val="105"/>
                <w:sz w:val="19"/>
              </w:rPr>
              <w:t>Yeni Sanayi Sitesi önüne sosyal donatı alanı yapılması (Lokanta, Cami, Kafeterya vb.)</w:t>
            </w:r>
          </w:p>
        </w:tc>
      </w:tr>
      <w:tr w:rsidR="003D1315">
        <w:trPr>
          <w:trHeight w:val="240"/>
        </w:trPr>
        <w:tc>
          <w:tcPr>
            <w:tcW w:w="3365" w:type="dxa"/>
          </w:tcPr>
          <w:p w:rsidR="003D1315" w:rsidRDefault="00E73783">
            <w:pPr>
              <w:pStyle w:val="TableParagraph"/>
              <w:spacing w:before="0"/>
              <w:ind w:left="112"/>
              <w:rPr>
                <w:sz w:val="19"/>
              </w:rPr>
            </w:pPr>
            <w:r>
              <w:rPr>
                <w:w w:val="105"/>
                <w:sz w:val="19"/>
              </w:rPr>
              <w:t>Sorumlu Harcama Birimi veya Birimleri</w:t>
            </w:r>
          </w:p>
        </w:tc>
        <w:tc>
          <w:tcPr>
            <w:tcW w:w="5933" w:type="dxa"/>
          </w:tcPr>
          <w:p w:rsidR="003D1315" w:rsidRDefault="00E73783">
            <w:pPr>
              <w:pStyle w:val="TableParagraph"/>
              <w:spacing w:before="0"/>
              <w:ind w:left="127"/>
              <w:rPr>
                <w:sz w:val="19"/>
              </w:rPr>
            </w:pPr>
            <w:r>
              <w:rPr>
                <w:w w:val="105"/>
                <w:sz w:val="19"/>
              </w:rPr>
              <w:t>Plan Proje Müdürlüğü</w:t>
            </w:r>
          </w:p>
        </w:tc>
      </w:tr>
      <w:tr w:rsidR="003D1315">
        <w:trPr>
          <w:trHeight w:val="420"/>
        </w:trPr>
        <w:tc>
          <w:tcPr>
            <w:tcW w:w="9298" w:type="dxa"/>
            <w:gridSpan w:val="2"/>
            <w:shd w:val="clear" w:color="auto" w:fill="E4EBF1"/>
          </w:tcPr>
          <w:p w:rsidR="003D1315" w:rsidRDefault="00E73783">
            <w:pPr>
              <w:pStyle w:val="TableParagraph"/>
              <w:spacing w:line="240" w:lineRule="auto"/>
              <w:ind w:left="157"/>
              <w:rPr>
                <w:i/>
                <w:sz w:val="19"/>
              </w:rPr>
            </w:pPr>
            <w:r>
              <w:rPr>
                <w:i/>
                <w:w w:val="105"/>
                <w:sz w:val="19"/>
              </w:rPr>
              <w:t>Açıklamalar</w:t>
            </w:r>
          </w:p>
        </w:tc>
      </w:tr>
      <w:tr w:rsidR="003D1315">
        <w:trPr>
          <w:trHeight w:val="390"/>
        </w:trPr>
        <w:tc>
          <w:tcPr>
            <w:tcW w:w="3365" w:type="dxa"/>
          </w:tcPr>
          <w:p w:rsidR="003D1315" w:rsidRDefault="00E73783">
            <w:pPr>
              <w:pStyle w:val="TableParagraph"/>
              <w:spacing w:line="240" w:lineRule="auto"/>
              <w:ind w:left="1104"/>
              <w:rPr>
                <w:sz w:val="19"/>
              </w:rPr>
            </w:pPr>
            <w:r>
              <w:rPr>
                <w:w w:val="105"/>
                <w:sz w:val="19"/>
              </w:rPr>
              <w:t>Ekonomik Kod</w:t>
            </w:r>
          </w:p>
        </w:tc>
        <w:tc>
          <w:tcPr>
            <w:tcW w:w="5933" w:type="dxa"/>
          </w:tcPr>
          <w:p w:rsidR="003D1315" w:rsidRDefault="00E73783">
            <w:pPr>
              <w:pStyle w:val="TableParagraph"/>
              <w:spacing w:line="240" w:lineRule="auto"/>
              <w:ind w:left="2601" w:right="2561"/>
              <w:jc w:val="center"/>
              <w:rPr>
                <w:sz w:val="19"/>
              </w:rPr>
            </w:pPr>
            <w:r>
              <w:rPr>
                <w:w w:val="105"/>
                <w:sz w:val="19"/>
              </w:rPr>
              <w:t>2022 Yılı</w:t>
            </w:r>
          </w:p>
        </w:tc>
      </w:tr>
      <w:tr w:rsidR="003D1315">
        <w:trPr>
          <w:trHeight w:val="240"/>
        </w:trPr>
        <w:tc>
          <w:tcPr>
            <w:tcW w:w="3365" w:type="dxa"/>
            <w:shd w:val="clear" w:color="auto" w:fill="E4EBF1"/>
          </w:tcPr>
          <w:p w:rsidR="003D1315" w:rsidRDefault="00E73783">
            <w:pPr>
              <w:pStyle w:val="TableParagraph"/>
              <w:spacing w:before="0"/>
              <w:ind w:left="307"/>
              <w:rPr>
                <w:sz w:val="19"/>
              </w:rPr>
            </w:pPr>
            <w:r>
              <w:rPr>
                <w:w w:val="105"/>
                <w:sz w:val="19"/>
              </w:rPr>
              <w:t>01. Personel Giderleri</w:t>
            </w:r>
          </w:p>
        </w:tc>
        <w:tc>
          <w:tcPr>
            <w:tcW w:w="5933" w:type="dxa"/>
            <w:shd w:val="clear" w:color="auto" w:fill="E4EBF1"/>
          </w:tcPr>
          <w:p w:rsidR="003D1315" w:rsidRDefault="00E73783">
            <w:pPr>
              <w:pStyle w:val="TableParagraph"/>
              <w:spacing w:before="0"/>
              <w:ind w:right="88"/>
              <w:jc w:val="right"/>
              <w:rPr>
                <w:sz w:val="19"/>
              </w:rPr>
            </w:pPr>
            <w:r>
              <w:rPr>
                <w:sz w:val="19"/>
              </w:rPr>
              <w:t>0,00</w:t>
            </w:r>
          </w:p>
        </w:tc>
      </w:tr>
      <w:tr w:rsidR="003D1315">
        <w:trPr>
          <w:trHeight w:val="255"/>
        </w:trPr>
        <w:tc>
          <w:tcPr>
            <w:tcW w:w="3365" w:type="dxa"/>
          </w:tcPr>
          <w:p w:rsidR="003D1315" w:rsidRDefault="00E73783">
            <w:pPr>
              <w:pStyle w:val="TableParagraph"/>
              <w:ind w:left="307"/>
              <w:rPr>
                <w:sz w:val="19"/>
              </w:rPr>
            </w:pPr>
            <w:r>
              <w:rPr>
                <w:w w:val="105"/>
                <w:sz w:val="19"/>
              </w:rPr>
              <w:t>02. SGK Devlet Primi Giderleri</w:t>
            </w:r>
          </w:p>
        </w:tc>
        <w:tc>
          <w:tcPr>
            <w:tcW w:w="5933" w:type="dxa"/>
          </w:tcPr>
          <w:p w:rsidR="003D1315" w:rsidRDefault="00E73783">
            <w:pPr>
              <w:pStyle w:val="TableParagraph"/>
              <w:ind w:right="88"/>
              <w:jc w:val="right"/>
              <w:rPr>
                <w:sz w:val="19"/>
              </w:rPr>
            </w:pPr>
            <w:r>
              <w:rPr>
                <w:sz w:val="19"/>
              </w:rPr>
              <w:t>0,00</w:t>
            </w:r>
          </w:p>
        </w:tc>
      </w:tr>
      <w:tr w:rsidR="003D1315">
        <w:trPr>
          <w:trHeight w:val="255"/>
        </w:trPr>
        <w:tc>
          <w:tcPr>
            <w:tcW w:w="3365" w:type="dxa"/>
            <w:shd w:val="clear" w:color="auto" w:fill="E4EBF1"/>
          </w:tcPr>
          <w:p w:rsidR="003D1315" w:rsidRDefault="00E73783">
            <w:pPr>
              <w:pStyle w:val="TableParagraph"/>
              <w:ind w:left="307"/>
              <w:rPr>
                <w:sz w:val="19"/>
              </w:rPr>
            </w:pPr>
            <w:r>
              <w:rPr>
                <w:w w:val="105"/>
                <w:sz w:val="19"/>
              </w:rPr>
              <w:t>03. Mal ve Hizmet Alım Giderleri</w:t>
            </w:r>
          </w:p>
        </w:tc>
        <w:tc>
          <w:tcPr>
            <w:tcW w:w="5933" w:type="dxa"/>
            <w:shd w:val="clear" w:color="auto" w:fill="E4EBF1"/>
          </w:tcPr>
          <w:p w:rsidR="003D1315" w:rsidRDefault="00E73783">
            <w:pPr>
              <w:pStyle w:val="TableParagraph"/>
              <w:ind w:right="88"/>
              <w:jc w:val="right"/>
              <w:rPr>
                <w:sz w:val="19"/>
              </w:rPr>
            </w:pPr>
            <w:r>
              <w:rPr>
                <w:sz w:val="19"/>
              </w:rPr>
              <w:t>0,00</w:t>
            </w:r>
          </w:p>
        </w:tc>
      </w:tr>
      <w:tr w:rsidR="003D1315">
        <w:trPr>
          <w:trHeight w:val="240"/>
        </w:trPr>
        <w:tc>
          <w:tcPr>
            <w:tcW w:w="3365" w:type="dxa"/>
          </w:tcPr>
          <w:p w:rsidR="003D1315" w:rsidRDefault="00E73783">
            <w:pPr>
              <w:pStyle w:val="TableParagraph"/>
              <w:spacing w:before="0" w:line="220" w:lineRule="exact"/>
              <w:ind w:left="307"/>
              <w:rPr>
                <w:sz w:val="19"/>
              </w:rPr>
            </w:pPr>
            <w:r>
              <w:rPr>
                <w:w w:val="105"/>
                <w:sz w:val="19"/>
              </w:rPr>
              <w:t>04. Faiz Giderleri</w:t>
            </w:r>
          </w:p>
        </w:tc>
        <w:tc>
          <w:tcPr>
            <w:tcW w:w="5933" w:type="dxa"/>
          </w:tcPr>
          <w:p w:rsidR="003D1315" w:rsidRDefault="00E73783">
            <w:pPr>
              <w:pStyle w:val="TableParagraph"/>
              <w:spacing w:before="0" w:line="220" w:lineRule="exact"/>
              <w:ind w:right="88"/>
              <w:jc w:val="right"/>
              <w:rPr>
                <w:sz w:val="19"/>
              </w:rPr>
            </w:pPr>
            <w:r>
              <w:rPr>
                <w:sz w:val="19"/>
              </w:rPr>
              <w:t>0,00</w:t>
            </w:r>
          </w:p>
        </w:tc>
      </w:tr>
      <w:tr w:rsidR="003D1315">
        <w:trPr>
          <w:trHeight w:val="255"/>
        </w:trPr>
        <w:tc>
          <w:tcPr>
            <w:tcW w:w="3365" w:type="dxa"/>
            <w:shd w:val="clear" w:color="auto" w:fill="E4EBF1"/>
          </w:tcPr>
          <w:p w:rsidR="003D1315" w:rsidRDefault="00E73783">
            <w:pPr>
              <w:pStyle w:val="TableParagraph"/>
              <w:ind w:left="307"/>
              <w:rPr>
                <w:sz w:val="19"/>
              </w:rPr>
            </w:pPr>
            <w:r>
              <w:rPr>
                <w:w w:val="105"/>
                <w:sz w:val="19"/>
              </w:rPr>
              <w:t>05. Cari Transferler</w:t>
            </w:r>
          </w:p>
        </w:tc>
        <w:tc>
          <w:tcPr>
            <w:tcW w:w="5933" w:type="dxa"/>
            <w:shd w:val="clear" w:color="auto" w:fill="E4EBF1"/>
          </w:tcPr>
          <w:p w:rsidR="003D1315" w:rsidRDefault="00E73783">
            <w:pPr>
              <w:pStyle w:val="TableParagraph"/>
              <w:ind w:right="88"/>
              <w:jc w:val="right"/>
              <w:rPr>
                <w:sz w:val="19"/>
              </w:rPr>
            </w:pPr>
            <w:r>
              <w:rPr>
                <w:sz w:val="19"/>
              </w:rPr>
              <w:t>0,00</w:t>
            </w:r>
          </w:p>
        </w:tc>
      </w:tr>
      <w:tr w:rsidR="003D1315">
        <w:trPr>
          <w:trHeight w:val="255"/>
        </w:trPr>
        <w:tc>
          <w:tcPr>
            <w:tcW w:w="3365" w:type="dxa"/>
          </w:tcPr>
          <w:p w:rsidR="003D1315" w:rsidRDefault="00E73783">
            <w:pPr>
              <w:pStyle w:val="TableParagraph"/>
              <w:ind w:left="307"/>
              <w:rPr>
                <w:sz w:val="19"/>
              </w:rPr>
            </w:pPr>
            <w:r>
              <w:rPr>
                <w:w w:val="105"/>
                <w:sz w:val="19"/>
              </w:rPr>
              <w:t>06. Sermaye Giderleri</w:t>
            </w:r>
          </w:p>
        </w:tc>
        <w:tc>
          <w:tcPr>
            <w:tcW w:w="5933" w:type="dxa"/>
          </w:tcPr>
          <w:p w:rsidR="003D1315" w:rsidRDefault="00E73783">
            <w:pPr>
              <w:pStyle w:val="TableParagraph"/>
              <w:ind w:right="91"/>
              <w:jc w:val="right"/>
              <w:rPr>
                <w:sz w:val="19"/>
              </w:rPr>
            </w:pPr>
            <w:r>
              <w:rPr>
                <w:sz w:val="19"/>
              </w:rPr>
              <w:t>5.000.000,00</w:t>
            </w:r>
          </w:p>
        </w:tc>
      </w:tr>
      <w:tr w:rsidR="003D1315">
        <w:trPr>
          <w:trHeight w:val="240"/>
        </w:trPr>
        <w:tc>
          <w:tcPr>
            <w:tcW w:w="3365" w:type="dxa"/>
            <w:shd w:val="clear" w:color="auto" w:fill="E4EBF1"/>
          </w:tcPr>
          <w:p w:rsidR="003D1315" w:rsidRDefault="00E73783">
            <w:pPr>
              <w:pStyle w:val="TableParagraph"/>
              <w:spacing w:before="0"/>
              <w:ind w:left="307"/>
              <w:rPr>
                <w:sz w:val="19"/>
              </w:rPr>
            </w:pPr>
            <w:r>
              <w:rPr>
                <w:w w:val="105"/>
                <w:sz w:val="19"/>
              </w:rPr>
              <w:t>07. Sermaye Transferleri</w:t>
            </w:r>
          </w:p>
        </w:tc>
        <w:tc>
          <w:tcPr>
            <w:tcW w:w="5933" w:type="dxa"/>
            <w:shd w:val="clear" w:color="auto" w:fill="E4EBF1"/>
          </w:tcPr>
          <w:p w:rsidR="003D1315" w:rsidRDefault="00E73783">
            <w:pPr>
              <w:pStyle w:val="TableParagraph"/>
              <w:spacing w:before="0"/>
              <w:ind w:right="88"/>
              <w:jc w:val="right"/>
              <w:rPr>
                <w:sz w:val="19"/>
              </w:rPr>
            </w:pPr>
            <w:r>
              <w:rPr>
                <w:sz w:val="19"/>
              </w:rPr>
              <w:t>0,00</w:t>
            </w:r>
          </w:p>
        </w:tc>
      </w:tr>
      <w:tr w:rsidR="003D1315">
        <w:trPr>
          <w:trHeight w:val="255"/>
        </w:trPr>
        <w:tc>
          <w:tcPr>
            <w:tcW w:w="3365" w:type="dxa"/>
          </w:tcPr>
          <w:p w:rsidR="003D1315" w:rsidRDefault="00E73783">
            <w:pPr>
              <w:pStyle w:val="TableParagraph"/>
              <w:ind w:left="307"/>
              <w:rPr>
                <w:sz w:val="19"/>
              </w:rPr>
            </w:pPr>
            <w:r>
              <w:rPr>
                <w:w w:val="105"/>
                <w:sz w:val="19"/>
              </w:rPr>
              <w:t>08. Borç verme</w:t>
            </w:r>
          </w:p>
        </w:tc>
        <w:tc>
          <w:tcPr>
            <w:tcW w:w="5933" w:type="dxa"/>
          </w:tcPr>
          <w:p w:rsidR="003D1315" w:rsidRDefault="00E73783">
            <w:pPr>
              <w:pStyle w:val="TableParagraph"/>
              <w:ind w:right="88"/>
              <w:jc w:val="right"/>
              <w:rPr>
                <w:sz w:val="19"/>
              </w:rPr>
            </w:pPr>
            <w:r>
              <w:rPr>
                <w:sz w:val="19"/>
              </w:rPr>
              <w:t>0,00</w:t>
            </w:r>
          </w:p>
        </w:tc>
      </w:tr>
      <w:tr w:rsidR="003D1315">
        <w:trPr>
          <w:trHeight w:val="255"/>
        </w:trPr>
        <w:tc>
          <w:tcPr>
            <w:tcW w:w="3365" w:type="dxa"/>
            <w:shd w:val="clear" w:color="auto" w:fill="E4EBF1"/>
          </w:tcPr>
          <w:p w:rsidR="003D1315" w:rsidRDefault="00E73783">
            <w:pPr>
              <w:pStyle w:val="TableParagraph"/>
              <w:ind w:left="112"/>
              <w:rPr>
                <w:sz w:val="19"/>
              </w:rPr>
            </w:pPr>
            <w:r>
              <w:rPr>
                <w:w w:val="105"/>
                <w:sz w:val="19"/>
              </w:rPr>
              <w:t>Toplam Bütçe Kaynak İhtiyacı</w:t>
            </w:r>
          </w:p>
        </w:tc>
        <w:tc>
          <w:tcPr>
            <w:tcW w:w="5933" w:type="dxa"/>
            <w:shd w:val="clear" w:color="auto" w:fill="E4EBF1"/>
          </w:tcPr>
          <w:p w:rsidR="003D1315" w:rsidRDefault="00E73783">
            <w:pPr>
              <w:pStyle w:val="TableParagraph"/>
              <w:ind w:right="91"/>
              <w:jc w:val="right"/>
              <w:rPr>
                <w:sz w:val="19"/>
              </w:rPr>
            </w:pPr>
            <w:r>
              <w:rPr>
                <w:sz w:val="19"/>
              </w:rPr>
              <w:t>5.000.000,00</w:t>
            </w:r>
          </w:p>
        </w:tc>
      </w:tr>
      <w:tr w:rsidR="003D1315">
        <w:trPr>
          <w:trHeight w:val="240"/>
        </w:trPr>
        <w:tc>
          <w:tcPr>
            <w:tcW w:w="3365" w:type="dxa"/>
          </w:tcPr>
          <w:p w:rsidR="003D1315" w:rsidRDefault="00E73783">
            <w:pPr>
              <w:pStyle w:val="TableParagraph"/>
              <w:spacing w:before="0" w:line="220" w:lineRule="exact"/>
              <w:ind w:left="307"/>
              <w:rPr>
                <w:sz w:val="19"/>
              </w:rPr>
            </w:pPr>
            <w:r>
              <w:rPr>
                <w:w w:val="105"/>
                <w:sz w:val="19"/>
              </w:rPr>
              <w:t>Bütçe Dışı Kaynak (Döner Sermaye)</w:t>
            </w:r>
          </w:p>
        </w:tc>
        <w:tc>
          <w:tcPr>
            <w:tcW w:w="5933" w:type="dxa"/>
          </w:tcPr>
          <w:p w:rsidR="003D1315" w:rsidRDefault="00E73783">
            <w:pPr>
              <w:pStyle w:val="TableParagraph"/>
              <w:spacing w:before="0" w:line="220" w:lineRule="exact"/>
              <w:ind w:right="88"/>
              <w:jc w:val="right"/>
              <w:rPr>
                <w:sz w:val="19"/>
              </w:rPr>
            </w:pPr>
            <w:r>
              <w:rPr>
                <w:sz w:val="19"/>
              </w:rPr>
              <w:t>0,00</w:t>
            </w:r>
          </w:p>
        </w:tc>
      </w:tr>
      <w:tr w:rsidR="003D1315">
        <w:trPr>
          <w:trHeight w:val="255"/>
        </w:trPr>
        <w:tc>
          <w:tcPr>
            <w:tcW w:w="3365" w:type="dxa"/>
            <w:shd w:val="clear" w:color="auto" w:fill="E4EBF1"/>
          </w:tcPr>
          <w:p w:rsidR="003D1315" w:rsidRDefault="00E73783">
            <w:pPr>
              <w:pStyle w:val="TableParagraph"/>
              <w:spacing w:line="222" w:lineRule="exact"/>
              <w:ind w:left="307"/>
              <w:rPr>
                <w:sz w:val="19"/>
              </w:rPr>
            </w:pPr>
            <w:r>
              <w:rPr>
                <w:w w:val="105"/>
                <w:sz w:val="19"/>
              </w:rPr>
              <w:t>Bütçe Dışı Kaynak (Diğer Yurt İçi)</w:t>
            </w:r>
          </w:p>
        </w:tc>
        <w:tc>
          <w:tcPr>
            <w:tcW w:w="5933" w:type="dxa"/>
            <w:shd w:val="clear" w:color="auto" w:fill="E4EBF1"/>
          </w:tcPr>
          <w:p w:rsidR="003D1315" w:rsidRDefault="00E73783">
            <w:pPr>
              <w:pStyle w:val="TableParagraph"/>
              <w:spacing w:line="222" w:lineRule="exact"/>
              <w:ind w:right="88"/>
              <w:jc w:val="right"/>
              <w:rPr>
                <w:sz w:val="19"/>
              </w:rPr>
            </w:pPr>
            <w:r>
              <w:rPr>
                <w:sz w:val="19"/>
              </w:rPr>
              <w:t>0,00</w:t>
            </w:r>
          </w:p>
        </w:tc>
      </w:tr>
      <w:tr w:rsidR="003D1315">
        <w:trPr>
          <w:trHeight w:val="255"/>
        </w:trPr>
        <w:tc>
          <w:tcPr>
            <w:tcW w:w="3365" w:type="dxa"/>
          </w:tcPr>
          <w:p w:rsidR="003D1315" w:rsidRDefault="00E73783">
            <w:pPr>
              <w:pStyle w:val="TableParagraph"/>
              <w:ind w:left="307"/>
              <w:rPr>
                <w:sz w:val="19"/>
              </w:rPr>
            </w:pPr>
            <w:r>
              <w:rPr>
                <w:w w:val="105"/>
                <w:sz w:val="19"/>
              </w:rPr>
              <w:t>Bütçe Dışı Kaynak (Yurt Dışı )</w:t>
            </w:r>
          </w:p>
        </w:tc>
        <w:tc>
          <w:tcPr>
            <w:tcW w:w="5933" w:type="dxa"/>
          </w:tcPr>
          <w:p w:rsidR="003D1315" w:rsidRDefault="00E73783">
            <w:pPr>
              <w:pStyle w:val="TableParagraph"/>
              <w:ind w:right="88"/>
              <w:jc w:val="right"/>
              <w:rPr>
                <w:sz w:val="19"/>
              </w:rPr>
            </w:pPr>
            <w:r>
              <w:rPr>
                <w:sz w:val="19"/>
              </w:rPr>
              <w:t>0,00</w:t>
            </w:r>
          </w:p>
        </w:tc>
      </w:tr>
      <w:tr w:rsidR="003D1315">
        <w:trPr>
          <w:trHeight w:val="240"/>
        </w:trPr>
        <w:tc>
          <w:tcPr>
            <w:tcW w:w="3365" w:type="dxa"/>
            <w:shd w:val="clear" w:color="auto" w:fill="E4EBF1"/>
          </w:tcPr>
          <w:p w:rsidR="003D1315" w:rsidRDefault="00E73783">
            <w:pPr>
              <w:pStyle w:val="TableParagraph"/>
              <w:spacing w:before="0" w:line="220" w:lineRule="exact"/>
              <w:ind w:left="112"/>
              <w:rPr>
                <w:sz w:val="19"/>
              </w:rPr>
            </w:pPr>
            <w:r>
              <w:rPr>
                <w:w w:val="105"/>
                <w:sz w:val="19"/>
              </w:rPr>
              <w:t>Toplam Bütçe Dışı Kaynak İhtiyacı</w:t>
            </w:r>
          </w:p>
        </w:tc>
        <w:tc>
          <w:tcPr>
            <w:tcW w:w="5933" w:type="dxa"/>
            <w:shd w:val="clear" w:color="auto" w:fill="E4EBF1"/>
          </w:tcPr>
          <w:p w:rsidR="003D1315" w:rsidRDefault="00E73783">
            <w:pPr>
              <w:pStyle w:val="TableParagraph"/>
              <w:spacing w:before="0" w:line="220" w:lineRule="exact"/>
              <w:ind w:right="88"/>
              <w:jc w:val="right"/>
              <w:rPr>
                <w:sz w:val="19"/>
              </w:rPr>
            </w:pPr>
            <w:r>
              <w:rPr>
                <w:sz w:val="19"/>
              </w:rPr>
              <w:t>0,00</w:t>
            </w:r>
          </w:p>
        </w:tc>
      </w:tr>
      <w:tr w:rsidR="003D1315">
        <w:trPr>
          <w:trHeight w:val="255"/>
        </w:trPr>
        <w:tc>
          <w:tcPr>
            <w:tcW w:w="3365" w:type="dxa"/>
          </w:tcPr>
          <w:p w:rsidR="003D1315" w:rsidRDefault="00E73783">
            <w:pPr>
              <w:pStyle w:val="TableParagraph"/>
              <w:ind w:left="112"/>
              <w:rPr>
                <w:sz w:val="19"/>
              </w:rPr>
            </w:pPr>
            <w:r>
              <w:rPr>
                <w:w w:val="105"/>
                <w:sz w:val="19"/>
              </w:rPr>
              <w:t>Toplam Kaynak İhtiyacı</w:t>
            </w:r>
          </w:p>
        </w:tc>
        <w:tc>
          <w:tcPr>
            <w:tcW w:w="5933" w:type="dxa"/>
          </w:tcPr>
          <w:p w:rsidR="003D1315" w:rsidRDefault="00E73783">
            <w:pPr>
              <w:pStyle w:val="TableParagraph"/>
              <w:ind w:right="91"/>
              <w:jc w:val="right"/>
              <w:rPr>
                <w:sz w:val="19"/>
              </w:rPr>
            </w:pPr>
            <w:r>
              <w:rPr>
                <w:sz w:val="19"/>
              </w:rPr>
              <w:t>5.000.000,00</w:t>
            </w:r>
          </w:p>
        </w:tc>
      </w:tr>
    </w:tbl>
    <w:p w:rsidR="003D1315" w:rsidRDefault="003D1315">
      <w:pPr>
        <w:pStyle w:val="GvdeMetni"/>
        <w:rPr>
          <w:rFonts w:ascii="Times New Roman"/>
          <w:b/>
          <w:sz w:val="20"/>
        </w:rPr>
      </w:pPr>
    </w:p>
    <w:p w:rsidR="003D1315" w:rsidRDefault="003D1315">
      <w:pPr>
        <w:pStyle w:val="GvdeMetni"/>
        <w:spacing w:before="5"/>
        <w:rPr>
          <w:rFonts w:ascii="Times New Roman"/>
          <w:b/>
          <w:sz w:val="18"/>
        </w:rPr>
      </w:pPr>
    </w:p>
    <w:tbl>
      <w:tblPr>
        <w:tblStyle w:val="TableNormal"/>
        <w:tblW w:w="0" w:type="auto"/>
        <w:tblInd w:w="126" w:type="dxa"/>
        <w:tblBorders>
          <w:top w:val="single" w:sz="6" w:space="0" w:color="B1C4DA"/>
          <w:left w:val="single" w:sz="6" w:space="0" w:color="B1C4DA"/>
          <w:bottom w:val="single" w:sz="6" w:space="0" w:color="B1C4DA"/>
          <w:right w:val="single" w:sz="6" w:space="0" w:color="B1C4DA"/>
          <w:insideH w:val="single" w:sz="6" w:space="0" w:color="B1C4DA"/>
          <w:insideV w:val="single" w:sz="6" w:space="0" w:color="B1C4DA"/>
        </w:tblBorders>
        <w:tblLayout w:type="fixed"/>
        <w:tblLook w:val="01E0" w:firstRow="1" w:lastRow="1" w:firstColumn="1" w:lastColumn="1" w:noHBand="0" w:noVBand="0"/>
      </w:tblPr>
      <w:tblGrid>
        <w:gridCol w:w="3365"/>
        <w:gridCol w:w="5933"/>
      </w:tblGrid>
      <w:tr w:rsidR="003D1315">
        <w:trPr>
          <w:trHeight w:val="270"/>
        </w:trPr>
        <w:tc>
          <w:tcPr>
            <w:tcW w:w="9298" w:type="dxa"/>
            <w:gridSpan w:val="2"/>
            <w:tcBorders>
              <w:top w:val="nil"/>
              <w:left w:val="nil"/>
              <w:bottom w:val="nil"/>
              <w:right w:val="nil"/>
            </w:tcBorders>
            <w:shd w:val="clear" w:color="auto" w:fill="809EC2"/>
          </w:tcPr>
          <w:p w:rsidR="003D1315" w:rsidRDefault="00E73783">
            <w:pPr>
              <w:pStyle w:val="TableParagraph"/>
              <w:spacing w:before="29"/>
              <w:ind w:left="3265" w:right="3250"/>
              <w:jc w:val="center"/>
              <w:rPr>
                <w:sz w:val="19"/>
              </w:rPr>
            </w:pPr>
            <w:proofErr w:type="gramStart"/>
            <w:r>
              <w:rPr>
                <w:color w:val="FFFFFF"/>
                <w:w w:val="105"/>
                <w:sz w:val="19"/>
              </w:rPr>
              <w:t>FAALİYET  MALİYETLERİ</w:t>
            </w:r>
            <w:proofErr w:type="gramEnd"/>
            <w:r>
              <w:rPr>
                <w:color w:val="FFFFFF"/>
                <w:w w:val="105"/>
                <w:sz w:val="19"/>
              </w:rPr>
              <w:t xml:space="preserve">  TABLOSU</w:t>
            </w:r>
          </w:p>
        </w:tc>
      </w:tr>
      <w:tr w:rsidR="003D1315">
        <w:trPr>
          <w:trHeight w:val="255"/>
        </w:trPr>
        <w:tc>
          <w:tcPr>
            <w:tcW w:w="3365" w:type="dxa"/>
            <w:tcBorders>
              <w:top w:val="nil"/>
            </w:tcBorders>
            <w:shd w:val="clear" w:color="auto" w:fill="E4EBF1"/>
          </w:tcPr>
          <w:p w:rsidR="003D1315" w:rsidRDefault="00E73783">
            <w:pPr>
              <w:pStyle w:val="TableParagraph"/>
              <w:ind w:left="112"/>
              <w:rPr>
                <w:sz w:val="19"/>
              </w:rPr>
            </w:pPr>
            <w:r>
              <w:rPr>
                <w:w w:val="105"/>
                <w:sz w:val="19"/>
              </w:rPr>
              <w:t>İdare Adı</w:t>
            </w:r>
          </w:p>
        </w:tc>
        <w:tc>
          <w:tcPr>
            <w:tcW w:w="5933" w:type="dxa"/>
            <w:tcBorders>
              <w:top w:val="nil"/>
            </w:tcBorders>
            <w:shd w:val="clear" w:color="auto" w:fill="E4EBF1"/>
          </w:tcPr>
          <w:p w:rsidR="003D1315" w:rsidRDefault="00E73783">
            <w:pPr>
              <w:pStyle w:val="TableParagraph"/>
              <w:ind w:left="127"/>
              <w:rPr>
                <w:sz w:val="19"/>
              </w:rPr>
            </w:pPr>
            <w:r>
              <w:rPr>
                <w:w w:val="105"/>
                <w:sz w:val="19"/>
              </w:rPr>
              <w:t>Niğde Belediyesi</w:t>
            </w:r>
          </w:p>
        </w:tc>
      </w:tr>
      <w:tr w:rsidR="003D1315">
        <w:trPr>
          <w:trHeight w:val="510"/>
        </w:trPr>
        <w:tc>
          <w:tcPr>
            <w:tcW w:w="3365" w:type="dxa"/>
          </w:tcPr>
          <w:p w:rsidR="003D1315" w:rsidRDefault="00E73783">
            <w:pPr>
              <w:pStyle w:val="TableParagraph"/>
              <w:spacing w:line="240" w:lineRule="auto"/>
              <w:ind w:left="112"/>
              <w:rPr>
                <w:sz w:val="19"/>
              </w:rPr>
            </w:pPr>
            <w:r>
              <w:rPr>
                <w:w w:val="105"/>
                <w:sz w:val="19"/>
              </w:rPr>
              <w:t>Performans Hedefi</w:t>
            </w:r>
          </w:p>
        </w:tc>
        <w:tc>
          <w:tcPr>
            <w:tcW w:w="5933" w:type="dxa"/>
          </w:tcPr>
          <w:p w:rsidR="003D1315" w:rsidRDefault="00E73783">
            <w:pPr>
              <w:pStyle w:val="TableParagraph"/>
              <w:spacing w:before="6" w:line="240" w:lineRule="atLeast"/>
              <w:ind w:left="127"/>
              <w:rPr>
                <w:sz w:val="19"/>
              </w:rPr>
            </w:pPr>
            <w:r>
              <w:rPr>
                <w:w w:val="105"/>
                <w:sz w:val="19"/>
              </w:rPr>
              <w:t xml:space="preserve">Halkın sağlıklı yaşam alışkanlıklarını geliştirmek ve buna uygun yapılarının oluşturulması </w:t>
            </w:r>
            <w:proofErr w:type="gramStart"/>
            <w:r>
              <w:rPr>
                <w:w w:val="105"/>
                <w:sz w:val="19"/>
              </w:rPr>
              <w:t>mekanlar</w:t>
            </w:r>
            <w:proofErr w:type="gramEnd"/>
            <w:r>
              <w:rPr>
                <w:w w:val="105"/>
                <w:sz w:val="19"/>
              </w:rPr>
              <w:t xml:space="preserve"> oluşturmak.</w:t>
            </w:r>
          </w:p>
        </w:tc>
      </w:tr>
      <w:tr w:rsidR="003D1315">
        <w:trPr>
          <w:trHeight w:val="240"/>
        </w:trPr>
        <w:tc>
          <w:tcPr>
            <w:tcW w:w="3365" w:type="dxa"/>
            <w:shd w:val="clear" w:color="auto" w:fill="E4EBF1"/>
          </w:tcPr>
          <w:p w:rsidR="003D1315" w:rsidRDefault="00E73783">
            <w:pPr>
              <w:pStyle w:val="TableParagraph"/>
              <w:spacing w:before="0" w:line="220" w:lineRule="exact"/>
              <w:ind w:left="112"/>
              <w:rPr>
                <w:sz w:val="19"/>
              </w:rPr>
            </w:pPr>
            <w:r>
              <w:rPr>
                <w:w w:val="105"/>
                <w:sz w:val="19"/>
              </w:rPr>
              <w:t>Faaliyet Adı</w:t>
            </w:r>
          </w:p>
        </w:tc>
        <w:tc>
          <w:tcPr>
            <w:tcW w:w="5933" w:type="dxa"/>
            <w:shd w:val="clear" w:color="auto" w:fill="E4EBF1"/>
          </w:tcPr>
          <w:p w:rsidR="003D1315" w:rsidRDefault="00E73783">
            <w:pPr>
              <w:pStyle w:val="TableParagraph"/>
              <w:spacing w:before="0" w:line="220" w:lineRule="exact"/>
              <w:ind w:left="127"/>
              <w:rPr>
                <w:sz w:val="19"/>
              </w:rPr>
            </w:pPr>
            <w:r>
              <w:rPr>
                <w:w w:val="105"/>
                <w:sz w:val="19"/>
              </w:rPr>
              <w:t>Tenis Kulübü kurulması ve kapalı tenis sahası yapılması</w:t>
            </w:r>
          </w:p>
        </w:tc>
      </w:tr>
      <w:tr w:rsidR="003D1315">
        <w:trPr>
          <w:trHeight w:val="255"/>
        </w:trPr>
        <w:tc>
          <w:tcPr>
            <w:tcW w:w="3365" w:type="dxa"/>
          </w:tcPr>
          <w:p w:rsidR="003D1315" w:rsidRDefault="00E73783">
            <w:pPr>
              <w:pStyle w:val="TableParagraph"/>
              <w:ind w:left="112"/>
              <w:rPr>
                <w:sz w:val="19"/>
              </w:rPr>
            </w:pPr>
            <w:r>
              <w:rPr>
                <w:w w:val="105"/>
                <w:sz w:val="19"/>
              </w:rPr>
              <w:t>Sorumlu Harcama Birimi veya Birimleri</w:t>
            </w:r>
          </w:p>
        </w:tc>
        <w:tc>
          <w:tcPr>
            <w:tcW w:w="5933" w:type="dxa"/>
          </w:tcPr>
          <w:p w:rsidR="003D1315" w:rsidRDefault="00E73783">
            <w:pPr>
              <w:pStyle w:val="TableParagraph"/>
              <w:ind w:left="127"/>
              <w:rPr>
                <w:sz w:val="19"/>
              </w:rPr>
            </w:pPr>
            <w:r>
              <w:rPr>
                <w:w w:val="105"/>
                <w:sz w:val="19"/>
              </w:rPr>
              <w:t>Plan Proje Müdürlüğü</w:t>
            </w:r>
          </w:p>
        </w:tc>
      </w:tr>
      <w:tr w:rsidR="003D1315">
        <w:trPr>
          <w:trHeight w:val="420"/>
        </w:trPr>
        <w:tc>
          <w:tcPr>
            <w:tcW w:w="9298" w:type="dxa"/>
            <w:gridSpan w:val="2"/>
            <w:shd w:val="clear" w:color="auto" w:fill="E4EBF1"/>
          </w:tcPr>
          <w:p w:rsidR="003D1315" w:rsidRDefault="00E73783">
            <w:pPr>
              <w:pStyle w:val="TableParagraph"/>
              <w:spacing w:line="240" w:lineRule="auto"/>
              <w:ind w:left="157"/>
              <w:rPr>
                <w:i/>
                <w:sz w:val="19"/>
              </w:rPr>
            </w:pPr>
            <w:r>
              <w:rPr>
                <w:i/>
                <w:w w:val="105"/>
                <w:sz w:val="19"/>
              </w:rPr>
              <w:t>Açıklamalar</w:t>
            </w:r>
          </w:p>
        </w:tc>
      </w:tr>
      <w:tr w:rsidR="003D1315">
        <w:trPr>
          <w:trHeight w:val="375"/>
        </w:trPr>
        <w:tc>
          <w:tcPr>
            <w:tcW w:w="3365" w:type="dxa"/>
          </w:tcPr>
          <w:p w:rsidR="003D1315" w:rsidRDefault="00E73783">
            <w:pPr>
              <w:pStyle w:val="TableParagraph"/>
              <w:spacing w:before="0" w:line="232" w:lineRule="exact"/>
              <w:ind w:left="1104"/>
              <w:rPr>
                <w:sz w:val="19"/>
              </w:rPr>
            </w:pPr>
            <w:r>
              <w:rPr>
                <w:w w:val="105"/>
                <w:sz w:val="19"/>
              </w:rPr>
              <w:t>Ekonomik Kod</w:t>
            </w:r>
          </w:p>
        </w:tc>
        <w:tc>
          <w:tcPr>
            <w:tcW w:w="5933" w:type="dxa"/>
          </w:tcPr>
          <w:p w:rsidR="003D1315" w:rsidRDefault="00E73783">
            <w:pPr>
              <w:pStyle w:val="TableParagraph"/>
              <w:spacing w:before="0" w:line="232" w:lineRule="exact"/>
              <w:ind w:left="2601" w:right="2561"/>
              <w:jc w:val="center"/>
              <w:rPr>
                <w:sz w:val="19"/>
              </w:rPr>
            </w:pPr>
            <w:r>
              <w:rPr>
                <w:w w:val="105"/>
                <w:sz w:val="19"/>
              </w:rPr>
              <w:t>2022 Yılı</w:t>
            </w:r>
          </w:p>
        </w:tc>
      </w:tr>
      <w:tr w:rsidR="003D1315">
        <w:trPr>
          <w:trHeight w:val="255"/>
        </w:trPr>
        <w:tc>
          <w:tcPr>
            <w:tcW w:w="3365" w:type="dxa"/>
            <w:shd w:val="clear" w:color="auto" w:fill="E4EBF1"/>
          </w:tcPr>
          <w:p w:rsidR="003D1315" w:rsidRDefault="00E73783">
            <w:pPr>
              <w:pStyle w:val="TableParagraph"/>
              <w:ind w:left="307"/>
              <w:rPr>
                <w:sz w:val="19"/>
              </w:rPr>
            </w:pPr>
            <w:r>
              <w:rPr>
                <w:w w:val="105"/>
                <w:sz w:val="19"/>
              </w:rPr>
              <w:t>01. Personel Giderleri</w:t>
            </w:r>
          </w:p>
        </w:tc>
        <w:tc>
          <w:tcPr>
            <w:tcW w:w="5933" w:type="dxa"/>
            <w:shd w:val="clear" w:color="auto" w:fill="E4EBF1"/>
          </w:tcPr>
          <w:p w:rsidR="003D1315" w:rsidRDefault="00E73783">
            <w:pPr>
              <w:pStyle w:val="TableParagraph"/>
              <w:ind w:right="88"/>
              <w:jc w:val="right"/>
              <w:rPr>
                <w:sz w:val="19"/>
              </w:rPr>
            </w:pPr>
            <w:r>
              <w:rPr>
                <w:sz w:val="19"/>
              </w:rPr>
              <w:t>0,00</w:t>
            </w:r>
          </w:p>
        </w:tc>
      </w:tr>
      <w:tr w:rsidR="003D1315">
        <w:trPr>
          <w:trHeight w:val="255"/>
        </w:trPr>
        <w:tc>
          <w:tcPr>
            <w:tcW w:w="3365" w:type="dxa"/>
          </w:tcPr>
          <w:p w:rsidR="003D1315" w:rsidRDefault="00E73783">
            <w:pPr>
              <w:pStyle w:val="TableParagraph"/>
              <w:ind w:left="307"/>
              <w:rPr>
                <w:sz w:val="19"/>
              </w:rPr>
            </w:pPr>
            <w:r>
              <w:rPr>
                <w:w w:val="105"/>
                <w:sz w:val="19"/>
              </w:rPr>
              <w:t>02. SGK Devlet Primi Giderleri</w:t>
            </w:r>
          </w:p>
        </w:tc>
        <w:tc>
          <w:tcPr>
            <w:tcW w:w="5933" w:type="dxa"/>
          </w:tcPr>
          <w:p w:rsidR="003D1315" w:rsidRDefault="00E73783">
            <w:pPr>
              <w:pStyle w:val="TableParagraph"/>
              <w:ind w:right="88"/>
              <w:jc w:val="right"/>
              <w:rPr>
                <w:sz w:val="19"/>
              </w:rPr>
            </w:pPr>
            <w:r>
              <w:rPr>
                <w:sz w:val="19"/>
              </w:rPr>
              <w:t>0,00</w:t>
            </w:r>
          </w:p>
        </w:tc>
      </w:tr>
      <w:tr w:rsidR="003D1315">
        <w:trPr>
          <w:trHeight w:val="240"/>
        </w:trPr>
        <w:tc>
          <w:tcPr>
            <w:tcW w:w="3365" w:type="dxa"/>
            <w:shd w:val="clear" w:color="auto" w:fill="E4EBF1"/>
          </w:tcPr>
          <w:p w:rsidR="003D1315" w:rsidRDefault="00E73783">
            <w:pPr>
              <w:pStyle w:val="TableParagraph"/>
              <w:spacing w:before="0"/>
              <w:ind w:left="307"/>
              <w:rPr>
                <w:sz w:val="19"/>
              </w:rPr>
            </w:pPr>
            <w:r>
              <w:rPr>
                <w:w w:val="105"/>
                <w:sz w:val="19"/>
              </w:rPr>
              <w:t>03. Mal ve Hizmet Alım Giderleri</w:t>
            </w:r>
          </w:p>
        </w:tc>
        <w:tc>
          <w:tcPr>
            <w:tcW w:w="5933" w:type="dxa"/>
            <w:shd w:val="clear" w:color="auto" w:fill="E4EBF1"/>
          </w:tcPr>
          <w:p w:rsidR="003D1315" w:rsidRDefault="00E73783">
            <w:pPr>
              <w:pStyle w:val="TableParagraph"/>
              <w:spacing w:before="0"/>
              <w:ind w:right="91"/>
              <w:jc w:val="right"/>
              <w:rPr>
                <w:sz w:val="19"/>
              </w:rPr>
            </w:pPr>
            <w:r>
              <w:rPr>
                <w:sz w:val="19"/>
              </w:rPr>
              <w:t>4.000.000,00</w:t>
            </w:r>
          </w:p>
        </w:tc>
      </w:tr>
      <w:tr w:rsidR="003D1315">
        <w:trPr>
          <w:trHeight w:val="255"/>
        </w:trPr>
        <w:tc>
          <w:tcPr>
            <w:tcW w:w="3365" w:type="dxa"/>
          </w:tcPr>
          <w:p w:rsidR="003D1315" w:rsidRDefault="00E73783">
            <w:pPr>
              <w:pStyle w:val="TableParagraph"/>
              <w:ind w:left="307"/>
              <w:rPr>
                <w:sz w:val="19"/>
              </w:rPr>
            </w:pPr>
            <w:r>
              <w:rPr>
                <w:w w:val="105"/>
                <w:sz w:val="19"/>
              </w:rPr>
              <w:t>04. Faiz Giderleri</w:t>
            </w:r>
          </w:p>
        </w:tc>
        <w:tc>
          <w:tcPr>
            <w:tcW w:w="5933" w:type="dxa"/>
          </w:tcPr>
          <w:p w:rsidR="003D1315" w:rsidRDefault="00E73783">
            <w:pPr>
              <w:pStyle w:val="TableParagraph"/>
              <w:ind w:right="88"/>
              <w:jc w:val="right"/>
              <w:rPr>
                <w:sz w:val="19"/>
              </w:rPr>
            </w:pPr>
            <w:r>
              <w:rPr>
                <w:sz w:val="19"/>
              </w:rPr>
              <w:t>0,00</w:t>
            </w:r>
          </w:p>
        </w:tc>
      </w:tr>
      <w:tr w:rsidR="003D1315">
        <w:trPr>
          <w:trHeight w:val="255"/>
        </w:trPr>
        <w:tc>
          <w:tcPr>
            <w:tcW w:w="3365" w:type="dxa"/>
            <w:shd w:val="clear" w:color="auto" w:fill="E4EBF1"/>
          </w:tcPr>
          <w:p w:rsidR="003D1315" w:rsidRDefault="00E73783">
            <w:pPr>
              <w:pStyle w:val="TableParagraph"/>
              <w:ind w:left="307"/>
              <w:rPr>
                <w:sz w:val="19"/>
              </w:rPr>
            </w:pPr>
            <w:r>
              <w:rPr>
                <w:w w:val="105"/>
                <w:sz w:val="19"/>
              </w:rPr>
              <w:t>05. Cari Transferler</w:t>
            </w:r>
          </w:p>
        </w:tc>
        <w:tc>
          <w:tcPr>
            <w:tcW w:w="5933" w:type="dxa"/>
            <w:shd w:val="clear" w:color="auto" w:fill="E4EBF1"/>
          </w:tcPr>
          <w:p w:rsidR="003D1315" w:rsidRDefault="00E73783">
            <w:pPr>
              <w:pStyle w:val="TableParagraph"/>
              <w:ind w:right="88"/>
              <w:jc w:val="right"/>
              <w:rPr>
                <w:sz w:val="19"/>
              </w:rPr>
            </w:pPr>
            <w:r>
              <w:rPr>
                <w:sz w:val="19"/>
              </w:rPr>
              <w:t>0,00</w:t>
            </w:r>
          </w:p>
        </w:tc>
      </w:tr>
      <w:tr w:rsidR="003D1315">
        <w:trPr>
          <w:trHeight w:val="240"/>
        </w:trPr>
        <w:tc>
          <w:tcPr>
            <w:tcW w:w="3365" w:type="dxa"/>
          </w:tcPr>
          <w:p w:rsidR="003D1315" w:rsidRDefault="00E73783">
            <w:pPr>
              <w:pStyle w:val="TableParagraph"/>
              <w:spacing w:before="0" w:line="220" w:lineRule="exact"/>
              <w:ind w:left="307"/>
              <w:rPr>
                <w:sz w:val="19"/>
              </w:rPr>
            </w:pPr>
            <w:r>
              <w:rPr>
                <w:w w:val="105"/>
                <w:sz w:val="19"/>
              </w:rPr>
              <w:t>06. Sermaye Giderleri</w:t>
            </w:r>
          </w:p>
        </w:tc>
        <w:tc>
          <w:tcPr>
            <w:tcW w:w="5933" w:type="dxa"/>
          </w:tcPr>
          <w:p w:rsidR="003D1315" w:rsidRDefault="00E73783">
            <w:pPr>
              <w:pStyle w:val="TableParagraph"/>
              <w:spacing w:before="0" w:line="220" w:lineRule="exact"/>
              <w:ind w:right="88"/>
              <w:jc w:val="right"/>
              <w:rPr>
                <w:sz w:val="19"/>
              </w:rPr>
            </w:pPr>
            <w:r>
              <w:rPr>
                <w:sz w:val="19"/>
              </w:rPr>
              <w:t>0,00</w:t>
            </w:r>
          </w:p>
        </w:tc>
      </w:tr>
      <w:tr w:rsidR="003D1315">
        <w:trPr>
          <w:trHeight w:val="255"/>
        </w:trPr>
        <w:tc>
          <w:tcPr>
            <w:tcW w:w="3365" w:type="dxa"/>
            <w:shd w:val="clear" w:color="auto" w:fill="E4EBF1"/>
          </w:tcPr>
          <w:p w:rsidR="003D1315" w:rsidRDefault="00E73783">
            <w:pPr>
              <w:pStyle w:val="TableParagraph"/>
              <w:ind w:left="307"/>
              <w:rPr>
                <w:sz w:val="19"/>
              </w:rPr>
            </w:pPr>
            <w:r>
              <w:rPr>
                <w:w w:val="105"/>
                <w:sz w:val="19"/>
              </w:rPr>
              <w:t>07. Sermaye Transferleri</w:t>
            </w:r>
          </w:p>
        </w:tc>
        <w:tc>
          <w:tcPr>
            <w:tcW w:w="5933" w:type="dxa"/>
            <w:shd w:val="clear" w:color="auto" w:fill="E4EBF1"/>
          </w:tcPr>
          <w:p w:rsidR="003D1315" w:rsidRDefault="00E73783">
            <w:pPr>
              <w:pStyle w:val="TableParagraph"/>
              <w:ind w:right="88"/>
              <w:jc w:val="right"/>
              <w:rPr>
                <w:sz w:val="19"/>
              </w:rPr>
            </w:pPr>
            <w:r>
              <w:rPr>
                <w:sz w:val="19"/>
              </w:rPr>
              <w:t>0,00</w:t>
            </w:r>
          </w:p>
        </w:tc>
      </w:tr>
      <w:tr w:rsidR="003D1315">
        <w:trPr>
          <w:trHeight w:val="255"/>
        </w:trPr>
        <w:tc>
          <w:tcPr>
            <w:tcW w:w="3365" w:type="dxa"/>
          </w:tcPr>
          <w:p w:rsidR="003D1315" w:rsidRDefault="00E73783">
            <w:pPr>
              <w:pStyle w:val="TableParagraph"/>
              <w:ind w:left="307"/>
              <w:rPr>
                <w:sz w:val="19"/>
              </w:rPr>
            </w:pPr>
            <w:r>
              <w:rPr>
                <w:w w:val="105"/>
                <w:sz w:val="19"/>
              </w:rPr>
              <w:t>08. Borç verme</w:t>
            </w:r>
          </w:p>
        </w:tc>
        <w:tc>
          <w:tcPr>
            <w:tcW w:w="5933" w:type="dxa"/>
          </w:tcPr>
          <w:p w:rsidR="003D1315" w:rsidRDefault="00E73783">
            <w:pPr>
              <w:pStyle w:val="TableParagraph"/>
              <w:ind w:right="88"/>
              <w:jc w:val="right"/>
              <w:rPr>
                <w:sz w:val="19"/>
              </w:rPr>
            </w:pPr>
            <w:r>
              <w:rPr>
                <w:sz w:val="19"/>
              </w:rPr>
              <w:t>0,00</w:t>
            </w:r>
          </w:p>
        </w:tc>
      </w:tr>
      <w:tr w:rsidR="003D1315">
        <w:trPr>
          <w:trHeight w:val="240"/>
        </w:trPr>
        <w:tc>
          <w:tcPr>
            <w:tcW w:w="3365" w:type="dxa"/>
            <w:shd w:val="clear" w:color="auto" w:fill="E4EBF1"/>
          </w:tcPr>
          <w:p w:rsidR="003D1315" w:rsidRDefault="00E73783">
            <w:pPr>
              <w:pStyle w:val="TableParagraph"/>
              <w:spacing w:before="0" w:line="220" w:lineRule="exact"/>
              <w:ind w:left="112"/>
              <w:rPr>
                <w:sz w:val="19"/>
              </w:rPr>
            </w:pPr>
            <w:r>
              <w:rPr>
                <w:w w:val="105"/>
                <w:sz w:val="19"/>
              </w:rPr>
              <w:t>Toplam Bütçe Kaynak İhtiyacı</w:t>
            </w:r>
          </w:p>
        </w:tc>
        <w:tc>
          <w:tcPr>
            <w:tcW w:w="5933" w:type="dxa"/>
            <w:shd w:val="clear" w:color="auto" w:fill="E4EBF1"/>
          </w:tcPr>
          <w:p w:rsidR="003D1315" w:rsidRDefault="00E73783">
            <w:pPr>
              <w:pStyle w:val="TableParagraph"/>
              <w:spacing w:before="0" w:line="220" w:lineRule="exact"/>
              <w:ind w:right="91"/>
              <w:jc w:val="right"/>
              <w:rPr>
                <w:sz w:val="19"/>
              </w:rPr>
            </w:pPr>
            <w:r>
              <w:rPr>
                <w:sz w:val="19"/>
              </w:rPr>
              <w:t>4.000.000,00</w:t>
            </w:r>
          </w:p>
        </w:tc>
      </w:tr>
      <w:tr w:rsidR="003D1315">
        <w:trPr>
          <w:trHeight w:val="255"/>
        </w:trPr>
        <w:tc>
          <w:tcPr>
            <w:tcW w:w="3365" w:type="dxa"/>
          </w:tcPr>
          <w:p w:rsidR="003D1315" w:rsidRDefault="00E73783">
            <w:pPr>
              <w:pStyle w:val="TableParagraph"/>
              <w:ind w:left="307"/>
              <w:rPr>
                <w:sz w:val="19"/>
              </w:rPr>
            </w:pPr>
            <w:r>
              <w:rPr>
                <w:w w:val="105"/>
                <w:sz w:val="19"/>
              </w:rPr>
              <w:t>Bütçe Dışı Kaynak (Döner Sermaye)</w:t>
            </w:r>
          </w:p>
        </w:tc>
        <w:tc>
          <w:tcPr>
            <w:tcW w:w="5933" w:type="dxa"/>
          </w:tcPr>
          <w:p w:rsidR="003D1315" w:rsidRDefault="00E73783">
            <w:pPr>
              <w:pStyle w:val="TableParagraph"/>
              <w:ind w:right="88"/>
              <w:jc w:val="right"/>
              <w:rPr>
                <w:sz w:val="19"/>
              </w:rPr>
            </w:pPr>
            <w:r>
              <w:rPr>
                <w:sz w:val="19"/>
              </w:rPr>
              <w:t>0,00</w:t>
            </w:r>
          </w:p>
        </w:tc>
      </w:tr>
      <w:tr w:rsidR="003D1315">
        <w:trPr>
          <w:trHeight w:val="255"/>
        </w:trPr>
        <w:tc>
          <w:tcPr>
            <w:tcW w:w="3365" w:type="dxa"/>
            <w:shd w:val="clear" w:color="auto" w:fill="E4EBF1"/>
          </w:tcPr>
          <w:p w:rsidR="003D1315" w:rsidRDefault="00E73783">
            <w:pPr>
              <w:pStyle w:val="TableParagraph"/>
              <w:ind w:left="307"/>
              <w:rPr>
                <w:sz w:val="19"/>
              </w:rPr>
            </w:pPr>
            <w:r>
              <w:rPr>
                <w:w w:val="105"/>
                <w:sz w:val="19"/>
              </w:rPr>
              <w:t>Bütçe Dışı Kaynak (Diğer Yurt İçi)</w:t>
            </w:r>
          </w:p>
        </w:tc>
        <w:tc>
          <w:tcPr>
            <w:tcW w:w="5933" w:type="dxa"/>
            <w:shd w:val="clear" w:color="auto" w:fill="E4EBF1"/>
          </w:tcPr>
          <w:p w:rsidR="003D1315" w:rsidRDefault="00E73783">
            <w:pPr>
              <w:pStyle w:val="TableParagraph"/>
              <w:ind w:right="88"/>
              <w:jc w:val="right"/>
              <w:rPr>
                <w:sz w:val="19"/>
              </w:rPr>
            </w:pPr>
            <w:r>
              <w:rPr>
                <w:sz w:val="19"/>
              </w:rPr>
              <w:t>0,00</w:t>
            </w:r>
          </w:p>
        </w:tc>
      </w:tr>
      <w:tr w:rsidR="003D1315">
        <w:trPr>
          <w:trHeight w:val="240"/>
        </w:trPr>
        <w:tc>
          <w:tcPr>
            <w:tcW w:w="3365" w:type="dxa"/>
          </w:tcPr>
          <w:p w:rsidR="003D1315" w:rsidRDefault="00E73783">
            <w:pPr>
              <w:pStyle w:val="TableParagraph"/>
              <w:spacing w:before="0" w:line="220" w:lineRule="exact"/>
              <w:ind w:left="307"/>
              <w:rPr>
                <w:sz w:val="19"/>
              </w:rPr>
            </w:pPr>
            <w:r>
              <w:rPr>
                <w:w w:val="105"/>
                <w:sz w:val="19"/>
              </w:rPr>
              <w:t>Bütçe Dışı Kaynak (Yurt Dışı )</w:t>
            </w:r>
          </w:p>
        </w:tc>
        <w:tc>
          <w:tcPr>
            <w:tcW w:w="5933" w:type="dxa"/>
          </w:tcPr>
          <w:p w:rsidR="003D1315" w:rsidRDefault="00E73783">
            <w:pPr>
              <w:pStyle w:val="TableParagraph"/>
              <w:spacing w:before="0" w:line="220" w:lineRule="exact"/>
              <w:ind w:right="88"/>
              <w:jc w:val="right"/>
              <w:rPr>
                <w:sz w:val="19"/>
              </w:rPr>
            </w:pPr>
            <w:r>
              <w:rPr>
                <w:sz w:val="19"/>
              </w:rPr>
              <w:t>0,00</w:t>
            </w:r>
          </w:p>
        </w:tc>
      </w:tr>
      <w:tr w:rsidR="003D1315">
        <w:trPr>
          <w:trHeight w:val="255"/>
        </w:trPr>
        <w:tc>
          <w:tcPr>
            <w:tcW w:w="3365" w:type="dxa"/>
            <w:shd w:val="clear" w:color="auto" w:fill="E4EBF1"/>
          </w:tcPr>
          <w:p w:rsidR="003D1315" w:rsidRDefault="00E73783">
            <w:pPr>
              <w:pStyle w:val="TableParagraph"/>
              <w:ind w:left="112"/>
              <w:rPr>
                <w:sz w:val="19"/>
              </w:rPr>
            </w:pPr>
            <w:r>
              <w:rPr>
                <w:w w:val="105"/>
                <w:sz w:val="19"/>
              </w:rPr>
              <w:t>Toplam Bütçe Dışı Kaynak İhtiyacı</w:t>
            </w:r>
          </w:p>
        </w:tc>
        <w:tc>
          <w:tcPr>
            <w:tcW w:w="5933" w:type="dxa"/>
            <w:shd w:val="clear" w:color="auto" w:fill="E4EBF1"/>
          </w:tcPr>
          <w:p w:rsidR="003D1315" w:rsidRDefault="00E73783">
            <w:pPr>
              <w:pStyle w:val="TableParagraph"/>
              <w:ind w:right="88"/>
              <w:jc w:val="right"/>
              <w:rPr>
                <w:sz w:val="19"/>
              </w:rPr>
            </w:pPr>
            <w:r>
              <w:rPr>
                <w:sz w:val="19"/>
              </w:rPr>
              <w:t>0,00</w:t>
            </w:r>
          </w:p>
        </w:tc>
      </w:tr>
      <w:tr w:rsidR="003D1315">
        <w:trPr>
          <w:trHeight w:val="240"/>
        </w:trPr>
        <w:tc>
          <w:tcPr>
            <w:tcW w:w="3365" w:type="dxa"/>
          </w:tcPr>
          <w:p w:rsidR="003D1315" w:rsidRDefault="00E73783">
            <w:pPr>
              <w:pStyle w:val="TableParagraph"/>
              <w:spacing w:line="206" w:lineRule="exact"/>
              <w:ind w:left="112"/>
              <w:rPr>
                <w:sz w:val="19"/>
              </w:rPr>
            </w:pPr>
            <w:r>
              <w:rPr>
                <w:w w:val="105"/>
                <w:sz w:val="19"/>
              </w:rPr>
              <w:t>Toplam Kaynak İhtiyacı</w:t>
            </w:r>
          </w:p>
        </w:tc>
        <w:tc>
          <w:tcPr>
            <w:tcW w:w="5933" w:type="dxa"/>
          </w:tcPr>
          <w:p w:rsidR="003D1315" w:rsidRDefault="00E73783">
            <w:pPr>
              <w:pStyle w:val="TableParagraph"/>
              <w:spacing w:line="206" w:lineRule="exact"/>
              <w:ind w:right="91"/>
              <w:jc w:val="right"/>
              <w:rPr>
                <w:sz w:val="19"/>
              </w:rPr>
            </w:pPr>
            <w:r>
              <w:rPr>
                <w:sz w:val="19"/>
              </w:rPr>
              <w:t>4.000.000,00</w:t>
            </w:r>
          </w:p>
        </w:tc>
      </w:tr>
    </w:tbl>
    <w:p w:rsidR="003D1315" w:rsidRDefault="003D1315">
      <w:pPr>
        <w:spacing w:line="206" w:lineRule="exact"/>
        <w:jc w:val="right"/>
        <w:rPr>
          <w:sz w:val="19"/>
        </w:rPr>
        <w:sectPr w:rsidR="003D1315">
          <w:pgSz w:w="11910" w:h="16850"/>
          <w:pgMar w:top="1400" w:right="1180" w:bottom="700" w:left="1180" w:header="0" w:footer="519" w:gutter="0"/>
          <w:cols w:space="708"/>
        </w:sectPr>
      </w:pPr>
    </w:p>
    <w:tbl>
      <w:tblPr>
        <w:tblStyle w:val="TableNormal"/>
        <w:tblW w:w="0" w:type="auto"/>
        <w:tblInd w:w="126" w:type="dxa"/>
        <w:tblBorders>
          <w:top w:val="single" w:sz="6" w:space="0" w:color="B1C4DA"/>
          <w:left w:val="single" w:sz="6" w:space="0" w:color="B1C4DA"/>
          <w:bottom w:val="single" w:sz="6" w:space="0" w:color="B1C4DA"/>
          <w:right w:val="single" w:sz="6" w:space="0" w:color="B1C4DA"/>
          <w:insideH w:val="single" w:sz="6" w:space="0" w:color="B1C4DA"/>
          <w:insideV w:val="single" w:sz="6" w:space="0" w:color="B1C4DA"/>
        </w:tblBorders>
        <w:tblLayout w:type="fixed"/>
        <w:tblLook w:val="01E0" w:firstRow="1" w:lastRow="1" w:firstColumn="1" w:lastColumn="1" w:noHBand="0" w:noVBand="0"/>
      </w:tblPr>
      <w:tblGrid>
        <w:gridCol w:w="3365"/>
        <w:gridCol w:w="5933"/>
      </w:tblGrid>
      <w:tr w:rsidR="003D1315">
        <w:trPr>
          <w:trHeight w:val="270"/>
        </w:trPr>
        <w:tc>
          <w:tcPr>
            <w:tcW w:w="9298" w:type="dxa"/>
            <w:gridSpan w:val="2"/>
            <w:tcBorders>
              <w:top w:val="nil"/>
              <w:left w:val="nil"/>
              <w:bottom w:val="nil"/>
              <w:right w:val="nil"/>
            </w:tcBorders>
            <w:shd w:val="clear" w:color="auto" w:fill="809EC2"/>
          </w:tcPr>
          <w:p w:rsidR="003D1315" w:rsidRDefault="00E73783">
            <w:pPr>
              <w:pStyle w:val="TableParagraph"/>
              <w:spacing w:before="29"/>
              <w:ind w:left="3265" w:right="3250"/>
              <w:jc w:val="center"/>
              <w:rPr>
                <w:sz w:val="19"/>
              </w:rPr>
            </w:pPr>
            <w:proofErr w:type="gramStart"/>
            <w:r>
              <w:rPr>
                <w:color w:val="FFFFFF"/>
                <w:w w:val="105"/>
                <w:sz w:val="19"/>
              </w:rPr>
              <w:lastRenderedPageBreak/>
              <w:t>FAALİYET  MALİYETLERİ</w:t>
            </w:r>
            <w:proofErr w:type="gramEnd"/>
            <w:r>
              <w:rPr>
                <w:color w:val="FFFFFF"/>
                <w:w w:val="105"/>
                <w:sz w:val="19"/>
              </w:rPr>
              <w:t xml:space="preserve">  TABLOSU</w:t>
            </w:r>
          </w:p>
        </w:tc>
      </w:tr>
      <w:tr w:rsidR="003D1315">
        <w:trPr>
          <w:trHeight w:val="252"/>
        </w:trPr>
        <w:tc>
          <w:tcPr>
            <w:tcW w:w="3365" w:type="dxa"/>
            <w:tcBorders>
              <w:top w:val="nil"/>
              <w:bottom w:val="single" w:sz="8" w:space="0" w:color="B1C4DA"/>
            </w:tcBorders>
            <w:shd w:val="clear" w:color="auto" w:fill="E4EBF1"/>
          </w:tcPr>
          <w:p w:rsidR="003D1315" w:rsidRDefault="00E73783">
            <w:pPr>
              <w:pStyle w:val="TableParagraph"/>
              <w:spacing w:line="219" w:lineRule="exact"/>
              <w:ind w:left="112"/>
              <w:rPr>
                <w:sz w:val="19"/>
              </w:rPr>
            </w:pPr>
            <w:r>
              <w:rPr>
                <w:w w:val="105"/>
                <w:sz w:val="19"/>
              </w:rPr>
              <w:t>İdare Adı</w:t>
            </w:r>
          </w:p>
        </w:tc>
        <w:tc>
          <w:tcPr>
            <w:tcW w:w="5933" w:type="dxa"/>
            <w:tcBorders>
              <w:top w:val="nil"/>
              <w:bottom w:val="single" w:sz="8" w:space="0" w:color="B1C4DA"/>
            </w:tcBorders>
            <w:shd w:val="clear" w:color="auto" w:fill="E4EBF1"/>
          </w:tcPr>
          <w:p w:rsidR="003D1315" w:rsidRDefault="00E73783">
            <w:pPr>
              <w:pStyle w:val="TableParagraph"/>
              <w:spacing w:line="219" w:lineRule="exact"/>
              <w:ind w:left="127"/>
              <w:rPr>
                <w:sz w:val="19"/>
              </w:rPr>
            </w:pPr>
            <w:r>
              <w:rPr>
                <w:w w:val="105"/>
                <w:sz w:val="19"/>
              </w:rPr>
              <w:t>Niğde Belediyesi</w:t>
            </w:r>
          </w:p>
        </w:tc>
      </w:tr>
      <w:tr w:rsidR="003D1315">
        <w:trPr>
          <w:trHeight w:val="252"/>
        </w:trPr>
        <w:tc>
          <w:tcPr>
            <w:tcW w:w="3365" w:type="dxa"/>
            <w:tcBorders>
              <w:top w:val="single" w:sz="8" w:space="0" w:color="B1C4DA"/>
            </w:tcBorders>
          </w:tcPr>
          <w:p w:rsidR="003D1315" w:rsidRDefault="00E73783">
            <w:pPr>
              <w:pStyle w:val="TableParagraph"/>
              <w:spacing w:before="12"/>
              <w:ind w:left="112"/>
              <w:rPr>
                <w:sz w:val="19"/>
              </w:rPr>
            </w:pPr>
            <w:r>
              <w:rPr>
                <w:w w:val="105"/>
                <w:sz w:val="19"/>
              </w:rPr>
              <w:t>Performans Hedefi</w:t>
            </w:r>
          </w:p>
        </w:tc>
        <w:tc>
          <w:tcPr>
            <w:tcW w:w="5933" w:type="dxa"/>
            <w:tcBorders>
              <w:top w:val="single" w:sz="8" w:space="0" w:color="B1C4DA"/>
            </w:tcBorders>
          </w:tcPr>
          <w:p w:rsidR="003D1315" w:rsidRDefault="00E73783">
            <w:pPr>
              <w:pStyle w:val="TableParagraph"/>
              <w:spacing w:before="12"/>
              <w:ind w:left="127"/>
              <w:rPr>
                <w:sz w:val="19"/>
              </w:rPr>
            </w:pPr>
            <w:r>
              <w:rPr>
                <w:w w:val="105"/>
                <w:sz w:val="19"/>
              </w:rPr>
              <w:t>Yenilenebilir enerjiyi kullanarak enerji verimliliği sağlamak</w:t>
            </w:r>
          </w:p>
        </w:tc>
      </w:tr>
      <w:tr w:rsidR="003D1315">
        <w:trPr>
          <w:trHeight w:val="240"/>
        </w:trPr>
        <w:tc>
          <w:tcPr>
            <w:tcW w:w="3365" w:type="dxa"/>
            <w:shd w:val="clear" w:color="auto" w:fill="E4EBF1"/>
          </w:tcPr>
          <w:p w:rsidR="003D1315" w:rsidRDefault="00E73783">
            <w:pPr>
              <w:pStyle w:val="TableParagraph"/>
              <w:spacing w:before="0" w:line="220" w:lineRule="exact"/>
              <w:ind w:left="112"/>
              <w:rPr>
                <w:sz w:val="19"/>
              </w:rPr>
            </w:pPr>
            <w:r>
              <w:rPr>
                <w:w w:val="105"/>
                <w:sz w:val="19"/>
              </w:rPr>
              <w:t>Faaliyet Adı</w:t>
            </w:r>
          </w:p>
        </w:tc>
        <w:tc>
          <w:tcPr>
            <w:tcW w:w="5933" w:type="dxa"/>
            <w:shd w:val="clear" w:color="auto" w:fill="E4EBF1"/>
          </w:tcPr>
          <w:p w:rsidR="003D1315" w:rsidRDefault="00E73783">
            <w:pPr>
              <w:pStyle w:val="TableParagraph"/>
              <w:spacing w:before="0" w:line="220" w:lineRule="exact"/>
              <w:ind w:left="127"/>
              <w:rPr>
                <w:sz w:val="19"/>
              </w:rPr>
            </w:pPr>
            <w:r>
              <w:rPr>
                <w:w w:val="105"/>
                <w:sz w:val="19"/>
              </w:rPr>
              <w:t>2.45MW’lık GES kurulması</w:t>
            </w:r>
          </w:p>
        </w:tc>
      </w:tr>
      <w:tr w:rsidR="003D1315">
        <w:trPr>
          <w:trHeight w:val="255"/>
        </w:trPr>
        <w:tc>
          <w:tcPr>
            <w:tcW w:w="3365" w:type="dxa"/>
          </w:tcPr>
          <w:p w:rsidR="003D1315" w:rsidRDefault="00E73783">
            <w:pPr>
              <w:pStyle w:val="TableParagraph"/>
              <w:ind w:left="112"/>
              <w:rPr>
                <w:sz w:val="19"/>
              </w:rPr>
            </w:pPr>
            <w:r>
              <w:rPr>
                <w:w w:val="105"/>
                <w:sz w:val="19"/>
              </w:rPr>
              <w:t>Sorumlu Harcama Birimi veya Birimleri</w:t>
            </w:r>
          </w:p>
        </w:tc>
        <w:tc>
          <w:tcPr>
            <w:tcW w:w="5933" w:type="dxa"/>
          </w:tcPr>
          <w:p w:rsidR="003D1315" w:rsidRDefault="00E73783">
            <w:pPr>
              <w:pStyle w:val="TableParagraph"/>
              <w:ind w:left="127"/>
              <w:rPr>
                <w:sz w:val="19"/>
              </w:rPr>
            </w:pPr>
            <w:r>
              <w:rPr>
                <w:w w:val="105"/>
                <w:sz w:val="19"/>
              </w:rPr>
              <w:t>Plan Proje Müdürlüğü</w:t>
            </w:r>
          </w:p>
        </w:tc>
      </w:tr>
      <w:tr w:rsidR="003D1315">
        <w:trPr>
          <w:trHeight w:val="420"/>
        </w:trPr>
        <w:tc>
          <w:tcPr>
            <w:tcW w:w="9298" w:type="dxa"/>
            <w:gridSpan w:val="2"/>
            <w:shd w:val="clear" w:color="auto" w:fill="E4EBF1"/>
          </w:tcPr>
          <w:p w:rsidR="003D1315" w:rsidRDefault="00E73783">
            <w:pPr>
              <w:pStyle w:val="TableParagraph"/>
              <w:spacing w:line="240" w:lineRule="auto"/>
              <w:ind w:left="157"/>
              <w:rPr>
                <w:i/>
                <w:sz w:val="19"/>
              </w:rPr>
            </w:pPr>
            <w:r>
              <w:rPr>
                <w:i/>
                <w:w w:val="105"/>
                <w:sz w:val="19"/>
              </w:rPr>
              <w:t>Açıklamalar</w:t>
            </w:r>
          </w:p>
        </w:tc>
      </w:tr>
      <w:tr w:rsidR="003D1315">
        <w:trPr>
          <w:trHeight w:val="375"/>
        </w:trPr>
        <w:tc>
          <w:tcPr>
            <w:tcW w:w="3365" w:type="dxa"/>
          </w:tcPr>
          <w:p w:rsidR="003D1315" w:rsidRDefault="00E73783">
            <w:pPr>
              <w:pStyle w:val="TableParagraph"/>
              <w:spacing w:before="0" w:line="231" w:lineRule="exact"/>
              <w:ind w:left="1104"/>
              <w:rPr>
                <w:sz w:val="19"/>
              </w:rPr>
            </w:pPr>
            <w:r>
              <w:rPr>
                <w:w w:val="105"/>
                <w:sz w:val="19"/>
              </w:rPr>
              <w:t>Ekonomik Kod</w:t>
            </w:r>
          </w:p>
        </w:tc>
        <w:tc>
          <w:tcPr>
            <w:tcW w:w="5933" w:type="dxa"/>
          </w:tcPr>
          <w:p w:rsidR="003D1315" w:rsidRDefault="00E73783">
            <w:pPr>
              <w:pStyle w:val="TableParagraph"/>
              <w:spacing w:before="0" w:line="231" w:lineRule="exact"/>
              <w:ind w:left="2601" w:right="2561"/>
              <w:jc w:val="center"/>
              <w:rPr>
                <w:sz w:val="19"/>
              </w:rPr>
            </w:pPr>
            <w:r>
              <w:rPr>
                <w:w w:val="105"/>
                <w:sz w:val="19"/>
              </w:rPr>
              <w:t>2022 Yılı</w:t>
            </w:r>
          </w:p>
        </w:tc>
      </w:tr>
      <w:tr w:rsidR="003D1315">
        <w:trPr>
          <w:trHeight w:val="255"/>
        </w:trPr>
        <w:tc>
          <w:tcPr>
            <w:tcW w:w="3365" w:type="dxa"/>
            <w:shd w:val="clear" w:color="auto" w:fill="E4EBF1"/>
          </w:tcPr>
          <w:p w:rsidR="003D1315" w:rsidRDefault="00E73783">
            <w:pPr>
              <w:pStyle w:val="TableParagraph"/>
              <w:ind w:left="307"/>
              <w:rPr>
                <w:sz w:val="19"/>
              </w:rPr>
            </w:pPr>
            <w:r>
              <w:rPr>
                <w:w w:val="105"/>
                <w:sz w:val="19"/>
              </w:rPr>
              <w:t>01. Personel Giderleri</w:t>
            </w:r>
          </w:p>
        </w:tc>
        <w:tc>
          <w:tcPr>
            <w:tcW w:w="5933" w:type="dxa"/>
            <w:shd w:val="clear" w:color="auto" w:fill="E4EBF1"/>
          </w:tcPr>
          <w:p w:rsidR="003D1315" w:rsidRDefault="00E73783">
            <w:pPr>
              <w:pStyle w:val="TableParagraph"/>
              <w:ind w:right="88"/>
              <w:jc w:val="right"/>
              <w:rPr>
                <w:sz w:val="19"/>
              </w:rPr>
            </w:pPr>
            <w:r>
              <w:rPr>
                <w:sz w:val="19"/>
              </w:rPr>
              <w:t>0,00</w:t>
            </w:r>
          </w:p>
        </w:tc>
      </w:tr>
      <w:tr w:rsidR="003D1315">
        <w:trPr>
          <w:trHeight w:val="255"/>
        </w:trPr>
        <w:tc>
          <w:tcPr>
            <w:tcW w:w="3365" w:type="dxa"/>
          </w:tcPr>
          <w:p w:rsidR="003D1315" w:rsidRDefault="00E73783">
            <w:pPr>
              <w:pStyle w:val="TableParagraph"/>
              <w:ind w:left="307"/>
              <w:rPr>
                <w:sz w:val="19"/>
              </w:rPr>
            </w:pPr>
            <w:r>
              <w:rPr>
                <w:w w:val="105"/>
                <w:sz w:val="19"/>
              </w:rPr>
              <w:t>02. SGK Devlet Primi Giderleri</w:t>
            </w:r>
          </w:p>
        </w:tc>
        <w:tc>
          <w:tcPr>
            <w:tcW w:w="5933" w:type="dxa"/>
          </w:tcPr>
          <w:p w:rsidR="003D1315" w:rsidRDefault="00E73783">
            <w:pPr>
              <w:pStyle w:val="TableParagraph"/>
              <w:ind w:right="88"/>
              <w:jc w:val="right"/>
              <w:rPr>
                <w:sz w:val="19"/>
              </w:rPr>
            </w:pPr>
            <w:r>
              <w:rPr>
                <w:sz w:val="19"/>
              </w:rPr>
              <w:t>0,00</w:t>
            </w:r>
          </w:p>
        </w:tc>
      </w:tr>
      <w:tr w:rsidR="003D1315">
        <w:trPr>
          <w:trHeight w:val="240"/>
        </w:trPr>
        <w:tc>
          <w:tcPr>
            <w:tcW w:w="3365" w:type="dxa"/>
            <w:shd w:val="clear" w:color="auto" w:fill="E4EBF1"/>
          </w:tcPr>
          <w:p w:rsidR="003D1315" w:rsidRDefault="00E73783">
            <w:pPr>
              <w:pStyle w:val="TableParagraph"/>
              <w:spacing w:before="0"/>
              <w:ind w:left="307"/>
              <w:rPr>
                <w:sz w:val="19"/>
              </w:rPr>
            </w:pPr>
            <w:r>
              <w:rPr>
                <w:w w:val="105"/>
                <w:sz w:val="19"/>
              </w:rPr>
              <w:t>03. Mal ve Hizmet Alım Giderleri</w:t>
            </w:r>
          </w:p>
        </w:tc>
        <w:tc>
          <w:tcPr>
            <w:tcW w:w="5933" w:type="dxa"/>
            <w:shd w:val="clear" w:color="auto" w:fill="E4EBF1"/>
          </w:tcPr>
          <w:p w:rsidR="003D1315" w:rsidRDefault="00E73783">
            <w:pPr>
              <w:pStyle w:val="TableParagraph"/>
              <w:spacing w:before="0"/>
              <w:ind w:right="88"/>
              <w:jc w:val="right"/>
              <w:rPr>
                <w:sz w:val="19"/>
              </w:rPr>
            </w:pPr>
            <w:r>
              <w:rPr>
                <w:sz w:val="19"/>
              </w:rPr>
              <w:t>0,00</w:t>
            </w:r>
          </w:p>
        </w:tc>
      </w:tr>
      <w:tr w:rsidR="003D1315">
        <w:trPr>
          <w:trHeight w:val="255"/>
        </w:trPr>
        <w:tc>
          <w:tcPr>
            <w:tcW w:w="3365" w:type="dxa"/>
          </w:tcPr>
          <w:p w:rsidR="003D1315" w:rsidRDefault="00E73783">
            <w:pPr>
              <w:pStyle w:val="TableParagraph"/>
              <w:ind w:left="307"/>
              <w:rPr>
                <w:sz w:val="19"/>
              </w:rPr>
            </w:pPr>
            <w:r>
              <w:rPr>
                <w:w w:val="105"/>
                <w:sz w:val="19"/>
              </w:rPr>
              <w:t>04. Faiz Giderleri</w:t>
            </w:r>
          </w:p>
        </w:tc>
        <w:tc>
          <w:tcPr>
            <w:tcW w:w="5933" w:type="dxa"/>
          </w:tcPr>
          <w:p w:rsidR="003D1315" w:rsidRDefault="00E73783">
            <w:pPr>
              <w:pStyle w:val="TableParagraph"/>
              <w:ind w:right="88"/>
              <w:jc w:val="right"/>
              <w:rPr>
                <w:sz w:val="19"/>
              </w:rPr>
            </w:pPr>
            <w:r>
              <w:rPr>
                <w:sz w:val="19"/>
              </w:rPr>
              <w:t>0,00</w:t>
            </w:r>
          </w:p>
        </w:tc>
      </w:tr>
      <w:tr w:rsidR="003D1315">
        <w:trPr>
          <w:trHeight w:val="255"/>
        </w:trPr>
        <w:tc>
          <w:tcPr>
            <w:tcW w:w="3365" w:type="dxa"/>
            <w:shd w:val="clear" w:color="auto" w:fill="E4EBF1"/>
          </w:tcPr>
          <w:p w:rsidR="003D1315" w:rsidRDefault="00E73783">
            <w:pPr>
              <w:pStyle w:val="TableParagraph"/>
              <w:ind w:left="307"/>
              <w:rPr>
                <w:sz w:val="19"/>
              </w:rPr>
            </w:pPr>
            <w:r>
              <w:rPr>
                <w:w w:val="105"/>
                <w:sz w:val="19"/>
              </w:rPr>
              <w:t>05. Cari Transferler</w:t>
            </w:r>
          </w:p>
        </w:tc>
        <w:tc>
          <w:tcPr>
            <w:tcW w:w="5933" w:type="dxa"/>
            <w:shd w:val="clear" w:color="auto" w:fill="E4EBF1"/>
          </w:tcPr>
          <w:p w:rsidR="003D1315" w:rsidRDefault="00E73783">
            <w:pPr>
              <w:pStyle w:val="TableParagraph"/>
              <w:ind w:right="88"/>
              <w:jc w:val="right"/>
              <w:rPr>
                <w:sz w:val="19"/>
              </w:rPr>
            </w:pPr>
            <w:r>
              <w:rPr>
                <w:sz w:val="19"/>
              </w:rPr>
              <w:t>0,00</w:t>
            </w:r>
          </w:p>
        </w:tc>
      </w:tr>
      <w:tr w:rsidR="003D1315">
        <w:trPr>
          <w:trHeight w:val="240"/>
        </w:trPr>
        <w:tc>
          <w:tcPr>
            <w:tcW w:w="3365" w:type="dxa"/>
          </w:tcPr>
          <w:p w:rsidR="003D1315" w:rsidRDefault="00E73783">
            <w:pPr>
              <w:pStyle w:val="TableParagraph"/>
              <w:spacing w:before="0" w:line="220" w:lineRule="exact"/>
              <w:ind w:left="307"/>
              <w:rPr>
                <w:sz w:val="19"/>
              </w:rPr>
            </w:pPr>
            <w:r>
              <w:rPr>
                <w:w w:val="105"/>
                <w:sz w:val="19"/>
              </w:rPr>
              <w:t>06. Sermaye Giderleri</w:t>
            </w:r>
          </w:p>
        </w:tc>
        <w:tc>
          <w:tcPr>
            <w:tcW w:w="5933" w:type="dxa"/>
          </w:tcPr>
          <w:p w:rsidR="003D1315" w:rsidRDefault="00E73783">
            <w:pPr>
              <w:pStyle w:val="TableParagraph"/>
              <w:spacing w:before="0" w:line="220" w:lineRule="exact"/>
              <w:ind w:right="91"/>
              <w:jc w:val="right"/>
              <w:rPr>
                <w:sz w:val="19"/>
              </w:rPr>
            </w:pPr>
            <w:r>
              <w:rPr>
                <w:sz w:val="19"/>
              </w:rPr>
              <w:t>5.000.000,00</w:t>
            </w:r>
          </w:p>
        </w:tc>
      </w:tr>
      <w:tr w:rsidR="003D1315">
        <w:trPr>
          <w:trHeight w:val="255"/>
        </w:trPr>
        <w:tc>
          <w:tcPr>
            <w:tcW w:w="3365" w:type="dxa"/>
            <w:shd w:val="clear" w:color="auto" w:fill="E4EBF1"/>
          </w:tcPr>
          <w:p w:rsidR="003D1315" w:rsidRDefault="00E73783">
            <w:pPr>
              <w:pStyle w:val="TableParagraph"/>
              <w:ind w:left="307"/>
              <w:rPr>
                <w:sz w:val="19"/>
              </w:rPr>
            </w:pPr>
            <w:r>
              <w:rPr>
                <w:w w:val="105"/>
                <w:sz w:val="19"/>
              </w:rPr>
              <w:t>07. Sermaye Transferleri</w:t>
            </w:r>
          </w:p>
        </w:tc>
        <w:tc>
          <w:tcPr>
            <w:tcW w:w="5933" w:type="dxa"/>
            <w:shd w:val="clear" w:color="auto" w:fill="E4EBF1"/>
          </w:tcPr>
          <w:p w:rsidR="003D1315" w:rsidRDefault="00E73783">
            <w:pPr>
              <w:pStyle w:val="TableParagraph"/>
              <w:ind w:right="88"/>
              <w:jc w:val="right"/>
              <w:rPr>
                <w:sz w:val="19"/>
              </w:rPr>
            </w:pPr>
            <w:r>
              <w:rPr>
                <w:sz w:val="19"/>
              </w:rPr>
              <w:t>0,00</w:t>
            </w:r>
          </w:p>
        </w:tc>
      </w:tr>
      <w:tr w:rsidR="003D1315">
        <w:trPr>
          <w:trHeight w:val="255"/>
        </w:trPr>
        <w:tc>
          <w:tcPr>
            <w:tcW w:w="3365" w:type="dxa"/>
          </w:tcPr>
          <w:p w:rsidR="003D1315" w:rsidRDefault="00E73783">
            <w:pPr>
              <w:pStyle w:val="TableParagraph"/>
              <w:ind w:left="307"/>
              <w:rPr>
                <w:sz w:val="19"/>
              </w:rPr>
            </w:pPr>
            <w:r>
              <w:rPr>
                <w:w w:val="105"/>
                <w:sz w:val="19"/>
              </w:rPr>
              <w:t>08. Borç verme</w:t>
            </w:r>
          </w:p>
        </w:tc>
        <w:tc>
          <w:tcPr>
            <w:tcW w:w="5933" w:type="dxa"/>
          </w:tcPr>
          <w:p w:rsidR="003D1315" w:rsidRDefault="00E73783">
            <w:pPr>
              <w:pStyle w:val="TableParagraph"/>
              <w:ind w:right="88"/>
              <w:jc w:val="right"/>
              <w:rPr>
                <w:sz w:val="19"/>
              </w:rPr>
            </w:pPr>
            <w:r>
              <w:rPr>
                <w:sz w:val="19"/>
              </w:rPr>
              <w:t>0,00</w:t>
            </w:r>
          </w:p>
        </w:tc>
      </w:tr>
      <w:tr w:rsidR="003D1315">
        <w:trPr>
          <w:trHeight w:val="240"/>
        </w:trPr>
        <w:tc>
          <w:tcPr>
            <w:tcW w:w="3365" w:type="dxa"/>
            <w:shd w:val="clear" w:color="auto" w:fill="E4EBF1"/>
          </w:tcPr>
          <w:p w:rsidR="003D1315" w:rsidRDefault="00E73783">
            <w:pPr>
              <w:pStyle w:val="TableParagraph"/>
              <w:spacing w:before="0"/>
              <w:ind w:left="112"/>
              <w:rPr>
                <w:sz w:val="19"/>
              </w:rPr>
            </w:pPr>
            <w:r>
              <w:rPr>
                <w:w w:val="105"/>
                <w:sz w:val="19"/>
              </w:rPr>
              <w:t>Toplam Bütçe Kaynak İhtiyacı</w:t>
            </w:r>
          </w:p>
        </w:tc>
        <w:tc>
          <w:tcPr>
            <w:tcW w:w="5933" w:type="dxa"/>
            <w:shd w:val="clear" w:color="auto" w:fill="E4EBF1"/>
          </w:tcPr>
          <w:p w:rsidR="003D1315" w:rsidRDefault="00E73783">
            <w:pPr>
              <w:pStyle w:val="TableParagraph"/>
              <w:spacing w:before="0"/>
              <w:ind w:right="91"/>
              <w:jc w:val="right"/>
              <w:rPr>
                <w:sz w:val="19"/>
              </w:rPr>
            </w:pPr>
            <w:r>
              <w:rPr>
                <w:sz w:val="19"/>
              </w:rPr>
              <w:t>5.000.000,00</w:t>
            </w:r>
          </w:p>
        </w:tc>
      </w:tr>
      <w:tr w:rsidR="003D1315">
        <w:trPr>
          <w:trHeight w:val="255"/>
        </w:trPr>
        <w:tc>
          <w:tcPr>
            <w:tcW w:w="3365" w:type="dxa"/>
          </w:tcPr>
          <w:p w:rsidR="003D1315" w:rsidRDefault="00E73783">
            <w:pPr>
              <w:pStyle w:val="TableParagraph"/>
              <w:ind w:left="307"/>
              <w:rPr>
                <w:sz w:val="19"/>
              </w:rPr>
            </w:pPr>
            <w:r>
              <w:rPr>
                <w:w w:val="105"/>
                <w:sz w:val="19"/>
              </w:rPr>
              <w:t>Bütçe Dışı Kaynak (Döner Sermaye)</w:t>
            </w:r>
          </w:p>
        </w:tc>
        <w:tc>
          <w:tcPr>
            <w:tcW w:w="5933" w:type="dxa"/>
          </w:tcPr>
          <w:p w:rsidR="003D1315" w:rsidRDefault="00E73783">
            <w:pPr>
              <w:pStyle w:val="TableParagraph"/>
              <w:ind w:right="88"/>
              <w:jc w:val="right"/>
              <w:rPr>
                <w:sz w:val="19"/>
              </w:rPr>
            </w:pPr>
            <w:r>
              <w:rPr>
                <w:sz w:val="19"/>
              </w:rPr>
              <w:t>0,00</w:t>
            </w:r>
          </w:p>
        </w:tc>
      </w:tr>
      <w:tr w:rsidR="003D1315">
        <w:trPr>
          <w:trHeight w:val="255"/>
        </w:trPr>
        <w:tc>
          <w:tcPr>
            <w:tcW w:w="3365" w:type="dxa"/>
            <w:shd w:val="clear" w:color="auto" w:fill="E4EBF1"/>
          </w:tcPr>
          <w:p w:rsidR="003D1315" w:rsidRDefault="00E73783">
            <w:pPr>
              <w:pStyle w:val="TableParagraph"/>
              <w:ind w:left="307"/>
              <w:rPr>
                <w:sz w:val="19"/>
              </w:rPr>
            </w:pPr>
            <w:r>
              <w:rPr>
                <w:w w:val="105"/>
                <w:sz w:val="19"/>
              </w:rPr>
              <w:t>Bütçe Dışı Kaynak (Diğer Yurt İçi)</w:t>
            </w:r>
          </w:p>
        </w:tc>
        <w:tc>
          <w:tcPr>
            <w:tcW w:w="5933" w:type="dxa"/>
            <w:shd w:val="clear" w:color="auto" w:fill="E4EBF1"/>
          </w:tcPr>
          <w:p w:rsidR="003D1315" w:rsidRDefault="00E73783">
            <w:pPr>
              <w:pStyle w:val="TableParagraph"/>
              <w:ind w:right="88"/>
              <w:jc w:val="right"/>
              <w:rPr>
                <w:sz w:val="19"/>
              </w:rPr>
            </w:pPr>
            <w:r>
              <w:rPr>
                <w:sz w:val="19"/>
              </w:rPr>
              <w:t>0,00</w:t>
            </w:r>
          </w:p>
        </w:tc>
      </w:tr>
      <w:tr w:rsidR="003D1315">
        <w:trPr>
          <w:trHeight w:val="240"/>
        </w:trPr>
        <w:tc>
          <w:tcPr>
            <w:tcW w:w="3365" w:type="dxa"/>
          </w:tcPr>
          <w:p w:rsidR="003D1315" w:rsidRDefault="00E73783">
            <w:pPr>
              <w:pStyle w:val="TableParagraph"/>
              <w:spacing w:before="0" w:line="220" w:lineRule="exact"/>
              <w:ind w:left="307"/>
              <w:rPr>
                <w:sz w:val="19"/>
              </w:rPr>
            </w:pPr>
            <w:r>
              <w:rPr>
                <w:w w:val="105"/>
                <w:sz w:val="19"/>
              </w:rPr>
              <w:t>Bütçe Dışı Kaynak (Yurt Dışı )</w:t>
            </w:r>
          </w:p>
        </w:tc>
        <w:tc>
          <w:tcPr>
            <w:tcW w:w="5933" w:type="dxa"/>
          </w:tcPr>
          <w:p w:rsidR="003D1315" w:rsidRDefault="00E73783">
            <w:pPr>
              <w:pStyle w:val="TableParagraph"/>
              <w:spacing w:before="0" w:line="220" w:lineRule="exact"/>
              <w:ind w:right="88"/>
              <w:jc w:val="right"/>
              <w:rPr>
                <w:sz w:val="19"/>
              </w:rPr>
            </w:pPr>
            <w:r>
              <w:rPr>
                <w:sz w:val="19"/>
              </w:rPr>
              <w:t>0,00</w:t>
            </w:r>
          </w:p>
        </w:tc>
      </w:tr>
      <w:tr w:rsidR="003D1315">
        <w:trPr>
          <w:trHeight w:val="255"/>
        </w:trPr>
        <w:tc>
          <w:tcPr>
            <w:tcW w:w="3365" w:type="dxa"/>
            <w:shd w:val="clear" w:color="auto" w:fill="E4EBF1"/>
          </w:tcPr>
          <w:p w:rsidR="003D1315" w:rsidRDefault="00E73783">
            <w:pPr>
              <w:pStyle w:val="TableParagraph"/>
              <w:spacing w:line="222" w:lineRule="exact"/>
              <w:ind w:left="112"/>
              <w:rPr>
                <w:sz w:val="19"/>
              </w:rPr>
            </w:pPr>
            <w:r>
              <w:rPr>
                <w:w w:val="105"/>
                <w:sz w:val="19"/>
              </w:rPr>
              <w:t>Toplam Bütçe Dışı Kaynak İhtiyacı</w:t>
            </w:r>
          </w:p>
        </w:tc>
        <w:tc>
          <w:tcPr>
            <w:tcW w:w="5933" w:type="dxa"/>
            <w:shd w:val="clear" w:color="auto" w:fill="E4EBF1"/>
          </w:tcPr>
          <w:p w:rsidR="003D1315" w:rsidRDefault="00E73783">
            <w:pPr>
              <w:pStyle w:val="TableParagraph"/>
              <w:spacing w:line="222" w:lineRule="exact"/>
              <w:ind w:right="88"/>
              <w:jc w:val="right"/>
              <w:rPr>
                <w:sz w:val="19"/>
              </w:rPr>
            </w:pPr>
            <w:r>
              <w:rPr>
                <w:sz w:val="19"/>
              </w:rPr>
              <w:t>0,00</w:t>
            </w:r>
          </w:p>
        </w:tc>
      </w:tr>
      <w:tr w:rsidR="003D1315">
        <w:trPr>
          <w:trHeight w:val="240"/>
        </w:trPr>
        <w:tc>
          <w:tcPr>
            <w:tcW w:w="3365" w:type="dxa"/>
          </w:tcPr>
          <w:p w:rsidR="003D1315" w:rsidRDefault="00E73783">
            <w:pPr>
              <w:pStyle w:val="TableParagraph"/>
              <w:spacing w:line="206" w:lineRule="exact"/>
              <w:ind w:left="112"/>
              <w:rPr>
                <w:sz w:val="19"/>
              </w:rPr>
            </w:pPr>
            <w:r>
              <w:rPr>
                <w:w w:val="105"/>
                <w:sz w:val="19"/>
              </w:rPr>
              <w:t>Toplam Kaynak İhtiyacı</w:t>
            </w:r>
          </w:p>
        </w:tc>
        <w:tc>
          <w:tcPr>
            <w:tcW w:w="5933" w:type="dxa"/>
          </w:tcPr>
          <w:p w:rsidR="003D1315" w:rsidRDefault="00E73783">
            <w:pPr>
              <w:pStyle w:val="TableParagraph"/>
              <w:spacing w:line="206" w:lineRule="exact"/>
              <w:ind w:right="91"/>
              <w:jc w:val="right"/>
              <w:rPr>
                <w:sz w:val="19"/>
              </w:rPr>
            </w:pPr>
            <w:r>
              <w:rPr>
                <w:sz w:val="19"/>
              </w:rPr>
              <w:t>5.000.000,00</w:t>
            </w:r>
          </w:p>
        </w:tc>
      </w:tr>
    </w:tbl>
    <w:p w:rsidR="003D1315" w:rsidRDefault="003D1315">
      <w:pPr>
        <w:pStyle w:val="GvdeMetni"/>
        <w:rPr>
          <w:rFonts w:ascii="Times New Roman"/>
          <w:b/>
          <w:sz w:val="20"/>
        </w:rPr>
      </w:pPr>
    </w:p>
    <w:p w:rsidR="003D1315" w:rsidRDefault="003D1315">
      <w:pPr>
        <w:pStyle w:val="GvdeMetni"/>
        <w:spacing w:before="8"/>
        <w:rPr>
          <w:rFonts w:ascii="Times New Roman"/>
          <w:b/>
          <w:sz w:val="19"/>
        </w:rPr>
      </w:pPr>
    </w:p>
    <w:tbl>
      <w:tblPr>
        <w:tblStyle w:val="TableNormal"/>
        <w:tblW w:w="0" w:type="auto"/>
        <w:tblInd w:w="126" w:type="dxa"/>
        <w:tblBorders>
          <w:top w:val="single" w:sz="6" w:space="0" w:color="B1C4DA"/>
          <w:left w:val="single" w:sz="6" w:space="0" w:color="B1C4DA"/>
          <w:bottom w:val="single" w:sz="6" w:space="0" w:color="B1C4DA"/>
          <w:right w:val="single" w:sz="6" w:space="0" w:color="B1C4DA"/>
          <w:insideH w:val="single" w:sz="6" w:space="0" w:color="B1C4DA"/>
          <w:insideV w:val="single" w:sz="6" w:space="0" w:color="B1C4DA"/>
        </w:tblBorders>
        <w:tblLayout w:type="fixed"/>
        <w:tblLook w:val="01E0" w:firstRow="1" w:lastRow="1" w:firstColumn="1" w:lastColumn="1" w:noHBand="0" w:noVBand="0"/>
      </w:tblPr>
      <w:tblGrid>
        <w:gridCol w:w="3365"/>
        <w:gridCol w:w="5933"/>
      </w:tblGrid>
      <w:tr w:rsidR="003D1315">
        <w:trPr>
          <w:trHeight w:val="300"/>
        </w:trPr>
        <w:tc>
          <w:tcPr>
            <w:tcW w:w="9298" w:type="dxa"/>
            <w:gridSpan w:val="2"/>
            <w:tcBorders>
              <w:top w:val="nil"/>
              <w:left w:val="nil"/>
              <w:bottom w:val="nil"/>
              <w:right w:val="nil"/>
            </w:tcBorders>
            <w:shd w:val="clear" w:color="auto" w:fill="809EC2"/>
          </w:tcPr>
          <w:p w:rsidR="003D1315" w:rsidRDefault="00E73783">
            <w:pPr>
              <w:pStyle w:val="TableParagraph"/>
              <w:spacing w:before="29" w:line="240" w:lineRule="auto"/>
              <w:ind w:left="3265" w:right="3250"/>
              <w:jc w:val="center"/>
              <w:rPr>
                <w:sz w:val="19"/>
              </w:rPr>
            </w:pPr>
            <w:proofErr w:type="gramStart"/>
            <w:r>
              <w:rPr>
                <w:color w:val="FFFFFF"/>
                <w:w w:val="105"/>
                <w:sz w:val="19"/>
              </w:rPr>
              <w:t>FAALİYET  MALİYETLERİ</w:t>
            </w:r>
            <w:proofErr w:type="gramEnd"/>
            <w:r>
              <w:rPr>
                <w:color w:val="FFFFFF"/>
                <w:w w:val="105"/>
                <w:sz w:val="19"/>
              </w:rPr>
              <w:t xml:space="preserve">  TABLOSU</w:t>
            </w:r>
          </w:p>
        </w:tc>
      </w:tr>
      <w:tr w:rsidR="003D1315">
        <w:trPr>
          <w:trHeight w:val="240"/>
        </w:trPr>
        <w:tc>
          <w:tcPr>
            <w:tcW w:w="3365" w:type="dxa"/>
            <w:tcBorders>
              <w:top w:val="nil"/>
            </w:tcBorders>
            <w:shd w:val="clear" w:color="auto" w:fill="E4EBF1"/>
          </w:tcPr>
          <w:p w:rsidR="003D1315" w:rsidRDefault="00E73783">
            <w:pPr>
              <w:pStyle w:val="TableParagraph"/>
              <w:spacing w:before="0" w:line="220" w:lineRule="exact"/>
              <w:ind w:left="112"/>
              <w:rPr>
                <w:sz w:val="19"/>
              </w:rPr>
            </w:pPr>
            <w:r>
              <w:rPr>
                <w:w w:val="105"/>
                <w:sz w:val="19"/>
              </w:rPr>
              <w:t>İdare Adı</w:t>
            </w:r>
          </w:p>
        </w:tc>
        <w:tc>
          <w:tcPr>
            <w:tcW w:w="5933" w:type="dxa"/>
            <w:tcBorders>
              <w:top w:val="nil"/>
            </w:tcBorders>
            <w:shd w:val="clear" w:color="auto" w:fill="E4EBF1"/>
          </w:tcPr>
          <w:p w:rsidR="003D1315" w:rsidRDefault="00E73783">
            <w:pPr>
              <w:pStyle w:val="TableParagraph"/>
              <w:spacing w:before="0" w:line="220" w:lineRule="exact"/>
              <w:ind w:left="127"/>
              <w:rPr>
                <w:sz w:val="19"/>
              </w:rPr>
            </w:pPr>
            <w:r>
              <w:rPr>
                <w:w w:val="105"/>
                <w:sz w:val="19"/>
              </w:rPr>
              <w:t>Niğde Belediyesi</w:t>
            </w:r>
          </w:p>
        </w:tc>
      </w:tr>
      <w:tr w:rsidR="003D1315">
        <w:trPr>
          <w:trHeight w:val="510"/>
        </w:trPr>
        <w:tc>
          <w:tcPr>
            <w:tcW w:w="3365" w:type="dxa"/>
          </w:tcPr>
          <w:p w:rsidR="003D1315" w:rsidRDefault="00E73783">
            <w:pPr>
              <w:pStyle w:val="TableParagraph"/>
              <w:spacing w:line="240" w:lineRule="auto"/>
              <w:ind w:left="112"/>
              <w:rPr>
                <w:sz w:val="19"/>
              </w:rPr>
            </w:pPr>
            <w:r>
              <w:rPr>
                <w:w w:val="105"/>
                <w:sz w:val="19"/>
              </w:rPr>
              <w:t>Performans Hedefi</w:t>
            </w:r>
          </w:p>
        </w:tc>
        <w:tc>
          <w:tcPr>
            <w:tcW w:w="5933" w:type="dxa"/>
          </w:tcPr>
          <w:p w:rsidR="003D1315" w:rsidRDefault="00E73783">
            <w:pPr>
              <w:pStyle w:val="TableParagraph"/>
              <w:spacing w:before="6" w:line="240" w:lineRule="atLeast"/>
              <w:ind w:left="127" w:right="750"/>
              <w:rPr>
                <w:sz w:val="19"/>
              </w:rPr>
            </w:pPr>
            <w:r>
              <w:rPr>
                <w:w w:val="105"/>
                <w:sz w:val="19"/>
              </w:rPr>
              <w:t xml:space="preserve">Halkın sağlıklı yaşam alışkanlıklarını geliştirmek ve buna uygun yapılarının oluşturulması </w:t>
            </w:r>
            <w:proofErr w:type="gramStart"/>
            <w:r>
              <w:rPr>
                <w:w w:val="105"/>
                <w:sz w:val="19"/>
              </w:rPr>
              <w:t>mekanlar</w:t>
            </w:r>
            <w:proofErr w:type="gramEnd"/>
            <w:r>
              <w:rPr>
                <w:w w:val="105"/>
                <w:sz w:val="19"/>
              </w:rPr>
              <w:t xml:space="preserve"> oluşturmak.</w:t>
            </w:r>
          </w:p>
        </w:tc>
      </w:tr>
      <w:tr w:rsidR="003D1315">
        <w:trPr>
          <w:trHeight w:val="255"/>
        </w:trPr>
        <w:tc>
          <w:tcPr>
            <w:tcW w:w="3365" w:type="dxa"/>
            <w:shd w:val="clear" w:color="auto" w:fill="E4EBF1"/>
          </w:tcPr>
          <w:p w:rsidR="003D1315" w:rsidRDefault="00E73783">
            <w:pPr>
              <w:pStyle w:val="TableParagraph"/>
              <w:ind w:left="112"/>
              <w:rPr>
                <w:sz w:val="19"/>
              </w:rPr>
            </w:pPr>
            <w:r>
              <w:rPr>
                <w:w w:val="105"/>
                <w:sz w:val="19"/>
              </w:rPr>
              <w:t>Faaliyet Adı</w:t>
            </w:r>
          </w:p>
        </w:tc>
        <w:tc>
          <w:tcPr>
            <w:tcW w:w="5933" w:type="dxa"/>
            <w:shd w:val="clear" w:color="auto" w:fill="E4EBF1"/>
          </w:tcPr>
          <w:p w:rsidR="003D1315" w:rsidRDefault="00E73783">
            <w:pPr>
              <w:pStyle w:val="TableParagraph"/>
              <w:ind w:left="127"/>
              <w:rPr>
                <w:sz w:val="19"/>
              </w:rPr>
            </w:pPr>
            <w:r>
              <w:rPr>
                <w:w w:val="105"/>
                <w:sz w:val="19"/>
              </w:rPr>
              <w:t>İhtiyaç duyulan onarım ve tadilatların yapılması</w:t>
            </w:r>
          </w:p>
        </w:tc>
      </w:tr>
      <w:tr w:rsidR="003D1315">
        <w:trPr>
          <w:trHeight w:val="240"/>
        </w:trPr>
        <w:tc>
          <w:tcPr>
            <w:tcW w:w="3365" w:type="dxa"/>
          </w:tcPr>
          <w:p w:rsidR="003D1315" w:rsidRDefault="00E73783">
            <w:pPr>
              <w:pStyle w:val="TableParagraph"/>
              <w:spacing w:before="0"/>
              <w:ind w:left="112"/>
              <w:rPr>
                <w:sz w:val="19"/>
              </w:rPr>
            </w:pPr>
            <w:r>
              <w:rPr>
                <w:w w:val="105"/>
                <w:sz w:val="19"/>
              </w:rPr>
              <w:t>Sorumlu Harcama Birimi veya Birimleri</w:t>
            </w:r>
          </w:p>
        </w:tc>
        <w:tc>
          <w:tcPr>
            <w:tcW w:w="5933" w:type="dxa"/>
          </w:tcPr>
          <w:p w:rsidR="003D1315" w:rsidRDefault="00E73783">
            <w:pPr>
              <w:pStyle w:val="TableParagraph"/>
              <w:spacing w:before="0"/>
              <w:ind w:left="127"/>
              <w:rPr>
                <w:sz w:val="19"/>
              </w:rPr>
            </w:pPr>
            <w:r>
              <w:rPr>
                <w:w w:val="105"/>
                <w:sz w:val="19"/>
              </w:rPr>
              <w:t>Plan Proje Müdürlüğü</w:t>
            </w:r>
          </w:p>
        </w:tc>
      </w:tr>
      <w:tr w:rsidR="003D1315">
        <w:trPr>
          <w:trHeight w:val="420"/>
        </w:trPr>
        <w:tc>
          <w:tcPr>
            <w:tcW w:w="9298" w:type="dxa"/>
            <w:gridSpan w:val="2"/>
            <w:shd w:val="clear" w:color="auto" w:fill="E4EBF1"/>
          </w:tcPr>
          <w:p w:rsidR="003D1315" w:rsidRDefault="00E73783">
            <w:pPr>
              <w:pStyle w:val="TableParagraph"/>
              <w:spacing w:line="240" w:lineRule="auto"/>
              <w:ind w:left="157"/>
              <w:rPr>
                <w:i/>
                <w:sz w:val="19"/>
              </w:rPr>
            </w:pPr>
            <w:r>
              <w:rPr>
                <w:i/>
                <w:w w:val="105"/>
                <w:sz w:val="19"/>
              </w:rPr>
              <w:t>Açıklamalar</w:t>
            </w:r>
          </w:p>
        </w:tc>
      </w:tr>
      <w:tr w:rsidR="003D1315">
        <w:trPr>
          <w:trHeight w:val="390"/>
        </w:trPr>
        <w:tc>
          <w:tcPr>
            <w:tcW w:w="3365" w:type="dxa"/>
          </w:tcPr>
          <w:p w:rsidR="003D1315" w:rsidRDefault="00E73783">
            <w:pPr>
              <w:pStyle w:val="TableParagraph"/>
              <w:spacing w:line="240" w:lineRule="auto"/>
              <w:ind w:left="1104"/>
              <w:rPr>
                <w:sz w:val="19"/>
              </w:rPr>
            </w:pPr>
            <w:r>
              <w:rPr>
                <w:w w:val="105"/>
                <w:sz w:val="19"/>
              </w:rPr>
              <w:t>Ekonomik Kod</w:t>
            </w:r>
          </w:p>
        </w:tc>
        <w:tc>
          <w:tcPr>
            <w:tcW w:w="5933" w:type="dxa"/>
          </w:tcPr>
          <w:p w:rsidR="003D1315" w:rsidRDefault="00E73783">
            <w:pPr>
              <w:pStyle w:val="TableParagraph"/>
              <w:spacing w:line="240" w:lineRule="auto"/>
              <w:ind w:left="2601" w:right="2561"/>
              <w:jc w:val="center"/>
              <w:rPr>
                <w:sz w:val="19"/>
              </w:rPr>
            </w:pPr>
            <w:r>
              <w:rPr>
                <w:w w:val="105"/>
                <w:sz w:val="19"/>
              </w:rPr>
              <w:t>2022 Yılı</w:t>
            </w:r>
          </w:p>
        </w:tc>
      </w:tr>
      <w:tr w:rsidR="003D1315">
        <w:trPr>
          <w:trHeight w:val="240"/>
        </w:trPr>
        <w:tc>
          <w:tcPr>
            <w:tcW w:w="3365" w:type="dxa"/>
            <w:shd w:val="clear" w:color="auto" w:fill="E4EBF1"/>
          </w:tcPr>
          <w:p w:rsidR="003D1315" w:rsidRDefault="00E73783">
            <w:pPr>
              <w:pStyle w:val="TableParagraph"/>
              <w:spacing w:before="0"/>
              <w:ind w:left="307"/>
              <w:rPr>
                <w:sz w:val="19"/>
              </w:rPr>
            </w:pPr>
            <w:r>
              <w:rPr>
                <w:w w:val="105"/>
                <w:sz w:val="19"/>
              </w:rPr>
              <w:t>01. Personel Giderleri</w:t>
            </w:r>
          </w:p>
        </w:tc>
        <w:tc>
          <w:tcPr>
            <w:tcW w:w="5933" w:type="dxa"/>
            <w:shd w:val="clear" w:color="auto" w:fill="E4EBF1"/>
          </w:tcPr>
          <w:p w:rsidR="003D1315" w:rsidRDefault="00E73783">
            <w:pPr>
              <w:pStyle w:val="TableParagraph"/>
              <w:spacing w:before="0"/>
              <w:ind w:right="88"/>
              <w:jc w:val="right"/>
              <w:rPr>
                <w:sz w:val="19"/>
              </w:rPr>
            </w:pPr>
            <w:r>
              <w:rPr>
                <w:sz w:val="19"/>
              </w:rPr>
              <w:t>0,00</w:t>
            </w:r>
          </w:p>
        </w:tc>
      </w:tr>
      <w:tr w:rsidR="003D1315">
        <w:trPr>
          <w:trHeight w:val="255"/>
        </w:trPr>
        <w:tc>
          <w:tcPr>
            <w:tcW w:w="3365" w:type="dxa"/>
          </w:tcPr>
          <w:p w:rsidR="003D1315" w:rsidRDefault="00E73783">
            <w:pPr>
              <w:pStyle w:val="TableParagraph"/>
              <w:ind w:left="307"/>
              <w:rPr>
                <w:sz w:val="19"/>
              </w:rPr>
            </w:pPr>
            <w:r>
              <w:rPr>
                <w:w w:val="105"/>
                <w:sz w:val="19"/>
              </w:rPr>
              <w:t>02. SGK Devlet Primi Giderleri</w:t>
            </w:r>
          </w:p>
        </w:tc>
        <w:tc>
          <w:tcPr>
            <w:tcW w:w="5933" w:type="dxa"/>
          </w:tcPr>
          <w:p w:rsidR="003D1315" w:rsidRDefault="00E73783">
            <w:pPr>
              <w:pStyle w:val="TableParagraph"/>
              <w:ind w:right="88"/>
              <w:jc w:val="right"/>
              <w:rPr>
                <w:sz w:val="19"/>
              </w:rPr>
            </w:pPr>
            <w:r>
              <w:rPr>
                <w:sz w:val="19"/>
              </w:rPr>
              <w:t>0,00</w:t>
            </w:r>
          </w:p>
        </w:tc>
      </w:tr>
      <w:tr w:rsidR="003D1315">
        <w:trPr>
          <w:trHeight w:val="255"/>
        </w:trPr>
        <w:tc>
          <w:tcPr>
            <w:tcW w:w="3365" w:type="dxa"/>
            <w:shd w:val="clear" w:color="auto" w:fill="E4EBF1"/>
          </w:tcPr>
          <w:p w:rsidR="003D1315" w:rsidRDefault="00E73783">
            <w:pPr>
              <w:pStyle w:val="TableParagraph"/>
              <w:ind w:left="307"/>
              <w:rPr>
                <w:sz w:val="19"/>
              </w:rPr>
            </w:pPr>
            <w:r>
              <w:rPr>
                <w:w w:val="105"/>
                <w:sz w:val="19"/>
              </w:rPr>
              <w:t>03. Mal ve Hizmet Alım Giderleri</w:t>
            </w:r>
          </w:p>
        </w:tc>
        <w:tc>
          <w:tcPr>
            <w:tcW w:w="5933" w:type="dxa"/>
            <w:shd w:val="clear" w:color="auto" w:fill="E4EBF1"/>
          </w:tcPr>
          <w:p w:rsidR="003D1315" w:rsidRDefault="00E73783">
            <w:pPr>
              <w:pStyle w:val="TableParagraph"/>
              <w:ind w:right="91"/>
              <w:jc w:val="right"/>
              <w:rPr>
                <w:sz w:val="19"/>
              </w:rPr>
            </w:pPr>
            <w:r>
              <w:rPr>
                <w:sz w:val="19"/>
              </w:rPr>
              <w:t>1.000.000,00</w:t>
            </w:r>
          </w:p>
        </w:tc>
      </w:tr>
      <w:tr w:rsidR="003D1315">
        <w:trPr>
          <w:trHeight w:val="240"/>
        </w:trPr>
        <w:tc>
          <w:tcPr>
            <w:tcW w:w="3365" w:type="dxa"/>
          </w:tcPr>
          <w:p w:rsidR="003D1315" w:rsidRDefault="00E73783">
            <w:pPr>
              <w:pStyle w:val="TableParagraph"/>
              <w:spacing w:before="0" w:line="220" w:lineRule="exact"/>
              <w:ind w:left="307"/>
              <w:rPr>
                <w:sz w:val="19"/>
              </w:rPr>
            </w:pPr>
            <w:r>
              <w:rPr>
                <w:w w:val="105"/>
                <w:sz w:val="19"/>
              </w:rPr>
              <w:t>04. Faiz Giderleri</w:t>
            </w:r>
          </w:p>
        </w:tc>
        <w:tc>
          <w:tcPr>
            <w:tcW w:w="5933" w:type="dxa"/>
          </w:tcPr>
          <w:p w:rsidR="003D1315" w:rsidRDefault="00E73783">
            <w:pPr>
              <w:pStyle w:val="TableParagraph"/>
              <w:spacing w:before="0" w:line="220" w:lineRule="exact"/>
              <w:ind w:right="88"/>
              <w:jc w:val="right"/>
              <w:rPr>
                <w:sz w:val="19"/>
              </w:rPr>
            </w:pPr>
            <w:r>
              <w:rPr>
                <w:sz w:val="19"/>
              </w:rPr>
              <w:t>0,00</w:t>
            </w:r>
          </w:p>
        </w:tc>
      </w:tr>
      <w:tr w:rsidR="003D1315">
        <w:trPr>
          <w:trHeight w:val="255"/>
        </w:trPr>
        <w:tc>
          <w:tcPr>
            <w:tcW w:w="3365" w:type="dxa"/>
            <w:shd w:val="clear" w:color="auto" w:fill="E4EBF1"/>
          </w:tcPr>
          <w:p w:rsidR="003D1315" w:rsidRDefault="00E73783">
            <w:pPr>
              <w:pStyle w:val="TableParagraph"/>
              <w:spacing w:line="222" w:lineRule="exact"/>
              <w:ind w:left="307"/>
              <w:rPr>
                <w:sz w:val="19"/>
              </w:rPr>
            </w:pPr>
            <w:r>
              <w:rPr>
                <w:w w:val="105"/>
                <w:sz w:val="19"/>
              </w:rPr>
              <w:t>05. Cari Transferler</w:t>
            </w:r>
          </w:p>
        </w:tc>
        <w:tc>
          <w:tcPr>
            <w:tcW w:w="5933" w:type="dxa"/>
            <w:shd w:val="clear" w:color="auto" w:fill="E4EBF1"/>
          </w:tcPr>
          <w:p w:rsidR="003D1315" w:rsidRDefault="00E73783">
            <w:pPr>
              <w:pStyle w:val="TableParagraph"/>
              <w:spacing w:line="222" w:lineRule="exact"/>
              <w:ind w:right="88"/>
              <w:jc w:val="right"/>
              <w:rPr>
                <w:sz w:val="19"/>
              </w:rPr>
            </w:pPr>
            <w:r>
              <w:rPr>
                <w:sz w:val="19"/>
              </w:rPr>
              <w:t>0,00</w:t>
            </w:r>
          </w:p>
        </w:tc>
      </w:tr>
      <w:tr w:rsidR="003D1315">
        <w:trPr>
          <w:trHeight w:val="255"/>
        </w:trPr>
        <w:tc>
          <w:tcPr>
            <w:tcW w:w="3365" w:type="dxa"/>
          </w:tcPr>
          <w:p w:rsidR="003D1315" w:rsidRDefault="00E73783">
            <w:pPr>
              <w:pStyle w:val="TableParagraph"/>
              <w:ind w:left="307"/>
              <w:rPr>
                <w:sz w:val="19"/>
              </w:rPr>
            </w:pPr>
            <w:r>
              <w:rPr>
                <w:w w:val="105"/>
                <w:sz w:val="19"/>
              </w:rPr>
              <w:t>06. Sermaye Giderleri</w:t>
            </w:r>
          </w:p>
        </w:tc>
        <w:tc>
          <w:tcPr>
            <w:tcW w:w="5933" w:type="dxa"/>
          </w:tcPr>
          <w:p w:rsidR="003D1315" w:rsidRDefault="00E73783">
            <w:pPr>
              <w:pStyle w:val="TableParagraph"/>
              <w:ind w:right="88"/>
              <w:jc w:val="right"/>
              <w:rPr>
                <w:sz w:val="19"/>
              </w:rPr>
            </w:pPr>
            <w:r>
              <w:rPr>
                <w:sz w:val="19"/>
              </w:rPr>
              <w:t>0,00</w:t>
            </w:r>
          </w:p>
        </w:tc>
      </w:tr>
      <w:tr w:rsidR="003D1315">
        <w:trPr>
          <w:trHeight w:val="240"/>
        </w:trPr>
        <w:tc>
          <w:tcPr>
            <w:tcW w:w="3365" w:type="dxa"/>
            <w:shd w:val="clear" w:color="auto" w:fill="E4EBF1"/>
          </w:tcPr>
          <w:p w:rsidR="003D1315" w:rsidRDefault="00E73783">
            <w:pPr>
              <w:pStyle w:val="TableParagraph"/>
              <w:spacing w:before="0" w:line="220" w:lineRule="exact"/>
              <w:ind w:left="307"/>
              <w:rPr>
                <w:sz w:val="19"/>
              </w:rPr>
            </w:pPr>
            <w:r>
              <w:rPr>
                <w:w w:val="105"/>
                <w:sz w:val="19"/>
              </w:rPr>
              <w:t>07. Sermaye Transferleri</w:t>
            </w:r>
          </w:p>
        </w:tc>
        <w:tc>
          <w:tcPr>
            <w:tcW w:w="5933" w:type="dxa"/>
            <w:shd w:val="clear" w:color="auto" w:fill="E4EBF1"/>
          </w:tcPr>
          <w:p w:rsidR="003D1315" w:rsidRDefault="00E73783">
            <w:pPr>
              <w:pStyle w:val="TableParagraph"/>
              <w:spacing w:before="0" w:line="220" w:lineRule="exact"/>
              <w:ind w:right="88"/>
              <w:jc w:val="right"/>
              <w:rPr>
                <w:sz w:val="19"/>
              </w:rPr>
            </w:pPr>
            <w:r>
              <w:rPr>
                <w:sz w:val="19"/>
              </w:rPr>
              <w:t>0,00</w:t>
            </w:r>
          </w:p>
        </w:tc>
      </w:tr>
      <w:tr w:rsidR="003D1315">
        <w:trPr>
          <w:trHeight w:val="255"/>
        </w:trPr>
        <w:tc>
          <w:tcPr>
            <w:tcW w:w="3365" w:type="dxa"/>
          </w:tcPr>
          <w:p w:rsidR="003D1315" w:rsidRDefault="00E73783">
            <w:pPr>
              <w:pStyle w:val="TableParagraph"/>
              <w:ind w:left="307"/>
              <w:rPr>
                <w:sz w:val="19"/>
              </w:rPr>
            </w:pPr>
            <w:r>
              <w:rPr>
                <w:w w:val="105"/>
                <w:sz w:val="19"/>
              </w:rPr>
              <w:t>08. Borç verme</w:t>
            </w:r>
          </w:p>
        </w:tc>
        <w:tc>
          <w:tcPr>
            <w:tcW w:w="5933" w:type="dxa"/>
          </w:tcPr>
          <w:p w:rsidR="003D1315" w:rsidRDefault="00E73783">
            <w:pPr>
              <w:pStyle w:val="TableParagraph"/>
              <w:ind w:right="88"/>
              <w:jc w:val="right"/>
              <w:rPr>
                <w:sz w:val="19"/>
              </w:rPr>
            </w:pPr>
            <w:r>
              <w:rPr>
                <w:sz w:val="19"/>
              </w:rPr>
              <w:t>0,00</w:t>
            </w:r>
          </w:p>
        </w:tc>
      </w:tr>
      <w:tr w:rsidR="003D1315">
        <w:trPr>
          <w:trHeight w:val="255"/>
        </w:trPr>
        <w:tc>
          <w:tcPr>
            <w:tcW w:w="3365" w:type="dxa"/>
            <w:shd w:val="clear" w:color="auto" w:fill="E4EBF1"/>
          </w:tcPr>
          <w:p w:rsidR="003D1315" w:rsidRDefault="00E73783">
            <w:pPr>
              <w:pStyle w:val="TableParagraph"/>
              <w:spacing w:line="222" w:lineRule="exact"/>
              <w:ind w:left="112"/>
              <w:rPr>
                <w:sz w:val="19"/>
              </w:rPr>
            </w:pPr>
            <w:r>
              <w:rPr>
                <w:w w:val="105"/>
                <w:sz w:val="19"/>
              </w:rPr>
              <w:t>Toplam Bütçe Kaynak İhtiyacı</w:t>
            </w:r>
          </w:p>
        </w:tc>
        <w:tc>
          <w:tcPr>
            <w:tcW w:w="5933" w:type="dxa"/>
            <w:shd w:val="clear" w:color="auto" w:fill="E4EBF1"/>
          </w:tcPr>
          <w:p w:rsidR="003D1315" w:rsidRDefault="00E73783">
            <w:pPr>
              <w:pStyle w:val="TableParagraph"/>
              <w:spacing w:line="222" w:lineRule="exact"/>
              <w:ind w:right="91"/>
              <w:jc w:val="right"/>
              <w:rPr>
                <w:sz w:val="19"/>
              </w:rPr>
            </w:pPr>
            <w:r>
              <w:rPr>
                <w:sz w:val="19"/>
              </w:rPr>
              <w:t>1.000.000,00</w:t>
            </w:r>
          </w:p>
        </w:tc>
      </w:tr>
      <w:tr w:rsidR="003D1315">
        <w:trPr>
          <w:trHeight w:val="240"/>
        </w:trPr>
        <w:tc>
          <w:tcPr>
            <w:tcW w:w="3365" w:type="dxa"/>
          </w:tcPr>
          <w:p w:rsidR="003D1315" w:rsidRDefault="00E73783">
            <w:pPr>
              <w:pStyle w:val="TableParagraph"/>
              <w:spacing w:before="0" w:line="220" w:lineRule="exact"/>
              <w:ind w:left="307"/>
              <w:rPr>
                <w:sz w:val="19"/>
              </w:rPr>
            </w:pPr>
            <w:r>
              <w:rPr>
                <w:w w:val="105"/>
                <w:sz w:val="19"/>
              </w:rPr>
              <w:t>Bütçe Dışı Kaynak (Döner Sermaye)</w:t>
            </w:r>
          </w:p>
        </w:tc>
        <w:tc>
          <w:tcPr>
            <w:tcW w:w="5933" w:type="dxa"/>
          </w:tcPr>
          <w:p w:rsidR="003D1315" w:rsidRDefault="00E73783">
            <w:pPr>
              <w:pStyle w:val="TableParagraph"/>
              <w:spacing w:before="0" w:line="220" w:lineRule="exact"/>
              <w:ind w:right="88"/>
              <w:jc w:val="right"/>
              <w:rPr>
                <w:sz w:val="19"/>
              </w:rPr>
            </w:pPr>
            <w:r>
              <w:rPr>
                <w:sz w:val="19"/>
              </w:rPr>
              <w:t>0,00</w:t>
            </w:r>
          </w:p>
        </w:tc>
      </w:tr>
      <w:tr w:rsidR="003D1315">
        <w:trPr>
          <w:trHeight w:val="255"/>
        </w:trPr>
        <w:tc>
          <w:tcPr>
            <w:tcW w:w="3365" w:type="dxa"/>
            <w:shd w:val="clear" w:color="auto" w:fill="E4EBF1"/>
          </w:tcPr>
          <w:p w:rsidR="003D1315" w:rsidRDefault="00E73783">
            <w:pPr>
              <w:pStyle w:val="TableParagraph"/>
              <w:ind w:left="307"/>
              <w:rPr>
                <w:sz w:val="19"/>
              </w:rPr>
            </w:pPr>
            <w:r>
              <w:rPr>
                <w:w w:val="105"/>
                <w:sz w:val="19"/>
              </w:rPr>
              <w:t>Bütçe Dışı Kaynak (Diğer Yurt İçi)</w:t>
            </w:r>
          </w:p>
        </w:tc>
        <w:tc>
          <w:tcPr>
            <w:tcW w:w="5933" w:type="dxa"/>
            <w:shd w:val="clear" w:color="auto" w:fill="E4EBF1"/>
          </w:tcPr>
          <w:p w:rsidR="003D1315" w:rsidRDefault="00E73783">
            <w:pPr>
              <w:pStyle w:val="TableParagraph"/>
              <w:ind w:right="88"/>
              <w:jc w:val="right"/>
              <w:rPr>
                <w:sz w:val="19"/>
              </w:rPr>
            </w:pPr>
            <w:r>
              <w:rPr>
                <w:sz w:val="19"/>
              </w:rPr>
              <w:t>0,00</w:t>
            </w:r>
          </w:p>
        </w:tc>
      </w:tr>
      <w:tr w:rsidR="003D1315">
        <w:trPr>
          <w:trHeight w:val="255"/>
        </w:trPr>
        <w:tc>
          <w:tcPr>
            <w:tcW w:w="3365" w:type="dxa"/>
          </w:tcPr>
          <w:p w:rsidR="003D1315" w:rsidRDefault="00E73783">
            <w:pPr>
              <w:pStyle w:val="TableParagraph"/>
              <w:ind w:left="307"/>
              <w:rPr>
                <w:sz w:val="19"/>
              </w:rPr>
            </w:pPr>
            <w:r>
              <w:rPr>
                <w:w w:val="105"/>
                <w:sz w:val="19"/>
              </w:rPr>
              <w:t>Bütçe Dışı Kaynak (Yurt Dışı )</w:t>
            </w:r>
          </w:p>
        </w:tc>
        <w:tc>
          <w:tcPr>
            <w:tcW w:w="5933" w:type="dxa"/>
          </w:tcPr>
          <w:p w:rsidR="003D1315" w:rsidRDefault="00E73783">
            <w:pPr>
              <w:pStyle w:val="TableParagraph"/>
              <w:ind w:right="88"/>
              <w:jc w:val="right"/>
              <w:rPr>
                <w:sz w:val="19"/>
              </w:rPr>
            </w:pPr>
            <w:r>
              <w:rPr>
                <w:sz w:val="19"/>
              </w:rPr>
              <w:t>0,00</w:t>
            </w:r>
          </w:p>
        </w:tc>
      </w:tr>
      <w:tr w:rsidR="003D1315">
        <w:trPr>
          <w:trHeight w:val="240"/>
        </w:trPr>
        <w:tc>
          <w:tcPr>
            <w:tcW w:w="3365" w:type="dxa"/>
            <w:shd w:val="clear" w:color="auto" w:fill="E4EBF1"/>
          </w:tcPr>
          <w:p w:rsidR="003D1315" w:rsidRDefault="00E73783">
            <w:pPr>
              <w:pStyle w:val="TableParagraph"/>
              <w:spacing w:before="0" w:line="220" w:lineRule="exact"/>
              <w:ind w:left="112"/>
              <w:rPr>
                <w:sz w:val="19"/>
              </w:rPr>
            </w:pPr>
            <w:r>
              <w:rPr>
                <w:w w:val="105"/>
                <w:sz w:val="19"/>
              </w:rPr>
              <w:t>Toplam Bütçe Dışı Kaynak İhtiyacı</w:t>
            </w:r>
          </w:p>
        </w:tc>
        <w:tc>
          <w:tcPr>
            <w:tcW w:w="5933" w:type="dxa"/>
            <w:shd w:val="clear" w:color="auto" w:fill="E4EBF1"/>
          </w:tcPr>
          <w:p w:rsidR="003D1315" w:rsidRDefault="00E73783">
            <w:pPr>
              <w:pStyle w:val="TableParagraph"/>
              <w:spacing w:before="0" w:line="220" w:lineRule="exact"/>
              <w:ind w:right="88"/>
              <w:jc w:val="right"/>
              <w:rPr>
                <w:sz w:val="19"/>
              </w:rPr>
            </w:pPr>
            <w:r>
              <w:rPr>
                <w:sz w:val="19"/>
              </w:rPr>
              <w:t>0,00</w:t>
            </w:r>
          </w:p>
        </w:tc>
      </w:tr>
      <w:tr w:rsidR="003D1315">
        <w:trPr>
          <w:trHeight w:val="255"/>
        </w:trPr>
        <w:tc>
          <w:tcPr>
            <w:tcW w:w="3365" w:type="dxa"/>
          </w:tcPr>
          <w:p w:rsidR="003D1315" w:rsidRDefault="00E73783">
            <w:pPr>
              <w:pStyle w:val="TableParagraph"/>
              <w:ind w:left="112"/>
              <w:rPr>
                <w:sz w:val="19"/>
              </w:rPr>
            </w:pPr>
            <w:r>
              <w:rPr>
                <w:w w:val="105"/>
                <w:sz w:val="19"/>
              </w:rPr>
              <w:t>Toplam Kaynak İhtiyacı</w:t>
            </w:r>
          </w:p>
        </w:tc>
        <w:tc>
          <w:tcPr>
            <w:tcW w:w="5933" w:type="dxa"/>
          </w:tcPr>
          <w:p w:rsidR="003D1315" w:rsidRDefault="00E73783">
            <w:pPr>
              <w:pStyle w:val="TableParagraph"/>
              <w:ind w:right="91"/>
              <w:jc w:val="right"/>
              <w:rPr>
                <w:sz w:val="19"/>
              </w:rPr>
            </w:pPr>
            <w:r>
              <w:rPr>
                <w:sz w:val="19"/>
              </w:rPr>
              <w:t>1.000.000,00</w:t>
            </w:r>
          </w:p>
        </w:tc>
      </w:tr>
    </w:tbl>
    <w:p w:rsidR="003D1315" w:rsidRDefault="003D1315">
      <w:pPr>
        <w:jc w:val="right"/>
        <w:rPr>
          <w:sz w:val="19"/>
        </w:rPr>
        <w:sectPr w:rsidR="003D1315">
          <w:pgSz w:w="11910" w:h="16850"/>
          <w:pgMar w:top="1400" w:right="1180" w:bottom="700" w:left="1180" w:header="0" w:footer="519" w:gutter="0"/>
          <w:cols w:space="708"/>
        </w:sectPr>
      </w:pPr>
    </w:p>
    <w:tbl>
      <w:tblPr>
        <w:tblStyle w:val="TableNormal"/>
        <w:tblW w:w="0" w:type="auto"/>
        <w:tblInd w:w="126" w:type="dxa"/>
        <w:tblBorders>
          <w:top w:val="single" w:sz="6" w:space="0" w:color="B1C4DA"/>
          <w:left w:val="single" w:sz="6" w:space="0" w:color="B1C4DA"/>
          <w:bottom w:val="single" w:sz="6" w:space="0" w:color="B1C4DA"/>
          <w:right w:val="single" w:sz="6" w:space="0" w:color="B1C4DA"/>
          <w:insideH w:val="single" w:sz="6" w:space="0" w:color="B1C4DA"/>
          <w:insideV w:val="single" w:sz="6" w:space="0" w:color="B1C4DA"/>
        </w:tblBorders>
        <w:tblLayout w:type="fixed"/>
        <w:tblLook w:val="01E0" w:firstRow="1" w:lastRow="1" w:firstColumn="1" w:lastColumn="1" w:noHBand="0" w:noVBand="0"/>
      </w:tblPr>
      <w:tblGrid>
        <w:gridCol w:w="3365"/>
        <w:gridCol w:w="5933"/>
      </w:tblGrid>
      <w:tr w:rsidR="003D1315">
        <w:trPr>
          <w:trHeight w:val="270"/>
        </w:trPr>
        <w:tc>
          <w:tcPr>
            <w:tcW w:w="9298" w:type="dxa"/>
            <w:gridSpan w:val="2"/>
            <w:tcBorders>
              <w:top w:val="nil"/>
              <w:left w:val="nil"/>
              <w:bottom w:val="nil"/>
              <w:right w:val="nil"/>
            </w:tcBorders>
            <w:shd w:val="clear" w:color="auto" w:fill="809EC2"/>
          </w:tcPr>
          <w:p w:rsidR="003D1315" w:rsidRDefault="00E73783">
            <w:pPr>
              <w:pStyle w:val="TableParagraph"/>
              <w:spacing w:before="29"/>
              <w:ind w:left="3265" w:right="3250"/>
              <w:jc w:val="center"/>
              <w:rPr>
                <w:sz w:val="19"/>
              </w:rPr>
            </w:pPr>
            <w:proofErr w:type="gramStart"/>
            <w:r>
              <w:rPr>
                <w:color w:val="FFFFFF"/>
                <w:w w:val="105"/>
                <w:sz w:val="19"/>
              </w:rPr>
              <w:lastRenderedPageBreak/>
              <w:t>FAALİYET  MALİYETLERİ</w:t>
            </w:r>
            <w:proofErr w:type="gramEnd"/>
            <w:r>
              <w:rPr>
                <w:color w:val="FFFFFF"/>
                <w:w w:val="105"/>
                <w:sz w:val="19"/>
              </w:rPr>
              <w:t xml:space="preserve">  TABLOSU</w:t>
            </w:r>
          </w:p>
        </w:tc>
      </w:tr>
      <w:tr w:rsidR="003D1315">
        <w:trPr>
          <w:trHeight w:val="252"/>
        </w:trPr>
        <w:tc>
          <w:tcPr>
            <w:tcW w:w="3365" w:type="dxa"/>
            <w:tcBorders>
              <w:top w:val="nil"/>
              <w:bottom w:val="single" w:sz="8" w:space="0" w:color="B1C4DA"/>
            </w:tcBorders>
            <w:shd w:val="clear" w:color="auto" w:fill="E4EBF1"/>
          </w:tcPr>
          <w:p w:rsidR="003D1315" w:rsidRDefault="00E73783">
            <w:pPr>
              <w:pStyle w:val="TableParagraph"/>
              <w:spacing w:line="219" w:lineRule="exact"/>
              <w:ind w:left="112"/>
              <w:rPr>
                <w:sz w:val="19"/>
              </w:rPr>
            </w:pPr>
            <w:r>
              <w:rPr>
                <w:w w:val="105"/>
                <w:sz w:val="19"/>
              </w:rPr>
              <w:t>İdare Adı</w:t>
            </w:r>
          </w:p>
        </w:tc>
        <w:tc>
          <w:tcPr>
            <w:tcW w:w="5933" w:type="dxa"/>
            <w:tcBorders>
              <w:top w:val="nil"/>
              <w:bottom w:val="single" w:sz="8" w:space="0" w:color="B1C4DA"/>
            </w:tcBorders>
            <w:shd w:val="clear" w:color="auto" w:fill="E4EBF1"/>
          </w:tcPr>
          <w:p w:rsidR="003D1315" w:rsidRDefault="00E73783">
            <w:pPr>
              <w:pStyle w:val="TableParagraph"/>
              <w:spacing w:line="219" w:lineRule="exact"/>
              <w:ind w:left="127"/>
              <w:rPr>
                <w:sz w:val="19"/>
              </w:rPr>
            </w:pPr>
            <w:r>
              <w:rPr>
                <w:w w:val="105"/>
                <w:sz w:val="19"/>
              </w:rPr>
              <w:t>Niğde Belediyesi</w:t>
            </w:r>
          </w:p>
        </w:tc>
      </w:tr>
      <w:tr w:rsidR="003D1315">
        <w:trPr>
          <w:trHeight w:val="507"/>
        </w:trPr>
        <w:tc>
          <w:tcPr>
            <w:tcW w:w="3365" w:type="dxa"/>
            <w:tcBorders>
              <w:top w:val="single" w:sz="8" w:space="0" w:color="B1C4DA"/>
            </w:tcBorders>
          </w:tcPr>
          <w:p w:rsidR="003D1315" w:rsidRDefault="00E73783">
            <w:pPr>
              <w:pStyle w:val="TableParagraph"/>
              <w:spacing w:before="12" w:line="240" w:lineRule="auto"/>
              <w:ind w:left="112"/>
              <w:rPr>
                <w:sz w:val="19"/>
              </w:rPr>
            </w:pPr>
            <w:r>
              <w:rPr>
                <w:w w:val="105"/>
                <w:sz w:val="19"/>
              </w:rPr>
              <w:t>Performans Hedefi</w:t>
            </w:r>
          </w:p>
        </w:tc>
        <w:tc>
          <w:tcPr>
            <w:tcW w:w="5933" w:type="dxa"/>
            <w:tcBorders>
              <w:top w:val="single" w:sz="8" w:space="0" w:color="B1C4DA"/>
            </w:tcBorders>
          </w:tcPr>
          <w:p w:rsidR="003D1315" w:rsidRDefault="00E73783">
            <w:pPr>
              <w:pStyle w:val="TableParagraph"/>
              <w:spacing w:before="3" w:line="240" w:lineRule="atLeast"/>
              <w:ind w:left="127"/>
              <w:rPr>
                <w:sz w:val="19"/>
              </w:rPr>
            </w:pPr>
            <w:r>
              <w:rPr>
                <w:w w:val="105"/>
                <w:sz w:val="19"/>
              </w:rPr>
              <w:t xml:space="preserve">Halkın sağlıklı yaşam alışkanlıklarını geliştirmek ve buna uygun yapılarının oluşturulması </w:t>
            </w:r>
            <w:proofErr w:type="gramStart"/>
            <w:r>
              <w:rPr>
                <w:w w:val="105"/>
                <w:sz w:val="19"/>
              </w:rPr>
              <w:t>mekanlar</w:t>
            </w:r>
            <w:proofErr w:type="gramEnd"/>
            <w:r>
              <w:rPr>
                <w:w w:val="105"/>
                <w:sz w:val="19"/>
              </w:rPr>
              <w:t xml:space="preserve"> oluşturmak.</w:t>
            </w:r>
          </w:p>
        </w:tc>
      </w:tr>
      <w:tr w:rsidR="003D1315">
        <w:trPr>
          <w:trHeight w:val="480"/>
        </w:trPr>
        <w:tc>
          <w:tcPr>
            <w:tcW w:w="3365" w:type="dxa"/>
            <w:shd w:val="clear" w:color="auto" w:fill="E4EBF1"/>
          </w:tcPr>
          <w:p w:rsidR="003D1315" w:rsidRDefault="00E73783">
            <w:pPr>
              <w:pStyle w:val="TableParagraph"/>
              <w:spacing w:before="0" w:line="231" w:lineRule="exact"/>
              <w:ind w:left="112"/>
              <w:rPr>
                <w:sz w:val="19"/>
              </w:rPr>
            </w:pPr>
            <w:r>
              <w:rPr>
                <w:w w:val="105"/>
                <w:sz w:val="19"/>
              </w:rPr>
              <w:t>Faaliyet Adı</w:t>
            </w:r>
          </w:p>
        </w:tc>
        <w:tc>
          <w:tcPr>
            <w:tcW w:w="5933" w:type="dxa"/>
            <w:shd w:val="clear" w:color="auto" w:fill="E4EBF1"/>
          </w:tcPr>
          <w:p w:rsidR="003D1315" w:rsidRDefault="00E73783">
            <w:pPr>
              <w:pStyle w:val="TableParagraph"/>
              <w:spacing w:before="0" w:line="231" w:lineRule="exact"/>
              <w:ind w:left="127"/>
              <w:rPr>
                <w:sz w:val="19"/>
              </w:rPr>
            </w:pPr>
            <w:r>
              <w:rPr>
                <w:w w:val="105"/>
                <w:sz w:val="19"/>
              </w:rPr>
              <w:t>Park ve mesire alanları yaparak yeşil alan miktarını arttırmaya yönelik</w:t>
            </w:r>
          </w:p>
          <w:p w:rsidR="003D1315" w:rsidRDefault="00E73783">
            <w:pPr>
              <w:pStyle w:val="TableParagraph"/>
              <w:spacing w:before="23" w:line="206" w:lineRule="exact"/>
              <w:ind w:left="127"/>
              <w:rPr>
                <w:sz w:val="19"/>
              </w:rPr>
            </w:pPr>
            <w:proofErr w:type="gramStart"/>
            <w:r>
              <w:rPr>
                <w:w w:val="105"/>
                <w:sz w:val="19"/>
              </w:rPr>
              <w:t>çalışmalar</w:t>
            </w:r>
            <w:proofErr w:type="gramEnd"/>
            <w:r>
              <w:rPr>
                <w:w w:val="105"/>
                <w:sz w:val="19"/>
              </w:rPr>
              <w:t xml:space="preserve"> yapılması</w:t>
            </w:r>
          </w:p>
        </w:tc>
      </w:tr>
      <w:tr w:rsidR="003D1315">
        <w:trPr>
          <w:trHeight w:val="255"/>
        </w:trPr>
        <w:tc>
          <w:tcPr>
            <w:tcW w:w="3365" w:type="dxa"/>
          </w:tcPr>
          <w:p w:rsidR="003D1315" w:rsidRDefault="00E73783">
            <w:pPr>
              <w:pStyle w:val="TableParagraph"/>
              <w:ind w:left="112"/>
              <w:rPr>
                <w:sz w:val="19"/>
              </w:rPr>
            </w:pPr>
            <w:r>
              <w:rPr>
                <w:w w:val="105"/>
                <w:sz w:val="19"/>
              </w:rPr>
              <w:t>Sorumlu Harcama Birimi veya Birimleri</w:t>
            </w:r>
          </w:p>
        </w:tc>
        <w:tc>
          <w:tcPr>
            <w:tcW w:w="5933" w:type="dxa"/>
          </w:tcPr>
          <w:p w:rsidR="003D1315" w:rsidRDefault="00E73783">
            <w:pPr>
              <w:pStyle w:val="TableParagraph"/>
              <w:ind w:left="127"/>
              <w:rPr>
                <w:sz w:val="19"/>
              </w:rPr>
            </w:pPr>
            <w:r>
              <w:rPr>
                <w:w w:val="105"/>
                <w:sz w:val="19"/>
              </w:rPr>
              <w:t>Park Bahçeler Müdürlüğü</w:t>
            </w:r>
          </w:p>
        </w:tc>
      </w:tr>
      <w:tr w:rsidR="003D1315">
        <w:trPr>
          <w:trHeight w:val="405"/>
        </w:trPr>
        <w:tc>
          <w:tcPr>
            <w:tcW w:w="9298" w:type="dxa"/>
            <w:gridSpan w:val="2"/>
            <w:shd w:val="clear" w:color="auto" w:fill="E4EBF1"/>
          </w:tcPr>
          <w:p w:rsidR="003D1315" w:rsidRDefault="00E73783">
            <w:pPr>
              <w:pStyle w:val="TableParagraph"/>
              <w:spacing w:before="0" w:line="231" w:lineRule="exact"/>
              <w:ind w:left="157"/>
              <w:rPr>
                <w:i/>
                <w:sz w:val="19"/>
              </w:rPr>
            </w:pPr>
            <w:r>
              <w:rPr>
                <w:i/>
                <w:w w:val="105"/>
                <w:sz w:val="19"/>
              </w:rPr>
              <w:t>Açıklamalar</w:t>
            </w:r>
          </w:p>
        </w:tc>
      </w:tr>
      <w:tr w:rsidR="003D1315">
        <w:trPr>
          <w:trHeight w:val="450"/>
        </w:trPr>
        <w:tc>
          <w:tcPr>
            <w:tcW w:w="3365" w:type="dxa"/>
          </w:tcPr>
          <w:p w:rsidR="003D1315" w:rsidRDefault="00E73783">
            <w:pPr>
              <w:pStyle w:val="TableParagraph"/>
              <w:spacing w:line="240" w:lineRule="auto"/>
              <w:ind w:left="1104"/>
              <w:rPr>
                <w:sz w:val="19"/>
              </w:rPr>
            </w:pPr>
            <w:r>
              <w:rPr>
                <w:w w:val="105"/>
                <w:sz w:val="19"/>
              </w:rPr>
              <w:t>Ekonomik Kod</w:t>
            </w:r>
          </w:p>
        </w:tc>
        <w:tc>
          <w:tcPr>
            <w:tcW w:w="5933" w:type="dxa"/>
          </w:tcPr>
          <w:p w:rsidR="003D1315" w:rsidRDefault="00E73783">
            <w:pPr>
              <w:pStyle w:val="TableParagraph"/>
              <w:spacing w:line="240" w:lineRule="auto"/>
              <w:ind w:left="2601" w:right="2561"/>
              <w:jc w:val="center"/>
              <w:rPr>
                <w:sz w:val="19"/>
              </w:rPr>
            </w:pPr>
            <w:r>
              <w:rPr>
                <w:w w:val="105"/>
                <w:sz w:val="19"/>
              </w:rPr>
              <w:t>2022 Yılı</w:t>
            </w:r>
          </w:p>
        </w:tc>
      </w:tr>
      <w:tr w:rsidR="003D1315">
        <w:trPr>
          <w:trHeight w:val="255"/>
        </w:trPr>
        <w:tc>
          <w:tcPr>
            <w:tcW w:w="3365" w:type="dxa"/>
            <w:shd w:val="clear" w:color="auto" w:fill="E4EBF1"/>
          </w:tcPr>
          <w:p w:rsidR="003D1315" w:rsidRDefault="00E73783">
            <w:pPr>
              <w:pStyle w:val="TableParagraph"/>
              <w:ind w:left="307"/>
              <w:rPr>
                <w:sz w:val="19"/>
              </w:rPr>
            </w:pPr>
            <w:r>
              <w:rPr>
                <w:w w:val="105"/>
                <w:sz w:val="19"/>
              </w:rPr>
              <w:t>01. Personel Giderleri</w:t>
            </w:r>
          </w:p>
        </w:tc>
        <w:tc>
          <w:tcPr>
            <w:tcW w:w="5933" w:type="dxa"/>
            <w:shd w:val="clear" w:color="auto" w:fill="E4EBF1"/>
          </w:tcPr>
          <w:p w:rsidR="003D1315" w:rsidRDefault="00E73783">
            <w:pPr>
              <w:pStyle w:val="TableParagraph"/>
              <w:ind w:right="88"/>
              <w:jc w:val="right"/>
              <w:rPr>
                <w:sz w:val="19"/>
              </w:rPr>
            </w:pPr>
            <w:r>
              <w:rPr>
                <w:sz w:val="19"/>
              </w:rPr>
              <w:t>0,00</w:t>
            </w:r>
          </w:p>
        </w:tc>
      </w:tr>
      <w:tr w:rsidR="003D1315">
        <w:trPr>
          <w:trHeight w:val="240"/>
        </w:trPr>
        <w:tc>
          <w:tcPr>
            <w:tcW w:w="3365" w:type="dxa"/>
          </w:tcPr>
          <w:p w:rsidR="003D1315" w:rsidRDefault="00E73783">
            <w:pPr>
              <w:pStyle w:val="TableParagraph"/>
              <w:spacing w:before="0" w:line="220" w:lineRule="exact"/>
              <w:ind w:left="307"/>
              <w:rPr>
                <w:sz w:val="19"/>
              </w:rPr>
            </w:pPr>
            <w:r>
              <w:rPr>
                <w:w w:val="105"/>
                <w:sz w:val="19"/>
              </w:rPr>
              <w:t>02. SGK Devlet Primi Giderleri</w:t>
            </w:r>
          </w:p>
        </w:tc>
        <w:tc>
          <w:tcPr>
            <w:tcW w:w="5933" w:type="dxa"/>
          </w:tcPr>
          <w:p w:rsidR="003D1315" w:rsidRDefault="00E73783">
            <w:pPr>
              <w:pStyle w:val="TableParagraph"/>
              <w:spacing w:before="0" w:line="220" w:lineRule="exact"/>
              <w:ind w:right="88"/>
              <w:jc w:val="right"/>
              <w:rPr>
                <w:sz w:val="19"/>
              </w:rPr>
            </w:pPr>
            <w:r>
              <w:rPr>
                <w:sz w:val="19"/>
              </w:rPr>
              <w:t>0,00</w:t>
            </w:r>
          </w:p>
        </w:tc>
      </w:tr>
      <w:tr w:rsidR="003D1315">
        <w:trPr>
          <w:trHeight w:val="255"/>
        </w:trPr>
        <w:tc>
          <w:tcPr>
            <w:tcW w:w="3365" w:type="dxa"/>
            <w:shd w:val="clear" w:color="auto" w:fill="E4EBF1"/>
          </w:tcPr>
          <w:p w:rsidR="003D1315" w:rsidRDefault="00E73783">
            <w:pPr>
              <w:pStyle w:val="TableParagraph"/>
              <w:ind w:left="307"/>
              <w:rPr>
                <w:sz w:val="19"/>
              </w:rPr>
            </w:pPr>
            <w:r>
              <w:rPr>
                <w:w w:val="105"/>
                <w:sz w:val="19"/>
              </w:rPr>
              <w:t>03. Mal ve Hizmet Alım Giderleri</w:t>
            </w:r>
          </w:p>
        </w:tc>
        <w:tc>
          <w:tcPr>
            <w:tcW w:w="5933" w:type="dxa"/>
            <w:shd w:val="clear" w:color="auto" w:fill="E4EBF1"/>
          </w:tcPr>
          <w:p w:rsidR="003D1315" w:rsidRDefault="00E73783">
            <w:pPr>
              <w:pStyle w:val="TableParagraph"/>
              <w:ind w:right="91"/>
              <w:jc w:val="right"/>
              <w:rPr>
                <w:sz w:val="19"/>
              </w:rPr>
            </w:pPr>
            <w:r>
              <w:rPr>
                <w:sz w:val="19"/>
              </w:rPr>
              <w:t>8.000.000,00</w:t>
            </w:r>
          </w:p>
        </w:tc>
      </w:tr>
      <w:tr w:rsidR="003D1315">
        <w:trPr>
          <w:trHeight w:val="255"/>
        </w:trPr>
        <w:tc>
          <w:tcPr>
            <w:tcW w:w="3365" w:type="dxa"/>
          </w:tcPr>
          <w:p w:rsidR="003D1315" w:rsidRDefault="00E73783">
            <w:pPr>
              <w:pStyle w:val="TableParagraph"/>
              <w:ind w:left="307"/>
              <w:rPr>
                <w:sz w:val="19"/>
              </w:rPr>
            </w:pPr>
            <w:r>
              <w:rPr>
                <w:w w:val="105"/>
                <w:sz w:val="19"/>
              </w:rPr>
              <w:t>04. Faiz Giderleri</w:t>
            </w:r>
          </w:p>
        </w:tc>
        <w:tc>
          <w:tcPr>
            <w:tcW w:w="5933" w:type="dxa"/>
          </w:tcPr>
          <w:p w:rsidR="003D1315" w:rsidRDefault="00E73783">
            <w:pPr>
              <w:pStyle w:val="TableParagraph"/>
              <w:ind w:right="88"/>
              <w:jc w:val="right"/>
              <w:rPr>
                <w:sz w:val="19"/>
              </w:rPr>
            </w:pPr>
            <w:r>
              <w:rPr>
                <w:sz w:val="19"/>
              </w:rPr>
              <w:t>0,00</w:t>
            </w:r>
          </w:p>
        </w:tc>
      </w:tr>
      <w:tr w:rsidR="003D1315">
        <w:trPr>
          <w:trHeight w:val="240"/>
        </w:trPr>
        <w:tc>
          <w:tcPr>
            <w:tcW w:w="3365" w:type="dxa"/>
            <w:shd w:val="clear" w:color="auto" w:fill="E4EBF1"/>
          </w:tcPr>
          <w:p w:rsidR="003D1315" w:rsidRDefault="00E73783">
            <w:pPr>
              <w:pStyle w:val="TableParagraph"/>
              <w:spacing w:before="0"/>
              <w:ind w:left="307"/>
              <w:rPr>
                <w:sz w:val="19"/>
              </w:rPr>
            </w:pPr>
            <w:r>
              <w:rPr>
                <w:w w:val="105"/>
                <w:sz w:val="19"/>
              </w:rPr>
              <w:t>05. Cari Transferler</w:t>
            </w:r>
          </w:p>
        </w:tc>
        <w:tc>
          <w:tcPr>
            <w:tcW w:w="5933" w:type="dxa"/>
            <w:shd w:val="clear" w:color="auto" w:fill="E4EBF1"/>
          </w:tcPr>
          <w:p w:rsidR="003D1315" w:rsidRDefault="00E73783">
            <w:pPr>
              <w:pStyle w:val="TableParagraph"/>
              <w:spacing w:before="0"/>
              <w:ind w:right="88"/>
              <w:jc w:val="right"/>
              <w:rPr>
                <w:sz w:val="19"/>
              </w:rPr>
            </w:pPr>
            <w:r>
              <w:rPr>
                <w:sz w:val="19"/>
              </w:rPr>
              <w:t>0,00</w:t>
            </w:r>
          </w:p>
        </w:tc>
      </w:tr>
      <w:tr w:rsidR="003D1315">
        <w:trPr>
          <w:trHeight w:val="255"/>
        </w:trPr>
        <w:tc>
          <w:tcPr>
            <w:tcW w:w="3365" w:type="dxa"/>
          </w:tcPr>
          <w:p w:rsidR="003D1315" w:rsidRDefault="00E73783">
            <w:pPr>
              <w:pStyle w:val="TableParagraph"/>
              <w:ind w:left="307"/>
              <w:rPr>
                <w:sz w:val="19"/>
              </w:rPr>
            </w:pPr>
            <w:r>
              <w:rPr>
                <w:w w:val="105"/>
                <w:sz w:val="19"/>
              </w:rPr>
              <w:t>06. Sermaye Giderleri</w:t>
            </w:r>
          </w:p>
        </w:tc>
        <w:tc>
          <w:tcPr>
            <w:tcW w:w="5933" w:type="dxa"/>
          </w:tcPr>
          <w:p w:rsidR="003D1315" w:rsidRDefault="00E73783">
            <w:pPr>
              <w:pStyle w:val="TableParagraph"/>
              <w:ind w:right="88"/>
              <w:jc w:val="right"/>
              <w:rPr>
                <w:sz w:val="19"/>
              </w:rPr>
            </w:pPr>
            <w:r>
              <w:rPr>
                <w:sz w:val="19"/>
              </w:rPr>
              <w:t>0,00</w:t>
            </w:r>
          </w:p>
        </w:tc>
      </w:tr>
      <w:tr w:rsidR="003D1315">
        <w:trPr>
          <w:trHeight w:val="255"/>
        </w:trPr>
        <w:tc>
          <w:tcPr>
            <w:tcW w:w="3365" w:type="dxa"/>
            <w:shd w:val="clear" w:color="auto" w:fill="E4EBF1"/>
          </w:tcPr>
          <w:p w:rsidR="003D1315" w:rsidRDefault="00E73783">
            <w:pPr>
              <w:pStyle w:val="TableParagraph"/>
              <w:ind w:left="307"/>
              <w:rPr>
                <w:sz w:val="19"/>
              </w:rPr>
            </w:pPr>
            <w:r>
              <w:rPr>
                <w:w w:val="105"/>
                <w:sz w:val="19"/>
              </w:rPr>
              <w:t>07. Sermaye Transferleri</w:t>
            </w:r>
          </w:p>
        </w:tc>
        <w:tc>
          <w:tcPr>
            <w:tcW w:w="5933" w:type="dxa"/>
            <w:shd w:val="clear" w:color="auto" w:fill="E4EBF1"/>
          </w:tcPr>
          <w:p w:rsidR="003D1315" w:rsidRDefault="00E73783">
            <w:pPr>
              <w:pStyle w:val="TableParagraph"/>
              <w:ind w:right="88"/>
              <w:jc w:val="right"/>
              <w:rPr>
                <w:sz w:val="19"/>
              </w:rPr>
            </w:pPr>
            <w:r>
              <w:rPr>
                <w:sz w:val="19"/>
              </w:rPr>
              <w:t>0,00</w:t>
            </w:r>
          </w:p>
        </w:tc>
      </w:tr>
      <w:tr w:rsidR="003D1315">
        <w:trPr>
          <w:trHeight w:val="240"/>
        </w:trPr>
        <w:tc>
          <w:tcPr>
            <w:tcW w:w="3365" w:type="dxa"/>
          </w:tcPr>
          <w:p w:rsidR="003D1315" w:rsidRDefault="00E73783">
            <w:pPr>
              <w:pStyle w:val="TableParagraph"/>
              <w:spacing w:before="0" w:line="220" w:lineRule="exact"/>
              <w:ind w:left="307"/>
              <w:rPr>
                <w:sz w:val="19"/>
              </w:rPr>
            </w:pPr>
            <w:r>
              <w:rPr>
                <w:w w:val="105"/>
                <w:sz w:val="19"/>
              </w:rPr>
              <w:t>08. Borç verme</w:t>
            </w:r>
          </w:p>
        </w:tc>
        <w:tc>
          <w:tcPr>
            <w:tcW w:w="5933" w:type="dxa"/>
          </w:tcPr>
          <w:p w:rsidR="003D1315" w:rsidRDefault="00E73783">
            <w:pPr>
              <w:pStyle w:val="TableParagraph"/>
              <w:spacing w:before="0" w:line="220" w:lineRule="exact"/>
              <w:ind w:right="88"/>
              <w:jc w:val="right"/>
              <w:rPr>
                <w:sz w:val="19"/>
              </w:rPr>
            </w:pPr>
            <w:r>
              <w:rPr>
                <w:sz w:val="19"/>
              </w:rPr>
              <w:t>0,00</w:t>
            </w:r>
          </w:p>
        </w:tc>
      </w:tr>
      <w:tr w:rsidR="003D1315">
        <w:trPr>
          <w:trHeight w:val="255"/>
        </w:trPr>
        <w:tc>
          <w:tcPr>
            <w:tcW w:w="3365" w:type="dxa"/>
            <w:shd w:val="clear" w:color="auto" w:fill="E4EBF1"/>
          </w:tcPr>
          <w:p w:rsidR="003D1315" w:rsidRDefault="00E73783">
            <w:pPr>
              <w:pStyle w:val="TableParagraph"/>
              <w:ind w:left="112"/>
              <w:rPr>
                <w:sz w:val="19"/>
              </w:rPr>
            </w:pPr>
            <w:r>
              <w:rPr>
                <w:w w:val="105"/>
                <w:sz w:val="19"/>
              </w:rPr>
              <w:t>Toplam Bütçe Kaynak İhtiyacı</w:t>
            </w:r>
          </w:p>
        </w:tc>
        <w:tc>
          <w:tcPr>
            <w:tcW w:w="5933" w:type="dxa"/>
            <w:shd w:val="clear" w:color="auto" w:fill="E4EBF1"/>
          </w:tcPr>
          <w:p w:rsidR="003D1315" w:rsidRDefault="00E73783">
            <w:pPr>
              <w:pStyle w:val="TableParagraph"/>
              <w:ind w:right="91"/>
              <w:jc w:val="right"/>
              <w:rPr>
                <w:sz w:val="19"/>
              </w:rPr>
            </w:pPr>
            <w:r>
              <w:rPr>
                <w:sz w:val="19"/>
              </w:rPr>
              <w:t>8.000.000,00</w:t>
            </w:r>
          </w:p>
        </w:tc>
      </w:tr>
      <w:tr w:rsidR="003D1315">
        <w:trPr>
          <w:trHeight w:val="255"/>
        </w:trPr>
        <w:tc>
          <w:tcPr>
            <w:tcW w:w="3365" w:type="dxa"/>
          </w:tcPr>
          <w:p w:rsidR="003D1315" w:rsidRDefault="00E73783">
            <w:pPr>
              <w:pStyle w:val="TableParagraph"/>
              <w:ind w:left="307"/>
              <w:rPr>
                <w:sz w:val="19"/>
              </w:rPr>
            </w:pPr>
            <w:r>
              <w:rPr>
                <w:w w:val="105"/>
                <w:sz w:val="19"/>
              </w:rPr>
              <w:t>Bütçe Dışı Kaynak (Döner Sermaye)</w:t>
            </w:r>
          </w:p>
        </w:tc>
        <w:tc>
          <w:tcPr>
            <w:tcW w:w="5933" w:type="dxa"/>
          </w:tcPr>
          <w:p w:rsidR="003D1315" w:rsidRDefault="00E73783">
            <w:pPr>
              <w:pStyle w:val="TableParagraph"/>
              <w:ind w:right="88"/>
              <w:jc w:val="right"/>
              <w:rPr>
                <w:sz w:val="19"/>
              </w:rPr>
            </w:pPr>
            <w:r>
              <w:rPr>
                <w:sz w:val="19"/>
              </w:rPr>
              <w:t>0,00</w:t>
            </w:r>
          </w:p>
        </w:tc>
      </w:tr>
      <w:tr w:rsidR="003D1315">
        <w:trPr>
          <w:trHeight w:val="240"/>
        </w:trPr>
        <w:tc>
          <w:tcPr>
            <w:tcW w:w="3365" w:type="dxa"/>
            <w:shd w:val="clear" w:color="auto" w:fill="E4EBF1"/>
          </w:tcPr>
          <w:p w:rsidR="003D1315" w:rsidRDefault="00E73783">
            <w:pPr>
              <w:pStyle w:val="TableParagraph"/>
              <w:spacing w:before="0"/>
              <w:ind w:left="307"/>
              <w:rPr>
                <w:sz w:val="19"/>
              </w:rPr>
            </w:pPr>
            <w:r>
              <w:rPr>
                <w:w w:val="105"/>
                <w:sz w:val="19"/>
              </w:rPr>
              <w:t>Bütçe Dışı Kaynak (Diğer Yurt İçi)</w:t>
            </w:r>
          </w:p>
        </w:tc>
        <w:tc>
          <w:tcPr>
            <w:tcW w:w="5933" w:type="dxa"/>
            <w:shd w:val="clear" w:color="auto" w:fill="E4EBF1"/>
          </w:tcPr>
          <w:p w:rsidR="003D1315" w:rsidRDefault="00E73783">
            <w:pPr>
              <w:pStyle w:val="TableParagraph"/>
              <w:spacing w:before="0"/>
              <w:ind w:right="88"/>
              <w:jc w:val="right"/>
              <w:rPr>
                <w:sz w:val="19"/>
              </w:rPr>
            </w:pPr>
            <w:r>
              <w:rPr>
                <w:sz w:val="19"/>
              </w:rPr>
              <w:t>0,00</w:t>
            </w:r>
          </w:p>
        </w:tc>
      </w:tr>
      <w:tr w:rsidR="003D1315">
        <w:trPr>
          <w:trHeight w:val="255"/>
        </w:trPr>
        <w:tc>
          <w:tcPr>
            <w:tcW w:w="3365" w:type="dxa"/>
          </w:tcPr>
          <w:p w:rsidR="003D1315" w:rsidRDefault="00E73783">
            <w:pPr>
              <w:pStyle w:val="TableParagraph"/>
              <w:ind w:left="307"/>
              <w:rPr>
                <w:sz w:val="19"/>
              </w:rPr>
            </w:pPr>
            <w:r>
              <w:rPr>
                <w:w w:val="105"/>
                <w:sz w:val="19"/>
              </w:rPr>
              <w:t>Bütçe Dışı Kaynak (Yurt Dışı )</w:t>
            </w:r>
          </w:p>
        </w:tc>
        <w:tc>
          <w:tcPr>
            <w:tcW w:w="5933" w:type="dxa"/>
          </w:tcPr>
          <w:p w:rsidR="003D1315" w:rsidRDefault="00E73783">
            <w:pPr>
              <w:pStyle w:val="TableParagraph"/>
              <w:ind w:right="88"/>
              <w:jc w:val="right"/>
              <w:rPr>
                <w:sz w:val="19"/>
              </w:rPr>
            </w:pPr>
            <w:r>
              <w:rPr>
                <w:sz w:val="19"/>
              </w:rPr>
              <w:t>0,00</w:t>
            </w:r>
          </w:p>
        </w:tc>
      </w:tr>
      <w:tr w:rsidR="003D1315">
        <w:trPr>
          <w:trHeight w:val="255"/>
        </w:trPr>
        <w:tc>
          <w:tcPr>
            <w:tcW w:w="3365" w:type="dxa"/>
            <w:shd w:val="clear" w:color="auto" w:fill="E4EBF1"/>
          </w:tcPr>
          <w:p w:rsidR="003D1315" w:rsidRDefault="00E73783">
            <w:pPr>
              <w:pStyle w:val="TableParagraph"/>
              <w:ind w:left="112"/>
              <w:rPr>
                <w:sz w:val="19"/>
              </w:rPr>
            </w:pPr>
            <w:r>
              <w:rPr>
                <w:w w:val="105"/>
                <w:sz w:val="19"/>
              </w:rPr>
              <w:t>Toplam Bütçe Dışı Kaynak İhtiyacı</w:t>
            </w:r>
          </w:p>
        </w:tc>
        <w:tc>
          <w:tcPr>
            <w:tcW w:w="5933" w:type="dxa"/>
            <w:shd w:val="clear" w:color="auto" w:fill="E4EBF1"/>
          </w:tcPr>
          <w:p w:rsidR="003D1315" w:rsidRDefault="00E73783">
            <w:pPr>
              <w:pStyle w:val="TableParagraph"/>
              <w:ind w:right="88"/>
              <w:jc w:val="right"/>
              <w:rPr>
                <w:sz w:val="19"/>
              </w:rPr>
            </w:pPr>
            <w:r>
              <w:rPr>
                <w:sz w:val="19"/>
              </w:rPr>
              <w:t>0,00</w:t>
            </w:r>
          </w:p>
        </w:tc>
      </w:tr>
      <w:tr w:rsidR="003D1315">
        <w:trPr>
          <w:trHeight w:val="240"/>
        </w:trPr>
        <w:tc>
          <w:tcPr>
            <w:tcW w:w="3365" w:type="dxa"/>
          </w:tcPr>
          <w:p w:rsidR="003D1315" w:rsidRDefault="00E73783">
            <w:pPr>
              <w:pStyle w:val="TableParagraph"/>
              <w:spacing w:before="0" w:line="220" w:lineRule="exact"/>
              <w:ind w:left="112"/>
              <w:rPr>
                <w:sz w:val="19"/>
              </w:rPr>
            </w:pPr>
            <w:r>
              <w:rPr>
                <w:w w:val="105"/>
                <w:sz w:val="19"/>
              </w:rPr>
              <w:t>Toplam Kaynak İhtiyacı</w:t>
            </w:r>
          </w:p>
        </w:tc>
        <w:tc>
          <w:tcPr>
            <w:tcW w:w="5933" w:type="dxa"/>
          </w:tcPr>
          <w:p w:rsidR="003D1315" w:rsidRDefault="00E73783">
            <w:pPr>
              <w:pStyle w:val="TableParagraph"/>
              <w:spacing w:before="0" w:line="220" w:lineRule="exact"/>
              <w:ind w:right="91"/>
              <w:jc w:val="right"/>
              <w:rPr>
                <w:sz w:val="19"/>
              </w:rPr>
            </w:pPr>
            <w:r>
              <w:rPr>
                <w:sz w:val="19"/>
              </w:rPr>
              <w:t>8.000.000,00</w:t>
            </w:r>
          </w:p>
        </w:tc>
      </w:tr>
    </w:tbl>
    <w:p w:rsidR="003D1315" w:rsidRDefault="003D1315">
      <w:pPr>
        <w:pStyle w:val="GvdeMetni"/>
        <w:rPr>
          <w:rFonts w:ascii="Times New Roman"/>
          <w:b/>
          <w:sz w:val="20"/>
        </w:rPr>
      </w:pPr>
    </w:p>
    <w:p w:rsidR="003D1315" w:rsidRDefault="003D1315">
      <w:pPr>
        <w:pStyle w:val="GvdeMetni"/>
        <w:spacing w:before="8"/>
        <w:rPr>
          <w:rFonts w:ascii="Times New Roman"/>
          <w:b/>
          <w:sz w:val="19"/>
        </w:rPr>
      </w:pPr>
    </w:p>
    <w:tbl>
      <w:tblPr>
        <w:tblStyle w:val="TableNormal"/>
        <w:tblW w:w="0" w:type="auto"/>
        <w:tblInd w:w="126" w:type="dxa"/>
        <w:tblBorders>
          <w:top w:val="single" w:sz="6" w:space="0" w:color="B1C4DA"/>
          <w:left w:val="single" w:sz="6" w:space="0" w:color="B1C4DA"/>
          <w:bottom w:val="single" w:sz="6" w:space="0" w:color="B1C4DA"/>
          <w:right w:val="single" w:sz="6" w:space="0" w:color="B1C4DA"/>
          <w:insideH w:val="single" w:sz="6" w:space="0" w:color="B1C4DA"/>
          <w:insideV w:val="single" w:sz="6" w:space="0" w:color="B1C4DA"/>
        </w:tblBorders>
        <w:tblLayout w:type="fixed"/>
        <w:tblLook w:val="01E0" w:firstRow="1" w:lastRow="1" w:firstColumn="1" w:lastColumn="1" w:noHBand="0" w:noVBand="0"/>
      </w:tblPr>
      <w:tblGrid>
        <w:gridCol w:w="3365"/>
        <w:gridCol w:w="5933"/>
      </w:tblGrid>
      <w:tr w:rsidR="003D1315">
        <w:trPr>
          <w:trHeight w:val="270"/>
        </w:trPr>
        <w:tc>
          <w:tcPr>
            <w:tcW w:w="9298" w:type="dxa"/>
            <w:gridSpan w:val="2"/>
            <w:tcBorders>
              <w:top w:val="nil"/>
              <w:left w:val="nil"/>
              <w:bottom w:val="nil"/>
              <w:right w:val="nil"/>
            </w:tcBorders>
            <w:shd w:val="clear" w:color="auto" w:fill="809EC2"/>
          </w:tcPr>
          <w:p w:rsidR="003D1315" w:rsidRDefault="00E73783">
            <w:pPr>
              <w:pStyle w:val="TableParagraph"/>
              <w:spacing w:line="240" w:lineRule="auto"/>
              <w:ind w:left="3265" w:right="3250"/>
              <w:jc w:val="center"/>
              <w:rPr>
                <w:sz w:val="19"/>
              </w:rPr>
            </w:pPr>
            <w:proofErr w:type="gramStart"/>
            <w:r>
              <w:rPr>
                <w:color w:val="FFFFFF"/>
                <w:w w:val="105"/>
                <w:sz w:val="19"/>
              </w:rPr>
              <w:t>FAALİYET  MALİYETLERİ</w:t>
            </w:r>
            <w:proofErr w:type="gramEnd"/>
            <w:r>
              <w:rPr>
                <w:color w:val="FFFFFF"/>
                <w:w w:val="105"/>
                <w:sz w:val="19"/>
              </w:rPr>
              <w:t xml:space="preserve">  TABLOSU</w:t>
            </w:r>
          </w:p>
        </w:tc>
      </w:tr>
      <w:tr w:rsidR="003D1315">
        <w:trPr>
          <w:trHeight w:val="240"/>
        </w:trPr>
        <w:tc>
          <w:tcPr>
            <w:tcW w:w="3365" w:type="dxa"/>
            <w:tcBorders>
              <w:top w:val="nil"/>
            </w:tcBorders>
            <w:shd w:val="clear" w:color="auto" w:fill="E4EBF1"/>
          </w:tcPr>
          <w:p w:rsidR="003D1315" w:rsidRDefault="00E73783">
            <w:pPr>
              <w:pStyle w:val="TableParagraph"/>
              <w:spacing w:before="0"/>
              <w:ind w:left="112"/>
              <w:rPr>
                <w:sz w:val="19"/>
              </w:rPr>
            </w:pPr>
            <w:r>
              <w:rPr>
                <w:w w:val="105"/>
                <w:sz w:val="19"/>
              </w:rPr>
              <w:t>İdare Adı</w:t>
            </w:r>
          </w:p>
        </w:tc>
        <w:tc>
          <w:tcPr>
            <w:tcW w:w="5933" w:type="dxa"/>
            <w:tcBorders>
              <w:top w:val="nil"/>
            </w:tcBorders>
            <w:shd w:val="clear" w:color="auto" w:fill="E4EBF1"/>
          </w:tcPr>
          <w:p w:rsidR="003D1315" w:rsidRDefault="00E73783">
            <w:pPr>
              <w:pStyle w:val="TableParagraph"/>
              <w:spacing w:before="0"/>
              <w:ind w:left="127"/>
              <w:rPr>
                <w:sz w:val="19"/>
              </w:rPr>
            </w:pPr>
            <w:r>
              <w:rPr>
                <w:w w:val="105"/>
                <w:sz w:val="19"/>
              </w:rPr>
              <w:t>Niğde Belediyesi</w:t>
            </w:r>
          </w:p>
        </w:tc>
      </w:tr>
      <w:tr w:rsidR="003D1315">
        <w:trPr>
          <w:trHeight w:val="510"/>
        </w:trPr>
        <w:tc>
          <w:tcPr>
            <w:tcW w:w="3365" w:type="dxa"/>
          </w:tcPr>
          <w:p w:rsidR="003D1315" w:rsidRDefault="00E73783">
            <w:pPr>
              <w:pStyle w:val="TableParagraph"/>
              <w:spacing w:line="240" w:lineRule="auto"/>
              <w:ind w:left="112"/>
              <w:rPr>
                <w:sz w:val="19"/>
              </w:rPr>
            </w:pPr>
            <w:r>
              <w:rPr>
                <w:w w:val="105"/>
                <w:sz w:val="19"/>
              </w:rPr>
              <w:t>Performans Hedefi</w:t>
            </w:r>
          </w:p>
        </w:tc>
        <w:tc>
          <w:tcPr>
            <w:tcW w:w="5933" w:type="dxa"/>
          </w:tcPr>
          <w:p w:rsidR="003D1315" w:rsidRDefault="00E73783">
            <w:pPr>
              <w:pStyle w:val="TableParagraph"/>
              <w:spacing w:before="6" w:line="240" w:lineRule="atLeast"/>
              <w:ind w:left="127"/>
              <w:rPr>
                <w:sz w:val="19"/>
              </w:rPr>
            </w:pPr>
            <w:r>
              <w:rPr>
                <w:w w:val="105"/>
                <w:sz w:val="19"/>
              </w:rPr>
              <w:t xml:space="preserve">Halkın sağlıklı yaşam alışkanlıklarını geliştirmek ve buna uygun yapılarının oluşturulması </w:t>
            </w:r>
            <w:proofErr w:type="gramStart"/>
            <w:r>
              <w:rPr>
                <w:w w:val="105"/>
                <w:sz w:val="19"/>
              </w:rPr>
              <w:t>mekanlar</w:t>
            </w:r>
            <w:proofErr w:type="gramEnd"/>
            <w:r>
              <w:rPr>
                <w:w w:val="105"/>
                <w:sz w:val="19"/>
              </w:rPr>
              <w:t xml:space="preserve"> oluşturmak.</w:t>
            </w:r>
          </w:p>
        </w:tc>
      </w:tr>
      <w:tr w:rsidR="003D1315">
        <w:trPr>
          <w:trHeight w:val="510"/>
        </w:trPr>
        <w:tc>
          <w:tcPr>
            <w:tcW w:w="3365" w:type="dxa"/>
            <w:shd w:val="clear" w:color="auto" w:fill="E4EBF1"/>
          </w:tcPr>
          <w:p w:rsidR="003D1315" w:rsidRDefault="00E73783">
            <w:pPr>
              <w:pStyle w:val="TableParagraph"/>
              <w:spacing w:line="240" w:lineRule="auto"/>
              <w:ind w:left="112"/>
              <w:rPr>
                <w:sz w:val="19"/>
              </w:rPr>
            </w:pPr>
            <w:r>
              <w:rPr>
                <w:w w:val="105"/>
                <w:sz w:val="19"/>
              </w:rPr>
              <w:t>Faaliyet Adı</w:t>
            </w:r>
          </w:p>
        </w:tc>
        <w:tc>
          <w:tcPr>
            <w:tcW w:w="5933" w:type="dxa"/>
            <w:shd w:val="clear" w:color="auto" w:fill="E4EBF1"/>
          </w:tcPr>
          <w:p w:rsidR="003D1315" w:rsidRDefault="00E73783">
            <w:pPr>
              <w:pStyle w:val="TableParagraph"/>
              <w:spacing w:before="6" w:line="240" w:lineRule="atLeast"/>
              <w:ind w:left="127"/>
              <w:rPr>
                <w:sz w:val="19"/>
              </w:rPr>
            </w:pPr>
            <w:r>
              <w:rPr>
                <w:w w:val="105"/>
                <w:sz w:val="19"/>
              </w:rPr>
              <w:t>Cadde ve sokaklarda mevsimlik ağaç, çiçek, çalı dikimi yapılması ve bakımlarının devam ettirilmesi</w:t>
            </w:r>
          </w:p>
        </w:tc>
      </w:tr>
      <w:tr w:rsidR="003D1315">
        <w:trPr>
          <w:trHeight w:val="240"/>
        </w:trPr>
        <w:tc>
          <w:tcPr>
            <w:tcW w:w="3365" w:type="dxa"/>
          </w:tcPr>
          <w:p w:rsidR="003D1315" w:rsidRDefault="00E73783">
            <w:pPr>
              <w:pStyle w:val="TableParagraph"/>
              <w:spacing w:before="0" w:line="220" w:lineRule="exact"/>
              <w:ind w:left="112"/>
              <w:rPr>
                <w:sz w:val="19"/>
              </w:rPr>
            </w:pPr>
            <w:r>
              <w:rPr>
                <w:w w:val="105"/>
                <w:sz w:val="19"/>
              </w:rPr>
              <w:t>Sorumlu Harcama Birimi veya Birimleri</w:t>
            </w:r>
          </w:p>
        </w:tc>
        <w:tc>
          <w:tcPr>
            <w:tcW w:w="5933" w:type="dxa"/>
          </w:tcPr>
          <w:p w:rsidR="003D1315" w:rsidRDefault="00E73783">
            <w:pPr>
              <w:pStyle w:val="TableParagraph"/>
              <w:spacing w:before="0" w:line="220" w:lineRule="exact"/>
              <w:ind w:left="127"/>
              <w:rPr>
                <w:sz w:val="19"/>
              </w:rPr>
            </w:pPr>
            <w:r>
              <w:rPr>
                <w:w w:val="105"/>
                <w:sz w:val="19"/>
              </w:rPr>
              <w:t>Park Bahçeler Müdürlüğü</w:t>
            </w:r>
          </w:p>
        </w:tc>
      </w:tr>
      <w:tr w:rsidR="003D1315">
        <w:trPr>
          <w:trHeight w:val="420"/>
        </w:trPr>
        <w:tc>
          <w:tcPr>
            <w:tcW w:w="9298" w:type="dxa"/>
            <w:gridSpan w:val="2"/>
            <w:shd w:val="clear" w:color="auto" w:fill="E4EBF1"/>
          </w:tcPr>
          <w:p w:rsidR="003D1315" w:rsidRDefault="00E73783">
            <w:pPr>
              <w:pStyle w:val="TableParagraph"/>
              <w:spacing w:line="240" w:lineRule="auto"/>
              <w:ind w:left="157"/>
              <w:rPr>
                <w:i/>
                <w:sz w:val="19"/>
              </w:rPr>
            </w:pPr>
            <w:r>
              <w:rPr>
                <w:i/>
                <w:w w:val="105"/>
                <w:sz w:val="19"/>
              </w:rPr>
              <w:t>Açıklamalar</w:t>
            </w:r>
          </w:p>
        </w:tc>
      </w:tr>
      <w:tr w:rsidR="003D1315">
        <w:trPr>
          <w:trHeight w:val="450"/>
        </w:trPr>
        <w:tc>
          <w:tcPr>
            <w:tcW w:w="3365" w:type="dxa"/>
          </w:tcPr>
          <w:p w:rsidR="003D1315" w:rsidRDefault="00E73783">
            <w:pPr>
              <w:pStyle w:val="TableParagraph"/>
              <w:spacing w:line="240" w:lineRule="auto"/>
              <w:ind w:left="1104"/>
              <w:rPr>
                <w:sz w:val="19"/>
              </w:rPr>
            </w:pPr>
            <w:r>
              <w:rPr>
                <w:w w:val="105"/>
                <w:sz w:val="19"/>
              </w:rPr>
              <w:t>Ekonomik Kod</w:t>
            </w:r>
          </w:p>
        </w:tc>
        <w:tc>
          <w:tcPr>
            <w:tcW w:w="5933" w:type="dxa"/>
          </w:tcPr>
          <w:p w:rsidR="003D1315" w:rsidRDefault="00E73783">
            <w:pPr>
              <w:pStyle w:val="TableParagraph"/>
              <w:spacing w:line="240" w:lineRule="auto"/>
              <w:ind w:left="2601" w:right="2561"/>
              <w:jc w:val="center"/>
              <w:rPr>
                <w:sz w:val="19"/>
              </w:rPr>
            </w:pPr>
            <w:r>
              <w:rPr>
                <w:w w:val="105"/>
                <w:sz w:val="19"/>
              </w:rPr>
              <w:t>2022 Yılı</w:t>
            </w:r>
          </w:p>
        </w:tc>
      </w:tr>
      <w:tr w:rsidR="003D1315">
        <w:trPr>
          <w:trHeight w:val="240"/>
        </w:trPr>
        <w:tc>
          <w:tcPr>
            <w:tcW w:w="3365" w:type="dxa"/>
            <w:shd w:val="clear" w:color="auto" w:fill="E4EBF1"/>
          </w:tcPr>
          <w:p w:rsidR="003D1315" w:rsidRDefault="00E73783">
            <w:pPr>
              <w:pStyle w:val="TableParagraph"/>
              <w:spacing w:before="0" w:line="220" w:lineRule="exact"/>
              <w:ind w:left="307"/>
              <w:rPr>
                <w:sz w:val="19"/>
              </w:rPr>
            </w:pPr>
            <w:r>
              <w:rPr>
                <w:w w:val="105"/>
                <w:sz w:val="19"/>
              </w:rPr>
              <w:t>01. Personel Giderleri</w:t>
            </w:r>
          </w:p>
        </w:tc>
        <w:tc>
          <w:tcPr>
            <w:tcW w:w="5933" w:type="dxa"/>
            <w:shd w:val="clear" w:color="auto" w:fill="E4EBF1"/>
          </w:tcPr>
          <w:p w:rsidR="003D1315" w:rsidRDefault="00E73783">
            <w:pPr>
              <w:pStyle w:val="TableParagraph"/>
              <w:spacing w:before="0" w:line="220" w:lineRule="exact"/>
              <w:ind w:right="88"/>
              <w:jc w:val="right"/>
              <w:rPr>
                <w:sz w:val="19"/>
              </w:rPr>
            </w:pPr>
            <w:r>
              <w:rPr>
                <w:sz w:val="19"/>
              </w:rPr>
              <w:t>0,00</w:t>
            </w:r>
          </w:p>
        </w:tc>
      </w:tr>
      <w:tr w:rsidR="003D1315">
        <w:trPr>
          <w:trHeight w:val="255"/>
        </w:trPr>
        <w:tc>
          <w:tcPr>
            <w:tcW w:w="3365" w:type="dxa"/>
          </w:tcPr>
          <w:p w:rsidR="003D1315" w:rsidRDefault="00E73783">
            <w:pPr>
              <w:pStyle w:val="TableParagraph"/>
              <w:ind w:left="307"/>
              <w:rPr>
                <w:sz w:val="19"/>
              </w:rPr>
            </w:pPr>
            <w:r>
              <w:rPr>
                <w:w w:val="105"/>
                <w:sz w:val="19"/>
              </w:rPr>
              <w:t>02. SGK Devlet Primi Giderleri</w:t>
            </w:r>
          </w:p>
        </w:tc>
        <w:tc>
          <w:tcPr>
            <w:tcW w:w="5933" w:type="dxa"/>
          </w:tcPr>
          <w:p w:rsidR="003D1315" w:rsidRDefault="00E73783">
            <w:pPr>
              <w:pStyle w:val="TableParagraph"/>
              <w:ind w:right="88"/>
              <w:jc w:val="right"/>
              <w:rPr>
                <w:sz w:val="19"/>
              </w:rPr>
            </w:pPr>
            <w:r>
              <w:rPr>
                <w:sz w:val="19"/>
              </w:rPr>
              <w:t>0,00</w:t>
            </w:r>
          </w:p>
        </w:tc>
      </w:tr>
      <w:tr w:rsidR="003D1315">
        <w:trPr>
          <w:trHeight w:val="255"/>
        </w:trPr>
        <w:tc>
          <w:tcPr>
            <w:tcW w:w="3365" w:type="dxa"/>
            <w:shd w:val="clear" w:color="auto" w:fill="E4EBF1"/>
          </w:tcPr>
          <w:p w:rsidR="003D1315" w:rsidRDefault="00E73783">
            <w:pPr>
              <w:pStyle w:val="TableParagraph"/>
              <w:ind w:left="307"/>
              <w:rPr>
                <w:sz w:val="19"/>
              </w:rPr>
            </w:pPr>
            <w:r>
              <w:rPr>
                <w:w w:val="105"/>
                <w:sz w:val="19"/>
              </w:rPr>
              <w:t>03. Mal ve Hizmet Alım Giderleri</w:t>
            </w:r>
          </w:p>
        </w:tc>
        <w:tc>
          <w:tcPr>
            <w:tcW w:w="5933" w:type="dxa"/>
            <w:shd w:val="clear" w:color="auto" w:fill="E4EBF1"/>
          </w:tcPr>
          <w:p w:rsidR="003D1315" w:rsidRDefault="00E73783">
            <w:pPr>
              <w:pStyle w:val="TableParagraph"/>
              <w:ind w:right="91"/>
              <w:jc w:val="right"/>
              <w:rPr>
                <w:sz w:val="19"/>
              </w:rPr>
            </w:pPr>
            <w:r>
              <w:rPr>
                <w:sz w:val="19"/>
              </w:rPr>
              <w:t>4.000.000,00</w:t>
            </w:r>
          </w:p>
        </w:tc>
      </w:tr>
      <w:tr w:rsidR="003D1315">
        <w:trPr>
          <w:trHeight w:val="240"/>
        </w:trPr>
        <w:tc>
          <w:tcPr>
            <w:tcW w:w="3365" w:type="dxa"/>
          </w:tcPr>
          <w:p w:rsidR="003D1315" w:rsidRDefault="00E73783">
            <w:pPr>
              <w:pStyle w:val="TableParagraph"/>
              <w:spacing w:before="0" w:line="220" w:lineRule="exact"/>
              <w:ind w:left="307"/>
              <w:rPr>
                <w:sz w:val="19"/>
              </w:rPr>
            </w:pPr>
            <w:r>
              <w:rPr>
                <w:w w:val="105"/>
                <w:sz w:val="19"/>
              </w:rPr>
              <w:t>04. Faiz Giderleri</w:t>
            </w:r>
          </w:p>
        </w:tc>
        <w:tc>
          <w:tcPr>
            <w:tcW w:w="5933" w:type="dxa"/>
          </w:tcPr>
          <w:p w:rsidR="003D1315" w:rsidRDefault="00E73783">
            <w:pPr>
              <w:pStyle w:val="TableParagraph"/>
              <w:spacing w:before="0" w:line="220" w:lineRule="exact"/>
              <w:ind w:right="88"/>
              <w:jc w:val="right"/>
              <w:rPr>
                <w:sz w:val="19"/>
              </w:rPr>
            </w:pPr>
            <w:r>
              <w:rPr>
                <w:sz w:val="19"/>
              </w:rPr>
              <w:t>0,00</w:t>
            </w:r>
          </w:p>
        </w:tc>
      </w:tr>
      <w:tr w:rsidR="003D1315">
        <w:trPr>
          <w:trHeight w:val="255"/>
        </w:trPr>
        <w:tc>
          <w:tcPr>
            <w:tcW w:w="3365" w:type="dxa"/>
            <w:shd w:val="clear" w:color="auto" w:fill="E4EBF1"/>
          </w:tcPr>
          <w:p w:rsidR="003D1315" w:rsidRDefault="00E73783">
            <w:pPr>
              <w:pStyle w:val="TableParagraph"/>
              <w:ind w:left="307"/>
              <w:rPr>
                <w:sz w:val="19"/>
              </w:rPr>
            </w:pPr>
            <w:r>
              <w:rPr>
                <w:w w:val="105"/>
                <w:sz w:val="19"/>
              </w:rPr>
              <w:t>05. Cari Transferler</w:t>
            </w:r>
          </w:p>
        </w:tc>
        <w:tc>
          <w:tcPr>
            <w:tcW w:w="5933" w:type="dxa"/>
            <w:shd w:val="clear" w:color="auto" w:fill="E4EBF1"/>
          </w:tcPr>
          <w:p w:rsidR="003D1315" w:rsidRDefault="00E73783">
            <w:pPr>
              <w:pStyle w:val="TableParagraph"/>
              <w:ind w:right="88"/>
              <w:jc w:val="right"/>
              <w:rPr>
                <w:sz w:val="19"/>
              </w:rPr>
            </w:pPr>
            <w:r>
              <w:rPr>
                <w:sz w:val="19"/>
              </w:rPr>
              <w:t>0,00</w:t>
            </w:r>
          </w:p>
        </w:tc>
      </w:tr>
      <w:tr w:rsidR="003D1315">
        <w:trPr>
          <w:trHeight w:val="255"/>
        </w:trPr>
        <w:tc>
          <w:tcPr>
            <w:tcW w:w="3365" w:type="dxa"/>
          </w:tcPr>
          <w:p w:rsidR="003D1315" w:rsidRDefault="00E73783">
            <w:pPr>
              <w:pStyle w:val="TableParagraph"/>
              <w:spacing w:line="222" w:lineRule="exact"/>
              <w:ind w:left="307"/>
              <w:rPr>
                <w:sz w:val="19"/>
              </w:rPr>
            </w:pPr>
            <w:r>
              <w:rPr>
                <w:w w:val="105"/>
                <w:sz w:val="19"/>
              </w:rPr>
              <w:t>06. Sermaye Giderleri</w:t>
            </w:r>
          </w:p>
        </w:tc>
        <w:tc>
          <w:tcPr>
            <w:tcW w:w="5933" w:type="dxa"/>
          </w:tcPr>
          <w:p w:rsidR="003D1315" w:rsidRDefault="00E73783">
            <w:pPr>
              <w:pStyle w:val="TableParagraph"/>
              <w:spacing w:line="222" w:lineRule="exact"/>
              <w:ind w:right="88"/>
              <w:jc w:val="right"/>
              <w:rPr>
                <w:sz w:val="19"/>
              </w:rPr>
            </w:pPr>
            <w:r>
              <w:rPr>
                <w:sz w:val="19"/>
              </w:rPr>
              <w:t>0,00</w:t>
            </w:r>
          </w:p>
        </w:tc>
      </w:tr>
      <w:tr w:rsidR="003D1315">
        <w:trPr>
          <w:trHeight w:val="240"/>
        </w:trPr>
        <w:tc>
          <w:tcPr>
            <w:tcW w:w="3365" w:type="dxa"/>
            <w:shd w:val="clear" w:color="auto" w:fill="E4EBF1"/>
          </w:tcPr>
          <w:p w:rsidR="003D1315" w:rsidRDefault="00E73783">
            <w:pPr>
              <w:pStyle w:val="TableParagraph"/>
              <w:spacing w:before="0" w:line="220" w:lineRule="exact"/>
              <w:ind w:left="307"/>
              <w:rPr>
                <w:sz w:val="19"/>
              </w:rPr>
            </w:pPr>
            <w:r>
              <w:rPr>
                <w:w w:val="105"/>
                <w:sz w:val="19"/>
              </w:rPr>
              <w:t>07. Sermaye Transferleri</w:t>
            </w:r>
          </w:p>
        </w:tc>
        <w:tc>
          <w:tcPr>
            <w:tcW w:w="5933" w:type="dxa"/>
            <w:shd w:val="clear" w:color="auto" w:fill="E4EBF1"/>
          </w:tcPr>
          <w:p w:rsidR="003D1315" w:rsidRDefault="00E73783">
            <w:pPr>
              <w:pStyle w:val="TableParagraph"/>
              <w:spacing w:before="0" w:line="220" w:lineRule="exact"/>
              <w:ind w:right="88"/>
              <w:jc w:val="right"/>
              <w:rPr>
                <w:sz w:val="19"/>
              </w:rPr>
            </w:pPr>
            <w:r>
              <w:rPr>
                <w:sz w:val="19"/>
              </w:rPr>
              <w:t>0,00</w:t>
            </w:r>
          </w:p>
        </w:tc>
      </w:tr>
      <w:tr w:rsidR="003D1315">
        <w:trPr>
          <w:trHeight w:val="255"/>
        </w:trPr>
        <w:tc>
          <w:tcPr>
            <w:tcW w:w="3365" w:type="dxa"/>
          </w:tcPr>
          <w:p w:rsidR="003D1315" w:rsidRDefault="00E73783">
            <w:pPr>
              <w:pStyle w:val="TableParagraph"/>
              <w:ind w:left="307"/>
              <w:rPr>
                <w:sz w:val="19"/>
              </w:rPr>
            </w:pPr>
            <w:r>
              <w:rPr>
                <w:w w:val="105"/>
                <w:sz w:val="19"/>
              </w:rPr>
              <w:t>08. Borç verme</w:t>
            </w:r>
          </w:p>
        </w:tc>
        <w:tc>
          <w:tcPr>
            <w:tcW w:w="5933" w:type="dxa"/>
          </w:tcPr>
          <w:p w:rsidR="003D1315" w:rsidRDefault="00E73783">
            <w:pPr>
              <w:pStyle w:val="TableParagraph"/>
              <w:ind w:right="88"/>
              <w:jc w:val="right"/>
              <w:rPr>
                <w:sz w:val="19"/>
              </w:rPr>
            </w:pPr>
            <w:r>
              <w:rPr>
                <w:sz w:val="19"/>
              </w:rPr>
              <w:t>0,00</w:t>
            </w:r>
          </w:p>
        </w:tc>
      </w:tr>
      <w:tr w:rsidR="003D1315">
        <w:trPr>
          <w:trHeight w:val="255"/>
        </w:trPr>
        <w:tc>
          <w:tcPr>
            <w:tcW w:w="3365" w:type="dxa"/>
            <w:shd w:val="clear" w:color="auto" w:fill="E4EBF1"/>
          </w:tcPr>
          <w:p w:rsidR="003D1315" w:rsidRDefault="00E73783">
            <w:pPr>
              <w:pStyle w:val="TableParagraph"/>
              <w:ind w:left="112"/>
              <w:rPr>
                <w:sz w:val="19"/>
              </w:rPr>
            </w:pPr>
            <w:r>
              <w:rPr>
                <w:w w:val="105"/>
                <w:sz w:val="19"/>
              </w:rPr>
              <w:t>Toplam Bütçe Kaynak İhtiyacı</w:t>
            </w:r>
          </w:p>
        </w:tc>
        <w:tc>
          <w:tcPr>
            <w:tcW w:w="5933" w:type="dxa"/>
            <w:shd w:val="clear" w:color="auto" w:fill="E4EBF1"/>
          </w:tcPr>
          <w:p w:rsidR="003D1315" w:rsidRDefault="00E73783">
            <w:pPr>
              <w:pStyle w:val="TableParagraph"/>
              <w:ind w:right="90"/>
              <w:jc w:val="right"/>
              <w:rPr>
                <w:sz w:val="19"/>
              </w:rPr>
            </w:pPr>
            <w:r>
              <w:rPr>
                <w:sz w:val="19"/>
              </w:rPr>
              <w:t>4.000.000,00</w:t>
            </w:r>
          </w:p>
        </w:tc>
      </w:tr>
      <w:tr w:rsidR="003D1315">
        <w:trPr>
          <w:trHeight w:val="237"/>
        </w:trPr>
        <w:tc>
          <w:tcPr>
            <w:tcW w:w="3365" w:type="dxa"/>
            <w:tcBorders>
              <w:bottom w:val="single" w:sz="8" w:space="0" w:color="B1C4DA"/>
            </w:tcBorders>
          </w:tcPr>
          <w:p w:rsidR="003D1315" w:rsidRDefault="00E73783">
            <w:pPr>
              <w:pStyle w:val="TableParagraph"/>
              <w:spacing w:before="0" w:line="218" w:lineRule="exact"/>
              <w:ind w:left="307"/>
              <w:rPr>
                <w:sz w:val="19"/>
              </w:rPr>
            </w:pPr>
            <w:r>
              <w:rPr>
                <w:w w:val="105"/>
                <w:sz w:val="19"/>
              </w:rPr>
              <w:t>Bütçe Dışı Kaynak (Döner Sermaye)</w:t>
            </w:r>
          </w:p>
        </w:tc>
        <w:tc>
          <w:tcPr>
            <w:tcW w:w="5933" w:type="dxa"/>
            <w:tcBorders>
              <w:bottom w:val="single" w:sz="8" w:space="0" w:color="B1C4DA"/>
            </w:tcBorders>
          </w:tcPr>
          <w:p w:rsidR="003D1315" w:rsidRDefault="00E73783">
            <w:pPr>
              <w:pStyle w:val="TableParagraph"/>
              <w:spacing w:before="0" w:line="218" w:lineRule="exact"/>
              <w:ind w:right="88"/>
              <w:jc w:val="right"/>
              <w:rPr>
                <w:sz w:val="19"/>
              </w:rPr>
            </w:pPr>
            <w:r>
              <w:rPr>
                <w:sz w:val="19"/>
              </w:rPr>
              <w:t>0,00</w:t>
            </w:r>
          </w:p>
        </w:tc>
      </w:tr>
      <w:tr w:rsidR="003D1315">
        <w:trPr>
          <w:trHeight w:val="252"/>
        </w:trPr>
        <w:tc>
          <w:tcPr>
            <w:tcW w:w="3365" w:type="dxa"/>
            <w:tcBorders>
              <w:top w:val="single" w:sz="8" w:space="0" w:color="B1C4DA"/>
            </w:tcBorders>
            <w:shd w:val="clear" w:color="auto" w:fill="E4EBF1"/>
          </w:tcPr>
          <w:p w:rsidR="003D1315" w:rsidRDefault="00E73783">
            <w:pPr>
              <w:pStyle w:val="TableParagraph"/>
              <w:spacing w:before="12"/>
              <w:ind w:left="307"/>
              <w:rPr>
                <w:sz w:val="19"/>
              </w:rPr>
            </w:pPr>
            <w:r>
              <w:rPr>
                <w:w w:val="105"/>
                <w:sz w:val="19"/>
              </w:rPr>
              <w:t>Bütçe Dışı Kaynak (Diğer Yurt İçi)</w:t>
            </w:r>
          </w:p>
        </w:tc>
        <w:tc>
          <w:tcPr>
            <w:tcW w:w="5933" w:type="dxa"/>
            <w:tcBorders>
              <w:top w:val="single" w:sz="8" w:space="0" w:color="B1C4DA"/>
            </w:tcBorders>
            <w:shd w:val="clear" w:color="auto" w:fill="E4EBF1"/>
          </w:tcPr>
          <w:p w:rsidR="003D1315" w:rsidRDefault="00E73783">
            <w:pPr>
              <w:pStyle w:val="TableParagraph"/>
              <w:spacing w:before="12"/>
              <w:ind w:right="88"/>
              <w:jc w:val="right"/>
              <w:rPr>
                <w:sz w:val="19"/>
              </w:rPr>
            </w:pPr>
            <w:r>
              <w:rPr>
                <w:sz w:val="19"/>
              </w:rPr>
              <w:t>0,00</w:t>
            </w:r>
          </w:p>
        </w:tc>
      </w:tr>
      <w:tr w:rsidR="003D1315">
        <w:trPr>
          <w:trHeight w:val="255"/>
        </w:trPr>
        <w:tc>
          <w:tcPr>
            <w:tcW w:w="3365" w:type="dxa"/>
          </w:tcPr>
          <w:p w:rsidR="003D1315" w:rsidRDefault="00E73783">
            <w:pPr>
              <w:pStyle w:val="TableParagraph"/>
              <w:ind w:left="307"/>
              <w:rPr>
                <w:sz w:val="19"/>
              </w:rPr>
            </w:pPr>
            <w:r>
              <w:rPr>
                <w:w w:val="105"/>
                <w:sz w:val="19"/>
              </w:rPr>
              <w:t>Bütçe Dışı Kaynak (Yurt Dışı )</w:t>
            </w:r>
          </w:p>
        </w:tc>
        <w:tc>
          <w:tcPr>
            <w:tcW w:w="5933" w:type="dxa"/>
          </w:tcPr>
          <w:p w:rsidR="003D1315" w:rsidRDefault="00E73783">
            <w:pPr>
              <w:pStyle w:val="TableParagraph"/>
              <w:ind w:right="88"/>
              <w:jc w:val="right"/>
              <w:rPr>
                <w:sz w:val="19"/>
              </w:rPr>
            </w:pPr>
            <w:r>
              <w:rPr>
                <w:sz w:val="19"/>
              </w:rPr>
              <w:t>0,00</w:t>
            </w:r>
          </w:p>
        </w:tc>
      </w:tr>
      <w:tr w:rsidR="003D1315">
        <w:trPr>
          <w:trHeight w:val="240"/>
        </w:trPr>
        <w:tc>
          <w:tcPr>
            <w:tcW w:w="3365" w:type="dxa"/>
            <w:shd w:val="clear" w:color="auto" w:fill="E4EBF1"/>
          </w:tcPr>
          <w:p w:rsidR="003D1315" w:rsidRDefault="00E73783">
            <w:pPr>
              <w:pStyle w:val="TableParagraph"/>
              <w:spacing w:before="0"/>
              <w:ind w:left="112"/>
              <w:rPr>
                <w:sz w:val="19"/>
              </w:rPr>
            </w:pPr>
            <w:r>
              <w:rPr>
                <w:w w:val="105"/>
                <w:sz w:val="19"/>
              </w:rPr>
              <w:t>Toplam Bütçe Dışı Kaynak İhtiyacı</w:t>
            </w:r>
          </w:p>
        </w:tc>
        <w:tc>
          <w:tcPr>
            <w:tcW w:w="5933" w:type="dxa"/>
            <w:shd w:val="clear" w:color="auto" w:fill="E4EBF1"/>
          </w:tcPr>
          <w:p w:rsidR="003D1315" w:rsidRDefault="00E73783">
            <w:pPr>
              <w:pStyle w:val="TableParagraph"/>
              <w:spacing w:before="0"/>
              <w:ind w:right="88"/>
              <w:jc w:val="right"/>
              <w:rPr>
                <w:sz w:val="19"/>
              </w:rPr>
            </w:pPr>
            <w:r>
              <w:rPr>
                <w:sz w:val="19"/>
              </w:rPr>
              <w:t>0,00</w:t>
            </w:r>
          </w:p>
        </w:tc>
      </w:tr>
      <w:tr w:rsidR="003D1315">
        <w:trPr>
          <w:trHeight w:val="255"/>
        </w:trPr>
        <w:tc>
          <w:tcPr>
            <w:tcW w:w="3365" w:type="dxa"/>
          </w:tcPr>
          <w:p w:rsidR="003D1315" w:rsidRDefault="00E73783">
            <w:pPr>
              <w:pStyle w:val="TableParagraph"/>
              <w:ind w:left="112"/>
              <w:rPr>
                <w:sz w:val="19"/>
              </w:rPr>
            </w:pPr>
            <w:r>
              <w:rPr>
                <w:w w:val="105"/>
                <w:sz w:val="19"/>
              </w:rPr>
              <w:t>Toplam Kaynak İhtiyacı</w:t>
            </w:r>
          </w:p>
        </w:tc>
        <w:tc>
          <w:tcPr>
            <w:tcW w:w="5933" w:type="dxa"/>
          </w:tcPr>
          <w:p w:rsidR="003D1315" w:rsidRDefault="00E73783">
            <w:pPr>
              <w:pStyle w:val="TableParagraph"/>
              <w:ind w:right="91"/>
              <w:jc w:val="right"/>
              <w:rPr>
                <w:sz w:val="19"/>
              </w:rPr>
            </w:pPr>
            <w:r>
              <w:rPr>
                <w:sz w:val="19"/>
              </w:rPr>
              <w:t>4.000.000,00</w:t>
            </w:r>
          </w:p>
        </w:tc>
      </w:tr>
    </w:tbl>
    <w:p w:rsidR="003D1315" w:rsidRDefault="003D1315">
      <w:pPr>
        <w:jc w:val="right"/>
        <w:rPr>
          <w:sz w:val="19"/>
        </w:rPr>
        <w:sectPr w:rsidR="003D1315">
          <w:pgSz w:w="11910" w:h="16850"/>
          <w:pgMar w:top="1400" w:right="1180" w:bottom="700" w:left="1180" w:header="0" w:footer="519" w:gutter="0"/>
          <w:cols w:space="708"/>
        </w:sectPr>
      </w:pPr>
    </w:p>
    <w:tbl>
      <w:tblPr>
        <w:tblStyle w:val="TableNormal"/>
        <w:tblW w:w="0" w:type="auto"/>
        <w:tblInd w:w="126" w:type="dxa"/>
        <w:tblBorders>
          <w:top w:val="single" w:sz="6" w:space="0" w:color="B1C4DA"/>
          <w:left w:val="single" w:sz="6" w:space="0" w:color="B1C4DA"/>
          <w:bottom w:val="single" w:sz="6" w:space="0" w:color="B1C4DA"/>
          <w:right w:val="single" w:sz="6" w:space="0" w:color="B1C4DA"/>
          <w:insideH w:val="single" w:sz="6" w:space="0" w:color="B1C4DA"/>
          <w:insideV w:val="single" w:sz="6" w:space="0" w:color="B1C4DA"/>
        </w:tblBorders>
        <w:tblLayout w:type="fixed"/>
        <w:tblLook w:val="01E0" w:firstRow="1" w:lastRow="1" w:firstColumn="1" w:lastColumn="1" w:noHBand="0" w:noVBand="0"/>
      </w:tblPr>
      <w:tblGrid>
        <w:gridCol w:w="3365"/>
        <w:gridCol w:w="5933"/>
      </w:tblGrid>
      <w:tr w:rsidR="003D1315">
        <w:trPr>
          <w:trHeight w:val="270"/>
        </w:trPr>
        <w:tc>
          <w:tcPr>
            <w:tcW w:w="9298" w:type="dxa"/>
            <w:gridSpan w:val="2"/>
            <w:tcBorders>
              <w:top w:val="nil"/>
              <w:left w:val="nil"/>
              <w:bottom w:val="nil"/>
              <w:right w:val="nil"/>
            </w:tcBorders>
            <w:shd w:val="clear" w:color="auto" w:fill="809EC2"/>
          </w:tcPr>
          <w:p w:rsidR="003D1315" w:rsidRDefault="00E73783">
            <w:pPr>
              <w:pStyle w:val="TableParagraph"/>
              <w:spacing w:before="29"/>
              <w:ind w:left="3265" w:right="3250"/>
              <w:jc w:val="center"/>
              <w:rPr>
                <w:sz w:val="19"/>
              </w:rPr>
            </w:pPr>
            <w:proofErr w:type="gramStart"/>
            <w:r>
              <w:rPr>
                <w:color w:val="FFFFFF"/>
                <w:w w:val="105"/>
                <w:sz w:val="19"/>
              </w:rPr>
              <w:lastRenderedPageBreak/>
              <w:t>FAALİYET  MALİYETLERİ</w:t>
            </w:r>
            <w:proofErr w:type="gramEnd"/>
            <w:r>
              <w:rPr>
                <w:color w:val="FFFFFF"/>
                <w:w w:val="105"/>
                <w:sz w:val="19"/>
              </w:rPr>
              <w:t xml:space="preserve">  TABLOSU</w:t>
            </w:r>
          </w:p>
        </w:tc>
      </w:tr>
      <w:tr w:rsidR="003D1315">
        <w:trPr>
          <w:trHeight w:val="252"/>
        </w:trPr>
        <w:tc>
          <w:tcPr>
            <w:tcW w:w="3365" w:type="dxa"/>
            <w:tcBorders>
              <w:top w:val="nil"/>
              <w:bottom w:val="single" w:sz="8" w:space="0" w:color="B1C4DA"/>
            </w:tcBorders>
            <w:shd w:val="clear" w:color="auto" w:fill="E4EBF1"/>
          </w:tcPr>
          <w:p w:rsidR="003D1315" w:rsidRDefault="00E73783">
            <w:pPr>
              <w:pStyle w:val="TableParagraph"/>
              <w:spacing w:line="219" w:lineRule="exact"/>
              <w:ind w:left="112"/>
              <w:rPr>
                <w:sz w:val="19"/>
              </w:rPr>
            </w:pPr>
            <w:r>
              <w:rPr>
                <w:w w:val="105"/>
                <w:sz w:val="19"/>
              </w:rPr>
              <w:t>İdare Adı</w:t>
            </w:r>
          </w:p>
        </w:tc>
        <w:tc>
          <w:tcPr>
            <w:tcW w:w="5933" w:type="dxa"/>
            <w:tcBorders>
              <w:top w:val="nil"/>
              <w:bottom w:val="single" w:sz="8" w:space="0" w:color="B1C4DA"/>
            </w:tcBorders>
            <w:shd w:val="clear" w:color="auto" w:fill="E4EBF1"/>
          </w:tcPr>
          <w:p w:rsidR="003D1315" w:rsidRDefault="00E73783">
            <w:pPr>
              <w:pStyle w:val="TableParagraph"/>
              <w:spacing w:line="219" w:lineRule="exact"/>
              <w:ind w:left="127"/>
              <w:rPr>
                <w:sz w:val="19"/>
              </w:rPr>
            </w:pPr>
            <w:r>
              <w:rPr>
                <w:w w:val="105"/>
                <w:sz w:val="19"/>
              </w:rPr>
              <w:t>Niğde Belediyesi</w:t>
            </w:r>
          </w:p>
        </w:tc>
      </w:tr>
      <w:tr w:rsidR="003D1315">
        <w:trPr>
          <w:trHeight w:val="507"/>
        </w:trPr>
        <w:tc>
          <w:tcPr>
            <w:tcW w:w="3365" w:type="dxa"/>
            <w:tcBorders>
              <w:top w:val="single" w:sz="8" w:space="0" w:color="B1C4DA"/>
            </w:tcBorders>
          </w:tcPr>
          <w:p w:rsidR="003D1315" w:rsidRDefault="00E73783">
            <w:pPr>
              <w:pStyle w:val="TableParagraph"/>
              <w:spacing w:before="12" w:line="240" w:lineRule="auto"/>
              <w:ind w:left="112"/>
              <w:rPr>
                <w:sz w:val="19"/>
              </w:rPr>
            </w:pPr>
            <w:r>
              <w:rPr>
                <w:w w:val="105"/>
                <w:sz w:val="19"/>
              </w:rPr>
              <w:t>Performans Hedefi</w:t>
            </w:r>
          </w:p>
        </w:tc>
        <w:tc>
          <w:tcPr>
            <w:tcW w:w="5933" w:type="dxa"/>
            <w:tcBorders>
              <w:top w:val="single" w:sz="8" w:space="0" w:color="B1C4DA"/>
            </w:tcBorders>
          </w:tcPr>
          <w:p w:rsidR="003D1315" w:rsidRDefault="00E73783">
            <w:pPr>
              <w:pStyle w:val="TableParagraph"/>
              <w:spacing w:before="3" w:line="240" w:lineRule="atLeast"/>
              <w:ind w:left="127"/>
              <w:rPr>
                <w:sz w:val="19"/>
              </w:rPr>
            </w:pPr>
            <w:r>
              <w:rPr>
                <w:w w:val="105"/>
                <w:sz w:val="19"/>
              </w:rPr>
              <w:t xml:space="preserve">Halkın sağlıklı yaşam alışkanlıklarını geliştirmek ve buna uygun yapılarının oluşturulması </w:t>
            </w:r>
            <w:proofErr w:type="gramStart"/>
            <w:r>
              <w:rPr>
                <w:w w:val="105"/>
                <w:sz w:val="19"/>
              </w:rPr>
              <w:t>mekanlar</w:t>
            </w:r>
            <w:proofErr w:type="gramEnd"/>
            <w:r>
              <w:rPr>
                <w:w w:val="105"/>
                <w:sz w:val="19"/>
              </w:rPr>
              <w:t xml:space="preserve"> oluşturmak.</w:t>
            </w:r>
          </w:p>
        </w:tc>
      </w:tr>
      <w:tr w:rsidR="003D1315">
        <w:trPr>
          <w:trHeight w:val="480"/>
        </w:trPr>
        <w:tc>
          <w:tcPr>
            <w:tcW w:w="3365" w:type="dxa"/>
            <w:shd w:val="clear" w:color="auto" w:fill="E4EBF1"/>
          </w:tcPr>
          <w:p w:rsidR="003D1315" w:rsidRDefault="00E73783">
            <w:pPr>
              <w:pStyle w:val="TableParagraph"/>
              <w:spacing w:before="0" w:line="231" w:lineRule="exact"/>
              <w:ind w:left="112"/>
              <w:rPr>
                <w:sz w:val="19"/>
              </w:rPr>
            </w:pPr>
            <w:r>
              <w:rPr>
                <w:w w:val="105"/>
                <w:sz w:val="19"/>
              </w:rPr>
              <w:t>Faaliyet Adı</w:t>
            </w:r>
          </w:p>
        </w:tc>
        <w:tc>
          <w:tcPr>
            <w:tcW w:w="5933" w:type="dxa"/>
            <w:shd w:val="clear" w:color="auto" w:fill="E4EBF1"/>
          </w:tcPr>
          <w:p w:rsidR="003D1315" w:rsidRDefault="00E73783">
            <w:pPr>
              <w:pStyle w:val="TableParagraph"/>
              <w:spacing w:before="0" w:line="231" w:lineRule="exact"/>
              <w:ind w:left="127"/>
              <w:rPr>
                <w:sz w:val="19"/>
              </w:rPr>
            </w:pPr>
            <w:r>
              <w:rPr>
                <w:w w:val="105"/>
                <w:sz w:val="19"/>
              </w:rPr>
              <w:t>Faaliyetlerimizi daha etkin yürütebilmek amacıyla iş makinası alımı</w:t>
            </w:r>
          </w:p>
          <w:p w:rsidR="003D1315" w:rsidRDefault="00E73783">
            <w:pPr>
              <w:pStyle w:val="TableParagraph"/>
              <w:spacing w:before="23" w:line="206" w:lineRule="exact"/>
              <w:ind w:left="127"/>
              <w:rPr>
                <w:sz w:val="19"/>
              </w:rPr>
            </w:pPr>
            <w:proofErr w:type="gramStart"/>
            <w:r>
              <w:rPr>
                <w:w w:val="105"/>
                <w:sz w:val="19"/>
              </w:rPr>
              <w:t>yapılması</w:t>
            </w:r>
            <w:proofErr w:type="gramEnd"/>
          </w:p>
        </w:tc>
      </w:tr>
      <w:tr w:rsidR="003D1315">
        <w:trPr>
          <w:trHeight w:val="255"/>
        </w:trPr>
        <w:tc>
          <w:tcPr>
            <w:tcW w:w="3365" w:type="dxa"/>
          </w:tcPr>
          <w:p w:rsidR="003D1315" w:rsidRDefault="00E73783">
            <w:pPr>
              <w:pStyle w:val="TableParagraph"/>
              <w:ind w:left="112"/>
              <w:rPr>
                <w:sz w:val="19"/>
              </w:rPr>
            </w:pPr>
            <w:r>
              <w:rPr>
                <w:w w:val="105"/>
                <w:sz w:val="19"/>
              </w:rPr>
              <w:t>Sorumlu Harcama Birimi veya Birimleri</w:t>
            </w:r>
          </w:p>
        </w:tc>
        <w:tc>
          <w:tcPr>
            <w:tcW w:w="5933" w:type="dxa"/>
          </w:tcPr>
          <w:p w:rsidR="003D1315" w:rsidRDefault="00E73783">
            <w:pPr>
              <w:pStyle w:val="TableParagraph"/>
              <w:ind w:left="127"/>
              <w:rPr>
                <w:sz w:val="19"/>
              </w:rPr>
            </w:pPr>
            <w:r>
              <w:rPr>
                <w:w w:val="105"/>
                <w:sz w:val="19"/>
              </w:rPr>
              <w:t>Park Bahçeler Müdürlüğü</w:t>
            </w:r>
          </w:p>
        </w:tc>
      </w:tr>
      <w:tr w:rsidR="003D1315">
        <w:trPr>
          <w:trHeight w:val="405"/>
        </w:trPr>
        <w:tc>
          <w:tcPr>
            <w:tcW w:w="9298" w:type="dxa"/>
            <w:gridSpan w:val="2"/>
            <w:shd w:val="clear" w:color="auto" w:fill="E4EBF1"/>
          </w:tcPr>
          <w:p w:rsidR="003D1315" w:rsidRDefault="00E73783">
            <w:pPr>
              <w:pStyle w:val="TableParagraph"/>
              <w:spacing w:before="0" w:line="231" w:lineRule="exact"/>
              <w:ind w:left="157"/>
              <w:rPr>
                <w:i/>
                <w:sz w:val="19"/>
              </w:rPr>
            </w:pPr>
            <w:r>
              <w:rPr>
                <w:i/>
                <w:w w:val="105"/>
                <w:sz w:val="19"/>
              </w:rPr>
              <w:t>Açıklamalar</w:t>
            </w:r>
          </w:p>
        </w:tc>
      </w:tr>
      <w:tr w:rsidR="003D1315">
        <w:trPr>
          <w:trHeight w:val="450"/>
        </w:trPr>
        <w:tc>
          <w:tcPr>
            <w:tcW w:w="3365" w:type="dxa"/>
          </w:tcPr>
          <w:p w:rsidR="003D1315" w:rsidRDefault="00E73783">
            <w:pPr>
              <w:pStyle w:val="TableParagraph"/>
              <w:spacing w:line="240" w:lineRule="auto"/>
              <w:ind w:left="1104"/>
              <w:rPr>
                <w:sz w:val="19"/>
              </w:rPr>
            </w:pPr>
            <w:r>
              <w:rPr>
                <w:w w:val="105"/>
                <w:sz w:val="19"/>
              </w:rPr>
              <w:t>Ekonomik Kod</w:t>
            </w:r>
          </w:p>
        </w:tc>
        <w:tc>
          <w:tcPr>
            <w:tcW w:w="5933" w:type="dxa"/>
          </w:tcPr>
          <w:p w:rsidR="003D1315" w:rsidRDefault="00E73783">
            <w:pPr>
              <w:pStyle w:val="TableParagraph"/>
              <w:spacing w:line="240" w:lineRule="auto"/>
              <w:ind w:left="2601" w:right="2561"/>
              <w:jc w:val="center"/>
              <w:rPr>
                <w:sz w:val="19"/>
              </w:rPr>
            </w:pPr>
            <w:r>
              <w:rPr>
                <w:w w:val="105"/>
                <w:sz w:val="19"/>
              </w:rPr>
              <w:t>2022 Yılı</w:t>
            </w:r>
          </w:p>
        </w:tc>
      </w:tr>
      <w:tr w:rsidR="003D1315">
        <w:trPr>
          <w:trHeight w:val="255"/>
        </w:trPr>
        <w:tc>
          <w:tcPr>
            <w:tcW w:w="3365" w:type="dxa"/>
            <w:shd w:val="clear" w:color="auto" w:fill="E4EBF1"/>
          </w:tcPr>
          <w:p w:rsidR="003D1315" w:rsidRDefault="00E73783">
            <w:pPr>
              <w:pStyle w:val="TableParagraph"/>
              <w:ind w:left="307"/>
              <w:rPr>
                <w:sz w:val="19"/>
              </w:rPr>
            </w:pPr>
            <w:r>
              <w:rPr>
                <w:w w:val="105"/>
                <w:sz w:val="19"/>
              </w:rPr>
              <w:t>01. Personel Giderleri</w:t>
            </w:r>
          </w:p>
        </w:tc>
        <w:tc>
          <w:tcPr>
            <w:tcW w:w="5933" w:type="dxa"/>
            <w:shd w:val="clear" w:color="auto" w:fill="E4EBF1"/>
          </w:tcPr>
          <w:p w:rsidR="003D1315" w:rsidRDefault="00E73783">
            <w:pPr>
              <w:pStyle w:val="TableParagraph"/>
              <w:ind w:right="88"/>
              <w:jc w:val="right"/>
              <w:rPr>
                <w:sz w:val="19"/>
              </w:rPr>
            </w:pPr>
            <w:r>
              <w:rPr>
                <w:sz w:val="19"/>
              </w:rPr>
              <w:t>0,00</w:t>
            </w:r>
          </w:p>
        </w:tc>
      </w:tr>
      <w:tr w:rsidR="003D1315">
        <w:trPr>
          <w:trHeight w:val="240"/>
        </w:trPr>
        <w:tc>
          <w:tcPr>
            <w:tcW w:w="3365" w:type="dxa"/>
          </w:tcPr>
          <w:p w:rsidR="003D1315" w:rsidRDefault="00E73783">
            <w:pPr>
              <w:pStyle w:val="TableParagraph"/>
              <w:spacing w:before="0" w:line="220" w:lineRule="exact"/>
              <w:ind w:left="307"/>
              <w:rPr>
                <w:sz w:val="19"/>
              </w:rPr>
            </w:pPr>
            <w:r>
              <w:rPr>
                <w:w w:val="105"/>
                <w:sz w:val="19"/>
              </w:rPr>
              <w:t>02. SGK Devlet Primi Giderleri</w:t>
            </w:r>
          </w:p>
        </w:tc>
        <w:tc>
          <w:tcPr>
            <w:tcW w:w="5933" w:type="dxa"/>
          </w:tcPr>
          <w:p w:rsidR="003D1315" w:rsidRDefault="00E73783">
            <w:pPr>
              <w:pStyle w:val="TableParagraph"/>
              <w:spacing w:before="0" w:line="220" w:lineRule="exact"/>
              <w:ind w:right="88"/>
              <w:jc w:val="right"/>
              <w:rPr>
                <w:sz w:val="19"/>
              </w:rPr>
            </w:pPr>
            <w:r>
              <w:rPr>
                <w:sz w:val="19"/>
              </w:rPr>
              <w:t>0,00</w:t>
            </w:r>
          </w:p>
        </w:tc>
      </w:tr>
      <w:tr w:rsidR="003D1315">
        <w:trPr>
          <w:trHeight w:val="255"/>
        </w:trPr>
        <w:tc>
          <w:tcPr>
            <w:tcW w:w="3365" w:type="dxa"/>
            <w:shd w:val="clear" w:color="auto" w:fill="E4EBF1"/>
          </w:tcPr>
          <w:p w:rsidR="003D1315" w:rsidRDefault="00E73783">
            <w:pPr>
              <w:pStyle w:val="TableParagraph"/>
              <w:ind w:left="307"/>
              <w:rPr>
                <w:sz w:val="19"/>
              </w:rPr>
            </w:pPr>
            <w:r>
              <w:rPr>
                <w:w w:val="105"/>
                <w:sz w:val="19"/>
              </w:rPr>
              <w:t>03. Mal ve Hizmet Alım Giderleri</w:t>
            </w:r>
          </w:p>
        </w:tc>
        <w:tc>
          <w:tcPr>
            <w:tcW w:w="5933" w:type="dxa"/>
            <w:shd w:val="clear" w:color="auto" w:fill="E4EBF1"/>
          </w:tcPr>
          <w:p w:rsidR="003D1315" w:rsidRDefault="00E73783">
            <w:pPr>
              <w:pStyle w:val="TableParagraph"/>
              <w:ind w:right="88"/>
              <w:jc w:val="right"/>
              <w:rPr>
                <w:sz w:val="19"/>
              </w:rPr>
            </w:pPr>
            <w:r>
              <w:rPr>
                <w:sz w:val="19"/>
              </w:rPr>
              <w:t>0,00</w:t>
            </w:r>
          </w:p>
        </w:tc>
      </w:tr>
      <w:tr w:rsidR="003D1315">
        <w:trPr>
          <w:trHeight w:val="255"/>
        </w:trPr>
        <w:tc>
          <w:tcPr>
            <w:tcW w:w="3365" w:type="dxa"/>
          </w:tcPr>
          <w:p w:rsidR="003D1315" w:rsidRDefault="00E73783">
            <w:pPr>
              <w:pStyle w:val="TableParagraph"/>
              <w:ind w:left="307"/>
              <w:rPr>
                <w:sz w:val="19"/>
              </w:rPr>
            </w:pPr>
            <w:r>
              <w:rPr>
                <w:w w:val="105"/>
                <w:sz w:val="19"/>
              </w:rPr>
              <w:t>04. Faiz Giderleri</w:t>
            </w:r>
          </w:p>
        </w:tc>
        <w:tc>
          <w:tcPr>
            <w:tcW w:w="5933" w:type="dxa"/>
          </w:tcPr>
          <w:p w:rsidR="003D1315" w:rsidRDefault="00E73783">
            <w:pPr>
              <w:pStyle w:val="TableParagraph"/>
              <w:ind w:right="88"/>
              <w:jc w:val="right"/>
              <w:rPr>
                <w:sz w:val="19"/>
              </w:rPr>
            </w:pPr>
            <w:r>
              <w:rPr>
                <w:sz w:val="19"/>
              </w:rPr>
              <w:t>0,00</w:t>
            </w:r>
          </w:p>
        </w:tc>
      </w:tr>
      <w:tr w:rsidR="003D1315">
        <w:trPr>
          <w:trHeight w:val="240"/>
        </w:trPr>
        <w:tc>
          <w:tcPr>
            <w:tcW w:w="3365" w:type="dxa"/>
            <w:shd w:val="clear" w:color="auto" w:fill="E4EBF1"/>
          </w:tcPr>
          <w:p w:rsidR="003D1315" w:rsidRDefault="00E73783">
            <w:pPr>
              <w:pStyle w:val="TableParagraph"/>
              <w:spacing w:before="0"/>
              <w:ind w:left="307"/>
              <w:rPr>
                <w:sz w:val="19"/>
              </w:rPr>
            </w:pPr>
            <w:r>
              <w:rPr>
                <w:w w:val="105"/>
                <w:sz w:val="19"/>
              </w:rPr>
              <w:t>05. Cari Transferler</w:t>
            </w:r>
          </w:p>
        </w:tc>
        <w:tc>
          <w:tcPr>
            <w:tcW w:w="5933" w:type="dxa"/>
            <w:shd w:val="clear" w:color="auto" w:fill="E4EBF1"/>
          </w:tcPr>
          <w:p w:rsidR="003D1315" w:rsidRDefault="00E73783">
            <w:pPr>
              <w:pStyle w:val="TableParagraph"/>
              <w:spacing w:before="0"/>
              <w:ind w:right="88"/>
              <w:jc w:val="right"/>
              <w:rPr>
                <w:sz w:val="19"/>
              </w:rPr>
            </w:pPr>
            <w:r>
              <w:rPr>
                <w:sz w:val="19"/>
              </w:rPr>
              <w:t>0,00</w:t>
            </w:r>
          </w:p>
        </w:tc>
      </w:tr>
      <w:tr w:rsidR="003D1315">
        <w:trPr>
          <w:trHeight w:val="255"/>
        </w:trPr>
        <w:tc>
          <w:tcPr>
            <w:tcW w:w="3365" w:type="dxa"/>
          </w:tcPr>
          <w:p w:rsidR="003D1315" w:rsidRDefault="00E73783">
            <w:pPr>
              <w:pStyle w:val="TableParagraph"/>
              <w:ind w:left="307"/>
              <w:rPr>
                <w:sz w:val="19"/>
              </w:rPr>
            </w:pPr>
            <w:r>
              <w:rPr>
                <w:w w:val="105"/>
                <w:sz w:val="19"/>
              </w:rPr>
              <w:t>06. Sermaye Giderleri</w:t>
            </w:r>
          </w:p>
        </w:tc>
        <w:tc>
          <w:tcPr>
            <w:tcW w:w="5933" w:type="dxa"/>
          </w:tcPr>
          <w:p w:rsidR="003D1315" w:rsidRDefault="00E73783">
            <w:pPr>
              <w:pStyle w:val="TableParagraph"/>
              <w:ind w:right="91"/>
              <w:jc w:val="right"/>
              <w:rPr>
                <w:sz w:val="19"/>
              </w:rPr>
            </w:pPr>
            <w:r>
              <w:rPr>
                <w:sz w:val="19"/>
              </w:rPr>
              <w:t>1.400.000,00</w:t>
            </w:r>
          </w:p>
        </w:tc>
      </w:tr>
      <w:tr w:rsidR="003D1315">
        <w:trPr>
          <w:trHeight w:val="255"/>
        </w:trPr>
        <w:tc>
          <w:tcPr>
            <w:tcW w:w="3365" w:type="dxa"/>
            <w:shd w:val="clear" w:color="auto" w:fill="E4EBF1"/>
          </w:tcPr>
          <w:p w:rsidR="003D1315" w:rsidRDefault="00E73783">
            <w:pPr>
              <w:pStyle w:val="TableParagraph"/>
              <w:ind w:left="307"/>
              <w:rPr>
                <w:sz w:val="19"/>
              </w:rPr>
            </w:pPr>
            <w:r>
              <w:rPr>
                <w:w w:val="105"/>
                <w:sz w:val="19"/>
              </w:rPr>
              <w:t>07. Sermaye Transferleri</w:t>
            </w:r>
          </w:p>
        </w:tc>
        <w:tc>
          <w:tcPr>
            <w:tcW w:w="5933" w:type="dxa"/>
            <w:shd w:val="clear" w:color="auto" w:fill="E4EBF1"/>
          </w:tcPr>
          <w:p w:rsidR="003D1315" w:rsidRDefault="00E73783">
            <w:pPr>
              <w:pStyle w:val="TableParagraph"/>
              <w:ind w:right="88"/>
              <w:jc w:val="right"/>
              <w:rPr>
                <w:sz w:val="19"/>
              </w:rPr>
            </w:pPr>
            <w:r>
              <w:rPr>
                <w:sz w:val="19"/>
              </w:rPr>
              <w:t>0,00</w:t>
            </w:r>
          </w:p>
        </w:tc>
      </w:tr>
      <w:tr w:rsidR="003D1315">
        <w:trPr>
          <w:trHeight w:val="240"/>
        </w:trPr>
        <w:tc>
          <w:tcPr>
            <w:tcW w:w="3365" w:type="dxa"/>
          </w:tcPr>
          <w:p w:rsidR="003D1315" w:rsidRDefault="00E73783">
            <w:pPr>
              <w:pStyle w:val="TableParagraph"/>
              <w:spacing w:before="0" w:line="220" w:lineRule="exact"/>
              <w:ind w:left="307"/>
              <w:rPr>
                <w:sz w:val="19"/>
              </w:rPr>
            </w:pPr>
            <w:r>
              <w:rPr>
                <w:w w:val="105"/>
                <w:sz w:val="19"/>
              </w:rPr>
              <w:t>08. Borç verme</w:t>
            </w:r>
          </w:p>
        </w:tc>
        <w:tc>
          <w:tcPr>
            <w:tcW w:w="5933" w:type="dxa"/>
          </w:tcPr>
          <w:p w:rsidR="003D1315" w:rsidRDefault="00E73783">
            <w:pPr>
              <w:pStyle w:val="TableParagraph"/>
              <w:spacing w:before="0" w:line="220" w:lineRule="exact"/>
              <w:ind w:right="88"/>
              <w:jc w:val="right"/>
              <w:rPr>
                <w:sz w:val="19"/>
              </w:rPr>
            </w:pPr>
            <w:r>
              <w:rPr>
                <w:sz w:val="19"/>
              </w:rPr>
              <w:t>0,00</w:t>
            </w:r>
          </w:p>
        </w:tc>
      </w:tr>
      <w:tr w:rsidR="003D1315">
        <w:trPr>
          <w:trHeight w:val="255"/>
        </w:trPr>
        <w:tc>
          <w:tcPr>
            <w:tcW w:w="3365" w:type="dxa"/>
            <w:shd w:val="clear" w:color="auto" w:fill="E4EBF1"/>
          </w:tcPr>
          <w:p w:rsidR="003D1315" w:rsidRDefault="00E73783">
            <w:pPr>
              <w:pStyle w:val="TableParagraph"/>
              <w:ind w:left="112"/>
              <w:rPr>
                <w:sz w:val="19"/>
              </w:rPr>
            </w:pPr>
            <w:r>
              <w:rPr>
                <w:w w:val="105"/>
                <w:sz w:val="19"/>
              </w:rPr>
              <w:t>Toplam Bütçe Kaynak İhtiyacı</w:t>
            </w:r>
          </w:p>
        </w:tc>
        <w:tc>
          <w:tcPr>
            <w:tcW w:w="5933" w:type="dxa"/>
            <w:shd w:val="clear" w:color="auto" w:fill="E4EBF1"/>
          </w:tcPr>
          <w:p w:rsidR="003D1315" w:rsidRDefault="00E73783">
            <w:pPr>
              <w:pStyle w:val="TableParagraph"/>
              <w:ind w:right="91"/>
              <w:jc w:val="right"/>
              <w:rPr>
                <w:sz w:val="19"/>
              </w:rPr>
            </w:pPr>
            <w:r>
              <w:rPr>
                <w:sz w:val="19"/>
              </w:rPr>
              <w:t>1.400.000,00</w:t>
            </w:r>
          </w:p>
        </w:tc>
      </w:tr>
      <w:tr w:rsidR="003D1315">
        <w:trPr>
          <w:trHeight w:val="255"/>
        </w:trPr>
        <w:tc>
          <w:tcPr>
            <w:tcW w:w="3365" w:type="dxa"/>
          </w:tcPr>
          <w:p w:rsidR="003D1315" w:rsidRDefault="00E73783">
            <w:pPr>
              <w:pStyle w:val="TableParagraph"/>
              <w:ind w:left="307"/>
              <w:rPr>
                <w:sz w:val="19"/>
              </w:rPr>
            </w:pPr>
            <w:r>
              <w:rPr>
                <w:w w:val="105"/>
                <w:sz w:val="19"/>
              </w:rPr>
              <w:t>Bütçe Dışı Kaynak (Döner Sermaye)</w:t>
            </w:r>
          </w:p>
        </w:tc>
        <w:tc>
          <w:tcPr>
            <w:tcW w:w="5933" w:type="dxa"/>
          </w:tcPr>
          <w:p w:rsidR="003D1315" w:rsidRDefault="00E73783">
            <w:pPr>
              <w:pStyle w:val="TableParagraph"/>
              <w:ind w:right="88"/>
              <w:jc w:val="right"/>
              <w:rPr>
                <w:sz w:val="19"/>
              </w:rPr>
            </w:pPr>
            <w:r>
              <w:rPr>
                <w:sz w:val="19"/>
              </w:rPr>
              <w:t>0,00</w:t>
            </w:r>
          </w:p>
        </w:tc>
      </w:tr>
      <w:tr w:rsidR="003D1315">
        <w:trPr>
          <w:trHeight w:val="240"/>
        </w:trPr>
        <w:tc>
          <w:tcPr>
            <w:tcW w:w="3365" w:type="dxa"/>
            <w:shd w:val="clear" w:color="auto" w:fill="E4EBF1"/>
          </w:tcPr>
          <w:p w:rsidR="003D1315" w:rsidRDefault="00E73783">
            <w:pPr>
              <w:pStyle w:val="TableParagraph"/>
              <w:spacing w:before="0"/>
              <w:ind w:left="307"/>
              <w:rPr>
                <w:sz w:val="19"/>
              </w:rPr>
            </w:pPr>
            <w:r>
              <w:rPr>
                <w:w w:val="105"/>
                <w:sz w:val="19"/>
              </w:rPr>
              <w:t>Bütçe Dışı Kaynak (Diğer Yurt İçi)</w:t>
            </w:r>
          </w:p>
        </w:tc>
        <w:tc>
          <w:tcPr>
            <w:tcW w:w="5933" w:type="dxa"/>
            <w:shd w:val="clear" w:color="auto" w:fill="E4EBF1"/>
          </w:tcPr>
          <w:p w:rsidR="003D1315" w:rsidRDefault="00E73783">
            <w:pPr>
              <w:pStyle w:val="TableParagraph"/>
              <w:spacing w:before="0"/>
              <w:ind w:right="88"/>
              <w:jc w:val="right"/>
              <w:rPr>
                <w:sz w:val="19"/>
              </w:rPr>
            </w:pPr>
            <w:r>
              <w:rPr>
                <w:sz w:val="19"/>
              </w:rPr>
              <w:t>0,00</w:t>
            </w:r>
          </w:p>
        </w:tc>
      </w:tr>
      <w:tr w:rsidR="003D1315">
        <w:trPr>
          <w:trHeight w:val="255"/>
        </w:trPr>
        <w:tc>
          <w:tcPr>
            <w:tcW w:w="3365" w:type="dxa"/>
          </w:tcPr>
          <w:p w:rsidR="003D1315" w:rsidRDefault="00E73783">
            <w:pPr>
              <w:pStyle w:val="TableParagraph"/>
              <w:ind w:left="307"/>
              <w:rPr>
                <w:sz w:val="19"/>
              </w:rPr>
            </w:pPr>
            <w:r>
              <w:rPr>
                <w:w w:val="105"/>
                <w:sz w:val="19"/>
              </w:rPr>
              <w:t>Bütçe Dışı Kaynak (Yurt Dışı )</w:t>
            </w:r>
          </w:p>
        </w:tc>
        <w:tc>
          <w:tcPr>
            <w:tcW w:w="5933" w:type="dxa"/>
          </w:tcPr>
          <w:p w:rsidR="003D1315" w:rsidRDefault="00E73783">
            <w:pPr>
              <w:pStyle w:val="TableParagraph"/>
              <w:ind w:right="88"/>
              <w:jc w:val="right"/>
              <w:rPr>
                <w:sz w:val="19"/>
              </w:rPr>
            </w:pPr>
            <w:r>
              <w:rPr>
                <w:sz w:val="19"/>
              </w:rPr>
              <w:t>0,00</w:t>
            </w:r>
          </w:p>
        </w:tc>
      </w:tr>
      <w:tr w:rsidR="003D1315">
        <w:trPr>
          <w:trHeight w:val="255"/>
        </w:trPr>
        <w:tc>
          <w:tcPr>
            <w:tcW w:w="3365" w:type="dxa"/>
            <w:shd w:val="clear" w:color="auto" w:fill="E4EBF1"/>
          </w:tcPr>
          <w:p w:rsidR="003D1315" w:rsidRDefault="00E73783">
            <w:pPr>
              <w:pStyle w:val="TableParagraph"/>
              <w:ind w:left="112"/>
              <w:rPr>
                <w:sz w:val="19"/>
              </w:rPr>
            </w:pPr>
            <w:r>
              <w:rPr>
                <w:w w:val="105"/>
                <w:sz w:val="19"/>
              </w:rPr>
              <w:t>Toplam Bütçe Dışı Kaynak İhtiyacı</w:t>
            </w:r>
          </w:p>
        </w:tc>
        <w:tc>
          <w:tcPr>
            <w:tcW w:w="5933" w:type="dxa"/>
            <w:shd w:val="clear" w:color="auto" w:fill="E4EBF1"/>
          </w:tcPr>
          <w:p w:rsidR="003D1315" w:rsidRDefault="00E73783">
            <w:pPr>
              <w:pStyle w:val="TableParagraph"/>
              <w:ind w:right="88"/>
              <w:jc w:val="right"/>
              <w:rPr>
                <w:sz w:val="19"/>
              </w:rPr>
            </w:pPr>
            <w:r>
              <w:rPr>
                <w:sz w:val="19"/>
              </w:rPr>
              <w:t>0,00</w:t>
            </w:r>
          </w:p>
        </w:tc>
      </w:tr>
      <w:tr w:rsidR="003D1315">
        <w:trPr>
          <w:trHeight w:val="240"/>
        </w:trPr>
        <w:tc>
          <w:tcPr>
            <w:tcW w:w="3365" w:type="dxa"/>
          </w:tcPr>
          <w:p w:rsidR="003D1315" w:rsidRDefault="00E73783">
            <w:pPr>
              <w:pStyle w:val="TableParagraph"/>
              <w:spacing w:before="0" w:line="220" w:lineRule="exact"/>
              <w:ind w:left="112"/>
              <w:rPr>
                <w:sz w:val="19"/>
              </w:rPr>
            </w:pPr>
            <w:r>
              <w:rPr>
                <w:w w:val="105"/>
                <w:sz w:val="19"/>
              </w:rPr>
              <w:t>Toplam Kaynak İhtiyacı</w:t>
            </w:r>
          </w:p>
        </w:tc>
        <w:tc>
          <w:tcPr>
            <w:tcW w:w="5933" w:type="dxa"/>
          </w:tcPr>
          <w:p w:rsidR="003D1315" w:rsidRDefault="00E73783">
            <w:pPr>
              <w:pStyle w:val="TableParagraph"/>
              <w:spacing w:before="0" w:line="220" w:lineRule="exact"/>
              <w:ind w:right="91"/>
              <w:jc w:val="right"/>
              <w:rPr>
                <w:sz w:val="19"/>
              </w:rPr>
            </w:pPr>
            <w:r>
              <w:rPr>
                <w:sz w:val="19"/>
              </w:rPr>
              <w:t>1.400.000,00</w:t>
            </w:r>
          </w:p>
        </w:tc>
      </w:tr>
    </w:tbl>
    <w:p w:rsidR="003D1315" w:rsidRDefault="003D1315">
      <w:pPr>
        <w:pStyle w:val="GvdeMetni"/>
        <w:rPr>
          <w:rFonts w:ascii="Times New Roman"/>
          <w:b/>
          <w:sz w:val="20"/>
        </w:rPr>
      </w:pPr>
    </w:p>
    <w:p w:rsidR="003D1315" w:rsidRDefault="003D1315">
      <w:pPr>
        <w:pStyle w:val="GvdeMetni"/>
        <w:spacing w:before="8"/>
        <w:rPr>
          <w:rFonts w:ascii="Times New Roman"/>
          <w:b/>
          <w:sz w:val="19"/>
        </w:rPr>
      </w:pPr>
    </w:p>
    <w:tbl>
      <w:tblPr>
        <w:tblStyle w:val="TableNormal"/>
        <w:tblW w:w="0" w:type="auto"/>
        <w:tblInd w:w="126" w:type="dxa"/>
        <w:tblBorders>
          <w:top w:val="single" w:sz="6" w:space="0" w:color="B1C4DA"/>
          <w:left w:val="single" w:sz="6" w:space="0" w:color="B1C4DA"/>
          <w:bottom w:val="single" w:sz="6" w:space="0" w:color="B1C4DA"/>
          <w:right w:val="single" w:sz="6" w:space="0" w:color="B1C4DA"/>
          <w:insideH w:val="single" w:sz="6" w:space="0" w:color="B1C4DA"/>
          <w:insideV w:val="single" w:sz="6" w:space="0" w:color="B1C4DA"/>
        </w:tblBorders>
        <w:tblLayout w:type="fixed"/>
        <w:tblLook w:val="01E0" w:firstRow="1" w:lastRow="1" w:firstColumn="1" w:lastColumn="1" w:noHBand="0" w:noVBand="0"/>
      </w:tblPr>
      <w:tblGrid>
        <w:gridCol w:w="3365"/>
        <w:gridCol w:w="5933"/>
      </w:tblGrid>
      <w:tr w:rsidR="003D1315">
        <w:trPr>
          <w:trHeight w:val="270"/>
        </w:trPr>
        <w:tc>
          <w:tcPr>
            <w:tcW w:w="9298" w:type="dxa"/>
            <w:gridSpan w:val="2"/>
            <w:tcBorders>
              <w:top w:val="nil"/>
              <w:left w:val="nil"/>
              <w:bottom w:val="nil"/>
              <w:right w:val="nil"/>
            </w:tcBorders>
            <w:shd w:val="clear" w:color="auto" w:fill="809EC2"/>
          </w:tcPr>
          <w:p w:rsidR="003D1315" w:rsidRDefault="00E73783">
            <w:pPr>
              <w:pStyle w:val="TableParagraph"/>
              <w:spacing w:line="240" w:lineRule="auto"/>
              <w:ind w:left="3265" w:right="3250"/>
              <w:jc w:val="center"/>
              <w:rPr>
                <w:sz w:val="19"/>
              </w:rPr>
            </w:pPr>
            <w:proofErr w:type="gramStart"/>
            <w:r>
              <w:rPr>
                <w:color w:val="FFFFFF"/>
                <w:w w:val="105"/>
                <w:sz w:val="19"/>
              </w:rPr>
              <w:t>FAALİYET  MALİYETLERİ</w:t>
            </w:r>
            <w:proofErr w:type="gramEnd"/>
            <w:r>
              <w:rPr>
                <w:color w:val="FFFFFF"/>
                <w:w w:val="105"/>
                <w:sz w:val="19"/>
              </w:rPr>
              <w:t xml:space="preserve">  TABLOSU</w:t>
            </w:r>
          </w:p>
        </w:tc>
      </w:tr>
      <w:tr w:rsidR="003D1315">
        <w:trPr>
          <w:trHeight w:val="240"/>
        </w:trPr>
        <w:tc>
          <w:tcPr>
            <w:tcW w:w="3365" w:type="dxa"/>
            <w:tcBorders>
              <w:top w:val="nil"/>
            </w:tcBorders>
            <w:shd w:val="clear" w:color="auto" w:fill="E4EBF1"/>
          </w:tcPr>
          <w:p w:rsidR="003D1315" w:rsidRDefault="00E73783">
            <w:pPr>
              <w:pStyle w:val="TableParagraph"/>
              <w:spacing w:before="0"/>
              <w:ind w:left="112"/>
              <w:rPr>
                <w:sz w:val="19"/>
              </w:rPr>
            </w:pPr>
            <w:r>
              <w:rPr>
                <w:w w:val="105"/>
                <w:sz w:val="19"/>
              </w:rPr>
              <w:t>İdare Adı</w:t>
            </w:r>
          </w:p>
        </w:tc>
        <w:tc>
          <w:tcPr>
            <w:tcW w:w="5933" w:type="dxa"/>
            <w:tcBorders>
              <w:top w:val="nil"/>
            </w:tcBorders>
            <w:shd w:val="clear" w:color="auto" w:fill="E4EBF1"/>
          </w:tcPr>
          <w:p w:rsidR="003D1315" w:rsidRDefault="00E73783">
            <w:pPr>
              <w:pStyle w:val="TableParagraph"/>
              <w:spacing w:before="0"/>
              <w:ind w:left="127"/>
              <w:rPr>
                <w:sz w:val="19"/>
              </w:rPr>
            </w:pPr>
            <w:r>
              <w:rPr>
                <w:w w:val="105"/>
                <w:sz w:val="19"/>
              </w:rPr>
              <w:t>Niğde Belediyesi</w:t>
            </w:r>
          </w:p>
        </w:tc>
      </w:tr>
      <w:tr w:rsidR="003D1315">
        <w:trPr>
          <w:trHeight w:val="510"/>
        </w:trPr>
        <w:tc>
          <w:tcPr>
            <w:tcW w:w="3365" w:type="dxa"/>
          </w:tcPr>
          <w:p w:rsidR="003D1315" w:rsidRDefault="00E73783">
            <w:pPr>
              <w:pStyle w:val="TableParagraph"/>
              <w:spacing w:line="240" w:lineRule="auto"/>
              <w:ind w:left="112"/>
              <w:rPr>
                <w:sz w:val="19"/>
              </w:rPr>
            </w:pPr>
            <w:r>
              <w:rPr>
                <w:w w:val="105"/>
                <w:sz w:val="19"/>
              </w:rPr>
              <w:t>Performans Hedefi</w:t>
            </w:r>
          </w:p>
        </w:tc>
        <w:tc>
          <w:tcPr>
            <w:tcW w:w="5933" w:type="dxa"/>
          </w:tcPr>
          <w:p w:rsidR="003D1315" w:rsidRDefault="00E73783">
            <w:pPr>
              <w:pStyle w:val="TableParagraph"/>
              <w:spacing w:before="6" w:line="240" w:lineRule="atLeast"/>
              <w:ind w:left="127"/>
              <w:rPr>
                <w:sz w:val="19"/>
              </w:rPr>
            </w:pPr>
            <w:r>
              <w:rPr>
                <w:w w:val="105"/>
                <w:sz w:val="19"/>
              </w:rPr>
              <w:t xml:space="preserve">Halkın sağlıklı yaşam alışkanlıklarını geliştirmek ve buna uygun yapılarının oluşturulması </w:t>
            </w:r>
            <w:proofErr w:type="gramStart"/>
            <w:r>
              <w:rPr>
                <w:w w:val="105"/>
                <w:sz w:val="19"/>
              </w:rPr>
              <w:t>mekanlar</w:t>
            </w:r>
            <w:proofErr w:type="gramEnd"/>
            <w:r>
              <w:rPr>
                <w:w w:val="105"/>
                <w:sz w:val="19"/>
              </w:rPr>
              <w:t xml:space="preserve"> oluşturmak.</w:t>
            </w:r>
          </w:p>
        </w:tc>
      </w:tr>
      <w:tr w:rsidR="003D1315">
        <w:trPr>
          <w:trHeight w:val="255"/>
        </w:trPr>
        <w:tc>
          <w:tcPr>
            <w:tcW w:w="3365" w:type="dxa"/>
            <w:shd w:val="clear" w:color="auto" w:fill="E4EBF1"/>
          </w:tcPr>
          <w:p w:rsidR="003D1315" w:rsidRDefault="00E73783">
            <w:pPr>
              <w:pStyle w:val="TableParagraph"/>
              <w:ind w:left="112"/>
              <w:rPr>
                <w:sz w:val="19"/>
              </w:rPr>
            </w:pPr>
            <w:r>
              <w:rPr>
                <w:w w:val="105"/>
                <w:sz w:val="19"/>
              </w:rPr>
              <w:t>Faaliyet Adı</w:t>
            </w:r>
          </w:p>
        </w:tc>
        <w:tc>
          <w:tcPr>
            <w:tcW w:w="5933" w:type="dxa"/>
            <w:shd w:val="clear" w:color="auto" w:fill="E4EBF1"/>
          </w:tcPr>
          <w:p w:rsidR="003D1315" w:rsidRDefault="00E73783">
            <w:pPr>
              <w:pStyle w:val="TableParagraph"/>
              <w:ind w:left="127"/>
              <w:rPr>
                <w:sz w:val="19"/>
              </w:rPr>
            </w:pPr>
            <w:r>
              <w:rPr>
                <w:w w:val="105"/>
                <w:sz w:val="19"/>
              </w:rPr>
              <w:t>Spor sahaları yapılması</w:t>
            </w:r>
          </w:p>
        </w:tc>
      </w:tr>
      <w:tr w:rsidR="003D1315">
        <w:trPr>
          <w:trHeight w:val="240"/>
        </w:trPr>
        <w:tc>
          <w:tcPr>
            <w:tcW w:w="3365" w:type="dxa"/>
          </w:tcPr>
          <w:p w:rsidR="003D1315" w:rsidRDefault="00E73783">
            <w:pPr>
              <w:pStyle w:val="TableParagraph"/>
              <w:spacing w:before="0" w:line="220" w:lineRule="exact"/>
              <w:ind w:left="112"/>
              <w:rPr>
                <w:sz w:val="19"/>
              </w:rPr>
            </w:pPr>
            <w:r>
              <w:rPr>
                <w:w w:val="105"/>
                <w:sz w:val="19"/>
              </w:rPr>
              <w:t>Sorumlu Harcama Birimi veya Birimleri</w:t>
            </w:r>
          </w:p>
        </w:tc>
        <w:tc>
          <w:tcPr>
            <w:tcW w:w="5933" w:type="dxa"/>
          </w:tcPr>
          <w:p w:rsidR="003D1315" w:rsidRDefault="00E73783">
            <w:pPr>
              <w:pStyle w:val="TableParagraph"/>
              <w:spacing w:before="0" w:line="220" w:lineRule="exact"/>
              <w:ind w:left="127"/>
              <w:rPr>
                <w:sz w:val="19"/>
              </w:rPr>
            </w:pPr>
            <w:r>
              <w:rPr>
                <w:w w:val="105"/>
                <w:sz w:val="19"/>
              </w:rPr>
              <w:t>Park Bahçeler Müdürlüğü</w:t>
            </w:r>
          </w:p>
        </w:tc>
      </w:tr>
      <w:tr w:rsidR="003D1315">
        <w:trPr>
          <w:trHeight w:val="420"/>
        </w:trPr>
        <w:tc>
          <w:tcPr>
            <w:tcW w:w="9298" w:type="dxa"/>
            <w:gridSpan w:val="2"/>
            <w:shd w:val="clear" w:color="auto" w:fill="E4EBF1"/>
          </w:tcPr>
          <w:p w:rsidR="003D1315" w:rsidRDefault="00E73783">
            <w:pPr>
              <w:pStyle w:val="TableParagraph"/>
              <w:spacing w:line="240" w:lineRule="auto"/>
              <w:ind w:left="157"/>
              <w:rPr>
                <w:i/>
                <w:sz w:val="19"/>
              </w:rPr>
            </w:pPr>
            <w:r>
              <w:rPr>
                <w:i/>
                <w:w w:val="105"/>
                <w:sz w:val="19"/>
              </w:rPr>
              <w:t>Açıklamalar</w:t>
            </w:r>
          </w:p>
        </w:tc>
      </w:tr>
      <w:tr w:rsidR="003D1315">
        <w:trPr>
          <w:trHeight w:val="450"/>
        </w:trPr>
        <w:tc>
          <w:tcPr>
            <w:tcW w:w="3365" w:type="dxa"/>
          </w:tcPr>
          <w:p w:rsidR="003D1315" w:rsidRDefault="00E73783">
            <w:pPr>
              <w:pStyle w:val="TableParagraph"/>
              <w:spacing w:line="240" w:lineRule="auto"/>
              <w:ind w:left="1104"/>
              <w:rPr>
                <w:sz w:val="19"/>
              </w:rPr>
            </w:pPr>
            <w:r>
              <w:rPr>
                <w:w w:val="105"/>
                <w:sz w:val="19"/>
              </w:rPr>
              <w:t>Ekonomik Kod</w:t>
            </w:r>
          </w:p>
        </w:tc>
        <w:tc>
          <w:tcPr>
            <w:tcW w:w="5933" w:type="dxa"/>
          </w:tcPr>
          <w:p w:rsidR="003D1315" w:rsidRDefault="00E73783">
            <w:pPr>
              <w:pStyle w:val="TableParagraph"/>
              <w:spacing w:line="240" w:lineRule="auto"/>
              <w:ind w:left="2601" w:right="2561"/>
              <w:jc w:val="center"/>
              <w:rPr>
                <w:sz w:val="19"/>
              </w:rPr>
            </w:pPr>
            <w:r>
              <w:rPr>
                <w:w w:val="105"/>
                <w:sz w:val="19"/>
              </w:rPr>
              <w:t>2022 Yılı</w:t>
            </w:r>
          </w:p>
        </w:tc>
      </w:tr>
      <w:tr w:rsidR="003D1315">
        <w:trPr>
          <w:trHeight w:val="240"/>
        </w:trPr>
        <w:tc>
          <w:tcPr>
            <w:tcW w:w="3365" w:type="dxa"/>
            <w:shd w:val="clear" w:color="auto" w:fill="E4EBF1"/>
          </w:tcPr>
          <w:p w:rsidR="003D1315" w:rsidRDefault="00E73783">
            <w:pPr>
              <w:pStyle w:val="TableParagraph"/>
              <w:spacing w:before="0" w:line="220" w:lineRule="exact"/>
              <w:ind w:left="307"/>
              <w:rPr>
                <w:sz w:val="19"/>
              </w:rPr>
            </w:pPr>
            <w:r>
              <w:rPr>
                <w:w w:val="105"/>
                <w:sz w:val="19"/>
              </w:rPr>
              <w:t>01. Personel Giderleri</w:t>
            </w:r>
          </w:p>
        </w:tc>
        <w:tc>
          <w:tcPr>
            <w:tcW w:w="5933" w:type="dxa"/>
            <w:shd w:val="clear" w:color="auto" w:fill="E4EBF1"/>
          </w:tcPr>
          <w:p w:rsidR="003D1315" w:rsidRDefault="00E73783">
            <w:pPr>
              <w:pStyle w:val="TableParagraph"/>
              <w:spacing w:before="0" w:line="220" w:lineRule="exact"/>
              <w:ind w:right="88"/>
              <w:jc w:val="right"/>
              <w:rPr>
                <w:sz w:val="19"/>
              </w:rPr>
            </w:pPr>
            <w:r>
              <w:rPr>
                <w:sz w:val="19"/>
              </w:rPr>
              <w:t>0,00</w:t>
            </w:r>
          </w:p>
        </w:tc>
      </w:tr>
      <w:tr w:rsidR="003D1315">
        <w:trPr>
          <w:trHeight w:val="255"/>
        </w:trPr>
        <w:tc>
          <w:tcPr>
            <w:tcW w:w="3365" w:type="dxa"/>
          </w:tcPr>
          <w:p w:rsidR="003D1315" w:rsidRDefault="00E73783">
            <w:pPr>
              <w:pStyle w:val="TableParagraph"/>
              <w:ind w:left="307"/>
              <w:rPr>
                <w:sz w:val="19"/>
              </w:rPr>
            </w:pPr>
            <w:r>
              <w:rPr>
                <w:w w:val="105"/>
                <w:sz w:val="19"/>
              </w:rPr>
              <w:t>02. SGK Devlet Primi Giderleri</w:t>
            </w:r>
          </w:p>
        </w:tc>
        <w:tc>
          <w:tcPr>
            <w:tcW w:w="5933" w:type="dxa"/>
          </w:tcPr>
          <w:p w:rsidR="003D1315" w:rsidRDefault="00E73783">
            <w:pPr>
              <w:pStyle w:val="TableParagraph"/>
              <w:ind w:right="88"/>
              <w:jc w:val="right"/>
              <w:rPr>
                <w:sz w:val="19"/>
              </w:rPr>
            </w:pPr>
            <w:r>
              <w:rPr>
                <w:sz w:val="19"/>
              </w:rPr>
              <w:t>0,00</w:t>
            </w:r>
          </w:p>
        </w:tc>
      </w:tr>
      <w:tr w:rsidR="003D1315">
        <w:trPr>
          <w:trHeight w:val="255"/>
        </w:trPr>
        <w:tc>
          <w:tcPr>
            <w:tcW w:w="3365" w:type="dxa"/>
            <w:shd w:val="clear" w:color="auto" w:fill="E4EBF1"/>
          </w:tcPr>
          <w:p w:rsidR="003D1315" w:rsidRDefault="00E73783">
            <w:pPr>
              <w:pStyle w:val="TableParagraph"/>
              <w:ind w:left="307"/>
              <w:rPr>
                <w:sz w:val="19"/>
              </w:rPr>
            </w:pPr>
            <w:r>
              <w:rPr>
                <w:w w:val="105"/>
                <w:sz w:val="19"/>
              </w:rPr>
              <w:t>03. Mal ve Hizmet Alım Giderleri</w:t>
            </w:r>
          </w:p>
        </w:tc>
        <w:tc>
          <w:tcPr>
            <w:tcW w:w="5933" w:type="dxa"/>
            <w:shd w:val="clear" w:color="auto" w:fill="E4EBF1"/>
          </w:tcPr>
          <w:p w:rsidR="003D1315" w:rsidRDefault="00E73783">
            <w:pPr>
              <w:pStyle w:val="TableParagraph"/>
              <w:ind w:right="88"/>
              <w:jc w:val="right"/>
              <w:rPr>
                <w:sz w:val="19"/>
              </w:rPr>
            </w:pPr>
            <w:r>
              <w:rPr>
                <w:sz w:val="19"/>
              </w:rPr>
              <w:t>1.650.000,00</w:t>
            </w:r>
          </w:p>
        </w:tc>
      </w:tr>
      <w:tr w:rsidR="003D1315">
        <w:trPr>
          <w:trHeight w:val="240"/>
        </w:trPr>
        <w:tc>
          <w:tcPr>
            <w:tcW w:w="3365" w:type="dxa"/>
          </w:tcPr>
          <w:p w:rsidR="003D1315" w:rsidRDefault="00E73783">
            <w:pPr>
              <w:pStyle w:val="TableParagraph"/>
              <w:spacing w:before="0" w:line="220" w:lineRule="exact"/>
              <w:ind w:left="307"/>
              <w:rPr>
                <w:sz w:val="19"/>
              </w:rPr>
            </w:pPr>
            <w:r>
              <w:rPr>
                <w:w w:val="105"/>
                <w:sz w:val="19"/>
              </w:rPr>
              <w:t>04. Faiz Giderleri</w:t>
            </w:r>
          </w:p>
        </w:tc>
        <w:tc>
          <w:tcPr>
            <w:tcW w:w="5933" w:type="dxa"/>
          </w:tcPr>
          <w:p w:rsidR="003D1315" w:rsidRDefault="00E73783">
            <w:pPr>
              <w:pStyle w:val="TableParagraph"/>
              <w:spacing w:before="0" w:line="220" w:lineRule="exact"/>
              <w:ind w:right="88"/>
              <w:jc w:val="right"/>
              <w:rPr>
                <w:sz w:val="19"/>
              </w:rPr>
            </w:pPr>
            <w:r>
              <w:rPr>
                <w:sz w:val="19"/>
              </w:rPr>
              <w:t>0,00</w:t>
            </w:r>
          </w:p>
        </w:tc>
      </w:tr>
      <w:tr w:rsidR="003D1315">
        <w:trPr>
          <w:trHeight w:val="255"/>
        </w:trPr>
        <w:tc>
          <w:tcPr>
            <w:tcW w:w="3365" w:type="dxa"/>
            <w:shd w:val="clear" w:color="auto" w:fill="E4EBF1"/>
          </w:tcPr>
          <w:p w:rsidR="003D1315" w:rsidRDefault="00E73783">
            <w:pPr>
              <w:pStyle w:val="TableParagraph"/>
              <w:ind w:left="307"/>
              <w:rPr>
                <w:sz w:val="19"/>
              </w:rPr>
            </w:pPr>
            <w:r>
              <w:rPr>
                <w:w w:val="105"/>
                <w:sz w:val="19"/>
              </w:rPr>
              <w:t>05. Cari Transferler</w:t>
            </w:r>
          </w:p>
        </w:tc>
        <w:tc>
          <w:tcPr>
            <w:tcW w:w="5933" w:type="dxa"/>
            <w:shd w:val="clear" w:color="auto" w:fill="E4EBF1"/>
          </w:tcPr>
          <w:p w:rsidR="003D1315" w:rsidRDefault="00E73783">
            <w:pPr>
              <w:pStyle w:val="TableParagraph"/>
              <w:ind w:right="88"/>
              <w:jc w:val="right"/>
              <w:rPr>
                <w:sz w:val="19"/>
              </w:rPr>
            </w:pPr>
            <w:r>
              <w:rPr>
                <w:sz w:val="19"/>
              </w:rPr>
              <w:t>0,00</w:t>
            </w:r>
          </w:p>
        </w:tc>
      </w:tr>
      <w:tr w:rsidR="003D1315">
        <w:trPr>
          <w:trHeight w:val="255"/>
        </w:trPr>
        <w:tc>
          <w:tcPr>
            <w:tcW w:w="3365" w:type="dxa"/>
          </w:tcPr>
          <w:p w:rsidR="003D1315" w:rsidRDefault="00E73783">
            <w:pPr>
              <w:pStyle w:val="TableParagraph"/>
              <w:ind w:left="307"/>
              <w:rPr>
                <w:sz w:val="19"/>
              </w:rPr>
            </w:pPr>
            <w:r>
              <w:rPr>
                <w:w w:val="105"/>
                <w:sz w:val="19"/>
              </w:rPr>
              <w:t>06. Sermaye Giderleri</w:t>
            </w:r>
          </w:p>
        </w:tc>
        <w:tc>
          <w:tcPr>
            <w:tcW w:w="5933" w:type="dxa"/>
          </w:tcPr>
          <w:p w:rsidR="003D1315" w:rsidRDefault="00E73783">
            <w:pPr>
              <w:pStyle w:val="TableParagraph"/>
              <w:ind w:right="88"/>
              <w:jc w:val="right"/>
              <w:rPr>
                <w:sz w:val="19"/>
              </w:rPr>
            </w:pPr>
            <w:r>
              <w:rPr>
                <w:sz w:val="19"/>
              </w:rPr>
              <w:t>0,00</w:t>
            </w:r>
          </w:p>
        </w:tc>
      </w:tr>
      <w:tr w:rsidR="003D1315">
        <w:trPr>
          <w:trHeight w:val="240"/>
        </w:trPr>
        <w:tc>
          <w:tcPr>
            <w:tcW w:w="3365" w:type="dxa"/>
            <w:shd w:val="clear" w:color="auto" w:fill="E4EBF1"/>
          </w:tcPr>
          <w:p w:rsidR="003D1315" w:rsidRDefault="00E73783">
            <w:pPr>
              <w:pStyle w:val="TableParagraph"/>
              <w:spacing w:before="0"/>
              <w:ind w:left="307"/>
              <w:rPr>
                <w:sz w:val="19"/>
              </w:rPr>
            </w:pPr>
            <w:r>
              <w:rPr>
                <w:w w:val="105"/>
                <w:sz w:val="19"/>
              </w:rPr>
              <w:t>07. Sermaye Transferleri</w:t>
            </w:r>
          </w:p>
        </w:tc>
        <w:tc>
          <w:tcPr>
            <w:tcW w:w="5933" w:type="dxa"/>
            <w:shd w:val="clear" w:color="auto" w:fill="E4EBF1"/>
          </w:tcPr>
          <w:p w:rsidR="003D1315" w:rsidRDefault="00E73783">
            <w:pPr>
              <w:pStyle w:val="TableParagraph"/>
              <w:spacing w:before="0"/>
              <w:ind w:right="88"/>
              <w:jc w:val="right"/>
              <w:rPr>
                <w:sz w:val="19"/>
              </w:rPr>
            </w:pPr>
            <w:r>
              <w:rPr>
                <w:sz w:val="19"/>
              </w:rPr>
              <w:t>0,00</w:t>
            </w:r>
          </w:p>
        </w:tc>
      </w:tr>
      <w:tr w:rsidR="003D1315">
        <w:trPr>
          <w:trHeight w:val="255"/>
        </w:trPr>
        <w:tc>
          <w:tcPr>
            <w:tcW w:w="3365" w:type="dxa"/>
          </w:tcPr>
          <w:p w:rsidR="003D1315" w:rsidRDefault="00E73783">
            <w:pPr>
              <w:pStyle w:val="TableParagraph"/>
              <w:ind w:left="307"/>
              <w:rPr>
                <w:sz w:val="19"/>
              </w:rPr>
            </w:pPr>
            <w:r>
              <w:rPr>
                <w:w w:val="105"/>
                <w:sz w:val="19"/>
              </w:rPr>
              <w:t>08. Borç verme</w:t>
            </w:r>
          </w:p>
        </w:tc>
        <w:tc>
          <w:tcPr>
            <w:tcW w:w="5933" w:type="dxa"/>
          </w:tcPr>
          <w:p w:rsidR="003D1315" w:rsidRDefault="00E73783">
            <w:pPr>
              <w:pStyle w:val="TableParagraph"/>
              <w:ind w:right="88"/>
              <w:jc w:val="right"/>
              <w:rPr>
                <w:sz w:val="19"/>
              </w:rPr>
            </w:pPr>
            <w:r>
              <w:rPr>
                <w:sz w:val="19"/>
              </w:rPr>
              <w:t>0,00</w:t>
            </w:r>
          </w:p>
        </w:tc>
      </w:tr>
      <w:tr w:rsidR="003D1315">
        <w:trPr>
          <w:trHeight w:val="255"/>
        </w:trPr>
        <w:tc>
          <w:tcPr>
            <w:tcW w:w="3365" w:type="dxa"/>
            <w:shd w:val="clear" w:color="auto" w:fill="E4EBF1"/>
          </w:tcPr>
          <w:p w:rsidR="003D1315" w:rsidRDefault="00E73783">
            <w:pPr>
              <w:pStyle w:val="TableParagraph"/>
              <w:ind w:left="112"/>
              <w:rPr>
                <w:sz w:val="19"/>
              </w:rPr>
            </w:pPr>
            <w:r>
              <w:rPr>
                <w:w w:val="105"/>
                <w:sz w:val="19"/>
              </w:rPr>
              <w:t>Toplam Bütçe Kaynak İhtiyacı</w:t>
            </w:r>
          </w:p>
        </w:tc>
        <w:tc>
          <w:tcPr>
            <w:tcW w:w="5933" w:type="dxa"/>
            <w:shd w:val="clear" w:color="auto" w:fill="E4EBF1"/>
          </w:tcPr>
          <w:p w:rsidR="003D1315" w:rsidRDefault="00E73783">
            <w:pPr>
              <w:pStyle w:val="TableParagraph"/>
              <w:ind w:right="91"/>
              <w:jc w:val="right"/>
              <w:rPr>
                <w:sz w:val="19"/>
              </w:rPr>
            </w:pPr>
            <w:r>
              <w:rPr>
                <w:sz w:val="19"/>
              </w:rPr>
              <w:t>1.650.000,00</w:t>
            </w:r>
          </w:p>
        </w:tc>
      </w:tr>
      <w:tr w:rsidR="003D1315">
        <w:trPr>
          <w:trHeight w:val="240"/>
        </w:trPr>
        <w:tc>
          <w:tcPr>
            <w:tcW w:w="3365" w:type="dxa"/>
          </w:tcPr>
          <w:p w:rsidR="003D1315" w:rsidRDefault="00E73783">
            <w:pPr>
              <w:pStyle w:val="TableParagraph"/>
              <w:spacing w:before="0" w:line="220" w:lineRule="exact"/>
              <w:ind w:left="307"/>
              <w:rPr>
                <w:sz w:val="19"/>
              </w:rPr>
            </w:pPr>
            <w:r>
              <w:rPr>
                <w:w w:val="105"/>
                <w:sz w:val="19"/>
              </w:rPr>
              <w:t>Bütçe Dışı Kaynak (Döner Sermaye)</w:t>
            </w:r>
          </w:p>
        </w:tc>
        <w:tc>
          <w:tcPr>
            <w:tcW w:w="5933" w:type="dxa"/>
          </w:tcPr>
          <w:p w:rsidR="003D1315" w:rsidRDefault="00E73783">
            <w:pPr>
              <w:pStyle w:val="TableParagraph"/>
              <w:spacing w:before="0" w:line="220" w:lineRule="exact"/>
              <w:ind w:right="88"/>
              <w:jc w:val="right"/>
              <w:rPr>
                <w:sz w:val="19"/>
              </w:rPr>
            </w:pPr>
            <w:r>
              <w:rPr>
                <w:sz w:val="19"/>
              </w:rPr>
              <w:t>0,00</w:t>
            </w:r>
          </w:p>
        </w:tc>
      </w:tr>
      <w:tr w:rsidR="003D1315">
        <w:trPr>
          <w:trHeight w:val="255"/>
        </w:trPr>
        <w:tc>
          <w:tcPr>
            <w:tcW w:w="3365" w:type="dxa"/>
            <w:shd w:val="clear" w:color="auto" w:fill="E4EBF1"/>
          </w:tcPr>
          <w:p w:rsidR="003D1315" w:rsidRDefault="00E73783">
            <w:pPr>
              <w:pStyle w:val="TableParagraph"/>
              <w:ind w:left="307"/>
              <w:rPr>
                <w:sz w:val="19"/>
              </w:rPr>
            </w:pPr>
            <w:r>
              <w:rPr>
                <w:w w:val="105"/>
                <w:sz w:val="19"/>
              </w:rPr>
              <w:t>Bütçe Dışı Kaynak (Diğer Yurt İçi)</w:t>
            </w:r>
          </w:p>
        </w:tc>
        <w:tc>
          <w:tcPr>
            <w:tcW w:w="5933" w:type="dxa"/>
            <w:shd w:val="clear" w:color="auto" w:fill="E4EBF1"/>
          </w:tcPr>
          <w:p w:rsidR="003D1315" w:rsidRDefault="00E73783">
            <w:pPr>
              <w:pStyle w:val="TableParagraph"/>
              <w:ind w:right="88"/>
              <w:jc w:val="right"/>
              <w:rPr>
                <w:sz w:val="19"/>
              </w:rPr>
            </w:pPr>
            <w:r>
              <w:rPr>
                <w:sz w:val="19"/>
              </w:rPr>
              <w:t>0,00</w:t>
            </w:r>
          </w:p>
        </w:tc>
      </w:tr>
      <w:tr w:rsidR="003D1315">
        <w:trPr>
          <w:trHeight w:val="255"/>
        </w:trPr>
        <w:tc>
          <w:tcPr>
            <w:tcW w:w="3365" w:type="dxa"/>
          </w:tcPr>
          <w:p w:rsidR="003D1315" w:rsidRDefault="00E73783">
            <w:pPr>
              <w:pStyle w:val="TableParagraph"/>
              <w:ind w:left="307"/>
              <w:rPr>
                <w:sz w:val="19"/>
              </w:rPr>
            </w:pPr>
            <w:r>
              <w:rPr>
                <w:w w:val="105"/>
                <w:sz w:val="19"/>
              </w:rPr>
              <w:t>Bütçe Dışı Kaynak (Yurt Dışı )</w:t>
            </w:r>
          </w:p>
        </w:tc>
        <w:tc>
          <w:tcPr>
            <w:tcW w:w="5933" w:type="dxa"/>
          </w:tcPr>
          <w:p w:rsidR="003D1315" w:rsidRDefault="00E73783">
            <w:pPr>
              <w:pStyle w:val="TableParagraph"/>
              <w:ind w:right="88"/>
              <w:jc w:val="right"/>
              <w:rPr>
                <w:sz w:val="19"/>
              </w:rPr>
            </w:pPr>
            <w:r>
              <w:rPr>
                <w:sz w:val="19"/>
              </w:rPr>
              <w:t>0,00</w:t>
            </w:r>
          </w:p>
        </w:tc>
      </w:tr>
      <w:tr w:rsidR="003D1315">
        <w:trPr>
          <w:trHeight w:val="240"/>
        </w:trPr>
        <w:tc>
          <w:tcPr>
            <w:tcW w:w="3365" w:type="dxa"/>
            <w:shd w:val="clear" w:color="auto" w:fill="E4EBF1"/>
          </w:tcPr>
          <w:p w:rsidR="003D1315" w:rsidRDefault="00E73783">
            <w:pPr>
              <w:pStyle w:val="TableParagraph"/>
              <w:spacing w:before="0" w:line="220" w:lineRule="exact"/>
              <w:ind w:left="112"/>
              <w:rPr>
                <w:sz w:val="19"/>
              </w:rPr>
            </w:pPr>
            <w:r>
              <w:rPr>
                <w:w w:val="105"/>
                <w:sz w:val="19"/>
              </w:rPr>
              <w:t>Toplam Bütçe Dışı Kaynak İhtiyacı</w:t>
            </w:r>
          </w:p>
        </w:tc>
        <w:tc>
          <w:tcPr>
            <w:tcW w:w="5933" w:type="dxa"/>
            <w:shd w:val="clear" w:color="auto" w:fill="E4EBF1"/>
          </w:tcPr>
          <w:p w:rsidR="003D1315" w:rsidRDefault="00E73783">
            <w:pPr>
              <w:pStyle w:val="TableParagraph"/>
              <w:spacing w:before="0" w:line="220" w:lineRule="exact"/>
              <w:ind w:right="88"/>
              <w:jc w:val="right"/>
              <w:rPr>
                <w:sz w:val="19"/>
              </w:rPr>
            </w:pPr>
            <w:r>
              <w:rPr>
                <w:sz w:val="19"/>
              </w:rPr>
              <w:t>0,00</w:t>
            </w:r>
          </w:p>
        </w:tc>
      </w:tr>
      <w:tr w:rsidR="003D1315">
        <w:trPr>
          <w:trHeight w:val="255"/>
        </w:trPr>
        <w:tc>
          <w:tcPr>
            <w:tcW w:w="3365" w:type="dxa"/>
          </w:tcPr>
          <w:p w:rsidR="003D1315" w:rsidRDefault="00E73783">
            <w:pPr>
              <w:pStyle w:val="TableParagraph"/>
              <w:ind w:left="112"/>
              <w:rPr>
                <w:sz w:val="19"/>
              </w:rPr>
            </w:pPr>
            <w:r>
              <w:rPr>
                <w:w w:val="105"/>
                <w:sz w:val="19"/>
              </w:rPr>
              <w:t>Toplam Kaynak İhtiyacı</w:t>
            </w:r>
          </w:p>
        </w:tc>
        <w:tc>
          <w:tcPr>
            <w:tcW w:w="5933" w:type="dxa"/>
          </w:tcPr>
          <w:p w:rsidR="003D1315" w:rsidRDefault="00E73783">
            <w:pPr>
              <w:pStyle w:val="TableParagraph"/>
              <w:ind w:right="91"/>
              <w:jc w:val="right"/>
              <w:rPr>
                <w:sz w:val="19"/>
              </w:rPr>
            </w:pPr>
            <w:r>
              <w:rPr>
                <w:sz w:val="19"/>
              </w:rPr>
              <w:t>1.650.000,00</w:t>
            </w:r>
          </w:p>
        </w:tc>
      </w:tr>
    </w:tbl>
    <w:p w:rsidR="003D1315" w:rsidRDefault="003D1315">
      <w:pPr>
        <w:jc w:val="right"/>
        <w:rPr>
          <w:sz w:val="19"/>
        </w:rPr>
        <w:sectPr w:rsidR="003D1315">
          <w:pgSz w:w="11910" w:h="16850"/>
          <w:pgMar w:top="1400" w:right="1180" w:bottom="700" w:left="1180" w:header="0" w:footer="519" w:gutter="0"/>
          <w:cols w:space="708"/>
        </w:sectPr>
      </w:pPr>
    </w:p>
    <w:tbl>
      <w:tblPr>
        <w:tblStyle w:val="TableNormal"/>
        <w:tblW w:w="0" w:type="auto"/>
        <w:tblInd w:w="126" w:type="dxa"/>
        <w:tblBorders>
          <w:top w:val="single" w:sz="6" w:space="0" w:color="B1C4DA"/>
          <w:left w:val="single" w:sz="6" w:space="0" w:color="B1C4DA"/>
          <w:bottom w:val="single" w:sz="6" w:space="0" w:color="B1C4DA"/>
          <w:right w:val="single" w:sz="6" w:space="0" w:color="B1C4DA"/>
          <w:insideH w:val="single" w:sz="6" w:space="0" w:color="B1C4DA"/>
          <w:insideV w:val="single" w:sz="6" w:space="0" w:color="B1C4DA"/>
        </w:tblBorders>
        <w:tblLayout w:type="fixed"/>
        <w:tblLook w:val="01E0" w:firstRow="1" w:lastRow="1" w:firstColumn="1" w:lastColumn="1" w:noHBand="0" w:noVBand="0"/>
      </w:tblPr>
      <w:tblGrid>
        <w:gridCol w:w="3365"/>
        <w:gridCol w:w="5933"/>
      </w:tblGrid>
      <w:tr w:rsidR="003D1315">
        <w:trPr>
          <w:trHeight w:val="270"/>
        </w:trPr>
        <w:tc>
          <w:tcPr>
            <w:tcW w:w="9298" w:type="dxa"/>
            <w:gridSpan w:val="2"/>
            <w:tcBorders>
              <w:top w:val="nil"/>
              <w:left w:val="nil"/>
              <w:bottom w:val="nil"/>
              <w:right w:val="nil"/>
            </w:tcBorders>
            <w:shd w:val="clear" w:color="auto" w:fill="809EC2"/>
          </w:tcPr>
          <w:p w:rsidR="003D1315" w:rsidRDefault="00E73783">
            <w:pPr>
              <w:pStyle w:val="TableParagraph"/>
              <w:spacing w:before="29"/>
              <w:ind w:left="3265" w:right="3250"/>
              <w:jc w:val="center"/>
              <w:rPr>
                <w:sz w:val="19"/>
              </w:rPr>
            </w:pPr>
            <w:proofErr w:type="gramStart"/>
            <w:r>
              <w:rPr>
                <w:color w:val="FFFFFF"/>
                <w:w w:val="105"/>
                <w:sz w:val="19"/>
              </w:rPr>
              <w:lastRenderedPageBreak/>
              <w:t>FAALİYET  MALİYETLERİ</w:t>
            </w:r>
            <w:proofErr w:type="gramEnd"/>
            <w:r>
              <w:rPr>
                <w:color w:val="FFFFFF"/>
                <w:w w:val="105"/>
                <w:sz w:val="19"/>
              </w:rPr>
              <w:t xml:space="preserve">  TABLOSU</w:t>
            </w:r>
          </w:p>
        </w:tc>
      </w:tr>
      <w:tr w:rsidR="003D1315">
        <w:trPr>
          <w:trHeight w:val="252"/>
        </w:trPr>
        <w:tc>
          <w:tcPr>
            <w:tcW w:w="3365" w:type="dxa"/>
            <w:tcBorders>
              <w:top w:val="nil"/>
              <w:bottom w:val="single" w:sz="8" w:space="0" w:color="B1C4DA"/>
            </w:tcBorders>
            <w:shd w:val="clear" w:color="auto" w:fill="E4EBF1"/>
          </w:tcPr>
          <w:p w:rsidR="003D1315" w:rsidRDefault="00E73783">
            <w:pPr>
              <w:pStyle w:val="TableParagraph"/>
              <w:spacing w:line="219" w:lineRule="exact"/>
              <w:ind w:left="112"/>
              <w:rPr>
                <w:sz w:val="19"/>
              </w:rPr>
            </w:pPr>
            <w:r>
              <w:rPr>
                <w:w w:val="105"/>
                <w:sz w:val="19"/>
              </w:rPr>
              <w:t>İdare Adı</w:t>
            </w:r>
          </w:p>
        </w:tc>
        <w:tc>
          <w:tcPr>
            <w:tcW w:w="5933" w:type="dxa"/>
            <w:tcBorders>
              <w:top w:val="nil"/>
              <w:bottom w:val="single" w:sz="8" w:space="0" w:color="B1C4DA"/>
            </w:tcBorders>
            <w:shd w:val="clear" w:color="auto" w:fill="E4EBF1"/>
          </w:tcPr>
          <w:p w:rsidR="003D1315" w:rsidRDefault="00E73783">
            <w:pPr>
              <w:pStyle w:val="TableParagraph"/>
              <w:spacing w:line="219" w:lineRule="exact"/>
              <w:ind w:left="127"/>
              <w:rPr>
                <w:sz w:val="19"/>
              </w:rPr>
            </w:pPr>
            <w:r>
              <w:rPr>
                <w:w w:val="105"/>
                <w:sz w:val="19"/>
              </w:rPr>
              <w:t>Niğde Belediyesi</w:t>
            </w:r>
          </w:p>
        </w:tc>
      </w:tr>
      <w:tr w:rsidR="003D1315">
        <w:trPr>
          <w:trHeight w:val="507"/>
        </w:trPr>
        <w:tc>
          <w:tcPr>
            <w:tcW w:w="3365" w:type="dxa"/>
            <w:tcBorders>
              <w:top w:val="single" w:sz="8" w:space="0" w:color="B1C4DA"/>
            </w:tcBorders>
          </w:tcPr>
          <w:p w:rsidR="003D1315" w:rsidRDefault="00E73783">
            <w:pPr>
              <w:pStyle w:val="TableParagraph"/>
              <w:spacing w:before="12" w:line="240" w:lineRule="auto"/>
              <w:ind w:left="112"/>
              <w:rPr>
                <w:sz w:val="19"/>
              </w:rPr>
            </w:pPr>
            <w:r>
              <w:rPr>
                <w:w w:val="105"/>
                <w:sz w:val="19"/>
              </w:rPr>
              <w:t>Performans Hedefi</w:t>
            </w:r>
          </w:p>
        </w:tc>
        <w:tc>
          <w:tcPr>
            <w:tcW w:w="5933" w:type="dxa"/>
            <w:tcBorders>
              <w:top w:val="single" w:sz="8" w:space="0" w:color="B1C4DA"/>
            </w:tcBorders>
          </w:tcPr>
          <w:p w:rsidR="003D1315" w:rsidRDefault="00E73783" w:rsidP="00E73783">
            <w:pPr>
              <w:pStyle w:val="TableParagraph"/>
              <w:spacing w:before="3" w:line="240" w:lineRule="atLeast"/>
              <w:ind w:left="127"/>
              <w:rPr>
                <w:sz w:val="19"/>
              </w:rPr>
            </w:pPr>
            <w:r>
              <w:rPr>
                <w:w w:val="105"/>
                <w:sz w:val="19"/>
              </w:rPr>
              <w:t xml:space="preserve">Halkın sağlıklı yaşam alışkanlıklarını geliştirmek ve buna uygun yapılarının oluşturulması </w:t>
            </w:r>
            <w:proofErr w:type="gramStart"/>
            <w:r>
              <w:rPr>
                <w:w w:val="105"/>
                <w:sz w:val="19"/>
              </w:rPr>
              <w:t>mekanlar</w:t>
            </w:r>
            <w:proofErr w:type="gramEnd"/>
            <w:r>
              <w:rPr>
                <w:w w:val="105"/>
                <w:sz w:val="19"/>
              </w:rPr>
              <w:t xml:space="preserve"> oluşturmak.</w:t>
            </w:r>
          </w:p>
        </w:tc>
      </w:tr>
      <w:tr w:rsidR="003D1315">
        <w:trPr>
          <w:trHeight w:val="480"/>
        </w:trPr>
        <w:tc>
          <w:tcPr>
            <w:tcW w:w="3365" w:type="dxa"/>
            <w:shd w:val="clear" w:color="auto" w:fill="E4EBF1"/>
          </w:tcPr>
          <w:p w:rsidR="003D1315" w:rsidRDefault="00E73783">
            <w:pPr>
              <w:pStyle w:val="TableParagraph"/>
              <w:spacing w:before="0" w:line="231" w:lineRule="exact"/>
              <w:ind w:left="112"/>
              <w:rPr>
                <w:sz w:val="19"/>
              </w:rPr>
            </w:pPr>
            <w:r>
              <w:rPr>
                <w:w w:val="105"/>
                <w:sz w:val="19"/>
              </w:rPr>
              <w:t>Faaliyet Adı</w:t>
            </w:r>
          </w:p>
        </w:tc>
        <w:tc>
          <w:tcPr>
            <w:tcW w:w="5933" w:type="dxa"/>
            <w:shd w:val="clear" w:color="auto" w:fill="E4EBF1"/>
          </w:tcPr>
          <w:p w:rsidR="003D1315" w:rsidRDefault="00E73783">
            <w:pPr>
              <w:pStyle w:val="TableParagraph"/>
              <w:spacing w:before="0" w:line="231" w:lineRule="exact"/>
              <w:ind w:left="127"/>
              <w:rPr>
                <w:sz w:val="19"/>
              </w:rPr>
            </w:pPr>
            <w:r>
              <w:rPr>
                <w:w w:val="105"/>
                <w:sz w:val="19"/>
              </w:rPr>
              <w:t>Parklarımızın daha güvenli olmasını sağlamak amacıyla kamera sistemi</w:t>
            </w:r>
          </w:p>
          <w:p w:rsidR="003D1315" w:rsidRDefault="00E73783">
            <w:pPr>
              <w:pStyle w:val="TableParagraph"/>
              <w:spacing w:before="23" w:line="206" w:lineRule="exact"/>
              <w:ind w:left="127"/>
              <w:rPr>
                <w:sz w:val="19"/>
              </w:rPr>
            </w:pPr>
            <w:proofErr w:type="gramStart"/>
            <w:r>
              <w:rPr>
                <w:w w:val="105"/>
                <w:sz w:val="19"/>
              </w:rPr>
              <w:t>kurulması</w:t>
            </w:r>
            <w:proofErr w:type="gramEnd"/>
          </w:p>
        </w:tc>
      </w:tr>
      <w:tr w:rsidR="003D1315">
        <w:trPr>
          <w:trHeight w:val="255"/>
        </w:trPr>
        <w:tc>
          <w:tcPr>
            <w:tcW w:w="3365" w:type="dxa"/>
          </w:tcPr>
          <w:p w:rsidR="003D1315" w:rsidRDefault="00E73783">
            <w:pPr>
              <w:pStyle w:val="TableParagraph"/>
              <w:ind w:left="112"/>
              <w:rPr>
                <w:sz w:val="19"/>
              </w:rPr>
            </w:pPr>
            <w:r>
              <w:rPr>
                <w:w w:val="105"/>
                <w:sz w:val="19"/>
              </w:rPr>
              <w:t>Sorumlu Harcama Birimi veya Birimleri</w:t>
            </w:r>
          </w:p>
        </w:tc>
        <w:tc>
          <w:tcPr>
            <w:tcW w:w="5933" w:type="dxa"/>
          </w:tcPr>
          <w:p w:rsidR="003D1315" w:rsidRDefault="00E73783">
            <w:pPr>
              <w:pStyle w:val="TableParagraph"/>
              <w:ind w:left="127"/>
              <w:rPr>
                <w:sz w:val="19"/>
              </w:rPr>
            </w:pPr>
            <w:r>
              <w:rPr>
                <w:w w:val="105"/>
                <w:sz w:val="19"/>
              </w:rPr>
              <w:t>Park Bahçeler Müdürlüğü</w:t>
            </w:r>
          </w:p>
        </w:tc>
      </w:tr>
      <w:tr w:rsidR="003D1315">
        <w:trPr>
          <w:trHeight w:val="405"/>
        </w:trPr>
        <w:tc>
          <w:tcPr>
            <w:tcW w:w="9298" w:type="dxa"/>
            <w:gridSpan w:val="2"/>
            <w:shd w:val="clear" w:color="auto" w:fill="E4EBF1"/>
          </w:tcPr>
          <w:p w:rsidR="003D1315" w:rsidRDefault="00E73783">
            <w:pPr>
              <w:pStyle w:val="TableParagraph"/>
              <w:spacing w:before="0" w:line="231" w:lineRule="exact"/>
              <w:ind w:left="157"/>
              <w:rPr>
                <w:i/>
                <w:sz w:val="19"/>
              </w:rPr>
            </w:pPr>
            <w:r>
              <w:rPr>
                <w:i/>
                <w:w w:val="105"/>
                <w:sz w:val="19"/>
              </w:rPr>
              <w:t>Açıklamalar</w:t>
            </w:r>
          </w:p>
        </w:tc>
      </w:tr>
      <w:tr w:rsidR="003D1315">
        <w:trPr>
          <w:trHeight w:val="450"/>
        </w:trPr>
        <w:tc>
          <w:tcPr>
            <w:tcW w:w="3365" w:type="dxa"/>
          </w:tcPr>
          <w:p w:rsidR="003D1315" w:rsidRDefault="00E73783">
            <w:pPr>
              <w:pStyle w:val="TableParagraph"/>
              <w:spacing w:line="240" w:lineRule="auto"/>
              <w:ind w:left="1104"/>
              <w:rPr>
                <w:sz w:val="19"/>
              </w:rPr>
            </w:pPr>
            <w:r>
              <w:rPr>
                <w:w w:val="105"/>
                <w:sz w:val="19"/>
              </w:rPr>
              <w:t>Ekonomik Kod</w:t>
            </w:r>
          </w:p>
        </w:tc>
        <w:tc>
          <w:tcPr>
            <w:tcW w:w="5933" w:type="dxa"/>
          </w:tcPr>
          <w:p w:rsidR="003D1315" w:rsidRDefault="00E73783">
            <w:pPr>
              <w:pStyle w:val="TableParagraph"/>
              <w:spacing w:line="240" w:lineRule="auto"/>
              <w:ind w:left="2601" w:right="2559"/>
              <w:jc w:val="center"/>
              <w:rPr>
                <w:sz w:val="19"/>
              </w:rPr>
            </w:pPr>
            <w:r>
              <w:rPr>
                <w:w w:val="105"/>
                <w:sz w:val="19"/>
              </w:rPr>
              <w:t>2022 Yılı</w:t>
            </w:r>
          </w:p>
        </w:tc>
      </w:tr>
      <w:tr w:rsidR="003D1315">
        <w:trPr>
          <w:trHeight w:val="255"/>
        </w:trPr>
        <w:tc>
          <w:tcPr>
            <w:tcW w:w="3365" w:type="dxa"/>
            <w:shd w:val="clear" w:color="auto" w:fill="E4EBF1"/>
          </w:tcPr>
          <w:p w:rsidR="003D1315" w:rsidRDefault="00E73783">
            <w:pPr>
              <w:pStyle w:val="TableParagraph"/>
              <w:ind w:left="307"/>
              <w:rPr>
                <w:sz w:val="19"/>
              </w:rPr>
            </w:pPr>
            <w:r>
              <w:rPr>
                <w:w w:val="105"/>
                <w:sz w:val="19"/>
              </w:rPr>
              <w:t>01. Personel Giderleri</w:t>
            </w:r>
          </w:p>
        </w:tc>
        <w:tc>
          <w:tcPr>
            <w:tcW w:w="5933" w:type="dxa"/>
            <w:shd w:val="clear" w:color="auto" w:fill="E4EBF1"/>
          </w:tcPr>
          <w:p w:rsidR="003D1315" w:rsidRDefault="00E73783">
            <w:pPr>
              <w:pStyle w:val="TableParagraph"/>
              <w:ind w:right="88"/>
              <w:jc w:val="right"/>
              <w:rPr>
                <w:sz w:val="19"/>
              </w:rPr>
            </w:pPr>
            <w:r>
              <w:rPr>
                <w:sz w:val="19"/>
              </w:rPr>
              <w:t>0,00</w:t>
            </w:r>
          </w:p>
        </w:tc>
      </w:tr>
      <w:tr w:rsidR="003D1315">
        <w:trPr>
          <w:trHeight w:val="240"/>
        </w:trPr>
        <w:tc>
          <w:tcPr>
            <w:tcW w:w="3365" w:type="dxa"/>
          </w:tcPr>
          <w:p w:rsidR="003D1315" w:rsidRDefault="00E73783">
            <w:pPr>
              <w:pStyle w:val="TableParagraph"/>
              <w:spacing w:before="0" w:line="220" w:lineRule="exact"/>
              <w:ind w:left="307"/>
              <w:rPr>
                <w:sz w:val="19"/>
              </w:rPr>
            </w:pPr>
            <w:r>
              <w:rPr>
                <w:w w:val="105"/>
                <w:sz w:val="19"/>
              </w:rPr>
              <w:t>02. SGK Devlet Primi Giderleri</w:t>
            </w:r>
          </w:p>
        </w:tc>
        <w:tc>
          <w:tcPr>
            <w:tcW w:w="5933" w:type="dxa"/>
          </w:tcPr>
          <w:p w:rsidR="003D1315" w:rsidRDefault="00E73783">
            <w:pPr>
              <w:pStyle w:val="TableParagraph"/>
              <w:spacing w:before="0" w:line="220" w:lineRule="exact"/>
              <w:ind w:right="88"/>
              <w:jc w:val="right"/>
              <w:rPr>
                <w:sz w:val="19"/>
              </w:rPr>
            </w:pPr>
            <w:r>
              <w:rPr>
                <w:sz w:val="19"/>
              </w:rPr>
              <w:t>0,00</w:t>
            </w:r>
          </w:p>
        </w:tc>
      </w:tr>
      <w:tr w:rsidR="003D1315">
        <w:trPr>
          <w:trHeight w:val="255"/>
        </w:trPr>
        <w:tc>
          <w:tcPr>
            <w:tcW w:w="3365" w:type="dxa"/>
            <w:shd w:val="clear" w:color="auto" w:fill="E4EBF1"/>
          </w:tcPr>
          <w:p w:rsidR="003D1315" w:rsidRDefault="00E73783">
            <w:pPr>
              <w:pStyle w:val="TableParagraph"/>
              <w:ind w:left="307"/>
              <w:rPr>
                <w:sz w:val="19"/>
              </w:rPr>
            </w:pPr>
            <w:r>
              <w:rPr>
                <w:w w:val="105"/>
                <w:sz w:val="19"/>
              </w:rPr>
              <w:t>03. Mal ve Hizmet Alım Giderleri</w:t>
            </w:r>
          </w:p>
        </w:tc>
        <w:tc>
          <w:tcPr>
            <w:tcW w:w="5933" w:type="dxa"/>
            <w:shd w:val="clear" w:color="auto" w:fill="E4EBF1"/>
          </w:tcPr>
          <w:p w:rsidR="003D1315" w:rsidRDefault="00E73783">
            <w:pPr>
              <w:pStyle w:val="TableParagraph"/>
              <w:ind w:right="91"/>
              <w:jc w:val="right"/>
              <w:rPr>
                <w:sz w:val="19"/>
              </w:rPr>
            </w:pPr>
            <w:r>
              <w:rPr>
                <w:sz w:val="19"/>
              </w:rPr>
              <w:t>4.000.000,00</w:t>
            </w:r>
          </w:p>
        </w:tc>
      </w:tr>
      <w:tr w:rsidR="003D1315">
        <w:trPr>
          <w:trHeight w:val="255"/>
        </w:trPr>
        <w:tc>
          <w:tcPr>
            <w:tcW w:w="3365" w:type="dxa"/>
          </w:tcPr>
          <w:p w:rsidR="003D1315" w:rsidRDefault="00E73783">
            <w:pPr>
              <w:pStyle w:val="TableParagraph"/>
              <w:ind w:left="307"/>
              <w:rPr>
                <w:sz w:val="19"/>
              </w:rPr>
            </w:pPr>
            <w:r>
              <w:rPr>
                <w:w w:val="105"/>
                <w:sz w:val="19"/>
              </w:rPr>
              <w:t>04. Faiz Giderleri</w:t>
            </w:r>
          </w:p>
        </w:tc>
        <w:tc>
          <w:tcPr>
            <w:tcW w:w="5933" w:type="dxa"/>
          </w:tcPr>
          <w:p w:rsidR="003D1315" w:rsidRDefault="00E73783">
            <w:pPr>
              <w:pStyle w:val="TableParagraph"/>
              <w:ind w:right="88"/>
              <w:jc w:val="right"/>
              <w:rPr>
                <w:sz w:val="19"/>
              </w:rPr>
            </w:pPr>
            <w:r>
              <w:rPr>
                <w:sz w:val="19"/>
              </w:rPr>
              <w:t>0,00</w:t>
            </w:r>
          </w:p>
        </w:tc>
      </w:tr>
      <w:tr w:rsidR="003D1315">
        <w:trPr>
          <w:trHeight w:val="240"/>
        </w:trPr>
        <w:tc>
          <w:tcPr>
            <w:tcW w:w="3365" w:type="dxa"/>
            <w:shd w:val="clear" w:color="auto" w:fill="E4EBF1"/>
          </w:tcPr>
          <w:p w:rsidR="003D1315" w:rsidRDefault="00E73783">
            <w:pPr>
              <w:pStyle w:val="TableParagraph"/>
              <w:spacing w:before="0"/>
              <w:ind w:left="307"/>
              <w:rPr>
                <w:sz w:val="19"/>
              </w:rPr>
            </w:pPr>
            <w:r>
              <w:rPr>
                <w:w w:val="105"/>
                <w:sz w:val="19"/>
              </w:rPr>
              <w:t>05. Cari Transferler</w:t>
            </w:r>
          </w:p>
        </w:tc>
        <w:tc>
          <w:tcPr>
            <w:tcW w:w="5933" w:type="dxa"/>
            <w:shd w:val="clear" w:color="auto" w:fill="E4EBF1"/>
          </w:tcPr>
          <w:p w:rsidR="003D1315" w:rsidRDefault="00E73783">
            <w:pPr>
              <w:pStyle w:val="TableParagraph"/>
              <w:spacing w:before="0"/>
              <w:ind w:right="88"/>
              <w:jc w:val="right"/>
              <w:rPr>
                <w:sz w:val="19"/>
              </w:rPr>
            </w:pPr>
            <w:r>
              <w:rPr>
                <w:sz w:val="19"/>
              </w:rPr>
              <w:t>0,00</w:t>
            </w:r>
          </w:p>
        </w:tc>
      </w:tr>
      <w:tr w:rsidR="003D1315">
        <w:trPr>
          <w:trHeight w:val="255"/>
        </w:trPr>
        <w:tc>
          <w:tcPr>
            <w:tcW w:w="3365" w:type="dxa"/>
          </w:tcPr>
          <w:p w:rsidR="003D1315" w:rsidRDefault="00E73783">
            <w:pPr>
              <w:pStyle w:val="TableParagraph"/>
              <w:ind w:left="307"/>
              <w:rPr>
                <w:sz w:val="19"/>
              </w:rPr>
            </w:pPr>
            <w:r>
              <w:rPr>
                <w:w w:val="105"/>
                <w:sz w:val="19"/>
              </w:rPr>
              <w:t>06. Sermaye Giderleri</w:t>
            </w:r>
          </w:p>
        </w:tc>
        <w:tc>
          <w:tcPr>
            <w:tcW w:w="5933" w:type="dxa"/>
          </w:tcPr>
          <w:p w:rsidR="003D1315" w:rsidRDefault="00E73783">
            <w:pPr>
              <w:pStyle w:val="TableParagraph"/>
              <w:ind w:right="88"/>
              <w:jc w:val="right"/>
              <w:rPr>
                <w:sz w:val="19"/>
              </w:rPr>
            </w:pPr>
            <w:r>
              <w:rPr>
                <w:sz w:val="19"/>
              </w:rPr>
              <w:t>0,00</w:t>
            </w:r>
          </w:p>
        </w:tc>
      </w:tr>
      <w:tr w:rsidR="003D1315">
        <w:trPr>
          <w:trHeight w:val="255"/>
        </w:trPr>
        <w:tc>
          <w:tcPr>
            <w:tcW w:w="3365" w:type="dxa"/>
            <w:shd w:val="clear" w:color="auto" w:fill="E4EBF1"/>
          </w:tcPr>
          <w:p w:rsidR="003D1315" w:rsidRDefault="00E73783">
            <w:pPr>
              <w:pStyle w:val="TableParagraph"/>
              <w:ind w:left="307"/>
              <w:rPr>
                <w:sz w:val="19"/>
              </w:rPr>
            </w:pPr>
            <w:r>
              <w:rPr>
                <w:w w:val="105"/>
                <w:sz w:val="19"/>
              </w:rPr>
              <w:t>07. Sermaye Transferleri</w:t>
            </w:r>
          </w:p>
        </w:tc>
        <w:tc>
          <w:tcPr>
            <w:tcW w:w="5933" w:type="dxa"/>
            <w:shd w:val="clear" w:color="auto" w:fill="E4EBF1"/>
          </w:tcPr>
          <w:p w:rsidR="003D1315" w:rsidRDefault="00E73783">
            <w:pPr>
              <w:pStyle w:val="TableParagraph"/>
              <w:ind w:right="88"/>
              <w:jc w:val="right"/>
              <w:rPr>
                <w:sz w:val="19"/>
              </w:rPr>
            </w:pPr>
            <w:r>
              <w:rPr>
                <w:sz w:val="19"/>
              </w:rPr>
              <w:t>0,00</w:t>
            </w:r>
          </w:p>
        </w:tc>
      </w:tr>
      <w:tr w:rsidR="003D1315">
        <w:trPr>
          <w:trHeight w:val="240"/>
        </w:trPr>
        <w:tc>
          <w:tcPr>
            <w:tcW w:w="3365" w:type="dxa"/>
          </w:tcPr>
          <w:p w:rsidR="003D1315" w:rsidRDefault="00E73783">
            <w:pPr>
              <w:pStyle w:val="TableParagraph"/>
              <w:spacing w:before="0" w:line="220" w:lineRule="exact"/>
              <w:ind w:left="307"/>
              <w:rPr>
                <w:sz w:val="19"/>
              </w:rPr>
            </w:pPr>
            <w:r>
              <w:rPr>
                <w:w w:val="105"/>
                <w:sz w:val="19"/>
              </w:rPr>
              <w:t>08. Borç verme</w:t>
            </w:r>
          </w:p>
        </w:tc>
        <w:tc>
          <w:tcPr>
            <w:tcW w:w="5933" w:type="dxa"/>
          </w:tcPr>
          <w:p w:rsidR="003D1315" w:rsidRDefault="00E73783">
            <w:pPr>
              <w:pStyle w:val="TableParagraph"/>
              <w:spacing w:before="0" w:line="220" w:lineRule="exact"/>
              <w:ind w:right="88"/>
              <w:jc w:val="right"/>
              <w:rPr>
                <w:sz w:val="19"/>
              </w:rPr>
            </w:pPr>
            <w:r>
              <w:rPr>
                <w:sz w:val="19"/>
              </w:rPr>
              <w:t>0,00</w:t>
            </w:r>
          </w:p>
        </w:tc>
      </w:tr>
      <w:tr w:rsidR="003D1315">
        <w:trPr>
          <w:trHeight w:val="255"/>
        </w:trPr>
        <w:tc>
          <w:tcPr>
            <w:tcW w:w="3365" w:type="dxa"/>
            <w:shd w:val="clear" w:color="auto" w:fill="E4EBF1"/>
          </w:tcPr>
          <w:p w:rsidR="003D1315" w:rsidRDefault="00E73783">
            <w:pPr>
              <w:pStyle w:val="TableParagraph"/>
              <w:ind w:left="112"/>
              <w:rPr>
                <w:sz w:val="19"/>
              </w:rPr>
            </w:pPr>
            <w:r>
              <w:rPr>
                <w:w w:val="105"/>
                <w:sz w:val="19"/>
              </w:rPr>
              <w:t>Toplam Bütçe Kaynak İhtiyacı</w:t>
            </w:r>
          </w:p>
        </w:tc>
        <w:tc>
          <w:tcPr>
            <w:tcW w:w="5933" w:type="dxa"/>
            <w:shd w:val="clear" w:color="auto" w:fill="E4EBF1"/>
          </w:tcPr>
          <w:p w:rsidR="003D1315" w:rsidRDefault="00E73783">
            <w:pPr>
              <w:pStyle w:val="TableParagraph"/>
              <w:ind w:right="91"/>
              <w:jc w:val="right"/>
              <w:rPr>
                <w:sz w:val="19"/>
              </w:rPr>
            </w:pPr>
            <w:r>
              <w:rPr>
                <w:sz w:val="19"/>
              </w:rPr>
              <w:t>4.000.000,00</w:t>
            </w:r>
          </w:p>
        </w:tc>
      </w:tr>
      <w:tr w:rsidR="003D1315">
        <w:trPr>
          <w:trHeight w:val="255"/>
        </w:trPr>
        <w:tc>
          <w:tcPr>
            <w:tcW w:w="3365" w:type="dxa"/>
          </w:tcPr>
          <w:p w:rsidR="003D1315" w:rsidRDefault="00E73783">
            <w:pPr>
              <w:pStyle w:val="TableParagraph"/>
              <w:ind w:left="307"/>
              <w:rPr>
                <w:sz w:val="19"/>
              </w:rPr>
            </w:pPr>
            <w:r>
              <w:rPr>
                <w:w w:val="105"/>
                <w:sz w:val="19"/>
              </w:rPr>
              <w:t>Bütçe Dışı Kaynak (Döner Sermaye)</w:t>
            </w:r>
          </w:p>
        </w:tc>
        <w:tc>
          <w:tcPr>
            <w:tcW w:w="5933" w:type="dxa"/>
          </w:tcPr>
          <w:p w:rsidR="003D1315" w:rsidRDefault="00E73783">
            <w:pPr>
              <w:pStyle w:val="TableParagraph"/>
              <w:ind w:right="88"/>
              <w:jc w:val="right"/>
              <w:rPr>
                <w:sz w:val="19"/>
              </w:rPr>
            </w:pPr>
            <w:r>
              <w:rPr>
                <w:sz w:val="19"/>
              </w:rPr>
              <w:t>0,00</w:t>
            </w:r>
          </w:p>
        </w:tc>
      </w:tr>
      <w:tr w:rsidR="003D1315">
        <w:trPr>
          <w:trHeight w:val="240"/>
        </w:trPr>
        <w:tc>
          <w:tcPr>
            <w:tcW w:w="3365" w:type="dxa"/>
            <w:shd w:val="clear" w:color="auto" w:fill="E4EBF1"/>
          </w:tcPr>
          <w:p w:rsidR="003D1315" w:rsidRDefault="00E73783">
            <w:pPr>
              <w:pStyle w:val="TableParagraph"/>
              <w:spacing w:before="0"/>
              <w:ind w:left="307"/>
              <w:rPr>
                <w:sz w:val="19"/>
              </w:rPr>
            </w:pPr>
            <w:r>
              <w:rPr>
                <w:w w:val="105"/>
                <w:sz w:val="19"/>
              </w:rPr>
              <w:t>Bütçe Dışı Kaynak (Diğer Yurt İçi)</w:t>
            </w:r>
          </w:p>
        </w:tc>
        <w:tc>
          <w:tcPr>
            <w:tcW w:w="5933" w:type="dxa"/>
            <w:shd w:val="clear" w:color="auto" w:fill="E4EBF1"/>
          </w:tcPr>
          <w:p w:rsidR="003D1315" w:rsidRDefault="00E73783">
            <w:pPr>
              <w:pStyle w:val="TableParagraph"/>
              <w:spacing w:before="0"/>
              <w:ind w:right="88"/>
              <w:jc w:val="right"/>
              <w:rPr>
                <w:sz w:val="19"/>
              </w:rPr>
            </w:pPr>
            <w:r>
              <w:rPr>
                <w:sz w:val="19"/>
              </w:rPr>
              <w:t>0,00</w:t>
            </w:r>
          </w:p>
        </w:tc>
      </w:tr>
      <w:tr w:rsidR="003D1315">
        <w:trPr>
          <w:trHeight w:val="255"/>
        </w:trPr>
        <w:tc>
          <w:tcPr>
            <w:tcW w:w="3365" w:type="dxa"/>
          </w:tcPr>
          <w:p w:rsidR="003D1315" w:rsidRDefault="00E73783">
            <w:pPr>
              <w:pStyle w:val="TableParagraph"/>
              <w:ind w:left="307"/>
              <w:rPr>
                <w:sz w:val="19"/>
              </w:rPr>
            </w:pPr>
            <w:r>
              <w:rPr>
                <w:w w:val="105"/>
                <w:sz w:val="19"/>
              </w:rPr>
              <w:t>Bütçe Dışı Kaynak (Yurt Dışı )</w:t>
            </w:r>
          </w:p>
        </w:tc>
        <w:tc>
          <w:tcPr>
            <w:tcW w:w="5933" w:type="dxa"/>
          </w:tcPr>
          <w:p w:rsidR="003D1315" w:rsidRDefault="00E73783">
            <w:pPr>
              <w:pStyle w:val="TableParagraph"/>
              <w:ind w:right="88"/>
              <w:jc w:val="right"/>
              <w:rPr>
                <w:sz w:val="19"/>
              </w:rPr>
            </w:pPr>
            <w:r>
              <w:rPr>
                <w:sz w:val="19"/>
              </w:rPr>
              <w:t>0,00</w:t>
            </w:r>
          </w:p>
        </w:tc>
      </w:tr>
      <w:tr w:rsidR="003D1315">
        <w:trPr>
          <w:trHeight w:val="255"/>
        </w:trPr>
        <w:tc>
          <w:tcPr>
            <w:tcW w:w="3365" w:type="dxa"/>
            <w:shd w:val="clear" w:color="auto" w:fill="E4EBF1"/>
          </w:tcPr>
          <w:p w:rsidR="003D1315" w:rsidRDefault="00E73783">
            <w:pPr>
              <w:pStyle w:val="TableParagraph"/>
              <w:ind w:left="112"/>
              <w:rPr>
                <w:sz w:val="19"/>
              </w:rPr>
            </w:pPr>
            <w:r>
              <w:rPr>
                <w:w w:val="105"/>
                <w:sz w:val="19"/>
              </w:rPr>
              <w:t>Toplam Bütçe Dışı Kaynak İhtiyacı</w:t>
            </w:r>
          </w:p>
        </w:tc>
        <w:tc>
          <w:tcPr>
            <w:tcW w:w="5933" w:type="dxa"/>
            <w:shd w:val="clear" w:color="auto" w:fill="E4EBF1"/>
          </w:tcPr>
          <w:p w:rsidR="003D1315" w:rsidRDefault="00E73783">
            <w:pPr>
              <w:pStyle w:val="TableParagraph"/>
              <w:ind w:right="88"/>
              <w:jc w:val="right"/>
              <w:rPr>
                <w:sz w:val="19"/>
              </w:rPr>
            </w:pPr>
            <w:r>
              <w:rPr>
                <w:sz w:val="19"/>
              </w:rPr>
              <w:t>0,00</w:t>
            </w:r>
          </w:p>
        </w:tc>
      </w:tr>
      <w:tr w:rsidR="003D1315">
        <w:trPr>
          <w:trHeight w:val="240"/>
        </w:trPr>
        <w:tc>
          <w:tcPr>
            <w:tcW w:w="3365" w:type="dxa"/>
          </w:tcPr>
          <w:p w:rsidR="003D1315" w:rsidRDefault="00E73783">
            <w:pPr>
              <w:pStyle w:val="TableParagraph"/>
              <w:spacing w:before="0" w:line="220" w:lineRule="exact"/>
              <w:ind w:left="112"/>
              <w:rPr>
                <w:sz w:val="19"/>
              </w:rPr>
            </w:pPr>
            <w:r>
              <w:rPr>
                <w:w w:val="105"/>
                <w:sz w:val="19"/>
              </w:rPr>
              <w:t>Toplam Kaynak İhtiyacı</w:t>
            </w:r>
          </w:p>
        </w:tc>
        <w:tc>
          <w:tcPr>
            <w:tcW w:w="5933" w:type="dxa"/>
          </w:tcPr>
          <w:p w:rsidR="003D1315" w:rsidRDefault="00E73783">
            <w:pPr>
              <w:pStyle w:val="TableParagraph"/>
              <w:spacing w:before="0" w:line="220" w:lineRule="exact"/>
              <w:ind w:right="91"/>
              <w:jc w:val="right"/>
              <w:rPr>
                <w:sz w:val="19"/>
              </w:rPr>
            </w:pPr>
            <w:r>
              <w:rPr>
                <w:sz w:val="19"/>
              </w:rPr>
              <w:t>4.000.000,00</w:t>
            </w:r>
          </w:p>
        </w:tc>
      </w:tr>
    </w:tbl>
    <w:p w:rsidR="003D1315" w:rsidRDefault="003D1315">
      <w:pPr>
        <w:spacing w:line="220" w:lineRule="exact"/>
        <w:jc w:val="right"/>
        <w:rPr>
          <w:sz w:val="19"/>
        </w:rPr>
        <w:sectPr w:rsidR="003D1315">
          <w:pgSz w:w="11910" w:h="16850"/>
          <w:pgMar w:top="1400" w:right="1180" w:bottom="700" w:left="1180" w:header="0" w:footer="519" w:gutter="0"/>
          <w:cols w:space="708"/>
        </w:sectPr>
      </w:pPr>
    </w:p>
    <w:tbl>
      <w:tblPr>
        <w:tblStyle w:val="TableNormal"/>
        <w:tblW w:w="0" w:type="auto"/>
        <w:tblInd w:w="126" w:type="dxa"/>
        <w:tblBorders>
          <w:top w:val="single" w:sz="6" w:space="0" w:color="C3B5D9"/>
          <w:left w:val="single" w:sz="6" w:space="0" w:color="C3B5D9"/>
          <w:bottom w:val="single" w:sz="6" w:space="0" w:color="C3B5D9"/>
          <w:right w:val="single" w:sz="6" w:space="0" w:color="C3B5D9"/>
          <w:insideH w:val="single" w:sz="6" w:space="0" w:color="C3B5D9"/>
          <w:insideV w:val="single" w:sz="6" w:space="0" w:color="C3B5D9"/>
        </w:tblBorders>
        <w:tblLayout w:type="fixed"/>
        <w:tblLook w:val="01E0" w:firstRow="1" w:lastRow="1" w:firstColumn="1" w:lastColumn="1" w:noHBand="0" w:noVBand="0"/>
      </w:tblPr>
      <w:tblGrid>
        <w:gridCol w:w="1157"/>
        <w:gridCol w:w="4206"/>
        <w:gridCol w:w="1532"/>
        <w:gridCol w:w="781"/>
        <w:gridCol w:w="1622"/>
      </w:tblGrid>
      <w:tr w:rsidR="003D1315">
        <w:trPr>
          <w:trHeight w:val="284"/>
        </w:trPr>
        <w:tc>
          <w:tcPr>
            <w:tcW w:w="9298" w:type="dxa"/>
            <w:gridSpan w:val="5"/>
            <w:tcBorders>
              <w:top w:val="nil"/>
              <w:left w:val="nil"/>
              <w:bottom w:val="nil"/>
              <w:right w:val="nil"/>
            </w:tcBorders>
            <w:shd w:val="clear" w:color="auto" w:fill="9C85C0"/>
          </w:tcPr>
          <w:p w:rsidR="003D1315" w:rsidRDefault="00E73783">
            <w:pPr>
              <w:pStyle w:val="TableParagraph"/>
              <w:spacing w:before="29" w:line="240" w:lineRule="auto"/>
              <w:ind w:left="3264" w:right="3250"/>
              <w:jc w:val="center"/>
              <w:rPr>
                <w:sz w:val="19"/>
              </w:rPr>
            </w:pPr>
            <w:proofErr w:type="gramStart"/>
            <w:r>
              <w:rPr>
                <w:color w:val="FFFFFF"/>
                <w:w w:val="105"/>
                <w:sz w:val="19"/>
              </w:rPr>
              <w:lastRenderedPageBreak/>
              <w:t>PERFORMANS  HEDEFİ</w:t>
            </w:r>
            <w:proofErr w:type="gramEnd"/>
            <w:r>
              <w:rPr>
                <w:color w:val="FFFFFF"/>
                <w:w w:val="105"/>
                <w:sz w:val="19"/>
              </w:rPr>
              <w:t xml:space="preserve"> TABLOSU</w:t>
            </w:r>
          </w:p>
        </w:tc>
      </w:tr>
      <w:tr w:rsidR="003D1315">
        <w:trPr>
          <w:trHeight w:val="255"/>
        </w:trPr>
        <w:tc>
          <w:tcPr>
            <w:tcW w:w="1157" w:type="dxa"/>
            <w:tcBorders>
              <w:top w:val="nil"/>
            </w:tcBorders>
            <w:shd w:val="clear" w:color="auto" w:fill="EBE6F1"/>
          </w:tcPr>
          <w:p w:rsidR="003D1315" w:rsidRDefault="00E73783">
            <w:pPr>
              <w:pStyle w:val="TableParagraph"/>
              <w:ind w:left="112"/>
              <w:rPr>
                <w:sz w:val="19"/>
              </w:rPr>
            </w:pPr>
            <w:r>
              <w:rPr>
                <w:w w:val="105"/>
                <w:sz w:val="19"/>
              </w:rPr>
              <w:t>İdare Adı</w:t>
            </w:r>
          </w:p>
        </w:tc>
        <w:tc>
          <w:tcPr>
            <w:tcW w:w="8141" w:type="dxa"/>
            <w:gridSpan w:val="4"/>
            <w:tcBorders>
              <w:top w:val="nil"/>
            </w:tcBorders>
            <w:shd w:val="clear" w:color="auto" w:fill="EBE6F1"/>
          </w:tcPr>
          <w:p w:rsidR="003D1315" w:rsidRDefault="00E73783">
            <w:pPr>
              <w:pStyle w:val="TableParagraph"/>
              <w:ind w:left="127"/>
              <w:rPr>
                <w:sz w:val="19"/>
              </w:rPr>
            </w:pPr>
            <w:r>
              <w:rPr>
                <w:w w:val="105"/>
                <w:sz w:val="19"/>
              </w:rPr>
              <w:t>NİĞDE BELEDİYESİ</w:t>
            </w:r>
          </w:p>
        </w:tc>
      </w:tr>
      <w:tr w:rsidR="003D1315">
        <w:trPr>
          <w:trHeight w:val="240"/>
        </w:trPr>
        <w:tc>
          <w:tcPr>
            <w:tcW w:w="1157" w:type="dxa"/>
          </w:tcPr>
          <w:p w:rsidR="003D1315" w:rsidRDefault="00E73783">
            <w:pPr>
              <w:pStyle w:val="TableParagraph"/>
              <w:spacing w:before="0" w:line="220" w:lineRule="exact"/>
              <w:ind w:left="112"/>
              <w:rPr>
                <w:sz w:val="19"/>
              </w:rPr>
            </w:pPr>
            <w:r>
              <w:rPr>
                <w:w w:val="105"/>
                <w:sz w:val="19"/>
              </w:rPr>
              <w:t>A3</w:t>
            </w:r>
          </w:p>
        </w:tc>
        <w:tc>
          <w:tcPr>
            <w:tcW w:w="8141" w:type="dxa"/>
            <w:gridSpan w:val="4"/>
          </w:tcPr>
          <w:p w:rsidR="003D1315" w:rsidRDefault="00E73783">
            <w:pPr>
              <w:pStyle w:val="TableParagraph"/>
              <w:spacing w:before="0" w:line="220" w:lineRule="exact"/>
              <w:ind w:left="127"/>
              <w:rPr>
                <w:sz w:val="19"/>
              </w:rPr>
            </w:pPr>
            <w:r>
              <w:rPr>
                <w:w w:val="105"/>
                <w:sz w:val="19"/>
              </w:rPr>
              <w:t>Sağlıklı, Yaşanabilir ve Sürdürülebilir Bir Çevrenin Oluşturulması</w:t>
            </w:r>
          </w:p>
        </w:tc>
      </w:tr>
      <w:tr w:rsidR="003D1315">
        <w:trPr>
          <w:trHeight w:val="585"/>
        </w:trPr>
        <w:tc>
          <w:tcPr>
            <w:tcW w:w="1157" w:type="dxa"/>
            <w:shd w:val="clear" w:color="auto" w:fill="EBE6F1"/>
          </w:tcPr>
          <w:p w:rsidR="003D1315" w:rsidRDefault="00E73783">
            <w:pPr>
              <w:pStyle w:val="TableParagraph"/>
              <w:spacing w:line="240" w:lineRule="auto"/>
              <w:ind w:left="112"/>
              <w:rPr>
                <w:sz w:val="19"/>
              </w:rPr>
            </w:pPr>
            <w:r>
              <w:rPr>
                <w:w w:val="105"/>
                <w:sz w:val="19"/>
              </w:rPr>
              <w:t>H3.2</w:t>
            </w:r>
          </w:p>
        </w:tc>
        <w:tc>
          <w:tcPr>
            <w:tcW w:w="8141" w:type="dxa"/>
            <w:gridSpan w:val="4"/>
            <w:shd w:val="clear" w:color="auto" w:fill="EBE6F1"/>
          </w:tcPr>
          <w:p w:rsidR="003D1315" w:rsidRDefault="00E73783">
            <w:pPr>
              <w:pStyle w:val="TableParagraph"/>
              <w:spacing w:line="249" w:lineRule="auto"/>
              <w:ind w:left="127"/>
              <w:rPr>
                <w:sz w:val="19"/>
              </w:rPr>
            </w:pPr>
            <w:r>
              <w:rPr>
                <w:w w:val="105"/>
                <w:sz w:val="19"/>
              </w:rPr>
              <w:t>Niğde halkına sağlıklı ve sürdürülebilir içme suyu hizmeti vermek. Kent sağlığına ilişkin riskleri azaltmak ve halk sağlığını iyileştirmeye yönelik uygulamaları desteklemek.</w:t>
            </w:r>
          </w:p>
        </w:tc>
      </w:tr>
      <w:tr w:rsidR="003D1315">
        <w:trPr>
          <w:trHeight w:val="585"/>
        </w:trPr>
        <w:tc>
          <w:tcPr>
            <w:tcW w:w="1157" w:type="dxa"/>
          </w:tcPr>
          <w:p w:rsidR="003D1315" w:rsidRPr="00E73783" w:rsidRDefault="00E73783">
            <w:pPr>
              <w:pStyle w:val="TableParagraph"/>
              <w:spacing w:line="249" w:lineRule="auto"/>
              <w:ind w:left="112" w:right="146"/>
              <w:rPr>
                <w:sz w:val="16"/>
                <w:szCs w:val="16"/>
              </w:rPr>
            </w:pPr>
            <w:r>
              <w:rPr>
                <w:sz w:val="16"/>
                <w:szCs w:val="16"/>
              </w:rPr>
              <w:t>Performan</w:t>
            </w:r>
            <w:r w:rsidRPr="00E73783">
              <w:rPr>
                <w:w w:val="105"/>
                <w:sz w:val="16"/>
                <w:szCs w:val="16"/>
              </w:rPr>
              <w:t>s Hedefi</w:t>
            </w:r>
          </w:p>
        </w:tc>
        <w:tc>
          <w:tcPr>
            <w:tcW w:w="8141" w:type="dxa"/>
            <w:gridSpan w:val="4"/>
          </w:tcPr>
          <w:p w:rsidR="003D1315" w:rsidRDefault="00E73783">
            <w:pPr>
              <w:pStyle w:val="TableParagraph"/>
              <w:spacing w:line="249" w:lineRule="auto"/>
              <w:ind w:left="127"/>
              <w:rPr>
                <w:sz w:val="19"/>
              </w:rPr>
            </w:pPr>
            <w:r>
              <w:rPr>
                <w:w w:val="105"/>
                <w:sz w:val="19"/>
              </w:rPr>
              <w:t>Niğde halkına sağlıklı ve sürdürülebilir içme suyu hizmeti vermek. Kent sağlığına ilişkin riskleri azaltmak ve halk sağlığını iyileştirmeye yönelik uygulamaları desteklemek.</w:t>
            </w:r>
          </w:p>
        </w:tc>
      </w:tr>
      <w:tr w:rsidR="003D1315">
        <w:trPr>
          <w:trHeight w:val="480"/>
        </w:trPr>
        <w:tc>
          <w:tcPr>
            <w:tcW w:w="1157" w:type="dxa"/>
            <w:shd w:val="clear" w:color="auto" w:fill="EBE6F1"/>
          </w:tcPr>
          <w:p w:rsidR="003D1315" w:rsidRPr="00E73783" w:rsidRDefault="00E73783" w:rsidP="00E73783">
            <w:pPr>
              <w:pStyle w:val="TableParagraph"/>
              <w:spacing w:before="0" w:line="231" w:lineRule="exact"/>
              <w:ind w:left="112"/>
              <w:rPr>
                <w:sz w:val="16"/>
                <w:szCs w:val="16"/>
              </w:rPr>
            </w:pPr>
            <w:r w:rsidRPr="00E73783">
              <w:rPr>
                <w:w w:val="105"/>
                <w:sz w:val="16"/>
                <w:szCs w:val="16"/>
              </w:rPr>
              <w:t>Açıklamala</w:t>
            </w:r>
            <w:r w:rsidRPr="00E73783">
              <w:rPr>
                <w:w w:val="102"/>
                <w:sz w:val="16"/>
                <w:szCs w:val="16"/>
              </w:rPr>
              <w:t>r</w:t>
            </w:r>
          </w:p>
        </w:tc>
        <w:tc>
          <w:tcPr>
            <w:tcW w:w="8141" w:type="dxa"/>
            <w:gridSpan w:val="4"/>
            <w:shd w:val="clear" w:color="auto" w:fill="EBE6F1"/>
          </w:tcPr>
          <w:p w:rsidR="003D1315" w:rsidRDefault="003D1315">
            <w:pPr>
              <w:pStyle w:val="TableParagraph"/>
              <w:spacing w:before="0" w:line="240" w:lineRule="auto"/>
              <w:rPr>
                <w:rFonts w:ascii="Times New Roman"/>
                <w:sz w:val="18"/>
              </w:rPr>
            </w:pPr>
          </w:p>
        </w:tc>
      </w:tr>
      <w:tr w:rsidR="003D1315">
        <w:trPr>
          <w:trHeight w:val="252"/>
        </w:trPr>
        <w:tc>
          <w:tcPr>
            <w:tcW w:w="9298" w:type="dxa"/>
            <w:gridSpan w:val="5"/>
            <w:tcBorders>
              <w:bottom w:val="single" w:sz="8" w:space="0" w:color="C3B5D9"/>
            </w:tcBorders>
          </w:tcPr>
          <w:p w:rsidR="003D1315" w:rsidRDefault="003D1315">
            <w:pPr>
              <w:pStyle w:val="TableParagraph"/>
              <w:spacing w:before="0" w:line="240" w:lineRule="auto"/>
              <w:rPr>
                <w:rFonts w:ascii="Times New Roman"/>
                <w:sz w:val="18"/>
              </w:rPr>
            </w:pPr>
          </w:p>
        </w:tc>
      </w:tr>
      <w:tr w:rsidR="003D1315">
        <w:trPr>
          <w:trHeight w:val="237"/>
        </w:trPr>
        <w:tc>
          <w:tcPr>
            <w:tcW w:w="5363" w:type="dxa"/>
            <w:gridSpan w:val="2"/>
            <w:tcBorders>
              <w:top w:val="single" w:sz="8" w:space="0" w:color="C3B5D9"/>
            </w:tcBorders>
            <w:shd w:val="clear" w:color="auto" w:fill="EBE6F1"/>
          </w:tcPr>
          <w:p w:rsidR="003D1315" w:rsidRDefault="00E73783">
            <w:pPr>
              <w:pStyle w:val="TableParagraph"/>
              <w:spacing w:before="0" w:line="218" w:lineRule="exact"/>
              <w:ind w:left="112"/>
              <w:rPr>
                <w:sz w:val="19"/>
              </w:rPr>
            </w:pPr>
            <w:r>
              <w:rPr>
                <w:w w:val="105"/>
                <w:sz w:val="19"/>
              </w:rPr>
              <w:t>Performans Göstergeleri</w:t>
            </w:r>
          </w:p>
        </w:tc>
        <w:tc>
          <w:tcPr>
            <w:tcW w:w="1532" w:type="dxa"/>
            <w:tcBorders>
              <w:top w:val="single" w:sz="8" w:space="0" w:color="C3B5D9"/>
            </w:tcBorders>
            <w:shd w:val="clear" w:color="auto" w:fill="EBE6F1"/>
          </w:tcPr>
          <w:p w:rsidR="003D1315" w:rsidRDefault="00E73783">
            <w:pPr>
              <w:pStyle w:val="TableParagraph"/>
              <w:spacing w:before="0" w:line="218" w:lineRule="exact"/>
              <w:ind w:left="527" w:right="470"/>
              <w:jc w:val="center"/>
              <w:rPr>
                <w:sz w:val="19"/>
              </w:rPr>
            </w:pPr>
            <w:r>
              <w:rPr>
                <w:w w:val="105"/>
                <w:sz w:val="19"/>
              </w:rPr>
              <w:t>2020</w:t>
            </w:r>
          </w:p>
        </w:tc>
        <w:tc>
          <w:tcPr>
            <w:tcW w:w="781" w:type="dxa"/>
            <w:tcBorders>
              <w:top w:val="single" w:sz="8" w:space="0" w:color="C3B5D9"/>
            </w:tcBorders>
            <w:shd w:val="clear" w:color="auto" w:fill="EBE6F1"/>
          </w:tcPr>
          <w:p w:rsidR="003D1315" w:rsidRDefault="00E73783">
            <w:pPr>
              <w:pStyle w:val="TableParagraph"/>
              <w:spacing w:before="0" w:line="218" w:lineRule="exact"/>
              <w:ind w:right="157"/>
              <w:jc w:val="right"/>
              <w:rPr>
                <w:sz w:val="19"/>
              </w:rPr>
            </w:pPr>
            <w:r>
              <w:rPr>
                <w:sz w:val="19"/>
              </w:rPr>
              <w:t>2021</w:t>
            </w:r>
          </w:p>
        </w:tc>
        <w:tc>
          <w:tcPr>
            <w:tcW w:w="1622" w:type="dxa"/>
            <w:tcBorders>
              <w:top w:val="single" w:sz="8" w:space="0" w:color="C3B5D9"/>
            </w:tcBorders>
            <w:shd w:val="clear" w:color="auto" w:fill="EBE6F1"/>
          </w:tcPr>
          <w:p w:rsidR="003D1315" w:rsidRDefault="00E73783">
            <w:pPr>
              <w:pStyle w:val="TableParagraph"/>
              <w:spacing w:before="0" w:line="218" w:lineRule="exact"/>
              <w:ind w:left="573" w:right="516"/>
              <w:jc w:val="center"/>
              <w:rPr>
                <w:sz w:val="19"/>
              </w:rPr>
            </w:pPr>
            <w:r>
              <w:rPr>
                <w:w w:val="105"/>
                <w:sz w:val="19"/>
              </w:rPr>
              <w:t>2022</w:t>
            </w:r>
          </w:p>
        </w:tc>
      </w:tr>
      <w:tr w:rsidR="003D1315">
        <w:trPr>
          <w:trHeight w:val="495"/>
        </w:trPr>
        <w:tc>
          <w:tcPr>
            <w:tcW w:w="1157" w:type="dxa"/>
          </w:tcPr>
          <w:p w:rsidR="003D1315" w:rsidRDefault="00E73783">
            <w:pPr>
              <w:pStyle w:val="TableParagraph"/>
              <w:spacing w:line="240" w:lineRule="auto"/>
              <w:ind w:left="112"/>
              <w:rPr>
                <w:sz w:val="19"/>
              </w:rPr>
            </w:pPr>
            <w:r>
              <w:rPr>
                <w:w w:val="105"/>
                <w:sz w:val="19"/>
              </w:rPr>
              <w:t>PG 3.2.1</w:t>
            </w:r>
          </w:p>
        </w:tc>
        <w:tc>
          <w:tcPr>
            <w:tcW w:w="4206" w:type="dxa"/>
          </w:tcPr>
          <w:p w:rsidR="003D1315" w:rsidRDefault="00E73783">
            <w:pPr>
              <w:pStyle w:val="TableParagraph"/>
              <w:spacing w:line="240" w:lineRule="auto"/>
              <w:ind w:left="127"/>
              <w:rPr>
                <w:sz w:val="19"/>
              </w:rPr>
            </w:pPr>
            <w:r>
              <w:rPr>
                <w:w w:val="105"/>
                <w:sz w:val="19"/>
              </w:rPr>
              <w:t>Hat uzunluğu (metre)</w:t>
            </w:r>
          </w:p>
        </w:tc>
        <w:tc>
          <w:tcPr>
            <w:tcW w:w="1532" w:type="dxa"/>
          </w:tcPr>
          <w:p w:rsidR="003D1315" w:rsidRDefault="003D1315">
            <w:pPr>
              <w:pStyle w:val="TableParagraph"/>
              <w:spacing w:before="0" w:line="240" w:lineRule="auto"/>
              <w:rPr>
                <w:rFonts w:ascii="Times New Roman"/>
                <w:sz w:val="18"/>
              </w:rPr>
            </w:pPr>
          </w:p>
        </w:tc>
        <w:tc>
          <w:tcPr>
            <w:tcW w:w="781" w:type="dxa"/>
          </w:tcPr>
          <w:p w:rsidR="003D1315" w:rsidRDefault="00E73783">
            <w:pPr>
              <w:pStyle w:val="TableParagraph"/>
              <w:spacing w:line="240" w:lineRule="auto"/>
              <w:ind w:left="152" w:right="118"/>
              <w:jc w:val="center"/>
              <w:rPr>
                <w:sz w:val="19"/>
              </w:rPr>
            </w:pPr>
            <w:r>
              <w:rPr>
                <w:w w:val="105"/>
                <w:sz w:val="19"/>
              </w:rPr>
              <w:t>10.00</w:t>
            </w:r>
          </w:p>
          <w:p w:rsidR="003D1315" w:rsidRDefault="00E73783">
            <w:pPr>
              <w:pStyle w:val="TableParagraph"/>
              <w:spacing w:before="8"/>
              <w:ind w:left="36"/>
              <w:jc w:val="center"/>
              <w:rPr>
                <w:sz w:val="19"/>
              </w:rPr>
            </w:pPr>
            <w:r>
              <w:rPr>
                <w:w w:val="102"/>
                <w:sz w:val="19"/>
              </w:rPr>
              <w:t>0</w:t>
            </w:r>
          </w:p>
        </w:tc>
        <w:tc>
          <w:tcPr>
            <w:tcW w:w="1622" w:type="dxa"/>
          </w:tcPr>
          <w:p w:rsidR="003D1315" w:rsidRDefault="00E73783">
            <w:pPr>
              <w:pStyle w:val="TableParagraph"/>
              <w:spacing w:line="240" w:lineRule="auto"/>
              <w:ind w:left="546"/>
              <w:rPr>
                <w:sz w:val="19"/>
              </w:rPr>
            </w:pPr>
            <w:r>
              <w:rPr>
                <w:w w:val="105"/>
                <w:sz w:val="19"/>
              </w:rPr>
              <w:t>15.000</w:t>
            </w:r>
          </w:p>
        </w:tc>
      </w:tr>
      <w:tr w:rsidR="003D1315">
        <w:trPr>
          <w:trHeight w:val="240"/>
        </w:trPr>
        <w:tc>
          <w:tcPr>
            <w:tcW w:w="1157" w:type="dxa"/>
            <w:shd w:val="clear" w:color="auto" w:fill="EBE6F1"/>
          </w:tcPr>
          <w:p w:rsidR="003D1315" w:rsidRDefault="00E73783">
            <w:pPr>
              <w:pStyle w:val="TableParagraph"/>
              <w:spacing w:before="0" w:line="220" w:lineRule="exact"/>
              <w:ind w:left="112"/>
              <w:rPr>
                <w:sz w:val="19"/>
              </w:rPr>
            </w:pPr>
            <w:r>
              <w:rPr>
                <w:w w:val="105"/>
                <w:sz w:val="19"/>
              </w:rPr>
              <w:t>PG 3.2.2</w:t>
            </w:r>
          </w:p>
        </w:tc>
        <w:tc>
          <w:tcPr>
            <w:tcW w:w="4206" w:type="dxa"/>
            <w:shd w:val="clear" w:color="auto" w:fill="EBE6F1"/>
          </w:tcPr>
          <w:p w:rsidR="003D1315" w:rsidRDefault="00E73783">
            <w:pPr>
              <w:pStyle w:val="TableParagraph"/>
              <w:spacing w:before="0" w:line="220" w:lineRule="exact"/>
              <w:ind w:left="127"/>
              <w:rPr>
                <w:sz w:val="19"/>
              </w:rPr>
            </w:pPr>
            <w:r>
              <w:rPr>
                <w:w w:val="105"/>
                <w:sz w:val="19"/>
              </w:rPr>
              <w:t>Mazgal sayısı</w:t>
            </w:r>
          </w:p>
        </w:tc>
        <w:tc>
          <w:tcPr>
            <w:tcW w:w="1532" w:type="dxa"/>
            <w:shd w:val="clear" w:color="auto" w:fill="EBE6F1"/>
          </w:tcPr>
          <w:p w:rsidR="003D1315" w:rsidRDefault="003D1315">
            <w:pPr>
              <w:pStyle w:val="TableParagraph"/>
              <w:spacing w:before="0" w:line="240" w:lineRule="auto"/>
              <w:rPr>
                <w:rFonts w:ascii="Times New Roman"/>
                <w:sz w:val="16"/>
              </w:rPr>
            </w:pPr>
          </w:p>
        </w:tc>
        <w:tc>
          <w:tcPr>
            <w:tcW w:w="781" w:type="dxa"/>
            <w:shd w:val="clear" w:color="auto" w:fill="EBE6F1"/>
          </w:tcPr>
          <w:p w:rsidR="003D1315" w:rsidRDefault="00E73783">
            <w:pPr>
              <w:pStyle w:val="TableParagraph"/>
              <w:spacing w:before="0" w:line="220" w:lineRule="exact"/>
              <w:ind w:right="134"/>
              <w:jc w:val="right"/>
              <w:rPr>
                <w:sz w:val="19"/>
              </w:rPr>
            </w:pPr>
            <w:r>
              <w:rPr>
                <w:sz w:val="19"/>
              </w:rPr>
              <w:t>1.000</w:t>
            </w:r>
          </w:p>
        </w:tc>
        <w:tc>
          <w:tcPr>
            <w:tcW w:w="1622" w:type="dxa"/>
            <w:shd w:val="clear" w:color="auto" w:fill="EBE6F1"/>
          </w:tcPr>
          <w:p w:rsidR="003D1315" w:rsidRDefault="00E73783">
            <w:pPr>
              <w:pStyle w:val="TableParagraph"/>
              <w:spacing w:before="0" w:line="220" w:lineRule="exact"/>
              <w:ind w:left="562" w:right="527"/>
              <w:jc w:val="center"/>
              <w:rPr>
                <w:sz w:val="19"/>
              </w:rPr>
            </w:pPr>
            <w:r>
              <w:rPr>
                <w:w w:val="105"/>
                <w:sz w:val="19"/>
              </w:rPr>
              <w:t>1.000</w:t>
            </w:r>
          </w:p>
        </w:tc>
      </w:tr>
      <w:tr w:rsidR="003D1315">
        <w:trPr>
          <w:trHeight w:val="255"/>
        </w:trPr>
        <w:tc>
          <w:tcPr>
            <w:tcW w:w="1157" w:type="dxa"/>
          </w:tcPr>
          <w:p w:rsidR="003D1315" w:rsidRDefault="00E73783">
            <w:pPr>
              <w:pStyle w:val="TableParagraph"/>
              <w:ind w:left="112"/>
              <w:rPr>
                <w:sz w:val="19"/>
              </w:rPr>
            </w:pPr>
            <w:r>
              <w:rPr>
                <w:w w:val="105"/>
                <w:sz w:val="19"/>
              </w:rPr>
              <w:t>PG 3.2.3</w:t>
            </w:r>
          </w:p>
        </w:tc>
        <w:tc>
          <w:tcPr>
            <w:tcW w:w="4206" w:type="dxa"/>
          </w:tcPr>
          <w:p w:rsidR="003D1315" w:rsidRDefault="00E73783">
            <w:pPr>
              <w:pStyle w:val="TableParagraph"/>
              <w:ind w:left="127"/>
              <w:rPr>
                <w:sz w:val="19"/>
              </w:rPr>
            </w:pPr>
            <w:r>
              <w:rPr>
                <w:w w:val="105"/>
                <w:sz w:val="19"/>
              </w:rPr>
              <w:t>Tamamlanma oranı (yüzde)</w:t>
            </w:r>
          </w:p>
        </w:tc>
        <w:tc>
          <w:tcPr>
            <w:tcW w:w="1532" w:type="dxa"/>
          </w:tcPr>
          <w:p w:rsidR="003D1315" w:rsidRDefault="003D1315">
            <w:pPr>
              <w:pStyle w:val="TableParagraph"/>
              <w:spacing w:before="0" w:line="240" w:lineRule="auto"/>
              <w:rPr>
                <w:rFonts w:ascii="Times New Roman"/>
                <w:sz w:val="18"/>
              </w:rPr>
            </w:pPr>
          </w:p>
        </w:tc>
        <w:tc>
          <w:tcPr>
            <w:tcW w:w="781" w:type="dxa"/>
          </w:tcPr>
          <w:p w:rsidR="003D1315" w:rsidRDefault="00E73783">
            <w:pPr>
              <w:pStyle w:val="TableParagraph"/>
              <w:ind w:right="132"/>
              <w:jc w:val="right"/>
              <w:rPr>
                <w:sz w:val="19"/>
              </w:rPr>
            </w:pPr>
            <w:r>
              <w:rPr>
                <w:sz w:val="19"/>
              </w:rPr>
              <w:t>100%</w:t>
            </w:r>
          </w:p>
        </w:tc>
        <w:tc>
          <w:tcPr>
            <w:tcW w:w="1622" w:type="dxa"/>
          </w:tcPr>
          <w:p w:rsidR="003D1315" w:rsidRDefault="00E73783">
            <w:pPr>
              <w:pStyle w:val="TableParagraph"/>
              <w:ind w:left="573" w:right="506"/>
              <w:jc w:val="center"/>
              <w:rPr>
                <w:sz w:val="19"/>
              </w:rPr>
            </w:pPr>
            <w:r>
              <w:rPr>
                <w:w w:val="105"/>
                <w:sz w:val="19"/>
              </w:rPr>
              <w:t>100%</w:t>
            </w:r>
          </w:p>
        </w:tc>
      </w:tr>
      <w:tr w:rsidR="003D1315">
        <w:trPr>
          <w:trHeight w:val="255"/>
        </w:trPr>
        <w:tc>
          <w:tcPr>
            <w:tcW w:w="1157" w:type="dxa"/>
            <w:shd w:val="clear" w:color="auto" w:fill="EBE6F1"/>
          </w:tcPr>
          <w:p w:rsidR="003D1315" w:rsidRDefault="00E73783">
            <w:pPr>
              <w:pStyle w:val="TableParagraph"/>
              <w:ind w:left="112"/>
              <w:rPr>
                <w:sz w:val="19"/>
              </w:rPr>
            </w:pPr>
            <w:r>
              <w:rPr>
                <w:w w:val="105"/>
                <w:sz w:val="19"/>
              </w:rPr>
              <w:t>PG 3.2.4</w:t>
            </w:r>
          </w:p>
        </w:tc>
        <w:tc>
          <w:tcPr>
            <w:tcW w:w="4206" w:type="dxa"/>
            <w:shd w:val="clear" w:color="auto" w:fill="EBE6F1"/>
          </w:tcPr>
          <w:p w:rsidR="003D1315" w:rsidRDefault="00E73783">
            <w:pPr>
              <w:pStyle w:val="TableParagraph"/>
              <w:ind w:left="127"/>
              <w:rPr>
                <w:sz w:val="19"/>
              </w:rPr>
            </w:pPr>
            <w:r>
              <w:rPr>
                <w:w w:val="105"/>
                <w:sz w:val="19"/>
              </w:rPr>
              <w:t>Tamamlanma oranı (yüzde)</w:t>
            </w:r>
          </w:p>
        </w:tc>
        <w:tc>
          <w:tcPr>
            <w:tcW w:w="1532" w:type="dxa"/>
            <w:shd w:val="clear" w:color="auto" w:fill="EBE6F1"/>
          </w:tcPr>
          <w:p w:rsidR="003D1315" w:rsidRDefault="003D1315">
            <w:pPr>
              <w:pStyle w:val="TableParagraph"/>
              <w:spacing w:before="0" w:line="240" w:lineRule="auto"/>
              <w:rPr>
                <w:rFonts w:ascii="Times New Roman"/>
                <w:sz w:val="18"/>
              </w:rPr>
            </w:pPr>
          </w:p>
        </w:tc>
        <w:tc>
          <w:tcPr>
            <w:tcW w:w="781" w:type="dxa"/>
            <w:shd w:val="clear" w:color="auto" w:fill="EBE6F1"/>
          </w:tcPr>
          <w:p w:rsidR="003D1315" w:rsidRDefault="00E73783">
            <w:pPr>
              <w:pStyle w:val="TableParagraph"/>
              <w:ind w:right="176"/>
              <w:jc w:val="right"/>
              <w:rPr>
                <w:sz w:val="19"/>
              </w:rPr>
            </w:pPr>
            <w:r>
              <w:rPr>
                <w:sz w:val="19"/>
              </w:rPr>
              <w:t>20%</w:t>
            </w:r>
          </w:p>
        </w:tc>
        <w:tc>
          <w:tcPr>
            <w:tcW w:w="1622" w:type="dxa"/>
            <w:shd w:val="clear" w:color="auto" w:fill="EBE6F1"/>
          </w:tcPr>
          <w:p w:rsidR="003D1315" w:rsidRDefault="00E73783">
            <w:pPr>
              <w:pStyle w:val="TableParagraph"/>
              <w:ind w:left="573" w:right="506"/>
              <w:jc w:val="center"/>
              <w:rPr>
                <w:sz w:val="19"/>
              </w:rPr>
            </w:pPr>
            <w:r>
              <w:rPr>
                <w:w w:val="105"/>
                <w:sz w:val="19"/>
              </w:rPr>
              <w:t>100%</w:t>
            </w:r>
          </w:p>
        </w:tc>
      </w:tr>
      <w:tr w:rsidR="003D1315">
        <w:trPr>
          <w:trHeight w:val="240"/>
        </w:trPr>
        <w:tc>
          <w:tcPr>
            <w:tcW w:w="1157" w:type="dxa"/>
          </w:tcPr>
          <w:p w:rsidR="003D1315" w:rsidRDefault="00E73783">
            <w:pPr>
              <w:pStyle w:val="TableParagraph"/>
              <w:spacing w:before="0"/>
              <w:ind w:left="112"/>
              <w:rPr>
                <w:sz w:val="19"/>
              </w:rPr>
            </w:pPr>
            <w:r>
              <w:rPr>
                <w:w w:val="105"/>
                <w:sz w:val="19"/>
              </w:rPr>
              <w:t>PG 3.2.5</w:t>
            </w:r>
          </w:p>
        </w:tc>
        <w:tc>
          <w:tcPr>
            <w:tcW w:w="4206" w:type="dxa"/>
          </w:tcPr>
          <w:p w:rsidR="003D1315" w:rsidRDefault="00E73783">
            <w:pPr>
              <w:pStyle w:val="TableParagraph"/>
              <w:spacing w:before="0"/>
              <w:ind w:left="127"/>
              <w:rPr>
                <w:sz w:val="19"/>
              </w:rPr>
            </w:pPr>
            <w:r>
              <w:rPr>
                <w:w w:val="105"/>
                <w:sz w:val="19"/>
              </w:rPr>
              <w:t>Bakım yapılacak araç sayısı</w:t>
            </w:r>
          </w:p>
        </w:tc>
        <w:tc>
          <w:tcPr>
            <w:tcW w:w="1532" w:type="dxa"/>
          </w:tcPr>
          <w:p w:rsidR="003D1315" w:rsidRDefault="003D1315">
            <w:pPr>
              <w:pStyle w:val="TableParagraph"/>
              <w:spacing w:before="0" w:line="240" w:lineRule="auto"/>
              <w:rPr>
                <w:rFonts w:ascii="Times New Roman"/>
                <w:sz w:val="16"/>
              </w:rPr>
            </w:pPr>
          </w:p>
        </w:tc>
        <w:tc>
          <w:tcPr>
            <w:tcW w:w="781" w:type="dxa"/>
          </w:tcPr>
          <w:p w:rsidR="003D1315" w:rsidRDefault="00E73783">
            <w:pPr>
              <w:pStyle w:val="TableParagraph"/>
              <w:spacing w:before="0"/>
              <w:ind w:left="144" w:right="118"/>
              <w:jc w:val="center"/>
              <w:rPr>
                <w:sz w:val="19"/>
              </w:rPr>
            </w:pPr>
            <w:r>
              <w:rPr>
                <w:w w:val="105"/>
                <w:sz w:val="19"/>
              </w:rPr>
              <w:t>20</w:t>
            </w:r>
          </w:p>
        </w:tc>
        <w:tc>
          <w:tcPr>
            <w:tcW w:w="1622" w:type="dxa"/>
          </w:tcPr>
          <w:p w:rsidR="003D1315" w:rsidRDefault="00E73783">
            <w:pPr>
              <w:pStyle w:val="TableParagraph"/>
              <w:spacing w:before="0"/>
              <w:ind w:left="573" w:right="515"/>
              <w:jc w:val="center"/>
              <w:rPr>
                <w:sz w:val="19"/>
              </w:rPr>
            </w:pPr>
            <w:r>
              <w:rPr>
                <w:w w:val="105"/>
                <w:sz w:val="19"/>
              </w:rPr>
              <w:t>20</w:t>
            </w:r>
          </w:p>
        </w:tc>
      </w:tr>
      <w:tr w:rsidR="003D1315">
        <w:trPr>
          <w:trHeight w:val="255"/>
        </w:trPr>
        <w:tc>
          <w:tcPr>
            <w:tcW w:w="1157" w:type="dxa"/>
            <w:shd w:val="clear" w:color="auto" w:fill="EBE6F1"/>
          </w:tcPr>
          <w:p w:rsidR="003D1315" w:rsidRDefault="00E73783">
            <w:pPr>
              <w:pStyle w:val="TableParagraph"/>
              <w:ind w:left="112"/>
              <w:rPr>
                <w:sz w:val="19"/>
              </w:rPr>
            </w:pPr>
            <w:r>
              <w:rPr>
                <w:w w:val="105"/>
                <w:sz w:val="19"/>
              </w:rPr>
              <w:t>PG 3.2.6</w:t>
            </w:r>
          </w:p>
        </w:tc>
        <w:tc>
          <w:tcPr>
            <w:tcW w:w="4206" w:type="dxa"/>
            <w:shd w:val="clear" w:color="auto" w:fill="EBE6F1"/>
          </w:tcPr>
          <w:p w:rsidR="003D1315" w:rsidRDefault="00E73783">
            <w:pPr>
              <w:pStyle w:val="TableParagraph"/>
              <w:ind w:left="127"/>
              <w:rPr>
                <w:sz w:val="19"/>
              </w:rPr>
            </w:pPr>
            <w:r>
              <w:rPr>
                <w:w w:val="105"/>
                <w:sz w:val="19"/>
              </w:rPr>
              <w:t>Bakım yapılacak pompa sayısı</w:t>
            </w:r>
          </w:p>
        </w:tc>
        <w:tc>
          <w:tcPr>
            <w:tcW w:w="1532" w:type="dxa"/>
            <w:shd w:val="clear" w:color="auto" w:fill="EBE6F1"/>
          </w:tcPr>
          <w:p w:rsidR="003D1315" w:rsidRDefault="003D1315">
            <w:pPr>
              <w:pStyle w:val="TableParagraph"/>
              <w:spacing w:before="0" w:line="240" w:lineRule="auto"/>
              <w:rPr>
                <w:rFonts w:ascii="Times New Roman"/>
                <w:sz w:val="18"/>
              </w:rPr>
            </w:pPr>
          </w:p>
        </w:tc>
        <w:tc>
          <w:tcPr>
            <w:tcW w:w="781" w:type="dxa"/>
            <w:shd w:val="clear" w:color="auto" w:fill="EBE6F1"/>
          </w:tcPr>
          <w:p w:rsidR="003D1315" w:rsidRDefault="00E73783">
            <w:pPr>
              <w:pStyle w:val="TableParagraph"/>
              <w:ind w:left="36"/>
              <w:jc w:val="center"/>
              <w:rPr>
                <w:sz w:val="19"/>
              </w:rPr>
            </w:pPr>
            <w:r>
              <w:rPr>
                <w:w w:val="102"/>
                <w:sz w:val="19"/>
              </w:rPr>
              <w:t>5</w:t>
            </w:r>
          </w:p>
        </w:tc>
        <w:tc>
          <w:tcPr>
            <w:tcW w:w="1622" w:type="dxa"/>
            <w:shd w:val="clear" w:color="auto" w:fill="EBE6F1"/>
          </w:tcPr>
          <w:p w:rsidR="003D1315" w:rsidRDefault="00E73783">
            <w:pPr>
              <w:pStyle w:val="TableParagraph"/>
              <w:ind w:left="37"/>
              <w:jc w:val="center"/>
              <w:rPr>
                <w:sz w:val="19"/>
              </w:rPr>
            </w:pPr>
            <w:r>
              <w:rPr>
                <w:w w:val="102"/>
                <w:sz w:val="19"/>
              </w:rPr>
              <w:t>5</w:t>
            </w:r>
          </w:p>
        </w:tc>
      </w:tr>
      <w:tr w:rsidR="003D1315">
        <w:trPr>
          <w:trHeight w:val="255"/>
        </w:trPr>
        <w:tc>
          <w:tcPr>
            <w:tcW w:w="5363" w:type="dxa"/>
            <w:gridSpan w:val="2"/>
            <w:vMerge w:val="restart"/>
          </w:tcPr>
          <w:p w:rsidR="003D1315" w:rsidRDefault="00E73783">
            <w:pPr>
              <w:pStyle w:val="TableParagraph"/>
              <w:spacing w:line="240" w:lineRule="auto"/>
              <w:ind w:left="2227" w:right="2207"/>
              <w:jc w:val="center"/>
              <w:rPr>
                <w:sz w:val="19"/>
              </w:rPr>
            </w:pPr>
            <w:r>
              <w:rPr>
                <w:w w:val="105"/>
                <w:sz w:val="19"/>
              </w:rPr>
              <w:t>Faaliyetler</w:t>
            </w:r>
          </w:p>
        </w:tc>
        <w:tc>
          <w:tcPr>
            <w:tcW w:w="3935" w:type="dxa"/>
            <w:gridSpan w:val="3"/>
          </w:tcPr>
          <w:p w:rsidR="003D1315" w:rsidRDefault="00E73783">
            <w:pPr>
              <w:pStyle w:val="TableParagraph"/>
              <w:ind w:left="907"/>
              <w:rPr>
                <w:sz w:val="19"/>
              </w:rPr>
            </w:pPr>
            <w:r>
              <w:rPr>
                <w:w w:val="105"/>
                <w:sz w:val="19"/>
              </w:rPr>
              <w:t>Kaynak İhtiyacı (2022) (TL)</w:t>
            </w:r>
          </w:p>
        </w:tc>
      </w:tr>
      <w:tr w:rsidR="003D1315">
        <w:trPr>
          <w:trHeight w:val="480"/>
        </w:trPr>
        <w:tc>
          <w:tcPr>
            <w:tcW w:w="5363" w:type="dxa"/>
            <w:gridSpan w:val="2"/>
            <w:vMerge/>
            <w:tcBorders>
              <w:top w:val="nil"/>
            </w:tcBorders>
          </w:tcPr>
          <w:p w:rsidR="003D1315" w:rsidRDefault="003D1315">
            <w:pPr>
              <w:rPr>
                <w:sz w:val="2"/>
                <w:szCs w:val="2"/>
              </w:rPr>
            </w:pPr>
          </w:p>
        </w:tc>
        <w:tc>
          <w:tcPr>
            <w:tcW w:w="1532" w:type="dxa"/>
            <w:shd w:val="clear" w:color="auto" w:fill="EBE6F1"/>
          </w:tcPr>
          <w:p w:rsidR="003D1315" w:rsidRDefault="00E73783">
            <w:pPr>
              <w:pStyle w:val="TableParagraph"/>
              <w:spacing w:before="0" w:line="231" w:lineRule="exact"/>
              <w:ind w:left="561"/>
              <w:rPr>
                <w:sz w:val="19"/>
              </w:rPr>
            </w:pPr>
            <w:r>
              <w:rPr>
                <w:w w:val="105"/>
                <w:sz w:val="19"/>
              </w:rPr>
              <w:t>Bütçe</w:t>
            </w:r>
          </w:p>
        </w:tc>
        <w:tc>
          <w:tcPr>
            <w:tcW w:w="781" w:type="dxa"/>
            <w:shd w:val="clear" w:color="auto" w:fill="EBE6F1"/>
          </w:tcPr>
          <w:p w:rsidR="003D1315" w:rsidRDefault="00E73783">
            <w:pPr>
              <w:pStyle w:val="TableParagraph"/>
              <w:spacing w:before="0" w:line="231" w:lineRule="exact"/>
              <w:ind w:left="171"/>
              <w:rPr>
                <w:sz w:val="19"/>
              </w:rPr>
            </w:pPr>
            <w:r>
              <w:rPr>
                <w:w w:val="105"/>
                <w:sz w:val="19"/>
              </w:rPr>
              <w:t>Bütçe</w:t>
            </w:r>
          </w:p>
          <w:p w:rsidR="003D1315" w:rsidRDefault="00E73783">
            <w:pPr>
              <w:pStyle w:val="TableParagraph"/>
              <w:spacing w:before="23" w:line="206" w:lineRule="exact"/>
              <w:ind w:left="261"/>
              <w:rPr>
                <w:sz w:val="19"/>
              </w:rPr>
            </w:pPr>
            <w:r>
              <w:rPr>
                <w:w w:val="105"/>
                <w:sz w:val="19"/>
              </w:rPr>
              <w:t>Dışı</w:t>
            </w:r>
          </w:p>
        </w:tc>
        <w:tc>
          <w:tcPr>
            <w:tcW w:w="1622" w:type="dxa"/>
            <w:shd w:val="clear" w:color="auto" w:fill="EBE6F1"/>
          </w:tcPr>
          <w:p w:rsidR="003D1315" w:rsidRDefault="00E73783">
            <w:pPr>
              <w:pStyle w:val="TableParagraph"/>
              <w:spacing w:before="0" w:line="231" w:lineRule="exact"/>
              <w:ind w:left="516"/>
              <w:rPr>
                <w:sz w:val="19"/>
              </w:rPr>
            </w:pPr>
            <w:r>
              <w:rPr>
                <w:w w:val="105"/>
                <w:sz w:val="19"/>
              </w:rPr>
              <w:t>Toplam</w:t>
            </w:r>
          </w:p>
        </w:tc>
      </w:tr>
      <w:tr w:rsidR="003D1315">
        <w:trPr>
          <w:trHeight w:val="477"/>
        </w:trPr>
        <w:tc>
          <w:tcPr>
            <w:tcW w:w="1157" w:type="dxa"/>
            <w:tcBorders>
              <w:bottom w:val="single" w:sz="8" w:space="0" w:color="C3B5D9"/>
            </w:tcBorders>
          </w:tcPr>
          <w:p w:rsidR="003D1315" w:rsidRDefault="00E73783">
            <w:pPr>
              <w:pStyle w:val="TableParagraph"/>
              <w:spacing w:before="0" w:line="231" w:lineRule="exact"/>
              <w:ind w:left="112"/>
              <w:rPr>
                <w:sz w:val="19"/>
              </w:rPr>
            </w:pPr>
            <w:r>
              <w:rPr>
                <w:w w:val="105"/>
                <w:sz w:val="19"/>
              </w:rPr>
              <w:t>F3.</w:t>
            </w:r>
            <w:proofErr w:type="gramStart"/>
            <w:r>
              <w:rPr>
                <w:w w:val="105"/>
                <w:sz w:val="19"/>
              </w:rPr>
              <w:t>2.1</w:t>
            </w:r>
            <w:proofErr w:type="gramEnd"/>
          </w:p>
        </w:tc>
        <w:tc>
          <w:tcPr>
            <w:tcW w:w="4206" w:type="dxa"/>
            <w:tcBorders>
              <w:bottom w:val="single" w:sz="8" w:space="0" w:color="C3B5D9"/>
            </w:tcBorders>
          </w:tcPr>
          <w:p w:rsidR="003D1315" w:rsidRDefault="00E73783">
            <w:pPr>
              <w:pStyle w:val="TableParagraph"/>
              <w:spacing w:before="0" w:line="231" w:lineRule="exact"/>
              <w:ind w:left="127"/>
              <w:rPr>
                <w:sz w:val="19"/>
              </w:rPr>
            </w:pPr>
            <w:r>
              <w:rPr>
                <w:w w:val="105"/>
                <w:sz w:val="19"/>
              </w:rPr>
              <w:t>Kanalizasyon, İçme suyu ve Yağmur suyu hattı</w:t>
            </w:r>
          </w:p>
          <w:p w:rsidR="003D1315" w:rsidRDefault="00E73783">
            <w:pPr>
              <w:pStyle w:val="TableParagraph"/>
              <w:spacing w:before="23" w:line="204" w:lineRule="exact"/>
              <w:ind w:left="127"/>
              <w:rPr>
                <w:sz w:val="19"/>
              </w:rPr>
            </w:pPr>
            <w:proofErr w:type="gramStart"/>
            <w:r>
              <w:rPr>
                <w:w w:val="105"/>
                <w:sz w:val="19"/>
              </w:rPr>
              <w:t>yapılması</w:t>
            </w:r>
            <w:proofErr w:type="gramEnd"/>
          </w:p>
        </w:tc>
        <w:tc>
          <w:tcPr>
            <w:tcW w:w="1532" w:type="dxa"/>
            <w:tcBorders>
              <w:bottom w:val="single" w:sz="8" w:space="0" w:color="C3B5D9"/>
            </w:tcBorders>
          </w:tcPr>
          <w:p w:rsidR="003D1315" w:rsidRDefault="00E73783">
            <w:pPr>
              <w:pStyle w:val="TableParagraph"/>
              <w:spacing w:before="0" w:line="231" w:lineRule="exact"/>
              <w:ind w:right="76"/>
              <w:jc w:val="right"/>
              <w:rPr>
                <w:sz w:val="19"/>
              </w:rPr>
            </w:pPr>
            <w:r>
              <w:rPr>
                <w:sz w:val="19"/>
              </w:rPr>
              <w:t>12.000.000,00</w:t>
            </w:r>
          </w:p>
        </w:tc>
        <w:tc>
          <w:tcPr>
            <w:tcW w:w="781" w:type="dxa"/>
            <w:tcBorders>
              <w:bottom w:val="single" w:sz="8" w:space="0" w:color="C3B5D9"/>
            </w:tcBorders>
          </w:tcPr>
          <w:p w:rsidR="003D1315" w:rsidRDefault="00E73783">
            <w:pPr>
              <w:pStyle w:val="TableParagraph"/>
              <w:spacing w:before="0" w:line="231" w:lineRule="exact"/>
              <w:ind w:right="88"/>
              <w:jc w:val="right"/>
              <w:rPr>
                <w:sz w:val="19"/>
              </w:rPr>
            </w:pPr>
            <w:r>
              <w:rPr>
                <w:sz w:val="19"/>
              </w:rPr>
              <w:t>0,00</w:t>
            </w:r>
          </w:p>
        </w:tc>
        <w:tc>
          <w:tcPr>
            <w:tcW w:w="1622" w:type="dxa"/>
            <w:tcBorders>
              <w:bottom w:val="single" w:sz="8" w:space="0" w:color="C3B5D9"/>
            </w:tcBorders>
          </w:tcPr>
          <w:p w:rsidR="003D1315" w:rsidRDefault="00E73783">
            <w:pPr>
              <w:pStyle w:val="TableParagraph"/>
              <w:spacing w:before="0" w:line="231" w:lineRule="exact"/>
              <w:ind w:right="76"/>
              <w:jc w:val="right"/>
              <w:rPr>
                <w:sz w:val="19"/>
              </w:rPr>
            </w:pPr>
            <w:r>
              <w:rPr>
                <w:sz w:val="19"/>
              </w:rPr>
              <w:t>12.000.000,00</w:t>
            </w:r>
          </w:p>
        </w:tc>
      </w:tr>
      <w:tr w:rsidR="003D1315">
        <w:trPr>
          <w:trHeight w:val="252"/>
        </w:trPr>
        <w:tc>
          <w:tcPr>
            <w:tcW w:w="1157" w:type="dxa"/>
            <w:tcBorders>
              <w:top w:val="single" w:sz="8" w:space="0" w:color="C3B5D9"/>
            </w:tcBorders>
            <w:shd w:val="clear" w:color="auto" w:fill="EBE6F1"/>
          </w:tcPr>
          <w:p w:rsidR="003D1315" w:rsidRDefault="00E73783">
            <w:pPr>
              <w:pStyle w:val="TableParagraph"/>
              <w:spacing w:before="12"/>
              <w:ind w:left="112"/>
              <w:rPr>
                <w:sz w:val="19"/>
              </w:rPr>
            </w:pPr>
            <w:r>
              <w:rPr>
                <w:w w:val="105"/>
                <w:sz w:val="19"/>
              </w:rPr>
              <w:t>F3.</w:t>
            </w:r>
            <w:proofErr w:type="gramStart"/>
            <w:r>
              <w:rPr>
                <w:w w:val="105"/>
                <w:sz w:val="19"/>
              </w:rPr>
              <w:t>2.2</w:t>
            </w:r>
            <w:proofErr w:type="gramEnd"/>
          </w:p>
        </w:tc>
        <w:tc>
          <w:tcPr>
            <w:tcW w:w="4206" w:type="dxa"/>
            <w:tcBorders>
              <w:top w:val="single" w:sz="8" w:space="0" w:color="C3B5D9"/>
            </w:tcBorders>
            <w:shd w:val="clear" w:color="auto" w:fill="EBE6F1"/>
          </w:tcPr>
          <w:p w:rsidR="003D1315" w:rsidRDefault="00E73783">
            <w:pPr>
              <w:pStyle w:val="TableParagraph"/>
              <w:spacing w:before="12"/>
              <w:ind w:left="127"/>
              <w:rPr>
                <w:sz w:val="19"/>
              </w:rPr>
            </w:pPr>
            <w:r>
              <w:rPr>
                <w:w w:val="105"/>
                <w:sz w:val="19"/>
              </w:rPr>
              <w:t>İhtiyacı olan yerlere mazgal yerleştirilmesi</w:t>
            </w:r>
          </w:p>
        </w:tc>
        <w:tc>
          <w:tcPr>
            <w:tcW w:w="1532" w:type="dxa"/>
            <w:tcBorders>
              <w:top w:val="single" w:sz="8" w:space="0" w:color="C3B5D9"/>
            </w:tcBorders>
            <w:shd w:val="clear" w:color="auto" w:fill="EBE6F1"/>
          </w:tcPr>
          <w:p w:rsidR="003D1315" w:rsidRDefault="00E73783">
            <w:pPr>
              <w:pStyle w:val="TableParagraph"/>
              <w:spacing w:before="12"/>
              <w:ind w:right="76"/>
              <w:jc w:val="right"/>
              <w:rPr>
                <w:sz w:val="19"/>
              </w:rPr>
            </w:pPr>
            <w:r>
              <w:rPr>
                <w:sz w:val="19"/>
              </w:rPr>
              <w:t>1.000.000,00</w:t>
            </w:r>
          </w:p>
        </w:tc>
        <w:tc>
          <w:tcPr>
            <w:tcW w:w="781" w:type="dxa"/>
            <w:tcBorders>
              <w:top w:val="single" w:sz="8" w:space="0" w:color="C3B5D9"/>
            </w:tcBorders>
            <w:shd w:val="clear" w:color="auto" w:fill="EBE6F1"/>
          </w:tcPr>
          <w:p w:rsidR="003D1315" w:rsidRDefault="00E73783">
            <w:pPr>
              <w:pStyle w:val="TableParagraph"/>
              <w:spacing w:before="12"/>
              <w:ind w:right="88"/>
              <w:jc w:val="right"/>
              <w:rPr>
                <w:sz w:val="19"/>
              </w:rPr>
            </w:pPr>
            <w:r>
              <w:rPr>
                <w:sz w:val="19"/>
              </w:rPr>
              <w:t>0,00</w:t>
            </w:r>
          </w:p>
        </w:tc>
        <w:tc>
          <w:tcPr>
            <w:tcW w:w="1622" w:type="dxa"/>
            <w:tcBorders>
              <w:top w:val="single" w:sz="8" w:space="0" w:color="C3B5D9"/>
            </w:tcBorders>
            <w:shd w:val="clear" w:color="auto" w:fill="EBE6F1"/>
          </w:tcPr>
          <w:p w:rsidR="003D1315" w:rsidRDefault="00E73783">
            <w:pPr>
              <w:pStyle w:val="TableParagraph"/>
              <w:spacing w:before="12"/>
              <w:ind w:right="76"/>
              <w:jc w:val="right"/>
              <w:rPr>
                <w:sz w:val="19"/>
              </w:rPr>
            </w:pPr>
            <w:r>
              <w:rPr>
                <w:sz w:val="19"/>
              </w:rPr>
              <w:t>1.000.000,00</w:t>
            </w:r>
          </w:p>
        </w:tc>
      </w:tr>
      <w:tr w:rsidR="003D1315">
        <w:trPr>
          <w:trHeight w:val="240"/>
        </w:trPr>
        <w:tc>
          <w:tcPr>
            <w:tcW w:w="1157" w:type="dxa"/>
          </w:tcPr>
          <w:p w:rsidR="003D1315" w:rsidRDefault="00E73783">
            <w:pPr>
              <w:pStyle w:val="TableParagraph"/>
              <w:spacing w:before="0" w:line="220" w:lineRule="exact"/>
              <w:ind w:left="112"/>
              <w:rPr>
                <w:sz w:val="19"/>
              </w:rPr>
            </w:pPr>
            <w:r>
              <w:rPr>
                <w:w w:val="105"/>
                <w:sz w:val="19"/>
              </w:rPr>
              <w:t>F3.</w:t>
            </w:r>
            <w:proofErr w:type="gramStart"/>
            <w:r>
              <w:rPr>
                <w:w w:val="105"/>
                <w:sz w:val="19"/>
              </w:rPr>
              <w:t>2.3</w:t>
            </w:r>
            <w:proofErr w:type="gramEnd"/>
          </w:p>
        </w:tc>
        <w:tc>
          <w:tcPr>
            <w:tcW w:w="4206" w:type="dxa"/>
          </w:tcPr>
          <w:p w:rsidR="003D1315" w:rsidRDefault="00E73783">
            <w:pPr>
              <w:pStyle w:val="TableParagraph"/>
              <w:spacing w:before="0" w:line="220" w:lineRule="exact"/>
              <w:ind w:left="127"/>
              <w:rPr>
                <w:sz w:val="19"/>
              </w:rPr>
            </w:pPr>
            <w:r>
              <w:rPr>
                <w:w w:val="105"/>
                <w:sz w:val="19"/>
              </w:rPr>
              <w:t>Kanalizasyon hatlarının sayısallaştırılması</w:t>
            </w:r>
          </w:p>
        </w:tc>
        <w:tc>
          <w:tcPr>
            <w:tcW w:w="1532" w:type="dxa"/>
          </w:tcPr>
          <w:p w:rsidR="003D1315" w:rsidRDefault="00E73783">
            <w:pPr>
              <w:pStyle w:val="TableParagraph"/>
              <w:spacing w:before="0" w:line="220" w:lineRule="exact"/>
              <w:ind w:right="75"/>
              <w:jc w:val="right"/>
              <w:rPr>
                <w:sz w:val="19"/>
              </w:rPr>
            </w:pPr>
            <w:r>
              <w:rPr>
                <w:sz w:val="19"/>
              </w:rPr>
              <w:t>50.000,00</w:t>
            </w:r>
          </w:p>
        </w:tc>
        <w:tc>
          <w:tcPr>
            <w:tcW w:w="781" w:type="dxa"/>
          </w:tcPr>
          <w:p w:rsidR="003D1315" w:rsidRDefault="00E73783">
            <w:pPr>
              <w:pStyle w:val="TableParagraph"/>
              <w:spacing w:before="0" w:line="220" w:lineRule="exact"/>
              <w:ind w:right="88"/>
              <w:jc w:val="right"/>
              <w:rPr>
                <w:sz w:val="19"/>
              </w:rPr>
            </w:pPr>
            <w:r>
              <w:rPr>
                <w:sz w:val="19"/>
              </w:rPr>
              <w:t>0,00</w:t>
            </w:r>
          </w:p>
        </w:tc>
        <w:tc>
          <w:tcPr>
            <w:tcW w:w="1622" w:type="dxa"/>
          </w:tcPr>
          <w:p w:rsidR="003D1315" w:rsidRDefault="00E73783">
            <w:pPr>
              <w:pStyle w:val="TableParagraph"/>
              <w:spacing w:before="0" w:line="220" w:lineRule="exact"/>
              <w:ind w:right="75"/>
              <w:jc w:val="right"/>
              <w:rPr>
                <w:sz w:val="19"/>
              </w:rPr>
            </w:pPr>
            <w:r>
              <w:rPr>
                <w:sz w:val="19"/>
              </w:rPr>
              <w:t>50.000,00</w:t>
            </w:r>
          </w:p>
        </w:tc>
      </w:tr>
      <w:tr w:rsidR="003D1315">
        <w:trPr>
          <w:trHeight w:val="495"/>
        </w:trPr>
        <w:tc>
          <w:tcPr>
            <w:tcW w:w="1157" w:type="dxa"/>
            <w:shd w:val="clear" w:color="auto" w:fill="EBE6F1"/>
          </w:tcPr>
          <w:p w:rsidR="003D1315" w:rsidRDefault="00E73783">
            <w:pPr>
              <w:pStyle w:val="TableParagraph"/>
              <w:spacing w:line="240" w:lineRule="auto"/>
              <w:ind w:left="112"/>
              <w:rPr>
                <w:sz w:val="19"/>
              </w:rPr>
            </w:pPr>
            <w:r>
              <w:rPr>
                <w:w w:val="105"/>
                <w:sz w:val="19"/>
              </w:rPr>
              <w:t>F3.</w:t>
            </w:r>
            <w:proofErr w:type="gramStart"/>
            <w:r>
              <w:rPr>
                <w:w w:val="105"/>
                <w:sz w:val="19"/>
              </w:rPr>
              <w:t>2.4</w:t>
            </w:r>
            <w:proofErr w:type="gramEnd"/>
          </w:p>
        </w:tc>
        <w:tc>
          <w:tcPr>
            <w:tcW w:w="4206" w:type="dxa"/>
            <w:shd w:val="clear" w:color="auto" w:fill="EBE6F1"/>
          </w:tcPr>
          <w:p w:rsidR="003D1315" w:rsidRDefault="00E73783">
            <w:pPr>
              <w:pStyle w:val="TableParagraph"/>
              <w:spacing w:before="6" w:line="240" w:lineRule="atLeast"/>
              <w:ind w:left="127"/>
              <w:rPr>
                <w:sz w:val="19"/>
              </w:rPr>
            </w:pPr>
            <w:proofErr w:type="spellStart"/>
            <w:r>
              <w:rPr>
                <w:w w:val="105"/>
                <w:sz w:val="19"/>
              </w:rPr>
              <w:t>Kayaardı</w:t>
            </w:r>
            <w:proofErr w:type="spellEnd"/>
            <w:r>
              <w:rPr>
                <w:w w:val="105"/>
                <w:sz w:val="19"/>
              </w:rPr>
              <w:t xml:space="preserve"> deresi ve sulama kanallarının bakım onarımının ve çevre düzenlemesinin yapılması</w:t>
            </w:r>
          </w:p>
        </w:tc>
        <w:tc>
          <w:tcPr>
            <w:tcW w:w="1532" w:type="dxa"/>
            <w:shd w:val="clear" w:color="auto" w:fill="EBE6F1"/>
          </w:tcPr>
          <w:p w:rsidR="003D1315" w:rsidRDefault="00E73783">
            <w:pPr>
              <w:pStyle w:val="TableParagraph"/>
              <w:spacing w:line="240" w:lineRule="auto"/>
              <w:ind w:right="76"/>
              <w:jc w:val="right"/>
              <w:rPr>
                <w:sz w:val="19"/>
              </w:rPr>
            </w:pPr>
            <w:r>
              <w:rPr>
                <w:sz w:val="19"/>
              </w:rPr>
              <w:t>8.000.000,00</w:t>
            </w:r>
          </w:p>
        </w:tc>
        <w:tc>
          <w:tcPr>
            <w:tcW w:w="781" w:type="dxa"/>
            <w:shd w:val="clear" w:color="auto" w:fill="EBE6F1"/>
          </w:tcPr>
          <w:p w:rsidR="003D1315" w:rsidRDefault="00E73783">
            <w:pPr>
              <w:pStyle w:val="TableParagraph"/>
              <w:spacing w:line="240" w:lineRule="auto"/>
              <w:ind w:right="88"/>
              <w:jc w:val="right"/>
              <w:rPr>
                <w:sz w:val="19"/>
              </w:rPr>
            </w:pPr>
            <w:r>
              <w:rPr>
                <w:sz w:val="19"/>
              </w:rPr>
              <w:t>0,00</w:t>
            </w:r>
          </w:p>
        </w:tc>
        <w:tc>
          <w:tcPr>
            <w:tcW w:w="1622" w:type="dxa"/>
            <w:shd w:val="clear" w:color="auto" w:fill="EBE6F1"/>
          </w:tcPr>
          <w:p w:rsidR="003D1315" w:rsidRDefault="00E73783">
            <w:pPr>
              <w:pStyle w:val="TableParagraph"/>
              <w:spacing w:line="240" w:lineRule="auto"/>
              <w:ind w:right="76"/>
              <w:jc w:val="right"/>
              <w:rPr>
                <w:sz w:val="19"/>
              </w:rPr>
            </w:pPr>
            <w:r>
              <w:rPr>
                <w:sz w:val="19"/>
              </w:rPr>
              <w:t>8.000.000,00</w:t>
            </w:r>
          </w:p>
        </w:tc>
      </w:tr>
      <w:tr w:rsidR="003D1315">
        <w:trPr>
          <w:trHeight w:val="480"/>
        </w:trPr>
        <w:tc>
          <w:tcPr>
            <w:tcW w:w="1157" w:type="dxa"/>
          </w:tcPr>
          <w:p w:rsidR="003D1315" w:rsidRDefault="00E73783">
            <w:pPr>
              <w:pStyle w:val="TableParagraph"/>
              <w:spacing w:before="0" w:line="232" w:lineRule="exact"/>
              <w:ind w:left="112"/>
              <w:rPr>
                <w:sz w:val="19"/>
              </w:rPr>
            </w:pPr>
            <w:r>
              <w:rPr>
                <w:w w:val="105"/>
                <w:sz w:val="19"/>
              </w:rPr>
              <w:t>F3.</w:t>
            </w:r>
            <w:proofErr w:type="gramStart"/>
            <w:r>
              <w:rPr>
                <w:w w:val="105"/>
                <w:sz w:val="19"/>
              </w:rPr>
              <w:t>2.5</w:t>
            </w:r>
            <w:proofErr w:type="gramEnd"/>
          </w:p>
        </w:tc>
        <w:tc>
          <w:tcPr>
            <w:tcW w:w="4206" w:type="dxa"/>
          </w:tcPr>
          <w:p w:rsidR="003D1315" w:rsidRDefault="00E73783">
            <w:pPr>
              <w:pStyle w:val="TableParagraph"/>
              <w:spacing w:before="0" w:line="232" w:lineRule="exact"/>
              <w:ind w:left="127"/>
              <w:rPr>
                <w:sz w:val="19"/>
              </w:rPr>
            </w:pPr>
            <w:r>
              <w:rPr>
                <w:w w:val="105"/>
                <w:sz w:val="19"/>
              </w:rPr>
              <w:t>20.000 tonluk su deposu yapılmasına yönelik</w:t>
            </w:r>
          </w:p>
          <w:p w:rsidR="003D1315" w:rsidRDefault="00E73783">
            <w:pPr>
              <w:pStyle w:val="TableParagraph"/>
              <w:spacing w:before="23" w:line="206" w:lineRule="exact"/>
              <w:ind w:left="127"/>
              <w:rPr>
                <w:sz w:val="19"/>
              </w:rPr>
            </w:pPr>
            <w:proofErr w:type="gramStart"/>
            <w:r>
              <w:rPr>
                <w:w w:val="105"/>
                <w:sz w:val="19"/>
              </w:rPr>
              <w:t>proje</w:t>
            </w:r>
            <w:proofErr w:type="gramEnd"/>
            <w:r>
              <w:rPr>
                <w:w w:val="105"/>
                <w:sz w:val="19"/>
              </w:rPr>
              <w:t xml:space="preserve"> çalışması yapılması</w:t>
            </w:r>
          </w:p>
        </w:tc>
        <w:tc>
          <w:tcPr>
            <w:tcW w:w="1532" w:type="dxa"/>
          </w:tcPr>
          <w:p w:rsidR="003D1315" w:rsidRDefault="00E73783">
            <w:pPr>
              <w:pStyle w:val="TableParagraph"/>
              <w:spacing w:before="0" w:line="232" w:lineRule="exact"/>
              <w:ind w:right="76"/>
              <w:jc w:val="right"/>
              <w:rPr>
                <w:sz w:val="19"/>
              </w:rPr>
            </w:pPr>
            <w:r>
              <w:rPr>
                <w:sz w:val="19"/>
              </w:rPr>
              <w:t>2.000.000,00</w:t>
            </w:r>
          </w:p>
        </w:tc>
        <w:tc>
          <w:tcPr>
            <w:tcW w:w="781" w:type="dxa"/>
          </w:tcPr>
          <w:p w:rsidR="003D1315" w:rsidRDefault="00E73783">
            <w:pPr>
              <w:pStyle w:val="TableParagraph"/>
              <w:spacing w:before="0" w:line="232" w:lineRule="exact"/>
              <w:ind w:right="88"/>
              <w:jc w:val="right"/>
              <w:rPr>
                <w:sz w:val="19"/>
              </w:rPr>
            </w:pPr>
            <w:r>
              <w:rPr>
                <w:sz w:val="19"/>
              </w:rPr>
              <w:t>0,00</w:t>
            </w:r>
          </w:p>
        </w:tc>
        <w:tc>
          <w:tcPr>
            <w:tcW w:w="1622" w:type="dxa"/>
          </w:tcPr>
          <w:p w:rsidR="003D1315" w:rsidRDefault="00E73783">
            <w:pPr>
              <w:pStyle w:val="TableParagraph"/>
              <w:spacing w:before="0" w:line="232" w:lineRule="exact"/>
              <w:ind w:right="76"/>
              <w:jc w:val="right"/>
              <w:rPr>
                <w:sz w:val="19"/>
              </w:rPr>
            </w:pPr>
            <w:r>
              <w:rPr>
                <w:sz w:val="19"/>
              </w:rPr>
              <w:t>2.000.000,00</w:t>
            </w:r>
          </w:p>
        </w:tc>
      </w:tr>
      <w:tr w:rsidR="003D1315">
        <w:trPr>
          <w:trHeight w:val="480"/>
        </w:trPr>
        <w:tc>
          <w:tcPr>
            <w:tcW w:w="1157" w:type="dxa"/>
            <w:shd w:val="clear" w:color="auto" w:fill="EBE6F1"/>
          </w:tcPr>
          <w:p w:rsidR="003D1315" w:rsidRDefault="00E73783">
            <w:pPr>
              <w:pStyle w:val="TableParagraph"/>
              <w:spacing w:before="0" w:line="231" w:lineRule="exact"/>
              <w:ind w:left="112"/>
              <w:rPr>
                <w:sz w:val="19"/>
              </w:rPr>
            </w:pPr>
            <w:r>
              <w:rPr>
                <w:w w:val="105"/>
                <w:sz w:val="19"/>
              </w:rPr>
              <w:t>F3.</w:t>
            </w:r>
            <w:proofErr w:type="gramStart"/>
            <w:r>
              <w:rPr>
                <w:w w:val="105"/>
                <w:sz w:val="19"/>
              </w:rPr>
              <w:t>2.6</w:t>
            </w:r>
            <w:proofErr w:type="gramEnd"/>
          </w:p>
        </w:tc>
        <w:tc>
          <w:tcPr>
            <w:tcW w:w="4206" w:type="dxa"/>
            <w:shd w:val="clear" w:color="auto" w:fill="EBE6F1"/>
          </w:tcPr>
          <w:p w:rsidR="003D1315" w:rsidRDefault="00E73783">
            <w:pPr>
              <w:pStyle w:val="TableParagraph"/>
              <w:spacing w:before="0" w:line="231" w:lineRule="exact"/>
              <w:ind w:left="127"/>
              <w:rPr>
                <w:sz w:val="19"/>
              </w:rPr>
            </w:pPr>
            <w:r>
              <w:rPr>
                <w:w w:val="105"/>
                <w:sz w:val="19"/>
              </w:rPr>
              <w:t>İmara açılan bölgelerde alt yapı çalışmalarının</w:t>
            </w:r>
          </w:p>
          <w:p w:rsidR="003D1315" w:rsidRDefault="00E73783">
            <w:pPr>
              <w:pStyle w:val="TableParagraph"/>
              <w:spacing w:before="23" w:line="206" w:lineRule="exact"/>
              <w:ind w:left="127"/>
              <w:rPr>
                <w:sz w:val="19"/>
              </w:rPr>
            </w:pPr>
            <w:proofErr w:type="gramStart"/>
            <w:r>
              <w:rPr>
                <w:w w:val="105"/>
                <w:sz w:val="19"/>
              </w:rPr>
              <w:t>yapılması</w:t>
            </w:r>
            <w:proofErr w:type="gramEnd"/>
          </w:p>
        </w:tc>
        <w:tc>
          <w:tcPr>
            <w:tcW w:w="1532" w:type="dxa"/>
            <w:shd w:val="clear" w:color="auto" w:fill="EBE6F1"/>
          </w:tcPr>
          <w:p w:rsidR="003D1315" w:rsidRDefault="00E73783">
            <w:pPr>
              <w:pStyle w:val="TableParagraph"/>
              <w:spacing w:before="0" w:line="231" w:lineRule="exact"/>
              <w:ind w:right="76"/>
              <w:jc w:val="right"/>
              <w:rPr>
                <w:sz w:val="19"/>
              </w:rPr>
            </w:pPr>
            <w:r>
              <w:rPr>
                <w:sz w:val="19"/>
              </w:rPr>
              <w:t>2.000.000,00</w:t>
            </w:r>
          </w:p>
        </w:tc>
        <w:tc>
          <w:tcPr>
            <w:tcW w:w="781" w:type="dxa"/>
            <w:shd w:val="clear" w:color="auto" w:fill="EBE6F1"/>
          </w:tcPr>
          <w:p w:rsidR="003D1315" w:rsidRDefault="00E73783">
            <w:pPr>
              <w:pStyle w:val="TableParagraph"/>
              <w:spacing w:before="0" w:line="231" w:lineRule="exact"/>
              <w:ind w:right="88"/>
              <w:jc w:val="right"/>
              <w:rPr>
                <w:sz w:val="19"/>
              </w:rPr>
            </w:pPr>
            <w:r>
              <w:rPr>
                <w:sz w:val="19"/>
              </w:rPr>
              <w:t>0,00</w:t>
            </w:r>
          </w:p>
        </w:tc>
        <w:tc>
          <w:tcPr>
            <w:tcW w:w="1622" w:type="dxa"/>
            <w:shd w:val="clear" w:color="auto" w:fill="EBE6F1"/>
          </w:tcPr>
          <w:p w:rsidR="003D1315" w:rsidRDefault="00E73783">
            <w:pPr>
              <w:pStyle w:val="TableParagraph"/>
              <w:spacing w:before="0" w:line="231" w:lineRule="exact"/>
              <w:ind w:right="76"/>
              <w:jc w:val="right"/>
              <w:rPr>
                <w:sz w:val="19"/>
              </w:rPr>
            </w:pPr>
            <w:r>
              <w:rPr>
                <w:sz w:val="19"/>
              </w:rPr>
              <w:t>2.000.000,00</w:t>
            </w:r>
          </w:p>
        </w:tc>
      </w:tr>
      <w:tr w:rsidR="003D1315">
        <w:trPr>
          <w:trHeight w:val="480"/>
        </w:trPr>
        <w:tc>
          <w:tcPr>
            <w:tcW w:w="1157" w:type="dxa"/>
          </w:tcPr>
          <w:p w:rsidR="003D1315" w:rsidRDefault="00E73783">
            <w:pPr>
              <w:pStyle w:val="TableParagraph"/>
              <w:spacing w:line="240" w:lineRule="auto"/>
              <w:ind w:left="112"/>
              <w:rPr>
                <w:sz w:val="19"/>
              </w:rPr>
            </w:pPr>
            <w:r>
              <w:rPr>
                <w:w w:val="105"/>
                <w:sz w:val="19"/>
              </w:rPr>
              <w:t>F3.</w:t>
            </w:r>
            <w:proofErr w:type="gramStart"/>
            <w:r>
              <w:rPr>
                <w:w w:val="105"/>
                <w:sz w:val="19"/>
              </w:rPr>
              <w:t>2.7</w:t>
            </w:r>
            <w:proofErr w:type="gramEnd"/>
          </w:p>
        </w:tc>
        <w:tc>
          <w:tcPr>
            <w:tcW w:w="4206" w:type="dxa"/>
          </w:tcPr>
          <w:p w:rsidR="003D1315" w:rsidRDefault="00E73783">
            <w:pPr>
              <w:pStyle w:val="TableParagraph"/>
              <w:spacing w:before="6" w:line="240" w:lineRule="atLeast"/>
              <w:ind w:left="127" w:right="500"/>
              <w:rPr>
                <w:sz w:val="19"/>
              </w:rPr>
            </w:pPr>
            <w:r>
              <w:rPr>
                <w:w w:val="105"/>
                <w:sz w:val="19"/>
              </w:rPr>
              <w:t>Mevcut alt yapı hatlarının bakım onarımının yapılması</w:t>
            </w:r>
          </w:p>
        </w:tc>
        <w:tc>
          <w:tcPr>
            <w:tcW w:w="1532" w:type="dxa"/>
          </w:tcPr>
          <w:p w:rsidR="003D1315" w:rsidRDefault="00E73783">
            <w:pPr>
              <w:pStyle w:val="TableParagraph"/>
              <w:spacing w:line="240" w:lineRule="auto"/>
              <w:ind w:right="76"/>
              <w:jc w:val="right"/>
              <w:rPr>
                <w:sz w:val="19"/>
              </w:rPr>
            </w:pPr>
            <w:r>
              <w:rPr>
                <w:sz w:val="19"/>
              </w:rPr>
              <w:t>3.000.000,00</w:t>
            </w:r>
          </w:p>
        </w:tc>
        <w:tc>
          <w:tcPr>
            <w:tcW w:w="781" w:type="dxa"/>
          </w:tcPr>
          <w:p w:rsidR="003D1315" w:rsidRDefault="00E73783">
            <w:pPr>
              <w:pStyle w:val="TableParagraph"/>
              <w:spacing w:line="240" w:lineRule="auto"/>
              <w:ind w:right="88"/>
              <w:jc w:val="right"/>
              <w:rPr>
                <w:sz w:val="19"/>
              </w:rPr>
            </w:pPr>
            <w:r>
              <w:rPr>
                <w:sz w:val="19"/>
              </w:rPr>
              <w:t>0,00</w:t>
            </w:r>
          </w:p>
        </w:tc>
        <w:tc>
          <w:tcPr>
            <w:tcW w:w="1622" w:type="dxa"/>
          </w:tcPr>
          <w:p w:rsidR="003D1315" w:rsidRDefault="00E73783">
            <w:pPr>
              <w:pStyle w:val="TableParagraph"/>
              <w:spacing w:line="240" w:lineRule="auto"/>
              <w:ind w:right="76"/>
              <w:jc w:val="right"/>
              <w:rPr>
                <w:sz w:val="19"/>
              </w:rPr>
            </w:pPr>
            <w:r>
              <w:rPr>
                <w:sz w:val="19"/>
              </w:rPr>
              <w:t>3.000.000,00</w:t>
            </w:r>
          </w:p>
        </w:tc>
      </w:tr>
      <w:tr w:rsidR="003D1315">
        <w:trPr>
          <w:trHeight w:val="729"/>
        </w:trPr>
        <w:tc>
          <w:tcPr>
            <w:tcW w:w="1157" w:type="dxa"/>
            <w:shd w:val="clear" w:color="auto" w:fill="EBE6F1"/>
          </w:tcPr>
          <w:p w:rsidR="003D1315" w:rsidRDefault="00E73783">
            <w:pPr>
              <w:pStyle w:val="TableParagraph"/>
              <w:spacing w:before="8" w:line="240" w:lineRule="auto"/>
              <w:ind w:left="112"/>
              <w:rPr>
                <w:sz w:val="19"/>
              </w:rPr>
            </w:pPr>
            <w:r>
              <w:rPr>
                <w:w w:val="105"/>
                <w:sz w:val="19"/>
              </w:rPr>
              <w:t>F3.</w:t>
            </w:r>
            <w:proofErr w:type="gramStart"/>
            <w:r>
              <w:rPr>
                <w:w w:val="105"/>
                <w:sz w:val="19"/>
              </w:rPr>
              <w:t>2.8</w:t>
            </w:r>
            <w:proofErr w:type="gramEnd"/>
          </w:p>
        </w:tc>
        <w:tc>
          <w:tcPr>
            <w:tcW w:w="4206" w:type="dxa"/>
            <w:shd w:val="clear" w:color="auto" w:fill="EBE6F1"/>
          </w:tcPr>
          <w:p w:rsidR="003D1315" w:rsidRDefault="00E73783">
            <w:pPr>
              <w:pStyle w:val="TableParagraph"/>
              <w:spacing w:before="8" w:line="240" w:lineRule="auto"/>
              <w:ind w:left="127"/>
              <w:rPr>
                <w:sz w:val="19"/>
              </w:rPr>
            </w:pPr>
            <w:r>
              <w:rPr>
                <w:w w:val="105"/>
                <w:sz w:val="19"/>
              </w:rPr>
              <w:t>Müdürlüğümüz bünyesinde kullanılan</w:t>
            </w:r>
          </w:p>
          <w:p w:rsidR="003D1315" w:rsidRDefault="00E73783">
            <w:pPr>
              <w:pStyle w:val="TableParagraph"/>
              <w:spacing w:before="1" w:line="240" w:lineRule="atLeast"/>
              <w:ind w:left="127"/>
              <w:rPr>
                <w:sz w:val="19"/>
              </w:rPr>
            </w:pPr>
            <w:proofErr w:type="gramStart"/>
            <w:r>
              <w:rPr>
                <w:w w:val="105"/>
                <w:sz w:val="19"/>
              </w:rPr>
              <w:t>araçlarımızın</w:t>
            </w:r>
            <w:proofErr w:type="gramEnd"/>
            <w:r>
              <w:rPr>
                <w:w w:val="105"/>
                <w:sz w:val="19"/>
              </w:rPr>
              <w:t xml:space="preserve"> bakım onarım ve tamiratlarının yapılması</w:t>
            </w:r>
          </w:p>
        </w:tc>
        <w:tc>
          <w:tcPr>
            <w:tcW w:w="1532" w:type="dxa"/>
            <w:shd w:val="clear" w:color="auto" w:fill="EBE6F1"/>
          </w:tcPr>
          <w:p w:rsidR="003D1315" w:rsidRDefault="00E73783">
            <w:pPr>
              <w:pStyle w:val="TableParagraph"/>
              <w:spacing w:before="8" w:line="240" w:lineRule="auto"/>
              <w:ind w:right="76"/>
              <w:jc w:val="right"/>
              <w:rPr>
                <w:sz w:val="19"/>
              </w:rPr>
            </w:pPr>
            <w:r>
              <w:rPr>
                <w:sz w:val="19"/>
              </w:rPr>
              <w:t>2.000.000,00</w:t>
            </w:r>
          </w:p>
        </w:tc>
        <w:tc>
          <w:tcPr>
            <w:tcW w:w="781" w:type="dxa"/>
            <w:shd w:val="clear" w:color="auto" w:fill="EBE6F1"/>
          </w:tcPr>
          <w:p w:rsidR="003D1315" w:rsidRDefault="00E73783">
            <w:pPr>
              <w:pStyle w:val="TableParagraph"/>
              <w:spacing w:before="8" w:line="240" w:lineRule="auto"/>
              <w:ind w:right="88"/>
              <w:jc w:val="right"/>
              <w:rPr>
                <w:sz w:val="19"/>
              </w:rPr>
            </w:pPr>
            <w:r>
              <w:rPr>
                <w:sz w:val="19"/>
              </w:rPr>
              <w:t>0,00</w:t>
            </w:r>
          </w:p>
        </w:tc>
        <w:tc>
          <w:tcPr>
            <w:tcW w:w="1622" w:type="dxa"/>
            <w:shd w:val="clear" w:color="auto" w:fill="EBE6F1"/>
          </w:tcPr>
          <w:p w:rsidR="003D1315" w:rsidRDefault="00E73783">
            <w:pPr>
              <w:pStyle w:val="TableParagraph"/>
              <w:spacing w:before="8" w:line="240" w:lineRule="auto"/>
              <w:ind w:right="76"/>
              <w:jc w:val="right"/>
              <w:rPr>
                <w:sz w:val="19"/>
              </w:rPr>
            </w:pPr>
            <w:r>
              <w:rPr>
                <w:sz w:val="19"/>
              </w:rPr>
              <w:t>2.000.000,00</w:t>
            </w:r>
          </w:p>
        </w:tc>
      </w:tr>
      <w:tr w:rsidR="003D1315">
        <w:trPr>
          <w:trHeight w:val="480"/>
        </w:trPr>
        <w:tc>
          <w:tcPr>
            <w:tcW w:w="1157" w:type="dxa"/>
          </w:tcPr>
          <w:p w:rsidR="003D1315" w:rsidRDefault="00E73783">
            <w:pPr>
              <w:pStyle w:val="TableParagraph"/>
              <w:spacing w:before="0" w:line="231" w:lineRule="exact"/>
              <w:ind w:left="112"/>
              <w:rPr>
                <w:sz w:val="19"/>
              </w:rPr>
            </w:pPr>
            <w:r>
              <w:rPr>
                <w:w w:val="105"/>
                <w:sz w:val="19"/>
              </w:rPr>
              <w:t>F3.</w:t>
            </w:r>
            <w:proofErr w:type="gramStart"/>
            <w:r>
              <w:rPr>
                <w:w w:val="105"/>
                <w:sz w:val="19"/>
              </w:rPr>
              <w:t>2.9</w:t>
            </w:r>
            <w:proofErr w:type="gramEnd"/>
          </w:p>
        </w:tc>
        <w:tc>
          <w:tcPr>
            <w:tcW w:w="4206" w:type="dxa"/>
          </w:tcPr>
          <w:p w:rsidR="003D1315" w:rsidRDefault="00E73783">
            <w:pPr>
              <w:pStyle w:val="TableParagraph"/>
              <w:spacing w:before="0" w:line="231" w:lineRule="exact"/>
              <w:ind w:left="127"/>
              <w:rPr>
                <w:sz w:val="19"/>
              </w:rPr>
            </w:pPr>
            <w:r>
              <w:rPr>
                <w:w w:val="105"/>
                <w:sz w:val="19"/>
              </w:rPr>
              <w:t>İçme suyu temininde kullanılan su pompalarının</w:t>
            </w:r>
          </w:p>
          <w:p w:rsidR="003D1315" w:rsidRDefault="00E73783">
            <w:pPr>
              <w:pStyle w:val="TableParagraph"/>
              <w:spacing w:before="23" w:line="206" w:lineRule="exact"/>
              <w:ind w:left="127"/>
              <w:rPr>
                <w:sz w:val="19"/>
              </w:rPr>
            </w:pPr>
            <w:proofErr w:type="gramStart"/>
            <w:r>
              <w:rPr>
                <w:w w:val="105"/>
                <w:sz w:val="19"/>
              </w:rPr>
              <w:t>bakım</w:t>
            </w:r>
            <w:proofErr w:type="gramEnd"/>
            <w:r>
              <w:rPr>
                <w:w w:val="105"/>
                <w:sz w:val="19"/>
              </w:rPr>
              <w:t xml:space="preserve"> onarımlarının yapılması</w:t>
            </w:r>
          </w:p>
        </w:tc>
        <w:tc>
          <w:tcPr>
            <w:tcW w:w="1532" w:type="dxa"/>
          </w:tcPr>
          <w:p w:rsidR="003D1315" w:rsidRDefault="00E73783">
            <w:pPr>
              <w:pStyle w:val="TableParagraph"/>
              <w:spacing w:before="0" w:line="231" w:lineRule="exact"/>
              <w:ind w:right="76"/>
              <w:jc w:val="right"/>
              <w:rPr>
                <w:sz w:val="19"/>
              </w:rPr>
            </w:pPr>
            <w:r>
              <w:rPr>
                <w:sz w:val="19"/>
              </w:rPr>
              <w:t>350.000,00</w:t>
            </w:r>
          </w:p>
        </w:tc>
        <w:tc>
          <w:tcPr>
            <w:tcW w:w="781" w:type="dxa"/>
          </w:tcPr>
          <w:p w:rsidR="003D1315" w:rsidRDefault="00E73783">
            <w:pPr>
              <w:pStyle w:val="TableParagraph"/>
              <w:spacing w:before="0" w:line="231" w:lineRule="exact"/>
              <w:ind w:right="88"/>
              <w:jc w:val="right"/>
              <w:rPr>
                <w:sz w:val="19"/>
              </w:rPr>
            </w:pPr>
            <w:r>
              <w:rPr>
                <w:sz w:val="19"/>
              </w:rPr>
              <w:t>0,00</w:t>
            </w:r>
          </w:p>
        </w:tc>
        <w:tc>
          <w:tcPr>
            <w:tcW w:w="1622" w:type="dxa"/>
          </w:tcPr>
          <w:p w:rsidR="003D1315" w:rsidRDefault="00E73783">
            <w:pPr>
              <w:pStyle w:val="TableParagraph"/>
              <w:spacing w:before="0" w:line="231" w:lineRule="exact"/>
              <w:ind w:right="76"/>
              <w:jc w:val="right"/>
              <w:rPr>
                <w:sz w:val="19"/>
              </w:rPr>
            </w:pPr>
            <w:r>
              <w:rPr>
                <w:sz w:val="19"/>
              </w:rPr>
              <w:t>350.000,00</w:t>
            </w:r>
          </w:p>
        </w:tc>
      </w:tr>
      <w:tr w:rsidR="003D1315">
        <w:trPr>
          <w:trHeight w:val="240"/>
        </w:trPr>
        <w:tc>
          <w:tcPr>
            <w:tcW w:w="5363" w:type="dxa"/>
            <w:gridSpan w:val="2"/>
            <w:shd w:val="clear" w:color="auto" w:fill="EBE6F1"/>
          </w:tcPr>
          <w:p w:rsidR="003D1315" w:rsidRDefault="00E73783">
            <w:pPr>
              <w:pStyle w:val="TableParagraph"/>
              <w:spacing w:line="206" w:lineRule="exact"/>
              <w:ind w:left="112"/>
              <w:rPr>
                <w:sz w:val="19"/>
              </w:rPr>
            </w:pPr>
            <w:r>
              <w:rPr>
                <w:w w:val="105"/>
                <w:sz w:val="19"/>
              </w:rPr>
              <w:t>Genel Toplam</w:t>
            </w:r>
          </w:p>
        </w:tc>
        <w:tc>
          <w:tcPr>
            <w:tcW w:w="1532" w:type="dxa"/>
            <w:shd w:val="clear" w:color="auto" w:fill="EBE6F1"/>
          </w:tcPr>
          <w:p w:rsidR="003D1315" w:rsidRDefault="00E73783">
            <w:pPr>
              <w:pStyle w:val="TableParagraph"/>
              <w:spacing w:line="206" w:lineRule="exact"/>
              <w:ind w:right="76"/>
              <w:jc w:val="right"/>
              <w:rPr>
                <w:sz w:val="19"/>
              </w:rPr>
            </w:pPr>
            <w:r>
              <w:rPr>
                <w:sz w:val="19"/>
              </w:rPr>
              <w:t>30.400.000,00</w:t>
            </w:r>
          </w:p>
        </w:tc>
        <w:tc>
          <w:tcPr>
            <w:tcW w:w="781" w:type="dxa"/>
            <w:shd w:val="clear" w:color="auto" w:fill="EBE6F1"/>
          </w:tcPr>
          <w:p w:rsidR="003D1315" w:rsidRDefault="00E73783">
            <w:pPr>
              <w:pStyle w:val="TableParagraph"/>
              <w:spacing w:line="206" w:lineRule="exact"/>
              <w:ind w:right="88"/>
              <w:jc w:val="right"/>
              <w:rPr>
                <w:sz w:val="19"/>
              </w:rPr>
            </w:pPr>
            <w:r>
              <w:rPr>
                <w:sz w:val="19"/>
              </w:rPr>
              <w:t>0,00</w:t>
            </w:r>
          </w:p>
        </w:tc>
        <w:tc>
          <w:tcPr>
            <w:tcW w:w="1622" w:type="dxa"/>
            <w:shd w:val="clear" w:color="auto" w:fill="EBE6F1"/>
          </w:tcPr>
          <w:p w:rsidR="003D1315" w:rsidRDefault="00E73783">
            <w:pPr>
              <w:pStyle w:val="TableParagraph"/>
              <w:spacing w:line="206" w:lineRule="exact"/>
              <w:ind w:right="76"/>
              <w:jc w:val="right"/>
              <w:rPr>
                <w:sz w:val="19"/>
              </w:rPr>
            </w:pPr>
            <w:r>
              <w:rPr>
                <w:sz w:val="19"/>
              </w:rPr>
              <w:t>30.400.000,00</w:t>
            </w:r>
          </w:p>
        </w:tc>
      </w:tr>
    </w:tbl>
    <w:p w:rsidR="003D1315" w:rsidRDefault="003D1315">
      <w:pPr>
        <w:spacing w:line="206" w:lineRule="exact"/>
        <w:jc w:val="right"/>
        <w:rPr>
          <w:sz w:val="19"/>
        </w:rPr>
        <w:sectPr w:rsidR="003D1315">
          <w:pgSz w:w="11910" w:h="16850"/>
          <w:pgMar w:top="1400" w:right="1180" w:bottom="700" w:left="1180" w:header="0" w:footer="519" w:gutter="0"/>
          <w:cols w:space="708"/>
        </w:sectPr>
      </w:pPr>
    </w:p>
    <w:tbl>
      <w:tblPr>
        <w:tblStyle w:val="TableNormal"/>
        <w:tblW w:w="0" w:type="auto"/>
        <w:tblInd w:w="126" w:type="dxa"/>
        <w:tblBorders>
          <w:top w:val="single" w:sz="6" w:space="0" w:color="B1C4DA"/>
          <w:left w:val="single" w:sz="6" w:space="0" w:color="B1C4DA"/>
          <w:bottom w:val="single" w:sz="6" w:space="0" w:color="B1C4DA"/>
          <w:right w:val="single" w:sz="6" w:space="0" w:color="B1C4DA"/>
          <w:insideH w:val="single" w:sz="6" w:space="0" w:color="B1C4DA"/>
          <w:insideV w:val="single" w:sz="6" w:space="0" w:color="B1C4DA"/>
        </w:tblBorders>
        <w:tblLayout w:type="fixed"/>
        <w:tblLook w:val="01E0" w:firstRow="1" w:lastRow="1" w:firstColumn="1" w:lastColumn="1" w:noHBand="0" w:noVBand="0"/>
      </w:tblPr>
      <w:tblGrid>
        <w:gridCol w:w="3500"/>
        <w:gridCol w:w="5798"/>
      </w:tblGrid>
      <w:tr w:rsidR="003D1315">
        <w:trPr>
          <w:trHeight w:val="270"/>
        </w:trPr>
        <w:tc>
          <w:tcPr>
            <w:tcW w:w="9298" w:type="dxa"/>
            <w:gridSpan w:val="2"/>
            <w:tcBorders>
              <w:top w:val="nil"/>
              <w:left w:val="nil"/>
              <w:bottom w:val="nil"/>
              <w:right w:val="nil"/>
            </w:tcBorders>
            <w:shd w:val="clear" w:color="auto" w:fill="809EC2"/>
          </w:tcPr>
          <w:p w:rsidR="003D1315" w:rsidRDefault="00E73783">
            <w:pPr>
              <w:pStyle w:val="TableParagraph"/>
              <w:spacing w:before="29"/>
              <w:ind w:left="3265" w:right="3250"/>
              <w:jc w:val="center"/>
              <w:rPr>
                <w:sz w:val="19"/>
              </w:rPr>
            </w:pPr>
            <w:proofErr w:type="gramStart"/>
            <w:r>
              <w:rPr>
                <w:color w:val="FFFFFF"/>
                <w:w w:val="105"/>
                <w:sz w:val="19"/>
              </w:rPr>
              <w:lastRenderedPageBreak/>
              <w:t>FAALİYET  MALİYETLERİ</w:t>
            </w:r>
            <w:proofErr w:type="gramEnd"/>
            <w:r>
              <w:rPr>
                <w:color w:val="FFFFFF"/>
                <w:w w:val="105"/>
                <w:sz w:val="19"/>
              </w:rPr>
              <w:t xml:space="preserve">  TABLOSU</w:t>
            </w:r>
          </w:p>
        </w:tc>
      </w:tr>
      <w:tr w:rsidR="003D1315">
        <w:trPr>
          <w:trHeight w:val="252"/>
        </w:trPr>
        <w:tc>
          <w:tcPr>
            <w:tcW w:w="3500" w:type="dxa"/>
            <w:tcBorders>
              <w:top w:val="nil"/>
              <w:bottom w:val="single" w:sz="8" w:space="0" w:color="B1C4DA"/>
            </w:tcBorders>
            <w:shd w:val="clear" w:color="auto" w:fill="E4EBF1"/>
          </w:tcPr>
          <w:p w:rsidR="003D1315" w:rsidRDefault="00E73783">
            <w:pPr>
              <w:pStyle w:val="TableParagraph"/>
              <w:spacing w:line="219" w:lineRule="exact"/>
              <w:ind w:left="112"/>
              <w:rPr>
                <w:sz w:val="19"/>
              </w:rPr>
            </w:pPr>
            <w:r>
              <w:rPr>
                <w:w w:val="105"/>
                <w:sz w:val="19"/>
              </w:rPr>
              <w:t>İdare Adı</w:t>
            </w:r>
          </w:p>
        </w:tc>
        <w:tc>
          <w:tcPr>
            <w:tcW w:w="5798" w:type="dxa"/>
            <w:tcBorders>
              <w:top w:val="nil"/>
              <w:bottom w:val="single" w:sz="8" w:space="0" w:color="B1C4DA"/>
            </w:tcBorders>
            <w:shd w:val="clear" w:color="auto" w:fill="E4EBF1"/>
          </w:tcPr>
          <w:p w:rsidR="003D1315" w:rsidRDefault="00E73783">
            <w:pPr>
              <w:pStyle w:val="TableParagraph"/>
              <w:spacing w:line="219" w:lineRule="exact"/>
              <w:ind w:left="127"/>
              <w:rPr>
                <w:sz w:val="19"/>
              </w:rPr>
            </w:pPr>
            <w:r>
              <w:rPr>
                <w:w w:val="105"/>
                <w:sz w:val="19"/>
              </w:rPr>
              <w:t>Niğde Belediyesi</w:t>
            </w:r>
          </w:p>
        </w:tc>
      </w:tr>
      <w:tr w:rsidR="003D1315">
        <w:trPr>
          <w:trHeight w:val="763"/>
        </w:trPr>
        <w:tc>
          <w:tcPr>
            <w:tcW w:w="3500" w:type="dxa"/>
            <w:tcBorders>
              <w:top w:val="single" w:sz="8" w:space="0" w:color="B1C4DA"/>
            </w:tcBorders>
          </w:tcPr>
          <w:p w:rsidR="003D1315" w:rsidRDefault="00E73783">
            <w:pPr>
              <w:pStyle w:val="TableParagraph"/>
              <w:spacing w:before="12" w:line="240" w:lineRule="auto"/>
              <w:ind w:left="112"/>
              <w:rPr>
                <w:sz w:val="19"/>
              </w:rPr>
            </w:pPr>
            <w:r>
              <w:rPr>
                <w:w w:val="105"/>
                <w:sz w:val="19"/>
              </w:rPr>
              <w:t>Performans Hedefi</w:t>
            </w:r>
          </w:p>
        </w:tc>
        <w:tc>
          <w:tcPr>
            <w:tcW w:w="5798" w:type="dxa"/>
            <w:tcBorders>
              <w:top w:val="single" w:sz="8" w:space="0" w:color="B1C4DA"/>
            </w:tcBorders>
          </w:tcPr>
          <w:p w:rsidR="003D1315" w:rsidRDefault="00E73783">
            <w:pPr>
              <w:pStyle w:val="TableParagraph"/>
              <w:spacing w:before="12" w:line="249" w:lineRule="auto"/>
              <w:ind w:left="127" w:right="100"/>
              <w:rPr>
                <w:sz w:val="19"/>
              </w:rPr>
            </w:pPr>
            <w:r>
              <w:rPr>
                <w:w w:val="105"/>
                <w:sz w:val="19"/>
              </w:rPr>
              <w:t>Niğde halkına sağlıklı ve sürdürülebilir içme suyu hizmeti vermek. Kent sağlığına ilişkin riskleri azaltmak ve halk sağlığını iyileştirmeye yönelik uygulamaları desteklemek.</w:t>
            </w:r>
          </w:p>
        </w:tc>
      </w:tr>
      <w:tr w:rsidR="003D1315">
        <w:trPr>
          <w:trHeight w:val="240"/>
        </w:trPr>
        <w:tc>
          <w:tcPr>
            <w:tcW w:w="3500" w:type="dxa"/>
            <w:shd w:val="clear" w:color="auto" w:fill="E4EBF1"/>
          </w:tcPr>
          <w:p w:rsidR="003D1315" w:rsidRDefault="00E73783">
            <w:pPr>
              <w:pStyle w:val="TableParagraph"/>
              <w:spacing w:before="0" w:line="220" w:lineRule="exact"/>
              <w:ind w:left="112"/>
              <w:rPr>
                <w:sz w:val="19"/>
              </w:rPr>
            </w:pPr>
            <w:r>
              <w:rPr>
                <w:w w:val="105"/>
                <w:sz w:val="19"/>
              </w:rPr>
              <w:t>Faaliyet Adı</w:t>
            </w:r>
          </w:p>
        </w:tc>
        <w:tc>
          <w:tcPr>
            <w:tcW w:w="5798" w:type="dxa"/>
            <w:shd w:val="clear" w:color="auto" w:fill="E4EBF1"/>
          </w:tcPr>
          <w:p w:rsidR="003D1315" w:rsidRDefault="00E73783">
            <w:pPr>
              <w:pStyle w:val="TableParagraph"/>
              <w:spacing w:before="0" w:line="220" w:lineRule="exact"/>
              <w:ind w:left="127"/>
              <w:rPr>
                <w:sz w:val="19"/>
              </w:rPr>
            </w:pPr>
            <w:r>
              <w:rPr>
                <w:w w:val="105"/>
                <w:sz w:val="19"/>
              </w:rPr>
              <w:t>Kanalizasyon, İçme suyu ve Yağmur suyu hattı yapılması</w:t>
            </w:r>
          </w:p>
        </w:tc>
      </w:tr>
      <w:tr w:rsidR="003D1315">
        <w:trPr>
          <w:trHeight w:val="255"/>
        </w:trPr>
        <w:tc>
          <w:tcPr>
            <w:tcW w:w="3500" w:type="dxa"/>
          </w:tcPr>
          <w:p w:rsidR="003D1315" w:rsidRDefault="00E73783">
            <w:pPr>
              <w:pStyle w:val="TableParagraph"/>
              <w:ind w:left="112"/>
              <w:rPr>
                <w:sz w:val="19"/>
              </w:rPr>
            </w:pPr>
            <w:r>
              <w:rPr>
                <w:w w:val="105"/>
                <w:sz w:val="19"/>
              </w:rPr>
              <w:t>Sorumlu Harcama Birimi veya Birimleri</w:t>
            </w:r>
          </w:p>
        </w:tc>
        <w:tc>
          <w:tcPr>
            <w:tcW w:w="5798" w:type="dxa"/>
          </w:tcPr>
          <w:p w:rsidR="003D1315" w:rsidRDefault="00E73783">
            <w:pPr>
              <w:pStyle w:val="TableParagraph"/>
              <w:ind w:left="127"/>
              <w:rPr>
                <w:sz w:val="19"/>
              </w:rPr>
            </w:pPr>
            <w:r>
              <w:rPr>
                <w:w w:val="105"/>
                <w:sz w:val="19"/>
              </w:rPr>
              <w:t>Su ve Kanalizasyon Müdürlüğü</w:t>
            </w:r>
          </w:p>
        </w:tc>
      </w:tr>
      <w:tr w:rsidR="003D1315">
        <w:trPr>
          <w:trHeight w:val="420"/>
        </w:trPr>
        <w:tc>
          <w:tcPr>
            <w:tcW w:w="9298" w:type="dxa"/>
            <w:gridSpan w:val="2"/>
            <w:shd w:val="clear" w:color="auto" w:fill="E4EBF1"/>
          </w:tcPr>
          <w:p w:rsidR="003D1315" w:rsidRDefault="00E73783">
            <w:pPr>
              <w:pStyle w:val="TableParagraph"/>
              <w:spacing w:line="240" w:lineRule="auto"/>
              <w:ind w:left="157"/>
              <w:rPr>
                <w:i/>
                <w:sz w:val="19"/>
              </w:rPr>
            </w:pPr>
            <w:r>
              <w:rPr>
                <w:i/>
                <w:w w:val="105"/>
                <w:sz w:val="19"/>
              </w:rPr>
              <w:t>Açıklamalar</w:t>
            </w:r>
          </w:p>
        </w:tc>
      </w:tr>
      <w:tr w:rsidR="003D1315">
        <w:trPr>
          <w:trHeight w:val="405"/>
        </w:trPr>
        <w:tc>
          <w:tcPr>
            <w:tcW w:w="3500" w:type="dxa"/>
          </w:tcPr>
          <w:p w:rsidR="003D1315" w:rsidRDefault="00E73783">
            <w:pPr>
              <w:pStyle w:val="TableParagraph"/>
              <w:spacing w:before="0" w:line="231" w:lineRule="exact"/>
              <w:ind w:left="1179"/>
              <w:rPr>
                <w:sz w:val="19"/>
              </w:rPr>
            </w:pPr>
            <w:r>
              <w:rPr>
                <w:w w:val="105"/>
                <w:sz w:val="19"/>
              </w:rPr>
              <w:t>Ekonomik Kod</w:t>
            </w:r>
          </w:p>
        </w:tc>
        <w:tc>
          <w:tcPr>
            <w:tcW w:w="5798" w:type="dxa"/>
          </w:tcPr>
          <w:p w:rsidR="003D1315" w:rsidRDefault="00E73783">
            <w:pPr>
              <w:pStyle w:val="TableParagraph"/>
              <w:spacing w:before="0" w:line="231" w:lineRule="exact"/>
              <w:ind w:left="2410" w:right="2384"/>
              <w:jc w:val="center"/>
              <w:rPr>
                <w:sz w:val="19"/>
              </w:rPr>
            </w:pPr>
            <w:r>
              <w:rPr>
                <w:w w:val="105"/>
                <w:sz w:val="19"/>
              </w:rPr>
              <w:t>2022 Yılı</w:t>
            </w:r>
          </w:p>
        </w:tc>
      </w:tr>
      <w:tr w:rsidR="003D1315">
        <w:trPr>
          <w:trHeight w:val="255"/>
        </w:trPr>
        <w:tc>
          <w:tcPr>
            <w:tcW w:w="3500" w:type="dxa"/>
            <w:shd w:val="clear" w:color="auto" w:fill="E4EBF1"/>
          </w:tcPr>
          <w:p w:rsidR="003D1315" w:rsidRDefault="00E73783">
            <w:pPr>
              <w:pStyle w:val="TableParagraph"/>
              <w:ind w:left="307"/>
              <w:rPr>
                <w:sz w:val="19"/>
              </w:rPr>
            </w:pPr>
            <w:r>
              <w:rPr>
                <w:w w:val="105"/>
                <w:sz w:val="19"/>
              </w:rPr>
              <w:t>01. Personel Giderleri</w:t>
            </w:r>
          </w:p>
        </w:tc>
        <w:tc>
          <w:tcPr>
            <w:tcW w:w="5798" w:type="dxa"/>
            <w:shd w:val="clear" w:color="auto" w:fill="E4EBF1"/>
          </w:tcPr>
          <w:p w:rsidR="003D1315" w:rsidRDefault="00E73783">
            <w:pPr>
              <w:pStyle w:val="TableParagraph"/>
              <w:ind w:right="88"/>
              <w:jc w:val="right"/>
              <w:rPr>
                <w:sz w:val="19"/>
              </w:rPr>
            </w:pPr>
            <w:r>
              <w:rPr>
                <w:sz w:val="19"/>
              </w:rPr>
              <w:t>0,00</w:t>
            </w:r>
          </w:p>
        </w:tc>
      </w:tr>
      <w:tr w:rsidR="003D1315">
        <w:trPr>
          <w:trHeight w:val="255"/>
        </w:trPr>
        <w:tc>
          <w:tcPr>
            <w:tcW w:w="3500" w:type="dxa"/>
          </w:tcPr>
          <w:p w:rsidR="003D1315" w:rsidRDefault="00E73783">
            <w:pPr>
              <w:pStyle w:val="TableParagraph"/>
              <w:ind w:left="307"/>
              <w:rPr>
                <w:sz w:val="19"/>
              </w:rPr>
            </w:pPr>
            <w:r>
              <w:rPr>
                <w:w w:val="105"/>
                <w:sz w:val="19"/>
              </w:rPr>
              <w:t>02. SGK Devlet Primi Giderleri</w:t>
            </w:r>
          </w:p>
        </w:tc>
        <w:tc>
          <w:tcPr>
            <w:tcW w:w="5798" w:type="dxa"/>
          </w:tcPr>
          <w:p w:rsidR="003D1315" w:rsidRDefault="00E73783">
            <w:pPr>
              <w:pStyle w:val="TableParagraph"/>
              <w:ind w:right="88"/>
              <w:jc w:val="right"/>
              <w:rPr>
                <w:sz w:val="19"/>
              </w:rPr>
            </w:pPr>
            <w:r>
              <w:rPr>
                <w:sz w:val="19"/>
              </w:rPr>
              <w:t>0,00</w:t>
            </w:r>
          </w:p>
        </w:tc>
      </w:tr>
      <w:tr w:rsidR="003D1315">
        <w:trPr>
          <w:trHeight w:val="240"/>
        </w:trPr>
        <w:tc>
          <w:tcPr>
            <w:tcW w:w="3500" w:type="dxa"/>
            <w:shd w:val="clear" w:color="auto" w:fill="E4EBF1"/>
          </w:tcPr>
          <w:p w:rsidR="003D1315" w:rsidRDefault="00E73783">
            <w:pPr>
              <w:pStyle w:val="TableParagraph"/>
              <w:spacing w:before="0" w:line="220" w:lineRule="exact"/>
              <w:ind w:left="307"/>
              <w:rPr>
                <w:sz w:val="19"/>
              </w:rPr>
            </w:pPr>
            <w:r>
              <w:rPr>
                <w:w w:val="105"/>
                <w:sz w:val="19"/>
              </w:rPr>
              <w:t>03. Mal ve Hizmet Alım Giderleri</w:t>
            </w:r>
          </w:p>
        </w:tc>
        <w:tc>
          <w:tcPr>
            <w:tcW w:w="5798" w:type="dxa"/>
            <w:shd w:val="clear" w:color="auto" w:fill="E4EBF1"/>
          </w:tcPr>
          <w:p w:rsidR="003D1315" w:rsidRDefault="00E73783">
            <w:pPr>
              <w:pStyle w:val="TableParagraph"/>
              <w:spacing w:before="0" w:line="220" w:lineRule="exact"/>
              <w:ind w:right="91"/>
              <w:jc w:val="right"/>
              <w:rPr>
                <w:sz w:val="19"/>
              </w:rPr>
            </w:pPr>
            <w:r>
              <w:rPr>
                <w:sz w:val="19"/>
              </w:rPr>
              <w:t>12.000.000,00</w:t>
            </w:r>
          </w:p>
        </w:tc>
      </w:tr>
      <w:tr w:rsidR="003D1315">
        <w:trPr>
          <w:trHeight w:val="255"/>
        </w:trPr>
        <w:tc>
          <w:tcPr>
            <w:tcW w:w="3500" w:type="dxa"/>
          </w:tcPr>
          <w:p w:rsidR="003D1315" w:rsidRDefault="00E73783">
            <w:pPr>
              <w:pStyle w:val="TableParagraph"/>
              <w:ind w:left="307"/>
              <w:rPr>
                <w:sz w:val="19"/>
              </w:rPr>
            </w:pPr>
            <w:r>
              <w:rPr>
                <w:w w:val="105"/>
                <w:sz w:val="19"/>
              </w:rPr>
              <w:t>04. Faiz Giderleri</w:t>
            </w:r>
          </w:p>
        </w:tc>
        <w:tc>
          <w:tcPr>
            <w:tcW w:w="5798" w:type="dxa"/>
          </w:tcPr>
          <w:p w:rsidR="003D1315" w:rsidRDefault="00E73783">
            <w:pPr>
              <w:pStyle w:val="TableParagraph"/>
              <w:ind w:right="88"/>
              <w:jc w:val="right"/>
              <w:rPr>
                <w:sz w:val="19"/>
              </w:rPr>
            </w:pPr>
            <w:r>
              <w:rPr>
                <w:sz w:val="19"/>
              </w:rPr>
              <w:t>0,00</w:t>
            </w:r>
          </w:p>
        </w:tc>
      </w:tr>
      <w:tr w:rsidR="003D1315">
        <w:trPr>
          <w:trHeight w:val="255"/>
        </w:trPr>
        <w:tc>
          <w:tcPr>
            <w:tcW w:w="3500" w:type="dxa"/>
            <w:shd w:val="clear" w:color="auto" w:fill="E4EBF1"/>
          </w:tcPr>
          <w:p w:rsidR="003D1315" w:rsidRDefault="00E73783">
            <w:pPr>
              <w:pStyle w:val="TableParagraph"/>
              <w:ind w:left="307"/>
              <w:rPr>
                <w:sz w:val="19"/>
              </w:rPr>
            </w:pPr>
            <w:r>
              <w:rPr>
                <w:w w:val="105"/>
                <w:sz w:val="19"/>
              </w:rPr>
              <w:t>05. Cari Transferler</w:t>
            </w:r>
          </w:p>
        </w:tc>
        <w:tc>
          <w:tcPr>
            <w:tcW w:w="5798" w:type="dxa"/>
            <w:shd w:val="clear" w:color="auto" w:fill="E4EBF1"/>
          </w:tcPr>
          <w:p w:rsidR="003D1315" w:rsidRDefault="00E73783">
            <w:pPr>
              <w:pStyle w:val="TableParagraph"/>
              <w:ind w:right="88"/>
              <w:jc w:val="right"/>
              <w:rPr>
                <w:sz w:val="19"/>
              </w:rPr>
            </w:pPr>
            <w:r>
              <w:rPr>
                <w:sz w:val="19"/>
              </w:rPr>
              <w:t>0,00</w:t>
            </w:r>
          </w:p>
        </w:tc>
      </w:tr>
      <w:tr w:rsidR="003D1315">
        <w:trPr>
          <w:trHeight w:val="240"/>
        </w:trPr>
        <w:tc>
          <w:tcPr>
            <w:tcW w:w="3500" w:type="dxa"/>
          </w:tcPr>
          <w:p w:rsidR="003D1315" w:rsidRDefault="00E73783">
            <w:pPr>
              <w:pStyle w:val="TableParagraph"/>
              <w:spacing w:before="0" w:line="220" w:lineRule="exact"/>
              <w:ind w:left="307"/>
              <w:rPr>
                <w:sz w:val="19"/>
              </w:rPr>
            </w:pPr>
            <w:r>
              <w:rPr>
                <w:w w:val="105"/>
                <w:sz w:val="19"/>
              </w:rPr>
              <w:t>06. Sermaye Giderleri</w:t>
            </w:r>
          </w:p>
        </w:tc>
        <w:tc>
          <w:tcPr>
            <w:tcW w:w="5798" w:type="dxa"/>
          </w:tcPr>
          <w:p w:rsidR="003D1315" w:rsidRDefault="00E73783">
            <w:pPr>
              <w:pStyle w:val="TableParagraph"/>
              <w:spacing w:before="0" w:line="220" w:lineRule="exact"/>
              <w:ind w:right="88"/>
              <w:jc w:val="right"/>
              <w:rPr>
                <w:sz w:val="19"/>
              </w:rPr>
            </w:pPr>
            <w:r>
              <w:rPr>
                <w:sz w:val="19"/>
              </w:rPr>
              <w:t>0,00</w:t>
            </w:r>
          </w:p>
        </w:tc>
      </w:tr>
      <w:tr w:rsidR="003D1315">
        <w:trPr>
          <w:trHeight w:val="255"/>
        </w:trPr>
        <w:tc>
          <w:tcPr>
            <w:tcW w:w="3500" w:type="dxa"/>
            <w:shd w:val="clear" w:color="auto" w:fill="E4EBF1"/>
          </w:tcPr>
          <w:p w:rsidR="003D1315" w:rsidRDefault="00E73783">
            <w:pPr>
              <w:pStyle w:val="TableParagraph"/>
              <w:ind w:left="307"/>
              <w:rPr>
                <w:sz w:val="19"/>
              </w:rPr>
            </w:pPr>
            <w:r>
              <w:rPr>
                <w:w w:val="105"/>
                <w:sz w:val="19"/>
              </w:rPr>
              <w:t>07. Sermaye Transferleri</w:t>
            </w:r>
          </w:p>
        </w:tc>
        <w:tc>
          <w:tcPr>
            <w:tcW w:w="5798" w:type="dxa"/>
            <w:shd w:val="clear" w:color="auto" w:fill="E4EBF1"/>
          </w:tcPr>
          <w:p w:rsidR="003D1315" w:rsidRDefault="00E73783">
            <w:pPr>
              <w:pStyle w:val="TableParagraph"/>
              <w:ind w:right="88"/>
              <w:jc w:val="right"/>
              <w:rPr>
                <w:sz w:val="19"/>
              </w:rPr>
            </w:pPr>
            <w:r>
              <w:rPr>
                <w:sz w:val="19"/>
              </w:rPr>
              <w:t>0,00</w:t>
            </w:r>
          </w:p>
        </w:tc>
      </w:tr>
      <w:tr w:rsidR="003D1315">
        <w:trPr>
          <w:trHeight w:val="255"/>
        </w:trPr>
        <w:tc>
          <w:tcPr>
            <w:tcW w:w="3500" w:type="dxa"/>
          </w:tcPr>
          <w:p w:rsidR="003D1315" w:rsidRDefault="00E73783">
            <w:pPr>
              <w:pStyle w:val="TableParagraph"/>
              <w:ind w:left="307"/>
              <w:rPr>
                <w:sz w:val="19"/>
              </w:rPr>
            </w:pPr>
            <w:r>
              <w:rPr>
                <w:w w:val="105"/>
                <w:sz w:val="19"/>
              </w:rPr>
              <w:t>08. Borç verme</w:t>
            </w:r>
          </w:p>
        </w:tc>
        <w:tc>
          <w:tcPr>
            <w:tcW w:w="5798" w:type="dxa"/>
          </w:tcPr>
          <w:p w:rsidR="003D1315" w:rsidRDefault="00E73783">
            <w:pPr>
              <w:pStyle w:val="TableParagraph"/>
              <w:ind w:right="88"/>
              <w:jc w:val="right"/>
              <w:rPr>
                <w:sz w:val="19"/>
              </w:rPr>
            </w:pPr>
            <w:r>
              <w:rPr>
                <w:sz w:val="19"/>
              </w:rPr>
              <w:t>0,00</w:t>
            </w:r>
          </w:p>
        </w:tc>
      </w:tr>
      <w:tr w:rsidR="003D1315">
        <w:trPr>
          <w:trHeight w:val="240"/>
        </w:trPr>
        <w:tc>
          <w:tcPr>
            <w:tcW w:w="3500" w:type="dxa"/>
            <w:shd w:val="clear" w:color="auto" w:fill="E4EBF1"/>
          </w:tcPr>
          <w:p w:rsidR="003D1315" w:rsidRDefault="00E73783">
            <w:pPr>
              <w:pStyle w:val="TableParagraph"/>
              <w:spacing w:before="0" w:line="220" w:lineRule="exact"/>
              <w:ind w:left="112"/>
              <w:rPr>
                <w:sz w:val="19"/>
              </w:rPr>
            </w:pPr>
            <w:r>
              <w:rPr>
                <w:w w:val="105"/>
                <w:sz w:val="19"/>
              </w:rPr>
              <w:t>Toplam Bütçe Kaynak İhtiyacı</w:t>
            </w:r>
          </w:p>
        </w:tc>
        <w:tc>
          <w:tcPr>
            <w:tcW w:w="5798" w:type="dxa"/>
            <w:shd w:val="clear" w:color="auto" w:fill="E4EBF1"/>
          </w:tcPr>
          <w:p w:rsidR="003D1315" w:rsidRDefault="00E73783">
            <w:pPr>
              <w:pStyle w:val="TableParagraph"/>
              <w:spacing w:before="0" w:line="220" w:lineRule="exact"/>
              <w:ind w:right="91"/>
              <w:jc w:val="right"/>
              <w:rPr>
                <w:sz w:val="19"/>
              </w:rPr>
            </w:pPr>
            <w:r>
              <w:rPr>
                <w:sz w:val="19"/>
              </w:rPr>
              <w:t>12.000.000,00</w:t>
            </w:r>
          </w:p>
        </w:tc>
      </w:tr>
      <w:tr w:rsidR="003D1315">
        <w:trPr>
          <w:trHeight w:val="255"/>
        </w:trPr>
        <w:tc>
          <w:tcPr>
            <w:tcW w:w="3500" w:type="dxa"/>
          </w:tcPr>
          <w:p w:rsidR="003D1315" w:rsidRDefault="00E73783">
            <w:pPr>
              <w:pStyle w:val="TableParagraph"/>
              <w:ind w:left="307"/>
              <w:rPr>
                <w:sz w:val="19"/>
              </w:rPr>
            </w:pPr>
            <w:r>
              <w:rPr>
                <w:w w:val="105"/>
                <w:sz w:val="19"/>
              </w:rPr>
              <w:t>Bütçe Dışı Kaynak (Döner Sermaye)</w:t>
            </w:r>
          </w:p>
        </w:tc>
        <w:tc>
          <w:tcPr>
            <w:tcW w:w="5798" w:type="dxa"/>
          </w:tcPr>
          <w:p w:rsidR="003D1315" w:rsidRDefault="00E73783">
            <w:pPr>
              <w:pStyle w:val="TableParagraph"/>
              <w:ind w:right="88"/>
              <w:jc w:val="right"/>
              <w:rPr>
                <w:sz w:val="19"/>
              </w:rPr>
            </w:pPr>
            <w:r>
              <w:rPr>
                <w:sz w:val="19"/>
              </w:rPr>
              <w:t>0,00</w:t>
            </w:r>
          </w:p>
        </w:tc>
      </w:tr>
      <w:tr w:rsidR="003D1315">
        <w:trPr>
          <w:trHeight w:val="255"/>
        </w:trPr>
        <w:tc>
          <w:tcPr>
            <w:tcW w:w="3500" w:type="dxa"/>
            <w:shd w:val="clear" w:color="auto" w:fill="E4EBF1"/>
          </w:tcPr>
          <w:p w:rsidR="003D1315" w:rsidRDefault="00E73783">
            <w:pPr>
              <w:pStyle w:val="TableParagraph"/>
              <w:spacing w:line="222" w:lineRule="exact"/>
              <w:ind w:left="307"/>
              <w:rPr>
                <w:sz w:val="19"/>
              </w:rPr>
            </w:pPr>
            <w:r>
              <w:rPr>
                <w:w w:val="105"/>
                <w:sz w:val="19"/>
              </w:rPr>
              <w:t>Bütçe Dışı Kaynak (Diğer Yurt İçi)</w:t>
            </w:r>
          </w:p>
        </w:tc>
        <w:tc>
          <w:tcPr>
            <w:tcW w:w="5798" w:type="dxa"/>
            <w:shd w:val="clear" w:color="auto" w:fill="E4EBF1"/>
          </w:tcPr>
          <w:p w:rsidR="003D1315" w:rsidRDefault="00E73783">
            <w:pPr>
              <w:pStyle w:val="TableParagraph"/>
              <w:spacing w:line="222" w:lineRule="exact"/>
              <w:ind w:right="88"/>
              <w:jc w:val="right"/>
              <w:rPr>
                <w:sz w:val="19"/>
              </w:rPr>
            </w:pPr>
            <w:r>
              <w:rPr>
                <w:sz w:val="19"/>
              </w:rPr>
              <w:t>0,00</w:t>
            </w:r>
          </w:p>
        </w:tc>
      </w:tr>
      <w:tr w:rsidR="003D1315">
        <w:trPr>
          <w:trHeight w:val="240"/>
        </w:trPr>
        <w:tc>
          <w:tcPr>
            <w:tcW w:w="3500" w:type="dxa"/>
          </w:tcPr>
          <w:p w:rsidR="003D1315" w:rsidRDefault="00E73783">
            <w:pPr>
              <w:pStyle w:val="TableParagraph"/>
              <w:spacing w:before="0" w:line="220" w:lineRule="exact"/>
              <w:ind w:left="307"/>
              <w:rPr>
                <w:sz w:val="19"/>
              </w:rPr>
            </w:pPr>
            <w:r>
              <w:rPr>
                <w:w w:val="105"/>
                <w:sz w:val="19"/>
              </w:rPr>
              <w:t>Bütçe Dışı Kaynak (Yurt Dışı )</w:t>
            </w:r>
          </w:p>
        </w:tc>
        <w:tc>
          <w:tcPr>
            <w:tcW w:w="5798" w:type="dxa"/>
          </w:tcPr>
          <w:p w:rsidR="003D1315" w:rsidRDefault="00E73783">
            <w:pPr>
              <w:pStyle w:val="TableParagraph"/>
              <w:spacing w:before="0" w:line="220" w:lineRule="exact"/>
              <w:ind w:right="88"/>
              <w:jc w:val="right"/>
              <w:rPr>
                <w:sz w:val="19"/>
              </w:rPr>
            </w:pPr>
            <w:r>
              <w:rPr>
                <w:sz w:val="19"/>
              </w:rPr>
              <w:t>0,00</w:t>
            </w:r>
          </w:p>
        </w:tc>
      </w:tr>
      <w:tr w:rsidR="003D1315">
        <w:trPr>
          <w:trHeight w:val="255"/>
        </w:trPr>
        <w:tc>
          <w:tcPr>
            <w:tcW w:w="3500" w:type="dxa"/>
            <w:shd w:val="clear" w:color="auto" w:fill="E4EBF1"/>
          </w:tcPr>
          <w:p w:rsidR="003D1315" w:rsidRDefault="00E73783">
            <w:pPr>
              <w:pStyle w:val="TableParagraph"/>
              <w:ind w:left="112"/>
              <w:rPr>
                <w:sz w:val="19"/>
              </w:rPr>
            </w:pPr>
            <w:r>
              <w:rPr>
                <w:w w:val="105"/>
                <w:sz w:val="19"/>
              </w:rPr>
              <w:t>Toplam Bütçe Dışı Kaynak İhtiyacı</w:t>
            </w:r>
          </w:p>
        </w:tc>
        <w:tc>
          <w:tcPr>
            <w:tcW w:w="5798" w:type="dxa"/>
            <w:shd w:val="clear" w:color="auto" w:fill="E4EBF1"/>
          </w:tcPr>
          <w:p w:rsidR="003D1315" w:rsidRDefault="00E73783">
            <w:pPr>
              <w:pStyle w:val="TableParagraph"/>
              <w:ind w:right="88"/>
              <w:jc w:val="right"/>
              <w:rPr>
                <w:sz w:val="19"/>
              </w:rPr>
            </w:pPr>
            <w:r>
              <w:rPr>
                <w:sz w:val="19"/>
              </w:rPr>
              <w:t>0,00</w:t>
            </w:r>
          </w:p>
        </w:tc>
      </w:tr>
      <w:tr w:rsidR="003D1315">
        <w:trPr>
          <w:trHeight w:val="240"/>
        </w:trPr>
        <w:tc>
          <w:tcPr>
            <w:tcW w:w="3500" w:type="dxa"/>
          </w:tcPr>
          <w:p w:rsidR="003D1315" w:rsidRDefault="00E73783">
            <w:pPr>
              <w:pStyle w:val="TableParagraph"/>
              <w:spacing w:line="206" w:lineRule="exact"/>
              <w:ind w:left="112"/>
              <w:rPr>
                <w:sz w:val="19"/>
              </w:rPr>
            </w:pPr>
            <w:r>
              <w:rPr>
                <w:w w:val="105"/>
                <w:sz w:val="19"/>
              </w:rPr>
              <w:t>Toplam Kaynak İhtiyacı</w:t>
            </w:r>
          </w:p>
        </w:tc>
        <w:tc>
          <w:tcPr>
            <w:tcW w:w="5798" w:type="dxa"/>
          </w:tcPr>
          <w:p w:rsidR="003D1315" w:rsidRDefault="00E73783">
            <w:pPr>
              <w:pStyle w:val="TableParagraph"/>
              <w:spacing w:line="206" w:lineRule="exact"/>
              <w:ind w:right="91"/>
              <w:jc w:val="right"/>
              <w:rPr>
                <w:sz w:val="19"/>
              </w:rPr>
            </w:pPr>
            <w:r>
              <w:rPr>
                <w:sz w:val="19"/>
              </w:rPr>
              <w:t>12.000.000,00</w:t>
            </w:r>
          </w:p>
        </w:tc>
      </w:tr>
    </w:tbl>
    <w:p w:rsidR="003D1315" w:rsidRDefault="003D1315">
      <w:pPr>
        <w:pStyle w:val="GvdeMetni"/>
        <w:rPr>
          <w:rFonts w:ascii="Times New Roman"/>
          <w:b/>
          <w:sz w:val="20"/>
        </w:rPr>
      </w:pPr>
    </w:p>
    <w:p w:rsidR="003D1315" w:rsidRDefault="003D1315">
      <w:pPr>
        <w:pStyle w:val="GvdeMetni"/>
        <w:spacing w:before="8"/>
        <w:rPr>
          <w:rFonts w:ascii="Times New Roman"/>
          <w:b/>
          <w:sz w:val="19"/>
        </w:rPr>
      </w:pPr>
    </w:p>
    <w:tbl>
      <w:tblPr>
        <w:tblStyle w:val="TableNormal"/>
        <w:tblW w:w="0" w:type="auto"/>
        <w:tblInd w:w="126" w:type="dxa"/>
        <w:tblBorders>
          <w:top w:val="single" w:sz="6" w:space="0" w:color="B1C4DA"/>
          <w:left w:val="single" w:sz="6" w:space="0" w:color="B1C4DA"/>
          <w:bottom w:val="single" w:sz="6" w:space="0" w:color="B1C4DA"/>
          <w:right w:val="single" w:sz="6" w:space="0" w:color="B1C4DA"/>
          <w:insideH w:val="single" w:sz="6" w:space="0" w:color="B1C4DA"/>
          <w:insideV w:val="single" w:sz="6" w:space="0" w:color="B1C4DA"/>
        </w:tblBorders>
        <w:tblLayout w:type="fixed"/>
        <w:tblLook w:val="01E0" w:firstRow="1" w:lastRow="1" w:firstColumn="1" w:lastColumn="1" w:noHBand="0" w:noVBand="0"/>
      </w:tblPr>
      <w:tblGrid>
        <w:gridCol w:w="3500"/>
        <w:gridCol w:w="5798"/>
      </w:tblGrid>
      <w:tr w:rsidR="003D1315">
        <w:trPr>
          <w:trHeight w:val="270"/>
        </w:trPr>
        <w:tc>
          <w:tcPr>
            <w:tcW w:w="9298" w:type="dxa"/>
            <w:gridSpan w:val="2"/>
            <w:tcBorders>
              <w:top w:val="nil"/>
              <w:left w:val="nil"/>
              <w:bottom w:val="nil"/>
              <w:right w:val="nil"/>
            </w:tcBorders>
            <w:shd w:val="clear" w:color="auto" w:fill="809EC2"/>
          </w:tcPr>
          <w:p w:rsidR="003D1315" w:rsidRDefault="00E73783">
            <w:pPr>
              <w:pStyle w:val="TableParagraph"/>
              <w:spacing w:before="29"/>
              <w:ind w:left="3266" w:right="3250"/>
              <w:jc w:val="center"/>
              <w:rPr>
                <w:sz w:val="19"/>
              </w:rPr>
            </w:pPr>
            <w:proofErr w:type="gramStart"/>
            <w:r>
              <w:rPr>
                <w:color w:val="FFFFFF"/>
                <w:w w:val="105"/>
                <w:sz w:val="19"/>
              </w:rPr>
              <w:t>FAALİYET  MALİYETLERİ</w:t>
            </w:r>
            <w:proofErr w:type="gramEnd"/>
            <w:r>
              <w:rPr>
                <w:color w:val="FFFFFF"/>
                <w:w w:val="105"/>
                <w:sz w:val="19"/>
              </w:rPr>
              <w:t xml:space="preserve">  TABLOSU</w:t>
            </w:r>
          </w:p>
        </w:tc>
      </w:tr>
      <w:tr w:rsidR="003D1315">
        <w:trPr>
          <w:trHeight w:val="255"/>
        </w:trPr>
        <w:tc>
          <w:tcPr>
            <w:tcW w:w="3500" w:type="dxa"/>
            <w:tcBorders>
              <w:top w:val="nil"/>
            </w:tcBorders>
            <w:shd w:val="clear" w:color="auto" w:fill="E4EBF1"/>
          </w:tcPr>
          <w:p w:rsidR="003D1315" w:rsidRDefault="00E73783">
            <w:pPr>
              <w:pStyle w:val="TableParagraph"/>
              <w:ind w:left="112"/>
              <w:rPr>
                <w:sz w:val="19"/>
              </w:rPr>
            </w:pPr>
            <w:r>
              <w:rPr>
                <w:w w:val="105"/>
                <w:sz w:val="19"/>
              </w:rPr>
              <w:t>İdare Adı</w:t>
            </w:r>
          </w:p>
        </w:tc>
        <w:tc>
          <w:tcPr>
            <w:tcW w:w="5798" w:type="dxa"/>
            <w:tcBorders>
              <w:top w:val="nil"/>
            </w:tcBorders>
            <w:shd w:val="clear" w:color="auto" w:fill="E4EBF1"/>
          </w:tcPr>
          <w:p w:rsidR="003D1315" w:rsidRDefault="00E73783">
            <w:pPr>
              <w:pStyle w:val="TableParagraph"/>
              <w:ind w:left="127"/>
              <w:rPr>
                <w:sz w:val="19"/>
              </w:rPr>
            </w:pPr>
            <w:r>
              <w:rPr>
                <w:w w:val="105"/>
                <w:sz w:val="19"/>
              </w:rPr>
              <w:t>Niğde Belediyesi</w:t>
            </w:r>
          </w:p>
        </w:tc>
      </w:tr>
      <w:tr w:rsidR="003D1315">
        <w:trPr>
          <w:trHeight w:val="750"/>
        </w:trPr>
        <w:tc>
          <w:tcPr>
            <w:tcW w:w="3500" w:type="dxa"/>
          </w:tcPr>
          <w:p w:rsidR="003D1315" w:rsidRDefault="00E73783">
            <w:pPr>
              <w:pStyle w:val="TableParagraph"/>
              <w:spacing w:before="0" w:line="231" w:lineRule="exact"/>
              <w:ind w:left="112"/>
              <w:rPr>
                <w:sz w:val="19"/>
              </w:rPr>
            </w:pPr>
            <w:r>
              <w:rPr>
                <w:w w:val="105"/>
                <w:sz w:val="19"/>
              </w:rPr>
              <w:t>Performans Hedefi</w:t>
            </w:r>
          </w:p>
        </w:tc>
        <w:tc>
          <w:tcPr>
            <w:tcW w:w="5798" w:type="dxa"/>
          </w:tcPr>
          <w:p w:rsidR="003D1315" w:rsidRDefault="00E73783">
            <w:pPr>
              <w:pStyle w:val="TableParagraph"/>
              <w:spacing w:before="0" w:line="231" w:lineRule="exact"/>
              <w:ind w:left="127"/>
              <w:rPr>
                <w:sz w:val="19"/>
              </w:rPr>
            </w:pPr>
            <w:r>
              <w:rPr>
                <w:w w:val="105"/>
                <w:sz w:val="19"/>
              </w:rPr>
              <w:t>Niğde halkına sağlıklı ve sürdürülebilir içme suyu hizmeti vermek.</w:t>
            </w:r>
          </w:p>
          <w:p w:rsidR="003D1315" w:rsidRDefault="00E73783">
            <w:pPr>
              <w:pStyle w:val="TableParagraph"/>
              <w:spacing w:before="15" w:line="240" w:lineRule="atLeast"/>
              <w:ind w:left="127"/>
              <w:rPr>
                <w:sz w:val="19"/>
              </w:rPr>
            </w:pPr>
            <w:r>
              <w:rPr>
                <w:w w:val="105"/>
                <w:sz w:val="19"/>
              </w:rPr>
              <w:t>Kent sağlığına ilişkin riskleri azaltmak ve halk sağlığını iyileştirmeye yönelik uygulamaları desteklemek.</w:t>
            </w:r>
          </w:p>
        </w:tc>
      </w:tr>
      <w:tr w:rsidR="003D1315">
        <w:trPr>
          <w:trHeight w:val="255"/>
        </w:trPr>
        <w:tc>
          <w:tcPr>
            <w:tcW w:w="3500" w:type="dxa"/>
            <w:shd w:val="clear" w:color="auto" w:fill="E4EBF1"/>
          </w:tcPr>
          <w:p w:rsidR="003D1315" w:rsidRDefault="00E73783">
            <w:pPr>
              <w:pStyle w:val="TableParagraph"/>
              <w:ind w:left="112"/>
              <w:rPr>
                <w:sz w:val="19"/>
              </w:rPr>
            </w:pPr>
            <w:r>
              <w:rPr>
                <w:w w:val="105"/>
                <w:sz w:val="19"/>
              </w:rPr>
              <w:t>Faaliyet Adı</w:t>
            </w:r>
          </w:p>
        </w:tc>
        <w:tc>
          <w:tcPr>
            <w:tcW w:w="5798" w:type="dxa"/>
            <w:shd w:val="clear" w:color="auto" w:fill="E4EBF1"/>
          </w:tcPr>
          <w:p w:rsidR="003D1315" w:rsidRDefault="00E73783">
            <w:pPr>
              <w:pStyle w:val="TableParagraph"/>
              <w:ind w:left="127"/>
              <w:rPr>
                <w:sz w:val="19"/>
              </w:rPr>
            </w:pPr>
            <w:r>
              <w:rPr>
                <w:w w:val="105"/>
                <w:sz w:val="19"/>
              </w:rPr>
              <w:t>İhtiyacı olan yerlere mazgal yerleştirilmesi</w:t>
            </w:r>
          </w:p>
        </w:tc>
      </w:tr>
      <w:tr w:rsidR="003D1315">
        <w:trPr>
          <w:trHeight w:val="255"/>
        </w:trPr>
        <w:tc>
          <w:tcPr>
            <w:tcW w:w="3500" w:type="dxa"/>
          </w:tcPr>
          <w:p w:rsidR="003D1315" w:rsidRDefault="00E73783">
            <w:pPr>
              <w:pStyle w:val="TableParagraph"/>
              <w:ind w:left="112"/>
              <w:rPr>
                <w:sz w:val="19"/>
              </w:rPr>
            </w:pPr>
            <w:r>
              <w:rPr>
                <w:w w:val="105"/>
                <w:sz w:val="19"/>
              </w:rPr>
              <w:t>Sorumlu Harcama Birimi veya Birimleri</w:t>
            </w:r>
          </w:p>
        </w:tc>
        <w:tc>
          <w:tcPr>
            <w:tcW w:w="5798" w:type="dxa"/>
          </w:tcPr>
          <w:p w:rsidR="003D1315" w:rsidRDefault="00E73783">
            <w:pPr>
              <w:pStyle w:val="TableParagraph"/>
              <w:ind w:left="127"/>
              <w:rPr>
                <w:sz w:val="19"/>
              </w:rPr>
            </w:pPr>
            <w:r>
              <w:rPr>
                <w:w w:val="105"/>
                <w:sz w:val="19"/>
              </w:rPr>
              <w:t>Su ve Kanalizasyon Müdürlüğü</w:t>
            </w:r>
          </w:p>
        </w:tc>
      </w:tr>
      <w:tr w:rsidR="003D1315">
        <w:trPr>
          <w:trHeight w:val="405"/>
        </w:trPr>
        <w:tc>
          <w:tcPr>
            <w:tcW w:w="9298" w:type="dxa"/>
            <w:gridSpan w:val="2"/>
            <w:shd w:val="clear" w:color="auto" w:fill="E4EBF1"/>
          </w:tcPr>
          <w:p w:rsidR="003D1315" w:rsidRDefault="00E73783">
            <w:pPr>
              <w:pStyle w:val="TableParagraph"/>
              <w:spacing w:before="0" w:line="231" w:lineRule="exact"/>
              <w:ind w:left="157"/>
              <w:rPr>
                <w:i/>
                <w:sz w:val="19"/>
              </w:rPr>
            </w:pPr>
            <w:r>
              <w:rPr>
                <w:i/>
                <w:w w:val="105"/>
                <w:sz w:val="19"/>
              </w:rPr>
              <w:t>Açıklamalar</w:t>
            </w:r>
          </w:p>
        </w:tc>
      </w:tr>
      <w:tr w:rsidR="003D1315">
        <w:trPr>
          <w:trHeight w:val="420"/>
        </w:trPr>
        <w:tc>
          <w:tcPr>
            <w:tcW w:w="3500" w:type="dxa"/>
          </w:tcPr>
          <w:p w:rsidR="003D1315" w:rsidRDefault="00E73783">
            <w:pPr>
              <w:pStyle w:val="TableParagraph"/>
              <w:spacing w:line="240" w:lineRule="auto"/>
              <w:ind w:left="1179"/>
              <w:rPr>
                <w:sz w:val="19"/>
              </w:rPr>
            </w:pPr>
            <w:r>
              <w:rPr>
                <w:w w:val="105"/>
                <w:sz w:val="19"/>
              </w:rPr>
              <w:t>Ekonomik Kod</w:t>
            </w:r>
          </w:p>
        </w:tc>
        <w:tc>
          <w:tcPr>
            <w:tcW w:w="5798" w:type="dxa"/>
          </w:tcPr>
          <w:p w:rsidR="003D1315" w:rsidRDefault="00E73783">
            <w:pPr>
              <w:pStyle w:val="TableParagraph"/>
              <w:spacing w:line="240" w:lineRule="auto"/>
              <w:ind w:left="2410" w:right="2384"/>
              <w:jc w:val="center"/>
              <w:rPr>
                <w:sz w:val="19"/>
              </w:rPr>
            </w:pPr>
            <w:r>
              <w:rPr>
                <w:w w:val="105"/>
                <w:sz w:val="19"/>
              </w:rPr>
              <w:t>2022 Yılı</w:t>
            </w:r>
          </w:p>
        </w:tc>
      </w:tr>
      <w:tr w:rsidR="003D1315">
        <w:trPr>
          <w:trHeight w:val="255"/>
        </w:trPr>
        <w:tc>
          <w:tcPr>
            <w:tcW w:w="3500" w:type="dxa"/>
            <w:shd w:val="clear" w:color="auto" w:fill="E4EBF1"/>
          </w:tcPr>
          <w:p w:rsidR="003D1315" w:rsidRDefault="00E73783">
            <w:pPr>
              <w:pStyle w:val="TableParagraph"/>
              <w:ind w:left="307"/>
              <w:rPr>
                <w:sz w:val="19"/>
              </w:rPr>
            </w:pPr>
            <w:r>
              <w:rPr>
                <w:w w:val="105"/>
                <w:sz w:val="19"/>
              </w:rPr>
              <w:t>01. Personel Giderleri</w:t>
            </w:r>
          </w:p>
        </w:tc>
        <w:tc>
          <w:tcPr>
            <w:tcW w:w="5798" w:type="dxa"/>
            <w:shd w:val="clear" w:color="auto" w:fill="E4EBF1"/>
          </w:tcPr>
          <w:p w:rsidR="003D1315" w:rsidRDefault="00E73783">
            <w:pPr>
              <w:pStyle w:val="TableParagraph"/>
              <w:ind w:right="88"/>
              <w:jc w:val="right"/>
              <w:rPr>
                <w:sz w:val="19"/>
              </w:rPr>
            </w:pPr>
            <w:r>
              <w:rPr>
                <w:sz w:val="19"/>
              </w:rPr>
              <w:t>0,00</w:t>
            </w:r>
          </w:p>
        </w:tc>
      </w:tr>
      <w:tr w:rsidR="003D1315">
        <w:trPr>
          <w:trHeight w:val="240"/>
        </w:trPr>
        <w:tc>
          <w:tcPr>
            <w:tcW w:w="3500" w:type="dxa"/>
          </w:tcPr>
          <w:p w:rsidR="003D1315" w:rsidRDefault="00E73783">
            <w:pPr>
              <w:pStyle w:val="TableParagraph"/>
              <w:spacing w:before="0"/>
              <w:ind w:left="307"/>
              <w:rPr>
                <w:sz w:val="19"/>
              </w:rPr>
            </w:pPr>
            <w:r>
              <w:rPr>
                <w:w w:val="105"/>
                <w:sz w:val="19"/>
              </w:rPr>
              <w:t>02. SGK Devlet Primi Giderleri</w:t>
            </w:r>
          </w:p>
        </w:tc>
        <w:tc>
          <w:tcPr>
            <w:tcW w:w="5798" w:type="dxa"/>
          </w:tcPr>
          <w:p w:rsidR="003D1315" w:rsidRDefault="00E73783">
            <w:pPr>
              <w:pStyle w:val="TableParagraph"/>
              <w:spacing w:before="0"/>
              <w:ind w:right="88"/>
              <w:jc w:val="right"/>
              <w:rPr>
                <w:sz w:val="19"/>
              </w:rPr>
            </w:pPr>
            <w:r>
              <w:rPr>
                <w:sz w:val="19"/>
              </w:rPr>
              <w:t>0,00</w:t>
            </w:r>
          </w:p>
        </w:tc>
      </w:tr>
      <w:tr w:rsidR="003D1315">
        <w:trPr>
          <w:trHeight w:val="255"/>
        </w:trPr>
        <w:tc>
          <w:tcPr>
            <w:tcW w:w="3500" w:type="dxa"/>
            <w:shd w:val="clear" w:color="auto" w:fill="E4EBF1"/>
          </w:tcPr>
          <w:p w:rsidR="003D1315" w:rsidRDefault="00E73783">
            <w:pPr>
              <w:pStyle w:val="TableParagraph"/>
              <w:ind w:left="307"/>
              <w:rPr>
                <w:sz w:val="19"/>
              </w:rPr>
            </w:pPr>
            <w:r>
              <w:rPr>
                <w:w w:val="105"/>
                <w:sz w:val="19"/>
              </w:rPr>
              <w:t>03. Mal ve Hizmet Alım Giderleri</w:t>
            </w:r>
          </w:p>
        </w:tc>
        <w:tc>
          <w:tcPr>
            <w:tcW w:w="5798" w:type="dxa"/>
            <w:shd w:val="clear" w:color="auto" w:fill="E4EBF1"/>
          </w:tcPr>
          <w:p w:rsidR="003D1315" w:rsidRDefault="00E73783">
            <w:pPr>
              <w:pStyle w:val="TableParagraph"/>
              <w:ind w:right="89"/>
              <w:jc w:val="right"/>
              <w:rPr>
                <w:sz w:val="19"/>
              </w:rPr>
            </w:pPr>
            <w:r>
              <w:rPr>
                <w:sz w:val="19"/>
              </w:rPr>
              <w:t>1.000.000,00</w:t>
            </w:r>
          </w:p>
        </w:tc>
      </w:tr>
      <w:tr w:rsidR="003D1315">
        <w:trPr>
          <w:trHeight w:val="255"/>
        </w:trPr>
        <w:tc>
          <w:tcPr>
            <w:tcW w:w="3500" w:type="dxa"/>
          </w:tcPr>
          <w:p w:rsidR="003D1315" w:rsidRDefault="00E73783">
            <w:pPr>
              <w:pStyle w:val="TableParagraph"/>
              <w:spacing w:line="222" w:lineRule="exact"/>
              <w:ind w:left="307"/>
              <w:rPr>
                <w:sz w:val="19"/>
              </w:rPr>
            </w:pPr>
            <w:r>
              <w:rPr>
                <w:w w:val="105"/>
                <w:sz w:val="19"/>
              </w:rPr>
              <w:t>04. Faiz Giderleri</w:t>
            </w:r>
          </w:p>
        </w:tc>
        <w:tc>
          <w:tcPr>
            <w:tcW w:w="5798" w:type="dxa"/>
          </w:tcPr>
          <w:p w:rsidR="003D1315" w:rsidRDefault="00E73783">
            <w:pPr>
              <w:pStyle w:val="TableParagraph"/>
              <w:spacing w:line="222" w:lineRule="exact"/>
              <w:ind w:right="88"/>
              <w:jc w:val="right"/>
              <w:rPr>
                <w:sz w:val="19"/>
              </w:rPr>
            </w:pPr>
            <w:r>
              <w:rPr>
                <w:sz w:val="19"/>
              </w:rPr>
              <w:t>0,00</w:t>
            </w:r>
          </w:p>
        </w:tc>
      </w:tr>
      <w:tr w:rsidR="003D1315">
        <w:trPr>
          <w:trHeight w:val="240"/>
        </w:trPr>
        <w:tc>
          <w:tcPr>
            <w:tcW w:w="3500" w:type="dxa"/>
            <w:shd w:val="clear" w:color="auto" w:fill="E4EBF1"/>
          </w:tcPr>
          <w:p w:rsidR="003D1315" w:rsidRDefault="00E73783">
            <w:pPr>
              <w:pStyle w:val="TableParagraph"/>
              <w:spacing w:before="0" w:line="220" w:lineRule="exact"/>
              <w:ind w:left="307"/>
              <w:rPr>
                <w:sz w:val="19"/>
              </w:rPr>
            </w:pPr>
            <w:r>
              <w:rPr>
                <w:w w:val="105"/>
                <w:sz w:val="19"/>
              </w:rPr>
              <w:t>05. Cari Transferler</w:t>
            </w:r>
          </w:p>
        </w:tc>
        <w:tc>
          <w:tcPr>
            <w:tcW w:w="5798" w:type="dxa"/>
            <w:shd w:val="clear" w:color="auto" w:fill="E4EBF1"/>
          </w:tcPr>
          <w:p w:rsidR="003D1315" w:rsidRDefault="00E73783">
            <w:pPr>
              <w:pStyle w:val="TableParagraph"/>
              <w:spacing w:before="0" w:line="220" w:lineRule="exact"/>
              <w:ind w:right="88"/>
              <w:jc w:val="right"/>
              <w:rPr>
                <w:sz w:val="19"/>
              </w:rPr>
            </w:pPr>
            <w:r>
              <w:rPr>
                <w:sz w:val="19"/>
              </w:rPr>
              <w:t>0,00</w:t>
            </w:r>
          </w:p>
        </w:tc>
      </w:tr>
      <w:tr w:rsidR="003D1315">
        <w:trPr>
          <w:trHeight w:val="255"/>
        </w:trPr>
        <w:tc>
          <w:tcPr>
            <w:tcW w:w="3500" w:type="dxa"/>
          </w:tcPr>
          <w:p w:rsidR="003D1315" w:rsidRDefault="00E73783">
            <w:pPr>
              <w:pStyle w:val="TableParagraph"/>
              <w:spacing w:line="222" w:lineRule="exact"/>
              <w:ind w:left="307"/>
              <w:rPr>
                <w:sz w:val="19"/>
              </w:rPr>
            </w:pPr>
            <w:r>
              <w:rPr>
                <w:w w:val="105"/>
                <w:sz w:val="19"/>
              </w:rPr>
              <w:t>06. Sermaye Giderleri</w:t>
            </w:r>
          </w:p>
        </w:tc>
        <w:tc>
          <w:tcPr>
            <w:tcW w:w="5798" w:type="dxa"/>
          </w:tcPr>
          <w:p w:rsidR="003D1315" w:rsidRDefault="00E73783">
            <w:pPr>
              <w:pStyle w:val="TableParagraph"/>
              <w:spacing w:line="222" w:lineRule="exact"/>
              <w:ind w:right="88"/>
              <w:jc w:val="right"/>
              <w:rPr>
                <w:sz w:val="19"/>
              </w:rPr>
            </w:pPr>
            <w:r>
              <w:rPr>
                <w:sz w:val="19"/>
              </w:rPr>
              <w:t>0,00</w:t>
            </w:r>
          </w:p>
        </w:tc>
      </w:tr>
      <w:tr w:rsidR="003D1315">
        <w:trPr>
          <w:trHeight w:val="255"/>
        </w:trPr>
        <w:tc>
          <w:tcPr>
            <w:tcW w:w="3500" w:type="dxa"/>
            <w:shd w:val="clear" w:color="auto" w:fill="E4EBF1"/>
          </w:tcPr>
          <w:p w:rsidR="003D1315" w:rsidRDefault="00E73783">
            <w:pPr>
              <w:pStyle w:val="TableParagraph"/>
              <w:ind w:left="307"/>
              <w:rPr>
                <w:sz w:val="19"/>
              </w:rPr>
            </w:pPr>
            <w:r>
              <w:rPr>
                <w:w w:val="105"/>
                <w:sz w:val="19"/>
              </w:rPr>
              <w:t>07. Sermaye Transferleri</w:t>
            </w:r>
          </w:p>
        </w:tc>
        <w:tc>
          <w:tcPr>
            <w:tcW w:w="5798" w:type="dxa"/>
            <w:shd w:val="clear" w:color="auto" w:fill="E4EBF1"/>
          </w:tcPr>
          <w:p w:rsidR="003D1315" w:rsidRDefault="00E73783">
            <w:pPr>
              <w:pStyle w:val="TableParagraph"/>
              <w:ind w:right="88"/>
              <w:jc w:val="right"/>
              <w:rPr>
                <w:sz w:val="19"/>
              </w:rPr>
            </w:pPr>
            <w:r>
              <w:rPr>
                <w:sz w:val="19"/>
              </w:rPr>
              <w:t>0,00</w:t>
            </w:r>
          </w:p>
        </w:tc>
      </w:tr>
      <w:tr w:rsidR="003D1315">
        <w:trPr>
          <w:trHeight w:val="240"/>
        </w:trPr>
        <w:tc>
          <w:tcPr>
            <w:tcW w:w="3500" w:type="dxa"/>
          </w:tcPr>
          <w:p w:rsidR="003D1315" w:rsidRDefault="00E73783">
            <w:pPr>
              <w:pStyle w:val="TableParagraph"/>
              <w:spacing w:before="0" w:line="220" w:lineRule="exact"/>
              <w:ind w:left="307"/>
              <w:rPr>
                <w:sz w:val="19"/>
              </w:rPr>
            </w:pPr>
            <w:r>
              <w:rPr>
                <w:w w:val="105"/>
                <w:sz w:val="19"/>
              </w:rPr>
              <w:t>08. Borç verme</w:t>
            </w:r>
          </w:p>
        </w:tc>
        <w:tc>
          <w:tcPr>
            <w:tcW w:w="5798" w:type="dxa"/>
          </w:tcPr>
          <w:p w:rsidR="003D1315" w:rsidRDefault="00E73783">
            <w:pPr>
              <w:pStyle w:val="TableParagraph"/>
              <w:spacing w:before="0" w:line="220" w:lineRule="exact"/>
              <w:ind w:right="88"/>
              <w:jc w:val="right"/>
              <w:rPr>
                <w:sz w:val="19"/>
              </w:rPr>
            </w:pPr>
            <w:r>
              <w:rPr>
                <w:sz w:val="19"/>
              </w:rPr>
              <w:t>0,00</w:t>
            </w:r>
          </w:p>
        </w:tc>
      </w:tr>
      <w:tr w:rsidR="003D1315">
        <w:trPr>
          <w:trHeight w:val="255"/>
        </w:trPr>
        <w:tc>
          <w:tcPr>
            <w:tcW w:w="3500" w:type="dxa"/>
            <w:shd w:val="clear" w:color="auto" w:fill="E4EBF1"/>
          </w:tcPr>
          <w:p w:rsidR="003D1315" w:rsidRDefault="00E73783">
            <w:pPr>
              <w:pStyle w:val="TableParagraph"/>
              <w:ind w:left="112"/>
              <w:rPr>
                <w:sz w:val="19"/>
              </w:rPr>
            </w:pPr>
            <w:r>
              <w:rPr>
                <w:w w:val="105"/>
                <w:sz w:val="19"/>
              </w:rPr>
              <w:t>Toplam Bütçe Kaynak İhtiyacı</w:t>
            </w:r>
          </w:p>
        </w:tc>
        <w:tc>
          <w:tcPr>
            <w:tcW w:w="5798" w:type="dxa"/>
            <w:shd w:val="clear" w:color="auto" w:fill="E4EBF1"/>
          </w:tcPr>
          <w:p w:rsidR="003D1315" w:rsidRDefault="00E73783">
            <w:pPr>
              <w:pStyle w:val="TableParagraph"/>
              <w:ind w:right="91"/>
              <w:jc w:val="right"/>
              <w:rPr>
                <w:sz w:val="19"/>
              </w:rPr>
            </w:pPr>
            <w:r>
              <w:rPr>
                <w:sz w:val="19"/>
              </w:rPr>
              <w:t>1.000.000,00</w:t>
            </w:r>
          </w:p>
        </w:tc>
      </w:tr>
      <w:tr w:rsidR="003D1315">
        <w:trPr>
          <w:trHeight w:val="255"/>
        </w:trPr>
        <w:tc>
          <w:tcPr>
            <w:tcW w:w="3500" w:type="dxa"/>
          </w:tcPr>
          <w:p w:rsidR="003D1315" w:rsidRDefault="00E73783">
            <w:pPr>
              <w:pStyle w:val="TableParagraph"/>
              <w:ind w:left="307"/>
              <w:rPr>
                <w:sz w:val="19"/>
              </w:rPr>
            </w:pPr>
            <w:r>
              <w:rPr>
                <w:w w:val="105"/>
                <w:sz w:val="19"/>
              </w:rPr>
              <w:t>Bütçe Dışı Kaynak (Döner Sermaye)</w:t>
            </w:r>
          </w:p>
        </w:tc>
        <w:tc>
          <w:tcPr>
            <w:tcW w:w="5798" w:type="dxa"/>
          </w:tcPr>
          <w:p w:rsidR="003D1315" w:rsidRDefault="00E73783">
            <w:pPr>
              <w:pStyle w:val="TableParagraph"/>
              <w:ind w:right="88"/>
              <w:jc w:val="right"/>
              <w:rPr>
                <w:sz w:val="19"/>
              </w:rPr>
            </w:pPr>
            <w:r>
              <w:rPr>
                <w:sz w:val="19"/>
              </w:rPr>
              <w:t>0,00</w:t>
            </w:r>
          </w:p>
        </w:tc>
      </w:tr>
      <w:tr w:rsidR="003D1315">
        <w:trPr>
          <w:trHeight w:val="240"/>
        </w:trPr>
        <w:tc>
          <w:tcPr>
            <w:tcW w:w="3500" w:type="dxa"/>
            <w:shd w:val="clear" w:color="auto" w:fill="E4EBF1"/>
          </w:tcPr>
          <w:p w:rsidR="003D1315" w:rsidRDefault="00E73783">
            <w:pPr>
              <w:pStyle w:val="TableParagraph"/>
              <w:spacing w:before="0" w:line="220" w:lineRule="exact"/>
              <w:ind w:left="307"/>
              <w:rPr>
                <w:sz w:val="19"/>
              </w:rPr>
            </w:pPr>
            <w:r>
              <w:rPr>
                <w:w w:val="105"/>
                <w:sz w:val="19"/>
              </w:rPr>
              <w:t>Bütçe Dışı Kaynak (Diğer Yurt İçi)</w:t>
            </w:r>
          </w:p>
        </w:tc>
        <w:tc>
          <w:tcPr>
            <w:tcW w:w="5798" w:type="dxa"/>
            <w:shd w:val="clear" w:color="auto" w:fill="E4EBF1"/>
          </w:tcPr>
          <w:p w:rsidR="003D1315" w:rsidRDefault="00E73783">
            <w:pPr>
              <w:pStyle w:val="TableParagraph"/>
              <w:spacing w:before="0" w:line="220" w:lineRule="exact"/>
              <w:ind w:right="88"/>
              <w:jc w:val="right"/>
              <w:rPr>
                <w:sz w:val="19"/>
              </w:rPr>
            </w:pPr>
            <w:r>
              <w:rPr>
                <w:sz w:val="19"/>
              </w:rPr>
              <w:t>0,00</w:t>
            </w:r>
          </w:p>
        </w:tc>
      </w:tr>
      <w:tr w:rsidR="003D1315">
        <w:trPr>
          <w:trHeight w:val="255"/>
        </w:trPr>
        <w:tc>
          <w:tcPr>
            <w:tcW w:w="3500" w:type="dxa"/>
          </w:tcPr>
          <w:p w:rsidR="003D1315" w:rsidRDefault="00E73783">
            <w:pPr>
              <w:pStyle w:val="TableParagraph"/>
              <w:ind w:left="307"/>
              <w:rPr>
                <w:sz w:val="19"/>
              </w:rPr>
            </w:pPr>
            <w:r>
              <w:rPr>
                <w:w w:val="105"/>
                <w:sz w:val="19"/>
              </w:rPr>
              <w:t>Bütçe Dışı Kaynak (Yurt Dışı )</w:t>
            </w:r>
          </w:p>
        </w:tc>
        <w:tc>
          <w:tcPr>
            <w:tcW w:w="5798" w:type="dxa"/>
          </w:tcPr>
          <w:p w:rsidR="003D1315" w:rsidRDefault="00E73783">
            <w:pPr>
              <w:pStyle w:val="TableParagraph"/>
              <w:ind w:right="88"/>
              <w:jc w:val="right"/>
              <w:rPr>
                <w:sz w:val="19"/>
              </w:rPr>
            </w:pPr>
            <w:r>
              <w:rPr>
                <w:sz w:val="19"/>
              </w:rPr>
              <w:t>0,00</w:t>
            </w:r>
          </w:p>
        </w:tc>
      </w:tr>
      <w:tr w:rsidR="003D1315">
        <w:trPr>
          <w:trHeight w:val="255"/>
        </w:trPr>
        <w:tc>
          <w:tcPr>
            <w:tcW w:w="3500" w:type="dxa"/>
            <w:shd w:val="clear" w:color="auto" w:fill="E4EBF1"/>
          </w:tcPr>
          <w:p w:rsidR="003D1315" w:rsidRDefault="00E73783">
            <w:pPr>
              <w:pStyle w:val="TableParagraph"/>
              <w:ind w:left="112"/>
              <w:rPr>
                <w:sz w:val="19"/>
              </w:rPr>
            </w:pPr>
            <w:r>
              <w:rPr>
                <w:w w:val="105"/>
                <w:sz w:val="19"/>
              </w:rPr>
              <w:t>Toplam Bütçe Dışı Kaynak İhtiyacı</w:t>
            </w:r>
          </w:p>
        </w:tc>
        <w:tc>
          <w:tcPr>
            <w:tcW w:w="5798" w:type="dxa"/>
            <w:shd w:val="clear" w:color="auto" w:fill="E4EBF1"/>
          </w:tcPr>
          <w:p w:rsidR="003D1315" w:rsidRDefault="00E73783">
            <w:pPr>
              <w:pStyle w:val="TableParagraph"/>
              <w:ind w:right="88"/>
              <w:jc w:val="right"/>
              <w:rPr>
                <w:sz w:val="19"/>
              </w:rPr>
            </w:pPr>
            <w:r>
              <w:rPr>
                <w:sz w:val="19"/>
              </w:rPr>
              <w:t>0,00</w:t>
            </w:r>
          </w:p>
        </w:tc>
      </w:tr>
      <w:tr w:rsidR="003D1315">
        <w:trPr>
          <w:trHeight w:val="240"/>
        </w:trPr>
        <w:tc>
          <w:tcPr>
            <w:tcW w:w="3500" w:type="dxa"/>
          </w:tcPr>
          <w:p w:rsidR="003D1315" w:rsidRDefault="00E73783">
            <w:pPr>
              <w:pStyle w:val="TableParagraph"/>
              <w:spacing w:before="0" w:line="220" w:lineRule="exact"/>
              <w:ind w:left="112"/>
              <w:rPr>
                <w:sz w:val="19"/>
              </w:rPr>
            </w:pPr>
            <w:r>
              <w:rPr>
                <w:w w:val="105"/>
                <w:sz w:val="19"/>
              </w:rPr>
              <w:t>Toplam Kaynak İhtiyacı</w:t>
            </w:r>
          </w:p>
        </w:tc>
        <w:tc>
          <w:tcPr>
            <w:tcW w:w="5798" w:type="dxa"/>
          </w:tcPr>
          <w:p w:rsidR="003D1315" w:rsidRDefault="00E73783">
            <w:pPr>
              <w:pStyle w:val="TableParagraph"/>
              <w:spacing w:before="0" w:line="220" w:lineRule="exact"/>
              <w:ind w:right="91"/>
              <w:jc w:val="right"/>
              <w:rPr>
                <w:sz w:val="19"/>
              </w:rPr>
            </w:pPr>
            <w:r>
              <w:rPr>
                <w:sz w:val="19"/>
              </w:rPr>
              <w:t>1.000.000,00</w:t>
            </w:r>
          </w:p>
        </w:tc>
      </w:tr>
    </w:tbl>
    <w:p w:rsidR="003D1315" w:rsidRDefault="003D1315">
      <w:pPr>
        <w:spacing w:line="220" w:lineRule="exact"/>
        <w:jc w:val="right"/>
        <w:rPr>
          <w:sz w:val="19"/>
        </w:rPr>
        <w:sectPr w:rsidR="003D1315">
          <w:pgSz w:w="11910" w:h="16850"/>
          <w:pgMar w:top="1400" w:right="1180" w:bottom="700" w:left="1180" w:header="0" w:footer="519" w:gutter="0"/>
          <w:cols w:space="708"/>
        </w:sectPr>
      </w:pPr>
    </w:p>
    <w:tbl>
      <w:tblPr>
        <w:tblStyle w:val="TableNormal"/>
        <w:tblW w:w="0" w:type="auto"/>
        <w:tblInd w:w="126" w:type="dxa"/>
        <w:tblBorders>
          <w:top w:val="single" w:sz="6" w:space="0" w:color="B1C4DA"/>
          <w:left w:val="single" w:sz="6" w:space="0" w:color="B1C4DA"/>
          <w:bottom w:val="single" w:sz="6" w:space="0" w:color="B1C4DA"/>
          <w:right w:val="single" w:sz="6" w:space="0" w:color="B1C4DA"/>
          <w:insideH w:val="single" w:sz="6" w:space="0" w:color="B1C4DA"/>
          <w:insideV w:val="single" w:sz="6" w:space="0" w:color="B1C4DA"/>
        </w:tblBorders>
        <w:tblLayout w:type="fixed"/>
        <w:tblLook w:val="01E0" w:firstRow="1" w:lastRow="1" w:firstColumn="1" w:lastColumn="1" w:noHBand="0" w:noVBand="0"/>
      </w:tblPr>
      <w:tblGrid>
        <w:gridCol w:w="3500"/>
        <w:gridCol w:w="5798"/>
      </w:tblGrid>
      <w:tr w:rsidR="003D1315">
        <w:trPr>
          <w:trHeight w:val="314"/>
        </w:trPr>
        <w:tc>
          <w:tcPr>
            <w:tcW w:w="9298" w:type="dxa"/>
            <w:gridSpan w:val="2"/>
            <w:tcBorders>
              <w:top w:val="nil"/>
              <w:left w:val="nil"/>
              <w:bottom w:val="nil"/>
              <w:right w:val="nil"/>
            </w:tcBorders>
            <w:shd w:val="clear" w:color="auto" w:fill="809EC2"/>
          </w:tcPr>
          <w:p w:rsidR="003D1315" w:rsidRDefault="00E73783">
            <w:pPr>
              <w:pStyle w:val="TableParagraph"/>
              <w:spacing w:before="29" w:line="240" w:lineRule="auto"/>
              <w:ind w:left="3265" w:right="3250"/>
              <w:jc w:val="center"/>
              <w:rPr>
                <w:sz w:val="19"/>
              </w:rPr>
            </w:pPr>
            <w:proofErr w:type="gramStart"/>
            <w:r>
              <w:rPr>
                <w:color w:val="FFFFFF"/>
                <w:w w:val="105"/>
                <w:sz w:val="19"/>
              </w:rPr>
              <w:lastRenderedPageBreak/>
              <w:t>FAALİYET  MALİYETLERİ</w:t>
            </w:r>
            <w:proofErr w:type="gramEnd"/>
            <w:r>
              <w:rPr>
                <w:color w:val="FFFFFF"/>
                <w:w w:val="105"/>
                <w:sz w:val="19"/>
              </w:rPr>
              <w:t xml:space="preserve">  TABLOSU</w:t>
            </w:r>
          </w:p>
        </w:tc>
      </w:tr>
      <w:tr w:rsidR="003D1315">
        <w:trPr>
          <w:trHeight w:val="255"/>
        </w:trPr>
        <w:tc>
          <w:tcPr>
            <w:tcW w:w="3500" w:type="dxa"/>
            <w:tcBorders>
              <w:top w:val="nil"/>
            </w:tcBorders>
            <w:shd w:val="clear" w:color="auto" w:fill="E4EBF1"/>
          </w:tcPr>
          <w:p w:rsidR="003D1315" w:rsidRDefault="00E73783">
            <w:pPr>
              <w:pStyle w:val="TableParagraph"/>
              <w:ind w:left="112"/>
              <w:rPr>
                <w:sz w:val="19"/>
              </w:rPr>
            </w:pPr>
            <w:r>
              <w:rPr>
                <w:w w:val="105"/>
                <w:sz w:val="19"/>
              </w:rPr>
              <w:t>İdare Adı</w:t>
            </w:r>
          </w:p>
        </w:tc>
        <w:tc>
          <w:tcPr>
            <w:tcW w:w="5798" w:type="dxa"/>
            <w:tcBorders>
              <w:top w:val="nil"/>
            </w:tcBorders>
            <w:shd w:val="clear" w:color="auto" w:fill="E4EBF1"/>
          </w:tcPr>
          <w:p w:rsidR="003D1315" w:rsidRDefault="00E73783">
            <w:pPr>
              <w:pStyle w:val="TableParagraph"/>
              <w:ind w:left="127"/>
              <w:rPr>
                <w:sz w:val="19"/>
              </w:rPr>
            </w:pPr>
            <w:r>
              <w:rPr>
                <w:w w:val="105"/>
                <w:sz w:val="19"/>
              </w:rPr>
              <w:t>Niğde Belediyesi</w:t>
            </w:r>
          </w:p>
        </w:tc>
      </w:tr>
      <w:tr w:rsidR="003D1315">
        <w:trPr>
          <w:trHeight w:val="750"/>
        </w:trPr>
        <w:tc>
          <w:tcPr>
            <w:tcW w:w="3500" w:type="dxa"/>
          </w:tcPr>
          <w:p w:rsidR="003D1315" w:rsidRDefault="00E73783">
            <w:pPr>
              <w:pStyle w:val="TableParagraph"/>
              <w:spacing w:before="0" w:line="231" w:lineRule="exact"/>
              <w:ind w:left="112"/>
              <w:rPr>
                <w:sz w:val="19"/>
              </w:rPr>
            </w:pPr>
            <w:r>
              <w:rPr>
                <w:w w:val="105"/>
                <w:sz w:val="19"/>
              </w:rPr>
              <w:t>Performans Hedefi</w:t>
            </w:r>
          </w:p>
        </w:tc>
        <w:tc>
          <w:tcPr>
            <w:tcW w:w="5798" w:type="dxa"/>
          </w:tcPr>
          <w:p w:rsidR="003D1315" w:rsidRDefault="00E73783">
            <w:pPr>
              <w:pStyle w:val="TableParagraph"/>
              <w:spacing w:before="0" w:line="231" w:lineRule="exact"/>
              <w:ind w:left="127"/>
              <w:rPr>
                <w:sz w:val="19"/>
              </w:rPr>
            </w:pPr>
            <w:r>
              <w:rPr>
                <w:w w:val="105"/>
                <w:sz w:val="19"/>
              </w:rPr>
              <w:t>Niğde halkına sağlıklı ve sürdürülebilir içme suyu hizmeti vermek.</w:t>
            </w:r>
          </w:p>
          <w:p w:rsidR="003D1315" w:rsidRDefault="00E73783">
            <w:pPr>
              <w:pStyle w:val="TableParagraph"/>
              <w:spacing w:before="15" w:line="240" w:lineRule="atLeast"/>
              <w:ind w:left="127"/>
              <w:rPr>
                <w:sz w:val="19"/>
              </w:rPr>
            </w:pPr>
            <w:r>
              <w:rPr>
                <w:w w:val="105"/>
                <w:sz w:val="19"/>
              </w:rPr>
              <w:t>Kent sağlığına ilişkin riskleri azaltmak ve halk sağlığını iyileştirmeye yönelik uygulamaları desteklemek.</w:t>
            </w:r>
          </w:p>
        </w:tc>
      </w:tr>
      <w:tr w:rsidR="003D1315">
        <w:trPr>
          <w:trHeight w:val="255"/>
        </w:trPr>
        <w:tc>
          <w:tcPr>
            <w:tcW w:w="3500" w:type="dxa"/>
            <w:shd w:val="clear" w:color="auto" w:fill="E4EBF1"/>
          </w:tcPr>
          <w:p w:rsidR="003D1315" w:rsidRDefault="00E73783">
            <w:pPr>
              <w:pStyle w:val="TableParagraph"/>
              <w:ind w:left="112"/>
              <w:rPr>
                <w:sz w:val="19"/>
              </w:rPr>
            </w:pPr>
            <w:r>
              <w:rPr>
                <w:w w:val="105"/>
                <w:sz w:val="19"/>
              </w:rPr>
              <w:t>Faaliyet Adı</w:t>
            </w:r>
          </w:p>
        </w:tc>
        <w:tc>
          <w:tcPr>
            <w:tcW w:w="5798" w:type="dxa"/>
            <w:shd w:val="clear" w:color="auto" w:fill="E4EBF1"/>
          </w:tcPr>
          <w:p w:rsidR="003D1315" w:rsidRDefault="00E73783">
            <w:pPr>
              <w:pStyle w:val="TableParagraph"/>
              <w:ind w:left="127"/>
              <w:rPr>
                <w:sz w:val="19"/>
              </w:rPr>
            </w:pPr>
            <w:r>
              <w:rPr>
                <w:w w:val="105"/>
                <w:sz w:val="19"/>
              </w:rPr>
              <w:t>Kanalizasyon hatlarının sayısallaştırılması</w:t>
            </w:r>
          </w:p>
        </w:tc>
      </w:tr>
      <w:tr w:rsidR="003D1315">
        <w:trPr>
          <w:trHeight w:val="255"/>
        </w:trPr>
        <w:tc>
          <w:tcPr>
            <w:tcW w:w="3500" w:type="dxa"/>
          </w:tcPr>
          <w:p w:rsidR="003D1315" w:rsidRDefault="00E73783">
            <w:pPr>
              <w:pStyle w:val="TableParagraph"/>
              <w:ind w:left="112"/>
              <w:rPr>
                <w:sz w:val="19"/>
              </w:rPr>
            </w:pPr>
            <w:r>
              <w:rPr>
                <w:w w:val="105"/>
                <w:sz w:val="19"/>
              </w:rPr>
              <w:t>Sorumlu Harcama Birimi veya Birimleri</w:t>
            </w:r>
          </w:p>
        </w:tc>
        <w:tc>
          <w:tcPr>
            <w:tcW w:w="5798" w:type="dxa"/>
          </w:tcPr>
          <w:p w:rsidR="003D1315" w:rsidRDefault="00E73783">
            <w:pPr>
              <w:pStyle w:val="TableParagraph"/>
              <w:ind w:left="127"/>
              <w:rPr>
                <w:sz w:val="19"/>
              </w:rPr>
            </w:pPr>
            <w:r>
              <w:rPr>
                <w:w w:val="105"/>
                <w:sz w:val="19"/>
              </w:rPr>
              <w:t>Su ve Kanalizasyon Müdürlüğü</w:t>
            </w:r>
          </w:p>
        </w:tc>
      </w:tr>
      <w:tr w:rsidR="003D1315">
        <w:trPr>
          <w:trHeight w:val="405"/>
        </w:trPr>
        <w:tc>
          <w:tcPr>
            <w:tcW w:w="9298" w:type="dxa"/>
            <w:gridSpan w:val="2"/>
            <w:shd w:val="clear" w:color="auto" w:fill="E4EBF1"/>
          </w:tcPr>
          <w:p w:rsidR="003D1315" w:rsidRDefault="00E73783">
            <w:pPr>
              <w:pStyle w:val="TableParagraph"/>
              <w:spacing w:before="0" w:line="231" w:lineRule="exact"/>
              <w:ind w:left="157"/>
              <w:rPr>
                <w:i/>
                <w:sz w:val="19"/>
              </w:rPr>
            </w:pPr>
            <w:r>
              <w:rPr>
                <w:i/>
                <w:w w:val="105"/>
                <w:sz w:val="19"/>
              </w:rPr>
              <w:t>Açıklamalar</w:t>
            </w:r>
          </w:p>
        </w:tc>
      </w:tr>
      <w:tr w:rsidR="003D1315">
        <w:trPr>
          <w:trHeight w:val="420"/>
        </w:trPr>
        <w:tc>
          <w:tcPr>
            <w:tcW w:w="3500" w:type="dxa"/>
          </w:tcPr>
          <w:p w:rsidR="003D1315" w:rsidRDefault="00E73783">
            <w:pPr>
              <w:pStyle w:val="TableParagraph"/>
              <w:spacing w:line="240" w:lineRule="auto"/>
              <w:ind w:left="1179"/>
              <w:rPr>
                <w:sz w:val="19"/>
              </w:rPr>
            </w:pPr>
            <w:r>
              <w:rPr>
                <w:w w:val="105"/>
                <w:sz w:val="19"/>
              </w:rPr>
              <w:t>Ekonomik Kod</w:t>
            </w:r>
          </w:p>
        </w:tc>
        <w:tc>
          <w:tcPr>
            <w:tcW w:w="5798" w:type="dxa"/>
          </w:tcPr>
          <w:p w:rsidR="003D1315" w:rsidRDefault="00E73783">
            <w:pPr>
              <w:pStyle w:val="TableParagraph"/>
              <w:spacing w:line="240" w:lineRule="auto"/>
              <w:ind w:left="2410" w:right="2384"/>
              <w:jc w:val="center"/>
              <w:rPr>
                <w:sz w:val="19"/>
              </w:rPr>
            </w:pPr>
            <w:r>
              <w:rPr>
                <w:w w:val="105"/>
                <w:sz w:val="19"/>
              </w:rPr>
              <w:t>2022 Yılı</w:t>
            </w:r>
          </w:p>
        </w:tc>
      </w:tr>
      <w:tr w:rsidR="003D1315">
        <w:trPr>
          <w:trHeight w:val="255"/>
        </w:trPr>
        <w:tc>
          <w:tcPr>
            <w:tcW w:w="3500" w:type="dxa"/>
            <w:shd w:val="clear" w:color="auto" w:fill="E4EBF1"/>
          </w:tcPr>
          <w:p w:rsidR="003D1315" w:rsidRDefault="00E73783">
            <w:pPr>
              <w:pStyle w:val="TableParagraph"/>
              <w:ind w:left="307"/>
              <w:rPr>
                <w:sz w:val="19"/>
              </w:rPr>
            </w:pPr>
            <w:r>
              <w:rPr>
                <w:w w:val="105"/>
                <w:sz w:val="19"/>
              </w:rPr>
              <w:t>01. Personel Giderleri</w:t>
            </w:r>
          </w:p>
        </w:tc>
        <w:tc>
          <w:tcPr>
            <w:tcW w:w="5798" w:type="dxa"/>
            <w:shd w:val="clear" w:color="auto" w:fill="E4EBF1"/>
          </w:tcPr>
          <w:p w:rsidR="003D1315" w:rsidRDefault="00E73783">
            <w:pPr>
              <w:pStyle w:val="TableParagraph"/>
              <w:ind w:right="88"/>
              <w:jc w:val="right"/>
              <w:rPr>
                <w:sz w:val="19"/>
              </w:rPr>
            </w:pPr>
            <w:r>
              <w:rPr>
                <w:sz w:val="19"/>
              </w:rPr>
              <w:t>0,00</w:t>
            </w:r>
          </w:p>
        </w:tc>
      </w:tr>
      <w:tr w:rsidR="003D1315">
        <w:trPr>
          <w:trHeight w:val="240"/>
        </w:trPr>
        <w:tc>
          <w:tcPr>
            <w:tcW w:w="3500" w:type="dxa"/>
          </w:tcPr>
          <w:p w:rsidR="003D1315" w:rsidRDefault="00E73783">
            <w:pPr>
              <w:pStyle w:val="TableParagraph"/>
              <w:spacing w:before="0" w:line="220" w:lineRule="exact"/>
              <w:ind w:left="307"/>
              <w:rPr>
                <w:sz w:val="19"/>
              </w:rPr>
            </w:pPr>
            <w:r>
              <w:rPr>
                <w:w w:val="105"/>
                <w:sz w:val="19"/>
              </w:rPr>
              <w:t>02. SGK Devlet Primi Giderleri</w:t>
            </w:r>
          </w:p>
        </w:tc>
        <w:tc>
          <w:tcPr>
            <w:tcW w:w="5798" w:type="dxa"/>
          </w:tcPr>
          <w:p w:rsidR="003D1315" w:rsidRDefault="00E73783">
            <w:pPr>
              <w:pStyle w:val="TableParagraph"/>
              <w:spacing w:before="0" w:line="220" w:lineRule="exact"/>
              <w:ind w:right="88"/>
              <w:jc w:val="right"/>
              <w:rPr>
                <w:sz w:val="19"/>
              </w:rPr>
            </w:pPr>
            <w:r>
              <w:rPr>
                <w:sz w:val="19"/>
              </w:rPr>
              <w:t>0,00</w:t>
            </w:r>
          </w:p>
        </w:tc>
      </w:tr>
      <w:tr w:rsidR="003D1315">
        <w:trPr>
          <w:trHeight w:val="255"/>
        </w:trPr>
        <w:tc>
          <w:tcPr>
            <w:tcW w:w="3500" w:type="dxa"/>
            <w:shd w:val="clear" w:color="auto" w:fill="E4EBF1"/>
          </w:tcPr>
          <w:p w:rsidR="003D1315" w:rsidRDefault="00E73783">
            <w:pPr>
              <w:pStyle w:val="TableParagraph"/>
              <w:ind w:left="307"/>
              <w:rPr>
                <w:sz w:val="19"/>
              </w:rPr>
            </w:pPr>
            <w:r>
              <w:rPr>
                <w:w w:val="105"/>
                <w:sz w:val="19"/>
              </w:rPr>
              <w:t>03. Mal ve Hizmet Alım Giderleri</w:t>
            </w:r>
          </w:p>
        </w:tc>
        <w:tc>
          <w:tcPr>
            <w:tcW w:w="5798" w:type="dxa"/>
            <w:shd w:val="clear" w:color="auto" w:fill="E4EBF1"/>
          </w:tcPr>
          <w:p w:rsidR="003D1315" w:rsidRDefault="00E73783">
            <w:pPr>
              <w:pStyle w:val="TableParagraph"/>
              <w:ind w:right="90"/>
              <w:jc w:val="right"/>
              <w:rPr>
                <w:sz w:val="19"/>
              </w:rPr>
            </w:pPr>
            <w:r>
              <w:rPr>
                <w:sz w:val="19"/>
              </w:rPr>
              <w:t>50.000,00</w:t>
            </w:r>
          </w:p>
        </w:tc>
      </w:tr>
      <w:tr w:rsidR="003D1315">
        <w:trPr>
          <w:trHeight w:val="255"/>
        </w:trPr>
        <w:tc>
          <w:tcPr>
            <w:tcW w:w="3500" w:type="dxa"/>
          </w:tcPr>
          <w:p w:rsidR="003D1315" w:rsidRDefault="00E73783">
            <w:pPr>
              <w:pStyle w:val="TableParagraph"/>
              <w:ind w:left="307"/>
              <w:rPr>
                <w:sz w:val="19"/>
              </w:rPr>
            </w:pPr>
            <w:r>
              <w:rPr>
                <w:w w:val="105"/>
                <w:sz w:val="19"/>
              </w:rPr>
              <w:t>04. Faiz Giderleri</w:t>
            </w:r>
          </w:p>
        </w:tc>
        <w:tc>
          <w:tcPr>
            <w:tcW w:w="5798" w:type="dxa"/>
          </w:tcPr>
          <w:p w:rsidR="003D1315" w:rsidRDefault="00E73783">
            <w:pPr>
              <w:pStyle w:val="TableParagraph"/>
              <w:ind w:right="88"/>
              <w:jc w:val="right"/>
              <w:rPr>
                <w:sz w:val="19"/>
              </w:rPr>
            </w:pPr>
            <w:r>
              <w:rPr>
                <w:sz w:val="19"/>
              </w:rPr>
              <w:t>0,00</w:t>
            </w:r>
          </w:p>
        </w:tc>
      </w:tr>
      <w:tr w:rsidR="003D1315">
        <w:trPr>
          <w:trHeight w:val="240"/>
        </w:trPr>
        <w:tc>
          <w:tcPr>
            <w:tcW w:w="3500" w:type="dxa"/>
            <w:shd w:val="clear" w:color="auto" w:fill="E4EBF1"/>
          </w:tcPr>
          <w:p w:rsidR="003D1315" w:rsidRDefault="00E73783">
            <w:pPr>
              <w:pStyle w:val="TableParagraph"/>
              <w:spacing w:before="0"/>
              <w:ind w:left="307"/>
              <w:rPr>
                <w:sz w:val="19"/>
              </w:rPr>
            </w:pPr>
            <w:r>
              <w:rPr>
                <w:w w:val="105"/>
                <w:sz w:val="19"/>
              </w:rPr>
              <w:t>05. Cari Transferler</w:t>
            </w:r>
          </w:p>
        </w:tc>
        <w:tc>
          <w:tcPr>
            <w:tcW w:w="5798" w:type="dxa"/>
            <w:shd w:val="clear" w:color="auto" w:fill="E4EBF1"/>
          </w:tcPr>
          <w:p w:rsidR="003D1315" w:rsidRDefault="00E73783">
            <w:pPr>
              <w:pStyle w:val="TableParagraph"/>
              <w:spacing w:before="0"/>
              <w:ind w:right="88"/>
              <w:jc w:val="right"/>
              <w:rPr>
                <w:sz w:val="19"/>
              </w:rPr>
            </w:pPr>
            <w:r>
              <w:rPr>
                <w:sz w:val="19"/>
              </w:rPr>
              <w:t>0,00</w:t>
            </w:r>
          </w:p>
        </w:tc>
      </w:tr>
      <w:tr w:rsidR="003D1315">
        <w:trPr>
          <w:trHeight w:val="255"/>
        </w:trPr>
        <w:tc>
          <w:tcPr>
            <w:tcW w:w="3500" w:type="dxa"/>
          </w:tcPr>
          <w:p w:rsidR="003D1315" w:rsidRDefault="00E73783">
            <w:pPr>
              <w:pStyle w:val="TableParagraph"/>
              <w:ind w:left="307"/>
              <w:rPr>
                <w:sz w:val="19"/>
              </w:rPr>
            </w:pPr>
            <w:r>
              <w:rPr>
                <w:w w:val="105"/>
                <w:sz w:val="19"/>
              </w:rPr>
              <w:t>06. Sermaye Giderleri</w:t>
            </w:r>
          </w:p>
        </w:tc>
        <w:tc>
          <w:tcPr>
            <w:tcW w:w="5798" w:type="dxa"/>
          </w:tcPr>
          <w:p w:rsidR="003D1315" w:rsidRDefault="00E73783">
            <w:pPr>
              <w:pStyle w:val="TableParagraph"/>
              <w:ind w:right="88"/>
              <w:jc w:val="right"/>
              <w:rPr>
                <w:sz w:val="19"/>
              </w:rPr>
            </w:pPr>
            <w:r>
              <w:rPr>
                <w:sz w:val="19"/>
              </w:rPr>
              <w:t>0,00</w:t>
            </w:r>
          </w:p>
        </w:tc>
      </w:tr>
      <w:tr w:rsidR="003D1315">
        <w:trPr>
          <w:trHeight w:val="255"/>
        </w:trPr>
        <w:tc>
          <w:tcPr>
            <w:tcW w:w="3500" w:type="dxa"/>
            <w:shd w:val="clear" w:color="auto" w:fill="E4EBF1"/>
          </w:tcPr>
          <w:p w:rsidR="003D1315" w:rsidRDefault="00E73783">
            <w:pPr>
              <w:pStyle w:val="TableParagraph"/>
              <w:ind w:left="307"/>
              <w:rPr>
                <w:sz w:val="19"/>
              </w:rPr>
            </w:pPr>
            <w:r>
              <w:rPr>
                <w:w w:val="105"/>
                <w:sz w:val="19"/>
              </w:rPr>
              <w:t>07. Sermaye Trans ferleri</w:t>
            </w:r>
          </w:p>
        </w:tc>
        <w:tc>
          <w:tcPr>
            <w:tcW w:w="5798" w:type="dxa"/>
            <w:shd w:val="clear" w:color="auto" w:fill="E4EBF1"/>
          </w:tcPr>
          <w:p w:rsidR="003D1315" w:rsidRDefault="00E73783">
            <w:pPr>
              <w:pStyle w:val="TableParagraph"/>
              <w:ind w:right="88"/>
              <w:jc w:val="right"/>
              <w:rPr>
                <w:sz w:val="19"/>
              </w:rPr>
            </w:pPr>
            <w:r>
              <w:rPr>
                <w:sz w:val="19"/>
              </w:rPr>
              <w:t>0,00</w:t>
            </w:r>
          </w:p>
        </w:tc>
      </w:tr>
      <w:tr w:rsidR="003D1315">
        <w:trPr>
          <w:trHeight w:val="240"/>
        </w:trPr>
        <w:tc>
          <w:tcPr>
            <w:tcW w:w="3500" w:type="dxa"/>
          </w:tcPr>
          <w:p w:rsidR="003D1315" w:rsidRDefault="00E73783">
            <w:pPr>
              <w:pStyle w:val="TableParagraph"/>
              <w:spacing w:before="0" w:line="220" w:lineRule="exact"/>
              <w:ind w:left="307"/>
              <w:rPr>
                <w:sz w:val="19"/>
              </w:rPr>
            </w:pPr>
            <w:r>
              <w:rPr>
                <w:w w:val="105"/>
                <w:sz w:val="19"/>
              </w:rPr>
              <w:t>08. Borç verme</w:t>
            </w:r>
          </w:p>
        </w:tc>
        <w:tc>
          <w:tcPr>
            <w:tcW w:w="5798" w:type="dxa"/>
          </w:tcPr>
          <w:p w:rsidR="003D1315" w:rsidRDefault="00E73783">
            <w:pPr>
              <w:pStyle w:val="TableParagraph"/>
              <w:spacing w:before="0" w:line="220" w:lineRule="exact"/>
              <w:ind w:right="88"/>
              <w:jc w:val="right"/>
              <w:rPr>
                <w:sz w:val="19"/>
              </w:rPr>
            </w:pPr>
            <w:r>
              <w:rPr>
                <w:sz w:val="19"/>
              </w:rPr>
              <w:t>0,00</w:t>
            </w:r>
          </w:p>
        </w:tc>
      </w:tr>
      <w:tr w:rsidR="003D1315">
        <w:trPr>
          <w:trHeight w:val="255"/>
        </w:trPr>
        <w:tc>
          <w:tcPr>
            <w:tcW w:w="3500" w:type="dxa"/>
            <w:shd w:val="clear" w:color="auto" w:fill="E4EBF1"/>
          </w:tcPr>
          <w:p w:rsidR="003D1315" w:rsidRDefault="00E73783">
            <w:pPr>
              <w:pStyle w:val="TableParagraph"/>
              <w:ind w:left="112"/>
              <w:rPr>
                <w:sz w:val="19"/>
              </w:rPr>
            </w:pPr>
            <w:r>
              <w:rPr>
                <w:w w:val="105"/>
                <w:sz w:val="19"/>
              </w:rPr>
              <w:t>Toplam Bütçe Kaynak İhtiyacı</w:t>
            </w:r>
          </w:p>
        </w:tc>
        <w:tc>
          <w:tcPr>
            <w:tcW w:w="5798" w:type="dxa"/>
            <w:shd w:val="clear" w:color="auto" w:fill="E4EBF1"/>
          </w:tcPr>
          <w:p w:rsidR="003D1315" w:rsidRDefault="00E73783">
            <w:pPr>
              <w:pStyle w:val="TableParagraph"/>
              <w:ind w:right="90"/>
              <w:jc w:val="right"/>
              <w:rPr>
                <w:sz w:val="19"/>
              </w:rPr>
            </w:pPr>
            <w:r>
              <w:rPr>
                <w:sz w:val="19"/>
              </w:rPr>
              <w:t>50.000,00</w:t>
            </w:r>
          </w:p>
        </w:tc>
      </w:tr>
      <w:tr w:rsidR="003D1315">
        <w:trPr>
          <w:trHeight w:val="255"/>
        </w:trPr>
        <w:tc>
          <w:tcPr>
            <w:tcW w:w="3500" w:type="dxa"/>
          </w:tcPr>
          <w:p w:rsidR="003D1315" w:rsidRDefault="00E73783">
            <w:pPr>
              <w:pStyle w:val="TableParagraph"/>
              <w:ind w:left="307"/>
              <w:rPr>
                <w:sz w:val="19"/>
              </w:rPr>
            </w:pPr>
            <w:r>
              <w:rPr>
                <w:w w:val="105"/>
                <w:sz w:val="19"/>
              </w:rPr>
              <w:t>Bütçe Dışı Kaynak (Döner Sermaye)</w:t>
            </w:r>
          </w:p>
        </w:tc>
        <w:tc>
          <w:tcPr>
            <w:tcW w:w="5798" w:type="dxa"/>
          </w:tcPr>
          <w:p w:rsidR="003D1315" w:rsidRDefault="00E73783">
            <w:pPr>
              <w:pStyle w:val="TableParagraph"/>
              <w:ind w:right="88"/>
              <w:jc w:val="right"/>
              <w:rPr>
                <w:sz w:val="19"/>
              </w:rPr>
            </w:pPr>
            <w:r>
              <w:rPr>
                <w:sz w:val="19"/>
              </w:rPr>
              <w:t>0,00</w:t>
            </w:r>
          </w:p>
        </w:tc>
      </w:tr>
      <w:tr w:rsidR="003D1315">
        <w:trPr>
          <w:trHeight w:val="240"/>
        </w:trPr>
        <w:tc>
          <w:tcPr>
            <w:tcW w:w="3500" w:type="dxa"/>
            <w:shd w:val="clear" w:color="auto" w:fill="E4EBF1"/>
          </w:tcPr>
          <w:p w:rsidR="003D1315" w:rsidRDefault="00E73783">
            <w:pPr>
              <w:pStyle w:val="TableParagraph"/>
              <w:spacing w:before="0"/>
              <w:ind w:left="307"/>
              <w:rPr>
                <w:sz w:val="19"/>
              </w:rPr>
            </w:pPr>
            <w:r>
              <w:rPr>
                <w:w w:val="105"/>
                <w:sz w:val="19"/>
              </w:rPr>
              <w:t>Bütçe Dışı Kaynak (Diğer Yurt İçi)</w:t>
            </w:r>
          </w:p>
        </w:tc>
        <w:tc>
          <w:tcPr>
            <w:tcW w:w="5798" w:type="dxa"/>
            <w:shd w:val="clear" w:color="auto" w:fill="E4EBF1"/>
          </w:tcPr>
          <w:p w:rsidR="003D1315" w:rsidRDefault="00E73783">
            <w:pPr>
              <w:pStyle w:val="TableParagraph"/>
              <w:spacing w:before="0"/>
              <w:ind w:right="88"/>
              <w:jc w:val="right"/>
              <w:rPr>
                <w:sz w:val="19"/>
              </w:rPr>
            </w:pPr>
            <w:r>
              <w:rPr>
                <w:sz w:val="19"/>
              </w:rPr>
              <w:t>0,00</w:t>
            </w:r>
          </w:p>
        </w:tc>
      </w:tr>
      <w:tr w:rsidR="003D1315">
        <w:trPr>
          <w:trHeight w:val="255"/>
        </w:trPr>
        <w:tc>
          <w:tcPr>
            <w:tcW w:w="3500" w:type="dxa"/>
          </w:tcPr>
          <w:p w:rsidR="003D1315" w:rsidRDefault="00E73783">
            <w:pPr>
              <w:pStyle w:val="TableParagraph"/>
              <w:ind w:left="307"/>
              <w:rPr>
                <w:sz w:val="19"/>
              </w:rPr>
            </w:pPr>
            <w:r>
              <w:rPr>
                <w:w w:val="105"/>
                <w:sz w:val="19"/>
              </w:rPr>
              <w:t>Bütçe Dışı Kaynak (Yurt Dışı )</w:t>
            </w:r>
          </w:p>
        </w:tc>
        <w:tc>
          <w:tcPr>
            <w:tcW w:w="5798" w:type="dxa"/>
          </w:tcPr>
          <w:p w:rsidR="003D1315" w:rsidRDefault="00E73783">
            <w:pPr>
              <w:pStyle w:val="TableParagraph"/>
              <w:ind w:right="88"/>
              <w:jc w:val="right"/>
              <w:rPr>
                <w:sz w:val="19"/>
              </w:rPr>
            </w:pPr>
            <w:r>
              <w:rPr>
                <w:sz w:val="19"/>
              </w:rPr>
              <w:t>0,00</w:t>
            </w:r>
          </w:p>
        </w:tc>
      </w:tr>
      <w:tr w:rsidR="003D1315">
        <w:trPr>
          <w:trHeight w:val="255"/>
        </w:trPr>
        <w:tc>
          <w:tcPr>
            <w:tcW w:w="3500" w:type="dxa"/>
            <w:shd w:val="clear" w:color="auto" w:fill="E4EBF1"/>
          </w:tcPr>
          <w:p w:rsidR="003D1315" w:rsidRDefault="00E73783">
            <w:pPr>
              <w:pStyle w:val="TableParagraph"/>
              <w:ind w:left="112"/>
              <w:rPr>
                <w:sz w:val="19"/>
              </w:rPr>
            </w:pPr>
            <w:r>
              <w:rPr>
                <w:w w:val="105"/>
                <w:sz w:val="19"/>
              </w:rPr>
              <w:t>Toplam Bütçe Dışı Kaynak İhtiyacı</w:t>
            </w:r>
          </w:p>
        </w:tc>
        <w:tc>
          <w:tcPr>
            <w:tcW w:w="5798" w:type="dxa"/>
            <w:shd w:val="clear" w:color="auto" w:fill="E4EBF1"/>
          </w:tcPr>
          <w:p w:rsidR="003D1315" w:rsidRDefault="00E73783">
            <w:pPr>
              <w:pStyle w:val="TableParagraph"/>
              <w:ind w:right="88"/>
              <w:jc w:val="right"/>
              <w:rPr>
                <w:sz w:val="19"/>
              </w:rPr>
            </w:pPr>
            <w:r>
              <w:rPr>
                <w:sz w:val="19"/>
              </w:rPr>
              <w:t>0,00</w:t>
            </w:r>
          </w:p>
        </w:tc>
      </w:tr>
      <w:tr w:rsidR="003D1315">
        <w:trPr>
          <w:trHeight w:val="240"/>
        </w:trPr>
        <w:tc>
          <w:tcPr>
            <w:tcW w:w="3500" w:type="dxa"/>
          </w:tcPr>
          <w:p w:rsidR="003D1315" w:rsidRDefault="00E73783">
            <w:pPr>
              <w:pStyle w:val="TableParagraph"/>
              <w:spacing w:before="0" w:line="220" w:lineRule="exact"/>
              <w:ind w:left="112"/>
              <w:rPr>
                <w:sz w:val="19"/>
              </w:rPr>
            </w:pPr>
            <w:r>
              <w:rPr>
                <w:w w:val="105"/>
                <w:sz w:val="19"/>
              </w:rPr>
              <w:t>Toplam Kaynak İhtiyacı</w:t>
            </w:r>
          </w:p>
        </w:tc>
        <w:tc>
          <w:tcPr>
            <w:tcW w:w="5798" w:type="dxa"/>
          </w:tcPr>
          <w:p w:rsidR="003D1315" w:rsidRDefault="00E73783">
            <w:pPr>
              <w:pStyle w:val="TableParagraph"/>
              <w:spacing w:before="0" w:line="220" w:lineRule="exact"/>
              <w:ind w:right="90"/>
              <w:jc w:val="right"/>
              <w:rPr>
                <w:sz w:val="19"/>
              </w:rPr>
            </w:pPr>
            <w:r>
              <w:rPr>
                <w:sz w:val="19"/>
              </w:rPr>
              <w:t>50.000,00</w:t>
            </w:r>
          </w:p>
        </w:tc>
      </w:tr>
    </w:tbl>
    <w:p w:rsidR="003D1315" w:rsidRDefault="003D1315">
      <w:pPr>
        <w:pStyle w:val="GvdeMetni"/>
        <w:spacing w:before="8"/>
        <w:rPr>
          <w:rFonts w:ascii="Times New Roman"/>
          <w:b/>
          <w:sz w:val="19"/>
        </w:rPr>
      </w:pPr>
    </w:p>
    <w:tbl>
      <w:tblPr>
        <w:tblStyle w:val="TableNormal"/>
        <w:tblW w:w="0" w:type="auto"/>
        <w:tblInd w:w="126" w:type="dxa"/>
        <w:tblBorders>
          <w:top w:val="single" w:sz="6" w:space="0" w:color="B1C4DA"/>
          <w:left w:val="single" w:sz="6" w:space="0" w:color="B1C4DA"/>
          <w:bottom w:val="single" w:sz="6" w:space="0" w:color="B1C4DA"/>
          <w:right w:val="single" w:sz="6" w:space="0" w:color="B1C4DA"/>
          <w:insideH w:val="single" w:sz="6" w:space="0" w:color="B1C4DA"/>
          <w:insideV w:val="single" w:sz="6" w:space="0" w:color="B1C4DA"/>
        </w:tblBorders>
        <w:tblLayout w:type="fixed"/>
        <w:tblLook w:val="01E0" w:firstRow="1" w:lastRow="1" w:firstColumn="1" w:lastColumn="1" w:noHBand="0" w:noVBand="0"/>
      </w:tblPr>
      <w:tblGrid>
        <w:gridCol w:w="3500"/>
        <w:gridCol w:w="5798"/>
      </w:tblGrid>
      <w:tr w:rsidR="003D1315">
        <w:trPr>
          <w:trHeight w:val="270"/>
        </w:trPr>
        <w:tc>
          <w:tcPr>
            <w:tcW w:w="9298" w:type="dxa"/>
            <w:gridSpan w:val="2"/>
            <w:tcBorders>
              <w:top w:val="nil"/>
              <w:left w:val="nil"/>
              <w:bottom w:val="nil"/>
              <w:right w:val="nil"/>
            </w:tcBorders>
            <w:shd w:val="clear" w:color="auto" w:fill="809EC2"/>
          </w:tcPr>
          <w:p w:rsidR="003D1315" w:rsidRDefault="00E73783">
            <w:pPr>
              <w:pStyle w:val="TableParagraph"/>
              <w:spacing w:line="240" w:lineRule="auto"/>
              <w:ind w:left="3265" w:right="3250"/>
              <w:jc w:val="center"/>
              <w:rPr>
                <w:sz w:val="19"/>
              </w:rPr>
            </w:pPr>
            <w:proofErr w:type="gramStart"/>
            <w:r>
              <w:rPr>
                <w:color w:val="FFFFFF"/>
                <w:w w:val="105"/>
                <w:sz w:val="19"/>
              </w:rPr>
              <w:t>FAALİYET  MALİYETLERİ</w:t>
            </w:r>
            <w:proofErr w:type="gramEnd"/>
            <w:r>
              <w:rPr>
                <w:color w:val="FFFFFF"/>
                <w:w w:val="105"/>
                <w:sz w:val="19"/>
              </w:rPr>
              <w:t xml:space="preserve">  TABLOSU</w:t>
            </w:r>
          </w:p>
        </w:tc>
      </w:tr>
      <w:tr w:rsidR="003D1315">
        <w:trPr>
          <w:trHeight w:val="240"/>
        </w:trPr>
        <w:tc>
          <w:tcPr>
            <w:tcW w:w="3500" w:type="dxa"/>
            <w:tcBorders>
              <w:top w:val="nil"/>
            </w:tcBorders>
            <w:shd w:val="clear" w:color="auto" w:fill="E4EBF1"/>
          </w:tcPr>
          <w:p w:rsidR="003D1315" w:rsidRDefault="00E73783">
            <w:pPr>
              <w:pStyle w:val="TableParagraph"/>
              <w:spacing w:before="0"/>
              <w:ind w:left="112"/>
              <w:rPr>
                <w:sz w:val="19"/>
              </w:rPr>
            </w:pPr>
            <w:r>
              <w:rPr>
                <w:w w:val="105"/>
                <w:sz w:val="19"/>
              </w:rPr>
              <w:t>İdare Adı</w:t>
            </w:r>
          </w:p>
        </w:tc>
        <w:tc>
          <w:tcPr>
            <w:tcW w:w="5798" w:type="dxa"/>
            <w:tcBorders>
              <w:top w:val="nil"/>
            </w:tcBorders>
            <w:shd w:val="clear" w:color="auto" w:fill="E4EBF1"/>
          </w:tcPr>
          <w:p w:rsidR="003D1315" w:rsidRDefault="00E73783">
            <w:pPr>
              <w:pStyle w:val="TableParagraph"/>
              <w:spacing w:before="0"/>
              <w:ind w:left="127"/>
              <w:rPr>
                <w:sz w:val="19"/>
              </w:rPr>
            </w:pPr>
            <w:r>
              <w:rPr>
                <w:w w:val="105"/>
                <w:sz w:val="19"/>
              </w:rPr>
              <w:t>Niğde Belediyesi</w:t>
            </w:r>
          </w:p>
        </w:tc>
      </w:tr>
      <w:tr w:rsidR="003D1315">
        <w:trPr>
          <w:trHeight w:val="765"/>
        </w:trPr>
        <w:tc>
          <w:tcPr>
            <w:tcW w:w="3500" w:type="dxa"/>
          </w:tcPr>
          <w:p w:rsidR="003D1315" w:rsidRDefault="00E73783">
            <w:pPr>
              <w:pStyle w:val="TableParagraph"/>
              <w:spacing w:line="240" w:lineRule="auto"/>
              <w:ind w:left="112"/>
              <w:rPr>
                <w:sz w:val="19"/>
              </w:rPr>
            </w:pPr>
            <w:r>
              <w:rPr>
                <w:w w:val="105"/>
                <w:sz w:val="19"/>
              </w:rPr>
              <w:t>Performans Hedefi</w:t>
            </w:r>
          </w:p>
        </w:tc>
        <w:tc>
          <w:tcPr>
            <w:tcW w:w="5798" w:type="dxa"/>
          </w:tcPr>
          <w:p w:rsidR="003D1315" w:rsidRDefault="00E73783">
            <w:pPr>
              <w:pStyle w:val="TableParagraph"/>
              <w:spacing w:line="249" w:lineRule="auto"/>
              <w:ind w:left="127" w:right="100"/>
              <w:rPr>
                <w:sz w:val="19"/>
              </w:rPr>
            </w:pPr>
            <w:r>
              <w:rPr>
                <w:w w:val="105"/>
                <w:sz w:val="19"/>
              </w:rPr>
              <w:t>Niğde halkına sağlıklı ve sürdürülebilir içme suyu hizmeti vermek. Kent sağlığına ilişkin riskleri azaltmak ve halk sağlığını iyileştirmeye</w:t>
            </w:r>
          </w:p>
          <w:p w:rsidR="003D1315" w:rsidRDefault="00E73783">
            <w:pPr>
              <w:pStyle w:val="TableParagraph"/>
              <w:spacing w:before="13" w:line="240" w:lineRule="auto"/>
              <w:ind w:left="127"/>
              <w:rPr>
                <w:sz w:val="19"/>
              </w:rPr>
            </w:pPr>
            <w:proofErr w:type="gramStart"/>
            <w:r>
              <w:rPr>
                <w:w w:val="105"/>
                <w:sz w:val="19"/>
              </w:rPr>
              <w:t>yönelik</w:t>
            </w:r>
            <w:proofErr w:type="gramEnd"/>
            <w:r>
              <w:rPr>
                <w:w w:val="105"/>
                <w:sz w:val="19"/>
              </w:rPr>
              <w:t xml:space="preserve"> uygulamaları desteklemek.</w:t>
            </w:r>
          </w:p>
        </w:tc>
      </w:tr>
      <w:tr w:rsidR="003D1315">
        <w:trPr>
          <w:trHeight w:val="480"/>
        </w:trPr>
        <w:tc>
          <w:tcPr>
            <w:tcW w:w="3500" w:type="dxa"/>
            <w:shd w:val="clear" w:color="auto" w:fill="E4EBF1"/>
          </w:tcPr>
          <w:p w:rsidR="003D1315" w:rsidRDefault="00E73783">
            <w:pPr>
              <w:pStyle w:val="TableParagraph"/>
              <w:spacing w:line="240" w:lineRule="auto"/>
              <w:ind w:left="112"/>
              <w:rPr>
                <w:sz w:val="19"/>
              </w:rPr>
            </w:pPr>
            <w:r>
              <w:rPr>
                <w:w w:val="105"/>
                <w:sz w:val="19"/>
              </w:rPr>
              <w:t>Faaliyet Adı</w:t>
            </w:r>
          </w:p>
        </w:tc>
        <w:tc>
          <w:tcPr>
            <w:tcW w:w="5798" w:type="dxa"/>
            <w:shd w:val="clear" w:color="auto" w:fill="E4EBF1"/>
          </w:tcPr>
          <w:p w:rsidR="003D1315" w:rsidRDefault="00E73783">
            <w:pPr>
              <w:pStyle w:val="TableParagraph"/>
              <w:spacing w:before="6" w:line="240" w:lineRule="atLeast"/>
              <w:ind w:left="127" w:right="355"/>
              <w:rPr>
                <w:sz w:val="19"/>
              </w:rPr>
            </w:pPr>
            <w:proofErr w:type="spellStart"/>
            <w:r>
              <w:rPr>
                <w:w w:val="105"/>
                <w:sz w:val="19"/>
              </w:rPr>
              <w:t>Kayaardı</w:t>
            </w:r>
            <w:proofErr w:type="spellEnd"/>
            <w:r>
              <w:rPr>
                <w:w w:val="105"/>
                <w:sz w:val="19"/>
              </w:rPr>
              <w:t xml:space="preserve"> deresi ve sulama kanallarının bakım onarımının ve çevre düzenlemesinin yapılması</w:t>
            </w:r>
          </w:p>
        </w:tc>
      </w:tr>
      <w:tr w:rsidR="003D1315">
        <w:trPr>
          <w:trHeight w:val="249"/>
        </w:trPr>
        <w:tc>
          <w:tcPr>
            <w:tcW w:w="3500" w:type="dxa"/>
          </w:tcPr>
          <w:p w:rsidR="003D1315" w:rsidRDefault="00E73783">
            <w:pPr>
              <w:pStyle w:val="TableParagraph"/>
              <w:spacing w:before="9"/>
              <w:ind w:left="112"/>
              <w:rPr>
                <w:sz w:val="19"/>
              </w:rPr>
            </w:pPr>
            <w:r>
              <w:rPr>
                <w:w w:val="105"/>
                <w:sz w:val="19"/>
              </w:rPr>
              <w:t>Sorumlu Harcama Birimi veya Birimleri</w:t>
            </w:r>
          </w:p>
        </w:tc>
        <w:tc>
          <w:tcPr>
            <w:tcW w:w="5798" w:type="dxa"/>
          </w:tcPr>
          <w:p w:rsidR="003D1315" w:rsidRDefault="00E73783">
            <w:pPr>
              <w:pStyle w:val="TableParagraph"/>
              <w:spacing w:before="9"/>
              <w:ind w:left="127"/>
              <w:rPr>
                <w:sz w:val="19"/>
              </w:rPr>
            </w:pPr>
            <w:r>
              <w:rPr>
                <w:w w:val="105"/>
                <w:sz w:val="19"/>
              </w:rPr>
              <w:t>Su ve Kanalizasyon Müdürlüğü</w:t>
            </w:r>
          </w:p>
        </w:tc>
      </w:tr>
      <w:tr w:rsidR="003D1315" w:rsidTr="00E73783">
        <w:trPr>
          <w:trHeight w:val="296"/>
        </w:trPr>
        <w:tc>
          <w:tcPr>
            <w:tcW w:w="9298" w:type="dxa"/>
            <w:gridSpan w:val="2"/>
            <w:shd w:val="clear" w:color="auto" w:fill="E4EBF1"/>
          </w:tcPr>
          <w:p w:rsidR="003D1315" w:rsidRDefault="00E73783">
            <w:pPr>
              <w:pStyle w:val="TableParagraph"/>
              <w:spacing w:line="240" w:lineRule="auto"/>
              <w:ind w:left="157"/>
              <w:rPr>
                <w:i/>
                <w:sz w:val="19"/>
              </w:rPr>
            </w:pPr>
            <w:r>
              <w:rPr>
                <w:i/>
                <w:w w:val="105"/>
                <w:sz w:val="19"/>
              </w:rPr>
              <w:t>Açıklamalar</w:t>
            </w:r>
          </w:p>
        </w:tc>
      </w:tr>
      <w:tr w:rsidR="003D1315">
        <w:trPr>
          <w:trHeight w:val="405"/>
        </w:trPr>
        <w:tc>
          <w:tcPr>
            <w:tcW w:w="3500" w:type="dxa"/>
          </w:tcPr>
          <w:p w:rsidR="003D1315" w:rsidRDefault="00E73783">
            <w:pPr>
              <w:pStyle w:val="TableParagraph"/>
              <w:spacing w:before="0" w:line="231" w:lineRule="exact"/>
              <w:ind w:left="1179"/>
              <w:rPr>
                <w:sz w:val="19"/>
              </w:rPr>
            </w:pPr>
            <w:r>
              <w:rPr>
                <w:w w:val="105"/>
                <w:sz w:val="19"/>
              </w:rPr>
              <w:t>Ekonomik Kod</w:t>
            </w:r>
          </w:p>
        </w:tc>
        <w:tc>
          <w:tcPr>
            <w:tcW w:w="5798" w:type="dxa"/>
          </w:tcPr>
          <w:p w:rsidR="003D1315" w:rsidRDefault="00E73783">
            <w:pPr>
              <w:pStyle w:val="TableParagraph"/>
              <w:spacing w:before="0" w:line="231" w:lineRule="exact"/>
              <w:ind w:left="2410" w:right="2384"/>
              <w:jc w:val="center"/>
              <w:rPr>
                <w:sz w:val="19"/>
              </w:rPr>
            </w:pPr>
            <w:r>
              <w:rPr>
                <w:w w:val="105"/>
                <w:sz w:val="19"/>
              </w:rPr>
              <w:t>2022 Yılı</w:t>
            </w:r>
          </w:p>
        </w:tc>
      </w:tr>
      <w:tr w:rsidR="003D1315">
        <w:trPr>
          <w:trHeight w:val="255"/>
        </w:trPr>
        <w:tc>
          <w:tcPr>
            <w:tcW w:w="3500" w:type="dxa"/>
            <w:shd w:val="clear" w:color="auto" w:fill="E4EBF1"/>
          </w:tcPr>
          <w:p w:rsidR="003D1315" w:rsidRDefault="00E73783">
            <w:pPr>
              <w:pStyle w:val="TableParagraph"/>
              <w:ind w:left="307"/>
              <w:rPr>
                <w:sz w:val="19"/>
              </w:rPr>
            </w:pPr>
            <w:r>
              <w:rPr>
                <w:w w:val="105"/>
                <w:sz w:val="19"/>
              </w:rPr>
              <w:t>01. Personel Giderleri</w:t>
            </w:r>
          </w:p>
        </w:tc>
        <w:tc>
          <w:tcPr>
            <w:tcW w:w="5798" w:type="dxa"/>
            <w:shd w:val="clear" w:color="auto" w:fill="E4EBF1"/>
          </w:tcPr>
          <w:p w:rsidR="003D1315" w:rsidRDefault="00E73783">
            <w:pPr>
              <w:pStyle w:val="TableParagraph"/>
              <w:ind w:right="88"/>
              <w:jc w:val="right"/>
              <w:rPr>
                <w:sz w:val="19"/>
              </w:rPr>
            </w:pPr>
            <w:r>
              <w:rPr>
                <w:sz w:val="19"/>
              </w:rPr>
              <w:t>0,00</w:t>
            </w:r>
          </w:p>
        </w:tc>
      </w:tr>
      <w:tr w:rsidR="003D1315">
        <w:trPr>
          <w:trHeight w:val="255"/>
        </w:trPr>
        <w:tc>
          <w:tcPr>
            <w:tcW w:w="3500" w:type="dxa"/>
          </w:tcPr>
          <w:p w:rsidR="003D1315" w:rsidRDefault="00E73783">
            <w:pPr>
              <w:pStyle w:val="TableParagraph"/>
              <w:ind w:left="307"/>
              <w:rPr>
                <w:sz w:val="19"/>
              </w:rPr>
            </w:pPr>
            <w:r>
              <w:rPr>
                <w:w w:val="105"/>
                <w:sz w:val="19"/>
              </w:rPr>
              <w:t>02. SGK Devlet Primi Giderleri</w:t>
            </w:r>
          </w:p>
        </w:tc>
        <w:tc>
          <w:tcPr>
            <w:tcW w:w="5798" w:type="dxa"/>
          </w:tcPr>
          <w:p w:rsidR="003D1315" w:rsidRDefault="00E73783">
            <w:pPr>
              <w:pStyle w:val="TableParagraph"/>
              <w:ind w:right="88"/>
              <w:jc w:val="right"/>
              <w:rPr>
                <w:sz w:val="19"/>
              </w:rPr>
            </w:pPr>
            <w:r>
              <w:rPr>
                <w:sz w:val="19"/>
              </w:rPr>
              <w:t>0,00</w:t>
            </w:r>
          </w:p>
        </w:tc>
      </w:tr>
      <w:tr w:rsidR="003D1315">
        <w:trPr>
          <w:trHeight w:val="240"/>
        </w:trPr>
        <w:tc>
          <w:tcPr>
            <w:tcW w:w="3500" w:type="dxa"/>
            <w:shd w:val="clear" w:color="auto" w:fill="E4EBF1"/>
          </w:tcPr>
          <w:p w:rsidR="003D1315" w:rsidRDefault="00E73783">
            <w:pPr>
              <w:pStyle w:val="TableParagraph"/>
              <w:spacing w:before="0" w:line="220" w:lineRule="exact"/>
              <w:ind w:left="307"/>
              <w:rPr>
                <w:sz w:val="19"/>
              </w:rPr>
            </w:pPr>
            <w:r>
              <w:rPr>
                <w:w w:val="105"/>
                <w:sz w:val="19"/>
              </w:rPr>
              <w:t>03. Mal ve Hizmet Alım Giderleri</w:t>
            </w:r>
          </w:p>
        </w:tc>
        <w:tc>
          <w:tcPr>
            <w:tcW w:w="5798" w:type="dxa"/>
            <w:shd w:val="clear" w:color="auto" w:fill="E4EBF1"/>
          </w:tcPr>
          <w:p w:rsidR="003D1315" w:rsidRDefault="00E73783">
            <w:pPr>
              <w:pStyle w:val="TableParagraph"/>
              <w:spacing w:before="0" w:line="220" w:lineRule="exact"/>
              <w:ind w:right="91"/>
              <w:jc w:val="right"/>
              <w:rPr>
                <w:sz w:val="19"/>
              </w:rPr>
            </w:pPr>
            <w:r>
              <w:rPr>
                <w:sz w:val="19"/>
              </w:rPr>
              <w:t>8.000.000,00</w:t>
            </w:r>
          </w:p>
        </w:tc>
      </w:tr>
      <w:tr w:rsidR="003D1315">
        <w:trPr>
          <w:trHeight w:val="255"/>
        </w:trPr>
        <w:tc>
          <w:tcPr>
            <w:tcW w:w="3500" w:type="dxa"/>
          </w:tcPr>
          <w:p w:rsidR="003D1315" w:rsidRDefault="00E73783">
            <w:pPr>
              <w:pStyle w:val="TableParagraph"/>
              <w:ind w:left="307"/>
              <w:rPr>
                <w:sz w:val="19"/>
              </w:rPr>
            </w:pPr>
            <w:r>
              <w:rPr>
                <w:w w:val="105"/>
                <w:sz w:val="19"/>
              </w:rPr>
              <w:t>04. Faiz Giderleri</w:t>
            </w:r>
          </w:p>
        </w:tc>
        <w:tc>
          <w:tcPr>
            <w:tcW w:w="5798" w:type="dxa"/>
          </w:tcPr>
          <w:p w:rsidR="003D1315" w:rsidRDefault="00E73783">
            <w:pPr>
              <w:pStyle w:val="TableParagraph"/>
              <w:ind w:right="88"/>
              <w:jc w:val="right"/>
              <w:rPr>
                <w:sz w:val="19"/>
              </w:rPr>
            </w:pPr>
            <w:r>
              <w:rPr>
                <w:sz w:val="19"/>
              </w:rPr>
              <w:t>0,00</w:t>
            </w:r>
          </w:p>
        </w:tc>
      </w:tr>
      <w:tr w:rsidR="003D1315">
        <w:trPr>
          <w:trHeight w:val="255"/>
        </w:trPr>
        <w:tc>
          <w:tcPr>
            <w:tcW w:w="3500" w:type="dxa"/>
            <w:shd w:val="clear" w:color="auto" w:fill="E4EBF1"/>
          </w:tcPr>
          <w:p w:rsidR="003D1315" w:rsidRDefault="00E73783">
            <w:pPr>
              <w:pStyle w:val="TableParagraph"/>
              <w:spacing w:line="222" w:lineRule="exact"/>
              <w:ind w:left="307"/>
              <w:rPr>
                <w:sz w:val="19"/>
              </w:rPr>
            </w:pPr>
            <w:r>
              <w:rPr>
                <w:w w:val="105"/>
                <w:sz w:val="19"/>
              </w:rPr>
              <w:t>05. Cari Transferler</w:t>
            </w:r>
          </w:p>
        </w:tc>
        <w:tc>
          <w:tcPr>
            <w:tcW w:w="5798" w:type="dxa"/>
            <w:shd w:val="clear" w:color="auto" w:fill="E4EBF1"/>
          </w:tcPr>
          <w:p w:rsidR="003D1315" w:rsidRDefault="00E73783">
            <w:pPr>
              <w:pStyle w:val="TableParagraph"/>
              <w:spacing w:line="222" w:lineRule="exact"/>
              <w:ind w:right="88"/>
              <w:jc w:val="right"/>
              <w:rPr>
                <w:sz w:val="19"/>
              </w:rPr>
            </w:pPr>
            <w:r>
              <w:rPr>
                <w:sz w:val="19"/>
              </w:rPr>
              <w:t>0,00</w:t>
            </w:r>
          </w:p>
        </w:tc>
      </w:tr>
      <w:tr w:rsidR="003D1315">
        <w:trPr>
          <w:trHeight w:val="240"/>
        </w:trPr>
        <w:tc>
          <w:tcPr>
            <w:tcW w:w="3500" w:type="dxa"/>
          </w:tcPr>
          <w:p w:rsidR="003D1315" w:rsidRDefault="00E73783">
            <w:pPr>
              <w:pStyle w:val="TableParagraph"/>
              <w:spacing w:before="0" w:line="220" w:lineRule="exact"/>
              <w:ind w:left="307"/>
              <w:rPr>
                <w:sz w:val="19"/>
              </w:rPr>
            </w:pPr>
            <w:r>
              <w:rPr>
                <w:w w:val="105"/>
                <w:sz w:val="19"/>
              </w:rPr>
              <w:t>06. Sermaye Giderleri</w:t>
            </w:r>
          </w:p>
        </w:tc>
        <w:tc>
          <w:tcPr>
            <w:tcW w:w="5798" w:type="dxa"/>
          </w:tcPr>
          <w:p w:rsidR="003D1315" w:rsidRDefault="00E73783">
            <w:pPr>
              <w:pStyle w:val="TableParagraph"/>
              <w:spacing w:before="0" w:line="220" w:lineRule="exact"/>
              <w:ind w:right="88"/>
              <w:jc w:val="right"/>
              <w:rPr>
                <w:sz w:val="19"/>
              </w:rPr>
            </w:pPr>
            <w:r>
              <w:rPr>
                <w:sz w:val="19"/>
              </w:rPr>
              <w:t>0,00</w:t>
            </w:r>
          </w:p>
        </w:tc>
      </w:tr>
      <w:tr w:rsidR="003D1315">
        <w:trPr>
          <w:trHeight w:val="252"/>
        </w:trPr>
        <w:tc>
          <w:tcPr>
            <w:tcW w:w="3500" w:type="dxa"/>
            <w:tcBorders>
              <w:bottom w:val="single" w:sz="8" w:space="0" w:color="B1C4DA"/>
            </w:tcBorders>
            <w:shd w:val="clear" w:color="auto" w:fill="E4EBF1"/>
          </w:tcPr>
          <w:p w:rsidR="003D1315" w:rsidRDefault="00E73783">
            <w:pPr>
              <w:pStyle w:val="TableParagraph"/>
              <w:spacing w:line="219" w:lineRule="exact"/>
              <w:ind w:left="307"/>
              <w:rPr>
                <w:sz w:val="19"/>
              </w:rPr>
            </w:pPr>
            <w:r>
              <w:rPr>
                <w:w w:val="105"/>
                <w:sz w:val="19"/>
              </w:rPr>
              <w:t>07. Sermaye Transferleri</w:t>
            </w:r>
          </w:p>
        </w:tc>
        <w:tc>
          <w:tcPr>
            <w:tcW w:w="5798" w:type="dxa"/>
            <w:tcBorders>
              <w:bottom w:val="single" w:sz="8" w:space="0" w:color="B1C4DA"/>
            </w:tcBorders>
            <w:shd w:val="clear" w:color="auto" w:fill="E4EBF1"/>
          </w:tcPr>
          <w:p w:rsidR="003D1315" w:rsidRDefault="00E73783">
            <w:pPr>
              <w:pStyle w:val="TableParagraph"/>
              <w:spacing w:line="219" w:lineRule="exact"/>
              <w:ind w:right="88"/>
              <w:jc w:val="right"/>
              <w:rPr>
                <w:sz w:val="19"/>
              </w:rPr>
            </w:pPr>
            <w:r>
              <w:rPr>
                <w:sz w:val="19"/>
              </w:rPr>
              <w:t>0,00</w:t>
            </w:r>
          </w:p>
        </w:tc>
      </w:tr>
      <w:tr w:rsidR="003D1315">
        <w:trPr>
          <w:trHeight w:val="252"/>
        </w:trPr>
        <w:tc>
          <w:tcPr>
            <w:tcW w:w="3500" w:type="dxa"/>
            <w:tcBorders>
              <w:top w:val="single" w:sz="8" w:space="0" w:color="B1C4DA"/>
            </w:tcBorders>
          </w:tcPr>
          <w:p w:rsidR="003D1315" w:rsidRDefault="00E73783">
            <w:pPr>
              <w:pStyle w:val="TableParagraph"/>
              <w:spacing w:before="12"/>
              <w:ind w:left="307"/>
              <w:rPr>
                <w:sz w:val="19"/>
              </w:rPr>
            </w:pPr>
            <w:r>
              <w:rPr>
                <w:w w:val="105"/>
                <w:sz w:val="19"/>
              </w:rPr>
              <w:t>08. Borç verme</w:t>
            </w:r>
          </w:p>
        </w:tc>
        <w:tc>
          <w:tcPr>
            <w:tcW w:w="5798" w:type="dxa"/>
            <w:tcBorders>
              <w:top w:val="single" w:sz="8" w:space="0" w:color="B1C4DA"/>
            </w:tcBorders>
          </w:tcPr>
          <w:p w:rsidR="003D1315" w:rsidRDefault="00E73783">
            <w:pPr>
              <w:pStyle w:val="TableParagraph"/>
              <w:spacing w:before="12"/>
              <w:ind w:right="88"/>
              <w:jc w:val="right"/>
              <w:rPr>
                <w:sz w:val="19"/>
              </w:rPr>
            </w:pPr>
            <w:r>
              <w:rPr>
                <w:sz w:val="19"/>
              </w:rPr>
              <w:t>0,00</w:t>
            </w:r>
          </w:p>
        </w:tc>
      </w:tr>
      <w:tr w:rsidR="003D1315">
        <w:trPr>
          <w:trHeight w:val="240"/>
        </w:trPr>
        <w:tc>
          <w:tcPr>
            <w:tcW w:w="3500" w:type="dxa"/>
            <w:shd w:val="clear" w:color="auto" w:fill="E4EBF1"/>
          </w:tcPr>
          <w:p w:rsidR="003D1315" w:rsidRDefault="00E73783">
            <w:pPr>
              <w:pStyle w:val="TableParagraph"/>
              <w:spacing w:before="0" w:line="220" w:lineRule="exact"/>
              <w:ind w:left="112"/>
              <w:rPr>
                <w:sz w:val="19"/>
              </w:rPr>
            </w:pPr>
            <w:r>
              <w:rPr>
                <w:w w:val="105"/>
                <w:sz w:val="19"/>
              </w:rPr>
              <w:t>Toplam Bütçe Kaynak İhtiyacı</w:t>
            </w:r>
          </w:p>
        </w:tc>
        <w:tc>
          <w:tcPr>
            <w:tcW w:w="5798" w:type="dxa"/>
            <w:shd w:val="clear" w:color="auto" w:fill="E4EBF1"/>
          </w:tcPr>
          <w:p w:rsidR="003D1315" w:rsidRDefault="00E73783">
            <w:pPr>
              <w:pStyle w:val="TableParagraph"/>
              <w:spacing w:before="0" w:line="220" w:lineRule="exact"/>
              <w:ind w:right="91"/>
              <w:jc w:val="right"/>
              <w:rPr>
                <w:sz w:val="19"/>
              </w:rPr>
            </w:pPr>
            <w:r>
              <w:rPr>
                <w:sz w:val="19"/>
              </w:rPr>
              <w:t>8.000.000,00</w:t>
            </w:r>
          </w:p>
        </w:tc>
      </w:tr>
      <w:tr w:rsidR="003D1315">
        <w:trPr>
          <w:trHeight w:val="255"/>
        </w:trPr>
        <w:tc>
          <w:tcPr>
            <w:tcW w:w="3500" w:type="dxa"/>
          </w:tcPr>
          <w:p w:rsidR="003D1315" w:rsidRDefault="00E73783">
            <w:pPr>
              <w:pStyle w:val="TableParagraph"/>
              <w:ind w:left="307"/>
              <w:rPr>
                <w:sz w:val="19"/>
              </w:rPr>
            </w:pPr>
            <w:r>
              <w:rPr>
                <w:w w:val="105"/>
                <w:sz w:val="19"/>
              </w:rPr>
              <w:t>Bütçe Dışı Kaynak (Döner Sermaye)</w:t>
            </w:r>
          </w:p>
        </w:tc>
        <w:tc>
          <w:tcPr>
            <w:tcW w:w="5798" w:type="dxa"/>
          </w:tcPr>
          <w:p w:rsidR="003D1315" w:rsidRDefault="00E73783">
            <w:pPr>
              <w:pStyle w:val="TableParagraph"/>
              <w:ind w:right="88"/>
              <w:jc w:val="right"/>
              <w:rPr>
                <w:sz w:val="19"/>
              </w:rPr>
            </w:pPr>
            <w:r>
              <w:rPr>
                <w:sz w:val="19"/>
              </w:rPr>
              <w:t>0,00</w:t>
            </w:r>
          </w:p>
        </w:tc>
      </w:tr>
      <w:tr w:rsidR="003D1315">
        <w:trPr>
          <w:trHeight w:val="255"/>
        </w:trPr>
        <w:tc>
          <w:tcPr>
            <w:tcW w:w="3500" w:type="dxa"/>
            <w:shd w:val="clear" w:color="auto" w:fill="E4EBF1"/>
          </w:tcPr>
          <w:p w:rsidR="003D1315" w:rsidRDefault="00E73783">
            <w:pPr>
              <w:pStyle w:val="TableParagraph"/>
              <w:ind w:left="307"/>
              <w:rPr>
                <w:sz w:val="19"/>
              </w:rPr>
            </w:pPr>
            <w:r>
              <w:rPr>
                <w:w w:val="105"/>
                <w:sz w:val="19"/>
              </w:rPr>
              <w:t>Bütçe Dışı Kaynak (Diğer Yurt İçi)</w:t>
            </w:r>
          </w:p>
        </w:tc>
        <w:tc>
          <w:tcPr>
            <w:tcW w:w="5798" w:type="dxa"/>
            <w:shd w:val="clear" w:color="auto" w:fill="E4EBF1"/>
          </w:tcPr>
          <w:p w:rsidR="003D1315" w:rsidRDefault="00E73783">
            <w:pPr>
              <w:pStyle w:val="TableParagraph"/>
              <w:ind w:right="88"/>
              <w:jc w:val="right"/>
              <w:rPr>
                <w:sz w:val="19"/>
              </w:rPr>
            </w:pPr>
            <w:r>
              <w:rPr>
                <w:sz w:val="19"/>
              </w:rPr>
              <w:t>0,00</w:t>
            </w:r>
          </w:p>
        </w:tc>
      </w:tr>
      <w:tr w:rsidR="003D1315">
        <w:trPr>
          <w:trHeight w:val="240"/>
        </w:trPr>
        <w:tc>
          <w:tcPr>
            <w:tcW w:w="3500" w:type="dxa"/>
          </w:tcPr>
          <w:p w:rsidR="003D1315" w:rsidRDefault="00E73783">
            <w:pPr>
              <w:pStyle w:val="TableParagraph"/>
              <w:spacing w:before="0"/>
              <w:ind w:left="307"/>
              <w:rPr>
                <w:sz w:val="19"/>
              </w:rPr>
            </w:pPr>
            <w:r>
              <w:rPr>
                <w:w w:val="105"/>
                <w:sz w:val="19"/>
              </w:rPr>
              <w:t>Bütçe Dışı Kaynak (Yurt Dışı )</w:t>
            </w:r>
          </w:p>
        </w:tc>
        <w:tc>
          <w:tcPr>
            <w:tcW w:w="5798" w:type="dxa"/>
          </w:tcPr>
          <w:p w:rsidR="003D1315" w:rsidRDefault="00E73783">
            <w:pPr>
              <w:pStyle w:val="TableParagraph"/>
              <w:spacing w:before="0"/>
              <w:ind w:right="88"/>
              <w:jc w:val="right"/>
              <w:rPr>
                <w:sz w:val="19"/>
              </w:rPr>
            </w:pPr>
            <w:r>
              <w:rPr>
                <w:sz w:val="19"/>
              </w:rPr>
              <w:t>0,00</w:t>
            </w:r>
          </w:p>
        </w:tc>
      </w:tr>
      <w:tr w:rsidR="003D1315">
        <w:trPr>
          <w:trHeight w:val="255"/>
        </w:trPr>
        <w:tc>
          <w:tcPr>
            <w:tcW w:w="3500" w:type="dxa"/>
            <w:shd w:val="clear" w:color="auto" w:fill="E4EBF1"/>
          </w:tcPr>
          <w:p w:rsidR="003D1315" w:rsidRDefault="00E73783">
            <w:pPr>
              <w:pStyle w:val="TableParagraph"/>
              <w:ind w:left="112"/>
              <w:rPr>
                <w:sz w:val="19"/>
              </w:rPr>
            </w:pPr>
            <w:r>
              <w:rPr>
                <w:w w:val="105"/>
                <w:sz w:val="19"/>
              </w:rPr>
              <w:t>Toplam Bütçe Dışı Kaynak İhtiyacı</w:t>
            </w:r>
          </w:p>
        </w:tc>
        <w:tc>
          <w:tcPr>
            <w:tcW w:w="5798" w:type="dxa"/>
            <w:shd w:val="clear" w:color="auto" w:fill="E4EBF1"/>
          </w:tcPr>
          <w:p w:rsidR="003D1315" w:rsidRDefault="00E73783">
            <w:pPr>
              <w:pStyle w:val="TableParagraph"/>
              <w:ind w:right="88"/>
              <w:jc w:val="right"/>
              <w:rPr>
                <w:sz w:val="19"/>
              </w:rPr>
            </w:pPr>
            <w:r>
              <w:rPr>
                <w:sz w:val="19"/>
              </w:rPr>
              <w:t>0,00</w:t>
            </w:r>
          </w:p>
        </w:tc>
      </w:tr>
      <w:tr w:rsidR="003D1315">
        <w:trPr>
          <w:trHeight w:val="240"/>
        </w:trPr>
        <w:tc>
          <w:tcPr>
            <w:tcW w:w="3500" w:type="dxa"/>
          </w:tcPr>
          <w:p w:rsidR="003D1315" w:rsidRDefault="00E73783">
            <w:pPr>
              <w:pStyle w:val="TableParagraph"/>
              <w:spacing w:line="206" w:lineRule="exact"/>
              <w:ind w:left="112"/>
              <w:rPr>
                <w:sz w:val="19"/>
              </w:rPr>
            </w:pPr>
            <w:r>
              <w:rPr>
                <w:w w:val="105"/>
                <w:sz w:val="19"/>
              </w:rPr>
              <w:t>Toplam Kaynak İhtiyacı</w:t>
            </w:r>
          </w:p>
        </w:tc>
        <w:tc>
          <w:tcPr>
            <w:tcW w:w="5798" w:type="dxa"/>
          </w:tcPr>
          <w:p w:rsidR="003D1315" w:rsidRDefault="00E73783">
            <w:pPr>
              <w:pStyle w:val="TableParagraph"/>
              <w:spacing w:line="206" w:lineRule="exact"/>
              <w:ind w:right="91"/>
              <w:jc w:val="right"/>
              <w:rPr>
                <w:sz w:val="19"/>
              </w:rPr>
            </w:pPr>
            <w:r>
              <w:rPr>
                <w:sz w:val="19"/>
              </w:rPr>
              <w:t>8.000.000,00</w:t>
            </w:r>
          </w:p>
        </w:tc>
      </w:tr>
    </w:tbl>
    <w:p w:rsidR="003D1315" w:rsidRDefault="003D1315">
      <w:pPr>
        <w:spacing w:line="206" w:lineRule="exact"/>
        <w:jc w:val="right"/>
        <w:rPr>
          <w:sz w:val="19"/>
        </w:rPr>
        <w:sectPr w:rsidR="003D1315">
          <w:pgSz w:w="11910" w:h="16850"/>
          <w:pgMar w:top="1400" w:right="1180" w:bottom="700" w:left="1180" w:header="0" w:footer="519" w:gutter="0"/>
          <w:cols w:space="708"/>
        </w:sectPr>
      </w:pPr>
    </w:p>
    <w:tbl>
      <w:tblPr>
        <w:tblStyle w:val="TableNormal"/>
        <w:tblW w:w="0" w:type="auto"/>
        <w:tblInd w:w="126" w:type="dxa"/>
        <w:tblBorders>
          <w:top w:val="single" w:sz="6" w:space="0" w:color="B1C4DA"/>
          <w:left w:val="single" w:sz="6" w:space="0" w:color="B1C4DA"/>
          <w:bottom w:val="single" w:sz="6" w:space="0" w:color="B1C4DA"/>
          <w:right w:val="single" w:sz="6" w:space="0" w:color="B1C4DA"/>
          <w:insideH w:val="single" w:sz="6" w:space="0" w:color="B1C4DA"/>
          <w:insideV w:val="single" w:sz="6" w:space="0" w:color="B1C4DA"/>
        </w:tblBorders>
        <w:tblLayout w:type="fixed"/>
        <w:tblLook w:val="01E0" w:firstRow="1" w:lastRow="1" w:firstColumn="1" w:lastColumn="1" w:noHBand="0" w:noVBand="0"/>
      </w:tblPr>
      <w:tblGrid>
        <w:gridCol w:w="3500"/>
        <w:gridCol w:w="5798"/>
      </w:tblGrid>
      <w:tr w:rsidR="003D1315">
        <w:trPr>
          <w:trHeight w:val="270"/>
        </w:trPr>
        <w:tc>
          <w:tcPr>
            <w:tcW w:w="9298" w:type="dxa"/>
            <w:gridSpan w:val="2"/>
            <w:tcBorders>
              <w:top w:val="nil"/>
              <w:left w:val="nil"/>
              <w:bottom w:val="nil"/>
              <w:right w:val="nil"/>
            </w:tcBorders>
            <w:shd w:val="clear" w:color="auto" w:fill="809EC2"/>
          </w:tcPr>
          <w:p w:rsidR="003D1315" w:rsidRDefault="00E73783">
            <w:pPr>
              <w:pStyle w:val="TableParagraph"/>
              <w:spacing w:before="29"/>
              <w:ind w:left="3265" w:right="3250"/>
              <w:jc w:val="center"/>
              <w:rPr>
                <w:sz w:val="19"/>
              </w:rPr>
            </w:pPr>
            <w:proofErr w:type="gramStart"/>
            <w:r>
              <w:rPr>
                <w:color w:val="FFFFFF"/>
                <w:w w:val="105"/>
                <w:sz w:val="19"/>
              </w:rPr>
              <w:lastRenderedPageBreak/>
              <w:t>FAALİYET  MALİYETLERİ</w:t>
            </w:r>
            <w:proofErr w:type="gramEnd"/>
            <w:r>
              <w:rPr>
                <w:color w:val="FFFFFF"/>
                <w:w w:val="105"/>
                <w:sz w:val="19"/>
              </w:rPr>
              <w:t xml:space="preserve">  TABLOSU</w:t>
            </w:r>
          </w:p>
        </w:tc>
      </w:tr>
      <w:tr w:rsidR="003D1315">
        <w:trPr>
          <w:trHeight w:val="252"/>
        </w:trPr>
        <w:tc>
          <w:tcPr>
            <w:tcW w:w="3500" w:type="dxa"/>
            <w:tcBorders>
              <w:top w:val="nil"/>
              <w:bottom w:val="single" w:sz="8" w:space="0" w:color="B1C4DA"/>
            </w:tcBorders>
            <w:shd w:val="clear" w:color="auto" w:fill="E4EBF1"/>
          </w:tcPr>
          <w:p w:rsidR="003D1315" w:rsidRDefault="00E73783">
            <w:pPr>
              <w:pStyle w:val="TableParagraph"/>
              <w:spacing w:line="219" w:lineRule="exact"/>
              <w:ind w:left="112"/>
              <w:rPr>
                <w:sz w:val="19"/>
              </w:rPr>
            </w:pPr>
            <w:r>
              <w:rPr>
                <w:w w:val="105"/>
                <w:sz w:val="19"/>
              </w:rPr>
              <w:t>İdare Adı</w:t>
            </w:r>
          </w:p>
        </w:tc>
        <w:tc>
          <w:tcPr>
            <w:tcW w:w="5798" w:type="dxa"/>
            <w:tcBorders>
              <w:top w:val="nil"/>
              <w:bottom w:val="single" w:sz="8" w:space="0" w:color="B1C4DA"/>
            </w:tcBorders>
            <w:shd w:val="clear" w:color="auto" w:fill="E4EBF1"/>
          </w:tcPr>
          <w:p w:rsidR="003D1315" w:rsidRDefault="00E73783">
            <w:pPr>
              <w:pStyle w:val="TableParagraph"/>
              <w:spacing w:line="219" w:lineRule="exact"/>
              <w:ind w:left="127"/>
              <w:rPr>
                <w:sz w:val="19"/>
              </w:rPr>
            </w:pPr>
            <w:r>
              <w:rPr>
                <w:w w:val="105"/>
                <w:sz w:val="19"/>
              </w:rPr>
              <w:t>Niğde Belediyesi</w:t>
            </w:r>
          </w:p>
        </w:tc>
      </w:tr>
      <w:tr w:rsidR="003D1315">
        <w:trPr>
          <w:trHeight w:val="763"/>
        </w:trPr>
        <w:tc>
          <w:tcPr>
            <w:tcW w:w="3500" w:type="dxa"/>
            <w:tcBorders>
              <w:top w:val="single" w:sz="8" w:space="0" w:color="B1C4DA"/>
            </w:tcBorders>
          </w:tcPr>
          <w:p w:rsidR="003D1315" w:rsidRDefault="00E73783">
            <w:pPr>
              <w:pStyle w:val="TableParagraph"/>
              <w:spacing w:before="12" w:line="240" w:lineRule="auto"/>
              <w:ind w:left="112"/>
              <w:rPr>
                <w:sz w:val="19"/>
              </w:rPr>
            </w:pPr>
            <w:r>
              <w:rPr>
                <w:w w:val="105"/>
                <w:sz w:val="19"/>
              </w:rPr>
              <w:t>Performans Hedefi</w:t>
            </w:r>
          </w:p>
        </w:tc>
        <w:tc>
          <w:tcPr>
            <w:tcW w:w="5798" w:type="dxa"/>
            <w:tcBorders>
              <w:top w:val="single" w:sz="8" w:space="0" w:color="B1C4DA"/>
            </w:tcBorders>
          </w:tcPr>
          <w:p w:rsidR="003D1315" w:rsidRDefault="00E73783">
            <w:pPr>
              <w:pStyle w:val="TableParagraph"/>
              <w:spacing w:before="12" w:line="249" w:lineRule="auto"/>
              <w:ind w:left="127" w:right="100"/>
              <w:rPr>
                <w:sz w:val="19"/>
              </w:rPr>
            </w:pPr>
            <w:r>
              <w:rPr>
                <w:w w:val="105"/>
                <w:sz w:val="19"/>
              </w:rPr>
              <w:t>Niğde halkına sağlıklı ve sürdürülebilir içme suyu hizmeti vermek. Kent sağlığına ilişkin riskleri azaltmak ve halk sağlığını iyileştirmeye yönelik uygulamaları desteklemek.</w:t>
            </w:r>
          </w:p>
        </w:tc>
      </w:tr>
      <w:tr w:rsidR="003D1315">
        <w:trPr>
          <w:trHeight w:val="480"/>
        </w:trPr>
        <w:tc>
          <w:tcPr>
            <w:tcW w:w="3500" w:type="dxa"/>
            <w:shd w:val="clear" w:color="auto" w:fill="E4EBF1"/>
          </w:tcPr>
          <w:p w:rsidR="003D1315" w:rsidRDefault="00E73783">
            <w:pPr>
              <w:pStyle w:val="TableParagraph"/>
              <w:spacing w:before="0" w:line="231" w:lineRule="exact"/>
              <w:ind w:left="112"/>
              <w:rPr>
                <w:sz w:val="19"/>
              </w:rPr>
            </w:pPr>
            <w:r>
              <w:rPr>
                <w:w w:val="105"/>
                <w:sz w:val="19"/>
              </w:rPr>
              <w:t>Faaliyet Adı</w:t>
            </w:r>
          </w:p>
        </w:tc>
        <w:tc>
          <w:tcPr>
            <w:tcW w:w="5798" w:type="dxa"/>
            <w:shd w:val="clear" w:color="auto" w:fill="E4EBF1"/>
          </w:tcPr>
          <w:p w:rsidR="003D1315" w:rsidRDefault="00E73783">
            <w:pPr>
              <w:pStyle w:val="TableParagraph"/>
              <w:spacing w:before="0" w:line="231" w:lineRule="exact"/>
              <w:ind w:left="127"/>
              <w:rPr>
                <w:sz w:val="19"/>
              </w:rPr>
            </w:pPr>
            <w:r>
              <w:rPr>
                <w:w w:val="105"/>
                <w:sz w:val="19"/>
              </w:rPr>
              <w:t>20.000 tonluk su deposu yapılmasına yönelik proje çalışması</w:t>
            </w:r>
          </w:p>
          <w:p w:rsidR="003D1315" w:rsidRDefault="00E73783">
            <w:pPr>
              <w:pStyle w:val="TableParagraph"/>
              <w:spacing w:before="23" w:line="206" w:lineRule="exact"/>
              <w:ind w:left="127"/>
              <w:rPr>
                <w:sz w:val="19"/>
              </w:rPr>
            </w:pPr>
            <w:proofErr w:type="gramStart"/>
            <w:r>
              <w:rPr>
                <w:w w:val="105"/>
                <w:sz w:val="19"/>
              </w:rPr>
              <w:t>yapılması</w:t>
            </w:r>
            <w:proofErr w:type="gramEnd"/>
          </w:p>
        </w:tc>
      </w:tr>
      <w:tr w:rsidR="003D1315">
        <w:trPr>
          <w:trHeight w:val="255"/>
        </w:trPr>
        <w:tc>
          <w:tcPr>
            <w:tcW w:w="3500" w:type="dxa"/>
          </w:tcPr>
          <w:p w:rsidR="003D1315" w:rsidRDefault="00E73783">
            <w:pPr>
              <w:pStyle w:val="TableParagraph"/>
              <w:ind w:left="112"/>
              <w:rPr>
                <w:sz w:val="19"/>
              </w:rPr>
            </w:pPr>
            <w:r>
              <w:rPr>
                <w:w w:val="105"/>
                <w:sz w:val="19"/>
              </w:rPr>
              <w:t>Sorumlu Harcama Birimi veya Birimleri</w:t>
            </w:r>
          </w:p>
        </w:tc>
        <w:tc>
          <w:tcPr>
            <w:tcW w:w="5798" w:type="dxa"/>
          </w:tcPr>
          <w:p w:rsidR="003D1315" w:rsidRDefault="00E73783">
            <w:pPr>
              <w:pStyle w:val="TableParagraph"/>
              <w:ind w:left="127"/>
              <w:rPr>
                <w:sz w:val="19"/>
              </w:rPr>
            </w:pPr>
            <w:r>
              <w:rPr>
                <w:w w:val="105"/>
                <w:sz w:val="19"/>
              </w:rPr>
              <w:t>Su ve Kanalizasyon Müdürlüğü</w:t>
            </w:r>
          </w:p>
        </w:tc>
      </w:tr>
      <w:tr w:rsidR="003D1315">
        <w:trPr>
          <w:trHeight w:val="405"/>
        </w:trPr>
        <w:tc>
          <w:tcPr>
            <w:tcW w:w="9298" w:type="dxa"/>
            <w:gridSpan w:val="2"/>
            <w:shd w:val="clear" w:color="auto" w:fill="E4EBF1"/>
          </w:tcPr>
          <w:p w:rsidR="003D1315" w:rsidRDefault="00E73783">
            <w:pPr>
              <w:pStyle w:val="TableParagraph"/>
              <w:spacing w:before="0" w:line="231" w:lineRule="exact"/>
              <w:ind w:left="157"/>
              <w:rPr>
                <w:i/>
                <w:sz w:val="19"/>
              </w:rPr>
            </w:pPr>
            <w:r>
              <w:rPr>
                <w:i/>
                <w:w w:val="105"/>
                <w:sz w:val="19"/>
              </w:rPr>
              <w:t>Açıklamalar</w:t>
            </w:r>
          </w:p>
        </w:tc>
      </w:tr>
      <w:tr w:rsidR="003D1315">
        <w:trPr>
          <w:trHeight w:val="420"/>
        </w:trPr>
        <w:tc>
          <w:tcPr>
            <w:tcW w:w="3500" w:type="dxa"/>
          </w:tcPr>
          <w:p w:rsidR="003D1315" w:rsidRDefault="00E73783">
            <w:pPr>
              <w:pStyle w:val="TableParagraph"/>
              <w:spacing w:line="240" w:lineRule="auto"/>
              <w:ind w:left="1179"/>
              <w:rPr>
                <w:sz w:val="19"/>
              </w:rPr>
            </w:pPr>
            <w:r>
              <w:rPr>
                <w:w w:val="105"/>
                <w:sz w:val="19"/>
              </w:rPr>
              <w:t>Ekonomik Kod</w:t>
            </w:r>
          </w:p>
        </w:tc>
        <w:tc>
          <w:tcPr>
            <w:tcW w:w="5798" w:type="dxa"/>
          </w:tcPr>
          <w:p w:rsidR="003D1315" w:rsidRDefault="00E73783">
            <w:pPr>
              <w:pStyle w:val="TableParagraph"/>
              <w:spacing w:line="240" w:lineRule="auto"/>
              <w:ind w:left="2410" w:right="2384"/>
              <w:jc w:val="center"/>
              <w:rPr>
                <w:sz w:val="19"/>
              </w:rPr>
            </w:pPr>
            <w:r>
              <w:rPr>
                <w:w w:val="105"/>
                <w:sz w:val="19"/>
              </w:rPr>
              <w:t>2022 Yılı</w:t>
            </w:r>
          </w:p>
        </w:tc>
      </w:tr>
      <w:tr w:rsidR="003D1315">
        <w:trPr>
          <w:trHeight w:val="255"/>
        </w:trPr>
        <w:tc>
          <w:tcPr>
            <w:tcW w:w="3500" w:type="dxa"/>
            <w:shd w:val="clear" w:color="auto" w:fill="E4EBF1"/>
          </w:tcPr>
          <w:p w:rsidR="003D1315" w:rsidRDefault="00E73783">
            <w:pPr>
              <w:pStyle w:val="TableParagraph"/>
              <w:ind w:left="307"/>
              <w:rPr>
                <w:sz w:val="19"/>
              </w:rPr>
            </w:pPr>
            <w:r>
              <w:rPr>
                <w:w w:val="105"/>
                <w:sz w:val="19"/>
              </w:rPr>
              <w:t>01. Personel Giderleri</w:t>
            </w:r>
          </w:p>
        </w:tc>
        <w:tc>
          <w:tcPr>
            <w:tcW w:w="5798" w:type="dxa"/>
            <w:shd w:val="clear" w:color="auto" w:fill="E4EBF1"/>
          </w:tcPr>
          <w:p w:rsidR="003D1315" w:rsidRDefault="00E73783">
            <w:pPr>
              <w:pStyle w:val="TableParagraph"/>
              <w:ind w:right="88"/>
              <w:jc w:val="right"/>
              <w:rPr>
                <w:sz w:val="19"/>
              </w:rPr>
            </w:pPr>
            <w:r>
              <w:rPr>
                <w:sz w:val="19"/>
              </w:rPr>
              <w:t>0,00</w:t>
            </w:r>
          </w:p>
        </w:tc>
      </w:tr>
      <w:tr w:rsidR="003D1315">
        <w:trPr>
          <w:trHeight w:val="240"/>
        </w:trPr>
        <w:tc>
          <w:tcPr>
            <w:tcW w:w="3500" w:type="dxa"/>
          </w:tcPr>
          <w:p w:rsidR="003D1315" w:rsidRDefault="00E73783">
            <w:pPr>
              <w:pStyle w:val="TableParagraph"/>
              <w:spacing w:before="0" w:line="220" w:lineRule="exact"/>
              <w:ind w:left="307"/>
              <w:rPr>
                <w:sz w:val="19"/>
              </w:rPr>
            </w:pPr>
            <w:r>
              <w:rPr>
                <w:w w:val="105"/>
                <w:sz w:val="19"/>
              </w:rPr>
              <w:t>02. SGK Devlet Primi Giderleri</w:t>
            </w:r>
          </w:p>
        </w:tc>
        <w:tc>
          <w:tcPr>
            <w:tcW w:w="5798" w:type="dxa"/>
          </w:tcPr>
          <w:p w:rsidR="003D1315" w:rsidRDefault="00E73783">
            <w:pPr>
              <w:pStyle w:val="TableParagraph"/>
              <w:spacing w:before="0" w:line="220" w:lineRule="exact"/>
              <w:ind w:right="88"/>
              <w:jc w:val="right"/>
              <w:rPr>
                <w:sz w:val="19"/>
              </w:rPr>
            </w:pPr>
            <w:r>
              <w:rPr>
                <w:sz w:val="19"/>
              </w:rPr>
              <w:t>0,00</w:t>
            </w:r>
          </w:p>
        </w:tc>
      </w:tr>
      <w:tr w:rsidR="003D1315">
        <w:trPr>
          <w:trHeight w:val="255"/>
        </w:trPr>
        <w:tc>
          <w:tcPr>
            <w:tcW w:w="3500" w:type="dxa"/>
            <w:shd w:val="clear" w:color="auto" w:fill="E4EBF1"/>
          </w:tcPr>
          <w:p w:rsidR="003D1315" w:rsidRDefault="00E73783">
            <w:pPr>
              <w:pStyle w:val="TableParagraph"/>
              <w:ind w:left="307"/>
              <w:rPr>
                <w:sz w:val="19"/>
              </w:rPr>
            </w:pPr>
            <w:r>
              <w:rPr>
                <w:w w:val="105"/>
                <w:sz w:val="19"/>
              </w:rPr>
              <w:t>03. Mal ve Hizmet Alım Giderleri</w:t>
            </w:r>
          </w:p>
        </w:tc>
        <w:tc>
          <w:tcPr>
            <w:tcW w:w="5798" w:type="dxa"/>
            <w:shd w:val="clear" w:color="auto" w:fill="E4EBF1"/>
          </w:tcPr>
          <w:p w:rsidR="003D1315" w:rsidRDefault="00E73783">
            <w:pPr>
              <w:pStyle w:val="TableParagraph"/>
              <w:ind w:right="81"/>
              <w:jc w:val="right"/>
              <w:rPr>
                <w:sz w:val="19"/>
              </w:rPr>
            </w:pPr>
            <w:r>
              <w:rPr>
                <w:sz w:val="19"/>
              </w:rPr>
              <w:t>2.000.000,00</w:t>
            </w:r>
          </w:p>
        </w:tc>
      </w:tr>
      <w:tr w:rsidR="003D1315">
        <w:trPr>
          <w:trHeight w:val="255"/>
        </w:trPr>
        <w:tc>
          <w:tcPr>
            <w:tcW w:w="3500" w:type="dxa"/>
          </w:tcPr>
          <w:p w:rsidR="003D1315" w:rsidRDefault="00E73783">
            <w:pPr>
              <w:pStyle w:val="TableParagraph"/>
              <w:ind w:left="307"/>
              <w:rPr>
                <w:sz w:val="19"/>
              </w:rPr>
            </w:pPr>
            <w:r>
              <w:rPr>
                <w:w w:val="105"/>
                <w:sz w:val="19"/>
              </w:rPr>
              <w:t>04. Faiz Giderleri</w:t>
            </w:r>
          </w:p>
        </w:tc>
        <w:tc>
          <w:tcPr>
            <w:tcW w:w="5798" w:type="dxa"/>
          </w:tcPr>
          <w:p w:rsidR="003D1315" w:rsidRDefault="00E73783">
            <w:pPr>
              <w:pStyle w:val="TableParagraph"/>
              <w:ind w:right="88"/>
              <w:jc w:val="right"/>
              <w:rPr>
                <w:sz w:val="19"/>
              </w:rPr>
            </w:pPr>
            <w:r>
              <w:rPr>
                <w:sz w:val="19"/>
              </w:rPr>
              <w:t>0,00</w:t>
            </w:r>
          </w:p>
        </w:tc>
      </w:tr>
      <w:tr w:rsidR="003D1315">
        <w:trPr>
          <w:trHeight w:val="240"/>
        </w:trPr>
        <w:tc>
          <w:tcPr>
            <w:tcW w:w="3500" w:type="dxa"/>
            <w:shd w:val="clear" w:color="auto" w:fill="E4EBF1"/>
          </w:tcPr>
          <w:p w:rsidR="003D1315" w:rsidRDefault="00E73783">
            <w:pPr>
              <w:pStyle w:val="TableParagraph"/>
              <w:spacing w:before="0" w:line="220" w:lineRule="exact"/>
              <w:ind w:left="307"/>
              <w:rPr>
                <w:sz w:val="19"/>
              </w:rPr>
            </w:pPr>
            <w:r>
              <w:rPr>
                <w:w w:val="105"/>
                <w:sz w:val="19"/>
              </w:rPr>
              <w:t>05. Cari Transferler</w:t>
            </w:r>
          </w:p>
        </w:tc>
        <w:tc>
          <w:tcPr>
            <w:tcW w:w="5798" w:type="dxa"/>
            <w:shd w:val="clear" w:color="auto" w:fill="E4EBF1"/>
          </w:tcPr>
          <w:p w:rsidR="003D1315" w:rsidRDefault="00E73783">
            <w:pPr>
              <w:pStyle w:val="TableParagraph"/>
              <w:spacing w:before="0" w:line="220" w:lineRule="exact"/>
              <w:ind w:right="88"/>
              <w:jc w:val="right"/>
              <w:rPr>
                <w:sz w:val="19"/>
              </w:rPr>
            </w:pPr>
            <w:r>
              <w:rPr>
                <w:sz w:val="19"/>
              </w:rPr>
              <w:t>0,00</w:t>
            </w:r>
          </w:p>
        </w:tc>
      </w:tr>
      <w:tr w:rsidR="003D1315">
        <w:trPr>
          <w:trHeight w:val="255"/>
        </w:trPr>
        <w:tc>
          <w:tcPr>
            <w:tcW w:w="3500" w:type="dxa"/>
          </w:tcPr>
          <w:p w:rsidR="003D1315" w:rsidRDefault="00E73783">
            <w:pPr>
              <w:pStyle w:val="TableParagraph"/>
              <w:ind w:left="307"/>
              <w:rPr>
                <w:sz w:val="19"/>
              </w:rPr>
            </w:pPr>
            <w:r>
              <w:rPr>
                <w:w w:val="105"/>
                <w:sz w:val="19"/>
              </w:rPr>
              <w:t>06. Sermaye Giderleri</w:t>
            </w:r>
          </w:p>
        </w:tc>
        <w:tc>
          <w:tcPr>
            <w:tcW w:w="5798" w:type="dxa"/>
          </w:tcPr>
          <w:p w:rsidR="003D1315" w:rsidRDefault="00E73783">
            <w:pPr>
              <w:pStyle w:val="TableParagraph"/>
              <w:ind w:right="88"/>
              <w:jc w:val="right"/>
              <w:rPr>
                <w:sz w:val="19"/>
              </w:rPr>
            </w:pPr>
            <w:r>
              <w:rPr>
                <w:sz w:val="19"/>
              </w:rPr>
              <w:t>0,00</w:t>
            </w:r>
          </w:p>
        </w:tc>
      </w:tr>
      <w:tr w:rsidR="003D1315">
        <w:trPr>
          <w:trHeight w:val="255"/>
        </w:trPr>
        <w:tc>
          <w:tcPr>
            <w:tcW w:w="3500" w:type="dxa"/>
            <w:shd w:val="clear" w:color="auto" w:fill="E4EBF1"/>
          </w:tcPr>
          <w:p w:rsidR="003D1315" w:rsidRDefault="00E73783">
            <w:pPr>
              <w:pStyle w:val="TableParagraph"/>
              <w:ind w:left="307"/>
              <w:rPr>
                <w:sz w:val="19"/>
              </w:rPr>
            </w:pPr>
            <w:r>
              <w:rPr>
                <w:w w:val="105"/>
                <w:sz w:val="19"/>
              </w:rPr>
              <w:t>07. Sermaye Transferleri</w:t>
            </w:r>
          </w:p>
        </w:tc>
        <w:tc>
          <w:tcPr>
            <w:tcW w:w="5798" w:type="dxa"/>
            <w:shd w:val="clear" w:color="auto" w:fill="E4EBF1"/>
          </w:tcPr>
          <w:p w:rsidR="003D1315" w:rsidRDefault="00E73783">
            <w:pPr>
              <w:pStyle w:val="TableParagraph"/>
              <w:ind w:right="88"/>
              <w:jc w:val="right"/>
              <w:rPr>
                <w:sz w:val="19"/>
              </w:rPr>
            </w:pPr>
            <w:r>
              <w:rPr>
                <w:sz w:val="19"/>
              </w:rPr>
              <w:t>0,00</w:t>
            </w:r>
          </w:p>
        </w:tc>
      </w:tr>
      <w:tr w:rsidR="003D1315">
        <w:trPr>
          <w:trHeight w:val="240"/>
        </w:trPr>
        <w:tc>
          <w:tcPr>
            <w:tcW w:w="3500" w:type="dxa"/>
          </w:tcPr>
          <w:p w:rsidR="003D1315" w:rsidRDefault="00E73783">
            <w:pPr>
              <w:pStyle w:val="TableParagraph"/>
              <w:spacing w:before="0" w:line="220" w:lineRule="exact"/>
              <w:ind w:left="307"/>
              <w:rPr>
                <w:sz w:val="19"/>
              </w:rPr>
            </w:pPr>
            <w:r>
              <w:rPr>
                <w:w w:val="105"/>
                <w:sz w:val="19"/>
              </w:rPr>
              <w:t>08. Borç verme</w:t>
            </w:r>
          </w:p>
        </w:tc>
        <w:tc>
          <w:tcPr>
            <w:tcW w:w="5798" w:type="dxa"/>
          </w:tcPr>
          <w:p w:rsidR="003D1315" w:rsidRDefault="00E73783">
            <w:pPr>
              <w:pStyle w:val="TableParagraph"/>
              <w:spacing w:before="0" w:line="220" w:lineRule="exact"/>
              <w:ind w:right="88"/>
              <w:jc w:val="right"/>
              <w:rPr>
                <w:sz w:val="19"/>
              </w:rPr>
            </w:pPr>
            <w:r>
              <w:rPr>
                <w:sz w:val="19"/>
              </w:rPr>
              <w:t>0,00</w:t>
            </w:r>
          </w:p>
        </w:tc>
      </w:tr>
      <w:tr w:rsidR="003D1315">
        <w:trPr>
          <w:trHeight w:val="255"/>
        </w:trPr>
        <w:tc>
          <w:tcPr>
            <w:tcW w:w="3500" w:type="dxa"/>
            <w:shd w:val="clear" w:color="auto" w:fill="E4EBF1"/>
          </w:tcPr>
          <w:p w:rsidR="003D1315" w:rsidRDefault="00E73783">
            <w:pPr>
              <w:pStyle w:val="TableParagraph"/>
              <w:ind w:left="112"/>
              <w:rPr>
                <w:sz w:val="19"/>
              </w:rPr>
            </w:pPr>
            <w:r>
              <w:rPr>
                <w:w w:val="105"/>
                <w:sz w:val="19"/>
              </w:rPr>
              <w:t>Toplam Bütçe Kaynak İhtiyacı</w:t>
            </w:r>
          </w:p>
        </w:tc>
        <w:tc>
          <w:tcPr>
            <w:tcW w:w="5798" w:type="dxa"/>
            <w:shd w:val="clear" w:color="auto" w:fill="E4EBF1"/>
          </w:tcPr>
          <w:p w:rsidR="003D1315" w:rsidRDefault="00E73783">
            <w:pPr>
              <w:pStyle w:val="TableParagraph"/>
              <w:ind w:right="91"/>
              <w:jc w:val="right"/>
              <w:rPr>
                <w:sz w:val="19"/>
              </w:rPr>
            </w:pPr>
            <w:r>
              <w:rPr>
                <w:sz w:val="19"/>
              </w:rPr>
              <w:t>2.000.000,00</w:t>
            </w:r>
          </w:p>
        </w:tc>
      </w:tr>
      <w:tr w:rsidR="003D1315">
        <w:trPr>
          <w:trHeight w:val="255"/>
        </w:trPr>
        <w:tc>
          <w:tcPr>
            <w:tcW w:w="3500" w:type="dxa"/>
          </w:tcPr>
          <w:p w:rsidR="003D1315" w:rsidRDefault="00E73783">
            <w:pPr>
              <w:pStyle w:val="TableParagraph"/>
              <w:spacing w:line="222" w:lineRule="exact"/>
              <w:ind w:left="307"/>
              <w:rPr>
                <w:sz w:val="19"/>
              </w:rPr>
            </w:pPr>
            <w:r>
              <w:rPr>
                <w:w w:val="105"/>
                <w:sz w:val="19"/>
              </w:rPr>
              <w:t>Bütçe Dışı Kaynak (Döner Sermaye)</w:t>
            </w:r>
          </w:p>
        </w:tc>
        <w:tc>
          <w:tcPr>
            <w:tcW w:w="5798" w:type="dxa"/>
          </w:tcPr>
          <w:p w:rsidR="003D1315" w:rsidRDefault="00E73783">
            <w:pPr>
              <w:pStyle w:val="TableParagraph"/>
              <w:spacing w:line="222" w:lineRule="exact"/>
              <w:ind w:right="88"/>
              <w:jc w:val="right"/>
              <w:rPr>
                <w:sz w:val="19"/>
              </w:rPr>
            </w:pPr>
            <w:r>
              <w:rPr>
                <w:sz w:val="19"/>
              </w:rPr>
              <w:t>0,00</w:t>
            </w:r>
          </w:p>
        </w:tc>
      </w:tr>
      <w:tr w:rsidR="003D1315">
        <w:trPr>
          <w:trHeight w:val="240"/>
        </w:trPr>
        <w:tc>
          <w:tcPr>
            <w:tcW w:w="3500" w:type="dxa"/>
            <w:shd w:val="clear" w:color="auto" w:fill="E4EBF1"/>
          </w:tcPr>
          <w:p w:rsidR="003D1315" w:rsidRDefault="00E73783">
            <w:pPr>
              <w:pStyle w:val="TableParagraph"/>
              <w:spacing w:before="0" w:line="220" w:lineRule="exact"/>
              <w:ind w:left="307"/>
              <w:rPr>
                <w:sz w:val="19"/>
              </w:rPr>
            </w:pPr>
            <w:r>
              <w:rPr>
                <w:w w:val="105"/>
                <w:sz w:val="19"/>
              </w:rPr>
              <w:t>Bütçe Dışı Kaynak (Diğer Yurt İçi)</w:t>
            </w:r>
          </w:p>
        </w:tc>
        <w:tc>
          <w:tcPr>
            <w:tcW w:w="5798" w:type="dxa"/>
            <w:shd w:val="clear" w:color="auto" w:fill="E4EBF1"/>
          </w:tcPr>
          <w:p w:rsidR="003D1315" w:rsidRDefault="00E73783">
            <w:pPr>
              <w:pStyle w:val="TableParagraph"/>
              <w:spacing w:before="0" w:line="220" w:lineRule="exact"/>
              <w:ind w:right="88"/>
              <w:jc w:val="right"/>
              <w:rPr>
                <w:sz w:val="19"/>
              </w:rPr>
            </w:pPr>
            <w:r>
              <w:rPr>
                <w:sz w:val="19"/>
              </w:rPr>
              <w:t>0,00</w:t>
            </w:r>
          </w:p>
        </w:tc>
      </w:tr>
      <w:tr w:rsidR="003D1315">
        <w:trPr>
          <w:trHeight w:val="252"/>
        </w:trPr>
        <w:tc>
          <w:tcPr>
            <w:tcW w:w="3500" w:type="dxa"/>
            <w:tcBorders>
              <w:bottom w:val="single" w:sz="8" w:space="0" w:color="B1C4DA"/>
            </w:tcBorders>
          </w:tcPr>
          <w:p w:rsidR="003D1315" w:rsidRDefault="00E73783">
            <w:pPr>
              <w:pStyle w:val="TableParagraph"/>
              <w:spacing w:line="219" w:lineRule="exact"/>
              <w:ind w:left="307"/>
              <w:rPr>
                <w:sz w:val="19"/>
              </w:rPr>
            </w:pPr>
            <w:r>
              <w:rPr>
                <w:w w:val="105"/>
                <w:sz w:val="19"/>
              </w:rPr>
              <w:t>Bütçe Dışı Kaynak (Yurt Dışı )</w:t>
            </w:r>
          </w:p>
        </w:tc>
        <w:tc>
          <w:tcPr>
            <w:tcW w:w="5798" w:type="dxa"/>
            <w:tcBorders>
              <w:bottom w:val="single" w:sz="8" w:space="0" w:color="B1C4DA"/>
            </w:tcBorders>
          </w:tcPr>
          <w:p w:rsidR="003D1315" w:rsidRDefault="00E73783">
            <w:pPr>
              <w:pStyle w:val="TableParagraph"/>
              <w:spacing w:line="219" w:lineRule="exact"/>
              <w:ind w:right="88"/>
              <w:jc w:val="right"/>
              <w:rPr>
                <w:sz w:val="19"/>
              </w:rPr>
            </w:pPr>
            <w:r>
              <w:rPr>
                <w:sz w:val="19"/>
              </w:rPr>
              <w:t>0,00</w:t>
            </w:r>
          </w:p>
        </w:tc>
      </w:tr>
      <w:tr w:rsidR="003D1315">
        <w:trPr>
          <w:trHeight w:val="252"/>
        </w:trPr>
        <w:tc>
          <w:tcPr>
            <w:tcW w:w="3500" w:type="dxa"/>
            <w:tcBorders>
              <w:top w:val="single" w:sz="8" w:space="0" w:color="B1C4DA"/>
            </w:tcBorders>
            <w:shd w:val="clear" w:color="auto" w:fill="E4EBF1"/>
          </w:tcPr>
          <w:p w:rsidR="003D1315" w:rsidRDefault="00E73783">
            <w:pPr>
              <w:pStyle w:val="TableParagraph"/>
              <w:spacing w:before="12"/>
              <w:ind w:left="112"/>
              <w:rPr>
                <w:sz w:val="19"/>
              </w:rPr>
            </w:pPr>
            <w:r>
              <w:rPr>
                <w:w w:val="105"/>
                <w:sz w:val="19"/>
              </w:rPr>
              <w:t>Toplam Bütçe Dışı Kaynak İhtiyacı</w:t>
            </w:r>
          </w:p>
        </w:tc>
        <w:tc>
          <w:tcPr>
            <w:tcW w:w="5798" w:type="dxa"/>
            <w:tcBorders>
              <w:top w:val="single" w:sz="8" w:space="0" w:color="B1C4DA"/>
            </w:tcBorders>
            <w:shd w:val="clear" w:color="auto" w:fill="E4EBF1"/>
          </w:tcPr>
          <w:p w:rsidR="003D1315" w:rsidRDefault="00E73783">
            <w:pPr>
              <w:pStyle w:val="TableParagraph"/>
              <w:spacing w:before="12"/>
              <w:ind w:right="88"/>
              <w:jc w:val="right"/>
              <w:rPr>
                <w:sz w:val="19"/>
              </w:rPr>
            </w:pPr>
            <w:r>
              <w:rPr>
                <w:sz w:val="19"/>
              </w:rPr>
              <w:t>0,00</w:t>
            </w:r>
          </w:p>
        </w:tc>
      </w:tr>
      <w:tr w:rsidR="003D1315">
        <w:trPr>
          <w:trHeight w:val="240"/>
        </w:trPr>
        <w:tc>
          <w:tcPr>
            <w:tcW w:w="3500" w:type="dxa"/>
          </w:tcPr>
          <w:p w:rsidR="003D1315" w:rsidRDefault="00E73783">
            <w:pPr>
              <w:pStyle w:val="TableParagraph"/>
              <w:spacing w:before="0" w:line="220" w:lineRule="exact"/>
              <w:ind w:left="112"/>
              <w:rPr>
                <w:sz w:val="19"/>
              </w:rPr>
            </w:pPr>
            <w:r>
              <w:rPr>
                <w:w w:val="105"/>
                <w:sz w:val="19"/>
              </w:rPr>
              <w:t>Toplam Kaynak İhtiyacı</w:t>
            </w:r>
          </w:p>
        </w:tc>
        <w:tc>
          <w:tcPr>
            <w:tcW w:w="5798" w:type="dxa"/>
          </w:tcPr>
          <w:p w:rsidR="003D1315" w:rsidRDefault="00E73783">
            <w:pPr>
              <w:pStyle w:val="TableParagraph"/>
              <w:spacing w:before="0" w:line="220" w:lineRule="exact"/>
              <w:ind w:right="91"/>
              <w:jc w:val="right"/>
              <w:rPr>
                <w:sz w:val="19"/>
              </w:rPr>
            </w:pPr>
            <w:r>
              <w:rPr>
                <w:sz w:val="19"/>
              </w:rPr>
              <w:t>2.000.000,00</w:t>
            </w:r>
          </w:p>
        </w:tc>
      </w:tr>
    </w:tbl>
    <w:p w:rsidR="003D1315" w:rsidRDefault="003D1315">
      <w:pPr>
        <w:pStyle w:val="GvdeMetni"/>
        <w:rPr>
          <w:rFonts w:ascii="Times New Roman"/>
          <w:b/>
          <w:sz w:val="20"/>
        </w:rPr>
      </w:pPr>
    </w:p>
    <w:p w:rsidR="003D1315" w:rsidRDefault="003D1315">
      <w:pPr>
        <w:pStyle w:val="GvdeMetni"/>
        <w:spacing w:before="8"/>
        <w:rPr>
          <w:rFonts w:ascii="Times New Roman"/>
          <w:b/>
          <w:sz w:val="19"/>
        </w:rPr>
      </w:pPr>
    </w:p>
    <w:tbl>
      <w:tblPr>
        <w:tblStyle w:val="TableNormal"/>
        <w:tblW w:w="0" w:type="auto"/>
        <w:tblInd w:w="126" w:type="dxa"/>
        <w:tblBorders>
          <w:top w:val="single" w:sz="6" w:space="0" w:color="B1C4DA"/>
          <w:left w:val="single" w:sz="6" w:space="0" w:color="B1C4DA"/>
          <w:bottom w:val="single" w:sz="6" w:space="0" w:color="B1C4DA"/>
          <w:right w:val="single" w:sz="6" w:space="0" w:color="B1C4DA"/>
          <w:insideH w:val="single" w:sz="6" w:space="0" w:color="B1C4DA"/>
          <w:insideV w:val="single" w:sz="6" w:space="0" w:color="B1C4DA"/>
        </w:tblBorders>
        <w:tblLayout w:type="fixed"/>
        <w:tblLook w:val="01E0" w:firstRow="1" w:lastRow="1" w:firstColumn="1" w:lastColumn="1" w:noHBand="0" w:noVBand="0"/>
      </w:tblPr>
      <w:tblGrid>
        <w:gridCol w:w="3500"/>
        <w:gridCol w:w="5798"/>
      </w:tblGrid>
      <w:tr w:rsidR="003D1315">
        <w:trPr>
          <w:trHeight w:val="285"/>
        </w:trPr>
        <w:tc>
          <w:tcPr>
            <w:tcW w:w="9298" w:type="dxa"/>
            <w:gridSpan w:val="2"/>
            <w:tcBorders>
              <w:top w:val="nil"/>
              <w:left w:val="nil"/>
              <w:bottom w:val="nil"/>
              <w:right w:val="nil"/>
            </w:tcBorders>
            <w:shd w:val="clear" w:color="auto" w:fill="809EC2"/>
          </w:tcPr>
          <w:p w:rsidR="003D1315" w:rsidRDefault="00E73783">
            <w:pPr>
              <w:pStyle w:val="TableParagraph"/>
              <w:spacing w:line="240" w:lineRule="auto"/>
              <w:ind w:left="3265" w:right="3250"/>
              <w:jc w:val="center"/>
              <w:rPr>
                <w:sz w:val="19"/>
              </w:rPr>
            </w:pPr>
            <w:proofErr w:type="gramStart"/>
            <w:r>
              <w:rPr>
                <w:color w:val="FFFFFF"/>
                <w:w w:val="105"/>
                <w:sz w:val="19"/>
              </w:rPr>
              <w:t>FAALİYET  MALİYETLERİ</w:t>
            </w:r>
            <w:proofErr w:type="gramEnd"/>
            <w:r>
              <w:rPr>
                <w:color w:val="FFFFFF"/>
                <w:w w:val="105"/>
                <w:sz w:val="19"/>
              </w:rPr>
              <w:t xml:space="preserve">  TABLOSU</w:t>
            </w:r>
          </w:p>
        </w:tc>
      </w:tr>
      <w:tr w:rsidR="003D1315">
        <w:trPr>
          <w:trHeight w:val="255"/>
        </w:trPr>
        <w:tc>
          <w:tcPr>
            <w:tcW w:w="3500" w:type="dxa"/>
            <w:tcBorders>
              <w:top w:val="nil"/>
            </w:tcBorders>
            <w:shd w:val="clear" w:color="auto" w:fill="E4EBF1"/>
          </w:tcPr>
          <w:p w:rsidR="003D1315" w:rsidRDefault="00E73783">
            <w:pPr>
              <w:pStyle w:val="TableParagraph"/>
              <w:ind w:left="112"/>
              <w:rPr>
                <w:sz w:val="19"/>
              </w:rPr>
            </w:pPr>
            <w:r>
              <w:rPr>
                <w:w w:val="105"/>
                <w:sz w:val="19"/>
              </w:rPr>
              <w:t>İdare Adı</w:t>
            </w:r>
          </w:p>
        </w:tc>
        <w:tc>
          <w:tcPr>
            <w:tcW w:w="5798" w:type="dxa"/>
            <w:tcBorders>
              <w:top w:val="nil"/>
            </w:tcBorders>
            <w:shd w:val="clear" w:color="auto" w:fill="E4EBF1"/>
          </w:tcPr>
          <w:p w:rsidR="003D1315" w:rsidRDefault="00E73783">
            <w:pPr>
              <w:pStyle w:val="TableParagraph"/>
              <w:ind w:left="127"/>
              <w:rPr>
                <w:sz w:val="19"/>
              </w:rPr>
            </w:pPr>
            <w:r>
              <w:rPr>
                <w:w w:val="105"/>
                <w:sz w:val="19"/>
              </w:rPr>
              <w:t>Niğde Belediyesi</w:t>
            </w:r>
          </w:p>
        </w:tc>
      </w:tr>
      <w:tr w:rsidR="003D1315">
        <w:trPr>
          <w:trHeight w:val="766"/>
        </w:trPr>
        <w:tc>
          <w:tcPr>
            <w:tcW w:w="3500" w:type="dxa"/>
          </w:tcPr>
          <w:p w:rsidR="003D1315" w:rsidRDefault="00E73783">
            <w:pPr>
              <w:pStyle w:val="TableParagraph"/>
              <w:spacing w:line="240" w:lineRule="auto"/>
              <w:ind w:left="112"/>
              <w:rPr>
                <w:sz w:val="19"/>
              </w:rPr>
            </w:pPr>
            <w:r>
              <w:rPr>
                <w:w w:val="105"/>
                <w:sz w:val="19"/>
              </w:rPr>
              <w:t>Performans Hedefi</w:t>
            </w:r>
          </w:p>
        </w:tc>
        <w:tc>
          <w:tcPr>
            <w:tcW w:w="5798" w:type="dxa"/>
          </w:tcPr>
          <w:p w:rsidR="003D1315" w:rsidRDefault="00E73783">
            <w:pPr>
              <w:pStyle w:val="TableParagraph"/>
              <w:spacing w:line="247" w:lineRule="auto"/>
              <w:ind w:left="127" w:right="100"/>
              <w:rPr>
                <w:sz w:val="19"/>
              </w:rPr>
            </w:pPr>
            <w:r>
              <w:rPr>
                <w:w w:val="105"/>
                <w:sz w:val="19"/>
              </w:rPr>
              <w:t>Niğde halkına sağlıklı ve sürdürülebilir içme suyu hizmeti vermek. Kent sağlığına ilişkin riskleri azaltmak ve halk sağlığını iyileştirmeye yönelik uygulamaları desteklemek.</w:t>
            </w:r>
          </w:p>
        </w:tc>
      </w:tr>
      <w:tr w:rsidR="003D1315">
        <w:trPr>
          <w:trHeight w:val="240"/>
        </w:trPr>
        <w:tc>
          <w:tcPr>
            <w:tcW w:w="3500" w:type="dxa"/>
            <w:shd w:val="clear" w:color="auto" w:fill="E4EBF1"/>
          </w:tcPr>
          <w:p w:rsidR="003D1315" w:rsidRDefault="00E73783">
            <w:pPr>
              <w:pStyle w:val="TableParagraph"/>
              <w:spacing w:before="0" w:line="220" w:lineRule="exact"/>
              <w:ind w:left="112"/>
              <w:rPr>
                <w:sz w:val="19"/>
              </w:rPr>
            </w:pPr>
            <w:r>
              <w:rPr>
                <w:w w:val="105"/>
                <w:sz w:val="19"/>
              </w:rPr>
              <w:t>Faaliyet Adı</w:t>
            </w:r>
          </w:p>
        </w:tc>
        <w:tc>
          <w:tcPr>
            <w:tcW w:w="5798" w:type="dxa"/>
            <w:shd w:val="clear" w:color="auto" w:fill="E4EBF1"/>
          </w:tcPr>
          <w:p w:rsidR="003D1315" w:rsidRDefault="00E73783">
            <w:pPr>
              <w:pStyle w:val="TableParagraph"/>
              <w:spacing w:before="0" w:line="220" w:lineRule="exact"/>
              <w:ind w:left="127"/>
              <w:rPr>
                <w:sz w:val="19"/>
              </w:rPr>
            </w:pPr>
            <w:r>
              <w:rPr>
                <w:w w:val="105"/>
                <w:sz w:val="19"/>
              </w:rPr>
              <w:t>İmara açılan bölgelerde alt yapı çalışmalarının yapılması</w:t>
            </w:r>
          </w:p>
        </w:tc>
      </w:tr>
      <w:tr w:rsidR="003D1315">
        <w:trPr>
          <w:trHeight w:val="255"/>
        </w:trPr>
        <w:tc>
          <w:tcPr>
            <w:tcW w:w="3500" w:type="dxa"/>
          </w:tcPr>
          <w:p w:rsidR="003D1315" w:rsidRDefault="00E73783">
            <w:pPr>
              <w:pStyle w:val="TableParagraph"/>
              <w:spacing w:line="222" w:lineRule="exact"/>
              <w:ind w:left="112"/>
              <w:rPr>
                <w:sz w:val="19"/>
              </w:rPr>
            </w:pPr>
            <w:r>
              <w:rPr>
                <w:w w:val="105"/>
                <w:sz w:val="19"/>
              </w:rPr>
              <w:t>Sorumlu Harcama Birimi veya Birimleri</w:t>
            </w:r>
          </w:p>
        </w:tc>
        <w:tc>
          <w:tcPr>
            <w:tcW w:w="5798" w:type="dxa"/>
          </w:tcPr>
          <w:p w:rsidR="003D1315" w:rsidRDefault="00E73783">
            <w:pPr>
              <w:pStyle w:val="TableParagraph"/>
              <w:spacing w:line="222" w:lineRule="exact"/>
              <w:ind w:left="127"/>
              <w:rPr>
                <w:sz w:val="19"/>
              </w:rPr>
            </w:pPr>
            <w:r>
              <w:rPr>
                <w:w w:val="105"/>
                <w:sz w:val="19"/>
              </w:rPr>
              <w:t>Su ve Kanalizasyon Müdürlüğü</w:t>
            </w:r>
          </w:p>
        </w:tc>
      </w:tr>
      <w:tr w:rsidR="003D1315">
        <w:trPr>
          <w:trHeight w:val="420"/>
        </w:trPr>
        <w:tc>
          <w:tcPr>
            <w:tcW w:w="9298" w:type="dxa"/>
            <w:gridSpan w:val="2"/>
            <w:shd w:val="clear" w:color="auto" w:fill="E4EBF1"/>
          </w:tcPr>
          <w:p w:rsidR="003D1315" w:rsidRDefault="00E73783">
            <w:pPr>
              <w:pStyle w:val="TableParagraph"/>
              <w:spacing w:line="240" w:lineRule="auto"/>
              <w:ind w:left="157"/>
              <w:rPr>
                <w:i/>
                <w:sz w:val="19"/>
              </w:rPr>
            </w:pPr>
            <w:r>
              <w:rPr>
                <w:i/>
                <w:w w:val="105"/>
                <w:sz w:val="19"/>
              </w:rPr>
              <w:t>Açıklamalar</w:t>
            </w:r>
          </w:p>
        </w:tc>
      </w:tr>
      <w:tr w:rsidR="003D1315">
        <w:trPr>
          <w:trHeight w:val="405"/>
        </w:trPr>
        <w:tc>
          <w:tcPr>
            <w:tcW w:w="3500" w:type="dxa"/>
          </w:tcPr>
          <w:p w:rsidR="003D1315" w:rsidRDefault="00E73783">
            <w:pPr>
              <w:pStyle w:val="TableParagraph"/>
              <w:spacing w:before="0" w:line="231" w:lineRule="exact"/>
              <w:ind w:left="1179"/>
              <w:rPr>
                <w:sz w:val="19"/>
              </w:rPr>
            </w:pPr>
            <w:r>
              <w:rPr>
                <w:w w:val="105"/>
                <w:sz w:val="19"/>
              </w:rPr>
              <w:t>Ekonomik Kod</w:t>
            </w:r>
          </w:p>
        </w:tc>
        <w:tc>
          <w:tcPr>
            <w:tcW w:w="5798" w:type="dxa"/>
          </w:tcPr>
          <w:p w:rsidR="003D1315" w:rsidRDefault="00E73783">
            <w:pPr>
              <w:pStyle w:val="TableParagraph"/>
              <w:spacing w:before="0" w:line="231" w:lineRule="exact"/>
              <w:ind w:left="2410" w:right="2384"/>
              <w:jc w:val="center"/>
              <w:rPr>
                <w:sz w:val="19"/>
              </w:rPr>
            </w:pPr>
            <w:r>
              <w:rPr>
                <w:w w:val="105"/>
                <w:sz w:val="19"/>
              </w:rPr>
              <w:t>2022 Yılı</w:t>
            </w:r>
          </w:p>
        </w:tc>
      </w:tr>
      <w:tr w:rsidR="003D1315">
        <w:trPr>
          <w:trHeight w:val="255"/>
        </w:trPr>
        <w:tc>
          <w:tcPr>
            <w:tcW w:w="3500" w:type="dxa"/>
            <w:shd w:val="clear" w:color="auto" w:fill="E4EBF1"/>
          </w:tcPr>
          <w:p w:rsidR="003D1315" w:rsidRDefault="00E73783">
            <w:pPr>
              <w:pStyle w:val="TableParagraph"/>
              <w:spacing w:line="222" w:lineRule="exact"/>
              <w:ind w:left="307"/>
              <w:rPr>
                <w:sz w:val="19"/>
              </w:rPr>
            </w:pPr>
            <w:r>
              <w:rPr>
                <w:w w:val="105"/>
                <w:sz w:val="19"/>
              </w:rPr>
              <w:t>01. Personel Giderleri</w:t>
            </w:r>
          </w:p>
        </w:tc>
        <w:tc>
          <w:tcPr>
            <w:tcW w:w="5798" w:type="dxa"/>
            <w:shd w:val="clear" w:color="auto" w:fill="E4EBF1"/>
          </w:tcPr>
          <w:p w:rsidR="003D1315" w:rsidRDefault="00E73783">
            <w:pPr>
              <w:pStyle w:val="TableParagraph"/>
              <w:spacing w:line="222" w:lineRule="exact"/>
              <w:ind w:right="88"/>
              <w:jc w:val="right"/>
              <w:rPr>
                <w:sz w:val="19"/>
              </w:rPr>
            </w:pPr>
            <w:r>
              <w:rPr>
                <w:sz w:val="19"/>
              </w:rPr>
              <w:t>0,00</w:t>
            </w:r>
          </w:p>
        </w:tc>
      </w:tr>
      <w:tr w:rsidR="003D1315">
        <w:trPr>
          <w:trHeight w:val="255"/>
        </w:trPr>
        <w:tc>
          <w:tcPr>
            <w:tcW w:w="3500" w:type="dxa"/>
          </w:tcPr>
          <w:p w:rsidR="003D1315" w:rsidRDefault="00E73783">
            <w:pPr>
              <w:pStyle w:val="TableParagraph"/>
              <w:ind w:left="307"/>
              <w:rPr>
                <w:sz w:val="19"/>
              </w:rPr>
            </w:pPr>
            <w:r>
              <w:rPr>
                <w:w w:val="105"/>
                <w:sz w:val="19"/>
              </w:rPr>
              <w:t>02. SGK Devlet Primi Giderleri</w:t>
            </w:r>
          </w:p>
        </w:tc>
        <w:tc>
          <w:tcPr>
            <w:tcW w:w="5798" w:type="dxa"/>
          </w:tcPr>
          <w:p w:rsidR="003D1315" w:rsidRDefault="00E73783">
            <w:pPr>
              <w:pStyle w:val="TableParagraph"/>
              <w:ind w:right="88"/>
              <w:jc w:val="right"/>
              <w:rPr>
                <w:sz w:val="19"/>
              </w:rPr>
            </w:pPr>
            <w:r>
              <w:rPr>
                <w:sz w:val="19"/>
              </w:rPr>
              <w:t>0,00</w:t>
            </w:r>
          </w:p>
        </w:tc>
      </w:tr>
      <w:tr w:rsidR="003D1315">
        <w:trPr>
          <w:trHeight w:val="240"/>
        </w:trPr>
        <w:tc>
          <w:tcPr>
            <w:tcW w:w="3500" w:type="dxa"/>
            <w:shd w:val="clear" w:color="auto" w:fill="E4EBF1"/>
          </w:tcPr>
          <w:p w:rsidR="003D1315" w:rsidRDefault="00E73783">
            <w:pPr>
              <w:pStyle w:val="TableParagraph"/>
              <w:spacing w:before="0" w:line="220" w:lineRule="exact"/>
              <w:ind w:left="307"/>
              <w:rPr>
                <w:sz w:val="19"/>
              </w:rPr>
            </w:pPr>
            <w:r>
              <w:rPr>
                <w:w w:val="105"/>
                <w:sz w:val="19"/>
              </w:rPr>
              <w:t>03. Mal ve Hizmet Alım Giderleri</w:t>
            </w:r>
          </w:p>
        </w:tc>
        <w:tc>
          <w:tcPr>
            <w:tcW w:w="5798" w:type="dxa"/>
            <w:shd w:val="clear" w:color="auto" w:fill="E4EBF1"/>
          </w:tcPr>
          <w:p w:rsidR="003D1315" w:rsidRDefault="00E73783">
            <w:pPr>
              <w:pStyle w:val="TableParagraph"/>
              <w:spacing w:before="0" w:line="220" w:lineRule="exact"/>
              <w:ind w:right="91"/>
              <w:jc w:val="right"/>
              <w:rPr>
                <w:sz w:val="19"/>
              </w:rPr>
            </w:pPr>
            <w:r>
              <w:rPr>
                <w:sz w:val="19"/>
              </w:rPr>
              <w:t>2.000.000,00</w:t>
            </w:r>
          </w:p>
        </w:tc>
      </w:tr>
      <w:tr w:rsidR="003D1315">
        <w:trPr>
          <w:trHeight w:val="255"/>
        </w:trPr>
        <w:tc>
          <w:tcPr>
            <w:tcW w:w="3500" w:type="dxa"/>
          </w:tcPr>
          <w:p w:rsidR="003D1315" w:rsidRDefault="00E73783">
            <w:pPr>
              <w:pStyle w:val="TableParagraph"/>
              <w:ind w:left="307"/>
              <w:rPr>
                <w:sz w:val="19"/>
              </w:rPr>
            </w:pPr>
            <w:r>
              <w:rPr>
                <w:w w:val="105"/>
                <w:sz w:val="19"/>
              </w:rPr>
              <w:t>04. Faiz Giderleri</w:t>
            </w:r>
          </w:p>
        </w:tc>
        <w:tc>
          <w:tcPr>
            <w:tcW w:w="5798" w:type="dxa"/>
          </w:tcPr>
          <w:p w:rsidR="003D1315" w:rsidRDefault="00E73783">
            <w:pPr>
              <w:pStyle w:val="TableParagraph"/>
              <w:ind w:right="88"/>
              <w:jc w:val="right"/>
              <w:rPr>
                <w:sz w:val="19"/>
              </w:rPr>
            </w:pPr>
            <w:r>
              <w:rPr>
                <w:sz w:val="19"/>
              </w:rPr>
              <w:t>0,00</w:t>
            </w:r>
          </w:p>
        </w:tc>
      </w:tr>
      <w:tr w:rsidR="003D1315">
        <w:trPr>
          <w:trHeight w:val="255"/>
        </w:trPr>
        <w:tc>
          <w:tcPr>
            <w:tcW w:w="3500" w:type="dxa"/>
            <w:shd w:val="clear" w:color="auto" w:fill="E4EBF1"/>
          </w:tcPr>
          <w:p w:rsidR="003D1315" w:rsidRDefault="00E73783">
            <w:pPr>
              <w:pStyle w:val="TableParagraph"/>
              <w:spacing w:line="222" w:lineRule="exact"/>
              <w:ind w:left="307"/>
              <w:rPr>
                <w:sz w:val="19"/>
              </w:rPr>
            </w:pPr>
            <w:r>
              <w:rPr>
                <w:w w:val="105"/>
                <w:sz w:val="19"/>
              </w:rPr>
              <w:t>05. Cari Transferler</w:t>
            </w:r>
          </w:p>
        </w:tc>
        <w:tc>
          <w:tcPr>
            <w:tcW w:w="5798" w:type="dxa"/>
            <w:shd w:val="clear" w:color="auto" w:fill="E4EBF1"/>
          </w:tcPr>
          <w:p w:rsidR="003D1315" w:rsidRDefault="00E73783">
            <w:pPr>
              <w:pStyle w:val="TableParagraph"/>
              <w:spacing w:line="222" w:lineRule="exact"/>
              <w:ind w:right="88"/>
              <w:jc w:val="right"/>
              <w:rPr>
                <w:sz w:val="19"/>
              </w:rPr>
            </w:pPr>
            <w:r>
              <w:rPr>
                <w:sz w:val="19"/>
              </w:rPr>
              <w:t>0,00</w:t>
            </w:r>
          </w:p>
        </w:tc>
      </w:tr>
      <w:tr w:rsidR="003D1315">
        <w:trPr>
          <w:trHeight w:val="240"/>
        </w:trPr>
        <w:tc>
          <w:tcPr>
            <w:tcW w:w="3500" w:type="dxa"/>
          </w:tcPr>
          <w:p w:rsidR="003D1315" w:rsidRDefault="00E73783">
            <w:pPr>
              <w:pStyle w:val="TableParagraph"/>
              <w:spacing w:before="0" w:line="220" w:lineRule="exact"/>
              <w:ind w:left="307"/>
              <w:rPr>
                <w:sz w:val="19"/>
              </w:rPr>
            </w:pPr>
            <w:r>
              <w:rPr>
                <w:w w:val="105"/>
                <w:sz w:val="19"/>
              </w:rPr>
              <w:t>06. Sermaye Giderleri</w:t>
            </w:r>
          </w:p>
        </w:tc>
        <w:tc>
          <w:tcPr>
            <w:tcW w:w="5798" w:type="dxa"/>
          </w:tcPr>
          <w:p w:rsidR="003D1315" w:rsidRDefault="00E73783">
            <w:pPr>
              <w:pStyle w:val="TableParagraph"/>
              <w:spacing w:before="0" w:line="220" w:lineRule="exact"/>
              <w:ind w:right="88"/>
              <w:jc w:val="right"/>
              <w:rPr>
                <w:sz w:val="19"/>
              </w:rPr>
            </w:pPr>
            <w:r>
              <w:rPr>
                <w:sz w:val="19"/>
              </w:rPr>
              <w:t>0,00</w:t>
            </w:r>
          </w:p>
        </w:tc>
      </w:tr>
      <w:tr w:rsidR="003D1315">
        <w:trPr>
          <w:trHeight w:val="255"/>
        </w:trPr>
        <w:tc>
          <w:tcPr>
            <w:tcW w:w="3500" w:type="dxa"/>
            <w:shd w:val="clear" w:color="auto" w:fill="E4EBF1"/>
          </w:tcPr>
          <w:p w:rsidR="003D1315" w:rsidRDefault="00E73783">
            <w:pPr>
              <w:pStyle w:val="TableParagraph"/>
              <w:ind w:left="307"/>
              <w:rPr>
                <w:sz w:val="19"/>
              </w:rPr>
            </w:pPr>
            <w:r>
              <w:rPr>
                <w:w w:val="105"/>
                <w:sz w:val="19"/>
              </w:rPr>
              <w:t>07. Sermaye Transferleri</w:t>
            </w:r>
          </w:p>
        </w:tc>
        <w:tc>
          <w:tcPr>
            <w:tcW w:w="5798" w:type="dxa"/>
            <w:shd w:val="clear" w:color="auto" w:fill="E4EBF1"/>
          </w:tcPr>
          <w:p w:rsidR="003D1315" w:rsidRDefault="00E73783">
            <w:pPr>
              <w:pStyle w:val="TableParagraph"/>
              <w:ind w:right="88"/>
              <w:jc w:val="right"/>
              <w:rPr>
                <w:sz w:val="19"/>
              </w:rPr>
            </w:pPr>
            <w:r>
              <w:rPr>
                <w:sz w:val="19"/>
              </w:rPr>
              <w:t>0,00</w:t>
            </w:r>
          </w:p>
        </w:tc>
      </w:tr>
      <w:tr w:rsidR="003D1315">
        <w:trPr>
          <w:trHeight w:val="255"/>
        </w:trPr>
        <w:tc>
          <w:tcPr>
            <w:tcW w:w="3500" w:type="dxa"/>
          </w:tcPr>
          <w:p w:rsidR="003D1315" w:rsidRDefault="00E73783">
            <w:pPr>
              <w:pStyle w:val="TableParagraph"/>
              <w:ind w:left="307"/>
              <w:rPr>
                <w:sz w:val="19"/>
              </w:rPr>
            </w:pPr>
            <w:r>
              <w:rPr>
                <w:w w:val="105"/>
                <w:sz w:val="19"/>
              </w:rPr>
              <w:t>08. Borç verme</w:t>
            </w:r>
          </w:p>
        </w:tc>
        <w:tc>
          <w:tcPr>
            <w:tcW w:w="5798" w:type="dxa"/>
          </w:tcPr>
          <w:p w:rsidR="003D1315" w:rsidRDefault="00E73783">
            <w:pPr>
              <w:pStyle w:val="TableParagraph"/>
              <w:ind w:right="88"/>
              <w:jc w:val="right"/>
              <w:rPr>
                <w:sz w:val="19"/>
              </w:rPr>
            </w:pPr>
            <w:r>
              <w:rPr>
                <w:sz w:val="19"/>
              </w:rPr>
              <w:t>0,00</w:t>
            </w:r>
          </w:p>
        </w:tc>
      </w:tr>
      <w:tr w:rsidR="003D1315">
        <w:trPr>
          <w:trHeight w:val="240"/>
        </w:trPr>
        <w:tc>
          <w:tcPr>
            <w:tcW w:w="3500" w:type="dxa"/>
            <w:shd w:val="clear" w:color="auto" w:fill="E4EBF1"/>
          </w:tcPr>
          <w:p w:rsidR="003D1315" w:rsidRDefault="00E73783">
            <w:pPr>
              <w:pStyle w:val="TableParagraph"/>
              <w:spacing w:before="0" w:line="220" w:lineRule="exact"/>
              <w:ind w:left="112"/>
              <w:rPr>
                <w:sz w:val="19"/>
              </w:rPr>
            </w:pPr>
            <w:r>
              <w:rPr>
                <w:w w:val="105"/>
                <w:sz w:val="19"/>
              </w:rPr>
              <w:t>Toplam Bütçe Kaynak İhtiyacı</w:t>
            </w:r>
          </w:p>
        </w:tc>
        <w:tc>
          <w:tcPr>
            <w:tcW w:w="5798" w:type="dxa"/>
            <w:shd w:val="clear" w:color="auto" w:fill="E4EBF1"/>
          </w:tcPr>
          <w:p w:rsidR="003D1315" w:rsidRDefault="00E73783">
            <w:pPr>
              <w:pStyle w:val="TableParagraph"/>
              <w:spacing w:before="0" w:line="220" w:lineRule="exact"/>
              <w:ind w:right="91"/>
              <w:jc w:val="right"/>
              <w:rPr>
                <w:sz w:val="19"/>
              </w:rPr>
            </w:pPr>
            <w:r>
              <w:rPr>
                <w:sz w:val="19"/>
              </w:rPr>
              <w:t>2.000.000,00</w:t>
            </w:r>
          </w:p>
        </w:tc>
      </w:tr>
      <w:tr w:rsidR="003D1315">
        <w:trPr>
          <w:trHeight w:val="255"/>
        </w:trPr>
        <w:tc>
          <w:tcPr>
            <w:tcW w:w="3500" w:type="dxa"/>
          </w:tcPr>
          <w:p w:rsidR="003D1315" w:rsidRDefault="00E73783">
            <w:pPr>
              <w:pStyle w:val="TableParagraph"/>
              <w:ind w:left="307"/>
              <w:rPr>
                <w:sz w:val="19"/>
              </w:rPr>
            </w:pPr>
            <w:r>
              <w:rPr>
                <w:w w:val="105"/>
                <w:sz w:val="19"/>
              </w:rPr>
              <w:t>Bütçe Dışı Kaynak (Döner Sermaye)</w:t>
            </w:r>
          </w:p>
        </w:tc>
        <w:tc>
          <w:tcPr>
            <w:tcW w:w="5798" w:type="dxa"/>
          </w:tcPr>
          <w:p w:rsidR="003D1315" w:rsidRDefault="00E73783">
            <w:pPr>
              <w:pStyle w:val="TableParagraph"/>
              <w:ind w:right="88"/>
              <w:jc w:val="right"/>
              <w:rPr>
                <w:sz w:val="19"/>
              </w:rPr>
            </w:pPr>
            <w:r>
              <w:rPr>
                <w:sz w:val="19"/>
              </w:rPr>
              <w:t>0,00</w:t>
            </w:r>
          </w:p>
        </w:tc>
      </w:tr>
      <w:tr w:rsidR="003D1315">
        <w:trPr>
          <w:trHeight w:val="255"/>
        </w:trPr>
        <w:tc>
          <w:tcPr>
            <w:tcW w:w="3500" w:type="dxa"/>
            <w:shd w:val="clear" w:color="auto" w:fill="E4EBF1"/>
          </w:tcPr>
          <w:p w:rsidR="003D1315" w:rsidRDefault="00E73783">
            <w:pPr>
              <w:pStyle w:val="TableParagraph"/>
              <w:ind w:left="307"/>
              <w:rPr>
                <w:sz w:val="19"/>
              </w:rPr>
            </w:pPr>
            <w:r>
              <w:rPr>
                <w:w w:val="105"/>
                <w:sz w:val="19"/>
              </w:rPr>
              <w:t>Bütçe Dışı Kaynak (Diğer Yurt İçi)</w:t>
            </w:r>
          </w:p>
        </w:tc>
        <w:tc>
          <w:tcPr>
            <w:tcW w:w="5798" w:type="dxa"/>
            <w:shd w:val="clear" w:color="auto" w:fill="E4EBF1"/>
          </w:tcPr>
          <w:p w:rsidR="003D1315" w:rsidRDefault="00E73783">
            <w:pPr>
              <w:pStyle w:val="TableParagraph"/>
              <w:ind w:right="88"/>
              <w:jc w:val="right"/>
              <w:rPr>
                <w:sz w:val="19"/>
              </w:rPr>
            </w:pPr>
            <w:r>
              <w:rPr>
                <w:sz w:val="19"/>
              </w:rPr>
              <w:t>0,00</w:t>
            </w:r>
          </w:p>
        </w:tc>
      </w:tr>
      <w:tr w:rsidR="003D1315">
        <w:trPr>
          <w:trHeight w:val="240"/>
        </w:trPr>
        <w:tc>
          <w:tcPr>
            <w:tcW w:w="3500" w:type="dxa"/>
          </w:tcPr>
          <w:p w:rsidR="003D1315" w:rsidRDefault="00E73783">
            <w:pPr>
              <w:pStyle w:val="TableParagraph"/>
              <w:spacing w:before="0"/>
              <w:ind w:left="307"/>
              <w:rPr>
                <w:sz w:val="19"/>
              </w:rPr>
            </w:pPr>
            <w:r>
              <w:rPr>
                <w:w w:val="105"/>
                <w:sz w:val="19"/>
              </w:rPr>
              <w:t>Bütçe Dışı Kaynak (Yurt Dışı )</w:t>
            </w:r>
          </w:p>
        </w:tc>
        <w:tc>
          <w:tcPr>
            <w:tcW w:w="5798" w:type="dxa"/>
          </w:tcPr>
          <w:p w:rsidR="003D1315" w:rsidRDefault="00E73783">
            <w:pPr>
              <w:pStyle w:val="TableParagraph"/>
              <w:spacing w:before="0"/>
              <w:ind w:right="88"/>
              <w:jc w:val="right"/>
              <w:rPr>
                <w:sz w:val="19"/>
              </w:rPr>
            </w:pPr>
            <w:r>
              <w:rPr>
                <w:sz w:val="19"/>
              </w:rPr>
              <w:t>0,00</w:t>
            </w:r>
          </w:p>
        </w:tc>
      </w:tr>
      <w:tr w:rsidR="003D1315">
        <w:trPr>
          <w:trHeight w:val="255"/>
        </w:trPr>
        <w:tc>
          <w:tcPr>
            <w:tcW w:w="3500" w:type="dxa"/>
            <w:shd w:val="clear" w:color="auto" w:fill="E4EBF1"/>
          </w:tcPr>
          <w:p w:rsidR="003D1315" w:rsidRDefault="00E73783">
            <w:pPr>
              <w:pStyle w:val="TableParagraph"/>
              <w:ind w:left="112"/>
              <w:rPr>
                <w:sz w:val="19"/>
              </w:rPr>
            </w:pPr>
            <w:r>
              <w:rPr>
                <w:w w:val="105"/>
                <w:sz w:val="19"/>
              </w:rPr>
              <w:t>Toplam Bütçe Dışı Kaynak İhtiyacı</w:t>
            </w:r>
          </w:p>
        </w:tc>
        <w:tc>
          <w:tcPr>
            <w:tcW w:w="5798" w:type="dxa"/>
            <w:shd w:val="clear" w:color="auto" w:fill="E4EBF1"/>
          </w:tcPr>
          <w:p w:rsidR="003D1315" w:rsidRDefault="00E73783">
            <w:pPr>
              <w:pStyle w:val="TableParagraph"/>
              <w:ind w:right="88"/>
              <w:jc w:val="right"/>
              <w:rPr>
                <w:sz w:val="19"/>
              </w:rPr>
            </w:pPr>
            <w:r>
              <w:rPr>
                <w:sz w:val="19"/>
              </w:rPr>
              <w:t>0,00</w:t>
            </w:r>
          </w:p>
        </w:tc>
      </w:tr>
      <w:tr w:rsidR="003D1315">
        <w:trPr>
          <w:trHeight w:val="240"/>
        </w:trPr>
        <w:tc>
          <w:tcPr>
            <w:tcW w:w="3500" w:type="dxa"/>
          </w:tcPr>
          <w:p w:rsidR="003D1315" w:rsidRDefault="00E73783">
            <w:pPr>
              <w:pStyle w:val="TableParagraph"/>
              <w:spacing w:line="206" w:lineRule="exact"/>
              <w:ind w:left="112"/>
              <w:rPr>
                <w:sz w:val="19"/>
              </w:rPr>
            </w:pPr>
            <w:r>
              <w:rPr>
                <w:w w:val="105"/>
                <w:sz w:val="19"/>
              </w:rPr>
              <w:t>Toplam Kaynak İhtiyacı</w:t>
            </w:r>
          </w:p>
        </w:tc>
        <w:tc>
          <w:tcPr>
            <w:tcW w:w="5798" w:type="dxa"/>
          </w:tcPr>
          <w:p w:rsidR="003D1315" w:rsidRDefault="00E73783">
            <w:pPr>
              <w:pStyle w:val="TableParagraph"/>
              <w:spacing w:line="206" w:lineRule="exact"/>
              <w:ind w:right="91"/>
              <w:jc w:val="right"/>
              <w:rPr>
                <w:sz w:val="19"/>
              </w:rPr>
            </w:pPr>
            <w:r>
              <w:rPr>
                <w:sz w:val="19"/>
              </w:rPr>
              <w:t>2.000.000,00</w:t>
            </w:r>
          </w:p>
        </w:tc>
      </w:tr>
    </w:tbl>
    <w:p w:rsidR="003D1315" w:rsidRDefault="003D1315">
      <w:pPr>
        <w:spacing w:line="206" w:lineRule="exact"/>
        <w:jc w:val="right"/>
        <w:rPr>
          <w:sz w:val="19"/>
        </w:rPr>
        <w:sectPr w:rsidR="003D1315">
          <w:pgSz w:w="11910" w:h="16850"/>
          <w:pgMar w:top="1400" w:right="1180" w:bottom="700" w:left="1180" w:header="0" w:footer="519" w:gutter="0"/>
          <w:cols w:space="708"/>
        </w:sectPr>
      </w:pPr>
    </w:p>
    <w:tbl>
      <w:tblPr>
        <w:tblStyle w:val="TableNormal"/>
        <w:tblW w:w="0" w:type="auto"/>
        <w:tblInd w:w="126" w:type="dxa"/>
        <w:tblBorders>
          <w:top w:val="single" w:sz="6" w:space="0" w:color="B1C4DA"/>
          <w:left w:val="single" w:sz="6" w:space="0" w:color="B1C4DA"/>
          <w:bottom w:val="single" w:sz="6" w:space="0" w:color="B1C4DA"/>
          <w:right w:val="single" w:sz="6" w:space="0" w:color="B1C4DA"/>
          <w:insideH w:val="single" w:sz="6" w:space="0" w:color="B1C4DA"/>
          <w:insideV w:val="single" w:sz="6" w:space="0" w:color="B1C4DA"/>
        </w:tblBorders>
        <w:tblLayout w:type="fixed"/>
        <w:tblLook w:val="01E0" w:firstRow="1" w:lastRow="1" w:firstColumn="1" w:lastColumn="1" w:noHBand="0" w:noVBand="0"/>
      </w:tblPr>
      <w:tblGrid>
        <w:gridCol w:w="3500"/>
        <w:gridCol w:w="5798"/>
      </w:tblGrid>
      <w:tr w:rsidR="003D1315">
        <w:trPr>
          <w:trHeight w:val="270"/>
        </w:trPr>
        <w:tc>
          <w:tcPr>
            <w:tcW w:w="9298" w:type="dxa"/>
            <w:gridSpan w:val="2"/>
            <w:tcBorders>
              <w:top w:val="nil"/>
              <w:left w:val="nil"/>
              <w:bottom w:val="nil"/>
              <w:right w:val="nil"/>
            </w:tcBorders>
            <w:shd w:val="clear" w:color="auto" w:fill="809EC2"/>
          </w:tcPr>
          <w:p w:rsidR="003D1315" w:rsidRDefault="00E73783">
            <w:pPr>
              <w:pStyle w:val="TableParagraph"/>
              <w:spacing w:before="29"/>
              <w:ind w:left="3265" w:right="3250"/>
              <w:jc w:val="center"/>
              <w:rPr>
                <w:sz w:val="19"/>
              </w:rPr>
            </w:pPr>
            <w:proofErr w:type="gramStart"/>
            <w:r>
              <w:rPr>
                <w:color w:val="FFFFFF"/>
                <w:w w:val="105"/>
                <w:sz w:val="19"/>
              </w:rPr>
              <w:lastRenderedPageBreak/>
              <w:t>FAALİYET  MALİYETLERİ</w:t>
            </w:r>
            <w:proofErr w:type="gramEnd"/>
            <w:r>
              <w:rPr>
                <w:color w:val="FFFFFF"/>
                <w:w w:val="105"/>
                <w:sz w:val="19"/>
              </w:rPr>
              <w:t xml:space="preserve">  TABLOSU</w:t>
            </w:r>
          </w:p>
        </w:tc>
      </w:tr>
      <w:tr w:rsidR="003D1315">
        <w:trPr>
          <w:trHeight w:val="252"/>
        </w:trPr>
        <w:tc>
          <w:tcPr>
            <w:tcW w:w="3500" w:type="dxa"/>
            <w:tcBorders>
              <w:top w:val="nil"/>
              <w:bottom w:val="single" w:sz="8" w:space="0" w:color="B1C4DA"/>
            </w:tcBorders>
            <w:shd w:val="clear" w:color="auto" w:fill="E4EBF1"/>
          </w:tcPr>
          <w:p w:rsidR="003D1315" w:rsidRDefault="00E73783">
            <w:pPr>
              <w:pStyle w:val="TableParagraph"/>
              <w:spacing w:line="219" w:lineRule="exact"/>
              <w:ind w:left="112"/>
              <w:rPr>
                <w:sz w:val="19"/>
              </w:rPr>
            </w:pPr>
            <w:r>
              <w:rPr>
                <w:w w:val="105"/>
                <w:sz w:val="19"/>
              </w:rPr>
              <w:t>İdare Adı</w:t>
            </w:r>
          </w:p>
        </w:tc>
        <w:tc>
          <w:tcPr>
            <w:tcW w:w="5798" w:type="dxa"/>
            <w:tcBorders>
              <w:top w:val="nil"/>
              <w:bottom w:val="single" w:sz="8" w:space="0" w:color="B1C4DA"/>
            </w:tcBorders>
            <w:shd w:val="clear" w:color="auto" w:fill="E4EBF1"/>
          </w:tcPr>
          <w:p w:rsidR="003D1315" w:rsidRDefault="00E73783">
            <w:pPr>
              <w:pStyle w:val="TableParagraph"/>
              <w:spacing w:line="219" w:lineRule="exact"/>
              <w:ind w:left="127"/>
              <w:rPr>
                <w:sz w:val="19"/>
              </w:rPr>
            </w:pPr>
            <w:r>
              <w:rPr>
                <w:w w:val="105"/>
                <w:sz w:val="19"/>
              </w:rPr>
              <w:t>Niğde Belediyesi</w:t>
            </w:r>
          </w:p>
        </w:tc>
      </w:tr>
      <w:tr w:rsidR="003D1315">
        <w:trPr>
          <w:trHeight w:val="763"/>
        </w:trPr>
        <w:tc>
          <w:tcPr>
            <w:tcW w:w="3500" w:type="dxa"/>
            <w:tcBorders>
              <w:top w:val="single" w:sz="8" w:space="0" w:color="B1C4DA"/>
            </w:tcBorders>
          </w:tcPr>
          <w:p w:rsidR="003D1315" w:rsidRDefault="00E73783">
            <w:pPr>
              <w:pStyle w:val="TableParagraph"/>
              <w:spacing w:before="12" w:line="240" w:lineRule="auto"/>
              <w:ind w:left="112"/>
              <w:rPr>
                <w:sz w:val="19"/>
              </w:rPr>
            </w:pPr>
            <w:r>
              <w:rPr>
                <w:w w:val="105"/>
                <w:sz w:val="19"/>
              </w:rPr>
              <w:t>Performans Hedefi</w:t>
            </w:r>
          </w:p>
        </w:tc>
        <w:tc>
          <w:tcPr>
            <w:tcW w:w="5798" w:type="dxa"/>
            <w:tcBorders>
              <w:top w:val="single" w:sz="8" w:space="0" w:color="B1C4DA"/>
            </w:tcBorders>
          </w:tcPr>
          <w:p w:rsidR="003D1315" w:rsidRDefault="00E73783">
            <w:pPr>
              <w:pStyle w:val="TableParagraph"/>
              <w:spacing w:before="12" w:line="249" w:lineRule="auto"/>
              <w:ind w:left="127" w:right="100"/>
              <w:rPr>
                <w:sz w:val="19"/>
              </w:rPr>
            </w:pPr>
            <w:r>
              <w:rPr>
                <w:w w:val="105"/>
                <w:sz w:val="19"/>
              </w:rPr>
              <w:t>Niğde halkına sağlıklı ve sürdürülebilir içme suyu hizmeti vermek. Kent sağlığına ilişkin riskleri azaltmak ve halk sağlığını iyileştirmeye yönelik uygulamaları desteklemek.</w:t>
            </w:r>
          </w:p>
        </w:tc>
      </w:tr>
      <w:tr w:rsidR="003D1315">
        <w:trPr>
          <w:trHeight w:val="240"/>
        </w:trPr>
        <w:tc>
          <w:tcPr>
            <w:tcW w:w="3500" w:type="dxa"/>
            <w:shd w:val="clear" w:color="auto" w:fill="E4EBF1"/>
          </w:tcPr>
          <w:p w:rsidR="003D1315" w:rsidRDefault="00E73783">
            <w:pPr>
              <w:pStyle w:val="TableParagraph"/>
              <w:spacing w:before="0" w:line="220" w:lineRule="exact"/>
              <w:ind w:left="112"/>
              <w:rPr>
                <w:sz w:val="19"/>
              </w:rPr>
            </w:pPr>
            <w:r>
              <w:rPr>
                <w:w w:val="105"/>
                <w:sz w:val="19"/>
              </w:rPr>
              <w:t>Faaliyet Adı</w:t>
            </w:r>
          </w:p>
        </w:tc>
        <w:tc>
          <w:tcPr>
            <w:tcW w:w="5798" w:type="dxa"/>
            <w:shd w:val="clear" w:color="auto" w:fill="E4EBF1"/>
          </w:tcPr>
          <w:p w:rsidR="003D1315" w:rsidRDefault="00E73783">
            <w:pPr>
              <w:pStyle w:val="TableParagraph"/>
              <w:spacing w:before="0" w:line="220" w:lineRule="exact"/>
              <w:ind w:left="127"/>
              <w:rPr>
                <w:sz w:val="19"/>
              </w:rPr>
            </w:pPr>
            <w:r>
              <w:rPr>
                <w:w w:val="105"/>
                <w:sz w:val="19"/>
              </w:rPr>
              <w:t>Mevcut alt yapı hatlarının bakım onarımının yapılması</w:t>
            </w:r>
          </w:p>
        </w:tc>
      </w:tr>
      <w:tr w:rsidR="003D1315">
        <w:trPr>
          <w:trHeight w:val="255"/>
        </w:trPr>
        <w:tc>
          <w:tcPr>
            <w:tcW w:w="3500" w:type="dxa"/>
          </w:tcPr>
          <w:p w:rsidR="003D1315" w:rsidRDefault="00E73783">
            <w:pPr>
              <w:pStyle w:val="TableParagraph"/>
              <w:ind w:left="112"/>
              <w:rPr>
                <w:sz w:val="19"/>
              </w:rPr>
            </w:pPr>
            <w:r>
              <w:rPr>
                <w:w w:val="105"/>
                <w:sz w:val="19"/>
              </w:rPr>
              <w:t>Sorumlu Harcama Birimi veya Birimleri</w:t>
            </w:r>
          </w:p>
        </w:tc>
        <w:tc>
          <w:tcPr>
            <w:tcW w:w="5798" w:type="dxa"/>
          </w:tcPr>
          <w:p w:rsidR="003D1315" w:rsidRDefault="00E73783">
            <w:pPr>
              <w:pStyle w:val="TableParagraph"/>
              <w:ind w:left="127"/>
              <w:rPr>
                <w:sz w:val="19"/>
              </w:rPr>
            </w:pPr>
            <w:r>
              <w:rPr>
                <w:w w:val="105"/>
                <w:sz w:val="19"/>
              </w:rPr>
              <w:t>Su ve Kanalizasyon Müdürlüğü</w:t>
            </w:r>
          </w:p>
        </w:tc>
      </w:tr>
      <w:tr w:rsidR="003D1315">
        <w:trPr>
          <w:trHeight w:val="420"/>
        </w:trPr>
        <w:tc>
          <w:tcPr>
            <w:tcW w:w="9298" w:type="dxa"/>
            <w:gridSpan w:val="2"/>
            <w:shd w:val="clear" w:color="auto" w:fill="E4EBF1"/>
          </w:tcPr>
          <w:p w:rsidR="003D1315" w:rsidRDefault="00E73783">
            <w:pPr>
              <w:pStyle w:val="TableParagraph"/>
              <w:spacing w:line="240" w:lineRule="auto"/>
              <w:ind w:left="157"/>
              <w:rPr>
                <w:i/>
                <w:sz w:val="19"/>
              </w:rPr>
            </w:pPr>
            <w:r>
              <w:rPr>
                <w:i/>
                <w:w w:val="105"/>
                <w:sz w:val="19"/>
              </w:rPr>
              <w:t>Açıklamalar</w:t>
            </w:r>
          </w:p>
        </w:tc>
      </w:tr>
      <w:tr w:rsidR="003D1315">
        <w:trPr>
          <w:trHeight w:val="405"/>
        </w:trPr>
        <w:tc>
          <w:tcPr>
            <w:tcW w:w="3500" w:type="dxa"/>
          </w:tcPr>
          <w:p w:rsidR="003D1315" w:rsidRDefault="00E73783">
            <w:pPr>
              <w:pStyle w:val="TableParagraph"/>
              <w:spacing w:before="0" w:line="231" w:lineRule="exact"/>
              <w:ind w:left="1179"/>
              <w:rPr>
                <w:sz w:val="19"/>
              </w:rPr>
            </w:pPr>
            <w:r>
              <w:rPr>
                <w:w w:val="105"/>
                <w:sz w:val="19"/>
              </w:rPr>
              <w:t>Ekonomik Kod</w:t>
            </w:r>
          </w:p>
        </w:tc>
        <w:tc>
          <w:tcPr>
            <w:tcW w:w="5798" w:type="dxa"/>
          </w:tcPr>
          <w:p w:rsidR="003D1315" w:rsidRDefault="00E73783">
            <w:pPr>
              <w:pStyle w:val="TableParagraph"/>
              <w:spacing w:before="0" w:line="231" w:lineRule="exact"/>
              <w:ind w:left="2410" w:right="2384"/>
              <w:jc w:val="center"/>
              <w:rPr>
                <w:sz w:val="19"/>
              </w:rPr>
            </w:pPr>
            <w:r>
              <w:rPr>
                <w:w w:val="105"/>
                <w:sz w:val="19"/>
              </w:rPr>
              <w:t>2022 Yılı</w:t>
            </w:r>
          </w:p>
        </w:tc>
      </w:tr>
      <w:tr w:rsidR="003D1315">
        <w:trPr>
          <w:trHeight w:val="255"/>
        </w:trPr>
        <w:tc>
          <w:tcPr>
            <w:tcW w:w="3500" w:type="dxa"/>
            <w:shd w:val="clear" w:color="auto" w:fill="E4EBF1"/>
          </w:tcPr>
          <w:p w:rsidR="003D1315" w:rsidRDefault="00E73783">
            <w:pPr>
              <w:pStyle w:val="TableParagraph"/>
              <w:ind w:left="307"/>
              <w:rPr>
                <w:sz w:val="19"/>
              </w:rPr>
            </w:pPr>
            <w:r>
              <w:rPr>
                <w:w w:val="105"/>
                <w:sz w:val="19"/>
              </w:rPr>
              <w:t>01. Personel Giderleri</w:t>
            </w:r>
          </w:p>
        </w:tc>
        <w:tc>
          <w:tcPr>
            <w:tcW w:w="5798" w:type="dxa"/>
            <w:shd w:val="clear" w:color="auto" w:fill="E4EBF1"/>
          </w:tcPr>
          <w:p w:rsidR="003D1315" w:rsidRDefault="00E73783">
            <w:pPr>
              <w:pStyle w:val="TableParagraph"/>
              <w:ind w:right="88"/>
              <w:jc w:val="right"/>
              <w:rPr>
                <w:sz w:val="19"/>
              </w:rPr>
            </w:pPr>
            <w:r>
              <w:rPr>
                <w:sz w:val="19"/>
              </w:rPr>
              <w:t>0,00</w:t>
            </w:r>
          </w:p>
        </w:tc>
      </w:tr>
      <w:tr w:rsidR="003D1315">
        <w:trPr>
          <w:trHeight w:val="255"/>
        </w:trPr>
        <w:tc>
          <w:tcPr>
            <w:tcW w:w="3500" w:type="dxa"/>
          </w:tcPr>
          <w:p w:rsidR="003D1315" w:rsidRDefault="00E73783">
            <w:pPr>
              <w:pStyle w:val="TableParagraph"/>
              <w:ind w:left="307"/>
              <w:rPr>
                <w:sz w:val="19"/>
              </w:rPr>
            </w:pPr>
            <w:r>
              <w:rPr>
                <w:w w:val="105"/>
                <w:sz w:val="19"/>
              </w:rPr>
              <w:t>02. SGK Devlet Primi Giderleri</w:t>
            </w:r>
          </w:p>
        </w:tc>
        <w:tc>
          <w:tcPr>
            <w:tcW w:w="5798" w:type="dxa"/>
          </w:tcPr>
          <w:p w:rsidR="003D1315" w:rsidRDefault="00E73783">
            <w:pPr>
              <w:pStyle w:val="TableParagraph"/>
              <w:ind w:right="88"/>
              <w:jc w:val="right"/>
              <w:rPr>
                <w:sz w:val="19"/>
              </w:rPr>
            </w:pPr>
            <w:r>
              <w:rPr>
                <w:sz w:val="19"/>
              </w:rPr>
              <w:t>0,00</w:t>
            </w:r>
          </w:p>
        </w:tc>
      </w:tr>
      <w:tr w:rsidR="003D1315">
        <w:trPr>
          <w:trHeight w:val="240"/>
        </w:trPr>
        <w:tc>
          <w:tcPr>
            <w:tcW w:w="3500" w:type="dxa"/>
            <w:shd w:val="clear" w:color="auto" w:fill="E4EBF1"/>
          </w:tcPr>
          <w:p w:rsidR="003D1315" w:rsidRDefault="00E73783">
            <w:pPr>
              <w:pStyle w:val="TableParagraph"/>
              <w:spacing w:before="0" w:line="220" w:lineRule="exact"/>
              <w:ind w:left="307"/>
              <w:rPr>
                <w:sz w:val="19"/>
              </w:rPr>
            </w:pPr>
            <w:r>
              <w:rPr>
                <w:w w:val="105"/>
                <w:sz w:val="19"/>
              </w:rPr>
              <w:t>03. Mal ve Hizmet Alım Giderleri</w:t>
            </w:r>
          </w:p>
        </w:tc>
        <w:tc>
          <w:tcPr>
            <w:tcW w:w="5798" w:type="dxa"/>
            <w:shd w:val="clear" w:color="auto" w:fill="E4EBF1"/>
          </w:tcPr>
          <w:p w:rsidR="003D1315" w:rsidRDefault="00E73783">
            <w:pPr>
              <w:pStyle w:val="TableParagraph"/>
              <w:spacing w:before="0" w:line="220" w:lineRule="exact"/>
              <w:ind w:right="91"/>
              <w:jc w:val="right"/>
              <w:rPr>
                <w:sz w:val="19"/>
              </w:rPr>
            </w:pPr>
            <w:r>
              <w:rPr>
                <w:sz w:val="19"/>
              </w:rPr>
              <w:t>3.000.000,00</w:t>
            </w:r>
          </w:p>
        </w:tc>
      </w:tr>
      <w:tr w:rsidR="003D1315">
        <w:trPr>
          <w:trHeight w:val="255"/>
        </w:trPr>
        <w:tc>
          <w:tcPr>
            <w:tcW w:w="3500" w:type="dxa"/>
          </w:tcPr>
          <w:p w:rsidR="003D1315" w:rsidRDefault="00E73783">
            <w:pPr>
              <w:pStyle w:val="TableParagraph"/>
              <w:ind w:left="307"/>
              <w:rPr>
                <w:sz w:val="19"/>
              </w:rPr>
            </w:pPr>
            <w:r>
              <w:rPr>
                <w:w w:val="105"/>
                <w:sz w:val="19"/>
              </w:rPr>
              <w:t>04. Faiz Giderleri</w:t>
            </w:r>
          </w:p>
        </w:tc>
        <w:tc>
          <w:tcPr>
            <w:tcW w:w="5798" w:type="dxa"/>
          </w:tcPr>
          <w:p w:rsidR="003D1315" w:rsidRDefault="00E73783">
            <w:pPr>
              <w:pStyle w:val="TableParagraph"/>
              <w:ind w:right="88"/>
              <w:jc w:val="right"/>
              <w:rPr>
                <w:sz w:val="19"/>
              </w:rPr>
            </w:pPr>
            <w:r>
              <w:rPr>
                <w:sz w:val="19"/>
              </w:rPr>
              <w:t>0,00</w:t>
            </w:r>
          </w:p>
        </w:tc>
      </w:tr>
      <w:tr w:rsidR="003D1315">
        <w:trPr>
          <w:trHeight w:val="255"/>
        </w:trPr>
        <w:tc>
          <w:tcPr>
            <w:tcW w:w="3500" w:type="dxa"/>
            <w:shd w:val="clear" w:color="auto" w:fill="E4EBF1"/>
          </w:tcPr>
          <w:p w:rsidR="003D1315" w:rsidRDefault="00E73783">
            <w:pPr>
              <w:pStyle w:val="TableParagraph"/>
              <w:ind w:left="307"/>
              <w:rPr>
                <w:sz w:val="19"/>
              </w:rPr>
            </w:pPr>
            <w:r>
              <w:rPr>
                <w:w w:val="105"/>
                <w:sz w:val="19"/>
              </w:rPr>
              <w:t>05. Cari Transferler</w:t>
            </w:r>
          </w:p>
        </w:tc>
        <w:tc>
          <w:tcPr>
            <w:tcW w:w="5798" w:type="dxa"/>
            <w:shd w:val="clear" w:color="auto" w:fill="E4EBF1"/>
          </w:tcPr>
          <w:p w:rsidR="003D1315" w:rsidRDefault="00E73783">
            <w:pPr>
              <w:pStyle w:val="TableParagraph"/>
              <w:ind w:right="88"/>
              <w:jc w:val="right"/>
              <w:rPr>
                <w:sz w:val="19"/>
              </w:rPr>
            </w:pPr>
            <w:r>
              <w:rPr>
                <w:sz w:val="19"/>
              </w:rPr>
              <w:t>0,00</w:t>
            </w:r>
          </w:p>
        </w:tc>
      </w:tr>
      <w:tr w:rsidR="003D1315">
        <w:trPr>
          <w:trHeight w:val="240"/>
        </w:trPr>
        <w:tc>
          <w:tcPr>
            <w:tcW w:w="3500" w:type="dxa"/>
          </w:tcPr>
          <w:p w:rsidR="003D1315" w:rsidRDefault="00E73783">
            <w:pPr>
              <w:pStyle w:val="TableParagraph"/>
              <w:spacing w:before="0" w:line="220" w:lineRule="exact"/>
              <w:ind w:left="307"/>
              <w:rPr>
                <w:sz w:val="19"/>
              </w:rPr>
            </w:pPr>
            <w:r>
              <w:rPr>
                <w:w w:val="105"/>
                <w:sz w:val="19"/>
              </w:rPr>
              <w:t>06. Sermaye Giderleri</w:t>
            </w:r>
          </w:p>
        </w:tc>
        <w:tc>
          <w:tcPr>
            <w:tcW w:w="5798" w:type="dxa"/>
          </w:tcPr>
          <w:p w:rsidR="003D1315" w:rsidRDefault="00E73783">
            <w:pPr>
              <w:pStyle w:val="TableParagraph"/>
              <w:spacing w:before="0" w:line="220" w:lineRule="exact"/>
              <w:ind w:right="88"/>
              <w:jc w:val="right"/>
              <w:rPr>
                <w:sz w:val="19"/>
              </w:rPr>
            </w:pPr>
            <w:r>
              <w:rPr>
                <w:sz w:val="19"/>
              </w:rPr>
              <w:t>0,00</w:t>
            </w:r>
          </w:p>
        </w:tc>
      </w:tr>
      <w:tr w:rsidR="003D1315">
        <w:trPr>
          <w:trHeight w:val="255"/>
        </w:trPr>
        <w:tc>
          <w:tcPr>
            <w:tcW w:w="3500" w:type="dxa"/>
            <w:shd w:val="clear" w:color="auto" w:fill="E4EBF1"/>
          </w:tcPr>
          <w:p w:rsidR="003D1315" w:rsidRDefault="00E73783">
            <w:pPr>
              <w:pStyle w:val="TableParagraph"/>
              <w:ind w:left="307"/>
              <w:rPr>
                <w:sz w:val="19"/>
              </w:rPr>
            </w:pPr>
            <w:r>
              <w:rPr>
                <w:w w:val="105"/>
                <w:sz w:val="19"/>
              </w:rPr>
              <w:t>07. Sermaye Transferleri</w:t>
            </w:r>
          </w:p>
        </w:tc>
        <w:tc>
          <w:tcPr>
            <w:tcW w:w="5798" w:type="dxa"/>
            <w:shd w:val="clear" w:color="auto" w:fill="E4EBF1"/>
          </w:tcPr>
          <w:p w:rsidR="003D1315" w:rsidRDefault="00E73783">
            <w:pPr>
              <w:pStyle w:val="TableParagraph"/>
              <w:ind w:right="88"/>
              <w:jc w:val="right"/>
              <w:rPr>
                <w:sz w:val="19"/>
              </w:rPr>
            </w:pPr>
            <w:r>
              <w:rPr>
                <w:sz w:val="19"/>
              </w:rPr>
              <w:t>0,00</w:t>
            </w:r>
          </w:p>
        </w:tc>
      </w:tr>
      <w:tr w:rsidR="003D1315">
        <w:trPr>
          <w:trHeight w:val="255"/>
        </w:trPr>
        <w:tc>
          <w:tcPr>
            <w:tcW w:w="3500" w:type="dxa"/>
          </w:tcPr>
          <w:p w:rsidR="003D1315" w:rsidRDefault="00E73783">
            <w:pPr>
              <w:pStyle w:val="TableParagraph"/>
              <w:ind w:left="307"/>
              <w:rPr>
                <w:sz w:val="19"/>
              </w:rPr>
            </w:pPr>
            <w:r>
              <w:rPr>
                <w:w w:val="105"/>
                <w:sz w:val="19"/>
              </w:rPr>
              <w:t>08. Borç verme</w:t>
            </w:r>
          </w:p>
        </w:tc>
        <w:tc>
          <w:tcPr>
            <w:tcW w:w="5798" w:type="dxa"/>
          </w:tcPr>
          <w:p w:rsidR="003D1315" w:rsidRDefault="00E73783">
            <w:pPr>
              <w:pStyle w:val="TableParagraph"/>
              <w:ind w:right="88"/>
              <w:jc w:val="right"/>
              <w:rPr>
                <w:sz w:val="19"/>
              </w:rPr>
            </w:pPr>
            <w:r>
              <w:rPr>
                <w:sz w:val="19"/>
              </w:rPr>
              <w:t>0,00</w:t>
            </w:r>
          </w:p>
        </w:tc>
      </w:tr>
      <w:tr w:rsidR="003D1315">
        <w:trPr>
          <w:trHeight w:val="240"/>
        </w:trPr>
        <w:tc>
          <w:tcPr>
            <w:tcW w:w="3500" w:type="dxa"/>
            <w:shd w:val="clear" w:color="auto" w:fill="E4EBF1"/>
          </w:tcPr>
          <w:p w:rsidR="003D1315" w:rsidRDefault="00E73783">
            <w:pPr>
              <w:pStyle w:val="TableParagraph"/>
              <w:spacing w:before="0" w:line="220" w:lineRule="exact"/>
              <w:ind w:left="112"/>
              <w:rPr>
                <w:sz w:val="19"/>
              </w:rPr>
            </w:pPr>
            <w:r>
              <w:rPr>
                <w:w w:val="105"/>
                <w:sz w:val="19"/>
              </w:rPr>
              <w:t>Toplam Bütçe Kaynak İhtiyacı</w:t>
            </w:r>
          </w:p>
        </w:tc>
        <w:tc>
          <w:tcPr>
            <w:tcW w:w="5798" w:type="dxa"/>
            <w:shd w:val="clear" w:color="auto" w:fill="E4EBF1"/>
          </w:tcPr>
          <w:p w:rsidR="003D1315" w:rsidRDefault="00E73783">
            <w:pPr>
              <w:pStyle w:val="TableParagraph"/>
              <w:spacing w:before="0" w:line="220" w:lineRule="exact"/>
              <w:ind w:right="91"/>
              <w:jc w:val="right"/>
              <w:rPr>
                <w:sz w:val="19"/>
              </w:rPr>
            </w:pPr>
            <w:r>
              <w:rPr>
                <w:sz w:val="19"/>
              </w:rPr>
              <w:t>3.000.000,00</w:t>
            </w:r>
          </w:p>
        </w:tc>
      </w:tr>
      <w:tr w:rsidR="003D1315">
        <w:trPr>
          <w:trHeight w:val="255"/>
        </w:trPr>
        <w:tc>
          <w:tcPr>
            <w:tcW w:w="3500" w:type="dxa"/>
          </w:tcPr>
          <w:p w:rsidR="003D1315" w:rsidRDefault="00E73783">
            <w:pPr>
              <w:pStyle w:val="TableParagraph"/>
              <w:ind w:left="307"/>
              <w:rPr>
                <w:sz w:val="19"/>
              </w:rPr>
            </w:pPr>
            <w:r>
              <w:rPr>
                <w:w w:val="105"/>
                <w:sz w:val="19"/>
              </w:rPr>
              <w:t>Bütçe Dışı Kaynak (Döner Sermaye)</w:t>
            </w:r>
          </w:p>
        </w:tc>
        <w:tc>
          <w:tcPr>
            <w:tcW w:w="5798" w:type="dxa"/>
          </w:tcPr>
          <w:p w:rsidR="003D1315" w:rsidRDefault="00E73783">
            <w:pPr>
              <w:pStyle w:val="TableParagraph"/>
              <w:ind w:right="88"/>
              <w:jc w:val="right"/>
              <w:rPr>
                <w:sz w:val="19"/>
              </w:rPr>
            </w:pPr>
            <w:r>
              <w:rPr>
                <w:sz w:val="19"/>
              </w:rPr>
              <w:t>0,00</w:t>
            </w:r>
          </w:p>
        </w:tc>
      </w:tr>
      <w:tr w:rsidR="003D1315">
        <w:trPr>
          <w:trHeight w:val="255"/>
        </w:trPr>
        <w:tc>
          <w:tcPr>
            <w:tcW w:w="3500" w:type="dxa"/>
            <w:shd w:val="clear" w:color="auto" w:fill="E4EBF1"/>
          </w:tcPr>
          <w:p w:rsidR="003D1315" w:rsidRDefault="00E73783">
            <w:pPr>
              <w:pStyle w:val="TableParagraph"/>
              <w:spacing w:line="222" w:lineRule="exact"/>
              <w:ind w:left="307"/>
              <w:rPr>
                <w:sz w:val="19"/>
              </w:rPr>
            </w:pPr>
            <w:r>
              <w:rPr>
                <w:w w:val="105"/>
                <w:sz w:val="19"/>
              </w:rPr>
              <w:t>Bütçe Dışı Kaynak (Diğer Yurt İçi)</w:t>
            </w:r>
          </w:p>
        </w:tc>
        <w:tc>
          <w:tcPr>
            <w:tcW w:w="5798" w:type="dxa"/>
            <w:shd w:val="clear" w:color="auto" w:fill="E4EBF1"/>
          </w:tcPr>
          <w:p w:rsidR="003D1315" w:rsidRDefault="00E73783">
            <w:pPr>
              <w:pStyle w:val="TableParagraph"/>
              <w:spacing w:line="222" w:lineRule="exact"/>
              <w:ind w:right="88"/>
              <w:jc w:val="right"/>
              <w:rPr>
                <w:sz w:val="19"/>
              </w:rPr>
            </w:pPr>
            <w:r>
              <w:rPr>
                <w:sz w:val="19"/>
              </w:rPr>
              <w:t>0,00</w:t>
            </w:r>
          </w:p>
        </w:tc>
      </w:tr>
      <w:tr w:rsidR="003D1315">
        <w:trPr>
          <w:trHeight w:val="240"/>
        </w:trPr>
        <w:tc>
          <w:tcPr>
            <w:tcW w:w="3500" w:type="dxa"/>
          </w:tcPr>
          <w:p w:rsidR="003D1315" w:rsidRDefault="00E73783">
            <w:pPr>
              <w:pStyle w:val="TableParagraph"/>
              <w:spacing w:before="0" w:line="220" w:lineRule="exact"/>
              <w:ind w:left="307"/>
              <w:rPr>
                <w:sz w:val="19"/>
              </w:rPr>
            </w:pPr>
            <w:r>
              <w:rPr>
                <w:w w:val="105"/>
                <w:sz w:val="19"/>
              </w:rPr>
              <w:t>Bütçe Dışı Kaynak (Yurt Dışı )</w:t>
            </w:r>
          </w:p>
        </w:tc>
        <w:tc>
          <w:tcPr>
            <w:tcW w:w="5798" w:type="dxa"/>
          </w:tcPr>
          <w:p w:rsidR="003D1315" w:rsidRDefault="00E73783">
            <w:pPr>
              <w:pStyle w:val="TableParagraph"/>
              <w:spacing w:before="0" w:line="220" w:lineRule="exact"/>
              <w:ind w:right="88"/>
              <w:jc w:val="right"/>
              <w:rPr>
                <w:sz w:val="19"/>
              </w:rPr>
            </w:pPr>
            <w:r>
              <w:rPr>
                <w:sz w:val="19"/>
              </w:rPr>
              <w:t>0,00</w:t>
            </w:r>
          </w:p>
        </w:tc>
      </w:tr>
      <w:tr w:rsidR="003D1315">
        <w:trPr>
          <w:trHeight w:val="255"/>
        </w:trPr>
        <w:tc>
          <w:tcPr>
            <w:tcW w:w="3500" w:type="dxa"/>
            <w:shd w:val="clear" w:color="auto" w:fill="E4EBF1"/>
          </w:tcPr>
          <w:p w:rsidR="003D1315" w:rsidRDefault="00E73783">
            <w:pPr>
              <w:pStyle w:val="TableParagraph"/>
              <w:ind w:left="112"/>
              <w:rPr>
                <w:sz w:val="19"/>
              </w:rPr>
            </w:pPr>
            <w:r>
              <w:rPr>
                <w:w w:val="105"/>
                <w:sz w:val="19"/>
              </w:rPr>
              <w:t>Toplam Bütçe Dışı Kaynak İhtiyacı</w:t>
            </w:r>
          </w:p>
        </w:tc>
        <w:tc>
          <w:tcPr>
            <w:tcW w:w="5798" w:type="dxa"/>
            <w:shd w:val="clear" w:color="auto" w:fill="E4EBF1"/>
          </w:tcPr>
          <w:p w:rsidR="003D1315" w:rsidRDefault="00E73783">
            <w:pPr>
              <w:pStyle w:val="TableParagraph"/>
              <w:ind w:right="88"/>
              <w:jc w:val="right"/>
              <w:rPr>
                <w:sz w:val="19"/>
              </w:rPr>
            </w:pPr>
            <w:r>
              <w:rPr>
                <w:sz w:val="19"/>
              </w:rPr>
              <w:t>0,00</w:t>
            </w:r>
          </w:p>
        </w:tc>
      </w:tr>
      <w:tr w:rsidR="003D1315">
        <w:trPr>
          <w:trHeight w:val="240"/>
        </w:trPr>
        <w:tc>
          <w:tcPr>
            <w:tcW w:w="3500" w:type="dxa"/>
          </w:tcPr>
          <w:p w:rsidR="003D1315" w:rsidRDefault="00E73783">
            <w:pPr>
              <w:pStyle w:val="TableParagraph"/>
              <w:spacing w:line="206" w:lineRule="exact"/>
              <w:ind w:left="112"/>
              <w:rPr>
                <w:sz w:val="19"/>
              </w:rPr>
            </w:pPr>
            <w:r>
              <w:rPr>
                <w:w w:val="105"/>
                <w:sz w:val="19"/>
              </w:rPr>
              <w:t>Toplam Kaynak İhtiyacı</w:t>
            </w:r>
          </w:p>
        </w:tc>
        <w:tc>
          <w:tcPr>
            <w:tcW w:w="5798" w:type="dxa"/>
          </w:tcPr>
          <w:p w:rsidR="003D1315" w:rsidRDefault="00E73783">
            <w:pPr>
              <w:pStyle w:val="TableParagraph"/>
              <w:spacing w:line="206" w:lineRule="exact"/>
              <w:ind w:right="91"/>
              <w:jc w:val="right"/>
              <w:rPr>
                <w:sz w:val="19"/>
              </w:rPr>
            </w:pPr>
            <w:r>
              <w:rPr>
                <w:sz w:val="19"/>
              </w:rPr>
              <w:t>3.000.000,00</w:t>
            </w:r>
          </w:p>
        </w:tc>
      </w:tr>
    </w:tbl>
    <w:p w:rsidR="003D1315" w:rsidRDefault="003D1315">
      <w:pPr>
        <w:pStyle w:val="GvdeMetni"/>
        <w:spacing w:before="8"/>
        <w:rPr>
          <w:rFonts w:ascii="Times New Roman"/>
          <w:b/>
          <w:sz w:val="19"/>
        </w:rPr>
      </w:pPr>
    </w:p>
    <w:tbl>
      <w:tblPr>
        <w:tblStyle w:val="TableNormal"/>
        <w:tblW w:w="0" w:type="auto"/>
        <w:tblInd w:w="126" w:type="dxa"/>
        <w:tblBorders>
          <w:top w:val="single" w:sz="6" w:space="0" w:color="B1C4DA"/>
          <w:left w:val="single" w:sz="6" w:space="0" w:color="B1C4DA"/>
          <w:bottom w:val="single" w:sz="6" w:space="0" w:color="B1C4DA"/>
          <w:right w:val="single" w:sz="6" w:space="0" w:color="B1C4DA"/>
          <w:insideH w:val="single" w:sz="6" w:space="0" w:color="B1C4DA"/>
          <w:insideV w:val="single" w:sz="6" w:space="0" w:color="B1C4DA"/>
        </w:tblBorders>
        <w:tblLayout w:type="fixed"/>
        <w:tblLook w:val="01E0" w:firstRow="1" w:lastRow="1" w:firstColumn="1" w:lastColumn="1" w:noHBand="0" w:noVBand="0"/>
      </w:tblPr>
      <w:tblGrid>
        <w:gridCol w:w="3500"/>
        <w:gridCol w:w="5798"/>
      </w:tblGrid>
      <w:tr w:rsidR="003D1315">
        <w:trPr>
          <w:trHeight w:val="270"/>
        </w:trPr>
        <w:tc>
          <w:tcPr>
            <w:tcW w:w="9298" w:type="dxa"/>
            <w:gridSpan w:val="2"/>
            <w:tcBorders>
              <w:top w:val="nil"/>
              <w:left w:val="nil"/>
              <w:bottom w:val="nil"/>
              <w:right w:val="nil"/>
            </w:tcBorders>
            <w:shd w:val="clear" w:color="auto" w:fill="809EC2"/>
          </w:tcPr>
          <w:p w:rsidR="003D1315" w:rsidRDefault="00E73783">
            <w:pPr>
              <w:pStyle w:val="TableParagraph"/>
              <w:spacing w:before="29"/>
              <w:ind w:left="3265" w:right="3250"/>
              <w:jc w:val="center"/>
              <w:rPr>
                <w:sz w:val="19"/>
              </w:rPr>
            </w:pPr>
            <w:proofErr w:type="gramStart"/>
            <w:r>
              <w:rPr>
                <w:color w:val="FFFFFF"/>
                <w:w w:val="105"/>
                <w:sz w:val="19"/>
              </w:rPr>
              <w:t>FAALİYET  MALİYETLERİ</w:t>
            </w:r>
            <w:proofErr w:type="gramEnd"/>
            <w:r>
              <w:rPr>
                <w:color w:val="FFFFFF"/>
                <w:w w:val="105"/>
                <w:sz w:val="19"/>
              </w:rPr>
              <w:t xml:space="preserve">  TABLOSU</w:t>
            </w:r>
          </w:p>
        </w:tc>
      </w:tr>
      <w:tr w:rsidR="003D1315">
        <w:trPr>
          <w:trHeight w:val="255"/>
        </w:trPr>
        <w:tc>
          <w:tcPr>
            <w:tcW w:w="3500" w:type="dxa"/>
            <w:tcBorders>
              <w:top w:val="nil"/>
            </w:tcBorders>
            <w:shd w:val="clear" w:color="auto" w:fill="E4EBF1"/>
          </w:tcPr>
          <w:p w:rsidR="003D1315" w:rsidRDefault="00E73783">
            <w:pPr>
              <w:pStyle w:val="TableParagraph"/>
              <w:ind w:left="112"/>
              <w:rPr>
                <w:sz w:val="19"/>
              </w:rPr>
            </w:pPr>
            <w:r>
              <w:rPr>
                <w:w w:val="105"/>
                <w:sz w:val="19"/>
              </w:rPr>
              <w:t>İdare Adı</w:t>
            </w:r>
          </w:p>
        </w:tc>
        <w:tc>
          <w:tcPr>
            <w:tcW w:w="5798" w:type="dxa"/>
            <w:tcBorders>
              <w:top w:val="nil"/>
            </w:tcBorders>
            <w:shd w:val="clear" w:color="auto" w:fill="E4EBF1"/>
          </w:tcPr>
          <w:p w:rsidR="003D1315" w:rsidRDefault="00E73783">
            <w:pPr>
              <w:pStyle w:val="TableParagraph"/>
              <w:ind w:left="127"/>
              <w:rPr>
                <w:sz w:val="19"/>
              </w:rPr>
            </w:pPr>
            <w:r>
              <w:rPr>
                <w:w w:val="105"/>
                <w:sz w:val="19"/>
              </w:rPr>
              <w:t>Niğde Belediyesi</w:t>
            </w:r>
          </w:p>
        </w:tc>
      </w:tr>
      <w:tr w:rsidR="003D1315">
        <w:trPr>
          <w:trHeight w:val="750"/>
        </w:trPr>
        <w:tc>
          <w:tcPr>
            <w:tcW w:w="3500" w:type="dxa"/>
          </w:tcPr>
          <w:p w:rsidR="003D1315" w:rsidRDefault="00E73783">
            <w:pPr>
              <w:pStyle w:val="TableParagraph"/>
              <w:spacing w:before="0" w:line="231" w:lineRule="exact"/>
              <w:ind w:left="112"/>
              <w:rPr>
                <w:sz w:val="19"/>
              </w:rPr>
            </w:pPr>
            <w:r>
              <w:rPr>
                <w:w w:val="105"/>
                <w:sz w:val="19"/>
              </w:rPr>
              <w:t>Performans Hedefi</w:t>
            </w:r>
          </w:p>
        </w:tc>
        <w:tc>
          <w:tcPr>
            <w:tcW w:w="5798" w:type="dxa"/>
          </w:tcPr>
          <w:p w:rsidR="003D1315" w:rsidRDefault="00E73783">
            <w:pPr>
              <w:pStyle w:val="TableParagraph"/>
              <w:spacing w:before="0" w:line="231" w:lineRule="exact"/>
              <w:ind w:left="127"/>
              <w:rPr>
                <w:sz w:val="19"/>
              </w:rPr>
            </w:pPr>
            <w:r>
              <w:rPr>
                <w:w w:val="105"/>
                <w:sz w:val="19"/>
              </w:rPr>
              <w:t>Niğde halkına sağlıklı ve sürdürülebilir içme suyu hizmeti vermek.</w:t>
            </w:r>
          </w:p>
          <w:p w:rsidR="003D1315" w:rsidRDefault="00E73783">
            <w:pPr>
              <w:pStyle w:val="TableParagraph"/>
              <w:spacing w:before="15" w:line="240" w:lineRule="atLeast"/>
              <w:ind w:left="127"/>
              <w:rPr>
                <w:sz w:val="19"/>
              </w:rPr>
            </w:pPr>
            <w:r>
              <w:rPr>
                <w:w w:val="105"/>
                <w:sz w:val="19"/>
              </w:rPr>
              <w:t>Kent sağlığına ilişkin riskleri azaltmak ve halk sağlığını iyileştirmeye yönelik uygulamaları desteklemek.</w:t>
            </w:r>
          </w:p>
        </w:tc>
      </w:tr>
      <w:tr w:rsidR="003D1315">
        <w:trPr>
          <w:trHeight w:val="495"/>
        </w:trPr>
        <w:tc>
          <w:tcPr>
            <w:tcW w:w="3500" w:type="dxa"/>
            <w:shd w:val="clear" w:color="auto" w:fill="E4EBF1"/>
          </w:tcPr>
          <w:p w:rsidR="003D1315" w:rsidRDefault="00E73783">
            <w:pPr>
              <w:pStyle w:val="TableParagraph"/>
              <w:spacing w:line="240" w:lineRule="auto"/>
              <w:ind w:left="112"/>
              <w:rPr>
                <w:sz w:val="19"/>
              </w:rPr>
            </w:pPr>
            <w:r>
              <w:rPr>
                <w:w w:val="105"/>
                <w:sz w:val="19"/>
              </w:rPr>
              <w:t>Faaliyet Adı</w:t>
            </w:r>
          </w:p>
        </w:tc>
        <w:tc>
          <w:tcPr>
            <w:tcW w:w="5798" w:type="dxa"/>
            <w:shd w:val="clear" w:color="auto" w:fill="E4EBF1"/>
          </w:tcPr>
          <w:p w:rsidR="003D1315" w:rsidRDefault="00E73783">
            <w:pPr>
              <w:pStyle w:val="TableParagraph"/>
              <w:spacing w:before="6" w:line="240" w:lineRule="atLeast"/>
              <w:ind w:left="127" w:right="100"/>
              <w:rPr>
                <w:sz w:val="19"/>
              </w:rPr>
            </w:pPr>
            <w:r>
              <w:rPr>
                <w:w w:val="105"/>
                <w:sz w:val="19"/>
              </w:rPr>
              <w:t>Müdürlüğümüz bünyesinde kullanılan araçlarımızın bakım onarım ve tamiratlarının yapılması</w:t>
            </w:r>
          </w:p>
        </w:tc>
      </w:tr>
      <w:tr w:rsidR="003D1315">
        <w:trPr>
          <w:trHeight w:val="240"/>
        </w:trPr>
        <w:tc>
          <w:tcPr>
            <w:tcW w:w="3500" w:type="dxa"/>
          </w:tcPr>
          <w:p w:rsidR="003D1315" w:rsidRDefault="00E73783">
            <w:pPr>
              <w:pStyle w:val="TableParagraph"/>
              <w:spacing w:before="0"/>
              <w:ind w:left="112"/>
              <w:rPr>
                <w:sz w:val="19"/>
              </w:rPr>
            </w:pPr>
            <w:r>
              <w:rPr>
                <w:w w:val="105"/>
                <w:sz w:val="19"/>
              </w:rPr>
              <w:t>Sorumlu Harcama Birimi veya Birimleri</w:t>
            </w:r>
          </w:p>
        </w:tc>
        <w:tc>
          <w:tcPr>
            <w:tcW w:w="5798" w:type="dxa"/>
          </w:tcPr>
          <w:p w:rsidR="003D1315" w:rsidRDefault="00E73783">
            <w:pPr>
              <w:pStyle w:val="TableParagraph"/>
              <w:spacing w:before="0"/>
              <w:ind w:left="127"/>
              <w:rPr>
                <w:sz w:val="19"/>
              </w:rPr>
            </w:pPr>
            <w:r>
              <w:rPr>
                <w:w w:val="105"/>
                <w:sz w:val="19"/>
              </w:rPr>
              <w:t>Su ve Kanalizasyon Müdürlüğü</w:t>
            </w:r>
          </w:p>
        </w:tc>
      </w:tr>
      <w:tr w:rsidR="003D1315">
        <w:trPr>
          <w:trHeight w:val="420"/>
        </w:trPr>
        <w:tc>
          <w:tcPr>
            <w:tcW w:w="9298" w:type="dxa"/>
            <w:gridSpan w:val="2"/>
            <w:shd w:val="clear" w:color="auto" w:fill="E4EBF1"/>
          </w:tcPr>
          <w:p w:rsidR="003D1315" w:rsidRDefault="00E73783">
            <w:pPr>
              <w:pStyle w:val="TableParagraph"/>
              <w:spacing w:line="240" w:lineRule="auto"/>
              <w:ind w:left="157"/>
              <w:rPr>
                <w:i/>
                <w:sz w:val="19"/>
              </w:rPr>
            </w:pPr>
            <w:r>
              <w:rPr>
                <w:i/>
                <w:w w:val="105"/>
                <w:sz w:val="19"/>
              </w:rPr>
              <w:t>Açıklamalar</w:t>
            </w:r>
          </w:p>
        </w:tc>
      </w:tr>
      <w:tr w:rsidR="003D1315">
        <w:trPr>
          <w:trHeight w:val="420"/>
        </w:trPr>
        <w:tc>
          <w:tcPr>
            <w:tcW w:w="3500" w:type="dxa"/>
          </w:tcPr>
          <w:p w:rsidR="003D1315" w:rsidRDefault="00E73783">
            <w:pPr>
              <w:pStyle w:val="TableParagraph"/>
              <w:spacing w:line="240" w:lineRule="auto"/>
              <w:ind w:left="1179"/>
              <w:rPr>
                <w:sz w:val="19"/>
              </w:rPr>
            </w:pPr>
            <w:r>
              <w:rPr>
                <w:w w:val="105"/>
                <w:sz w:val="19"/>
              </w:rPr>
              <w:t>Ekonomik Kod</w:t>
            </w:r>
          </w:p>
        </w:tc>
        <w:tc>
          <w:tcPr>
            <w:tcW w:w="5798" w:type="dxa"/>
          </w:tcPr>
          <w:p w:rsidR="003D1315" w:rsidRDefault="00E73783">
            <w:pPr>
              <w:pStyle w:val="TableParagraph"/>
              <w:spacing w:line="240" w:lineRule="auto"/>
              <w:ind w:left="2410" w:right="2384"/>
              <w:jc w:val="center"/>
              <w:rPr>
                <w:sz w:val="19"/>
              </w:rPr>
            </w:pPr>
            <w:r>
              <w:rPr>
                <w:w w:val="105"/>
                <w:sz w:val="19"/>
              </w:rPr>
              <w:t>2022 Yılı</w:t>
            </w:r>
          </w:p>
        </w:tc>
      </w:tr>
      <w:tr w:rsidR="003D1315">
        <w:trPr>
          <w:trHeight w:val="240"/>
        </w:trPr>
        <w:tc>
          <w:tcPr>
            <w:tcW w:w="3500" w:type="dxa"/>
            <w:shd w:val="clear" w:color="auto" w:fill="E4EBF1"/>
          </w:tcPr>
          <w:p w:rsidR="003D1315" w:rsidRDefault="00E73783">
            <w:pPr>
              <w:pStyle w:val="TableParagraph"/>
              <w:spacing w:before="0"/>
              <w:ind w:left="307"/>
              <w:rPr>
                <w:sz w:val="19"/>
              </w:rPr>
            </w:pPr>
            <w:r>
              <w:rPr>
                <w:w w:val="105"/>
                <w:sz w:val="19"/>
              </w:rPr>
              <w:t>01. Personel Giderleri</w:t>
            </w:r>
          </w:p>
        </w:tc>
        <w:tc>
          <w:tcPr>
            <w:tcW w:w="5798" w:type="dxa"/>
            <w:shd w:val="clear" w:color="auto" w:fill="E4EBF1"/>
          </w:tcPr>
          <w:p w:rsidR="003D1315" w:rsidRDefault="00E73783">
            <w:pPr>
              <w:pStyle w:val="TableParagraph"/>
              <w:spacing w:before="0"/>
              <w:ind w:right="88"/>
              <w:jc w:val="right"/>
              <w:rPr>
                <w:sz w:val="19"/>
              </w:rPr>
            </w:pPr>
            <w:r>
              <w:rPr>
                <w:sz w:val="19"/>
              </w:rPr>
              <w:t>0,00</w:t>
            </w:r>
          </w:p>
        </w:tc>
      </w:tr>
      <w:tr w:rsidR="003D1315">
        <w:trPr>
          <w:trHeight w:val="255"/>
        </w:trPr>
        <w:tc>
          <w:tcPr>
            <w:tcW w:w="3500" w:type="dxa"/>
          </w:tcPr>
          <w:p w:rsidR="003D1315" w:rsidRDefault="00E73783">
            <w:pPr>
              <w:pStyle w:val="TableParagraph"/>
              <w:ind w:left="307"/>
              <w:rPr>
                <w:sz w:val="19"/>
              </w:rPr>
            </w:pPr>
            <w:r>
              <w:rPr>
                <w:w w:val="105"/>
                <w:sz w:val="19"/>
              </w:rPr>
              <w:t>02. SGK Devlet Primi Giderleri</w:t>
            </w:r>
          </w:p>
        </w:tc>
        <w:tc>
          <w:tcPr>
            <w:tcW w:w="5798" w:type="dxa"/>
          </w:tcPr>
          <w:p w:rsidR="003D1315" w:rsidRDefault="00E73783">
            <w:pPr>
              <w:pStyle w:val="TableParagraph"/>
              <w:ind w:right="88"/>
              <w:jc w:val="right"/>
              <w:rPr>
                <w:sz w:val="19"/>
              </w:rPr>
            </w:pPr>
            <w:r>
              <w:rPr>
                <w:sz w:val="19"/>
              </w:rPr>
              <w:t>0,00</w:t>
            </w:r>
          </w:p>
        </w:tc>
      </w:tr>
      <w:tr w:rsidR="003D1315">
        <w:trPr>
          <w:trHeight w:val="255"/>
        </w:trPr>
        <w:tc>
          <w:tcPr>
            <w:tcW w:w="3500" w:type="dxa"/>
            <w:shd w:val="clear" w:color="auto" w:fill="E4EBF1"/>
          </w:tcPr>
          <w:p w:rsidR="003D1315" w:rsidRDefault="00E73783">
            <w:pPr>
              <w:pStyle w:val="TableParagraph"/>
              <w:ind w:left="307"/>
              <w:rPr>
                <w:sz w:val="19"/>
              </w:rPr>
            </w:pPr>
            <w:r>
              <w:rPr>
                <w:w w:val="105"/>
                <w:sz w:val="19"/>
              </w:rPr>
              <w:t>03. Mal ve Hizmet Alım Giderleri</w:t>
            </w:r>
          </w:p>
        </w:tc>
        <w:tc>
          <w:tcPr>
            <w:tcW w:w="5798" w:type="dxa"/>
            <w:shd w:val="clear" w:color="auto" w:fill="E4EBF1"/>
          </w:tcPr>
          <w:p w:rsidR="003D1315" w:rsidRDefault="00E73783">
            <w:pPr>
              <w:pStyle w:val="TableParagraph"/>
              <w:ind w:right="88"/>
              <w:jc w:val="right"/>
              <w:rPr>
                <w:sz w:val="19"/>
              </w:rPr>
            </w:pPr>
            <w:r>
              <w:rPr>
                <w:sz w:val="19"/>
              </w:rPr>
              <w:t>2.000.000,00</w:t>
            </w:r>
          </w:p>
        </w:tc>
      </w:tr>
      <w:tr w:rsidR="003D1315">
        <w:trPr>
          <w:trHeight w:val="240"/>
        </w:trPr>
        <w:tc>
          <w:tcPr>
            <w:tcW w:w="3500" w:type="dxa"/>
          </w:tcPr>
          <w:p w:rsidR="003D1315" w:rsidRDefault="00E73783">
            <w:pPr>
              <w:pStyle w:val="TableParagraph"/>
              <w:spacing w:before="0" w:line="220" w:lineRule="exact"/>
              <w:ind w:left="307"/>
              <w:rPr>
                <w:sz w:val="19"/>
              </w:rPr>
            </w:pPr>
            <w:r>
              <w:rPr>
                <w:w w:val="105"/>
                <w:sz w:val="19"/>
              </w:rPr>
              <w:t>04. Faiz Giderleri</w:t>
            </w:r>
          </w:p>
        </w:tc>
        <w:tc>
          <w:tcPr>
            <w:tcW w:w="5798" w:type="dxa"/>
          </w:tcPr>
          <w:p w:rsidR="003D1315" w:rsidRDefault="00E73783">
            <w:pPr>
              <w:pStyle w:val="TableParagraph"/>
              <w:spacing w:before="0" w:line="220" w:lineRule="exact"/>
              <w:ind w:right="88"/>
              <w:jc w:val="right"/>
              <w:rPr>
                <w:sz w:val="19"/>
              </w:rPr>
            </w:pPr>
            <w:r>
              <w:rPr>
                <w:sz w:val="19"/>
              </w:rPr>
              <w:t>0,00</w:t>
            </w:r>
          </w:p>
        </w:tc>
      </w:tr>
      <w:tr w:rsidR="003D1315">
        <w:trPr>
          <w:trHeight w:val="255"/>
        </w:trPr>
        <w:tc>
          <w:tcPr>
            <w:tcW w:w="3500" w:type="dxa"/>
            <w:shd w:val="clear" w:color="auto" w:fill="E4EBF1"/>
          </w:tcPr>
          <w:p w:rsidR="003D1315" w:rsidRDefault="00E73783">
            <w:pPr>
              <w:pStyle w:val="TableParagraph"/>
              <w:ind w:left="307"/>
              <w:rPr>
                <w:sz w:val="19"/>
              </w:rPr>
            </w:pPr>
            <w:r>
              <w:rPr>
                <w:w w:val="105"/>
                <w:sz w:val="19"/>
              </w:rPr>
              <w:t>05. Cari Transferler</w:t>
            </w:r>
          </w:p>
        </w:tc>
        <w:tc>
          <w:tcPr>
            <w:tcW w:w="5798" w:type="dxa"/>
            <w:shd w:val="clear" w:color="auto" w:fill="E4EBF1"/>
          </w:tcPr>
          <w:p w:rsidR="003D1315" w:rsidRDefault="00E73783">
            <w:pPr>
              <w:pStyle w:val="TableParagraph"/>
              <w:ind w:right="88"/>
              <w:jc w:val="right"/>
              <w:rPr>
                <w:sz w:val="19"/>
              </w:rPr>
            </w:pPr>
            <w:r>
              <w:rPr>
                <w:sz w:val="19"/>
              </w:rPr>
              <w:t>0,00</w:t>
            </w:r>
          </w:p>
        </w:tc>
      </w:tr>
      <w:tr w:rsidR="003D1315">
        <w:trPr>
          <w:trHeight w:val="255"/>
        </w:trPr>
        <w:tc>
          <w:tcPr>
            <w:tcW w:w="3500" w:type="dxa"/>
          </w:tcPr>
          <w:p w:rsidR="003D1315" w:rsidRDefault="00E73783">
            <w:pPr>
              <w:pStyle w:val="TableParagraph"/>
              <w:ind w:left="307"/>
              <w:rPr>
                <w:sz w:val="19"/>
              </w:rPr>
            </w:pPr>
            <w:r>
              <w:rPr>
                <w:w w:val="105"/>
                <w:sz w:val="19"/>
              </w:rPr>
              <w:t>06. Sermaye Giderleri</w:t>
            </w:r>
          </w:p>
        </w:tc>
        <w:tc>
          <w:tcPr>
            <w:tcW w:w="5798" w:type="dxa"/>
          </w:tcPr>
          <w:p w:rsidR="003D1315" w:rsidRDefault="00E73783">
            <w:pPr>
              <w:pStyle w:val="TableParagraph"/>
              <w:ind w:right="88"/>
              <w:jc w:val="right"/>
              <w:rPr>
                <w:sz w:val="19"/>
              </w:rPr>
            </w:pPr>
            <w:r>
              <w:rPr>
                <w:sz w:val="19"/>
              </w:rPr>
              <w:t>0,00</w:t>
            </w:r>
          </w:p>
        </w:tc>
      </w:tr>
      <w:tr w:rsidR="003D1315">
        <w:trPr>
          <w:trHeight w:val="240"/>
        </w:trPr>
        <w:tc>
          <w:tcPr>
            <w:tcW w:w="3500" w:type="dxa"/>
            <w:shd w:val="clear" w:color="auto" w:fill="E4EBF1"/>
          </w:tcPr>
          <w:p w:rsidR="003D1315" w:rsidRDefault="00E73783">
            <w:pPr>
              <w:pStyle w:val="TableParagraph"/>
              <w:spacing w:before="0" w:line="220" w:lineRule="exact"/>
              <w:ind w:left="307"/>
              <w:rPr>
                <w:sz w:val="19"/>
              </w:rPr>
            </w:pPr>
            <w:r>
              <w:rPr>
                <w:w w:val="105"/>
                <w:sz w:val="19"/>
              </w:rPr>
              <w:t>07. Sermaye Transferleri</w:t>
            </w:r>
          </w:p>
        </w:tc>
        <w:tc>
          <w:tcPr>
            <w:tcW w:w="5798" w:type="dxa"/>
            <w:shd w:val="clear" w:color="auto" w:fill="E4EBF1"/>
          </w:tcPr>
          <w:p w:rsidR="003D1315" w:rsidRDefault="00E73783">
            <w:pPr>
              <w:pStyle w:val="TableParagraph"/>
              <w:spacing w:before="0" w:line="220" w:lineRule="exact"/>
              <w:ind w:right="88"/>
              <w:jc w:val="right"/>
              <w:rPr>
                <w:sz w:val="19"/>
              </w:rPr>
            </w:pPr>
            <w:r>
              <w:rPr>
                <w:sz w:val="19"/>
              </w:rPr>
              <w:t>0,00</w:t>
            </w:r>
          </w:p>
        </w:tc>
      </w:tr>
      <w:tr w:rsidR="003D1315">
        <w:trPr>
          <w:trHeight w:val="255"/>
        </w:trPr>
        <w:tc>
          <w:tcPr>
            <w:tcW w:w="3500" w:type="dxa"/>
          </w:tcPr>
          <w:p w:rsidR="003D1315" w:rsidRDefault="00E73783">
            <w:pPr>
              <w:pStyle w:val="TableParagraph"/>
              <w:ind w:left="307"/>
              <w:rPr>
                <w:sz w:val="19"/>
              </w:rPr>
            </w:pPr>
            <w:r>
              <w:rPr>
                <w:w w:val="105"/>
                <w:sz w:val="19"/>
              </w:rPr>
              <w:t>08. Borç verme</w:t>
            </w:r>
          </w:p>
        </w:tc>
        <w:tc>
          <w:tcPr>
            <w:tcW w:w="5798" w:type="dxa"/>
          </w:tcPr>
          <w:p w:rsidR="003D1315" w:rsidRDefault="00E73783">
            <w:pPr>
              <w:pStyle w:val="TableParagraph"/>
              <w:ind w:right="88"/>
              <w:jc w:val="right"/>
              <w:rPr>
                <w:sz w:val="19"/>
              </w:rPr>
            </w:pPr>
            <w:r>
              <w:rPr>
                <w:sz w:val="19"/>
              </w:rPr>
              <w:t>0,00</w:t>
            </w:r>
          </w:p>
        </w:tc>
      </w:tr>
      <w:tr w:rsidR="003D1315">
        <w:trPr>
          <w:trHeight w:val="255"/>
        </w:trPr>
        <w:tc>
          <w:tcPr>
            <w:tcW w:w="3500" w:type="dxa"/>
            <w:shd w:val="clear" w:color="auto" w:fill="E4EBF1"/>
          </w:tcPr>
          <w:p w:rsidR="003D1315" w:rsidRDefault="00E73783">
            <w:pPr>
              <w:pStyle w:val="TableParagraph"/>
              <w:ind w:left="112"/>
              <w:rPr>
                <w:sz w:val="19"/>
              </w:rPr>
            </w:pPr>
            <w:r>
              <w:rPr>
                <w:w w:val="105"/>
                <w:sz w:val="19"/>
              </w:rPr>
              <w:t>Toplam Bütçe Kaynak İhtiyacı</w:t>
            </w:r>
          </w:p>
        </w:tc>
        <w:tc>
          <w:tcPr>
            <w:tcW w:w="5798" w:type="dxa"/>
            <w:shd w:val="clear" w:color="auto" w:fill="E4EBF1"/>
          </w:tcPr>
          <w:p w:rsidR="003D1315" w:rsidRDefault="00E73783">
            <w:pPr>
              <w:pStyle w:val="TableParagraph"/>
              <w:ind w:right="91"/>
              <w:jc w:val="right"/>
              <w:rPr>
                <w:sz w:val="19"/>
              </w:rPr>
            </w:pPr>
            <w:r>
              <w:rPr>
                <w:sz w:val="19"/>
              </w:rPr>
              <w:t>2.000.000,00</w:t>
            </w:r>
          </w:p>
        </w:tc>
      </w:tr>
      <w:tr w:rsidR="003D1315">
        <w:trPr>
          <w:trHeight w:val="240"/>
        </w:trPr>
        <w:tc>
          <w:tcPr>
            <w:tcW w:w="3500" w:type="dxa"/>
          </w:tcPr>
          <w:p w:rsidR="003D1315" w:rsidRDefault="00E73783">
            <w:pPr>
              <w:pStyle w:val="TableParagraph"/>
              <w:spacing w:before="0" w:line="220" w:lineRule="exact"/>
              <w:ind w:left="307"/>
              <w:rPr>
                <w:sz w:val="19"/>
              </w:rPr>
            </w:pPr>
            <w:r>
              <w:rPr>
                <w:w w:val="105"/>
                <w:sz w:val="19"/>
              </w:rPr>
              <w:t>Bütçe Dışı Kaynak (Döner Sermaye)</w:t>
            </w:r>
          </w:p>
        </w:tc>
        <w:tc>
          <w:tcPr>
            <w:tcW w:w="5798" w:type="dxa"/>
          </w:tcPr>
          <w:p w:rsidR="003D1315" w:rsidRDefault="00E73783">
            <w:pPr>
              <w:pStyle w:val="TableParagraph"/>
              <w:spacing w:before="0" w:line="220" w:lineRule="exact"/>
              <w:ind w:right="88"/>
              <w:jc w:val="right"/>
              <w:rPr>
                <w:sz w:val="19"/>
              </w:rPr>
            </w:pPr>
            <w:r>
              <w:rPr>
                <w:sz w:val="19"/>
              </w:rPr>
              <w:t>0,00</w:t>
            </w:r>
          </w:p>
        </w:tc>
      </w:tr>
      <w:tr w:rsidR="003D1315">
        <w:trPr>
          <w:trHeight w:val="255"/>
        </w:trPr>
        <w:tc>
          <w:tcPr>
            <w:tcW w:w="3500" w:type="dxa"/>
            <w:shd w:val="clear" w:color="auto" w:fill="E4EBF1"/>
          </w:tcPr>
          <w:p w:rsidR="003D1315" w:rsidRDefault="00E73783">
            <w:pPr>
              <w:pStyle w:val="TableParagraph"/>
              <w:ind w:left="307"/>
              <w:rPr>
                <w:sz w:val="19"/>
              </w:rPr>
            </w:pPr>
            <w:r>
              <w:rPr>
                <w:w w:val="105"/>
                <w:sz w:val="19"/>
              </w:rPr>
              <w:t>Bütçe Dışı Kaynak (Diğer Yurt İçi)</w:t>
            </w:r>
          </w:p>
        </w:tc>
        <w:tc>
          <w:tcPr>
            <w:tcW w:w="5798" w:type="dxa"/>
            <w:shd w:val="clear" w:color="auto" w:fill="E4EBF1"/>
          </w:tcPr>
          <w:p w:rsidR="003D1315" w:rsidRDefault="00E73783">
            <w:pPr>
              <w:pStyle w:val="TableParagraph"/>
              <w:ind w:right="88"/>
              <w:jc w:val="right"/>
              <w:rPr>
                <w:sz w:val="19"/>
              </w:rPr>
            </w:pPr>
            <w:r>
              <w:rPr>
                <w:sz w:val="19"/>
              </w:rPr>
              <w:t>0,00</w:t>
            </w:r>
          </w:p>
        </w:tc>
      </w:tr>
      <w:tr w:rsidR="003D1315">
        <w:trPr>
          <w:trHeight w:val="255"/>
        </w:trPr>
        <w:tc>
          <w:tcPr>
            <w:tcW w:w="3500" w:type="dxa"/>
          </w:tcPr>
          <w:p w:rsidR="003D1315" w:rsidRDefault="00E73783">
            <w:pPr>
              <w:pStyle w:val="TableParagraph"/>
              <w:ind w:left="307"/>
              <w:rPr>
                <w:sz w:val="19"/>
              </w:rPr>
            </w:pPr>
            <w:r>
              <w:rPr>
                <w:w w:val="105"/>
                <w:sz w:val="19"/>
              </w:rPr>
              <w:t>Bütçe Dışı Kaynak (Yurt Dışı )</w:t>
            </w:r>
          </w:p>
        </w:tc>
        <w:tc>
          <w:tcPr>
            <w:tcW w:w="5798" w:type="dxa"/>
          </w:tcPr>
          <w:p w:rsidR="003D1315" w:rsidRDefault="00E73783">
            <w:pPr>
              <w:pStyle w:val="TableParagraph"/>
              <w:ind w:right="88"/>
              <w:jc w:val="right"/>
              <w:rPr>
                <w:sz w:val="19"/>
              </w:rPr>
            </w:pPr>
            <w:r>
              <w:rPr>
                <w:sz w:val="19"/>
              </w:rPr>
              <w:t>0,00</w:t>
            </w:r>
          </w:p>
        </w:tc>
      </w:tr>
      <w:tr w:rsidR="003D1315">
        <w:trPr>
          <w:trHeight w:val="240"/>
        </w:trPr>
        <w:tc>
          <w:tcPr>
            <w:tcW w:w="3500" w:type="dxa"/>
            <w:shd w:val="clear" w:color="auto" w:fill="E4EBF1"/>
          </w:tcPr>
          <w:p w:rsidR="003D1315" w:rsidRDefault="00E73783">
            <w:pPr>
              <w:pStyle w:val="TableParagraph"/>
              <w:spacing w:before="0" w:line="220" w:lineRule="exact"/>
              <w:ind w:left="112"/>
              <w:rPr>
                <w:sz w:val="19"/>
              </w:rPr>
            </w:pPr>
            <w:r>
              <w:rPr>
                <w:w w:val="105"/>
                <w:sz w:val="19"/>
              </w:rPr>
              <w:t>Toplam Bütçe Dışı Kaynak İhtiyacı</w:t>
            </w:r>
          </w:p>
        </w:tc>
        <w:tc>
          <w:tcPr>
            <w:tcW w:w="5798" w:type="dxa"/>
            <w:shd w:val="clear" w:color="auto" w:fill="E4EBF1"/>
          </w:tcPr>
          <w:p w:rsidR="003D1315" w:rsidRDefault="00E73783">
            <w:pPr>
              <w:pStyle w:val="TableParagraph"/>
              <w:spacing w:before="0" w:line="220" w:lineRule="exact"/>
              <w:ind w:right="88"/>
              <w:jc w:val="right"/>
              <w:rPr>
                <w:sz w:val="19"/>
              </w:rPr>
            </w:pPr>
            <w:r>
              <w:rPr>
                <w:sz w:val="19"/>
              </w:rPr>
              <w:t>0,00</w:t>
            </w:r>
          </w:p>
        </w:tc>
      </w:tr>
      <w:tr w:rsidR="003D1315">
        <w:trPr>
          <w:trHeight w:val="255"/>
        </w:trPr>
        <w:tc>
          <w:tcPr>
            <w:tcW w:w="3500" w:type="dxa"/>
          </w:tcPr>
          <w:p w:rsidR="003D1315" w:rsidRDefault="00E73783">
            <w:pPr>
              <w:pStyle w:val="TableParagraph"/>
              <w:ind w:left="112"/>
              <w:rPr>
                <w:sz w:val="19"/>
              </w:rPr>
            </w:pPr>
            <w:r>
              <w:rPr>
                <w:w w:val="105"/>
                <w:sz w:val="19"/>
              </w:rPr>
              <w:t>Toplam Kaynak İhtiyacı</w:t>
            </w:r>
          </w:p>
        </w:tc>
        <w:tc>
          <w:tcPr>
            <w:tcW w:w="5798" w:type="dxa"/>
          </w:tcPr>
          <w:p w:rsidR="003D1315" w:rsidRDefault="00E73783">
            <w:pPr>
              <w:pStyle w:val="TableParagraph"/>
              <w:ind w:right="91"/>
              <w:jc w:val="right"/>
              <w:rPr>
                <w:sz w:val="19"/>
              </w:rPr>
            </w:pPr>
            <w:r>
              <w:rPr>
                <w:sz w:val="19"/>
              </w:rPr>
              <w:t>2.000.000,00</w:t>
            </w:r>
          </w:p>
        </w:tc>
      </w:tr>
    </w:tbl>
    <w:p w:rsidR="003D1315" w:rsidRDefault="003D1315">
      <w:pPr>
        <w:jc w:val="right"/>
        <w:rPr>
          <w:sz w:val="19"/>
        </w:rPr>
        <w:sectPr w:rsidR="003D1315">
          <w:pgSz w:w="11910" w:h="16850"/>
          <w:pgMar w:top="1400" w:right="1180" w:bottom="700" w:left="1180" w:header="0" w:footer="519" w:gutter="0"/>
          <w:cols w:space="708"/>
        </w:sectPr>
      </w:pPr>
    </w:p>
    <w:tbl>
      <w:tblPr>
        <w:tblStyle w:val="TableNormal"/>
        <w:tblW w:w="0" w:type="auto"/>
        <w:tblInd w:w="126" w:type="dxa"/>
        <w:tblBorders>
          <w:top w:val="single" w:sz="6" w:space="0" w:color="B1C4DA"/>
          <w:left w:val="single" w:sz="6" w:space="0" w:color="B1C4DA"/>
          <w:bottom w:val="single" w:sz="6" w:space="0" w:color="B1C4DA"/>
          <w:right w:val="single" w:sz="6" w:space="0" w:color="B1C4DA"/>
          <w:insideH w:val="single" w:sz="6" w:space="0" w:color="B1C4DA"/>
          <w:insideV w:val="single" w:sz="6" w:space="0" w:color="B1C4DA"/>
        </w:tblBorders>
        <w:tblLayout w:type="fixed"/>
        <w:tblLook w:val="01E0" w:firstRow="1" w:lastRow="1" w:firstColumn="1" w:lastColumn="1" w:noHBand="0" w:noVBand="0"/>
      </w:tblPr>
      <w:tblGrid>
        <w:gridCol w:w="3500"/>
        <w:gridCol w:w="5798"/>
      </w:tblGrid>
      <w:tr w:rsidR="003D1315">
        <w:trPr>
          <w:trHeight w:val="314"/>
        </w:trPr>
        <w:tc>
          <w:tcPr>
            <w:tcW w:w="9298" w:type="dxa"/>
            <w:gridSpan w:val="2"/>
            <w:tcBorders>
              <w:top w:val="nil"/>
              <w:left w:val="nil"/>
              <w:bottom w:val="nil"/>
              <w:right w:val="nil"/>
            </w:tcBorders>
            <w:shd w:val="clear" w:color="auto" w:fill="809EC2"/>
          </w:tcPr>
          <w:p w:rsidR="003D1315" w:rsidRDefault="00E73783">
            <w:pPr>
              <w:pStyle w:val="TableParagraph"/>
              <w:spacing w:before="29" w:line="240" w:lineRule="auto"/>
              <w:ind w:left="3265" w:right="3250"/>
              <w:jc w:val="center"/>
              <w:rPr>
                <w:sz w:val="19"/>
              </w:rPr>
            </w:pPr>
            <w:proofErr w:type="gramStart"/>
            <w:r>
              <w:rPr>
                <w:color w:val="FFFFFF"/>
                <w:w w:val="105"/>
                <w:sz w:val="19"/>
              </w:rPr>
              <w:lastRenderedPageBreak/>
              <w:t>FAALİYET  MALİYETLERİ</w:t>
            </w:r>
            <w:proofErr w:type="gramEnd"/>
            <w:r>
              <w:rPr>
                <w:color w:val="FFFFFF"/>
                <w:w w:val="105"/>
                <w:sz w:val="19"/>
              </w:rPr>
              <w:t xml:space="preserve">  TABLOSU</w:t>
            </w:r>
          </w:p>
        </w:tc>
      </w:tr>
      <w:tr w:rsidR="003D1315">
        <w:trPr>
          <w:trHeight w:val="255"/>
        </w:trPr>
        <w:tc>
          <w:tcPr>
            <w:tcW w:w="3500" w:type="dxa"/>
            <w:tcBorders>
              <w:top w:val="nil"/>
            </w:tcBorders>
            <w:shd w:val="clear" w:color="auto" w:fill="E4EBF1"/>
          </w:tcPr>
          <w:p w:rsidR="003D1315" w:rsidRDefault="00E73783">
            <w:pPr>
              <w:pStyle w:val="TableParagraph"/>
              <w:ind w:left="112"/>
              <w:rPr>
                <w:sz w:val="19"/>
              </w:rPr>
            </w:pPr>
            <w:r>
              <w:rPr>
                <w:w w:val="105"/>
                <w:sz w:val="19"/>
              </w:rPr>
              <w:t>İdare Adı</w:t>
            </w:r>
          </w:p>
        </w:tc>
        <w:tc>
          <w:tcPr>
            <w:tcW w:w="5798" w:type="dxa"/>
            <w:tcBorders>
              <w:top w:val="nil"/>
            </w:tcBorders>
            <w:shd w:val="clear" w:color="auto" w:fill="E4EBF1"/>
          </w:tcPr>
          <w:p w:rsidR="003D1315" w:rsidRDefault="00E73783">
            <w:pPr>
              <w:pStyle w:val="TableParagraph"/>
              <w:ind w:left="127"/>
              <w:rPr>
                <w:sz w:val="19"/>
              </w:rPr>
            </w:pPr>
            <w:r>
              <w:rPr>
                <w:w w:val="105"/>
                <w:sz w:val="19"/>
              </w:rPr>
              <w:t>Niğde Belediyesi</w:t>
            </w:r>
          </w:p>
        </w:tc>
      </w:tr>
      <w:tr w:rsidR="003D1315">
        <w:trPr>
          <w:trHeight w:val="750"/>
        </w:trPr>
        <w:tc>
          <w:tcPr>
            <w:tcW w:w="3500" w:type="dxa"/>
          </w:tcPr>
          <w:p w:rsidR="003D1315" w:rsidRDefault="00E73783">
            <w:pPr>
              <w:pStyle w:val="TableParagraph"/>
              <w:spacing w:before="0" w:line="231" w:lineRule="exact"/>
              <w:ind w:left="112"/>
              <w:rPr>
                <w:sz w:val="19"/>
              </w:rPr>
            </w:pPr>
            <w:r>
              <w:rPr>
                <w:w w:val="105"/>
                <w:sz w:val="19"/>
              </w:rPr>
              <w:t>Performans Hedefi</w:t>
            </w:r>
          </w:p>
        </w:tc>
        <w:tc>
          <w:tcPr>
            <w:tcW w:w="5798" w:type="dxa"/>
          </w:tcPr>
          <w:p w:rsidR="003D1315" w:rsidRDefault="00E73783">
            <w:pPr>
              <w:pStyle w:val="TableParagraph"/>
              <w:spacing w:before="0" w:line="231" w:lineRule="exact"/>
              <w:ind w:left="127"/>
              <w:rPr>
                <w:sz w:val="19"/>
              </w:rPr>
            </w:pPr>
            <w:r>
              <w:rPr>
                <w:w w:val="105"/>
                <w:sz w:val="19"/>
              </w:rPr>
              <w:t>Niğde halkına sağlıklı ve sürdürülebilir içme suyu hizmeti vermek.</w:t>
            </w:r>
          </w:p>
          <w:p w:rsidR="003D1315" w:rsidRDefault="00E73783">
            <w:pPr>
              <w:pStyle w:val="TableParagraph"/>
              <w:spacing w:before="15" w:line="240" w:lineRule="atLeast"/>
              <w:ind w:left="127"/>
              <w:rPr>
                <w:sz w:val="19"/>
              </w:rPr>
            </w:pPr>
            <w:r>
              <w:rPr>
                <w:w w:val="105"/>
                <w:sz w:val="19"/>
              </w:rPr>
              <w:t>Kent sağlığına ilişkin riskleri azaltmak ve halk sağlığını iyileştirmeye yönelik uygulamaları desteklemek.</w:t>
            </w:r>
          </w:p>
        </w:tc>
      </w:tr>
      <w:tr w:rsidR="003D1315">
        <w:trPr>
          <w:trHeight w:val="495"/>
        </w:trPr>
        <w:tc>
          <w:tcPr>
            <w:tcW w:w="3500" w:type="dxa"/>
            <w:shd w:val="clear" w:color="auto" w:fill="E4EBF1"/>
          </w:tcPr>
          <w:p w:rsidR="003D1315" w:rsidRDefault="00E73783">
            <w:pPr>
              <w:pStyle w:val="TableParagraph"/>
              <w:spacing w:line="240" w:lineRule="auto"/>
              <w:ind w:left="112"/>
              <w:rPr>
                <w:sz w:val="19"/>
              </w:rPr>
            </w:pPr>
            <w:r>
              <w:rPr>
                <w:w w:val="105"/>
                <w:sz w:val="19"/>
              </w:rPr>
              <w:t>Faaliyet Adı</w:t>
            </w:r>
          </w:p>
        </w:tc>
        <w:tc>
          <w:tcPr>
            <w:tcW w:w="5798" w:type="dxa"/>
            <w:shd w:val="clear" w:color="auto" w:fill="E4EBF1"/>
          </w:tcPr>
          <w:p w:rsidR="003D1315" w:rsidRDefault="00E73783">
            <w:pPr>
              <w:pStyle w:val="TableParagraph"/>
              <w:spacing w:before="6" w:line="240" w:lineRule="atLeast"/>
              <w:ind w:left="127" w:right="85"/>
              <w:rPr>
                <w:sz w:val="19"/>
              </w:rPr>
            </w:pPr>
            <w:r>
              <w:rPr>
                <w:w w:val="105"/>
                <w:sz w:val="19"/>
              </w:rPr>
              <w:t>İçme suyu temininde kullanılan su pompalarının bakım onarımlarının yapılması</w:t>
            </w:r>
          </w:p>
        </w:tc>
      </w:tr>
      <w:tr w:rsidR="003D1315">
        <w:trPr>
          <w:trHeight w:val="240"/>
        </w:trPr>
        <w:tc>
          <w:tcPr>
            <w:tcW w:w="3500" w:type="dxa"/>
          </w:tcPr>
          <w:p w:rsidR="003D1315" w:rsidRDefault="00E73783">
            <w:pPr>
              <w:pStyle w:val="TableParagraph"/>
              <w:spacing w:before="0" w:line="220" w:lineRule="exact"/>
              <w:ind w:left="112"/>
              <w:rPr>
                <w:sz w:val="19"/>
              </w:rPr>
            </w:pPr>
            <w:r>
              <w:rPr>
                <w:w w:val="105"/>
                <w:sz w:val="19"/>
              </w:rPr>
              <w:t>Sorumlu Harcama Birimi veya Birimleri</w:t>
            </w:r>
          </w:p>
        </w:tc>
        <w:tc>
          <w:tcPr>
            <w:tcW w:w="5798" w:type="dxa"/>
          </w:tcPr>
          <w:p w:rsidR="003D1315" w:rsidRDefault="00E73783">
            <w:pPr>
              <w:pStyle w:val="TableParagraph"/>
              <w:spacing w:before="0" w:line="220" w:lineRule="exact"/>
              <w:ind w:left="127"/>
              <w:rPr>
                <w:sz w:val="19"/>
              </w:rPr>
            </w:pPr>
            <w:r>
              <w:rPr>
                <w:w w:val="105"/>
                <w:sz w:val="19"/>
              </w:rPr>
              <w:t>Su ve Kanalizasyon Müdürlüğü</w:t>
            </w:r>
          </w:p>
        </w:tc>
      </w:tr>
      <w:tr w:rsidR="003D1315">
        <w:trPr>
          <w:trHeight w:val="420"/>
        </w:trPr>
        <w:tc>
          <w:tcPr>
            <w:tcW w:w="9298" w:type="dxa"/>
            <w:gridSpan w:val="2"/>
            <w:shd w:val="clear" w:color="auto" w:fill="E4EBF1"/>
          </w:tcPr>
          <w:p w:rsidR="003D1315" w:rsidRDefault="00E73783">
            <w:pPr>
              <w:pStyle w:val="TableParagraph"/>
              <w:spacing w:line="240" w:lineRule="auto"/>
              <w:ind w:left="157"/>
              <w:rPr>
                <w:i/>
                <w:sz w:val="19"/>
              </w:rPr>
            </w:pPr>
            <w:r>
              <w:rPr>
                <w:i/>
                <w:w w:val="105"/>
                <w:sz w:val="19"/>
              </w:rPr>
              <w:t>Açıklamalar</w:t>
            </w:r>
          </w:p>
        </w:tc>
      </w:tr>
      <w:tr w:rsidR="003D1315">
        <w:trPr>
          <w:trHeight w:val="420"/>
        </w:trPr>
        <w:tc>
          <w:tcPr>
            <w:tcW w:w="3500" w:type="dxa"/>
          </w:tcPr>
          <w:p w:rsidR="003D1315" w:rsidRDefault="00E73783">
            <w:pPr>
              <w:pStyle w:val="TableParagraph"/>
              <w:spacing w:line="240" w:lineRule="auto"/>
              <w:ind w:left="1179"/>
              <w:rPr>
                <w:sz w:val="19"/>
              </w:rPr>
            </w:pPr>
            <w:r>
              <w:rPr>
                <w:w w:val="105"/>
                <w:sz w:val="19"/>
              </w:rPr>
              <w:t>Ekonomik Kod</w:t>
            </w:r>
          </w:p>
        </w:tc>
        <w:tc>
          <w:tcPr>
            <w:tcW w:w="5798" w:type="dxa"/>
          </w:tcPr>
          <w:p w:rsidR="003D1315" w:rsidRDefault="00E73783">
            <w:pPr>
              <w:pStyle w:val="TableParagraph"/>
              <w:spacing w:line="240" w:lineRule="auto"/>
              <w:ind w:left="2410" w:right="2384"/>
              <w:jc w:val="center"/>
              <w:rPr>
                <w:sz w:val="19"/>
              </w:rPr>
            </w:pPr>
            <w:r>
              <w:rPr>
                <w:w w:val="105"/>
                <w:sz w:val="19"/>
              </w:rPr>
              <w:t>2022 Yılı</w:t>
            </w:r>
          </w:p>
        </w:tc>
      </w:tr>
      <w:tr w:rsidR="003D1315">
        <w:trPr>
          <w:trHeight w:val="240"/>
        </w:trPr>
        <w:tc>
          <w:tcPr>
            <w:tcW w:w="3500" w:type="dxa"/>
            <w:shd w:val="clear" w:color="auto" w:fill="E4EBF1"/>
          </w:tcPr>
          <w:p w:rsidR="003D1315" w:rsidRDefault="00E73783">
            <w:pPr>
              <w:pStyle w:val="TableParagraph"/>
              <w:spacing w:before="0" w:line="220" w:lineRule="exact"/>
              <w:ind w:left="307"/>
              <w:rPr>
                <w:sz w:val="19"/>
              </w:rPr>
            </w:pPr>
            <w:r>
              <w:rPr>
                <w:w w:val="105"/>
                <w:sz w:val="19"/>
              </w:rPr>
              <w:t>01. Personel Giderleri</w:t>
            </w:r>
          </w:p>
        </w:tc>
        <w:tc>
          <w:tcPr>
            <w:tcW w:w="5798" w:type="dxa"/>
            <w:shd w:val="clear" w:color="auto" w:fill="E4EBF1"/>
          </w:tcPr>
          <w:p w:rsidR="003D1315" w:rsidRDefault="00E73783">
            <w:pPr>
              <w:pStyle w:val="TableParagraph"/>
              <w:spacing w:before="0" w:line="220" w:lineRule="exact"/>
              <w:ind w:right="88"/>
              <w:jc w:val="right"/>
              <w:rPr>
                <w:sz w:val="19"/>
              </w:rPr>
            </w:pPr>
            <w:r>
              <w:rPr>
                <w:sz w:val="19"/>
              </w:rPr>
              <w:t>0,00</w:t>
            </w:r>
          </w:p>
        </w:tc>
      </w:tr>
      <w:tr w:rsidR="003D1315">
        <w:trPr>
          <w:trHeight w:val="255"/>
        </w:trPr>
        <w:tc>
          <w:tcPr>
            <w:tcW w:w="3500" w:type="dxa"/>
          </w:tcPr>
          <w:p w:rsidR="003D1315" w:rsidRDefault="00E73783">
            <w:pPr>
              <w:pStyle w:val="TableParagraph"/>
              <w:ind w:left="307"/>
              <w:rPr>
                <w:sz w:val="19"/>
              </w:rPr>
            </w:pPr>
            <w:r>
              <w:rPr>
                <w:w w:val="105"/>
                <w:sz w:val="19"/>
              </w:rPr>
              <w:t>02. SGK Devlet Primi Giderleri</w:t>
            </w:r>
          </w:p>
        </w:tc>
        <w:tc>
          <w:tcPr>
            <w:tcW w:w="5798" w:type="dxa"/>
          </w:tcPr>
          <w:p w:rsidR="003D1315" w:rsidRDefault="00E73783">
            <w:pPr>
              <w:pStyle w:val="TableParagraph"/>
              <w:ind w:right="88"/>
              <w:jc w:val="right"/>
              <w:rPr>
                <w:sz w:val="19"/>
              </w:rPr>
            </w:pPr>
            <w:r>
              <w:rPr>
                <w:sz w:val="19"/>
              </w:rPr>
              <w:t>0,00</w:t>
            </w:r>
          </w:p>
        </w:tc>
      </w:tr>
      <w:tr w:rsidR="003D1315">
        <w:trPr>
          <w:trHeight w:val="255"/>
        </w:trPr>
        <w:tc>
          <w:tcPr>
            <w:tcW w:w="3500" w:type="dxa"/>
            <w:shd w:val="clear" w:color="auto" w:fill="E4EBF1"/>
          </w:tcPr>
          <w:p w:rsidR="003D1315" w:rsidRDefault="00E73783">
            <w:pPr>
              <w:pStyle w:val="TableParagraph"/>
              <w:ind w:left="307"/>
              <w:rPr>
                <w:sz w:val="19"/>
              </w:rPr>
            </w:pPr>
            <w:r>
              <w:rPr>
                <w:w w:val="105"/>
                <w:sz w:val="19"/>
              </w:rPr>
              <w:t>03. Mal ve Hizmet Alım Giderleri</w:t>
            </w:r>
          </w:p>
        </w:tc>
        <w:tc>
          <w:tcPr>
            <w:tcW w:w="5798" w:type="dxa"/>
            <w:shd w:val="clear" w:color="auto" w:fill="E4EBF1"/>
          </w:tcPr>
          <w:p w:rsidR="003D1315" w:rsidRDefault="00E73783">
            <w:pPr>
              <w:pStyle w:val="TableParagraph"/>
              <w:ind w:right="91"/>
              <w:jc w:val="right"/>
              <w:rPr>
                <w:sz w:val="19"/>
              </w:rPr>
            </w:pPr>
            <w:r>
              <w:rPr>
                <w:sz w:val="19"/>
              </w:rPr>
              <w:t>350.000,00</w:t>
            </w:r>
          </w:p>
        </w:tc>
      </w:tr>
      <w:tr w:rsidR="003D1315">
        <w:trPr>
          <w:trHeight w:val="240"/>
        </w:trPr>
        <w:tc>
          <w:tcPr>
            <w:tcW w:w="3500" w:type="dxa"/>
          </w:tcPr>
          <w:p w:rsidR="003D1315" w:rsidRDefault="00E73783">
            <w:pPr>
              <w:pStyle w:val="TableParagraph"/>
              <w:spacing w:before="0"/>
              <w:ind w:left="307"/>
              <w:rPr>
                <w:sz w:val="19"/>
              </w:rPr>
            </w:pPr>
            <w:r>
              <w:rPr>
                <w:w w:val="105"/>
                <w:sz w:val="19"/>
              </w:rPr>
              <w:t>04. Faiz Giderleri</w:t>
            </w:r>
          </w:p>
        </w:tc>
        <w:tc>
          <w:tcPr>
            <w:tcW w:w="5798" w:type="dxa"/>
          </w:tcPr>
          <w:p w:rsidR="003D1315" w:rsidRDefault="00E73783">
            <w:pPr>
              <w:pStyle w:val="TableParagraph"/>
              <w:spacing w:before="0"/>
              <w:ind w:right="88"/>
              <w:jc w:val="right"/>
              <w:rPr>
                <w:sz w:val="19"/>
              </w:rPr>
            </w:pPr>
            <w:r>
              <w:rPr>
                <w:sz w:val="19"/>
              </w:rPr>
              <w:t>0,00</w:t>
            </w:r>
          </w:p>
        </w:tc>
      </w:tr>
      <w:tr w:rsidR="003D1315">
        <w:trPr>
          <w:trHeight w:val="255"/>
        </w:trPr>
        <w:tc>
          <w:tcPr>
            <w:tcW w:w="3500" w:type="dxa"/>
            <w:shd w:val="clear" w:color="auto" w:fill="E4EBF1"/>
          </w:tcPr>
          <w:p w:rsidR="003D1315" w:rsidRDefault="00E73783">
            <w:pPr>
              <w:pStyle w:val="TableParagraph"/>
              <w:ind w:left="307"/>
              <w:rPr>
                <w:sz w:val="19"/>
              </w:rPr>
            </w:pPr>
            <w:r>
              <w:rPr>
                <w:w w:val="105"/>
                <w:sz w:val="19"/>
              </w:rPr>
              <w:t>05. Cari Transferler</w:t>
            </w:r>
          </w:p>
        </w:tc>
        <w:tc>
          <w:tcPr>
            <w:tcW w:w="5798" w:type="dxa"/>
            <w:shd w:val="clear" w:color="auto" w:fill="E4EBF1"/>
          </w:tcPr>
          <w:p w:rsidR="003D1315" w:rsidRDefault="00E73783">
            <w:pPr>
              <w:pStyle w:val="TableParagraph"/>
              <w:ind w:right="88"/>
              <w:jc w:val="right"/>
              <w:rPr>
                <w:sz w:val="19"/>
              </w:rPr>
            </w:pPr>
            <w:r>
              <w:rPr>
                <w:sz w:val="19"/>
              </w:rPr>
              <w:t>0,00</w:t>
            </w:r>
          </w:p>
        </w:tc>
      </w:tr>
      <w:tr w:rsidR="003D1315">
        <w:trPr>
          <w:trHeight w:val="255"/>
        </w:trPr>
        <w:tc>
          <w:tcPr>
            <w:tcW w:w="3500" w:type="dxa"/>
          </w:tcPr>
          <w:p w:rsidR="003D1315" w:rsidRDefault="00E73783">
            <w:pPr>
              <w:pStyle w:val="TableParagraph"/>
              <w:ind w:left="307"/>
              <w:rPr>
                <w:sz w:val="19"/>
              </w:rPr>
            </w:pPr>
            <w:r>
              <w:rPr>
                <w:w w:val="105"/>
                <w:sz w:val="19"/>
              </w:rPr>
              <w:t>06. Sermaye Giderleri</w:t>
            </w:r>
          </w:p>
        </w:tc>
        <w:tc>
          <w:tcPr>
            <w:tcW w:w="5798" w:type="dxa"/>
          </w:tcPr>
          <w:p w:rsidR="003D1315" w:rsidRDefault="00E73783">
            <w:pPr>
              <w:pStyle w:val="TableParagraph"/>
              <w:ind w:right="88"/>
              <w:jc w:val="right"/>
              <w:rPr>
                <w:sz w:val="19"/>
              </w:rPr>
            </w:pPr>
            <w:r>
              <w:rPr>
                <w:sz w:val="19"/>
              </w:rPr>
              <w:t>0,00</w:t>
            </w:r>
          </w:p>
        </w:tc>
      </w:tr>
      <w:tr w:rsidR="003D1315">
        <w:trPr>
          <w:trHeight w:val="240"/>
        </w:trPr>
        <w:tc>
          <w:tcPr>
            <w:tcW w:w="3500" w:type="dxa"/>
            <w:shd w:val="clear" w:color="auto" w:fill="E4EBF1"/>
          </w:tcPr>
          <w:p w:rsidR="003D1315" w:rsidRDefault="00E73783">
            <w:pPr>
              <w:pStyle w:val="TableParagraph"/>
              <w:spacing w:before="0" w:line="220" w:lineRule="exact"/>
              <w:ind w:left="307"/>
              <w:rPr>
                <w:sz w:val="19"/>
              </w:rPr>
            </w:pPr>
            <w:r>
              <w:rPr>
                <w:w w:val="105"/>
                <w:sz w:val="19"/>
              </w:rPr>
              <w:t>07. Sermaye Transferleri</w:t>
            </w:r>
          </w:p>
        </w:tc>
        <w:tc>
          <w:tcPr>
            <w:tcW w:w="5798" w:type="dxa"/>
            <w:shd w:val="clear" w:color="auto" w:fill="E4EBF1"/>
          </w:tcPr>
          <w:p w:rsidR="003D1315" w:rsidRDefault="00E73783">
            <w:pPr>
              <w:pStyle w:val="TableParagraph"/>
              <w:spacing w:before="0" w:line="220" w:lineRule="exact"/>
              <w:ind w:right="88"/>
              <w:jc w:val="right"/>
              <w:rPr>
                <w:sz w:val="19"/>
              </w:rPr>
            </w:pPr>
            <w:r>
              <w:rPr>
                <w:sz w:val="19"/>
              </w:rPr>
              <w:t>0,00</w:t>
            </w:r>
          </w:p>
        </w:tc>
      </w:tr>
      <w:tr w:rsidR="003D1315">
        <w:trPr>
          <w:trHeight w:val="255"/>
        </w:trPr>
        <w:tc>
          <w:tcPr>
            <w:tcW w:w="3500" w:type="dxa"/>
          </w:tcPr>
          <w:p w:rsidR="003D1315" w:rsidRDefault="00E73783">
            <w:pPr>
              <w:pStyle w:val="TableParagraph"/>
              <w:ind w:left="307"/>
              <w:rPr>
                <w:sz w:val="19"/>
              </w:rPr>
            </w:pPr>
            <w:r>
              <w:rPr>
                <w:w w:val="105"/>
                <w:sz w:val="19"/>
              </w:rPr>
              <w:t>08. Borç verme</w:t>
            </w:r>
          </w:p>
        </w:tc>
        <w:tc>
          <w:tcPr>
            <w:tcW w:w="5798" w:type="dxa"/>
          </w:tcPr>
          <w:p w:rsidR="003D1315" w:rsidRDefault="00E73783">
            <w:pPr>
              <w:pStyle w:val="TableParagraph"/>
              <w:ind w:right="88"/>
              <w:jc w:val="right"/>
              <w:rPr>
                <w:sz w:val="19"/>
              </w:rPr>
            </w:pPr>
            <w:r>
              <w:rPr>
                <w:sz w:val="19"/>
              </w:rPr>
              <w:t>0,00</w:t>
            </w:r>
          </w:p>
        </w:tc>
      </w:tr>
      <w:tr w:rsidR="003D1315">
        <w:trPr>
          <w:trHeight w:val="255"/>
        </w:trPr>
        <w:tc>
          <w:tcPr>
            <w:tcW w:w="3500" w:type="dxa"/>
            <w:shd w:val="clear" w:color="auto" w:fill="E4EBF1"/>
          </w:tcPr>
          <w:p w:rsidR="003D1315" w:rsidRDefault="00E73783">
            <w:pPr>
              <w:pStyle w:val="TableParagraph"/>
              <w:ind w:left="112"/>
              <w:rPr>
                <w:sz w:val="19"/>
              </w:rPr>
            </w:pPr>
            <w:r>
              <w:rPr>
                <w:w w:val="105"/>
                <w:sz w:val="19"/>
              </w:rPr>
              <w:t>Toplam Bütçe Kaynak İhtiyacı</w:t>
            </w:r>
          </w:p>
        </w:tc>
        <w:tc>
          <w:tcPr>
            <w:tcW w:w="5798" w:type="dxa"/>
            <w:shd w:val="clear" w:color="auto" w:fill="E4EBF1"/>
          </w:tcPr>
          <w:p w:rsidR="003D1315" w:rsidRDefault="00E73783">
            <w:pPr>
              <w:pStyle w:val="TableParagraph"/>
              <w:ind w:right="91"/>
              <w:jc w:val="right"/>
              <w:rPr>
                <w:sz w:val="19"/>
              </w:rPr>
            </w:pPr>
            <w:r>
              <w:rPr>
                <w:sz w:val="19"/>
              </w:rPr>
              <w:t>350.000,00</w:t>
            </w:r>
          </w:p>
        </w:tc>
      </w:tr>
      <w:tr w:rsidR="003D1315">
        <w:trPr>
          <w:trHeight w:val="240"/>
        </w:trPr>
        <w:tc>
          <w:tcPr>
            <w:tcW w:w="3500" w:type="dxa"/>
          </w:tcPr>
          <w:p w:rsidR="003D1315" w:rsidRDefault="00E73783">
            <w:pPr>
              <w:pStyle w:val="TableParagraph"/>
              <w:spacing w:before="0"/>
              <w:ind w:left="307"/>
              <w:rPr>
                <w:sz w:val="19"/>
              </w:rPr>
            </w:pPr>
            <w:r>
              <w:rPr>
                <w:w w:val="105"/>
                <w:sz w:val="19"/>
              </w:rPr>
              <w:t>Bütçe Dışı Kaynak (Döner Sermaye)</w:t>
            </w:r>
          </w:p>
        </w:tc>
        <w:tc>
          <w:tcPr>
            <w:tcW w:w="5798" w:type="dxa"/>
          </w:tcPr>
          <w:p w:rsidR="003D1315" w:rsidRDefault="00E73783">
            <w:pPr>
              <w:pStyle w:val="TableParagraph"/>
              <w:spacing w:before="0"/>
              <w:ind w:right="88"/>
              <w:jc w:val="right"/>
              <w:rPr>
                <w:sz w:val="19"/>
              </w:rPr>
            </w:pPr>
            <w:r>
              <w:rPr>
                <w:sz w:val="19"/>
              </w:rPr>
              <w:t>0,00</w:t>
            </w:r>
          </w:p>
        </w:tc>
      </w:tr>
      <w:tr w:rsidR="003D1315">
        <w:trPr>
          <w:trHeight w:val="255"/>
        </w:trPr>
        <w:tc>
          <w:tcPr>
            <w:tcW w:w="3500" w:type="dxa"/>
            <w:shd w:val="clear" w:color="auto" w:fill="E4EBF1"/>
          </w:tcPr>
          <w:p w:rsidR="003D1315" w:rsidRDefault="00E73783">
            <w:pPr>
              <w:pStyle w:val="TableParagraph"/>
              <w:ind w:left="307"/>
              <w:rPr>
                <w:sz w:val="19"/>
              </w:rPr>
            </w:pPr>
            <w:r>
              <w:rPr>
                <w:w w:val="105"/>
                <w:sz w:val="19"/>
              </w:rPr>
              <w:t>Bütçe Dışı Kaynak (Diğer Yurt İçi)</w:t>
            </w:r>
          </w:p>
        </w:tc>
        <w:tc>
          <w:tcPr>
            <w:tcW w:w="5798" w:type="dxa"/>
            <w:shd w:val="clear" w:color="auto" w:fill="E4EBF1"/>
          </w:tcPr>
          <w:p w:rsidR="003D1315" w:rsidRDefault="00E73783">
            <w:pPr>
              <w:pStyle w:val="TableParagraph"/>
              <w:ind w:right="88"/>
              <w:jc w:val="right"/>
              <w:rPr>
                <w:sz w:val="19"/>
              </w:rPr>
            </w:pPr>
            <w:r>
              <w:rPr>
                <w:sz w:val="19"/>
              </w:rPr>
              <w:t>0,00</w:t>
            </w:r>
          </w:p>
        </w:tc>
      </w:tr>
      <w:tr w:rsidR="003D1315">
        <w:trPr>
          <w:trHeight w:val="255"/>
        </w:trPr>
        <w:tc>
          <w:tcPr>
            <w:tcW w:w="3500" w:type="dxa"/>
          </w:tcPr>
          <w:p w:rsidR="003D1315" w:rsidRDefault="00E73783">
            <w:pPr>
              <w:pStyle w:val="TableParagraph"/>
              <w:ind w:left="307"/>
              <w:rPr>
                <w:sz w:val="19"/>
              </w:rPr>
            </w:pPr>
            <w:r>
              <w:rPr>
                <w:w w:val="105"/>
                <w:sz w:val="19"/>
              </w:rPr>
              <w:t>Bütçe Dışı Kaynak (Yurt Dışı )</w:t>
            </w:r>
          </w:p>
        </w:tc>
        <w:tc>
          <w:tcPr>
            <w:tcW w:w="5798" w:type="dxa"/>
          </w:tcPr>
          <w:p w:rsidR="003D1315" w:rsidRDefault="00E73783">
            <w:pPr>
              <w:pStyle w:val="TableParagraph"/>
              <w:ind w:right="88"/>
              <w:jc w:val="right"/>
              <w:rPr>
                <w:sz w:val="19"/>
              </w:rPr>
            </w:pPr>
            <w:r>
              <w:rPr>
                <w:sz w:val="19"/>
              </w:rPr>
              <w:t>0,00</w:t>
            </w:r>
          </w:p>
        </w:tc>
      </w:tr>
      <w:tr w:rsidR="003D1315">
        <w:trPr>
          <w:trHeight w:val="240"/>
        </w:trPr>
        <w:tc>
          <w:tcPr>
            <w:tcW w:w="3500" w:type="dxa"/>
            <w:shd w:val="clear" w:color="auto" w:fill="E4EBF1"/>
          </w:tcPr>
          <w:p w:rsidR="003D1315" w:rsidRDefault="00E73783">
            <w:pPr>
              <w:pStyle w:val="TableParagraph"/>
              <w:spacing w:before="0" w:line="220" w:lineRule="exact"/>
              <w:ind w:left="112"/>
              <w:rPr>
                <w:sz w:val="19"/>
              </w:rPr>
            </w:pPr>
            <w:r>
              <w:rPr>
                <w:w w:val="105"/>
                <w:sz w:val="19"/>
              </w:rPr>
              <w:t>Toplam Bütçe Dışı Kaynak İhtiyacı</w:t>
            </w:r>
          </w:p>
        </w:tc>
        <w:tc>
          <w:tcPr>
            <w:tcW w:w="5798" w:type="dxa"/>
            <w:shd w:val="clear" w:color="auto" w:fill="E4EBF1"/>
          </w:tcPr>
          <w:p w:rsidR="003D1315" w:rsidRDefault="00E73783">
            <w:pPr>
              <w:pStyle w:val="TableParagraph"/>
              <w:spacing w:before="0" w:line="220" w:lineRule="exact"/>
              <w:ind w:right="88"/>
              <w:jc w:val="right"/>
              <w:rPr>
                <w:sz w:val="19"/>
              </w:rPr>
            </w:pPr>
            <w:r>
              <w:rPr>
                <w:sz w:val="19"/>
              </w:rPr>
              <w:t>0,00</w:t>
            </w:r>
          </w:p>
        </w:tc>
      </w:tr>
      <w:tr w:rsidR="003D1315">
        <w:trPr>
          <w:trHeight w:val="255"/>
        </w:trPr>
        <w:tc>
          <w:tcPr>
            <w:tcW w:w="3500" w:type="dxa"/>
          </w:tcPr>
          <w:p w:rsidR="003D1315" w:rsidRDefault="00E73783">
            <w:pPr>
              <w:pStyle w:val="TableParagraph"/>
              <w:ind w:left="112"/>
              <w:rPr>
                <w:sz w:val="19"/>
              </w:rPr>
            </w:pPr>
            <w:r>
              <w:rPr>
                <w:w w:val="105"/>
                <w:sz w:val="19"/>
              </w:rPr>
              <w:t>Toplam Kaynak İhtiyacı</w:t>
            </w:r>
          </w:p>
        </w:tc>
        <w:tc>
          <w:tcPr>
            <w:tcW w:w="5798" w:type="dxa"/>
          </w:tcPr>
          <w:p w:rsidR="003D1315" w:rsidRDefault="00E73783">
            <w:pPr>
              <w:pStyle w:val="TableParagraph"/>
              <w:ind w:right="91"/>
              <w:jc w:val="right"/>
              <w:rPr>
                <w:sz w:val="19"/>
              </w:rPr>
            </w:pPr>
            <w:r>
              <w:rPr>
                <w:sz w:val="19"/>
              </w:rPr>
              <w:t>350.000,00</w:t>
            </w:r>
          </w:p>
        </w:tc>
      </w:tr>
    </w:tbl>
    <w:p w:rsidR="003D1315" w:rsidRDefault="003D1315">
      <w:pPr>
        <w:jc w:val="right"/>
        <w:rPr>
          <w:sz w:val="19"/>
        </w:rPr>
        <w:sectPr w:rsidR="003D1315">
          <w:pgSz w:w="11910" w:h="16850"/>
          <w:pgMar w:top="1400" w:right="1180" w:bottom="700" w:left="1180" w:header="0" w:footer="519" w:gutter="0"/>
          <w:cols w:space="708"/>
        </w:sectPr>
      </w:pPr>
    </w:p>
    <w:tbl>
      <w:tblPr>
        <w:tblStyle w:val="TableNormal"/>
        <w:tblW w:w="0" w:type="auto"/>
        <w:tblInd w:w="126" w:type="dxa"/>
        <w:tblBorders>
          <w:top w:val="single" w:sz="6" w:space="0" w:color="C3B5D9"/>
          <w:left w:val="single" w:sz="6" w:space="0" w:color="C3B5D9"/>
          <w:bottom w:val="single" w:sz="6" w:space="0" w:color="C3B5D9"/>
          <w:right w:val="single" w:sz="6" w:space="0" w:color="C3B5D9"/>
          <w:insideH w:val="single" w:sz="6" w:space="0" w:color="C3B5D9"/>
          <w:insideV w:val="single" w:sz="6" w:space="0" w:color="C3B5D9"/>
        </w:tblBorders>
        <w:tblLayout w:type="fixed"/>
        <w:tblLook w:val="01E0" w:firstRow="1" w:lastRow="1" w:firstColumn="1" w:lastColumn="1" w:noHBand="0" w:noVBand="0"/>
      </w:tblPr>
      <w:tblGrid>
        <w:gridCol w:w="871"/>
        <w:gridCol w:w="225"/>
        <w:gridCol w:w="510"/>
        <w:gridCol w:w="3889"/>
        <w:gridCol w:w="1516"/>
        <w:gridCol w:w="765"/>
        <w:gridCol w:w="1516"/>
      </w:tblGrid>
      <w:tr w:rsidR="003D1315">
        <w:trPr>
          <w:trHeight w:val="284"/>
        </w:trPr>
        <w:tc>
          <w:tcPr>
            <w:tcW w:w="9292" w:type="dxa"/>
            <w:gridSpan w:val="7"/>
            <w:tcBorders>
              <w:top w:val="nil"/>
              <w:left w:val="nil"/>
              <w:bottom w:val="nil"/>
              <w:right w:val="nil"/>
            </w:tcBorders>
            <w:shd w:val="clear" w:color="auto" w:fill="9C85C0"/>
          </w:tcPr>
          <w:p w:rsidR="003D1315" w:rsidRDefault="00E73783">
            <w:pPr>
              <w:pStyle w:val="TableParagraph"/>
              <w:spacing w:before="29" w:line="240" w:lineRule="auto"/>
              <w:ind w:left="3323" w:right="3304"/>
              <w:jc w:val="center"/>
              <w:rPr>
                <w:sz w:val="19"/>
              </w:rPr>
            </w:pPr>
            <w:proofErr w:type="gramStart"/>
            <w:r>
              <w:rPr>
                <w:color w:val="FFFFFF"/>
                <w:w w:val="105"/>
                <w:sz w:val="19"/>
              </w:rPr>
              <w:lastRenderedPageBreak/>
              <w:t>PERFORMANS  HEDEFİ</w:t>
            </w:r>
            <w:proofErr w:type="gramEnd"/>
            <w:r>
              <w:rPr>
                <w:color w:val="FFFFFF"/>
                <w:w w:val="105"/>
                <w:sz w:val="19"/>
              </w:rPr>
              <w:t xml:space="preserve"> TABLOSU</w:t>
            </w:r>
          </w:p>
        </w:tc>
      </w:tr>
      <w:tr w:rsidR="003D1315">
        <w:trPr>
          <w:trHeight w:val="255"/>
        </w:trPr>
        <w:tc>
          <w:tcPr>
            <w:tcW w:w="1606" w:type="dxa"/>
            <w:gridSpan w:val="3"/>
            <w:tcBorders>
              <w:top w:val="nil"/>
            </w:tcBorders>
            <w:shd w:val="clear" w:color="auto" w:fill="EBE6F1"/>
          </w:tcPr>
          <w:p w:rsidR="003D1315" w:rsidRDefault="00E73783">
            <w:pPr>
              <w:pStyle w:val="TableParagraph"/>
              <w:ind w:left="112"/>
              <w:rPr>
                <w:sz w:val="19"/>
              </w:rPr>
            </w:pPr>
            <w:r>
              <w:rPr>
                <w:w w:val="105"/>
                <w:sz w:val="19"/>
              </w:rPr>
              <w:t>İdare Adı</w:t>
            </w:r>
          </w:p>
        </w:tc>
        <w:tc>
          <w:tcPr>
            <w:tcW w:w="7686" w:type="dxa"/>
            <w:gridSpan w:val="4"/>
            <w:tcBorders>
              <w:top w:val="nil"/>
            </w:tcBorders>
            <w:shd w:val="clear" w:color="auto" w:fill="EBE6F1"/>
          </w:tcPr>
          <w:p w:rsidR="003D1315" w:rsidRDefault="00E73783">
            <w:pPr>
              <w:pStyle w:val="TableParagraph"/>
              <w:ind w:left="113"/>
              <w:rPr>
                <w:sz w:val="19"/>
              </w:rPr>
            </w:pPr>
            <w:r>
              <w:rPr>
                <w:w w:val="105"/>
                <w:sz w:val="19"/>
              </w:rPr>
              <w:t>NİĞDE BELEDİYESİ</w:t>
            </w:r>
          </w:p>
        </w:tc>
      </w:tr>
      <w:tr w:rsidR="003D1315">
        <w:trPr>
          <w:trHeight w:val="240"/>
        </w:trPr>
        <w:tc>
          <w:tcPr>
            <w:tcW w:w="1606" w:type="dxa"/>
            <w:gridSpan w:val="3"/>
          </w:tcPr>
          <w:p w:rsidR="003D1315" w:rsidRDefault="00E73783">
            <w:pPr>
              <w:pStyle w:val="TableParagraph"/>
              <w:spacing w:before="0" w:line="220" w:lineRule="exact"/>
              <w:ind w:left="112"/>
              <w:rPr>
                <w:sz w:val="19"/>
              </w:rPr>
            </w:pPr>
            <w:r>
              <w:rPr>
                <w:w w:val="105"/>
                <w:sz w:val="19"/>
              </w:rPr>
              <w:t>A3</w:t>
            </w:r>
          </w:p>
        </w:tc>
        <w:tc>
          <w:tcPr>
            <w:tcW w:w="7686" w:type="dxa"/>
            <w:gridSpan w:val="4"/>
          </w:tcPr>
          <w:p w:rsidR="003D1315" w:rsidRDefault="00E73783">
            <w:pPr>
              <w:pStyle w:val="TableParagraph"/>
              <w:spacing w:before="0" w:line="220" w:lineRule="exact"/>
              <w:ind w:left="113"/>
              <w:rPr>
                <w:sz w:val="19"/>
              </w:rPr>
            </w:pPr>
            <w:r>
              <w:rPr>
                <w:w w:val="105"/>
                <w:sz w:val="19"/>
              </w:rPr>
              <w:t>Sağlıklı, Yaşanabilir ve Sürdürülebilir Bir Çevrenin Oluşturulması</w:t>
            </w:r>
          </w:p>
        </w:tc>
      </w:tr>
      <w:tr w:rsidR="003D1315">
        <w:trPr>
          <w:trHeight w:val="255"/>
        </w:trPr>
        <w:tc>
          <w:tcPr>
            <w:tcW w:w="1606" w:type="dxa"/>
            <w:gridSpan w:val="3"/>
            <w:shd w:val="clear" w:color="auto" w:fill="EBE6F1"/>
          </w:tcPr>
          <w:p w:rsidR="003D1315" w:rsidRDefault="00E73783">
            <w:pPr>
              <w:pStyle w:val="TableParagraph"/>
              <w:ind w:left="112"/>
              <w:rPr>
                <w:sz w:val="19"/>
              </w:rPr>
            </w:pPr>
            <w:r>
              <w:rPr>
                <w:w w:val="105"/>
                <w:sz w:val="19"/>
              </w:rPr>
              <w:t>H3.3</w:t>
            </w:r>
          </w:p>
        </w:tc>
        <w:tc>
          <w:tcPr>
            <w:tcW w:w="7686" w:type="dxa"/>
            <w:gridSpan w:val="4"/>
            <w:shd w:val="clear" w:color="auto" w:fill="EBE6F1"/>
          </w:tcPr>
          <w:p w:rsidR="003D1315" w:rsidRDefault="00E73783">
            <w:pPr>
              <w:pStyle w:val="TableParagraph"/>
              <w:ind w:left="113"/>
              <w:rPr>
                <w:sz w:val="19"/>
              </w:rPr>
            </w:pPr>
            <w:r>
              <w:rPr>
                <w:w w:val="105"/>
                <w:sz w:val="19"/>
              </w:rPr>
              <w:t>Çevre ve halk sağlığını gözeten bir katı atık yönetim kültürünü sağlama k</w:t>
            </w:r>
          </w:p>
        </w:tc>
      </w:tr>
      <w:tr w:rsidR="003D1315">
        <w:trPr>
          <w:trHeight w:val="480"/>
        </w:trPr>
        <w:tc>
          <w:tcPr>
            <w:tcW w:w="1606" w:type="dxa"/>
            <w:gridSpan w:val="3"/>
          </w:tcPr>
          <w:p w:rsidR="003D1315" w:rsidRDefault="00E73783">
            <w:pPr>
              <w:pStyle w:val="TableParagraph"/>
              <w:spacing w:before="6" w:line="240" w:lineRule="atLeast"/>
              <w:ind w:left="112" w:right="513"/>
              <w:rPr>
                <w:sz w:val="19"/>
              </w:rPr>
            </w:pPr>
            <w:r>
              <w:rPr>
                <w:w w:val="105"/>
                <w:sz w:val="19"/>
              </w:rPr>
              <w:t>Performans Hedefi</w:t>
            </w:r>
          </w:p>
        </w:tc>
        <w:tc>
          <w:tcPr>
            <w:tcW w:w="7686" w:type="dxa"/>
            <w:gridSpan w:val="4"/>
          </w:tcPr>
          <w:p w:rsidR="003D1315" w:rsidRDefault="00E73783">
            <w:pPr>
              <w:pStyle w:val="TableParagraph"/>
              <w:spacing w:line="240" w:lineRule="auto"/>
              <w:ind w:left="113"/>
              <w:rPr>
                <w:sz w:val="19"/>
              </w:rPr>
            </w:pPr>
            <w:r>
              <w:rPr>
                <w:w w:val="105"/>
                <w:sz w:val="19"/>
              </w:rPr>
              <w:t>Çevre ve halk sağlığını gözeten bir katı atık yönetim kültürünü sağlamak</w:t>
            </w:r>
          </w:p>
        </w:tc>
      </w:tr>
      <w:tr w:rsidR="003D1315">
        <w:trPr>
          <w:trHeight w:val="249"/>
        </w:trPr>
        <w:tc>
          <w:tcPr>
            <w:tcW w:w="1606" w:type="dxa"/>
            <w:gridSpan w:val="3"/>
            <w:shd w:val="clear" w:color="auto" w:fill="EBE6F1"/>
          </w:tcPr>
          <w:p w:rsidR="003D1315" w:rsidRDefault="00E73783">
            <w:pPr>
              <w:pStyle w:val="TableParagraph"/>
              <w:spacing w:before="9"/>
              <w:ind w:left="112"/>
              <w:rPr>
                <w:sz w:val="19"/>
              </w:rPr>
            </w:pPr>
            <w:r>
              <w:rPr>
                <w:w w:val="105"/>
                <w:sz w:val="19"/>
              </w:rPr>
              <w:t>Açıklamalar</w:t>
            </w:r>
          </w:p>
        </w:tc>
        <w:tc>
          <w:tcPr>
            <w:tcW w:w="7686" w:type="dxa"/>
            <w:gridSpan w:val="4"/>
            <w:shd w:val="clear" w:color="auto" w:fill="EBE6F1"/>
          </w:tcPr>
          <w:p w:rsidR="003D1315" w:rsidRDefault="003D1315">
            <w:pPr>
              <w:pStyle w:val="TableParagraph"/>
              <w:spacing w:before="0" w:line="240" w:lineRule="auto"/>
              <w:rPr>
                <w:rFonts w:ascii="Times New Roman"/>
                <w:sz w:val="18"/>
              </w:rPr>
            </w:pPr>
          </w:p>
        </w:tc>
      </w:tr>
      <w:tr w:rsidR="003D1315">
        <w:trPr>
          <w:trHeight w:val="255"/>
        </w:trPr>
        <w:tc>
          <w:tcPr>
            <w:tcW w:w="9292" w:type="dxa"/>
            <w:gridSpan w:val="7"/>
          </w:tcPr>
          <w:p w:rsidR="003D1315" w:rsidRDefault="003D1315">
            <w:pPr>
              <w:pStyle w:val="TableParagraph"/>
              <w:spacing w:before="0" w:line="240" w:lineRule="auto"/>
              <w:rPr>
                <w:rFonts w:ascii="Times New Roman"/>
                <w:sz w:val="18"/>
              </w:rPr>
            </w:pPr>
          </w:p>
        </w:tc>
      </w:tr>
      <w:tr w:rsidR="003D1315">
        <w:trPr>
          <w:trHeight w:val="240"/>
        </w:trPr>
        <w:tc>
          <w:tcPr>
            <w:tcW w:w="5495" w:type="dxa"/>
            <w:gridSpan w:val="4"/>
            <w:shd w:val="clear" w:color="auto" w:fill="EBE6F1"/>
          </w:tcPr>
          <w:p w:rsidR="003D1315" w:rsidRDefault="00E73783">
            <w:pPr>
              <w:pStyle w:val="TableParagraph"/>
              <w:spacing w:before="0" w:line="220" w:lineRule="exact"/>
              <w:ind w:left="112"/>
              <w:rPr>
                <w:sz w:val="19"/>
              </w:rPr>
            </w:pPr>
            <w:r>
              <w:rPr>
                <w:w w:val="105"/>
                <w:sz w:val="19"/>
              </w:rPr>
              <w:t>Performans Göstergeleri</w:t>
            </w:r>
          </w:p>
        </w:tc>
        <w:tc>
          <w:tcPr>
            <w:tcW w:w="1516" w:type="dxa"/>
            <w:shd w:val="clear" w:color="auto" w:fill="EBE6F1"/>
          </w:tcPr>
          <w:p w:rsidR="003D1315" w:rsidRDefault="00E73783">
            <w:pPr>
              <w:pStyle w:val="TableParagraph"/>
              <w:spacing w:before="0" w:line="220" w:lineRule="exact"/>
              <w:ind w:left="518" w:right="468"/>
              <w:jc w:val="center"/>
              <w:rPr>
                <w:sz w:val="19"/>
              </w:rPr>
            </w:pPr>
            <w:r>
              <w:rPr>
                <w:w w:val="105"/>
                <w:sz w:val="19"/>
              </w:rPr>
              <w:t>2020</w:t>
            </w:r>
          </w:p>
        </w:tc>
        <w:tc>
          <w:tcPr>
            <w:tcW w:w="765" w:type="dxa"/>
            <w:shd w:val="clear" w:color="auto" w:fill="EBE6F1"/>
          </w:tcPr>
          <w:p w:rsidR="003D1315" w:rsidRDefault="00E73783">
            <w:pPr>
              <w:pStyle w:val="TableParagraph"/>
              <w:spacing w:before="0" w:line="220" w:lineRule="exact"/>
              <w:ind w:left="175"/>
              <w:rPr>
                <w:sz w:val="19"/>
              </w:rPr>
            </w:pPr>
            <w:r>
              <w:rPr>
                <w:w w:val="105"/>
                <w:sz w:val="19"/>
              </w:rPr>
              <w:t>2021</w:t>
            </w:r>
          </w:p>
        </w:tc>
        <w:tc>
          <w:tcPr>
            <w:tcW w:w="1516" w:type="dxa"/>
            <w:shd w:val="clear" w:color="auto" w:fill="EBE6F1"/>
          </w:tcPr>
          <w:p w:rsidR="003D1315" w:rsidRDefault="00E73783">
            <w:pPr>
              <w:pStyle w:val="TableParagraph"/>
              <w:spacing w:before="0" w:line="220" w:lineRule="exact"/>
              <w:ind w:left="518" w:right="465"/>
              <w:jc w:val="center"/>
              <w:rPr>
                <w:sz w:val="19"/>
              </w:rPr>
            </w:pPr>
            <w:r>
              <w:rPr>
                <w:w w:val="105"/>
                <w:sz w:val="19"/>
              </w:rPr>
              <w:t>2022</w:t>
            </w:r>
          </w:p>
        </w:tc>
      </w:tr>
      <w:tr w:rsidR="003D1315">
        <w:trPr>
          <w:trHeight w:val="255"/>
        </w:trPr>
        <w:tc>
          <w:tcPr>
            <w:tcW w:w="1096" w:type="dxa"/>
            <w:gridSpan w:val="2"/>
          </w:tcPr>
          <w:p w:rsidR="003D1315" w:rsidRDefault="00E73783">
            <w:pPr>
              <w:pStyle w:val="TableParagraph"/>
              <w:ind w:left="112"/>
              <w:rPr>
                <w:sz w:val="19"/>
              </w:rPr>
            </w:pPr>
            <w:r>
              <w:rPr>
                <w:w w:val="105"/>
                <w:sz w:val="19"/>
              </w:rPr>
              <w:t>PG 3.3.1</w:t>
            </w:r>
          </w:p>
        </w:tc>
        <w:tc>
          <w:tcPr>
            <w:tcW w:w="4399" w:type="dxa"/>
            <w:gridSpan w:val="2"/>
          </w:tcPr>
          <w:p w:rsidR="003D1315" w:rsidRDefault="00E73783">
            <w:pPr>
              <w:pStyle w:val="TableParagraph"/>
              <w:ind w:left="128"/>
              <w:rPr>
                <w:sz w:val="19"/>
              </w:rPr>
            </w:pPr>
            <w:r>
              <w:rPr>
                <w:w w:val="105"/>
                <w:sz w:val="19"/>
              </w:rPr>
              <w:t>Toplanan katı atık miktarı (ton)</w:t>
            </w:r>
          </w:p>
        </w:tc>
        <w:tc>
          <w:tcPr>
            <w:tcW w:w="1516" w:type="dxa"/>
          </w:tcPr>
          <w:p w:rsidR="003D1315" w:rsidRDefault="003D1315">
            <w:pPr>
              <w:pStyle w:val="TableParagraph"/>
              <w:spacing w:before="0" w:line="240" w:lineRule="auto"/>
              <w:rPr>
                <w:rFonts w:ascii="Times New Roman"/>
                <w:sz w:val="18"/>
              </w:rPr>
            </w:pPr>
          </w:p>
        </w:tc>
        <w:tc>
          <w:tcPr>
            <w:tcW w:w="765" w:type="dxa"/>
          </w:tcPr>
          <w:p w:rsidR="003D1315" w:rsidRDefault="00E73783">
            <w:pPr>
              <w:pStyle w:val="TableParagraph"/>
              <w:ind w:right="69"/>
              <w:jc w:val="right"/>
              <w:rPr>
                <w:sz w:val="19"/>
              </w:rPr>
            </w:pPr>
            <w:r>
              <w:rPr>
                <w:sz w:val="19"/>
              </w:rPr>
              <w:t>65.700</w:t>
            </w:r>
          </w:p>
        </w:tc>
        <w:tc>
          <w:tcPr>
            <w:tcW w:w="1516" w:type="dxa"/>
          </w:tcPr>
          <w:p w:rsidR="003D1315" w:rsidRDefault="00E73783">
            <w:pPr>
              <w:pStyle w:val="TableParagraph"/>
              <w:ind w:left="492"/>
              <w:rPr>
                <w:sz w:val="19"/>
              </w:rPr>
            </w:pPr>
            <w:r>
              <w:rPr>
                <w:w w:val="105"/>
                <w:sz w:val="19"/>
              </w:rPr>
              <w:t>63.000</w:t>
            </w:r>
          </w:p>
        </w:tc>
      </w:tr>
      <w:tr w:rsidR="003D1315">
        <w:trPr>
          <w:trHeight w:val="255"/>
        </w:trPr>
        <w:tc>
          <w:tcPr>
            <w:tcW w:w="1096" w:type="dxa"/>
            <w:gridSpan w:val="2"/>
            <w:shd w:val="clear" w:color="auto" w:fill="EBE6F1"/>
          </w:tcPr>
          <w:p w:rsidR="003D1315" w:rsidRDefault="00E73783">
            <w:pPr>
              <w:pStyle w:val="TableParagraph"/>
              <w:ind w:left="112"/>
              <w:rPr>
                <w:sz w:val="19"/>
              </w:rPr>
            </w:pPr>
            <w:r>
              <w:rPr>
                <w:w w:val="105"/>
                <w:sz w:val="19"/>
              </w:rPr>
              <w:t>PG 3.3.2</w:t>
            </w:r>
          </w:p>
        </w:tc>
        <w:tc>
          <w:tcPr>
            <w:tcW w:w="4399" w:type="dxa"/>
            <w:gridSpan w:val="2"/>
            <w:shd w:val="clear" w:color="auto" w:fill="EBE6F1"/>
          </w:tcPr>
          <w:p w:rsidR="003D1315" w:rsidRDefault="00E73783">
            <w:pPr>
              <w:pStyle w:val="TableParagraph"/>
              <w:ind w:left="128"/>
              <w:rPr>
                <w:sz w:val="19"/>
              </w:rPr>
            </w:pPr>
            <w:r>
              <w:rPr>
                <w:w w:val="105"/>
                <w:sz w:val="19"/>
              </w:rPr>
              <w:t>Alınacak konteyner sayısı</w:t>
            </w:r>
          </w:p>
        </w:tc>
        <w:tc>
          <w:tcPr>
            <w:tcW w:w="1516" w:type="dxa"/>
            <w:shd w:val="clear" w:color="auto" w:fill="EBE6F1"/>
          </w:tcPr>
          <w:p w:rsidR="003D1315" w:rsidRDefault="003D1315">
            <w:pPr>
              <w:pStyle w:val="TableParagraph"/>
              <w:spacing w:before="0" w:line="240" w:lineRule="auto"/>
              <w:rPr>
                <w:rFonts w:ascii="Times New Roman"/>
                <w:sz w:val="18"/>
              </w:rPr>
            </w:pPr>
          </w:p>
        </w:tc>
        <w:tc>
          <w:tcPr>
            <w:tcW w:w="765" w:type="dxa"/>
            <w:shd w:val="clear" w:color="auto" w:fill="EBE6F1"/>
          </w:tcPr>
          <w:p w:rsidR="003D1315" w:rsidRDefault="00E73783">
            <w:pPr>
              <w:pStyle w:val="TableParagraph"/>
              <w:ind w:left="236"/>
              <w:rPr>
                <w:sz w:val="19"/>
              </w:rPr>
            </w:pPr>
            <w:r>
              <w:rPr>
                <w:w w:val="105"/>
                <w:sz w:val="19"/>
              </w:rPr>
              <w:t>400</w:t>
            </w:r>
          </w:p>
        </w:tc>
        <w:tc>
          <w:tcPr>
            <w:tcW w:w="1516" w:type="dxa"/>
            <w:shd w:val="clear" w:color="auto" w:fill="EBE6F1"/>
          </w:tcPr>
          <w:p w:rsidR="003D1315" w:rsidRDefault="00E73783">
            <w:pPr>
              <w:pStyle w:val="TableParagraph"/>
              <w:ind w:left="518" w:right="479"/>
              <w:jc w:val="center"/>
              <w:rPr>
                <w:sz w:val="19"/>
              </w:rPr>
            </w:pPr>
            <w:r>
              <w:rPr>
                <w:w w:val="105"/>
                <w:sz w:val="19"/>
              </w:rPr>
              <w:t>500</w:t>
            </w:r>
          </w:p>
        </w:tc>
      </w:tr>
      <w:tr w:rsidR="003D1315">
        <w:trPr>
          <w:trHeight w:val="240"/>
        </w:trPr>
        <w:tc>
          <w:tcPr>
            <w:tcW w:w="1096" w:type="dxa"/>
            <w:gridSpan w:val="2"/>
          </w:tcPr>
          <w:p w:rsidR="003D1315" w:rsidRDefault="00E73783">
            <w:pPr>
              <w:pStyle w:val="TableParagraph"/>
              <w:spacing w:before="0" w:line="220" w:lineRule="exact"/>
              <w:ind w:left="112"/>
              <w:rPr>
                <w:sz w:val="19"/>
              </w:rPr>
            </w:pPr>
            <w:r>
              <w:rPr>
                <w:w w:val="105"/>
                <w:sz w:val="19"/>
              </w:rPr>
              <w:t>PG 3.3.3</w:t>
            </w:r>
          </w:p>
        </w:tc>
        <w:tc>
          <w:tcPr>
            <w:tcW w:w="4399" w:type="dxa"/>
            <w:gridSpan w:val="2"/>
          </w:tcPr>
          <w:p w:rsidR="003D1315" w:rsidRDefault="00E73783">
            <w:pPr>
              <w:pStyle w:val="TableParagraph"/>
              <w:spacing w:before="0" w:line="220" w:lineRule="exact"/>
              <w:ind w:left="128"/>
              <w:rPr>
                <w:sz w:val="19"/>
              </w:rPr>
            </w:pPr>
            <w:r>
              <w:rPr>
                <w:w w:val="105"/>
                <w:sz w:val="19"/>
              </w:rPr>
              <w:t>Alınacak çöp sepeti sayısı</w:t>
            </w:r>
          </w:p>
        </w:tc>
        <w:tc>
          <w:tcPr>
            <w:tcW w:w="1516" w:type="dxa"/>
          </w:tcPr>
          <w:p w:rsidR="003D1315" w:rsidRDefault="003D1315">
            <w:pPr>
              <w:pStyle w:val="TableParagraph"/>
              <w:spacing w:before="0" w:line="240" w:lineRule="auto"/>
              <w:rPr>
                <w:rFonts w:ascii="Times New Roman"/>
                <w:sz w:val="16"/>
              </w:rPr>
            </w:pPr>
          </w:p>
        </w:tc>
        <w:tc>
          <w:tcPr>
            <w:tcW w:w="765" w:type="dxa"/>
          </w:tcPr>
          <w:p w:rsidR="003D1315" w:rsidRDefault="00E73783">
            <w:pPr>
              <w:pStyle w:val="TableParagraph"/>
              <w:spacing w:before="0" w:line="220" w:lineRule="exact"/>
              <w:ind w:left="236"/>
              <w:rPr>
                <w:sz w:val="19"/>
              </w:rPr>
            </w:pPr>
            <w:r>
              <w:rPr>
                <w:w w:val="105"/>
                <w:sz w:val="19"/>
              </w:rPr>
              <w:t>600</w:t>
            </w:r>
          </w:p>
        </w:tc>
        <w:tc>
          <w:tcPr>
            <w:tcW w:w="1516" w:type="dxa"/>
          </w:tcPr>
          <w:p w:rsidR="003D1315" w:rsidRDefault="00E73783">
            <w:pPr>
              <w:pStyle w:val="TableParagraph"/>
              <w:spacing w:before="0" w:line="220" w:lineRule="exact"/>
              <w:ind w:left="518" w:right="479"/>
              <w:jc w:val="center"/>
              <w:rPr>
                <w:sz w:val="19"/>
              </w:rPr>
            </w:pPr>
            <w:r>
              <w:rPr>
                <w:w w:val="105"/>
                <w:sz w:val="19"/>
              </w:rPr>
              <w:t>600</w:t>
            </w:r>
          </w:p>
        </w:tc>
      </w:tr>
      <w:tr w:rsidR="003D1315">
        <w:trPr>
          <w:trHeight w:val="255"/>
        </w:trPr>
        <w:tc>
          <w:tcPr>
            <w:tcW w:w="1096" w:type="dxa"/>
            <w:gridSpan w:val="2"/>
            <w:shd w:val="clear" w:color="auto" w:fill="EBE6F1"/>
          </w:tcPr>
          <w:p w:rsidR="003D1315" w:rsidRDefault="00E73783">
            <w:pPr>
              <w:pStyle w:val="TableParagraph"/>
              <w:ind w:left="112"/>
              <w:rPr>
                <w:sz w:val="19"/>
              </w:rPr>
            </w:pPr>
            <w:r>
              <w:rPr>
                <w:w w:val="105"/>
                <w:sz w:val="19"/>
              </w:rPr>
              <w:t>PG 3.3.4</w:t>
            </w:r>
          </w:p>
        </w:tc>
        <w:tc>
          <w:tcPr>
            <w:tcW w:w="4399" w:type="dxa"/>
            <w:gridSpan w:val="2"/>
            <w:shd w:val="clear" w:color="auto" w:fill="EBE6F1"/>
          </w:tcPr>
          <w:p w:rsidR="003D1315" w:rsidRDefault="00E73783">
            <w:pPr>
              <w:pStyle w:val="TableParagraph"/>
              <w:ind w:left="128"/>
              <w:rPr>
                <w:sz w:val="19"/>
              </w:rPr>
            </w:pPr>
            <w:r>
              <w:rPr>
                <w:w w:val="105"/>
                <w:sz w:val="19"/>
              </w:rPr>
              <w:t>Alınacak küllük sayısı</w:t>
            </w:r>
          </w:p>
        </w:tc>
        <w:tc>
          <w:tcPr>
            <w:tcW w:w="1516" w:type="dxa"/>
            <w:shd w:val="clear" w:color="auto" w:fill="EBE6F1"/>
          </w:tcPr>
          <w:p w:rsidR="003D1315" w:rsidRDefault="003D1315">
            <w:pPr>
              <w:pStyle w:val="TableParagraph"/>
              <w:spacing w:before="0" w:line="240" w:lineRule="auto"/>
              <w:rPr>
                <w:rFonts w:ascii="Times New Roman"/>
                <w:sz w:val="18"/>
              </w:rPr>
            </w:pPr>
          </w:p>
        </w:tc>
        <w:tc>
          <w:tcPr>
            <w:tcW w:w="765" w:type="dxa"/>
            <w:shd w:val="clear" w:color="auto" w:fill="EBE6F1"/>
          </w:tcPr>
          <w:p w:rsidR="003D1315" w:rsidRDefault="00E73783">
            <w:pPr>
              <w:pStyle w:val="TableParagraph"/>
              <w:ind w:left="236"/>
              <w:rPr>
                <w:sz w:val="19"/>
              </w:rPr>
            </w:pPr>
            <w:r>
              <w:rPr>
                <w:w w:val="105"/>
                <w:sz w:val="19"/>
              </w:rPr>
              <w:t>500</w:t>
            </w:r>
          </w:p>
        </w:tc>
        <w:tc>
          <w:tcPr>
            <w:tcW w:w="1516" w:type="dxa"/>
            <w:shd w:val="clear" w:color="auto" w:fill="EBE6F1"/>
          </w:tcPr>
          <w:p w:rsidR="003D1315" w:rsidRDefault="00E73783">
            <w:pPr>
              <w:pStyle w:val="TableParagraph"/>
              <w:ind w:left="518" w:right="479"/>
              <w:jc w:val="center"/>
              <w:rPr>
                <w:sz w:val="19"/>
              </w:rPr>
            </w:pPr>
            <w:r>
              <w:rPr>
                <w:w w:val="105"/>
                <w:sz w:val="19"/>
              </w:rPr>
              <w:t>600</w:t>
            </w:r>
          </w:p>
        </w:tc>
      </w:tr>
      <w:tr w:rsidR="003D1315">
        <w:trPr>
          <w:trHeight w:val="255"/>
        </w:trPr>
        <w:tc>
          <w:tcPr>
            <w:tcW w:w="1096" w:type="dxa"/>
            <w:gridSpan w:val="2"/>
          </w:tcPr>
          <w:p w:rsidR="003D1315" w:rsidRDefault="00E73783">
            <w:pPr>
              <w:pStyle w:val="TableParagraph"/>
              <w:ind w:left="112"/>
              <w:rPr>
                <w:sz w:val="19"/>
              </w:rPr>
            </w:pPr>
            <w:r>
              <w:rPr>
                <w:w w:val="105"/>
                <w:sz w:val="19"/>
              </w:rPr>
              <w:t>PG 3.3.5</w:t>
            </w:r>
          </w:p>
        </w:tc>
        <w:tc>
          <w:tcPr>
            <w:tcW w:w="4399" w:type="dxa"/>
            <w:gridSpan w:val="2"/>
          </w:tcPr>
          <w:p w:rsidR="003D1315" w:rsidRDefault="00E73783">
            <w:pPr>
              <w:pStyle w:val="TableParagraph"/>
              <w:ind w:left="128"/>
              <w:rPr>
                <w:sz w:val="19"/>
              </w:rPr>
            </w:pPr>
            <w:r>
              <w:rPr>
                <w:w w:val="105"/>
                <w:sz w:val="19"/>
              </w:rPr>
              <w:t>Kampanya sayısı</w:t>
            </w:r>
          </w:p>
        </w:tc>
        <w:tc>
          <w:tcPr>
            <w:tcW w:w="1516" w:type="dxa"/>
          </w:tcPr>
          <w:p w:rsidR="003D1315" w:rsidRDefault="003D1315">
            <w:pPr>
              <w:pStyle w:val="TableParagraph"/>
              <w:spacing w:before="0" w:line="240" w:lineRule="auto"/>
              <w:rPr>
                <w:rFonts w:ascii="Times New Roman"/>
                <w:sz w:val="18"/>
              </w:rPr>
            </w:pPr>
          </w:p>
        </w:tc>
        <w:tc>
          <w:tcPr>
            <w:tcW w:w="765" w:type="dxa"/>
          </w:tcPr>
          <w:p w:rsidR="003D1315" w:rsidRDefault="00E73783">
            <w:pPr>
              <w:pStyle w:val="TableParagraph"/>
              <w:ind w:left="30"/>
              <w:jc w:val="center"/>
              <w:rPr>
                <w:sz w:val="19"/>
              </w:rPr>
            </w:pPr>
            <w:r>
              <w:rPr>
                <w:w w:val="102"/>
                <w:sz w:val="19"/>
              </w:rPr>
              <w:t>4</w:t>
            </w:r>
          </w:p>
        </w:tc>
        <w:tc>
          <w:tcPr>
            <w:tcW w:w="1516" w:type="dxa"/>
          </w:tcPr>
          <w:p w:rsidR="003D1315" w:rsidRDefault="00E73783">
            <w:pPr>
              <w:pStyle w:val="TableParagraph"/>
              <w:ind w:left="33"/>
              <w:jc w:val="center"/>
              <w:rPr>
                <w:sz w:val="19"/>
              </w:rPr>
            </w:pPr>
            <w:r>
              <w:rPr>
                <w:w w:val="102"/>
                <w:sz w:val="19"/>
              </w:rPr>
              <w:t>4</w:t>
            </w:r>
          </w:p>
        </w:tc>
      </w:tr>
      <w:tr w:rsidR="003D1315">
        <w:trPr>
          <w:trHeight w:val="240"/>
        </w:trPr>
        <w:tc>
          <w:tcPr>
            <w:tcW w:w="1096" w:type="dxa"/>
            <w:gridSpan w:val="2"/>
            <w:shd w:val="clear" w:color="auto" w:fill="EBE6F1"/>
          </w:tcPr>
          <w:p w:rsidR="003D1315" w:rsidRDefault="00E73783">
            <w:pPr>
              <w:pStyle w:val="TableParagraph"/>
              <w:spacing w:before="0"/>
              <w:ind w:left="112"/>
              <w:rPr>
                <w:sz w:val="19"/>
              </w:rPr>
            </w:pPr>
            <w:r>
              <w:rPr>
                <w:w w:val="105"/>
                <w:sz w:val="19"/>
              </w:rPr>
              <w:t>PG 3.3.6</w:t>
            </w:r>
          </w:p>
        </w:tc>
        <w:tc>
          <w:tcPr>
            <w:tcW w:w="4399" w:type="dxa"/>
            <w:gridSpan w:val="2"/>
            <w:shd w:val="clear" w:color="auto" w:fill="EBE6F1"/>
          </w:tcPr>
          <w:p w:rsidR="003D1315" w:rsidRDefault="00E73783">
            <w:pPr>
              <w:pStyle w:val="TableParagraph"/>
              <w:spacing w:before="0"/>
              <w:ind w:left="128"/>
              <w:rPr>
                <w:sz w:val="19"/>
              </w:rPr>
            </w:pPr>
            <w:r>
              <w:rPr>
                <w:w w:val="105"/>
                <w:sz w:val="19"/>
              </w:rPr>
              <w:t>Sistem üzerinden takip edilen araç sayısı</w:t>
            </w:r>
          </w:p>
        </w:tc>
        <w:tc>
          <w:tcPr>
            <w:tcW w:w="1516" w:type="dxa"/>
            <w:shd w:val="clear" w:color="auto" w:fill="EBE6F1"/>
          </w:tcPr>
          <w:p w:rsidR="003D1315" w:rsidRDefault="003D1315">
            <w:pPr>
              <w:pStyle w:val="TableParagraph"/>
              <w:spacing w:before="0" w:line="240" w:lineRule="auto"/>
              <w:rPr>
                <w:rFonts w:ascii="Times New Roman"/>
                <w:sz w:val="16"/>
              </w:rPr>
            </w:pPr>
          </w:p>
        </w:tc>
        <w:tc>
          <w:tcPr>
            <w:tcW w:w="765" w:type="dxa"/>
            <w:shd w:val="clear" w:color="auto" w:fill="EBE6F1"/>
          </w:tcPr>
          <w:p w:rsidR="003D1315" w:rsidRDefault="00E73783">
            <w:pPr>
              <w:pStyle w:val="TableParagraph"/>
              <w:spacing w:before="0"/>
              <w:ind w:left="79" w:right="57"/>
              <w:jc w:val="center"/>
              <w:rPr>
                <w:sz w:val="19"/>
              </w:rPr>
            </w:pPr>
            <w:r>
              <w:rPr>
                <w:w w:val="105"/>
                <w:sz w:val="19"/>
              </w:rPr>
              <w:t>24</w:t>
            </w:r>
          </w:p>
        </w:tc>
        <w:tc>
          <w:tcPr>
            <w:tcW w:w="1516" w:type="dxa"/>
            <w:shd w:val="clear" w:color="auto" w:fill="EBE6F1"/>
          </w:tcPr>
          <w:p w:rsidR="003D1315" w:rsidRDefault="00E73783">
            <w:pPr>
              <w:pStyle w:val="TableParagraph"/>
              <w:spacing w:before="0"/>
              <w:ind w:left="518" w:right="464"/>
              <w:jc w:val="center"/>
              <w:rPr>
                <w:sz w:val="19"/>
              </w:rPr>
            </w:pPr>
            <w:r>
              <w:rPr>
                <w:w w:val="105"/>
                <w:sz w:val="19"/>
              </w:rPr>
              <w:t>24</w:t>
            </w:r>
          </w:p>
        </w:tc>
      </w:tr>
      <w:tr w:rsidR="003D1315">
        <w:trPr>
          <w:trHeight w:val="255"/>
        </w:trPr>
        <w:tc>
          <w:tcPr>
            <w:tcW w:w="1096" w:type="dxa"/>
            <w:gridSpan w:val="2"/>
          </w:tcPr>
          <w:p w:rsidR="003D1315" w:rsidRDefault="00E73783">
            <w:pPr>
              <w:pStyle w:val="TableParagraph"/>
              <w:ind w:left="112"/>
              <w:rPr>
                <w:sz w:val="19"/>
              </w:rPr>
            </w:pPr>
            <w:r>
              <w:rPr>
                <w:w w:val="105"/>
                <w:sz w:val="19"/>
              </w:rPr>
              <w:t>PG 3.3.7</w:t>
            </w:r>
          </w:p>
        </w:tc>
        <w:tc>
          <w:tcPr>
            <w:tcW w:w="4399" w:type="dxa"/>
            <w:gridSpan w:val="2"/>
          </w:tcPr>
          <w:p w:rsidR="003D1315" w:rsidRDefault="00E73783">
            <w:pPr>
              <w:pStyle w:val="TableParagraph"/>
              <w:ind w:left="128"/>
              <w:rPr>
                <w:sz w:val="19"/>
              </w:rPr>
            </w:pPr>
            <w:r>
              <w:rPr>
                <w:w w:val="105"/>
                <w:sz w:val="19"/>
              </w:rPr>
              <w:t>Tamamlanma oranı (yüzde)</w:t>
            </w:r>
          </w:p>
        </w:tc>
        <w:tc>
          <w:tcPr>
            <w:tcW w:w="1516" w:type="dxa"/>
          </w:tcPr>
          <w:p w:rsidR="003D1315" w:rsidRDefault="003D1315">
            <w:pPr>
              <w:pStyle w:val="TableParagraph"/>
              <w:spacing w:before="0" w:line="240" w:lineRule="auto"/>
              <w:rPr>
                <w:rFonts w:ascii="Times New Roman"/>
                <w:sz w:val="18"/>
              </w:rPr>
            </w:pPr>
          </w:p>
        </w:tc>
        <w:tc>
          <w:tcPr>
            <w:tcW w:w="765" w:type="dxa"/>
          </w:tcPr>
          <w:p w:rsidR="003D1315" w:rsidRDefault="00E73783">
            <w:pPr>
              <w:pStyle w:val="TableParagraph"/>
              <w:ind w:left="30"/>
              <w:jc w:val="center"/>
              <w:rPr>
                <w:sz w:val="19"/>
              </w:rPr>
            </w:pPr>
            <w:r>
              <w:rPr>
                <w:w w:val="102"/>
                <w:sz w:val="19"/>
              </w:rPr>
              <w:t>1</w:t>
            </w:r>
          </w:p>
        </w:tc>
        <w:tc>
          <w:tcPr>
            <w:tcW w:w="1516" w:type="dxa"/>
          </w:tcPr>
          <w:p w:rsidR="003D1315" w:rsidRDefault="00E73783">
            <w:pPr>
              <w:pStyle w:val="TableParagraph"/>
              <w:ind w:left="33"/>
              <w:jc w:val="center"/>
              <w:rPr>
                <w:sz w:val="19"/>
              </w:rPr>
            </w:pPr>
            <w:r>
              <w:rPr>
                <w:w w:val="102"/>
                <w:sz w:val="19"/>
              </w:rPr>
              <w:t>1</w:t>
            </w:r>
          </w:p>
        </w:tc>
      </w:tr>
      <w:tr w:rsidR="003D1315">
        <w:trPr>
          <w:trHeight w:val="255"/>
        </w:trPr>
        <w:tc>
          <w:tcPr>
            <w:tcW w:w="1096" w:type="dxa"/>
            <w:gridSpan w:val="2"/>
            <w:shd w:val="clear" w:color="auto" w:fill="EBE6F1"/>
          </w:tcPr>
          <w:p w:rsidR="003D1315" w:rsidRDefault="00E73783">
            <w:pPr>
              <w:pStyle w:val="TableParagraph"/>
              <w:spacing w:line="222" w:lineRule="exact"/>
              <w:ind w:left="112"/>
              <w:rPr>
                <w:sz w:val="19"/>
              </w:rPr>
            </w:pPr>
            <w:r>
              <w:rPr>
                <w:w w:val="105"/>
                <w:sz w:val="19"/>
              </w:rPr>
              <w:t>PG 3.3.8</w:t>
            </w:r>
          </w:p>
        </w:tc>
        <w:tc>
          <w:tcPr>
            <w:tcW w:w="4399" w:type="dxa"/>
            <w:gridSpan w:val="2"/>
            <w:shd w:val="clear" w:color="auto" w:fill="EBE6F1"/>
          </w:tcPr>
          <w:p w:rsidR="003D1315" w:rsidRDefault="00E73783">
            <w:pPr>
              <w:pStyle w:val="TableParagraph"/>
              <w:spacing w:line="222" w:lineRule="exact"/>
              <w:ind w:left="128"/>
              <w:rPr>
                <w:sz w:val="19"/>
              </w:rPr>
            </w:pPr>
            <w:r>
              <w:rPr>
                <w:w w:val="105"/>
                <w:sz w:val="19"/>
              </w:rPr>
              <w:t>Yapılacak merkez sayısı</w:t>
            </w:r>
          </w:p>
        </w:tc>
        <w:tc>
          <w:tcPr>
            <w:tcW w:w="1516" w:type="dxa"/>
            <w:shd w:val="clear" w:color="auto" w:fill="EBE6F1"/>
          </w:tcPr>
          <w:p w:rsidR="003D1315" w:rsidRDefault="00E73783">
            <w:pPr>
              <w:pStyle w:val="TableParagraph"/>
              <w:spacing w:line="222" w:lineRule="exact"/>
              <w:ind w:left="29"/>
              <w:jc w:val="center"/>
              <w:rPr>
                <w:sz w:val="19"/>
              </w:rPr>
            </w:pPr>
            <w:r>
              <w:rPr>
                <w:w w:val="102"/>
                <w:sz w:val="19"/>
              </w:rPr>
              <w:t>4</w:t>
            </w:r>
          </w:p>
        </w:tc>
        <w:tc>
          <w:tcPr>
            <w:tcW w:w="765" w:type="dxa"/>
            <w:shd w:val="clear" w:color="auto" w:fill="EBE6F1"/>
          </w:tcPr>
          <w:p w:rsidR="003D1315" w:rsidRDefault="00E73783">
            <w:pPr>
              <w:pStyle w:val="TableParagraph"/>
              <w:spacing w:line="222" w:lineRule="exact"/>
              <w:ind w:left="30"/>
              <w:jc w:val="center"/>
              <w:rPr>
                <w:sz w:val="19"/>
              </w:rPr>
            </w:pPr>
            <w:r>
              <w:rPr>
                <w:w w:val="102"/>
                <w:sz w:val="19"/>
              </w:rPr>
              <w:t>4</w:t>
            </w:r>
          </w:p>
        </w:tc>
        <w:tc>
          <w:tcPr>
            <w:tcW w:w="1516" w:type="dxa"/>
            <w:shd w:val="clear" w:color="auto" w:fill="EBE6F1"/>
          </w:tcPr>
          <w:p w:rsidR="003D1315" w:rsidRDefault="00E73783">
            <w:pPr>
              <w:pStyle w:val="TableParagraph"/>
              <w:spacing w:line="222" w:lineRule="exact"/>
              <w:ind w:left="33"/>
              <w:jc w:val="center"/>
              <w:rPr>
                <w:sz w:val="19"/>
              </w:rPr>
            </w:pPr>
            <w:r>
              <w:rPr>
                <w:w w:val="102"/>
                <w:sz w:val="19"/>
              </w:rPr>
              <w:t>4</w:t>
            </w:r>
          </w:p>
        </w:tc>
      </w:tr>
      <w:tr w:rsidR="003D1315">
        <w:trPr>
          <w:trHeight w:val="240"/>
        </w:trPr>
        <w:tc>
          <w:tcPr>
            <w:tcW w:w="1096" w:type="dxa"/>
            <w:gridSpan w:val="2"/>
          </w:tcPr>
          <w:p w:rsidR="003D1315" w:rsidRDefault="00E73783">
            <w:pPr>
              <w:pStyle w:val="TableParagraph"/>
              <w:spacing w:before="0" w:line="220" w:lineRule="exact"/>
              <w:ind w:left="112"/>
              <w:rPr>
                <w:sz w:val="19"/>
              </w:rPr>
            </w:pPr>
            <w:r>
              <w:rPr>
                <w:w w:val="105"/>
                <w:sz w:val="19"/>
              </w:rPr>
              <w:t>PG 3.3.9</w:t>
            </w:r>
          </w:p>
        </w:tc>
        <w:tc>
          <w:tcPr>
            <w:tcW w:w="4399" w:type="dxa"/>
            <w:gridSpan w:val="2"/>
          </w:tcPr>
          <w:p w:rsidR="003D1315" w:rsidRDefault="00E73783">
            <w:pPr>
              <w:pStyle w:val="TableParagraph"/>
              <w:spacing w:before="0" w:line="220" w:lineRule="exact"/>
              <w:ind w:left="128"/>
              <w:rPr>
                <w:sz w:val="19"/>
              </w:rPr>
            </w:pPr>
            <w:r>
              <w:rPr>
                <w:w w:val="105"/>
                <w:sz w:val="19"/>
              </w:rPr>
              <w:t>Süpürülme oranı (yüzde)</w:t>
            </w:r>
          </w:p>
        </w:tc>
        <w:tc>
          <w:tcPr>
            <w:tcW w:w="1516" w:type="dxa"/>
          </w:tcPr>
          <w:p w:rsidR="003D1315" w:rsidRDefault="003D1315">
            <w:pPr>
              <w:pStyle w:val="TableParagraph"/>
              <w:spacing w:before="0" w:line="240" w:lineRule="auto"/>
              <w:rPr>
                <w:rFonts w:ascii="Times New Roman"/>
                <w:sz w:val="16"/>
              </w:rPr>
            </w:pPr>
          </w:p>
        </w:tc>
        <w:tc>
          <w:tcPr>
            <w:tcW w:w="765" w:type="dxa"/>
          </w:tcPr>
          <w:p w:rsidR="003D1315" w:rsidRDefault="00E73783">
            <w:pPr>
              <w:pStyle w:val="TableParagraph"/>
              <w:spacing w:before="0" w:line="220" w:lineRule="exact"/>
              <w:ind w:left="30"/>
              <w:jc w:val="center"/>
              <w:rPr>
                <w:sz w:val="19"/>
              </w:rPr>
            </w:pPr>
            <w:r>
              <w:rPr>
                <w:w w:val="102"/>
                <w:sz w:val="19"/>
              </w:rPr>
              <w:t>1</w:t>
            </w:r>
          </w:p>
        </w:tc>
        <w:tc>
          <w:tcPr>
            <w:tcW w:w="1516" w:type="dxa"/>
          </w:tcPr>
          <w:p w:rsidR="003D1315" w:rsidRDefault="00E73783">
            <w:pPr>
              <w:pStyle w:val="TableParagraph"/>
              <w:spacing w:before="0" w:line="220" w:lineRule="exact"/>
              <w:ind w:left="33"/>
              <w:jc w:val="center"/>
              <w:rPr>
                <w:sz w:val="19"/>
              </w:rPr>
            </w:pPr>
            <w:r>
              <w:rPr>
                <w:w w:val="102"/>
                <w:sz w:val="19"/>
              </w:rPr>
              <w:t>1</w:t>
            </w:r>
          </w:p>
        </w:tc>
      </w:tr>
      <w:tr w:rsidR="003D1315">
        <w:trPr>
          <w:trHeight w:val="255"/>
        </w:trPr>
        <w:tc>
          <w:tcPr>
            <w:tcW w:w="1096" w:type="dxa"/>
            <w:gridSpan w:val="2"/>
            <w:shd w:val="clear" w:color="auto" w:fill="EBE6F1"/>
          </w:tcPr>
          <w:p w:rsidR="003D1315" w:rsidRDefault="00E73783">
            <w:pPr>
              <w:pStyle w:val="TableParagraph"/>
              <w:ind w:left="112"/>
              <w:rPr>
                <w:sz w:val="19"/>
              </w:rPr>
            </w:pPr>
            <w:r>
              <w:rPr>
                <w:w w:val="105"/>
                <w:sz w:val="19"/>
              </w:rPr>
              <w:t>PG 3.3.10</w:t>
            </w:r>
          </w:p>
        </w:tc>
        <w:tc>
          <w:tcPr>
            <w:tcW w:w="4399" w:type="dxa"/>
            <w:gridSpan w:val="2"/>
            <w:shd w:val="clear" w:color="auto" w:fill="EBE6F1"/>
          </w:tcPr>
          <w:p w:rsidR="003D1315" w:rsidRDefault="00E73783">
            <w:pPr>
              <w:pStyle w:val="TableParagraph"/>
              <w:ind w:left="128"/>
              <w:rPr>
                <w:sz w:val="19"/>
              </w:rPr>
            </w:pPr>
            <w:r>
              <w:rPr>
                <w:w w:val="105"/>
                <w:sz w:val="19"/>
              </w:rPr>
              <w:t>Kısırlaştırılan sokak hayvanı sayısı</w:t>
            </w:r>
          </w:p>
        </w:tc>
        <w:tc>
          <w:tcPr>
            <w:tcW w:w="1516" w:type="dxa"/>
            <w:shd w:val="clear" w:color="auto" w:fill="EBE6F1"/>
          </w:tcPr>
          <w:p w:rsidR="003D1315" w:rsidRDefault="003D1315">
            <w:pPr>
              <w:pStyle w:val="TableParagraph"/>
              <w:spacing w:before="0" w:line="240" w:lineRule="auto"/>
              <w:rPr>
                <w:rFonts w:ascii="Times New Roman"/>
                <w:sz w:val="18"/>
              </w:rPr>
            </w:pPr>
          </w:p>
        </w:tc>
        <w:tc>
          <w:tcPr>
            <w:tcW w:w="765" w:type="dxa"/>
            <w:shd w:val="clear" w:color="auto" w:fill="EBE6F1"/>
          </w:tcPr>
          <w:p w:rsidR="003D1315" w:rsidRDefault="00E73783">
            <w:pPr>
              <w:pStyle w:val="TableParagraph"/>
              <w:ind w:right="129"/>
              <w:jc w:val="right"/>
              <w:rPr>
                <w:sz w:val="19"/>
              </w:rPr>
            </w:pPr>
            <w:r>
              <w:rPr>
                <w:sz w:val="19"/>
              </w:rPr>
              <w:t>2.500</w:t>
            </w:r>
          </w:p>
        </w:tc>
        <w:tc>
          <w:tcPr>
            <w:tcW w:w="1516" w:type="dxa"/>
            <w:shd w:val="clear" w:color="auto" w:fill="EBE6F1"/>
          </w:tcPr>
          <w:p w:rsidR="003D1315" w:rsidRDefault="00E73783">
            <w:pPr>
              <w:pStyle w:val="TableParagraph"/>
              <w:ind w:left="518" w:right="487"/>
              <w:jc w:val="center"/>
              <w:rPr>
                <w:sz w:val="19"/>
              </w:rPr>
            </w:pPr>
            <w:r>
              <w:rPr>
                <w:w w:val="105"/>
                <w:sz w:val="19"/>
              </w:rPr>
              <w:t>2.500</w:t>
            </w:r>
          </w:p>
        </w:tc>
      </w:tr>
      <w:tr w:rsidR="003D1315">
        <w:trPr>
          <w:trHeight w:val="255"/>
        </w:trPr>
        <w:tc>
          <w:tcPr>
            <w:tcW w:w="1096" w:type="dxa"/>
            <w:gridSpan w:val="2"/>
          </w:tcPr>
          <w:p w:rsidR="003D1315" w:rsidRDefault="00E73783">
            <w:pPr>
              <w:pStyle w:val="TableParagraph"/>
              <w:ind w:left="112"/>
              <w:rPr>
                <w:sz w:val="19"/>
              </w:rPr>
            </w:pPr>
            <w:r>
              <w:rPr>
                <w:w w:val="105"/>
                <w:sz w:val="19"/>
              </w:rPr>
              <w:t>PG 3.3.11</w:t>
            </w:r>
          </w:p>
        </w:tc>
        <w:tc>
          <w:tcPr>
            <w:tcW w:w="4399" w:type="dxa"/>
            <w:gridSpan w:val="2"/>
          </w:tcPr>
          <w:p w:rsidR="003D1315" w:rsidRDefault="00E73783">
            <w:pPr>
              <w:pStyle w:val="TableParagraph"/>
              <w:ind w:left="128"/>
              <w:rPr>
                <w:sz w:val="19"/>
              </w:rPr>
            </w:pPr>
            <w:r>
              <w:rPr>
                <w:w w:val="105"/>
                <w:sz w:val="19"/>
              </w:rPr>
              <w:t>Kuduz Aşısı yapılan kedi ve köpek sayısı</w:t>
            </w:r>
          </w:p>
        </w:tc>
        <w:tc>
          <w:tcPr>
            <w:tcW w:w="1516" w:type="dxa"/>
          </w:tcPr>
          <w:p w:rsidR="003D1315" w:rsidRDefault="003D1315">
            <w:pPr>
              <w:pStyle w:val="TableParagraph"/>
              <w:spacing w:before="0" w:line="240" w:lineRule="auto"/>
              <w:rPr>
                <w:rFonts w:ascii="Times New Roman"/>
                <w:sz w:val="18"/>
              </w:rPr>
            </w:pPr>
          </w:p>
        </w:tc>
        <w:tc>
          <w:tcPr>
            <w:tcW w:w="765" w:type="dxa"/>
          </w:tcPr>
          <w:p w:rsidR="003D1315" w:rsidRDefault="00E73783">
            <w:pPr>
              <w:pStyle w:val="TableParagraph"/>
              <w:ind w:right="129"/>
              <w:jc w:val="right"/>
              <w:rPr>
                <w:sz w:val="19"/>
              </w:rPr>
            </w:pPr>
            <w:r>
              <w:rPr>
                <w:sz w:val="19"/>
              </w:rPr>
              <w:t>2.800</w:t>
            </w:r>
          </w:p>
        </w:tc>
        <w:tc>
          <w:tcPr>
            <w:tcW w:w="1516" w:type="dxa"/>
          </w:tcPr>
          <w:p w:rsidR="003D1315" w:rsidRDefault="00E73783">
            <w:pPr>
              <w:pStyle w:val="TableParagraph"/>
              <w:ind w:left="518" w:right="487"/>
              <w:jc w:val="center"/>
              <w:rPr>
                <w:sz w:val="19"/>
              </w:rPr>
            </w:pPr>
            <w:r>
              <w:rPr>
                <w:w w:val="105"/>
                <w:sz w:val="19"/>
              </w:rPr>
              <w:t>2.500</w:t>
            </w:r>
          </w:p>
        </w:tc>
      </w:tr>
      <w:tr w:rsidR="003D1315">
        <w:trPr>
          <w:trHeight w:val="240"/>
        </w:trPr>
        <w:tc>
          <w:tcPr>
            <w:tcW w:w="1096" w:type="dxa"/>
            <w:gridSpan w:val="2"/>
            <w:shd w:val="clear" w:color="auto" w:fill="EBE6F1"/>
          </w:tcPr>
          <w:p w:rsidR="003D1315" w:rsidRDefault="00E73783">
            <w:pPr>
              <w:pStyle w:val="TableParagraph"/>
              <w:spacing w:before="0" w:line="220" w:lineRule="exact"/>
              <w:ind w:left="112"/>
              <w:rPr>
                <w:sz w:val="19"/>
              </w:rPr>
            </w:pPr>
            <w:r>
              <w:rPr>
                <w:w w:val="105"/>
                <w:sz w:val="19"/>
              </w:rPr>
              <w:t>PG 3.3.12</w:t>
            </w:r>
          </w:p>
        </w:tc>
        <w:tc>
          <w:tcPr>
            <w:tcW w:w="4399" w:type="dxa"/>
            <w:gridSpan w:val="2"/>
            <w:shd w:val="clear" w:color="auto" w:fill="EBE6F1"/>
          </w:tcPr>
          <w:p w:rsidR="003D1315" w:rsidRDefault="00E73783">
            <w:pPr>
              <w:pStyle w:val="TableParagraph"/>
              <w:spacing w:before="0" w:line="220" w:lineRule="exact"/>
              <w:ind w:left="128"/>
              <w:rPr>
                <w:sz w:val="19"/>
              </w:rPr>
            </w:pPr>
            <w:r>
              <w:rPr>
                <w:w w:val="105"/>
                <w:sz w:val="19"/>
              </w:rPr>
              <w:t>Mikroçip takılan köpek sayısı</w:t>
            </w:r>
          </w:p>
        </w:tc>
        <w:tc>
          <w:tcPr>
            <w:tcW w:w="1516" w:type="dxa"/>
            <w:shd w:val="clear" w:color="auto" w:fill="EBE6F1"/>
          </w:tcPr>
          <w:p w:rsidR="003D1315" w:rsidRDefault="003D1315">
            <w:pPr>
              <w:pStyle w:val="TableParagraph"/>
              <w:spacing w:before="0" w:line="240" w:lineRule="auto"/>
              <w:rPr>
                <w:rFonts w:ascii="Times New Roman"/>
                <w:sz w:val="16"/>
              </w:rPr>
            </w:pPr>
          </w:p>
        </w:tc>
        <w:tc>
          <w:tcPr>
            <w:tcW w:w="765" w:type="dxa"/>
            <w:shd w:val="clear" w:color="auto" w:fill="EBE6F1"/>
          </w:tcPr>
          <w:p w:rsidR="003D1315" w:rsidRDefault="00E73783">
            <w:pPr>
              <w:pStyle w:val="TableParagraph"/>
              <w:spacing w:before="0" w:line="220" w:lineRule="exact"/>
              <w:ind w:right="129"/>
              <w:jc w:val="right"/>
              <w:rPr>
                <w:sz w:val="19"/>
              </w:rPr>
            </w:pPr>
            <w:r>
              <w:rPr>
                <w:sz w:val="19"/>
              </w:rPr>
              <w:t>2.500</w:t>
            </w:r>
          </w:p>
        </w:tc>
        <w:tc>
          <w:tcPr>
            <w:tcW w:w="1516" w:type="dxa"/>
            <w:shd w:val="clear" w:color="auto" w:fill="EBE6F1"/>
          </w:tcPr>
          <w:p w:rsidR="003D1315" w:rsidRDefault="00E73783">
            <w:pPr>
              <w:pStyle w:val="TableParagraph"/>
              <w:spacing w:before="0" w:line="220" w:lineRule="exact"/>
              <w:ind w:left="518" w:right="487"/>
              <w:jc w:val="center"/>
              <w:rPr>
                <w:sz w:val="19"/>
              </w:rPr>
            </w:pPr>
            <w:r>
              <w:rPr>
                <w:w w:val="105"/>
                <w:sz w:val="19"/>
              </w:rPr>
              <w:t>2.500</w:t>
            </w:r>
          </w:p>
        </w:tc>
      </w:tr>
      <w:tr w:rsidR="003D1315">
        <w:trPr>
          <w:trHeight w:val="255"/>
        </w:trPr>
        <w:tc>
          <w:tcPr>
            <w:tcW w:w="1096" w:type="dxa"/>
            <w:gridSpan w:val="2"/>
          </w:tcPr>
          <w:p w:rsidR="003D1315" w:rsidRDefault="00E73783">
            <w:pPr>
              <w:pStyle w:val="TableParagraph"/>
              <w:ind w:left="112"/>
              <w:rPr>
                <w:sz w:val="19"/>
              </w:rPr>
            </w:pPr>
            <w:r>
              <w:rPr>
                <w:w w:val="105"/>
                <w:sz w:val="19"/>
              </w:rPr>
              <w:t>PG 3.3.13</w:t>
            </w:r>
          </w:p>
        </w:tc>
        <w:tc>
          <w:tcPr>
            <w:tcW w:w="4399" w:type="dxa"/>
            <w:gridSpan w:val="2"/>
          </w:tcPr>
          <w:p w:rsidR="003D1315" w:rsidRDefault="00E73783">
            <w:pPr>
              <w:pStyle w:val="TableParagraph"/>
              <w:ind w:left="128"/>
              <w:rPr>
                <w:sz w:val="19"/>
              </w:rPr>
            </w:pPr>
            <w:r>
              <w:rPr>
                <w:w w:val="105"/>
                <w:sz w:val="19"/>
              </w:rPr>
              <w:t>Muayene edilen hayvan sayısı</w:t>
            </w:r>
          </w:p>
        </w:tc>
        <w:tc>
          <w:tcPr>
            <w:tcW w:w="1516" w:type="dxa"/>
          </w:tcPr>
          <w:p w:rsidR="003D1315" w:rsidRDefault="003D1315">
            <w:pPr>
              <w:pStyle w:val="TableParagraph"/>
              <w:spacing w:before="0" w:line="240" w:lineRule="auto"/>
              <w:rPr>
                <w:rFonts w:ascii="Times New Roman"/>
                <w:sz w:val="18"/>
              </w:rPr>
            </w:pPr>
          </w:p>
        </w:tc>
        <w:tc>
          <w:tcPr>
            <w:tcW w:w="765" w:type="dxa"/>
          </w:tcPr>
          <w:p w:rsidR="003D1315" w:rsidRDefault="00E73783">
            <w:pPr>
              <w:pStyle w:val="TableParagraph"/>
              <w:ind w:right="129"/>
              <w:jc w:val="right"/>
              <w:rPr>
                <w:sz w:val="19"/>
              </w:rPr>
            </w:pPr>
            <w:r>
              <w:rPr>
                <w:sz w:val="19"/>
              </w:rPr>
              <w:t>3.000</w:t>
            </w:r>
          </w:p>
        </w:tc>
        <w:tc>
          <w:tcPr>
            <w:tcW w:w="1516" w:type="dxa"/>
          </w:tcPr>
          <w:p w:rsidR="003D1315" w:rsidRDefault="00E73783">
            <w:pPr>
              <w:pStyle w:val="TableParagraph"/>
              <w:ind w:left="518" w:right="487"/>
              <w:jc w:val="center"/>
              <w:rPr>
                <w:sz w:val="19"/>
              </w:rPr>
            </w:pPr>
            <w:r>
              <w:rPr>
                <w:w w:val="105"/>
                <w:sz w:val="19"/>
              </w:rPr>
              <w:t>4.000</w:t>
            </w:r>
          </w:p>
        </w:tc>
      </w:tr>
      <w:tr w:rsidR="003D1315">
        <w:trPr>
          <w:trHeight w:val="255"/>
        </w:trPr>
        <w:tc>
          <w:tcPr>
            <w:tcW w:w="1096" w:type="dxa"/>
            <w:gridSpan w:val="2"/>
            <w:shd w:val="clear" w:color="auto" w:fill="EBE6F1"/>
          </w:tcPr>
          <w:p w:rsidR="003D1315" w:rsidRDefault="00E73783">
            <w:pPr>
              <w:pStyle w:val="TableParagraph"/>
              <w:ind w:left="112"/>
              <w:rPr>
                <w:sz w:val="19"/>
              </w:rPr>
            </w:pPr>
            <w:r>
              <w:rPr>
                <w:w w:val="105"/>
                <w:sz w:val="19"/>
              </w:rPr>
              <w:t>PG 3.3.14</w:t>
            </w:r>
          </w:p>
        </w:tc>
        <w:tc>
          <w:tcPr>
            <w:tcW w:w="4399" w:type="dxa"/>
            <w:gridSpan w:val="2"/>
            <w:shd w:val="clear" w:color="auto" w:fill="EBE6F1"/>
          </w:tcPr>
          <w:p w:rsidR="003D1315" w:rsidRDefault="00E73783">
            <w:pPr>
              <w:pStyle w:val="TableParagraph"/>
              <w:ind w:left="128"/>
              <w:rPr>
                <w:sz w:val="19"/>
              </w:rPr>
            </w:pPr>
            <w:r>
              <w:rPr>
                <w:w w:val="105"/>
                <w:sz w:val="19"/>
              </w:rPr>
              <w:t>Etkinlik sayısı</w:t>
            </w:r>
          </w:p>
        </w:tc>
        <w:tc>
          <w:tcPr>
            <w:tcW w:w="1516" w:type="dxa"/>
            <w:shd w:val="clear" w:color="auto" w:fill="EBE6F1"/>
          </w:tcPr>
          <w:p w:rsidR="003D1315" w:rsidRDefault="003D1315">
            <w:pPr>
              <w:pStyle w:val="TableParagraph"/>
              <w:spacing w:before="0" w:line="240" w:lineRule="auto"/>
              <w:rPr>
                <w:rFonts w:ascii="Times New Roman"/>
                <w:sz w:val="18"/>
              </w:rPr>
            </w:pPr>
          </w:p>
        </w:tc>
        <w:tc>
          <w:tcPr>
            <w:tcW w:w="765" w:type="dxa"/>
            <w:shd w:val="clear" w:color="auto" w:fill="EBE6F1"/>
          </w:tcPr>
          <w:p w:rsidR="003D1315" w:rsidRDefault="00E73783">
            <w:pPr>
              <w:pStyle w:val="TableParagraph"/>
              <w:ind w:left="30"/>
              <w:jc w:val="center"/>
              <w:rPr>
                <w:sz w:val="19"/>
              </w:rPr>
            </w:pPr>
            <w:r>
              <w:rPr>
                <w:w w:val="102"/>
                <w:sz w:val="19"/>
              </w:rPr>
              <w:t>4</w:t>
            </w:r>
          </w:p>
        </w:tc>
        <w:tc>
          <w:tcPr>
            <w:tcW w:w="1516" w:type="dxa"/>
            <w:shd w:val="clear" w:color="auto" w:fill="EBE6F1"/>
          </w:tcPr>
          <w:p w:rsidR="003D1315" w:rsidRDefault="00E73783">
            <w:pPr>
              <w:pStyle w:val="TableParagraph"/>
              <w:ind w:left="33"/>
              <w:jc w:val="center"/>
              <w:rPr>
                <w:sz w:val="19"/>
              </w:rPr>
            </w:pPr>
            <w:r>
              <w:rPr>
                <w:w w:val="102"/>
                <w:sz w:val="19"/>
              </w:rPr>
              <w:t>4</w:t>
            </w:r>
          </w:p>
        </w:tc>
      </w:tr>
      <w:tr w:rsidR="003D1315">
        <w:trPr>
          <w:trHeight w:val="240"/>
        </w:trPr>
        <w:tc>
          <w:tcPr>
            <w:tcW w:w="1096" w:type="dxa"/>
            <w:gridSpan w:val="2"/>
          </w:tcPr>
          <w:p w:rsidR="003D1315" w:rsidRDefault="00E73783">
            <w:pPr>
              <w:pStyle w:val="TableParagraph"/>
              <w:spacing w:before="0" w:line="220" w:lineRule="exact"/>
              <w:ind w:left="112"/>
              <w:rPr>
                <w:sz w:val="19"/>
              </w:rPr>
            </w:pPr>
            <w:r>
              <w:rPr>
                <w:w w:val="105"/>
                <w:sz w:val="19"/>
              </w:rPr>
              <w:t>PG 3.3.15</w:t>
            </w:r>
          </w:p>
        </w:tc>
        <w:tc>
          <w:tcPr>
            <w:tcW w:w="4399" w:type="dxa"/>
            <w:gridSpan w:val="2"/>
          </w:tcPr>
          <w:p w:rsidR="003D1315" w:rsidRDefault="00E73783">
            <w:pPr>
              <w:pStyle w:val="TableParagraph"/>
              <w:spacing w:before="0" w:line="220" w:lineRule="exact"/>
              <w:ind w:left="128"/>
              <w:rPr>
                <w:sz w:val="19"/>
              </w:rPr>
            </w:pPr>
            <w:r>
              <w:rPr>
                <w:w w:val="105"/>
                <w:sz w:val="19"/>
              </w:rPr>
              <w:t>İlaçlama yapılan alan (hektar)</w:t>
            </w:r>
          </w:p>
        </w:tc>
        <w:tc>
          <w:tcPr>
            <w:tcW w:w="1516" w:type="dxa"/>
          </w:tcPr>
          <w:p w:rsidR="003D1315" w:rsidRDefault="003D1315">
            <w:pPr>
              <w:pStyle w:val="TableParagraph"/>
              <w:spacing w:before="0" w:line="240" w:lineRule="auto"/>
              <w:rPr>
                <w:rFonts w:ascii="Times New Roman"/>
                <w:sz w:val="16"/>
              </w:rPr>
            </w:pPr>
          </w:p>
        </w:tc>
        <w:tc>
          <w:tcPr>
            <w:tcW w:w="765" w:type="dxa"/>
          </w:tcPr>
          <w:p w:rsidR="003D1315" w:rsidRDefault="00E73783">
            <w:pPr>
              <w:pStyle w:val="TableParagraph"/>
              <w:spacing w:before="0" w:line="220" w:lineRule="exact"/>
              <w:ind w:left="236"/>
              <w:rPr>
                <w:sz w:val="19"/>
              </w:rPr>
            </w:pPr>
            <w:r>
              <w:rPr>
                <w:w w:val="105"/>
                <w:sz w:val="19"/>
              </w:rPr>
              <w:t>300</w:t>
            </w:r>
          </w:p>
        </w:tc>
        <w:tc>
          <w:tcPr>
            <w:tcW w:w="1516" w:type="dxa"/>
          </w:tcPr>
          <w:p w:rsidR="003D1315" w:rsidRDefault="00E73783">
            <w:pPr>
              <w:pStyle w:val="TableParagraph"/>
              <w:spacing w:before="0" w:line="220" w:lineRule="exact"/>
              <w:ind w:left="518" w:right="479"/>
              <w:jc w:val="center"/>
              <w:rPr>
                <w:sz w:val="19"/>
              </w:rPr>
            </w:pPr>
            <w:r>
              <w:rPr>
                <w:w w:val="105"/>
                <w:sz w:val="19"/>
              </w:rPr>
              <w:t>310</w:t>
            </w:r>
          </w:p>
        </w:tc>
      </w:tr>
      <w:tr w:rsidR="003D1315">
        <w:trPr>
          <w:trHeight w:val="255"/>
        </w:trPr>
        <w:tc>
          <w:tcPr>
            <w:tcW w:w="1096" w:type="dxa"/>
            <w:gridSpan w:val="2"/>
            <w:shd w:val="clear" w:color="auto" w:fill="EBE6F1"/>
          </w:tcPr>
          <w:p w:rsidR="003D1315" w:rsidRDefault="00E73783">
            <w:pPr>
              <w:pStyle w:val="TableParagraph"/>
              <w:ind w:left="112"/>
              <w:rPr>
                <w:sz w:val="19"/>
              </w:rPr>
            </w:pPr>
            <w:r>
              <w:rPr>
                <w:w w:val="105"/>
                <w:sz w:val="19"/>
              </w:rPr>
              <w:t>PG 3.3.16</w:t>
            </w:r>
          </w:p>
        </w:tc>
        <w:tc>
          <w:tcPr>
            <w:tcW w:w="4399" w:type="dxa"/>
            <w:gridSpan w:val="2"/>
            <w:shd w:val="clear" w:color="auto" w:fill="EBE6F1"/>
          </w:tcPr>
          <w:p w:rsidR="003D1315" w:rsidRDefault="00E73783">
            <w:pPr>
              <w:pStyle w:val="TableParagraph"/>
              <w:ind w:left="128"/>
              <w:rPr>
                <w:sz w:val="19"/>
              </w:rPr>
            </w:pPr>
            <w:r>
              <w:rPr>
                <w:w w:val="105"/>
                <w:sz w:val="19"/>
              </w:rPr>
              <w:t>Dezenfektan litresi</w:t>
            </w:r>
          </w:p>
        </w:tc>
        <w:tc>
          <w:tcPr>
            <w:tcW w:w="1516" w:type="dxa"/>
            <w:shd w:val="clear" w:color="auto" w:fill="EBE6F1"/>
          </w:tcPr>
          <w:p w:rsidR="003D1315" w:rsidRDefault="003D1315">
            <w:pPr>
              <w:pStyle w:val="TableParagraph"/>
              <w:spacing w:before="0" w:line="240" w:lineRule="auto"/>
              <w:rPr>
                <w:rFonts w:ascii="Times New Roman"/>
                <w:sz w:val="18"/>
              </w:rPr>
            </w:pPr>
          </w:p>
        </w:tc>
        <w:tc>
          <w:tcPr>
            <w:tcW w:w="765" w:type="dxa"/>
            <w:shd w:val="clear" w:color="auto" w:fill="EBE6F1"/>
          </w:tcPr>
          <w:p w:rsidR="003D1315" w:rsidRDefault="00E73783">
            <w:pPr>
              <w:pStyle w:val="TableParagraph"/>
              <w:ind w:right="129"/>
              <w:jc w:val="right"/>
              <w:rPr>
                <w:sz w:val="19"/>
              </w:rPr>
            </w:pPr>
            <w:r>
              <w:rPr>
                <w:sz w:val="19"/>
              </w:rPr>
              <w:t>5.000</w:t>
            </w:r>
          </w:p>
        </w:tc>
        <w:tc>
          <w:tcPr>
            <w:tcW w:w="1516" w:type="dxa"/>
            <w:shd w:val="clear" w:color="auto" w:fill="EBE6F1"/>
          </w:tcPr>
          <w:p w:rsidR="003D1315" w:rsidRDefault="00E73783">
            <w:pPr>
              <w:pStyle w:val="TableParagraph"/>
              <w:ind w:left="518" w:right="487"/>
              <w:jc w:val="center"/>
              <w:rPr>
                <w:sz w:val="19"/>
              </w:rPr>
            </w:pPr>
            <w:r>
              <w:rPr>
                <w:w w:val="105"/>
                <w:sz w:val="19"/>
              </w:rPr>
              <w:t>5.000</w:t>
            </w:r>
          </w:p>
        </w:tc>
      </w:tr>
      <w:tr w:rsidR="003D1315">
        <w:trPr>
          <w:trHeight w:val="255"/>
        </w:trPr>
        <w:tc>
          <w:tcPr>
            <w:tcW w:w="5495" w:type="dxa"/>
            <w:gridSpan w:val="4"/>
            <w:vMerge w:val="restart"/>
          </w:tcPr>
          <w:p w:rsidR="003D1315" w:rsidRDefault="00E73783">
            <w:pPr>
              <w:pStyle w:val="TableParagraph"/>
              <w:spacing w:line="240" w:lineRule="auto"/>
              <w:ind w:left="2300" w:right="2293"/>
              <w:jc w:val="center"/>
              <w:rPr>
                <w:sz w:val="19"/>
              </w:rPr>
            </w:pPr>
            <w:r>
              <w:rPr>
                <w:w w:val="105"/>
                <w:sz w:val="19"/>
              </w:rPr>
              <w:t>Faaliyetler</w:t>
            </w:r>
          </w:p>
        </w:tc>
        <w:tc>
          <w:tcPr>
            <w:tcW w:w="3797" w:type="dxa"/>
            <w:gridSpan w:val="3"/>
          </w:tcPr>
          <w:p w:rsidR="003D1315" w:rsidRDefault="00E73783">
            <w:pPr>
              <w:pStyle w:val="TableParagraph"/>
              <w:ind w:left="850"/>
              <w:rPr>
                <w:sz w:val="19"/>
              </w:rPr>
            </w:pPr>
            <w:r>
              <w:rPr>
                <w:w w:val="105"/>
                <w:sz w:val="19"/>
              </w:rPr>
              <w:t>Kaynak İhtiyacı (2022) (TL)</w:t>
            </w:r>
          </w:p>
        </w:tc>
      </w:tr>
      <w:tr w:rsidR="003D1315">
        <w:trPr>
          <w:trHeight w:val="480"/>
        </w:trPr>
        <w:tc>
          <w:tcPr>
            <w:tcW w:w="5495" w:type="dxa"/>
            <w:gridSpan w:val="4"/>
            <w:vMerge/>
            <w:tcBorders>
              <w:top w:val="nil"/>
            </w:tcBorders>
          </w:tcPr>
          <w:p w:rsidR="003D1315" w:rsidRDefault="003D1315">
            <w:pPr>
              <w:rPr>
                <w:sz w:val="2"/>
                <w:szCs w:val="2"/>
              </w:rPr>
            </w:pPr>
          </w:p>
        </w:tc>
        <w:tc>
          <w:tcPr>
            <w:tcW w:w="1516" w:type="dxa"/>
            <w:shd w:val="clear" w:color="auto" w:fill="EBE6F1"/>
          </w:tcPr>
          <w:p w:rsidR="003D1315" w:rsidRDefault="00E73783">
            <w:pPr>
              <w:pStyle w:val="TableParagraph"/>
              <w:spacing w:before="0" w:line="231" w:lineRule="exact"/>
              <w:ind w:left="550"/>
              <w:rPr>
                <w:sz w:val="19"/>
              </w:rPr>
            </w:pPr>
            <w:r>
              <w:rPr>
                <w:w w:val="105"/>
                <w:sz w:val="19"/>
              </w:rPr>
              <w:t>Bütçe</w:t>
            </w:r>
          </w:p>
        </w:tc>
        <w:tc>
          <w:tcPr>
            <w:tcW w:w="765" w:type="dxa"/>
            <w:shd w:val="clear" w:color="auto" w:fill="EBE6F1"/>
          </w:tcPr>
          <w:p w:rsidR="003D1315" w:rsidRDefault="00E73783">
            <w:pPr>
              <w:pStyle w:val="TableParagraph"/>
              <w:spacing w:before="0" w:line="231" w:lineRule="exact"/>
              <w:ind w:left="160"/>
              <w:rPr>
                <w:sz w:val="19"/>
              </w:rPr>
            </w:pPr>
            <w:r>
              <w:rPr>
                <w:w w:val="105"/>
                <w:sz w:val="19"/>
              </w:rPr>
              <w:t>Bütçe</w:t>
            </w:r>
          </w:p>
          <w:p w:rsidR="003D1315" w:rsidRDefault="00E73783">
            <w:pPr>
              <w:pStyle w:val="TableParagraph"/>
              <w:spacing w:before="23" w:line="206" w:lineRule="exact"/>
              <w:ind w:left="251"/>
              <w:rPr>
                <w:sz w:val="19"/>
              </w:rPr>
            </w:pPr>
            <w:r>
              <w:rPr>
                <w:w w:val="105"/>
                <w:sz w:val="19"/>
              </w:rPr>
              <w:t>Dışı</w:t>
            </w:r>
          </w:p>
        </w:tc>
        <w:tc>
          <w:tcPr>
            <w:tcW w:w="1516" w:type="dxa"/>
            <w:shd w:val="clear" w:color="auto" w:fill="EBE6F1"/>
          </w:tcPr>
          <w:p w:rsidR="003D1315" w:rsidRDefault="00E73783">
            <w:pPr>
              <w:pStyle w:val="TableParagraph"/>
              <w:spacing w:before="0" w:line="231" w:lineRule="exact"/>
              <w:ind w:left="462"/>
              <w:rPr>
                <w:sz w:val="19"/>
              </w:rPr>
            </w:pPr>
            <w:r>
              <w:rPr>
                <w:w w:val="105"/>
                <w:sz w:val="19"/>
              </w:rPr>
              <w:t>Toplam</w:t>
            </w:r>
          </w:p>
        </w:tc>
      </w:tr>
      <w:tr w:rsidR="003D1315">
        <w:trPr>
          <w:trHeight w:val="255"/>
        </w:trPr>
        <w:tc>
          <w:tcPr>
            <w:tcW w:w="871" w:type="dxa"/>
            <w:tcBorders>
              <w:right w:val="single" w:sz="8" w:space="0" w:color="C3B5D9"/>
            </w:tcBorders>
          </w:tcPr>
          <w:p w:rsidR="003D1315" w:rsidRDefault="00E73783">
            <w:pPr>
              <w:pStyle w:val="TableParagraph"/>
              <w:ind w:left="90" w:right="227"/>
              <w:jc w:val="center"/>
              <w:rPr>
                <w:sz w:val="19"/>
              </w:rPr>
            </w:pPr>
            <w:r>
              <w:rPr>
                <w:w w:val="105"/>
                <w:sz w:val="19"/>
              </w:rPr>
              <w:t>F3.</w:t>
            </w:r>
            <w:proofErr w:type="gramStart"/>
            <w:r>
              <w:rPr>
                <w:w w:val="105"/>
                <w:sz w:val="19"/>
              </w:rPr>
              <w:t>3.1</w:t>
            </w:r>
            <w:proofErr w:type="gramEnd"/>
          </w:p>
        </w:tc>
        <w:tc>
          <w:tcPr>
            <w:tcW w:w="4624" w:type="dxa"/>
            <w:gridSpan w:val="3"/>
            <w:tcBorders>
              <w:left w:val="single" w:sz="8" w:space="0" w:color="C3B5D9"/>
            </w:tcBorders>
          </w:tcPr>
          <w:p w:rsidR="003D1315" w:rsidRDefault="00E73783">
            <w:pPr>
              <w:pStyle w:val="TableParagraph"/>
              <w:ind w:left="125"/>
              <w:rPr>
                <w:sz w:val="19"/>
              </w:rPr>
            </w:pPr>
            <w:r>
              <w:rPr>
                <w:w w:val="105"/>
                <w:sz w:val="19"/>
              </w:rPr>
              <w:t>Çöplerin toplanması ve bertaraf tesisine nakledilmesi</w:t>
            </w:r>
          </w:p>
        </w:tc>
        <w:tc>
          <w:tcPr>
            <w:tcW w:w="1516" w:type="dxa"/>
          </w:tcPr>
          <w:p w:rsidR="003D1315" w:rsidRDefault="00E73783">
            <w:pPr>
              <w:pStyle w:val="TableParagraph"/>
              <w:ind w:right="87"/>
              <w:jc w:val="right"/>
              <w:rPr>
                <w:sz w:val="19"/>
              </w:rPr>
            </w:pPr>
            <w:r>
              <w:rPr>
                <w:sz w:val="19"/>
              </w:rPr>
              <w:t>2.350.000,00</w:t>
            </w:r>
          </w:p>
        </w:tc>
        <w:tc>
          <w:tcPr>
            <w:tcW w:w="765" w:type="dxa"/>
          </w:tcPr>
          <w:p w:rsidR="003D1315" w:rsidRDefault="00E73783">
            <w:pPr>
              <w:pStyle w:val="TableParagraph"/>
              <w:ind w:right="83"/>
              <w:jc w:val="right"/>
              <w:rPr>
                <w:sz w:val="19"/>
              </w:rPr>
            </w:pPr>
            <w:r>
              <w:rPr>
                <w:sz w:val="19"/>
              </w:rPr>
              <w:t>0,00</w:t>
            </w:r>
          </w:p>
        </w:tc>
        <w:tc>
          <w:tcPr>
            <w:tcW w:w="1516" w:type="dxa"/>
          </w:tcPr>
          <w:p w:rsidR="003D1315" w:rsidRDefault="00E73783">
            <w:pPr>
              <w:pStyle w:val="TableParagraph"/>
              <w:ind w:right="85"/>
              <w:jc w:val="right"/>
              <w:rPr>
                <w:sz w:val="19"/>
              </w:rPr>
            </w:pPr>
            <w:r>
              <w:rPr>
                <w:sz w:val="19"/>
              </w:rPr>
              <w:t>2.350.000,00</w:t>
            </w:r>
          </w:p>
        </w:tc>
      </w:tr>
      <w:tr w:rsidR="003D1315">
        <w:trPr>
          <w:trHeight w:val="495"/>
        </w:trPr>
        <w:tc>
          <w:tcPr>
            <w:tcW w:w="871" w:type="dxa"/>
            <w:tcBorders>
              <w:right w:val="single" w:sz="8" w:space="0" w:color="C3B5D9"/>
            </w:tcBorders>
            <w:shd w:val="clear" w:color="auto" w:fill="EBE6F1"/>
          </w:tcPr>
          <w:p w:rsidR="003D1315" w:rsidRDefault="00E73783">
            <w:pPr>
              <w:pStyle w:val="TableParagraph"/>
              <w:spacing w:before="0" w:line="231" w:lineRule="exact"/>
              <w:ind w:left="90" w:right="227"/>
              <w:jc w:val="center"/>
              <w:rPr>
                <w:sz w:val="19"/>
              </w:rPr>
            </w:pPr>
            <w:r>
              <w:rPr>
                <w:w w:val="105"/>
                <w:sz w:val="19"/>
              </w:rPr>
              <w:t>F3.</w:t>
            </w:r>
            <w:proofErr w:type="gramStart"/>
            <w:r>
              <w:rPr>
                <w:w w:val="105"/>
                <w:sz w:val="19"/>
              </w:rPr>
              <w:t>3.2</w:t>
            </w:r>
            <w:proofErr w:type="gramEnd"/>
          </w:p>
        </w:tc>
        <w:tc>
          <w:tcPr>
            <w:tcW w:w="4624" w:type="dxa"/>
            <w:gridSpan w:val="3"/>
            <w:tcBorders>
              <w:left w:val="single" w:sz="8" w:space="0" w:color="C3B5D9"/>
            </w:tcBorders>
            <w:shd w:val="clear" w:color="auto" w:fill="EBE6F1"/>
          </w:tcPr>
          <w:p w:rsidR="003D1315" w:rsidRDefault="00E73783">
            <w:pPr>
              <w:pStyle w:val="TableParagraph"/>
              <w:spacing w:before="0" w:line="231" w:lineRule="exact"/>
              <w:ind w:left="125"/>
              <w:rPr>
                <w:sz w:val="19"/>
              </w:rPr>
            </w:pPr>
            <w:r>
              <w:rPr>
                <w:w w:val="105"/>
                <w:sz w:val="19"/>
              </w:rPr>
              <w:t>Plastik Çöp Konteyner, Galvanizli Çöp konteyneri, çöp</w:t>
            </w:r>
          </w:p>
          <w:p w:rsidR="003D1315" w:rsidRDefault="00E73783">
            <w:pPr>
              <w:pStyle w:val="TableParagraph"/>
              <w:spacing w:before="23"/>
              <w:ind w:left="125"/>
              <w:rPr>
                <w:sz w:val="19"/>
              </w:rPr>
            </w:pPr>
            <w:proofErr w:type="gramStart"/>
            <w:r>
              <w:rPr>
                <w:w w:val="105"/>
                <w:sz w:val="19"/>
              </w:rPr>
              <w:t>sepeti</w:t>
            </w:r>
            <w:proofErr w:type="gramEnd"/>
            <w:r>
              <w:rPr>
                <w:w w:val="105"/>
                <w:sz w:val="19"/>
              </w:rPr>
              <w:t xml:space="preserve"> ve küllük gibi malzeme alımlarının yapılması</w:t>
            </w:r>
          </w:p>
        </w:tc>
        <w:tc>
          <w:tcPr>
            <w:tcW w:w="1516" w:type="dxa"/>
            <w:shd w:val="clear" w:color="auto" w:fill="EBE6F1"/>
          </w:tcPr>
          <w:p w:rsidR="003D1315" w:rsidRDefault="00E73783">
            <w:pPr>
              <w:pStyle w:val="TableParagraph"/>
              <w:spacing w:before="0" w:line="231" w:lineRule="exact"/>
              <w:ind w:right="87"/>
              <w:jc w:val="right"/>
              <w:rPr>
                <w:sz w:val="19"/>
              </w:rPr>
            </w:pPr>
            <w:r>
              <w:rPr>
                <w:sz w:val="19"/>
              </w:rPr>
              <w:t>1.800.000,00</w:t>
            </w:r>
          </w:p>
        </w:tc>
        <w:tc>
          <w:tcPr>
            <w:tcW w:w="765" w:type="dxa"/>
            <w:shd w:val="clear" w:color="auto" w:fill="EBE6F1"/>
          </w:tcPr>
          <w:p w:rsidR="003D1315" w:rsidRDefault="00E73783">
            <w:pPr>
              <w:pStyle w:val="TableParagraph"/>
              <w:spacing w:before="0" w:line="231" w:lineRule="exact"/>
              <w:ind w:right="83"/>
              <w:jc w:val="right"/>
              <w:rPr>
                <w:sz w:val="19"/>
              </w:rPr>
            </w:pPr>
            <w:r>
              <w:rPr>
                <w:sz w:val="19"/>
              </w:rPr>
              <w:t>0,00</w:t>
            </w:r>
          </w:p>
        </w:tc>
        <w:tc>
          <w:tcPr>
            <w:tcW w:w="1516" w:type="dxa"/>
            <w:shd w:val="clear" w:color="auto" w:fill="EBE6F1"/>
          </w:tcPr>
          <w:p w:rsidR="003D1315" w:rsidRDefault="00E73783">
            <w:pPr>
              <w:pStyle w:val="TableParagraph"/>
              <w:spacing w:before="0" w:line="231" w:lineRule="exact"/>
              <w:ind w:right="85"/>
              <w:jc w:val="right"/>
              <w:rPr>
                <w:sz w:val="19"/>
              </w:rPr>
            </w:pPr>
            <w:r>
              <w:rPr>
                <w:sz w:val="19"/>
              </w:rPr>
              <w:t>1.800.000,00</w:t>
            </w:r>
          </w:p>
        </w:tc>
      </w:tr>
      <w:tr w:rsidR="003D1315">
        <w:trPr>
          <w:trHeight w:val="510"/>
        </w:trPr>
        <w:tc>
          <w:tcPr>
            <w:tcW w:w="871" w:type="dxa"/>
            <w:tcBorders>
              <w:right w:val="single" w:sz="8" w:space="0" w:color="C3B5D9"/>
            </w:tcBorders>
          </w:tcPr>
          <w:p w:rsidR="003D1315" w:rsidRDefault="00E73783">
            <w:pPr>
              <w:pStyle w:val="TableParagraph"/>
              <w:spacing w:line="240" w:lineRule="auto"/>
              <w:ind w:left="90" w:right="227"/>
              <w:jc w:val="center"/>
              <w:rPr>
                <w:sz w:val="19"/>
              </w:rPr>
            </w:pPr>
            <w:r>
              <w:rPr>
                <w:w w:val="105"/>
                <w:sz w:val="19"/>
              </w:rPr>
              <w:t>F3.</w:t>
            </w:r>
            <w:proofErr w:type="gramStart"/>
            <w:r>
              <w:rPr>
                <w:w w:val="105"/>
                <w:sz w:val="19"/>
              </w:rPr>
              <w:t>3.3</w:t>
            </w:r>
            <w:proofErr w:type="gramEnd"/>
          </w:p>
        </w:tc>
        <w:tc>
          <w:tcPr>
            <w:tcW w:w="4624" w:type="dxa"/>
            <w:gridSpan w:val="3"/>
            <w:tcBorders>
              <w:left w:val="single" w:sz="8" w:space="0" w:color="C3B5D9"/>
            </w:tcBorders>
          </w:tcPr>
          <w:p w:rsidR="003D1315" w:rsidRDefault="00E73783">
            <w:pPr>
              <w:pStyle w:val="TableParagraph"/>
              <w:spacing w:before="6" w:line="240" w:lineRule="atLeast"/>
              <w:ind w:left="125"/>
              <w:rPr>
                <w:sz w:val="19"/>
              </w:rPr>
            </w:pPr>
            <w:r>
              <w:rPr>
                <w:w w:val="105"/>
                <w:sz w:val="19"/>
              </w:rPr>
              <w:t>Atık toplama eğitimleri ve ödül kampanyaları düzenleyerek ödüllendirmelerin yapılması</w:t>
            </w:r>
          </w:p>
        </w:tc>
        <w:tc>
          <w:tcPr>
            <w:tcW w:w="1516" w:type="dxa"/>
          </w:tcPr>
          <w:p w:rsidR="003D1315" w:rsidRDefault="00E73783">
            <w:pPr>
              <w:pStyle w:val="TableParagraph"/>
              <w:spacing w:line="240" w:lineRule="auto"/>
              <w:ind w:right="86"/>
              <w:jc w:val="right"/>
              <w:rPr>
                <w:sz w:val="19"/>
              </w:rPr>
            </w:pPr>
            <w:r>
              <w:rPr>
                <w:sz w:val="19"/>
              </w:rPr>
              <w:t>50.000,00</w:t>
            </w:r>
          </w:p>
        </w:tc>
        <w:tc>
          <w:tcPr>
            <w:tcW w:w="765" w:type="dxa"/>
          </w:tcPr>
          <w:p w:rsidR="003D1315" w:rsidRDefault="00E73783">
            <w:pPr>
              <w:pStyle w:val="TableParagraph"/>
              <w:spacing w:line="240" w:lineRule="auto"/>
              <w:ind w:right="83"/>
              <w:jc w:val="right"/>
              <w:rPr>
                <w:sz w:val="19"/>
              </w:rPr>
            </w:pPr>
            <w:r>
              <w:rPr>
                <w:sz w:val="19"/>
              </w:rPr>
              <w:t>0,00</w:t>
            </w:r>
          </w:p>
        </w:tc>
        <w:tc>
          <w:tcPr>
            <w:tcW w:w="1516" w:type="dxa"/>
          </w:tcPr>
          <w:p w:rsidR="003D1315" w:rsidRDefault="00E73783">
            <w:pPr>
              <w:pStyle w:val="TableParagraph"/>
              <w:spacing w:line="240" w:lineRule="auto"/>
              <w:ind w:right="84"/>
              <w:jc w:val="right"/>
              <w:rPr>
                <w:sz w:val="19"/>
              </w:rPr>
            </w:pPr>
            <w:r>
              <w:rPr>
                <w:sz w:val="19"/>
              </w:rPr>
              <w:t>50.000,00</w:t>
            </w:r>
          </w:p>
        </w:tc>
      </w:tr>
      <w:tr w:rsidR="003D1315">
        <w:trPr>
          <w:trHeight w:val="720"/>
        </w:trPr>
        <w:tc>
          <w:tcPr>
            <w:tcW w:w="871" w:type="dxa"/>
            <w:tcBorders>
              <w:right w:val="single" w:sz="8" w:space="0" w:color="C3B5D9"/>
            </w:tcBorders>
            <w:shd w:val="clear" w:color="auto" w:fill="EBE6F1"/>
          </w:tcPr>
          <w:p w:rsidR="003D1315" w:rsidRDefault="00E73783">
            <w:pPr>
              <w:pStyle w:val="TableParagraph"/>
              <w:spacing w:line="240" w:lineRule="auto"/>
              <w:ind w:left="90" w:right="227"/>
              <w:jc w:val="center"/>
              <w:rPr>
                <w:sz w:val="19"/>
              </w:rPr>
            </w:pPr>
            <w:r>
              <w:rPr>
                <w:w w:val="105"/>
                <w:sz w:val="19"/>
              </w:rPr>
              <w:t>F3.</w:t>
            </w:r>
            <w:proofErr w:type="gramStart"/>
            <w:r>
              <w:rPr>
                <w:w w:val="105"/>
                <w:sz w:val="19"/>
              </w:rPr>
              <w:t>3.4</w:t>
            </w:r>
            <w:proofErr w:type="gramEnd"/>
          </w:p>
        </w:tc>
        <w:tc>
          <w:tcPr>
            <w:tcW w:w="4624" w:type="dxa"/>
            <w:gridSpan w:val="3"/>
            <w:tcBorders>
              <w:left w:val="single" w:sz="8" w:space="0" w:color="C3B5D9"/>
            </w:tcBorders>
            <w:shd w:val="clear" w:color="auto" w:fill="EBE6F1"/>
          </w:tcPr>
          <w:p w:rsidR="003D1315" w:rsidRDefault="00E73783">
            <w:pPr>
              <w:pStyle w:val="TableParagraph"/>
              <w:spacing w:before="6" w:line="240" w:lineRule="atLeast"/>
              <w:ind w:left="125" w:right="846"/>
              <w:jc w:val="both"/>
              <w:rPr>
                <w:sz w:val="19"/>
              </w:rPr>
            </w:pPr>
            <w:r>
              <w:rPr>
                <w:w w:val="105"/>
                <w:sz w:val="19"/>
              </w:rPr>
              <w:t>İl genelinde ve hizmet binalarımızda Sıfır Atık Projesinin uygulanmasını sağlamaya yönelik çalışmaların yapılması</w:t>
            </w:r>
          </w:p>
        </w:tc>
        <w:tc>
          <w:tcPr>
            <w:tcW w:w="1516" w:type="dxa"/>
            <w:shd w:val="clear" w:color="auto" w:fill="EBE6F1"/>
          </w:tcPr>
          <w:p w:rsidR="003D1315" w:rsidRDefault="00E73783">
            <w:pPr>
              <w:pStyle w:val="TableParagraph"/>
              <w:spacing w:line="240" w:lineRule="auto"/>
              <w:ind w:right="87"/>
              <w:jc w:val="right"/>
              <w:rPr>
                <w:sz w:val="19"/>
              </w:rPr>
            </w:pPr>
            <w:r>
              <w:rPr>
                <w:sz w:val="19"/>
              </w:rPr>
              <w:t>150.000,00</w:t>
            </w:r>
          </w:p>
        </w:tc>
        <w:tc>
          <w:tcPr>
            <w:tcW w:w="765" w:type="dxa"/>
            <w:shd w:val="clear" w:color="auto" w:fill="EBE6F1"/>
          </w:tcPr>
          <w:p w:rsidR="003D1315" w:rsidRDefault="00E73783">
            <w:pPr>
              <w:pStyle w:val="TableParagraph"/>
              <w:spacing w:line="240" w:lineRule="auto"/>
              <w:ind w:right="83"/>
              <w:jc w:val="right"/>
              <w:rPr>
                <w:sz w:val="19"/>
              </w:rPr>
            </w:pPr>
            <w:r>
              <w:rPr>
                <w:sz w:val="19"/>
              </w:rPr>
              <w:t>0,00</w:t>
            </w:r>
          </w:p>
        </w:tc>
        <w:tc>
          <w:tcPr>
            <w:tcW w:w="1516" w:type="dxa"/>
            <w:shd w:val="clear" w:color="auto" w:fill="EBE6F1"/>
          </w:tcPr>
          <w:p w:rsidR="003D1315" w:rsidRDefault="00E73783">
            <w:pPr>
              <w:pStyle w:val="TableParagraph"/>
              <w:spacing w:line="240" w:lineRule="auto"/>
              <w:ind w:right="85"/>
              <w:jc w:val="right"/>
              <w:rPr>
                <w:sz w:val="19"/>
              </w:rPr>
            </w:pPr>
            <w:r>
              <w:rPr>
                <w:sz w:val="19"/>
              </w:rPr>
              <w:t>150.000,00</w:t>
            </w:r>
          </w:p>
        </w:tc>
      </w:tr>
      <w:tr w:rsidR="003D1315">
        <w:trPr>
          <w:trHeight w:val="730"/>
        </w:trPr>
        <w:tc>
          <w:tcPr>
            <w:tcW w:w="871" w:type="dxa"/>
            <w:tcBorders>
              <w:right w:val="single" w:sz="8" w:space="0" w:color="C3B5D9"/>
            </w:tcBorders>
          </w:tcPr>
          <w:p w:rsidR="003D1315" w:rsidRDefault="00E73783">
            <w:pPr>
              <w:pStyle w:val="TableParagraph"/>
              <w:spacing w:before="9" w:line="240" w:lineRule="auto"/>
              <w:ind w:left="90" w:right="227"/>
              <w:jc w:val="center"/>
              <w:rPr>
                <w:sz w:val="19"/>
              </w:rPr>
            </w:pPr>
            <w:r>
              <w:rPr>
                <w:w w:val="105"/>
                <w:sz w:val="19"/>
              </w:rPr>
              <w:t>F3.</w:t>
            </w:r>
            <w:proofErr w:type="gramStart"/>
            <w:r>
              <w:rPr>
                <w:w w:val="105"/>
                <w:sz w:val="19"/>
              </w:rPr>
              <w:t>3.5</w:t>
            </w:r>
            <w:proofErr w:type="gramEnd"/>
          </w:p>
        </w:tc>
        <w:tc>
          <w:tcPr>
            <w:tcW w:w="4624" w:type="dxa"/>
            <w:gridSpan w:val="3"/>
            <w:tcBorders>
              <w:left w:val="single" w:sz="8" w:space="0" w:color="C3B5D9"/>
            </w:tcBorders>
          </w:tcPr>
          <w:p w:rsidR="003D1315" w:rsidRDefault="00E73783">
            <w:pPr>
              <w:pStyle w:val="TableParagraph"/>
              <w:spacing w:before="9" w:line="247" w:lineRule="auto"/>
              <w:ind w:left="125" w:right="103"/>
              <w:rPr>
                <w:sz w:val="19"/>
              </w:rPr>
            </w:pPr>
            <w:r>
              <w:rPr>
                <w:w w:val="105"/>
                <w:sz w:val="19"/>
              </w:rPr>
              <w:t>Çöp toplama maliyetlerinin azaltılmasına yönelik gerekli teknolojik alt yapının kurulması ve takibinin</w:t>
            </w:r>
          </w:p>
          <w:p w:rsidR="003D1315" w:rsidRDefault="00E73783">
            <w:pPr>
              <w:pStyle w:val="TableParagraph"/>
              <w:spacing w:before="18" w:line="206" w:lineRule="exact"/>
              <w:ind w:left="125"/>
              <w:rPr>
                <w:sz w:val="19"/>
              </w:rPr>
            </w:pPr>
            <w:proofErr w:type="gramStart"/>
            <w:r>
              <w:rPr>
                <w:w w:val="105"/>
                <w:sz w:val="19"/>
              </w:rPr>
              <w:t>yapılması</w:t>
            </w:r>
            <w:proofErr w:type="gramEnd"/>
          </w:p>
        </w:tc>
        <w:tc>
          <w:tcPr>
            <w:tcW w:w="1516" w:type="dxa"/>
          </w:tcPr>
          <w:p w:rsidR="003D1315" w:rsidRDefault="00E73783">
            <w:pPr>
              <w:pStyle w:val="TableParagraph"/>
              <w:spacing w:before="9" w:line="240" w:lineRule="auto"/>
              <w:ind w:right="87"/>
              <w:jc w:val="right"/>
              <w:rPr>
                <w:sz w:val="19"/>
              </w:rPr>
            </w:pPr>
            <w:r>
              <w:rPr>
                <w:sz w:val="19"/>
              </w:rPr>
              <w:t>100.000,00</w:t>
            </w:r>
          </w:p>
        </w:tc>
        <w:tc>
          <w:tcPr>
            <w:tcW w:w="765" w:type="dxa"/>
          </w:tcPr>
          <w:p w:rsidR="003D1315" w:rsidRDefault="00E73783">
            <w:pPr>
              <w:pStyle w:val="TableParagraph"/>
              <w:spacing w:before="9" w:line="240" w:lineRule="auto"/>
              <w:ind w:right="83"/>
              <w:jc w:val="right"/>
              <w:rPr>
                <w:sz w:val="19"/>
              </w:rPr>
            </w:pPr>
            <w:r>
              <w:rPr>
                <w:sz w:val="19"/>
              </w:rPr>
              <w:t>0,00</w:t>
            </w:r>
          </w:p>
        </w:tc>
        <w:tc>
          <w:tcPr>
            <w:tcW w:w="1516" w:type="dxa"/>
          </w:tcPr>
          <w:p w:rsidR="003D1315" w:rsidRDefault="00E73783">
            <w:pPr>
              <w:pStyle w:val="TableParagraph"/>
              <w:spacing w:before="9" w:line="240" w:lineRule="auto"/>
              <w:ind w:right="85"/>
              <w:jc w:val="right"/>
              <w:rPr>
                <w:sz w:val="19"/>
              </w:rPr>
            </w:pPr>
            <w:r>
              <w:rPr>
                <w:sz w:val="19"/>
              </w:rPr>
              <w:t>100.000,00</w:t>
            </w:r>
          </w:p>
        </w:tc>
      </w:tr>
      <w:tr w:rsidR="003D1315">
        <w:trPr>
          <w:trHeight w:val="255"/>
        </w:trPr>
        <w:tc>
          <w:tcPr>
            <w:tcW w:w="871" w:type="dxa"/>
            <w:tcBorders>
              <w:right w:val="single" w:sz="8" w:space="0" w:color="C3B5D9"/>
            </w:tcBorders>
            <w:shd w:val="clear" w:color="auto" w:fill="EBE6F1"/>
          </w:tcPr>
          <w:p w:rsidR="003D1315" w:rsidRDefault="00E73783">
            <w:pPr>
              <w:pStyle w:val="TableParagraph"/>
              <w:ind w:left="90" w:right="227"/>
              <w:jc w:val="center"/>
              <w:rPr>
                <w:sz w:val="19"/>
              </w:rPr>
            </w:pPr>
            <w:r>
              <w:rPr>
                <w:w w:val="105"/>
                <w:sz w:val="19"/>
              </w:rPr>
              <w:t>F3.</w:t>
            </w:r>
            <w:proofErr w:type="gramStart"/>
            <w:r>
              <w:rPr>
                <w:w w:val="105"/>
                <w:sz w:val="19"/>
              </w:rPr>
              <w:t>3.6</w:t>
            </w:r>
            <w:proofErr w:type="gramEnd"/>
          </w:p>
        </w:tc>
        <w:tc>
          <w:tcPr>
            <w:tcW w:w="4624" w:type="dxa"/>
            <w:gridSpan w:val="3"/>
            <w:tcBorders>
              <w:left w:val="single" w:sz="8" w:space="0" w:color="C3B5D9"/>
            </w:tcBorders>
            <w:shd w:val="clear" w:color="auto" w:fill="EBE6F1"/>
          </w:tcPr>
          <w:p w:rsidR="003D1315" w:rsidRDefault="00E73783">
            <w:pPr>
              <w:pStyle w:val="TableParagraph"/>
              <w:ind w:left="125"/>
              <w:rPr>
                <w:sz w:val="19"/>
              </w:rPr>
            </w:pPr>
            <w:r>
              <w:rPr>
                <w:w w:val="105"/>
                <w:sz w:val="19"/>
              </w:rPr>
              <w:t>Mobil atık getirme merkezi sayısının arttırılması</w:t>
            </w:r>
          </w:p>
        </w:tc>
        <w:tc>
          <w:tcPr>
            <w:tcW w:w="1516" w:type="dxa"/>
            <w:shd w:val="clear" w:color="auto" w:fill="EBE6F1"/>
          </w:tcPr>
          <w:p w:rsidR="003D1315" w:rsidRDefault="00E73783">
            <w:pPr>
              <w:pStyle w:val="TableParagraph"/>
              <w:ind w:right="87"/>
              <w:jc w:val="right"/>
              <w:rPr>
                <w:sz w:val="19"/>
              </w:rPr>
            </w:pPr>
            <w:r>
              <w:rPr>
                <w:sz w:val="19"/>
              </w:rPr>
              <w:t>1.000.000,00</w:t>
            </w:r>
          </w:p>
        </w:tc>
        <w:tc>
          <w:tcPr>
            <w:tcW w:w="765" w:type="dxa"/>
            <w:shd w:val="clear" w:color="auto" w:fill="EBE6F1"/>
          </w:tcPr>
          <w:p w:rsidR="003D1315" w:rsidRDefault="00E73783">
            <w:pPr>
              <w:pStyle w:val="TableParagraph"/>
              <w:ind w:right="83"/>
              <w:jc w:val="right"/>
              <w:rPr>
                <w:sz w:val="19"/>
              </w:rPr>
            </w:pPr>
            <w:r>
              <w:rPr>
                <w:sz w:val="19"/>
              </w:rPr>
              <w:t>0,00</w:t>
            </w:r>
          </w:p>
        </w:tc>
        <w:tc>
          <w:tcPr>
            <w:tcW w:w="1516" w:type="dxa"/>
            <w:shd w:val="clear" w:color="auto" w:fill="EBE6F1"/>
          </w:tcPr>
          <w:p w:rsidR="003D1315" w:rsidRDefault="00E73783">
            <w:pPr>
              <w:pStyle w:val="TableParagraph"/>
              <w:ind w:right="85"/>
              <w:jc w:val="right"/>
              <w:rPr>
                <w:sz w:val="19"/>
              </w:rPr>
            </w:pPr>
            <w:r>
              <w:rPr>
                <w:sz w:val="19"/>
              </w:rPr>
              <w:t>1.000.000,00</w:t>
            </w:r>
          </w:p>
        </w:tc>
      </w:tr>
      <w:tr w:rsidR="003D1315">
        <w:trPr>
          <w:trHeight w:val="480"/>
        </w:trPr>
        <w:tc>
          <w:tcPr>
            <w:tcW w:w="871" w:type="dxa"/>
            <w:tcBorders>
              <w:right w:val="single" w:sz="8" w:space="0" w:color="C3B5D9"/>
            </w:tcBorders>
          </w:tcPr>
          <w:p w:rsidR="003D1315" w:rsidRDefault="00E73783">
            <w:pPr>
              <w:pStyle w:val="TableParagraph"/>
              <w:spacing w:before="0" w:line="231" w:lineRule="exact"/>
              <w:ind w:left="90" w:right="227"/>
              <w:jc w:val="center"/>
              <w:rPr>
                <w:sz w:val="19"/>
              </w:rPr>
            </w:pPr>
            <w:r>
              <w:rPr>
                <w:w w:val="105"/>
                <w:sz w:val="19"/>
              </w:rPr>
              <w:t>F3.</w:t>
            </w:r>
            <w:proofErr w:type="gramStart"/>
            <w:r>
              <w:rPr>
                <w:w w:val="105"/>
                <w:sz w:val="19"/>
              </w:rPr>
              <w:t>3.7</w:t>
            </w:r>
            <w:proofErr w:type="gramEnd"/>
          </w:p>
        </w:tc>
        <w:tc>
          <w:tcPr>
            <w:tcW w:w="4624" w:type="dxa"/>
            <w:gridSpan w:val="3"/>
            <w:tcBorders>
              <w:left w:val="single" w:sz="8" w:space="0" w:color="C3B5D9"/>
            </w:tcBorders>
          </w:tcPr>
          <w:p w:rsidR="003D1315" w:rsidRDefault="00E73783">
            <w:pPr>
              <w:pStyle w:val="TableParagraph"/>
              <w:spacing w:before="0" w:line="231" w:lineRule="exact"/>
              <w:ind w:left="125"/>
              <w:rPr>
                <w:sz w:val="19"/>
              </w:rPr>
            </w:pPr>
            <w:r>
              <w:rPr>
                <w:w w:val="105"/>
                <w:sz w:val="19"/>
              </w:rPr>
              <w:t>Tüm mahalle ve sokakların makine ve elle</w:t>
            </w:r>
          </w:p>
          <w:p w:rsidR="003D1315" w:rsidRDefault="00E73783">
            <w:pPr>
              <w:pStyle w:val="TableParagraph"/>
              <w:spacing w:before="23" w:line="206" w:lineRule="exact"/>
              <w:ind w:left="125"/>
              <w:rPr>
                <w:sz w:val="19"/>
              </w:rPr>
            </w:pPr>
            <w:proofErr w:type="gramStart"/>
            <w:r>
              <w:rPr>
                <w:w w:val="105"/>
                <w:sz w:val="19"/>
              </w:rPr>
              <w:t>süpürülmesi</w:t>
            </w:r>
            <w:proofErr w:type="gramEnd"/>
          </w:p>
        </w:tc>
        <w:tc>
          <w:tcPr>
            <w:tcW w:w="1516" w:type="dxa"/>
          </w:tcPr>
          <w:p w:rsidR="003D1315" w:rsidRDefault="00E73783">
            <w:pPr>
              <w:pStyle w:val="TableParagraph"/>
              <w:spacing w:before="0" w:line="231" w:lineRule="exact"/>
              <w:ind w:right="87"/>
              <w:jc w:val="right"/>
              <w:rPr>
                <w:sz w:val="19"/>
              </w:rPr>
            </w:pPr>
            <w:r>
              <w:rPr>
                <w:sz w:val="19"/>
              </w:rPr>
              <w:t>1.500.000,00</w:t>
            </w:r>
          </w:p>
        </w:tc>
        <w:tc>
          <w:tcPr>
            <w:tcW w:w="765" w:type="dxa"/>
          </w:tcPr>
          <w:p w:rsidR="003D1315" w:rsidRDefault="00E73783">
            <w:pPr>
              <w:pStyle w:val="TableParagraph"/>
              <w:spacing w:before="0" w:line="231" w:lineRule="exact"/>
              <w:ind w:right="83"/>
              <w:jc w:val="right"/>
              <w:rPr>
                <w:sz w:val="19"/>
              </w:rPr>
            </w:pPr>
            <w:r>
              <w:rPr>
                <w:sz w:val="19"/>
              </w:rPr>
              <w:t>0,00</w:t>
            </w:r>
          </w:p>
        </w:tc>
        <w:tc>
          <w:tcPr>
            <w:tcW w:w="1516" w:type="dxa"/>
          </w:tcPr>
          <w:p w:rsidR="003D1315" w:rsidRDefault="00E73783">
            <w:pPr>
              <w:pStyle w:val="TableParagraph"/>
              <w:spacing w:before="0" w:line="231" w:lineRule="exact"/>
              <w:ind w:right="85"/>
              <w:jc w:val="right"/>
              <w:rPr>
                <w:sz w:val="19"/>
              </w:rPr>
            </w:pPr>
            <w:r>
              <w:rPr>
                <w:sz w:val="19"/>
              </w:rPr>
              <w:t>1.500.000,00</w:t>
            </w:r>
          </w:p>
        </w:tc>
      </w:tr>
      <w:tr w:rsidR="003D1315">
        <w:trPr>
          <w:trHeight w:val="720"/>
        </w:trPr>
        <w:tc>
          <w:tcPr>
            <w:tcW w:w="871" w:type="dxa"/>
            <w:tcBorders>
              <w:right w:val="single" w:sz="8" w:space="0" w:color="C3B5D9"/>
            </w:tcBorders>
            <w:shd w:val="clear" w:color="auto" w:fill="EBE6F1"/>
          </w:tcPr>
          <w:p w:rsidR="003D1315" w:rsidRDefault="00E73783">
            <w:pPr>
              <w:pStyle w:val="TableParagraph"/>
              <w:spacing w:before="0" w:line="231" w:lineRule="exact"/>
              <w:ind w:left="90" w:right="227"/>
              <w:jc w:val="center"/>
              <w:rPr>
                <w:sz w:val="19"/>
              </w:rPr>
            </w:pPr>
            <w:r>
              <w:rPr>
                <w:w w:val="105"/>
                <w:sz w:val="19"/>
              </w:rPr>
              <w:t>F3.</w:t>
            </w:r>
            <w:proofErr w:type="gramStart"/>
            <w:r>
              <w:rPr>
                <w:w w:val="105"/>
                <w:sz w:val="19"/>
              </w:rPr>
              <w:t>3.8</w:t>
            </w:r>
            <w:proofErr w:type="gramEnd"/>
          </w:p>
        </w:tc>
        <w:tc>
          <w:tcPr>
            <w:tcW w:w="4624" w:type="dxa"/>
            <w:gridSpan w:val="3"/>
            <w:tcBorders>
              <w:left w:val="single" w:sz="8" w:space="0" w:color="C3B5D9"/>
            </w:tcBorders>
            <w:shd w:val="clear" w:color="auto" w:fill="EBE6F1"/>
          </w:tcPr>
          <w:p w:rsidR="003D1315" w:rsidRDefault="00E73783">
            <w:pPr>
              <w:pStyle w:val="TableParagraph"/>
              <w:spacing w:before="0" w:line="231" w:lineRule="exact"/>
              <w:ind w:left="125"/>
              <w:rPr>
                <w:sz w:val="19"/>
              </w:rPr>
            </w:pPr>
            <w:r>
              <w:rPr>
                <w:w w:val="105"/>
                <w:sz w:val="19"/>
              </w:rPr>
              <w:t>Hizmet binaları ve kamuya açık alandaki</w:t>
            </w:r>
          </w:p>
          <w:p w:rsidR="003D1315" w:rsidRDefault="00E73783">
            <w:pPr>
              <w:pStyle w:val="TableParagraph"/>
              <w:spacing w:before="15" w:line="240" w:lineRule="atLeast"/>
              <w:ind w:left="125"/>
              <w:rPr>
                <w:sz w:val="19"/>
              </w:rPr>
            </w:pPr>
            <w:proofErr w:type="gramStart"/>
            <w:r>
              <w:rPr>
                <w:w w:val="105"/>
                <w:sz w:val="19"/>
              </w:rPr>
              <w:t>temizliklerinin</w:t>
            </w:r>
            <w:proofErr w:type="gramEnd"/>
            <w:r>
              <w:rPr>
                <w:w w:val="105"/>
                <w:sz w:val="19"/>
              </w:rPr>
              <w:t xml:space="preserve"> yapılması ve kullanıma hazır hale getirilmesi</w:t>
            </w:r>
          </w:p>
        </w:tc>
        <w:tc>
          <w:tcPr>
            <w:tcW w:w="1516" w:type="dxa"/>
            <w:shd w:val="clear" w:color="auto" w:fill="EBE6F1"/>
          </w:tcPr>
          <w:p w:rsidR="003D1315" w:rsidRDefault="00E73783">
            <w:pPr>
              <w:pStyle w:val="TableParagraph"/>
              <w:spacing w:before="0" w:line="231" w:lineRule="exact"/>
              <w:ind w:right="87"/>
              <w:jc w:val="right"/>
              <w:rPr>
                <w:sz w:val="19"/>
              </w:rPr>
            </w:pPr>
            <w:r>
              <w:rPr>
                <w:sz w:val="19"/>
              </w:rPr>
              <w:t>500.000,00</w:t>
            </w:r>
          </w:p>
        </w:tc>
        <w:tc>
          <w:tcPr>
            <w:tcW w:w="765" w:type="dxa"/>
            <w:shd w:val="clear" w:color="auto" w:fill="EBE6F1"/>
          </w:tcPr>
          <w:p w:rsidR="003D1315" w:rsidRDefault="00E73783">
            <w:pPr>
              <w:pStyle w:val="TableParagraph"/>
              <w:spacing w:before="0" w:line="231" w:lineRule="exact"/>
              <w:ind w:right="83"/>
              <w:jc w:val="right"/>
              <w:rPr>
                <w:sz w:val="19"/>
              </w:rPr>
            </w:pPr>
            <w:r>
              <w:rPr>
                <w:sz w:val="19"/>
              </w:rPr>
              <w:t>0,00</w:t>
            </w:r>
          </w:p>
        </w:tc>
        <w:tc>
          <w:tcPr>
            <w:tcW w:w="1516" w:type="dxa"/>
            <w:shd w:val="clear" w:color="auto" w:fill="EBE6F1"/>
          </w:tcPr>
          <w:p w:rsidR="003D1315" w:rsidRDefault="00E73783">
            <w:pPr>
              <w:pStyle w:val="TableParagraph"/>
              <w:spacing w:before="0" w:line="231" w:lineRule="exact"/>
              <w:ind w:right="85"/>
              <w:jc w:val="right"/>
              <w:rPr>
                <w:sz w:val="19"/>
              </w:rPr>
            </w:pPr>
            <w:r>
              <w:rPr>
                <w:sz w:val="19"/>
              </w:rPr>
              <w:t>500.000,00</w:t>
            </w:r>
          </w:p>
        </w:tc>
      </w:tr>
      <w:tr w:rsidR="003D1315">
        <w:trPr>
          <w:trHeight w:val="475"/>
        </w:trPr>
        <w:tc>
          <w:tcPr>
            <w:tcW w:w="871" w:type="dxa"/>
            <w:tcBorders>
              <w:right w:val="single" w:sz="8" w:space="0" w:color="C3B5D9"/>
            </w:tcBorders>
          </w:tcPr>
          <w:p w:rsidR="003D1315" w:rsidRDefault="00E73783">
            <w:pPr>
              <w:pStyle w:val="TableParagraph"/>
              <w:spacing w:before="9" w:line="240" w:lineRule="auto"/>
              <w:ind w:left="90" w:right="227"/>
              <w:jc w:val="center"/>
              <w:rPr>
                <w:sz w:val="19"/>
              </w:rPr>
            </w:pPr>
            <w:r>
              <w:rPr>
                <w:w w:val="105"/>
                <w:sz w:val="19"/>
              </w:rPr>
              <w:t>F3.</w:t>
            </w:r>
            <w:proofErr w:type="gramStart"/>
            <w:r>
              <w:rPr>
                <w:w w:val="105"/>
                <w:sz w:val="19"/>
              </w:rPr>
              <w:t>3.9</w:t>
            </w:r>
            <w:proofErr w:type="gramEnd"/>
          </w:p>
        </w:tc>
        <w:tc>
          <w:tcPr>
            <w:tcW w:w="4624" w:type="dxa"/>
            <w:gridSpan w:val="3"/>
            <w:tcBorders>
              <w:left w:val="single" w:sz="8" w:space="0" w:color="C3B5D9"/>
            </w:tcBorders>
          </w:tcPr>
          <w:p w:rsidR="003D1315" w:rsidRDefault="00E73783">
            <w:pPr>
              <w:pStyle w:val="TableParagraph"/>
              <w:spacing w:before="1" w:line="240" w:lineRule="atLeast"/>
              <w:ind w:left="125"/>
              <w:rPr>
                <w:sz w:val="19"/>
              </w:rPr>
            </w:pPr>
            <w:r>
              <w:rPr>
                <w:w w:val="105"/>
                <w:sz w:val="19"/>
              </w:rPr>
              <w:t>Konteyner ve İbadethane halılarının yıkama işlerinin yapılması</w:t>
            </w:r>
          </w:p>
        </w:tc>
        <w:tc>
          <w:tcPr>
            <w:tcW w:w="1516" w:type="dxa"/>
          </w:tcPr>
          <w:p w:rsidR="003D1315" w:rsidRDefault="00E73783">
            <w:pPr>
              <w:pStyle w:val="TableParagraph"/>
              <w:spacing w:before="9" w:line="240" w:lineRule="auto"/>
              <w:ind w:right="87"/>
              <w:jc w:val="right"/>
              <w:rPr>
                <w:sz w:val="19"/>
              </w:rPr>
            </w:pPr>
            <w:r>
              <w:rPr>
                <w:sz w:val="19"/>
              </w:rPr>
              <w:t>500.000,00</w:t>
            </w:r>
          </w:p>
        </w:tc>
        <w:tc>
          <w:tcPr>
            <w:tcW w:w="765" w:type="dxa"/>
          </w:tcPr>
          <w:p w:rsidR="003D1315" w:rsidRDefault="00E73783">
            <w:pPr>
              <w:pStyle w:val="TableParagraph"/>
              <w:spacing w:before="9" w:line="240" w:lineRule="auto"/>
              <w:ind w:right="83"/>
              <w:jc w:val="right"/>
              <w:rPr>
                <w:sz w:val="19"/>
              </w:rPr>
            </w:pPr>
            <w:r>
              <w:rPr>
                <w:sz w:val="19"/>
              </w:rPr>
              <w:t>0,00</w:t>
            </w:r>
          </w:p>
        </w:tc>
        <w:tc>
          <w:tcPr>
            <w:tcW w:w="1516" w:type="dxa"/>
          </w:tcPr>
          <w:p w:rsidR="003D1315" w:rsidRDefault="00E73783">
            <w:pPr>
              <w:pStyle w:val="TableParagraph"/>
              <w:spacing w:before="9" w:line="240" w:lineRule="auto"/>
              <w:ind w:right="85"/>
              <w:jc w:val="right"/>
              <w:rPr>
                <w:sz w:val="19"/>
              </w:rPr>
            </w:pPr>
            <w:r>
              <w:rPr>
                <w:sz w:val="19"/>
              </w:rPr>
              <w:t>500.000,00</w:t>
            </w:r>
          </w:p>
        </w:tc>
      </w:tr>
      <w:tr w:rsidR="003D1315">
        <w:trPr>
          <w:trHeight w:val="730"/>
        </w:trPr>
        <w:tc>
          <w:tcPr>
            <w:tcW w:w="871" w:type="dxa"/>
            <w:tcBorders>
              <w:right w:val="single" w:sz="8" w:space="0" w:color="C3B5D9"/>
            </w:tcBorders>
            <w:shd w:val="clear" w:color="auto" w:fill="EBE6F1"/>
          </w:tcPr>
          <w:p w:rsidR="003D1315" w:rsidRDefault="00E73783">
            <w:pPr>
              <w:pStyle w:val="TableParagraph"/>
              <w:spacing w:before="8" w:line="240" w:lineRule="auto"/>
              <w:ind w:left="90" w:right="122"/>
              <w:jc w:val="center"/>
              <w:rPr>
                <w:sz w:val="19"/>
              </w:rPr>
            </w:pPr>
            <w:r>
              <w:rPr>
                <w:w w:val="105"/>
                <w:sz w:val="19"/>
              </w:rPr>
              <w:lastRenderedPageBreak/>
              <w:t>F3.3.10</w:t>
            </w:r>
          </w:p>
        </w:tc>
        <w:tc>
          <w:tcPr>
            <w:tcW w:w="4624" w:type="dxa"/>
            <w:gridSpan w:val="3"/>
            <w:tcBorders>
              <w:left w:val="single" w:sz="8" w:space="0" w:color="C3B5D9"/>
            </w:tcBorders>
            <w:shd w:val="clear" w:color="auto" w:fill="EBE6F1"/>
          </w:tcPr>
          <w:p w:rsidR="003D1315" w:rsidRDefault="00E73783">
            <w:pPr>
              <w:pStyle w:val="TableParagraph"/>
              <w:spacing w:before="8" w:line="247" w:lineRule="auto"/>
              <w:ind w:left="125"/>
              <w:rPr>
                <w:sz w:val="19"/>
              </w:rPr>
            </w:pPr>
            <w:proofErr w:type="spellStart"/>
            <w:r>
              <w:rPr>
                <w:w w:val="105"/>
                <w:sz w:val="19"/>
              </w:rPr>
              <w:t>Covid</w:t>
            </w:r>
            <w:proofErr w:type="spellEnd"/>
            <w:r>
              <w:rPr>
                <w:w w:val="105"/>
                <w:sz w:val="19"/>
              </w:rPr>
              <w:t xml:space="preserve"> 19 ile mücadele kapsamında gerekli maske, eldiven, dezenfektan ve atık toplama kutusunun</w:t>
            </w:r>
          </w:p>
          <w:p w:rsidR="003D1315" w:rsidRDefault="00E73783">
            <w:pPr>
              <w:pStyle w:val="TableParagraph"/>
              <w:spacing w:before="18" w:line="206" w:lineRule="exact"/>
              <w:ind w:left="125"/>
              <w:rPr>
                <w:sz w:val="19"/>
              </w:rPr>
            </w:pPr>
            <w:proofErr w:type="gramStart"/>
            <w:r>
              <w:rPr>
                <w:w w:val="105"/>
                <w:sz w:val="19"/>
              </w:rPr>
              <w:t>temin</w:t>
            </w:r>
            <w:proofErr w:type="gramEnd"/>
            <w:r>
              <w:rPr>
                <w:w w:val="105"/>
                <w:sz w:val="19"/>
              </w:rPr>
              <w:t xml:space="preserve"> edilmesi</w:t>
            </w:r>
          </w:p>
        </w:tc>
        <w:tc>
          <w:tcPr>
            <w:tcW w:w="1516" w:type="dxa"/>
            <w:shd w:val="clear" w:color="auto" w:fill="EBE6F1"/>
          </w:tcPr>
          <w:p w:rsidR="003D1315" w:rsidRDefault="00E73783">
            <w:pPr>
              <w:pStyle w:val="TableParagraph"/>
              <w:spacing w:before="8" w:line="240" w:lineRule="auto"/>
              <w:ind w:right="87"/>
              <w:jc w:val="right"/>
              <w:rPr>
                <w:sz w:val="19"/>
              </w:rPr>
            </w:pPr>
            <w:r>
              <w:rPr>
                <w:sz w:val="19"/>
              </w:rPr>
              <w:t>250.000,00</w:t>
            </w:r>
          </w:p>
        </w:tc>
        <w:tc>
          <w:tcPr>
            <w:tcW w:w="765" w:type="dxa"/>
            <w:shd w:val="clear" w:color="auto" w:fill="EBE6F1"/>
          </w:tcPr>
          <w:p w:rsidR="003D1315" w:rsidRDefault="00E73783">
            <w:pPr>
              <w:pStyle w:val="TableParagraph"/>
              <w:spacing w:before="8" w:line="240" w:lineRule="auto"/>
              <w:ind w:right="83"/>
              <w:jc w:val="right"/>
              <w:rPr>
                <w:sz w:val="19"/>
              </w:rPr>
            </w:pPr>
            <w:r>
              <w:rPr>
                <w:sz w:val="19"/>
              </w:rPr>
              <w:t>0,00</w:t>
            </w:r>
          </w:p>
        </w:tc>
        <w:tc>
          <w:tcPr>
            <w:tcW w:w="1516" w:type="dxa"/>
            <w:shd w:val="clear" w:color="auto" w:fill="EBE6F1"/>
          </w:tcPr>
          <w:p w:rsidR="003D1315" w:rsidRDefault="00E73783">
            <w:pPr>
              <w:pStyle w:val="TableParagraph"/>
              <w:spacing w:before="8" w:line="240" w:lineRule="auto"/>
              <w:ind w:right="85"/>
              <w:jc w:val="right"/>
              <w:rPr>
                <w:sz w:val="19"/>
              </w:rPr>
            </w:pPr>
            <w:r>
              <w:rPr>
                <w:sz w:val="19"/>
              </w:rPr>
              <w:t>250.000,00</w:t>
            </w:r>
          </w:p>
        </w:tc>
      </w:tr>
      <w:tr w:rsidR="003D1315">
        <w:trPr>
          <w:trHeight w:val="510"/>
        </w:trPr>
        <w:tc>
          <w:tcPr>
            <w:tcW w:w="871" w:type="dxa"/>
            <w:tcBorders>
              <w:right w:val="single" w:sz="8" w:space="0" w:color="C3B5D9"/>
            </w:tcBorders>
          </w:tcPr>
          <w:p w:rsidR="003D1315" w:rsidRDefault="00E73783">
            <w:pPr>
              <w:pStyle w:val="TableParagraph"/>
              <w:spacing w:line="240" w:lineRule="auto"/>
              <w:ind w:left="90" w:right="122"/>
              <w:jc w:val="center"/>
              <w:rPr>
                <w:sz w:val="19"/>
              </w:rPr>
            </w:pPr>
            <w:r>
              <w:rPr>
                <w:w w:val="105"/>
                <w:sz w:val="19"/>
              </w:rPr>
              <w:t>F3.3.11</w:t>
            </w:r>
          </w:p>
        </w:tc>
        <w:tc>
          <w:tcPr>
            <w:tcW w:w="4624" w:type="dxa"/>
            <w:gridSpan w:val="3"/>
            <w:tcBorders>
              <w:left w:val="single" w:sz="8" w:space="0" w:color="C3B5D9"/>
            </w:tcBorders>
          </w:tcPr>
          <w:p w:rsidR="003D1315" w:rsidRDefault="00E73783">
            <w:pPr>
              <w:pStyle w:val="TableParagraph"/>
              <w:spacing w:before="6" w:line="240" w:lineRule="atLeast"/>
              <w:ind w:left="125" w:right="103"/>
              <w:rPr>
                <w:sz w:val="19"/>
              </w:rPr>
            </w:pPr>
            <w:r>
              <w:rPr>
                <w:w w:val="105"/>
                <w:sz w:val="19"/>
              </w:rPr>
              <w:t xml:space="preserve">Müdürlüğümüz bünyesinde gerekli teknolojik ve diğer </w:t>
            </w:r>
            <w:proofErr w:type="gramStart"/>
            <w:r>
              <w:rPr>
                <w:w w:val="105"/>
                <w:sz w:val="19"/>
              </w:rPr>
              <w:t>ekipmanların</w:t>
            </w:r>
            <w:proofErr w:type="gramEnd"/>
            <w:r>
              <w:rPr>
                <w:w w:val="105"/>
                <w:sz w:val="19"/>
              </w:rPr>
              <w:t xml:space="preserve"> temin edilmesi</w:t>
            </w:r>
          </w:p>
        </w:tc>
        <w:tc>
          <w:tcPr>
            <w:tcW w:w="1516" w:type="dxa"/>
          </w:tcPr>
          <w:p w:rsidR="003D1315" w:rsidRDefault="00E73783">
            <w:pPr>
              <w:pStyle w:val="TableParagraph"/>
              <w:spacing w:line="240" w:lineRule="auto"/>
              <w:ind w:right="87"/>
              <w:jc w:val="right"/>
              <w:rPr>
                <w:sz w:val="19"/>
              </w:rPr>
            </w:pPr>
            <w:r>
              <w:rPr>
                <w:sz w:val="19"/>
              </w:rPr>
              <w:t>100.000,00</w:t>
            </w:r>
          </w:p>
        </w:tc>
        <w:tc>
          <w:tcPr>
            <w:tcW w:w="765" w:type="dxa"/>
          </w:tcPr>
          <w:p w:rsidR="003D1315" w:rsidRDefault="00E73783">
            <w:pPr>
              <w:pStyle w:val="TableParagraph"/>
              <w:spacing w:line="240" w:lineRule="auto"/>
              <w:ind w:right="83"/>
              <w:jc w:val="right"/>
              <w:rPr>
                <w:sz w:val="19"/>
              </w:rPr>
            </w:pPr>
            <w:r>
              <w:rPr>
                <w:sz w:val="19"/>
              </w:rPr>
              <w:t>0,00</w:t>
            </w:r>
          </w:p>
        </w:tc>
        <w:tc>
          <w:tcPr>
            <w:tcW w:w="1516" w:type="dxa"/>
          </w:tcPr>
          <w:p w:rsidR="003D1315" w:rsidRDefault="00E73783">
            <w:pPr>
              <w:pStyle w:val="TableParagraph"/>
              <w:spacing w:line="240" w:lineRule="auto"/>
              <w:ind w:right="85"/>
              <w:jc w:val="right"/>
              <w:rPr>
                <w:sz w:val="19"/>
              </w:rPr>
            </w:pPr>
            <w:r>
              <w:rPr>
                <w:sz w:val="19"/>
              </w:rPr>
              <w:t>100.000,00</w:t>
            </w:r>
          </w:p>
        </w:tc>
      </w:tr>
      <w:tr w:rsidR="003D1315">
        <w:trPr>
          <w:trHeight w:val="480"/>
        </w:trPr>
        <w:tc>
          <w:tcPr>
            <w:tcW w:w="871" w:type="dxa"/>
            <w:tcBorders>
              <w:right w:val="single" w:sz="8" w:space="0" w:color="C3B5D9"/>
            </w:tcBorders>
            <w:shd w:val="clear" w:color="auto" w:fill="EBE6F1"/>
          </w:tcPr>
          <w:p w:rsidR="003D1315" w:rsidRDefault="00E73783">
            <w:pPr>
              <w:pStyle w:val="TableParagraph"/>
              <w:spacing w:before="0" w:line="231" w:lineRule="exact"/>
              <w:ind w:left="90" w:right="122"/>
              <w:jc w:val="center"/>
              <w:rPr>
                <w:sz w:val="19"/>
              </w:rPr>
            </w:pPr>
            <w:r>
              <w:rPr>
                <w:w w:val="105"/>
                <w:sz w:val="19"/>
              </w:rPr>
              <w:t>F3.3.12</w:t>
            </w:r>
          </w:p>
        </w:tc>
        <w:tc>
          <w:tcPr>
            <w:tcW w:w="4624" w:type="dxa"/>
            <w:gridSpan w:val="3"/>
            <w:tcBorders>
              <w:left w:val="single" w:sz="8" w:space="0" w:color="C3B5D9"/>
            </w:tcBorders>
            <w:shd w:val="clear" w:color="auto" w:fill="EBE6F1"/>
          </w:tcPr>
          <w:p w:rsidR="003D1315" w:rsidRDefault="00E73783">
            <w:pPr>
              <w:pStyle w:val="TableParagraph"/>
              <w:spacing w:before="0" w:line="231" w:lineRule="exact"/>
              <w:ind w:left="125"/>
              <w:rPr>
                <w:sz w:val="19"/>
              </w:rPr>
            </w:pPr>
            <w:proofErr w:type="spellStart"/>
            <w:r>
              <w:rPr>
                <w:w w:val="105"/>
                <w:sz w:val="19"/>
              </w:rPr>
              <w:t>Zoonoz</w:t>
            </w:r>
            <w:proofErr w:type="spellEnd"/>
            <w:r>
              <w:rPr>
                <w:w w:val="105"/>
                <w:sz w:val="19"/>
              </w:rPr>
              <w:t xml:space="preserve"> mücadele ve sokak hayvanları klinik</w:t>
            </w:r>
          </w:p>
          <w:p w:rsidR="003D1315" w:rsidRDefault="00E73783">
            <w:pPr>
              <w:pStyle w:val="TableParagraph"/>
              <w:spacing w:before="23" w:line="206" w:lineRule="exact"/>
              <w:ind w:left="125"/>
              <w:rPr>
                <w:sz w:val="19"/>
              </w:rPr>
            </w:pPr>
            <w:proofErr w:type="gramStart"/>
            <w:r>
              <w:rPr>
                <w:w w:val="105"/>
                <w:sz w:val="19"/>
              </w:rPr>
              <w:t>faaliyetlerinin</w:t>
            </w:r>
            <w:proofErr w:type="gramEnd"/>
            <w:r>
              <w:rPr>
                <w:w w:val="105"/>
                <w:sz w:val="19"/>
              </w:rPr>
              <w:t xml:space="preserve"> yürütülmesi</w:t>
            </w:r>
          </w:p>
        </w:tc>
        <w:tc>
          <w:tcPr>
            <w:tcW w:w="1516" w:type="dxa"/>
            <w:shd w:val="clear" w:color="auto" w:fill="EBE6F1"/>
          </w:tcPr>
          <w:p w:rsidR="003D1315" w:rsidRDefault="00E73783">
            <w:pPr>
              <w:pStyle w:val="TableParagraph"/>
              <w:spacing w:before="0" w:line="231" w:lineRule="exact"/>
              <w:ind w:right="87"/>
              <w:jc w:val="right"/>
              <w:rPr>
                <w:sz w:val="19"/>
              </w:rPr>
            </w:pPr>
            <w:r>
              <w:rPr>
                <w:sz w:val="19"/>
              </w:rPr>
              <w:t>2.000.000,00</w:t>
            </w:r>
          </w:p>
        </w:tc>
        <w:tc>
          <w:tcPr>
            <w:tcW w:w="765" w:type="dxa"/>
            <w:shd w:val="clear" w:color="auto" w:fill="EBE6F1"/>
          </w:tcPr>
          <w:p w:rsidR="003D1315" w:rsidRDefault="00E73783">
            <w:pPr>
              <w:pStyle w:val="TableParagraph"/>
              <w:spacing w:before="0" w:line="231" w:lineRule="exact"/>
              <w:ind w:right="83"/>
              <w:jc w:val="right"/>
              <w:rPr>
                <w:sz w:val="19"/>
              </w:rPr>
            </w:pPr>
            <w:r>
              <w:rPr>
                <w:sz w:val="19"/>
              </w:rPr>
              <w:t>0,00</w:t>
            </w:r>
          </w:p>
        </w:tc>
        <w:tc>
          <w:tcPr>
            <w:tcW w:w="1516" w:type="dxa"/>
            <w:shd w:val="clear" w:color="auto" w:fill="EBE6F1"/>
          </w:tcPr>
          <w:p w:rsidR="003D1315" w:rsidRDefault="00E73783">
            <w:pPr>
              <w:pStyle w:val="TableParagraph"/>
              <w:spacing w:before="0" w:line="231" w:lineRule="exact"/>
              <w:ind w:right="85"/>
              <w:jc w:val="right"/>
              <w:rPr>
                <w:sz w:val="19"/>
              </w:rPr>
            </w:pPr>
            <w:r>
              <w:rPr>
                <w:sz w:val="19"/>
              </w:rPr>
              <w:t>2.000.000,00</w:t>
            </w:r>
          </w:p>
        </w:tc>
      </w:tr>
    </w:tbl>
    <w:p w:rsidR="00E73783" w:rsidRDefault="00E73783" w:rsidP="00E73783">
      <w:pPr>
        <w:rPr>
          <w:sz w:val="19"/>
        </w:rPr>
      </w:pPr>
    </w:p>
    <w:tbl>
      <w:tblPr>
        <w:tblStyle w:val="TableNormal"/>
        <w:tblW w:w="0" w:type="auto"/>
        <w:tblInd w:w="126" w:type="dxa"/>
        <w:tblBorders>
          <w:top w:val="single" w:sz="6" w:space="0" w:color="C3B5D9"/>
          <w:left w:val="single" w:sz="6" w:space="0" w:color="C3B5D9"/>
          <w:bottom w:val="single" w:sz="6" w:space="0" w:color="C3B5D9"/>
          <w:right w:val="single" w:sz="6" w:space="0" w:color="C3B5D9"/>
          <w:insideH w:val="single" w:sz="6" w:space="0" w:color="C3B5D9"/>
          <w:insideV w:val="single" w:sz="6" w:space="0" w:color="C3B5D9"/>
        </w:tblBorders>
        <w:tblLayout w:type="fixed"/>
        <w:tblLook w:val="01E0" w:firstRow="1" w:lastRow="1" w:firstColumn="1" w:lastColumn="1" w:noHBand="0" w:noVBand="0"/>
      </w:tblPr>
      <w:tblGrid>
        <w:gridCol w:w="871"/>
        <w:gridCol w:w="4626"/>
        <w:gridCol w:w="1517"/>
        <w:gridCol w:w="766"/>
        <w:gridCol w:w="1517"/>
      </w:tblGrid>
      <w:tr w:rsidR="00E73783" w:rsidTr="00E73783">
        <w:trPr>
          <w:trHeight w:val="735"/>
        </w:trPr>
        <w:tc>
          <w:tcPr>
            <w:tcW w:w="871" w:type="dxa"/>
            <w:tcBorders>
              <w:right w:val="single" w:sz="8" w:space="0" w:color="C3B5D9"/>
            </w:tcBorders>
          </w:tcPr>
          <w:p w:rsidR="00E73783" w:rsidRDefault="00E73783" w:rsidP="00E73783">
            <w:pPr>
              <w:pStyle w:val="TableParagraph"/>
              <w:spacing w:line="240" w:lineRule="auto"/>
              <w:ind w:left="90" w:right="122"/>
              <w:jc w:val="center"/>
              <w:rPr>
                <w:sz w:val="19"/>
              </w:rPr>
            </w:pPr>
            <w:r>
              <w:rPr>
                <w:w w:val="105"/>
                <w:sz w:val="19"/>
              </w:rPr>
              <w:t>F3.3.13</w:t>
            </w:r>
          </w:p>
        </w:tc>
        <w:tc>
          <w:tcPr>
            <w:tcW w:w="4626" w:type="dxa"/>
            <w:tcBorders>
              <w:left w:val="single" w:sz="8" w:space="0" w:color="C3B5D9"/>
            </w:tcBorders>
          </w:tcPr>
          <w:p w:rsidR="00E73783" w:rsidRDefault="00E73783" w:rsidP="00E73783">
            <w:pPr>
              <w:pStyle w:val="TableParagraph"/>
              <w:spacing w:line="247" w:lineRule="auto"/>
              <w:ind w:left="125"/>
              <w:rPr>
                <w:sz w:val="19"/>
              </w:rPr>
            </w:pPr>
            <w:r>
              <w:rPr>
                <w:w w:val="105"/>
                <w:sz w:val="19"/>
              </w:rPr>
              <w:t>Hayvan sevgisi, hayvanları koruma ve sahiplendirme, veteriner hizmetleri gibi konularda vatandaşlarımızı</w:t>
            </w:r>
          </w:p>
          <w:p w:rsidR="00E73783" w:rsidRDefault="00E73783" w:rsidP="00E73783">
            <w:pPr>
              <w:pStyle w:val="TableParagraph"/>
              <w:spacing w:before="17" w:line="206" w:lineRule="exact"/>
              <w:ind w:left="125"/>
              <w:rPr>
                <w:sz w:val="19"/>
              </w:rPr>
            </w:pPr>
            <w:proofErr w:type="gramStart"/>
            <w:r>
              <w:rPr>
                <w:w w:val="105"/>
                <w:sz w:val="19"/>
              </w:rPr>
              <w:t>bilgilendirmeye</w:t>
            </w:r>
            <w:proofErr w:type="gramEnd"/>
            <w:r>
              <w:rPr>
                <w:w w:val="105"/>
                <w:sz w:val="19"/>
              </w:rPr>
              <w:t xml:space="preserve"> yönelik etkinlikler düzenlenmesi</w:t>
            </w:r>
          </w:p>
        </w:tc>
        <w:tc>
          <w:tcPr>
            <w:tcW w:w="1517" w:type="dxa"/>
          </w:tcPr>
          <w:p w:rsidR="00E73783" w:rsidRDefault="00E73783" w:rsidP="00E73783">
            <w:pPr>
              <w:pStyle w:val="TableParagraph"/>
              <w:spacing w:line="240" w:lineRule="auto"/>
              <w:ind w:right="89"/>
              <w:jc w:val="right"/>
              <w:rPr>
                <w:sz w:val="19"/>
              </w:rPr>
            </w:pPr>
            <w:r>
              <w:rPr>
                <w:sz w:val="19"/>
              </w:rPr>
              <w:t>20.000,00</w:t>
            </w:r>
          </w:p>
        </w:tc>
        <w:tc>
          <w:tcPr>
            <w:tcW w:w="766" w:type="dxa"/>
          </w:tcPr>
          <w:p w:rsidR="00E73783" w:rsidRDefault="00E73783" w:rsidP="00E73783">
            <w:pPr>
              <w:pStyle w:val="TableParagraph"/>
              <w:spacing w:line="240" w:lineRule="auto"/>
              <w:ind w:right="87"/>
              <w:jc w:val="right"/>
              <w:rPr>
                <w:sz w:val="19"/>
              </w:rPr>
            </w:pPr>
            <w:r>
              <w:rPr>
                <w:sz w:val="19"/>
              </w:rPr>
              <w:t>0,00</w:t>
            </w:r>
          </w:p>
        </w:tc>
        <w:tc>
          <w:tcPr>
            <w:tcW w:w="1517" w:type="dxa"/>
          </w:tcPr>
          <w:p w:rsidR="00E73783" w:rsidRDefault="00E73783" w:rsidP="00E73783">
            <w:pPr>
              <w:pStyle w:val="TableParagraph"/>
              <w:spacing w:line="240" w:lineRule="auto"/>
              <w:ind w:right="89"/>
              <w:jc w:val="right"/>
              <w:rPr>
                <w:sz w:val="19"/>
              </w:rPr>
            </w:pPr>
            <w:r>
              <w:rPr>
                <w:sz w:val="19"/>
              </w:rPr>
              <w:t>20.000,00</w:t>
            </w:r>
          </w:p>
        </w:tc>
      </w:tr>
      <w:tr w:rsidR="00E73783" w:rsidTr="00E73783">
        <w:trPr>
          <w:trHeight w:val="255"/>
        </w:trPr>
        <w:tc>
          <w:tcPr>
            <w:tcW w:w="871" w:type="dxa"/>
            <w:tcBorders>
              <w:right w:val="single" w:sz="8" w:space="0" w:color="C3B5D9"/>
            </w:tcBorders>
            <w:shd w:val="clear" w:color="auto" w:fill="EBE6F1"/>
          </w:tcPr>
          <w:p w:rsidR="00E73783" w:rsidRDefault="00E73783" w:rsidP="00E73783">
            <w:pPr>
              <w:pStyle w:val="TableParagraph"/>
              <w:ind w:left="90" w:right="122"/>
              <w:jc w:val="center"/>
              <w:rPr>
                <w:sz w:val="19"/>
              </w:rPr>
            </w:pPr>
            <w:r>
              <w:rPr>
                <w:w w:val="105"/>
                <w:sz w:val="19"/>
              </w:rPr>
              <w:t>F3.3.14</w:t>
            </w:r>
          </w:p>
        </w:tc>
        <w:tc>
          <w:tcPr>
            <w:tcW w:w="4626" w:type="dxa"/>
            <w:tcBorders>
              <w:left w:val="single" w:sz="8" w:space="0" w:color="C3B5D9"/>
            </w:tcBorders>
            <w:shd w:val="clear" w:color="auto" w:fill="EBE6F1"/>
          </w:tcPr>
          <w:p w:rsidR="00E73783" w:rsidRDefault="00E73783" w:rsidP="00E73783">
            <w:pPr>
              <w:pStyle w:val="TableParagraph"/>
              <w:ind w:left="125"/>
              <w:rPr>
                <w:sz w:val="19"/>
              </w:rPr>
            </w:pPr>
            <w:r>
              <w:rPr>
                <w:w w:val="105"/>
                <w:sz w:val="19"/>
              </w:rPr>
              <w:t>Yaz aylarında vektör mücadelesi yapılması</w:t>
            </w:r>
          </w:p>
        </w:tc>
        <w:tc>
          <w:tcPr>
            <w:tcW w:w="1517" w:type="dxa"/>
            <w:shd w:val="clear" w:color="auto" w:fill="EBE6F1"/>
          </w:tcPr>
          <w:p w:rsidR="00E73783" w:rsidRDefault="00E73783" w:rsidP="00E73783">
            <w:pPr>
              <w:pStyle w:val="TableParagraph"/>
              <w:ind w:right="90"/>
              <w:jc w:val="right"/>
              <w:rPr>
                <w:sz w:val="19"/>
              </w:rPr>
            </w:pPr>
            <w:r>
              <w:rPr>
                <w:sz w:val="19"/>
              </w:rPr>
              <w:t>2.500.000,00</w:t>
            </w:r>
          </w:p>
        </w:tc>
        <w:tc>
          <w:tcPr>
            <w:tcW w:w="766" w:type="dxa"/>
            <w:shd w:val="clear" w:color="auto" w:fill="EBE6F1"/>
          </w:tcPr>
          <w:p w:rsidR="00E73783" w:rsidRDefault="00E73783" w:rsidP="00E73783">
            <w:pPr>
              <w:pStyle w:val="TableParagraph"/>
              <w:ind w:right="87"/>
              <w:jc w:val="right"/>
              <w:rPr>
                <w:sz w:val="19"/>
              </w:rPr>
            </w:pPr>
            <w:r>
              <w:rPr>
                <w:sz w:val="19"/>
              </w:rPr>
              <w:t>0,00</w:t>
            </w:r>
          </w:p>
        </w:tc>
        <w:tc>
          <w:tcPr>
            <w:tcW w:w="1517" w:type="dxa"/>
            <w:shd w:val="clear" w:color="auto" w:fill="EBE6F1"/>
          </w:tcPr>
          <w:p w:rsidR="00E73783" w:rsidRDefault="00E73783" w:rsidP="00E73783">
            <w:pPr>
              <w:pStyle w:val="TableParagraph"/>
              <w:ind w:right="90"/>
              <w:jc w:val="right"/>
              <w:rPr>
                <w:sz w:val="19"/>
              </w:rPr>
            </w:pPr>
            <w:r>
              <w:rPr>
                <w:sz w:val="19"/>
              </w:rPr>
              <w:t>2.500.000,00</w:t>
            </w:r>
          </w:p>
        </w:tc>
      </w:tr>
      <w:tr w:rsidR="00E73783" w:rsidTr="00E73783">
        <w:trPr>
          <w:trHeight w:val="495"/>
        </w:trPr>
        <w:tc>
          <w:tcPr>
            <w:tcW w:w="871" w:type="dxa"/>
            <w:tcBorders>
              <w:right w:val="single" w:sz="8" w:space="0" w:color="C3B5D9"/>
            </w:tcBorders>
          </w:tcPr>
          <w:p w:rsidR="00E73783" w:rsidRDefault="00E73783" w:rsidP="00E73783">
            <w:pPr>
              <w:pStyle w:val="TableParagraph"/>
              <w:spacing w:before="0" w:line="231" w:lineRule="exact"/>
              <w:ind w:left="90" w:right="122"/>
              <w:jc w:val="center"/>
              <w:rPr>
                <w:sz w:val="19"/>
              </w:rPr>
            </w:pPr>
            <w:r>
              <w:rPr>
                <w:w w:val="105"/>
                <w:sz w:val="19"/>
              </w:rPr>
              <w:t>F3.3.15</w:t>
            </w:r>
          </w:p>
        </w:tc>
        <w:tc>
          <w:tcPr>
            <w:tcW w:w="4626" w:type="dxa"/>
            <w:tcBorders>
              <w:left w:val="single" w:sz="8" w:space="0" w:color="C3B5D9"/>
            </w:tcBorders>
          </w:tcPr>
          <w:p w:rsidR="00E73783" w:rsidRDefault="00E73783" w:rsidP="00E73783">
            <w:pPr>
              <w:pStyle w:val="TableParagraph"/>
              <w:spacing w:before="0" w:line="231" w:lineRule="exact"/>
              <w:ind w:left="125"/>
              <w:rPr>
                <w:sz w:val="19"/>
              </w:rPr>
            </w:pPr>
            <w:r>
              <w:rPr>
                <w:w w:val="105"/>
                <w:sz w:val="19"/>
              </w:rPr>
              <w:t>Veterinerlik faaliyetlerinin daha etkin yürütülebilmesi</w:t>
            </w:r>
          </w:p>
          <w:p w:rsidR="00E73783" w:rsidRDefault="00E73783" w:rsidP="00E73783">
            <w:pPr>
              <w:pStyle w:val="TableParagraph"/>
              <w:spacing w:before="23"/>
              <w:ind w:left="125"/>
              <w:rPr>
                <w:sz w:val="19"/>
              </w:rPr>
            </w:pPr>
            <w:proofErr w:type="gramStart"/>
            <w:r>
              <w:rPr>
                <w:w w:val="105"/>
                <w:sz w:val="19"/>
              </w:rPr>
              <w:t>için</w:t>
            </w:r>
            <w:proofErr w:type="gramEnd"/>
            <w:r>
              <w:rPr>
                <w:w w:val="105"/>
                <w:sz w:val="19"/>
              </w:rPr>
              <w:t xml:space="preserve"> laboratuvar kurulması</w:t>
            </w:r>
          </w:p>
        </w:tc>
        <w:tc>
          <w:tcPr>
            <w:tcW w:w="1517" w:type="dxa"/>
          </w:tcPr>
          <w:p w:rsidR="00E73783" w:rsidRDefault="00E73783" w:rsidP="00E73783">
            <w:pPr>
              <w:pStyle w:val="TableParagraph"/>
              <w:spacing w:before="0" w:line="231" w:lineRule="exact"/>
              <w:ind w:right="90"/>
              <w:jc w:val="right"/>
              <w:rPr>
                <w:sz w:val="19"/>
              </w:rPr>
            </w:pPr>
            <w:r>
              <w:rPr>
                <w:sz w:val="19"/>
              </w:rPr>
              <w:t>750.000,00</w:t>
            </w:r>
          </w:p>
        </w:tc>
        <w:tc>
          <w:tcPr>
            <w:tcW w:w="766" w:type="dxa"/>
          </w:tcPr>
          <w:p w:rsidR="00E73783" w:rsidRDefault="00E73783" w:rsidP="00E73783">
            <w:pPr>
              <w:pStyle w:val="TableParagraph"/>
              <w:spacing w:before="0" w:line="231" w:lineRule="exact"/>
              <w:ind w:right="87"/>
              <w:jc w:val="right"/>
              <w:rPr>
                <w:sz w:val="19"/>
              </w:rPr>
            </w:pPr>
            <w:r>
              <w:rPr>
                <w:sz w:val="19"/>
              </w:rPr>
              <w:t>0,00</w:t>
            </w:r>
          </w:p>
        </w:tc>
        <w:tc>
          <w:tcPr>
            <w:tcW w:w="1517" w:type="dxa"/>
          </w:tcPr>
          <w:p w:rsidR="00E73783" w:rsidRDefault="00E73783" w:rsidP="00E73783">
            <w:pPr>
              <w:pStyle w:val="TableParagraph"/>
              <w:spacing w:before="0" w:line="231" w:lineRule="exact"/>
              <w:ind w:right="90"/>
              <w:jc w:val="right"/>
              <w:rPr>
                <w:sz w:val="19"/>
              </w:rPr>
            </w:pPr>
            <w:r>
              <w:rPr>
                <w:sz w:val="19"/>
              </w:rPr>
              <w:t>750.000,00</w:t>
            </w:r>
          </w:p>
        </w:tc>
      </w:tr>
      <w:tr w:rsidR="00E73783" w:rsidTr="00E73783">
        <w:trPr>
          <w:trHeight w:val="735"/>
        </w:trPr>
        <w:tc>
          <w:tcPr>
            <w:tcW w:w="871" w:type="dxa"/>
            <w:tcBorders>
              <w:right w:val="single" w:sz="8" w:space="0" w:color="C3B5D9"/>
            </w:tcBorders>
            <w:shd w:val="clear" w:color="auto" w:fill="EBE6F1"/>
          </w:tcPr>
          <w:p w:rsidR="00E73783" w:rsidRDefault="00E73783" w:rsidP="00E73783">
            <w:pPr>
              <w:pStyle w:val="TableParagraph"/>
              <w:spacing w:line="240" w:lineRule="auto"/>
              <w:ind w:left="90" w:right="122"/>
              <w:jc w:val="center"/>
              <w:rPr>
                <w:sz w:val="19"/>
              </w:rPr>
            </w:pPr>
            <w:r>
              <w:rPr>
                <w:w w:val="105"/>
                <w:sz w:val="19"/>
              </w:rPr>
              <w:t>F3.3.16</w:t>
            </w:r>
          </w:p>
        </w:tc>
        <w:tc>
          <w:tcPr>
            <w:tcW w:w="4626" w:type="dxa"/>
            <w:tcBorders>
              <w:left w:val="single" w:sz="8" w:space="0" w:color="C3B5D9"/>
            </w:tcBorders>
            <w:shd w:val="clear" w:color="auto" w:fill="EBE6F1"/>
          </w:tcPr>
          <w:p w:rsidR="00E73783" w:rsidRDefault="00E73783" w:rsidP="00E73783">
            <w:pPr>
              <w:pStyle w:val="TableParagraph"/>
              <w:spacing w:line="247" w:lineRule="auto"/>
              <w:ind w:left="125" w:right="92"/>
              <w:rPr>
                <w:sz w:val="19"/>
              </w:rPr>
            </w:pPr>
            <w:r>
              <w:rPr>
                <w:w w:val="105"/>
                <w:sz w:val="19"/>
              </w:rPr>
              <w:t>Tüm kamu kurumları, toplu taşıma araçlarında ve ortak kullanım alanlarında dezenfeksiyon işleri</w:t>
            </w:r>
          </w:p>
          <w:p w:rsidR="00E73783" w:rsidRDefault="00E73783" w:rsidP="00E73783">
            <w:pPr>
              <w:pStyle w:val="TableParagraph"/>
              <w:spacing w:before="18" w:line="206" w:lineRule="exact"/>
              <w:ind w:left="125"/>
              <w:rPr>
                <w:sz w:val="19"/>
              </w:rPr>
            </w:pPr>
            <w:proofErr w:type="gramStart"/>
            <w:r>
              <w:rPr>
                <w:w w:val="105"/>
                <w:sz w:val="19"/>
              </w:rPr>
              <w:t>yapılması</w:t>
            </w:r>
            <w:proofErr w:type="gramEnd"/>
          </w:p>
        </w:tc>
        <w:tc>
          <w:tcPr>
            <w:tcW w:w="1517" w:type="dxa"/>
            <w:shd w:val="clear" w:color="auto" w:fill="EBE6F1"/>
          </w:tcPr>
          <w:p w:rsidR="00E73783" w:rsidRDefault="00E73783" w:rsidP="00E73783">
            <w:pPr>
              <w:pStyle w:val="TableParagraph"/>
              <w:spacing w:line="240" w:lineRule="auto"/>
              <w:ind w:right="90"/>
              <w:jc w:val="right"/>
              <w:rPr>
                <w:sz w:val="19"/>
              </w:rPr>
            </w:pPr>
            <w:r>
              <w:rPr>
                <w:sz w:val="19"/>
              </w:rPr>
              <w:t>1.000.000,00</w:t>
            </w:r>
          </w:p>
        </w:tc>
        <w:tc>
          <w:tcPr>
            <w:tcW w:w="766" w:type="dxa"/>
            <w:shd w:val="clear" w:color="auto" w:fill="EBE6F1"/>
          </w:tcPr>
          <w:p w:rsidR="00E73783" w:rsidRDefault="00E73783" w:rsidP="00E73783">
            <w:pPr>
              <w:pStyle w:val="TableParagraph"/>
              <w:spacing w:line="240" w:lineRule="auto"/>
              <w:ind w:right="87"/>
              <w:jc w:val="right"/>
              <w:rPr>
                <w:sz w:val="19"/>
              </w:rPr>
            </w:pPr>
            <w:r>
              <w:rPr>
                <w:sz w:val="19"/>
              </w:rPr>
              <w:t>0,00</w:t>
            </w:r>
          </w:p>
        </w:tc>
        <w:tc>
          <w:tcPr>
            <w:tcW w:w="1517" w:type="dxa"/>
            <w:shd w:val="clear" w:color="auto" w:fill="EBE6F1"/>
          </w:tcPr>
          <w:p w:rsidR="00E73783" w:rsidRDefault="00E73783" w:rsidP="00E73783">
            <w:pPr>
              <w:pStyle w:val="TableParagraph"/>
              <w:spacing w:line="240" w:lineRule="auto"/>
              <w:ind w:right="90"/>
              <w:jc w:val="right"/>
              <w:rPr>
                <w:sz w:val="19"/>
              </w:rPr>
            </w:pPr>
            <w:r>
              <w:rPr>
                <w:sz w:val="19"/>
              </w:rPr>
              <w:t>1.000.000,00</w:t>
            </w:r>
          </w:p>
        </w:tc>
      </w:tr>
      <w:tr w:rsidR="00E73783" w:rsidTr="00E73783">
        <w:trPr>
          <w:trHeight w:val="240"/>
        </w:trPr>
        <w:tc>
          <w:tcPr>
            <w:tcW w:w="5497" w:type="dxa"/>
            <w:gridSpan w:val="2"/>
          </w:tcPr>
          <w:p w:rsidR="00E73783" w:rsidRDefault="00E73783" w:rsidP="00E73783">
            <w:pPr>
              <w:pStyle w:val="TableParagraph"/>
              <w:spacing w:before="0" w:line="220" w:lineRule="exact"/>
              <w:ind w:left="112"/>
              <w:rPr>
                <w:sz w:val="19"/>
              </w:rPr>
            </w:pPr>
            <w:r>
              <w:rPr>
                <w:w w:val="105"/>
                <w:sz w:val="19"/>
              </w:rPr>
              <w:t>Genel Toplam</w:t>
            </w:r>
          </w:p>
        </w:tc>
        <w:tc>
          <w:tcPr>
            <w:tcW w:w="1517" w:type="dxa"/>
          </w:tcPr>
          <w:p w:rsidR="00E73783" w:rsidRDefault="00E73783" w:rsidP="00E73783">
            <w:pPr>
              <w:pStyle w:val="TableParagraph"/>
              <w:spacing w:before="0" w:line="220" w:lineRule="exact"/>
              <w:ind w:right="90"/>
              <w:jc w:val="right"/>
              <w:rPr>
                <w:sz w:val="19"/>
              </w:rPr>
            </w:pPr>
            <w:r>
              <w:rPr>
                <w:sz w:val="19"/>
              </w:rPr>
              <w:t>14.570.000,00</w:t>
            </w:r>
          </w:p>
        </w:tc>
        <w:tc>
          <w:tcPr>
            <w:tcW w:w="766" w:type="dxa"/>
          </w:tcPr>
          <w:p w:rsidR="00E73783" w:rsidRDefault="00E73783" w:rsidP="00E73783">
            <w:pPr>
              <w:pStyle w:val="TableParagraph"/>
              <w:spacing w:before="0" w:line="220" w:lineRule="exact"/>
              <w:ind w:right="87"/>
              <w:jc w:val="right"/>
              <w:rPr>
                <w:sz w:val="19"/>
              </w:rPr>
            </w:pPr>
            <w:r>
              <w:rPr>
                <w:sz w:val="19"/>
              </w:rPr>
              <w:t>0,00</w:t>
            </w:r>
          </w:p>
        </w:tc>
        <w:tc>
          <w:tcPr>
            <w:tcW w:w="1517" w:type="dxa"/>
          </w:tcPr>
          <w:p w:rsidR="00E73783" w:rsidRDefault="00E73783" w:rsidP="00E73783">
            <w:pPr>
              <w:pStyle w:val="TableParagraph"/>
              <w:spacing w:before="0" w:line="220" w:lineRule="exact"/>
              <w:ind w:right="90"/>
              <w:jc w:val="right"/>
              <w:rPr>
                <w:sz w:val="19"/>
              </w:rPr>
            </w:pPr>
            <w:r>
              <w:rPr>
                <w:sz w:val="19"/>
              </w:rPr>
              <w:t>14.570.000,00</w:t>
            </w:r>
          </w:p>
        </w:tc>
      </w:tr>
    </w:tbl>
    <w:p w:rsidR="00E73783" w:rsidRDefault="00E73783" w:rsidP="00E73783">
      <w:pPr>
        <w:rPr>
          <w:sz w:val="19"/>
        </w:rPr>
      </w:pPr>
    </w:p>
    <w:p w:rsidR="00E73783" w:rsidRDefault="00E73783" w:rsidP="00E73783">
      <w:pPr>
        <w:rPr>
          <w:sz w:val="19"/>
        </w:rPr>
      </w:pPr>
    </w:p>
    <w:p w:rsidR="003D1315" w:rsidRPr="00E73783" w:rsidRDefault="003D1315" w:rsidP="00E73783">
      <w:pPr>
        <w:rPr>
          <w:sz w:val="19"/>
        </w:rPr>
        <w:sectPr w:rsidR="003D1315" w:rsidRPr="00E73783">
          <w:pgSz w:w="11910" w:h="16850"/>
          <w:pgMar w:top="1400" w:right="1180" w:bottom="700" w:left="1180" w:header="0" w:footer="519" w:gutter="0"/>
          <w:cols w:space="708"/>
        </w:sectPr>
      </w:pPr>
    </w:p>
    <w:p w:rsidR="003D1315" w:rsidRDefault="003D1315">
      <w:pPr>
        <w:pStyle w:val="GvdeMetni"/>
        <w:rPr>
          <w:rFonts w:ascii="Times New Roman"/>
          <w:b/>
          <w:sz w:val="20"/>
        </w:rPr>
      </w:pPr>
    </w:p>
    <w:p w:rsidR="003D1315" w:rsidRDefault="003D1315">
      <w:pPr>
        <w:pStyle w:val="GvdeMetni"/>
        <w:rPr>
          <w:rFonts w:ascii="Times New Roman"/>
          <w:b/>
          <w:sz w:val="20"/>
        </w:rPr>
      </w:pPr>
    </w:p>
    <w:p w:rsidR="003D1315" w:rsidRDefault="003D1315">
      <w:pPr>
        <w:pStyle w:val="GvdeMetni"/>
        <w:rPr>
          <w:rFonts w:ascii="Times New Roman"/>
          <w:b/>
          <w:sz w:val="20"/>
        </w:rPr>
      </w:pPr>
    </w:p>
    <w:p w:rsidR="003D1315" w:rsidRDefault="003D1315">
      <w:pPr>
        <w:pStyle w:val="GvdeMetni"/>
        <w:rPr>
          <w:rFonts w:ascii="Times New Roman"/>
          <w:b/>
          <w:sz w:val="20"/>
        </w:rPr>
      </w:pPr>
    </w:p>
    <w:p w:rsidR="003D1315" w:rsidRDefault="003D1315">
      <w:pPr>
        <w:pStyle w:val="GvdeMetni"/>
        <w:rPr>
          <w:rFonts w:ascii="Times New Roman"/>
          <w:b/>
          <w:sz w:val="20"/>
        </w:rPr>
      </w:pPr>
    </w:p>
    <w:p w:rsidR="003D1315" w:rsidRDefault="003D1315">
      <w:pPr>
        <w:pStyle w:val="GvdeMetni"/>
        <w:spacing w:before="9"/>
        <w:rPr>
          <w:rFonts w:ascii="Times New Roman"/>
          <w:b/>
          <w:sz w:val="16"/>
        </w:rPr>
      </w:pPr>
    </w:p>
    <w:tbl>
      <w:tblPr>
        <w:tblStyle w:val="TableNormal"/>
        <w:tblW w:w="0" w:type="auto"/>
        <w:tblInd w:w="126" w:type="dxa"/>
        <w:tblBorders>
          <w:top w:val="single" w:sz="6" w:space="0" w:color="B1C4DA"/>
          <w:left w:val="single" w:sz="6" w:space="0" w:color="B1C4DA"/>
          <w:bottom w:val="single" w:sz="6" w:space="0" w:color="B1C4DA"/>
          <w:right w:val="single" w:sz="6" w:space="0" w:color="B1C4DA"/>
          <w:insideH w:val="single" w:sz="6" w:space="0" w:color="B1C4DA"/>
          <w:insideV w:val="single" w:sz="6" w:space="0" w:color="B1C4DA"/>
        </w:tblBorders>
        <w:tblLayout w:type="fixed"/>
        <w:tblLook w:val="01E0" w:firstRow="1" w:lastRow="1" w:firstColumn="1" w:lastColumn="1" w:noHBand="0" w:noVBand="0"/>
      </w:tblPr>
      <w:tblGrid>
        <w:gridCol w:w="3365"/>
        <w:gridCol w:w="5933"/>
      </w:tblGrid>
      <w:tr w:rsidR="003D1315">
        <w:trPr>
          <w:trHeight w:val="285"/>
        </w:trPr>
        <w:tc>
          <w:tcPr>
            <w:tcW w:w="9298" w:type="dxa"/>
            <w:gridSpan w:val="2"/>
            <w:tcBorders>
              <w:top w:val="nil"/>
              <w:left w:val="nil"/>
              <w:bottom w:val="nil"/>
              <w:right w:val="nil"/>
            </w:tcBorders>
            <w:shd w:val="clear" w:color="auto" w:fill="809EC2"/>
          </w:tcPr>
          <w:p w:rsidR="003D1315" w:rsidRDefault="00E73783">
            <w:pPr>
              <w:pStyle w:val="TableParagraph"/>
              <w:spacing w:before="29" w:line="240" w:lineRule="auto"/>
              <w:ind w:left="3265" w:right="3250"/>
              <w:jc w:val="center"/>
              <w:rPr>
                <w:sz w:val="19"/>
              </w:rPr>
            </w:pPr>
            <w:proofErr w:type="gramStart"/>
            <w:r>
              <w:rPr>
                <w:color w:val="FFFFFF"/>
                <w:w w:val="105"/>
                <w:sz w:val="19"/>
              </w:rPr>
              <w:t>FAALİYET  MALİYETLERİ</w:t>
            </w:r>
            <w:proofErr w:type="gramEnd"/>
            <w:r>
              <w:rPr>
                <w:color w:val="FFFFFF"/>
                <w:w w:val="105"/>
                <w:sz w:val="19"/>
              </w:rPr>
              <w:t xml:space="preserve">  TABLOSU</w:t>
            </w:r>
          </w:p>
        </w:tc>
      </w:tr>
      <w:tr w:rsidR="003D1315">
        <w:trPr>
          <w:trHeight w:val="252"/>
        </w:trPr>
        <w:tc>
          <w:tcPr>
            <w:tcW w:w="3365" w:type="dxa"/>
            <w:tcBorders>
              <w:top w:val="nil"/>
              <w:bottom w:val="single" w:sz="8" w:space="0" w:color="B1C4DA"/>
            </w:tcBorders>
            <w:shd w:val="clear" w:color="auto" w:fill="E4EBF1"/>
          </w:tcPr>
          <w:p w:rsidR="003D1315" w:rsidRDefault="00E73783">
            <w:pPr>
              <w:pStyle w:val="TableParagraph"/>
              <w:spacing w:line="219" w:lineRule="exact"/>
              <w:ind w:left="112"/>
              <w:rPr>
                <w:sz w:val="19"/>
              </w:rPr>
            </w:pPr>
            <w:r>
              <w:rPr>
                <w:w w:val="105"/>
                <w:sz w:val="19"/>
              </w:rPr>
              <w:t>İdare Adı</w:t>
            </w:r>
          </w:p>
        </w:tc>
        <w:tc>
          <w:tcPr>
            <w:tcW w:w="5933" w:type="dxa"/>
            <w:tcBorders>
              <w:top w:val="nil"/>
              <w:bottom w:val="single" w:sz="8" w:space="0" w:color="B1C4DA"/>
            </w:tcBorders>
            <w:shd w:val="clear" w:color="auto" w:fill="E4EBF1"/>
          </w:tcPr>
          <w:p w:rsidR="003D1315" w:rsidRDefault="00E73783">
            <w:pPr>
              <w:pStyle w:val="TableParagraph"/>
              <w:spacing w:line="219" w:lineRule="exact"/>
              <w:ind w:left="127"/>
              <w:rPr>
                <w:sz w:val="19"/>
              </w:rPr>
            </w:pPr>
            <w:r>
              <w:rPr>
                <w:w w:val="105"/>
                <w:sz w:val="19"/>
              </w:rPr>
              <w:t>Niğde Belediyesi</w:t>
            </w:r>
          </w:p>
        </w:tc>
      </w:tr>
      <w:tr w:rsidR="003D1315">
        <w:trPr>
          <w:trHeight w:val="477"/>
        </w:trPr>
        <w:tc>
          <w:tcPr>
            <w:tcW w:w="3365" w:type="dxa"/>
            <w:tcBorders>
              <w:top w:val="single" w:sz="8" w:space="0" w:color="B1C4DA"/>
            </w:tcBorders>
          </w:tcPr>
          <w:p w:rsidR="003D1315" w:rsidRDefault="00E73783">
            <w:pPr>
              <w:pStyle w:val="TableParagraph"/>
              <w:spacing w:before="12" w:line="240" w:lineRule="auto"/>
              <w:ind w:left="112"/>
              <w:rPr>
                <w:sz w:val="19"/>
              </w:rPr>
            </w:pPr>
            <w:r>
              <w:rPr>
                <w:w w:val="105"/>
                <w:sz w:val="19"/>
              </w:rPr>
              <w:t>Performans Hedefi</w:t>
            </w:r>
          </w:p>
        </w:tc>
        <w:tc>
          <w:tcPr>
            <w:tcW w:w="5933" w:type="dxa"/>
            <w:tcBorders>
              <w:top w:val="single" w:sz="8" w:space="0" w:color="B1C4DA"/>
            </w:tcBorders>
          </w:tcPr>
          <w:p w:rsidR="003D1315" w:rsidRDefault="00E73783">
            <w:pPr>
              <w:pStyle w:val="TableParagraph"/>
              <w:spacing w:before="3" w:line="240" w:lineRule="atLeast"/>
              <w:ind w:left="127" w:right="138"/>
              <w:rPr>
                <w:sz w:val="19"/>
              </w:rPr>
            </w:pPr>
            <w:r>
              <w:rPr>
                <w:w w:val="105"/>
                <w:sz w:val="19"/>
              </w:rPr>
              <w:t>Çevre ve halk sağlığını gözeten bir katı atık yönetim kültürünü sağlamak</w:t>
            </w:r>
          </w:p>
        </w:tc>
      </w:tr>
      <w:tr w:rsidR="003D1315">
        <w:trPr>
          <w:trHeight w:val="250"/>
        </w:trPr>
        <w:tc>
          <w:tcPr>
            <w:tcW w:w="3365" w:type="dxa"/>
            <w:shd w:val="clear" w:color="auto" w:fill="E4EBF1"/>
          </w:tcPr>
          <w:p w:rsidR="003D1315" w:rsidRDefault="00E73783">
            <w:pPr>
              <w:pStyle w:val="TableParagraph"/>
              <w:spacing w:before="9"/>
              <w:ind w:left="112"/>
              <w:rPr>
                <w:sz w:val="19"/>
              </w:rPr>
            </w:pPr>
            <w:r>
              <w:rPr>
                <w:w w:val="105"/>
                <w:sz w:val="19"/>
              </w:rPr>
              <w:t>Faaliyet Adı</w:t>
            </w:r>
          </w:p>
        </w:tc>
        <w:tc>
          <w:tcPr>
            <w:tcW w:w="5933" w:type="dxa"/>
            <w:shd w:val="clear" w:color="auto" w:fill="E4EBF1"/>
          </w:tcPr>
          <w:p w:rsidR="003D1315" w:rsidRDefault="00E73783">
            <w:pPr>
              <w:pStyle w:val="TableParagraph"/>
              <w:spacing w:before="9"/>
              <w:ind w:left="127"/>
              <w:rPr>
                <w:sz w:val="19"/>
              </w:rPr>
            </w:pPr>
            <w:r>
              <w:rPr>
                <w:w w:val="105"/>
                <w:sz w:val="19"/>
              </w:rPr>
              <w:t>Çöplerin toplanması ve bertaraf tesisine nakledilmesi</w:t>
            </w:r>
          </w:p>
        </w:tc>
      </w:tr>
      <w:tr w:rsidR="003D1315">
        <w:trPr>
          <w:trHeight w:val="255"/>
        </w:trPr>
        <w:tc>
          <w:tcPr>
            <w:tcW w:w="3365" w:type="dxa"/>
          </w:tcPr>
          <w:p w:rsidR="003D1315" w:rsidRDefault="00E73783">
            <w:pPr>
              <w:pStyle w:val="TableParagraph"/>
              <w:ind w:left="112"/>
              <w:rPr>
                <w:sz w:val="19"/>
              </w:rPr>
            </w:pPr>
            <w:r>
              <w:rPr>
                <w:w w:val="105"/>
                <w:sz w:val="19"/>
              </w:rPr>
              <w:t>Sorumlu Harcama Birimi veya Birimleri</w:t>
            </w:r>
          </w:p>
        </w:tc>
        <w:tc>
          <w:tcPr>
            <w:tcW w:w="5933" w:type="dxa"/>
          </w:tcPr>
          <w:p w:rsidR="003D1315" w:rsidRDefault="00E73783">
            <w:pPr>
              <w:pStyle w:val="TableParagraph"/>
              <w:ind w:left="127"/>
              <w:rPr>
                <w:sz w:val="19"/>
              </w:rPr>
            </w:pPr>
            <w:r>
              <w:rPr>
                <w:w w:val="105"/>
                <w:sz w:val="19"/>
              </w:rPr>
              <w:t>Temizlik İşleri Müdürlüğü</w:t>
            </w:r>
          </w:p>
        </w:tc>
      </w:tr>
      <w:tr w:rsidR="003D1315">
        <w:trPr>
          <w:trHeight w:val="405"/>
        </w:trPr>
        <w:tc>
          <w:tcPr>
            <w:tcW w:w="9298" w:type="dxa"/>
            <w:gridSpan w:val="2"/>
            <w:shd w:val="clear" w:color="auto" w:fill="E4EBF1"/>
          </w:tcPr>
          <w:p w:rsidR="003D1315" w:rsidRDefault="00E73783">
            <w:pPr>
              <w:pStyle w:val="TableParagraph"/>
              <w:spacing w:before="0" w:line="231" w:lineRule="exact"/>
              <w:ind w:left="157"/>
              <w:rPr>
                <w:i/>
                <w:sz w:val="19"/>
              </w:rPr>
            </w:pPr>
            <w:r>
              <w:rPr>
                <w:i/>
                <w:w w:val="105"/>
                <w:sz w:val="19"/>
              </w:rPr>
              <w:t>Açıklamalar</w:t>
            </w:r>
          </w:p>
        </w:tc>
      </w:tr>
      <w:tr w:rsidR="003D1315">
        <w:trPr>
          <w:trHeight w:val="255"/>
        </w:trPr>
        <w:tc>
          <w:tcPr>
            <w:tcW w:w="3365" w:type="dxa"/>
          </w:tcPr>
          <w:p w:rsidR="003D1315" w:rsidRDefault="00E73783">
            <w:pPr>
              <w:pStyle w:val="TableParagraph"/>
              <w:ind w:left="1104"/>
              <w:rPr>
                <w:sz w:val="19"/>
              </w:rPr>
            </w:pPr>
            <w:r>
              <w:rPr>
                <w:w w:val="105"/>
                <w:sz w:val="19"/>
              </w:rPr>
              <w:t>Ekonomik Kod</w:t>
            </w:r>
          </w:p>
        </w:tc>
        <w:tc>
          <w:tcPr>
            <w:tcW w:w="5933" w:type="dxa"/>
          </w:tcPr>
          <w:p w:rsidR="003D1315" w:rsidRDefault="00E73783">
            <w:pPr>
              <w:pStyle w:val="TableParagraph"/>
              <w:ind w:left="2601" w:right="2561"/>
              <w:jc w:val="center"/>
              <w:rPr>
                <w:sz w:val="19"/>
              </w:rPr>
            </w:pPr>
            <w:r>
              <w:rPr>
                <w:w w:val="105"/>
                <w:sz w:val="19"/>
              </w:rPr>
              <w:t>2022 Yılı</w:t>
            </w:r>
          </w:p>
        </w:tc>
      </w:tr>
      <w:tr w:rsidR="003D1315">
        <w:trPr>
          <w:trHeight w:val="255"/>
        </w:trPr>
        <w:tc>
          <w:tcPr>
            <w:tcW w:w="3365" w:type="dxa"/>
            <w:shd w:val="clear" w:color="auto" w:fill="E4EBF1"/>
          </w:tcPr>
          <w:p w:rsidR="003D1315" w:rsidRDefault="00E73783">
            <w:pPr>
              <w:pStyle w:val="TableParagraph"/>
              <w:ind w:left="307"/>
              <w:rPr>
                <w:sz w:val="19"/>
              </w:rPr>
            </w:pPr>
            <w:r>
              <w:rPr>
                <w:w w:val="105"/>
                <w:sz w:val="19"/>
              </w:rPr>
              <w:t>01. Personel Giderleri</w:t>
            </w:r>
          </w:p>
        </w:tc>
        <w:tc>
          <w:tcPr>
            <w:tcW w:w="5933" w:type="dxa"/>
            <w:shd w:val="clear" w:color="auto" w:fill="E4EBF1"/>
          </w:tcPr>
          <w:p w:rsidR="003D1315" w:rsidRDefault="00E73783">
            <w:pPr>
              <w:pStyle w:val="TableParagraph"/>
              <w:ind w:right="88"/>
              <w:jc w:val="right"/>
              <w:rPr>
                <w:sz w:val="19"/>
              </w:rPr>
            </w:pPr>
            <w:r>
              <w:rPr>
                <w:sz w:val="19"/>
              </w:rPr>
              <w:t>0,00</w:t>
            </w:r>
          </w:p>
        </w:tc>
      </w:tr>
      <w:tr w:rsidR="003D1315">
        <w:trPr>
          <w:trHeight w:val="240"/>
        </w:trPr>
        <w:tc>
          <w:tcPr>
            <w:tcW w:w="3365" w:type="dxa"/>
          </w:tcPr>
          <w:p w:rsidR="003D1315" w:rsidRDefault="00E73783">
            <w:pPr>
              <w:pStyle w:val="TableParagraph"/>
              <w:spacing w:before="0" w:line="220" w:lineRule="exact"/>
              <w:ind w:left="307"/>
              <w:rPr>
                <w:sz w:val="19"/>
              </w:rPr>
            </w:pPr>
            <w:r>
              <w:rPr>
                <w:w w:val="105"/>
                <w:sz w:val="19"/>
              </w:rPr>
              <w:t>02. SGK Devlet Primi Giderleri</w:t>
            </w:r>
          </w:p>
        </w:tc>
        <w:tc>
          <w:tcPr>
            <w:tcW w:w="5933" w:type="dxa"/>
          </w:tcPr>
          <w:p w:rsidR="003D1315" w:rsidRDefault="00E73783">
            <w:pPr>
              <w:pStyle w:val="TableParagraph"/>
              <w:spacing w:before="0" w:line="220" w:lineRule="exact"/>
              <w:ind w:right="88"/>
              <w:jc w:val="right"/>
              <w:rPr>
                <w:sz w:val="19"/>
              </w:rPr>
            </w:pPr>
            <w:r>
              <w:rPr>
                <w:sz w:val="19"/>
              </w:rPr>
              <w:t>0,00</w:t>
            </w:r>
          </w:p>
        </w:tc>
      </w:tr>
      <w:tr w:rsidR="003D1315">
        <w:trPr>
          <w:trHeight w:val="255"/>
        </w:trPr>
        <w:tc>
          <w:tcPr>
            <w:tcW w:w="3365" w:type="dxa"/>
            <w:shd w:val="clear" w:color="auto" w:fill="E4EBF1"/>
          </w:tcPr>
          <w:p w:rsidR="003D1315" w:rsidRDefault="00E73783">
            <w:pPr>
              <w:pStyle w:val="TableParagraph"/>
              <w:ind w:left="307"/>
              <w:rPr>
                <w:sz w:val="19"/>
              </w:rPr>
            </w:pPr>
            <w:r>
              <w:rPr>
                <w:w w:val="105"/>
                <w:sz w:val="19"/>
              </w:rPr>
              <w:t>03. Mal ve Hizmet Alım Giderleri</w:t>
            </w:r>
          </w:p>
        </w:tc>
        <w:tc>
          <w:tcPr>
            <w:tcW w:w="5933" w:type="dxa"/>
            <w:shd w:val="clear" w:color="auto" w:fill="E4EBF1"/>
          </w:tcPr>
          <w:p w:rsidR="003D1315" w:rsidRDefault="00E73783">
            <w:pPr>
              <w:pStyle w:val="TableParagraph"/>
              <w:ind w:right="91"/>
              <w:jc w:val="right"/>
              <w:rPr>
                <w:sz w:val="19"/>
              </w:rPr>
            </w:pPr>
            <w:r>
              <w:rPr>
                <w:sz w:val="19"/>
              </w:rPr>
              <w:t>2.350.000,00</w:t>
            </w:r>
          </w:p>
        </w:tc>
      </w:tr>
      <w:tr w:rsidR="003D1315">
        <w:trPr>
          <w:trHeight w:val="252"/>
        </w:trPr>
        <w:tc>
          <w:tcPr>
            <w:tcW w:w="3365" w:type="dxa"/>
            <w:tcBorders>
              <w:bottom w:val="single" w:sz="8" w:space="0" w:color="B1C4DA"/>
            </w:tcBorders>
          </w:tcPr>
          <w:p w:rsidR="003D1315" w:rsidRDefault="00E73783">
            <w:pPr>
              <w:pStyle w:val="TableParagraph"/>
              <w:spacing w:line="219" w:lineRule="exact"/>
              <w:ind w:left="307"/>
              <w:rPr>
                <w:sz w:val="19"/>
              </w:rPr>
            </w:pPr>
            <w:r>
              <w:rPr>
                <w:w w:val="105"/>
                <w:sz w:val="19"/>
              </w:rPr>
              <w:t>04. Faiz Giderleri</w:t>
            </w:r>
          </w:p>
        </w:tc>
        <w:tc>
          <w:tcPr>
            <w:tcW w:w="5933" w:type="dxa"/>
            <w:tcBorders>
              <w:bottom w:val="single" w:sz="8" w:space="0" w:color="B1C4DA"/>
            </w:tcBorders>
          </w:tcPr>
          <w:p w:rsidR="003D1315" w:rsidRDefault="00E73783">
            <w:pPr>
              <w:pStyle w:val="TableParagraph"/>
              <w:spacing w:line="219" w:lineRule="exact"/>
              <w:ind w:right="88"/>
              <w:jc w:val="right"/>
              <w:rPr>
                <w:sz w:val="19"/>
              </w:rPr>
            </w:pPr>
            <w:r>
              <w:rPr>
                <w:sz w:val="19"/>
              </w:rPr>
              <w:t>0,00</w:t>
            </w:r>
          </w:p>
        </w:tc>
      </w:tr>
      <w:tr w:rsidR="003D1315">
        <w:trPr>
          <w:trHeight w:val="237"/>
        </w:trPr>
        <w:tc>
          <w:tcPr>
            <w:tcW w:w="3365" w:type="dxa"/>
            <w:tcBorders>
              <w:top w:val="single" w:sz="8" w:space="0" w:color="B1C4DA"/>
            </w:tcBorders>
            <w:shd w:val="clear" w:color="auto" w:fill="E4EBF1"/>
          </w:tcPr>
          <w:p w:rsidR="003D1315" w:rsidRDefault="00E73783">
            <w:pPr>
              <w:pStyle w:val="TableParagraph"/>
              <w:spacing w:before="0" w:line="218" w:lineRule="exact"/>
              <w:ind w:left="307"/>
              <w:rPr>
                <w:sz w:val="19"/>
              </w:rPr>
            </w:pPr>
            <w:r>
              <w:rPr>
                <w:w w:val="105"/>
                <w:sz w:val="19"/>
              </w:rPr>
              <w:t>05. Cari Transferler</w:t>
            </w:r>
          </w:p>
        </w:tc>
        <w:tc>
          <w:tcPr>
            <w:tcW w:w="5933" w:type="dxa"/>
            <w:tcBorders>
              <w:top w:val="single" w:sz="8" w:space="0" w:color="B1C4DA"/>
            </w:tcBorders>
            <w:shd w:val="clear" w:color="auto" w:fill="E4EBF1"/>
          </w:tcPr>
          <w:p w:rsidR="003D1315" w:rsidRDefault="00E73783">
            <w:pPr>
              <w:pStyle w:val="TableParagraph"/>
              <w:spacing w:before="0" w:line="218" w:lineRule="exact"/>
              <w:ind w:right="88"/>
              <w:jc w:val="right"/>
              <w:rPr>
                <w:sz w:val="19"/>
              </w:rPr>
            </w:pPr>
            <w:r>
              <w:rPr>
                <w:sz w:val="19"/>
              </w:rPr>
              <w:t>0,00</w:t>
            </w:r>
          </w:p>
        </w:tc>
      </w:tr>
      <w:tr w:rsidR="003D1315">
        <w:trPr>
          <w:trHeight w:val="255"/>
        </w:trPr>
        <w:tc>
          <w:tcPr>
            <w:tcW w:w="3365" w:type="dxa"/>
          </w:tcPr>
          <w:p w:rsidR="003D1315" w:rsidRDefault="00E73783">
            <w:pPr>
              <w:pStyle w:val="TableParagraph"/>
              <w:ind w:left="307"/>
              <w:rPr>
                <w:sz w:val="19"/>
              </w:rPr>
            </w:pPr>
            <w:r>
              <w:rPr>
                <w:w w:val="105"/>
                <w:sz w:val="19"/>
              </w:rPr>
              <w:t>06. Sermaye Giderleri</w:t>
            </w:r>
          </w:p>
        </w:tc>
        <w:tc>
          <w:tcPr>
            <w:tcW w:w="5933" w:type="dxa"/>
          </w:tcPr>
          <w:p w:rsidR="003D1315" w:rsidRDefault="00E73783">
            <w:pPr>
              <w:pStyle w:val="TableParagraph"/>
              <w:ind w:right="88"/>
              <w:jc w:val="right"/>
              <w:rPr>
                <w:sz w:val="19"/>
              </w:rPr>
            </w:pPr>
            <w:r>
              <w:rPr>
                <w:sz w:val="19"/>
              </w:rPr>
              <w:t>0,00</w:t>
            </w:r>
          </w:p>
        </w:tc>
      </w:tr>
      <w:tr w:rsidR="003D1315">
        <w:trPr>
          <w:trHeight w:val="255"/>
        </w:trPr>
        <w:tc>
          <w:tcPr>
            <w:tcW w:w="3365" w:type="dxa"/>
            <w:shd w:val="clear" w:color="auto" w:fill="E4EBF1"/>
          </w:tcPr>
          <w:p w:rsidR="003D1315" w:rsidRDefault="00E73783">
            <w:pPr>
              <w:pStyle w:val="TableParagraph"/>
              <w:ind w:left="307"/>
              <w:rPr>
                <w:sz w:val="19"/>
              </w:rPr>
            </w:pPr>
            <w:r>
              <w:rPr>
                <w:w w:val="105"/>
                <w:sz w:val="19"/>
              </w:rPr>
              <w:t>07. Sermaye Trans ferleri</w:t>
            </w:r>
          </w:p>
        </w:tc>
        <w:tc>
          <w:tcPr>
            <w:tcW w:w="5933" w:type="dxa"/>
            <w:shd w:val="clear" w:color="auto" w:fill="E4EBF1"/>
          </w:tcPr>
          <w:p w:rsidR="003D1315" w:rsidRDefault="00E73783">
            <w:pPr>
              <w:pStyle w:val="TableParagraph"/>
              <w:ind w:right="88"/>
              <w:jc w:val="right"/>
              <w:rPr>
                <w:sz w:val="19"/>
              </w:rPr>
            </w:pPr>
            <w:r>
              <w:rPr>
                <w:sz w:val="19"/>
              </w:rPr>
              <w:t>0,00</w:t>
            </w:r>
          </w:p>
        </w:tc>
      </w:tr>
      <w:tr w:rsidR="003D1315">
        <w:trPr>
          <w:trHeight w:val="240"/>
        </w:trPr>
        <w:tc>
          <w:tcPr>
            <w:tcW w:w="3365" w:type="dxa"/>
          </w:tcPr>
          <w:p w:rsidR="003D1315" w:rsidRDefault="00E73783">
            <w:pPr>
              <w:pStyle w:val="TableParagraph"/>
              <w:spacing w:before="0" w:line="220" w:lineRule="exact"/>
              <w:ind w:left="307"/>
              <w:rPr>
                <w:sz w:val="19"/>
              </w:rPr>
            </w:pPr>
            <w:r>
              <w:rPr>
                <w:w w:val="105"/>
                <w:sz w:val="19"/>
              </w:rPr>
              <w:t>08. Borç verme</w:t>
            </w:r>
          </w:p>
        </w:tc>
        <w:tc>
          <w:tcPr>
            <w:tcW w:w="5933" w:type="dxa"/>
          </w:tcPr>
          <w:p w:rsidR="003D1315" w:rsidRDefault="00E73783">
            <w:pPr>
              <w:pStyle w:val="TableParagraph"/>
              <w:spacing w:before="0" w:line="220" w:lineRule="exact"/>
              <w:ind w:right="88"/>
              <w:jc w:val="right"/>
              <w:rPr>
                <w:sz w:val="19"/>
              </w:rPr>
            </w:pPr>
            <w:r>
              <w:rPr>
                <w:sz w:val="19"/>
              </w:rPr>
              <w:t>0,00</w:t>
            </w:r>
          </w:p>
        </w:tc>
      </w:tr>
      <w:tr w:rsidR="003D1315">
        <w:trPr>
          <w:trHeight w:val="255"/>
        </w:trPr>
        <w:tc>
          <w:tcPr>
            <w:tcW w:w="3365" w:type="dxa"/>
            <w:shd w:val="clear" w:color="auto" w:fill="E4EBF1"/>
          </w:tcPr>
          <w:p w:rsidR="003D1315" w:rsidRDefault="00E73783">
            <w:pPr>
              <w:pStyle w:val="TableParagraph"/>
              <w:ind w:left="112"/>
              <w:rPr>
                <w:sz w:val="19"/>
              </w:rPr>
            </w:pPr>
            <w:r>
              <w:rPr>
                <w:w w:val="105"/>
                <w:sz w:val="19"/>
              </w:rPr>
              <w:t>Toplam Bütçe Kaynak İhtiyacı</w:t>
            </w:r>
          </w:p>
        </w:tc>
        <w:tc>
          <w:tcPr>
            <w:tcW w:w="5933" w:type="dxa"/>
            <w:shd w:val="clear" w:color="auto" w:fill="E4EBF1"/>
          </w:tcPr>
          <w:p w:rsidR="003D1315" w:rsidRDefault="00E73783">
            <w:pPr>
              <w:pStyle w:val="TableParagraph"/>
              <w:ind w:right="91"/>
              <w:jc w:val="right"/>
              <w:rPr>
                <w:sz w:val="19"/>
              </w:rPr>
            </w:pPr>
            <w:r>
              <w:rPr>
                <w:sz w:val="19"/>
              </w:rPr>
              <w:t>2.350.000,00</w:t>
            </w:r>
          </w:p>
        </w:tc>
      </w:tr>
      <w:tr w:rsidR="003D1315">
        <w:trPr>
          <w:trHeight w:val="255"/>
        </w:trPr>
        <w:tc>
          <w:tcPr>
            <w:tcW w:w="3365" w:type="dxa"/>
          </w:tcPr>
          <w:p w:rsidR="003D1315" w:rsidRDefault="00E73783">
            <w:pPr>
              <w:pStyle w:val="TableParagraph"/>
              <w:ind w:left="307"/>
              <w:rPr>
                <w:sz w:val="19"/>
              </w:rPr>
            </w:pPr>
            <w:r>
              <w:rPr>
                <w:w w:val="105"/>
                <w:sz w:val="19"/>
              </w:rPr>
              <w:t>Bütçe Dışı Kaynak (Döner Sermaye)</w:t>
            </w:r>
          </w:p>
        </w:tc>
        <w:tc>
          <w:tcPr>
            <w:tcW w:w="5933" w:type="dxa"/>
          </w:tcPr>
          <w:p w:rsidR="003D1315" w:rsidRDefault="00E73783">
            <w:pPr>
              <w:pStyle w:val="TableParagraph"/>
              <w:ind w:right="88"/>
              <w:jc w:val="right"/>
              <w:rPr>
                <w:sz w:val="19"/>
              </w:rPr>
            </w:pPr>
            <w:r>
              <w:rPr>
                <w:sz w:val="19"/>
              </w:rPr>
              <w:t>0,00</w:t>
            </w:r>
          </w:p>
        </w:tc>
      </w:tr>
      <w:tr w:rsidR="003D1315">
        <w:trPr>
          <w:trHeight w:val="240"/>
        </w:trPr>
        <w:tc>
          <w:tcPr>
            <w:tcW w:w="3365" w:type="dxa"/>
            <w:shd w:val="clear" w:color="auto" w:fill="E4EBF1"/>
          </w:tcPr>
          <w:p w:rsidR="003D1315" w:rsidRDefault="00E73783">
            <w:pPr>
              <w:pStyle w:val="TableParagraph"/>
              <w:spacing w:before="0"/>
              <w:ind w:left="307"/>
              <w:rPr>
                <w:sz w:val="19"/>
              </w:rPr>
            </w:pPr>
            <w:r>
              <w:rPr>
                <w:w w:val="105"/>
                <w:sz w:val="19"/>
              </w:rPr>
              <w:t>Bütçe Dışı Kaynak (Diğer Yurt İçi)</w:t>
            </w:r>
          </w:p>
        </w:tc>
        <w:tc>
          <w:tcPr>
            <w:tcW w:w="5933" w:type="dxa"/>
            <w:shd w:val="clear" w:color="auto" w:fill="E4EBF1"/>
          </w:tcPr>
          <w:p w:rsidR="003D1315" w:rsidRDefault="00E73783">
            <w:pPr>
              <w:pStyle w:val="TableParagraph"/>
              <w:spacing w:before="0"/>
              <w:ind w:right="88"/>
              <w:jc w:val="right"/>
              <w:rPr>
                <w:sz w:val="19"/>
              </w:rPr>
            </w:pPr>
            <w:r>
              <w:rPr>
                <w:sz w:val="19"/>
              </w:rPr>
              <w:t>0,00</w:t>
            </w:r>
          </w:p>
        </w:tc>
      </w:tr>
      <w:tr w:rsidR="003D1315">
        <w:trPr>
          <w:trHeight w:val="255"/>
        </w:trPr>
        <w:tc>
          <w:tcPr>
            <w:tcW w:w="3365" w:type="dxa"/>
          </w:tcPr>
          <w:p w:rsidR="003D1315" w:rsidRDefault="00E73783">
            <w:pPr>
              <w:pStyle w:val="TableParagraph"/>
              <w:ind w:left="307"/>
              <w:rPr>
                <w:sz w:val="19"/>
              </w:rPr>
            </w:pPr>
            <w:r>
              <w:rPr>
                <w:w w:val="105"/>
                <w:sz w:val="19"/>
              </w:rPr>
              <w:t>Bütçe Dışı Kaynak (Yurt Dışı )</w:t>
            </w:r>
          </w:p>
        </w:tc>
        <w:tc>
          <w:tcPr>
            <w:tcW w:w="5933" w:type="dxa"/>
          </w:tcPr>
          <w:p w:rsidR="003D1315" w:rsidRDefault="00E73783">
            <w:pPr>
              <w:pStyle w:val="TableParagraph"/>
              <w:ind w:right="88"/>
              <w:jc w:val="right"/>
              <w:rPr>
                <w:sz w:val="19"/>
              </w:rPr>
            </w:pPr>
            <w:r>
              <w:rPr>
                <w:sz w:val="19"/>
              </w:rPr>
              <w:t>0,00</w:t>
            </w:r>
          </w:p>
        </w:tc>
      </w:tr>
      <w:tr w:rsidR="003D1315">
        <w:trPr>
          <w:trHeight w:val="255"/>
        </w:trPr>
        <w:tc>
          <w:tcPr>
            <w:tcW w:w="3365" w:type="dxa"/>
            <w:shd w:val="clear" w:color="auto" w:fill="E4EBF1"/>
          </w:tcPr>
          <w:p w:rsidR="003D1315" w:rsidRDefault="00E73783">
            <w:pPr>
              <w:pStyle w:val="TableParagraph"/>
              <w:ind w:left="112"/>
              <w:rPr>
                <w:sz w:val="19"/>
              </w:rPr>
            </w:pPr>
            <w:r>
              <w:rPr>
                <w:w w:val="105"/>
                <w:sz w:val="19"/>
              </w:rPr>
              <w:t>Toplam Bütçe Dışı Kaynak İhtiyacı</w:t>
            </w:r>
          </w:p>
        </w:tc>
        <w:tc>
          <w:tcPr>
            <w:tcW w:w="5933" w:type="dxa"/>
            <w:shd w:val="clear" w:color="auto" w:fill="E4EBF1"/>
          </w:tcPr>
          <w:p w:rsidR="003D1315" w:rsidRDefault="00E73783">
            <w:pPr>
              <w:pStyle w:val="TableParagraph"/>
              <w:ind w:right="88"/>
              <w:jc w:val="right"/>
              <w:rPr>
                <w:sz w:val="19"/>
              </w:rPr>
            </w:pPr>
            <w:r>
              <w:rPr>
                <w:sz w:val="19"/>
              </w:rPr>
              <w:t>0,00</w:t>
            </w:r>
          </w:p>
        </w:tc>
      </w:tr>
      <w:tr w:rsidR="003D1315">
        <w:trPr>
          <w:trHeight w:val="240"/>
        </w:trPr>
        <w:tc>
          <w:tcPr>
            <w:tcW w:w="3365" w:type="dxa"/>
          </w:tcPr>
          <w:p w:rsidR="003D1315" w:rsidRDefault="00E73783">
            <w:pPr>
              <w:pStyle w:val="TableParagraph"/>
              <w:spacing w:before="0" w:line="220" w:lineRule="exact"/>
              <w:ind w:left="112"/>
              <w:rPr>
                <w:sz w:val="19"/>
              </w:rPr>
            </w:pPr>
            <w:r>
              <w:rPr>
                <w:w w:val="105"/>
                <w:sz w:val="19"/>
              </w:rPr>
              <w:t>Toplam Kaynak İhtiyacı</w:t>
            </w:r>
          </w:p>
        </w:tc>
        <w:tc>
          <w:tcPr>
            <w:tcW w:w="5933" w:type="dxa"/>
          </w:tcPr>
          <w:p w:rsidR="003D1315" w:rsidRDefault="00E73783">
            <w:pPr>
              <w:pStyle w:val="TableParagraph"/>
              <w:spacing w:before="0" w:line="220" w:lineRule="exact"/>
              <w:ind w:right="91"/>
              <w:jc w:val="right"/>
              <w:rPr>
                <w:sz w:val="19"/>
              </w:rPr>
            </w:pPr>
            <w:r>
              <w:rPr>
                <w:sz w:val="19"/>
              </w:rPr>
              <w:t>2.350.000,00</w:t>
            </w:r>
          </w:p>
        </w:tc>
      </w:tr>
    </w:tbl>
    <w:p w:rsidR="003D1315" w:rsidRDefault="003D1315">
      <w:pPr>
        <w:spacing w:line="220" w:lineRule="exact"/>
        <w:jc w:val="right"/>
        <w:rPr>
          <w:sz w:val="19"/>
        </w:rPr>
        <w:sectPr w:rsidR="003D1315">
          <w:pgSz w:w="11910" w:h="16850"/>
          <w:pgMar w:top="1400" w:right="1180" w:bottom="700" w:left="1180" w:header="0" w:footer="519" w:gutter="0"/>
          <w:cols w:space="708"/>
        </w:sectPr>
      </w:pPr>
    </w:p>
    <w:tbl>
      <w:tblPr>
        <w:tblStyle w:val="TableNormal"/>
        <w:tblW w:w="0" w:type="auto"/>
        <w:tblInd w:w="126" w:type="dxa"/>
        <w:tblBorders>
          <w:top w:val="single" w:sz="6" w:space="0" w:color="B1C4DA"/>
          <w:left w:val="single" w:sz="6" w:space="0" w:color="B1C4DA"/>
          <w:bottom w:val="single" w:sz="6" w:space="0" w:color="B1C4DA"/>
          <w:right w:val="single" w:sz="6" w:space="0" w:color="B1C4DA"/>
          <w:insideH w:val="single" w:sz="6" w:space="0" w:color="B1C4DA"/>
          <w:insideV w:val="single" w:sz="6" w:space="0" w:color="B1C4DA"/>
        </w:tblBorders>
        <w:tblLayout w:type="fixed"/>
        <w:tblLook w:val="01E0" w:firstRow="1" w:lastRow="1" w:firstColumn="1" w:lastColumn="1" w:noHBand="0" w:noVBand="0"/>
      </w:tblPr>
      <w:tblGrid>
        <w:gridCol w:w="3365"/>
        <w:gridCol w:w="5933"/>
      </w:tblGrid>
      <w:tr w:rsidR="003D1315">
        <w:trPr>
          <w:trHeight w:val="270"/>
        </w:trPr>
        <w:tc>
          <w:tcPr>
            <w:tcW w:w="9298" w:type="dxa"/>
            <w:gridSpan w:val="2"/>
            <w:tcBorders>
              <w:top w:val="nil"/>
              <w:left w:val="nil"/>
              <w:bottom w:val="nil"/>
              <w:right w:val="nil"/>
            </w:tcBorders>
            <w:shd w:val="clear" w:color="auto" w:fill="809EC2"/>
          </w:tcPr>
          <w:p w:rsidR="003D1315" w:rsidRDefault="00E73783">
            <w:pPr>
              <w:pStyle w:val="TableParagraph"/>
              <w:spacing w:before="29"/>
              <w:ind w:left="3265" w:right="3250"/>
              <w:jc w:val="center"/>
              <w:rPr>
                <w:sz w:val="19"/>
              </w:rPr>
            </w:pPr>
            <w:proofErr w:type="gramStart"/>
            <w:r>
              <w:rPr>
                <w:color w:val="FFFFFF"/>
                <w:w w:val="105"/>
                <w:sz w:val="19"/>
              </w:rPr>
              <w:lastRenderedPageBreak/>
              <w:t>FAALİYET  MALİYETLERİ</w:t>
            </w:r>
            <w:proofErr w:type="gramEnd"/>
            <w:r>
              <w:rPr>
                <w:color w:val="FFFFFF"/>
                <w:w w:val="105"/>
                <w:sz w:val="19"/>
              </w:rPr>
              <w:t xml:space="preserve">  TABLOSU</w:t>
            </w:r>
          </w:p>
        </w:tc>
      </w:tr>
      <w:tr w:rsidR="003D1315">
        <w:trPr>
          <w:trHeight w:val="252"/>
        </w:trPr>
        <w:tc>
          <w:tcPr>
            <w:tcW w:w="3365" w:type="dxa"/>
            <w:tcBorders>
              <w:top w:val="nil"/>
              <w:bottom w:val="single" w:sz="8" w:space="0" w:color="B1C4DA"/>
            </w:tcBorders>
            <w:shd w:val="clear" w:color="auto" w:fill="E4EBF1"/>
          </w:tcPr>
          <w:p w:rsidR="003D1315" w:rsidRDefault="00E73783">
            <w:pPr>
              <w:pStyle w:val="TableParagraph"/>
              <w:spacing w:line="219" w:lineRule="exact"/>
              <w:ind w:left="112"/>
              <w:rPr>
                <w:sz w:val="19"/>
              </w:rPr>
            </w:pPr>
            <w:r>
              <w:rPr>
                <w:w w:val="105"/>
                <w:sz w:val="19"/>
              </w:rPr>
              <w:t>İdare Adı</w:t>
            </w:r>
          </w:p>
        </w:tc>
        <w:tc>
          <w:tcPr>
            <w:tcW w:w="5933" w:type="dxa"/>
            <w:tcBorders>
              <w:top w:val="nil"/>
              <w:bottom w:val="single" w:sz="8" w:space="0" w:color="B1C4DA"/>
            </w:tcBorders>
            <w:shd w:val="clear" w:color="auto" w:fill="E4EBF1"/>
          </w:tcPr>
          <w:p w:rsidR="003D1315" w:rsidRDefault="00E73783">
            <w:pPr>
              <w:pStyle w:val="TableParagraph"/>
              <w:spacing w:line="219" w:lineRule="exact"/>
              <w:ind w:left="127"/>
              <w:rPr>
                <w:sz w:val="19"/>
              </w:rPr>
            </w:pPr>
            <w:r>
              <w:rPr>
                <w:w w:val="105"/>
                <w:sz w:val="19"/>
              </w:rPr>
              <w:t>Niğde Belediyesi</w:t>
            </w:r>
          </w:p>
        </w:tc>
      </w:tr>
      <w:tr w:rsidR="003D1315">
        <w:trPr>
          <w:trHeight w:val="477"/>
        </w:trPr>
        <w:tc>
          <w:tcPr>
            <w:tcW w:w="3365" w:type="dxa"/>
            <w:tcBorders>
              <w:top w:val="single" w:sz="8" w:space="0" w:color="B1C4DA"/>
            </w:tcBorders>
          </w:tcPr>
          <w:p w:rsidR="003D1315" w:rsidRDefault="00E73783">
            <w:pPr>
              <w:pStyle w:val="TableParagraph"/>
              <w:spacing w:before="12" w:line="240" w:lineRule="auto"/>
              <w:ind w:left="112"/>
              <w:rPr>
                <w:sz w:val="19"/>
              </w:rPr>
            </w:pPr>
            <w:r>
              <w:rPr>
                <w:w w:val="105"/>
                <w:sz w:val="19"/>
              </w:rPr>
              <w:t>Performans Hedefi</w:t>
            </w:r>
          </w:p>
        </w:tc>
        <w:tc>
          <w:tcPr>
            <w:tcW w:w="5933" w:type="dxa"/>
            <w:tcBorders>
              <w:top w:val="single" w:sz="8" w:space="0" w:color="B1C4DA"/>
            </w:tcBorders>
          </w:tcPr>
          <w:p w:rsidR="003D1315" w:rsidRDefault="00E73783">
            <w:pPr>
              <w:pStyle w:val="TableParagraph"/>
              <w:spacing w:before="3" w:line="240" w:lineRule="atLeast"/>
              <w:ind w:left="127" w:right="138"/>
              <w:rPr>
                <w:sz w:val="19"/>
              </w:rPr>
            </w:pPr>
            <w:r>
              <w:rPr>
                <w:w w:val="105"/>
                <w:sz w:val="19"/>
              </w:rPr>
              <w:t>Çevre ve halk sağlığını gözeten bir katı atık yönetim kültürünü sağlamak</w:t>
            </w:r>
          </w:p>
        </w:tc>
      </w:tr>
      <w:tr w:rsidR="003D1315">
        <w:trPr>
          <w:trHeight w:val="505"/>
        </w:trPr>
        <w:tc>
          <w:tcPr>
            <w:tcW w:w="3365" w:type="dxa"/>
            <w:shd w:val="clear" w:color="auto" w:fill="E4EBF1"/>
          </w:tcPr>
          <w:p w:rsidR="003D1315" w:rsidRDefault="00E73783">
            <w:pPr>
              <w:pStyle w:val="TableParagraph"/>
              <w:spacing w:before="9" w:line="240" w:lineRule="auto"/>
              <w:ind w:left="112"/>
              <w:rPr>
                <w:sz w:val="19"/>
              </w:rPr>
            </w:pPr>
            <w:r>
              <w:rPr>
                <w:w w:val="105"/>
                <w:sz w:val="19"/>
              </w:rPr>
              <w:t>Faaliyet Adı</w:t>
            </w:r>
          </w:p>
        </w:tc>
        <w:tc>
          <w:tcPr>
            <w:tcW w:w="5933" w:type="dxa"/>
            <w:shd w:val="clear" w:color="auto" w:fill="E4EBF1"/>
          </w:tcPr>
          <w:p w:rsidR="003D1315" w:rsidRDefault="00E73783">
            <w:pPr>
              <w:pStyle w:val="TableParagraph"/>
              <w:spacing w:before="1" w:line="240" w:lineRule="atLeast"/>
              <w:ind w:left="127"/>
              <w:rPr>
                <w:sz w:val="19"/>
              </w:rPr>
            </w:pPr>
            <w:r>
              <w:rPr>
                <w:w w:val="105"/>
                <w:sz w:val="19"/>
              </w:rPr>
              <w:t>Plastik Çöp Konteyner, Galvanizli Çöp konteyneri, çöp sepeti ve küllük gibi malzeme alımlarının yapılması</w:t>
            </w:r>
          </w:p>
        </w:tc>
      </w:tr>
      <w:tr w:rsidR="003D1315">
        <w:trPr>
          <w:trHeight w:val="255"/>
        </w:trPr>
        <w:tc>
          <w:tcPr>
            <w:tcW w:w="3365" w:type="dxa"/>
          </w:tcPr>
          <w:p w:rsidR="003D1315" w:rsidRDefault="00E73783">
            <w:pPr>
              <w:pStyle w:val="TableParagraph"/>
              <w:ind w:left="112"/>
              <w:rPr>
                <w:sz w:val="19"/>
              </w:rPr>
            </w:pPr>
            <w:r>
              <w:rPr>
                <w:w w:val="105"/>
                <w:sz w:val="19"/>
              </w:rPr>
              <w:t>Sorumlu Harcama Birimi veya Birimleri</w:t>
            </w:r>
          </w:p>
        </w:tc>
        <w:tc>
          <w:tcPr>
            <w:tcW w:w="5933" w:type="dxa"/>
          </w:tcPr>
          <w:p w:rsidR="003D1315" w:rsidRDefault="00E73783">
            <w:pPr>
              <w:pStyle w:val="TableParagraph"/>
              <w:ind w:left="127"/>
              <w:rPr>
                <w:sz w:val="19"/>
              </w:rPr>
            </w:pPr>
            <w:r>
              <w:rPr>
                <w:w w:val="105"/>
                <w:sz w:val="19"/>
              </w:rPr>
              <w:t>Temizlik İşleri Müdürlüğü</w:t>
            </w:r>
          </w:p>
        </w:tc>
      </w:tr>
      <w:tr w:rsidR="003D1315">
        <w:trPr>
          <w:trHeight w:val="405"/>
        </w:trPr>
        <w:tc>
          <w:tcPr>
            <w:tcW w:w="9298" w:type="dxa"/>
            <w:gridSpan w:val="2"/>
            <w:shd w:val="clear" w:color="auto" w:fill="E4EBF1"/>
          </w:tcPr>
          <w:p w:rsidR="003D1315" w:rsidRDefault="00E73783">
            <w:pPr>
              <w:pStyle w:val="TableParagraph"/>
              <w:spacing w:before="0" w:line="231" w:lineRule="exact"/>
              <w:ind w:left="157"/>
              <w:rPr>
                <w:i/>
                <w:sz w:val="19"/>
              </w:rPr>
            </w:pPr>
            <w:r>
              <w:rPr>
                <w:i/>
                <w:w w:val="105"/>
                <w:sz w:val="19"/>
              </w:rPr>
              <w:t>Açıklamalar</w:t>
            </w:r>
          </w:p>
        </w:tc>
      </w:tr>
      <w:tr w:rsidR="003D1315">
        <w:trPr>
          <w:trHeight w:val="255"/>
        </w:trPr>
        <w:tc>
          <w:tcPr>
            <w:tcW w:w="3365" w:type="dxa"/>
          </w:tcPr>
          <w:p w:rsidR="003D1315" w:rsidRDefault="00E73783">
            <w:pPr>
              <w:pStyle w:val="TableParagraph"/>
              <w:ind w:left="1104"/>
              <w:rPr>
                <w:sz w:val="19"/>
              </w:rPr>
            </w:pPr>
            <w:r>
              <w:rPr>
                <w:w w:val="105"/>
                <w:sz w:val="19"/>
              </w:rPr>
              <w:t>Ekonomik Kod</w:t>
            </w:r>
          </w:p>
        </w:tc>
        <w:tc>
          <w:tcPr>
            <w:tcW w:w="5933" w:type="dxa"/>
          </w:tcPr>
          <w:p w:rsidR="003D1315" w:rsidRDefault="00E73783">
            <w:pPr>
              <w:pStyle w:val="TableParagraph"/>
              <w:ind w:left="2601" w:right="2561"/>
              <w:jc w:val="center"/>
              <w:rPr>
                <w:sz w:val="19"/>
              </w:rPr>
            </w:pPr>
            <w:r>
              <w:rPr>
                <w:w w:val="105"/>
                <w:sz w:val="19"/>
              </w:rPr>
              <w:t>2022 Yılı</w:t>
            </w:r>
          </w:p>
        </w:tc>
      </w:tr>
      <w:tr w:rsidR="003D1315">
        <w:trPr>
          <w:trHeight w:val="255"/>
        </w:trPr>
        <w:tc>
          <w:tcPr>
            <w:tcW w:w="3365" w:type="dxa"/>
            <w:shd w:val="clear" w:color="auto" w:fill="E4EBF1"/>
          </w:tcPr>
          <w:p w:rsidR="003D1315" w:rsidRDefault="00E73783">
            <w:pPr>
              <w:pStyle w:val="TableParagraph"/>
              <w:spacing w:line="222" w:lineRule="exact"/>
              <w:ind w:left="307"/>
              <w:rPr>
                <w:sz w:val="19"/>
              </w:rPr>
            </w:pPr>
            <w:r>
              <w:rPr>
                <w:w w:val="105"/>
                <w:sz w:val="19"/>
              </w:rPr>
              <w:t>01. Personel Giderleri</w:t>
            </w:r>
          </w:p>
        </w:tc>
        <w:tc>
          <w:tcPr>
            <w:tcW w:w="5933" w:type="dxa"/>
            <w:shd w:val="clear" w:color="auto" w:fill="E4EBF1"/>
          </w:tcPr>
          <w:p w:rsidR="003D1315" w:rsidRDefault="00E73783">
            <w:pPr>
              <w:pStyle w:val="TableParagraph"/>
              <w:spacing w:line="222" w:lineRule="exact"/>
              <w:ind w:right="88"/>
              <w:jc w:val="right"/>
              <w:rPr>
                <w:sz w:val="19"/>
              </w:rPr>
            </w:pPr>
            <w:r>
              <w:rPr>
                <w:sz w:val="19"/>
              </w:rPr>
              <w:t>0,00</w:t>
            </w:r>
          </w:p>
        </w:tc>
      </w:tr>
      <w:tr w:rsidR="003D1315">
        <w:trPr>
          <w:trHeight w:val="240"/>
        </w:trPr>
        <w:tc>
          <w:tcPr>
            <w:tcW w:w="3365" w:type="dxa"/>
          </w:tcPr>
          <w:p w:rsidR="003D1315" w:rsidRDefault="00E73783">
            <w:pPr>
              <w:pStyle w:val="TableParagraph"/>
              <w:spacing w:before="0" w:line="220" w:lineRule="exact"/>
              <w:ind w:left="307"/>
              <w:rPr>
                <w:sz w:val="19"/>
              </w:rPr>
            </w:pPr>
            <w:r>
              <w:rPr>
                <w:w w:val="105"/>
                <w:sz w:val="19"/>
              </w:rPr>
              <w:t>02. SGK Devlet Primi Giderleri</w:t>
            </w:r>
          </w:p>
        </w:tc>
        <w:tc>
          <w:tcPr>
            <w:tcW w:w="5933" w:type="dxa"/>
          </w:tcPr>
          <w:p w:rsidR="003D1315" w:rsidRDefault="00E73783">
            <w:pPr>
              <w:pStyle w:val="TableParagraph"/>
              <w:spacing w:before="0" w:line="220" w:lineRule="exact"/>
              <w:ind w:right="88"/>
              <w:jc w:val="right"/>
              <w:rPr>
                <w:sz w:val="19"/>
              </w:rPr>
            </w:pPr>
            <w:r>
              <w:rPr>
                <w:sz w:val="19"/>
              </w:rPr>
              <w:t>0,00</w:t>
            </w:r>
          </w:p>
        </w:tc>
      </w:tr>
      <w:tr w:rsidR="003D1315">
        <w:trPr>
          <w:trHeight w:val="255"/>
        </w:trPr>
        <w:tc>
          <w:tcPr>
            <w:tcW w:w="3365" w:type="dxa"/>
            <w:shd w:val="clear" w:color="auto" w:fill="E4EBF1"/>
          </w:tcPr>
          <w:p w:rsidR="003D1315" w:rsidRDefault="00E73783">
            <w:pPr>
              <w:pStyle w:val="TableParagraph"/>
              <w:ind w:left="307"/>
              <w:rPr>
                <w:sz w:val="19"/>
              </w:rPr>
            </w:pPr>
            <w:r>
              <w:rPr>
                <w:w w:val="105"/>
                <w:sz w:val="19"/>
              </w:rPr>
              <w:t>03. Mal ve Hizmet Alım Giderleri</w:t>
            </w:r>
          </w:p>
        </w:tc>
        <w:tc>
          <w:tcPr>
            <w:tcW w:w="5933" w:type="dxa"/>
            <w:shd w:val="clear" w:color="auto" w:fill="E4EBF1"/>
          </w:tcPr>
          <w:p w:rsidR="003D1315" w:rsidRDefault="00E73783">
            <w:pPr>
              <w:pStyle w:val="TableParagraph"/>
              <w:ind w:right="88"/>
              <w:jc w:val="right"/>
              <w:rPr>
                <w:sz w:val="19"/>
              </w:rPr>
            </w:pPr>
            <w:r>
              <w:rPr>
                <w:sz w:val="19"/>
              </w:rPr>
              <w:t>1.800.000,00</w:t>
            </w:r>
          </w:p>
        </w:tc>
      </w:tr>
      <w:tr w:rsidR="003D1315">
        <w:trPr>
          <w:trHeight w:val="255"/>
        </w:trPr>
        <w:tc>
          <w:tcPr>
            <w:tcW w:w="3365" w:type="dxa"/>
          </w:tcPr>
          <w:p w:rsidR="003D1315" w:rsidRDefault="00E73783">
            <w:pPr>
              <w:pStyle w:val="TableParagraph"/>
              <w:ind w:left="307"/>
              <w:rPr>
                <w:sz w:val="19"/>
              </w:rPr>
            </w:pPr>
            <w:r>
              <w:rPr>
                <w:w w:val="105"/>
                <w:sz w:val="19"/>
              </w:rPr>
              <w:t>04. Faiz Giderleri</w:t>
            </w:r>
          </w:p>
        </w:tc>
        <w:tc>
          <w:tcPr>
            <w:tcW w:w="5933" w:type="dxa"/>
          </w:tcPr>
          <w:p w:rsidR="003D1315" w:rsidRDefault="00E73783">
            <w:pPr>
              <w:pStyle w:val="TableParagraph"/>
              <w:ind w:right="88"/>
              <w:jc w:val="right"/>
              <w:rPr>
                <w:sz w:val="19"/>
              </w:rPr>
            </w:pPr>
            <w:r>
              <w:rPr>
                <w:sz w:val="19"/>
              </w:rPr>
              <w:t>0,00</w:t>
            </w:r>
          </w:p>
        </w:tc>
      </w:tr>
      <w:tr w:rsidR="003D1315">
        <w:trPr>
          <w:trHeight w:val="240"/>
        </w:trPr>
        <w:tc>
          <w:tcPr>
            <w:tcW w:w="3365" w:type="dxa"/>
            <w:shd w:val="clear" w:color="auto" w:fill="E4EBF1"/>
          </w:tcPr>
          <w:p w:rsidR="003D1315" w:rsidRDefault="00E73783">
            <w:pPr>
              <w:pStyle w:val="TableParagraph"/>
              <w:spacing w:before="0" w:line="220" w:lineRule="exact"/>
              <w:ind w:left="307"/>
              <w:rPr>
                <w:sz w:val="19"/>
              </w:rPr>
            </w:pPr>
            <w:r>
              <w:rPr>
                <w:w w:val="105"/>
                <w:sz w:val="19"/>
              </w:rPr>
              <w:t>05. Cari Transferler</w:t>
            </w:r>
          </w:p>
        </w:tc>
        <w:tc>
          <w:tcPr>
            <w:tcW w:w="5933" w:type="dxa"/>
            <w:shd w:val="clear" w:color="auto" w:fill="E4EBF1"/>
          </w:tcPr>
          <w:p w:rsidR="003D1315" w:rsidRDefault="00E73783">
            <w:pPr>
              <w:pStyle w:val="TableParagraph"/>
              <w:spacing w:before="0" w:line="220" w:lineRule="exact"/>
              <w:ind w:right="88"/>
              <w:jc w:val="right"/>
              <w:rPr>
                <w:sz w:val="19"/>
              </w:rPr>
            </w:pPr>
            <w:r>
              <w:rPr>
                <w:sz w:val="19"/>
              </w:rPr>
              <w:t>0,00</w:t>
            </w:r>
          </w:p>
        </w:tc>
      </w:tr>
      <w:tr w:rsidR="003D1315">
        <w:trPr>
          <w:trHeight w:val="255"/>
        </w:trPr>
        <w:tc>
          <w:tcPr>
            <w:tcW w:w="3365" w:type="dxa"/>
          </w:tcPr>
          <w:p w:rsidR="003D1315" w:rsidRDefault="00E73783">
            <w:pPr>
              <w:pStyle w:val="TableParagraph"/>
              <w:ind w:left="307"/>
              <w:rPr>
                <w:sz w:val="19"/>
              </w:rPr>
            </w:pPr>
            <w:r>
              <w:rPr>
                <w:w w:val="105"/>
                <w:sz w:val="19"/>
              </w:rPr>
              <w:t>06. Sermaye Giderleri</w:t>
            </w:r>
          </w:p>
        </w:tc>
        <w:tc>
          <w:tcPr>
            <w:tcW w:w="5933" w:type="dxa"/>
          </w:tcPr>
          <w:p w:rsidR="003D1315" w:rsidRDefault="00E73783">
            <w:pPr>
              <w:pStyle w:val="TableParagraph"/>
              <w:ind w:right="88"/>
              <w:jc w:val="right"/>
              <w:rPr>
                <w:sz w:val="19"/>
              </w:rPr>
            </w:pPr>
            <w:r>
              <w:rPr>
                <w:sz w:val="19"/>
              </w:rPr>
              <w:t>0,00</w:t>
            </w:r>
          </w:p>
        </w:tc>
      </w:tr>
      <w:tr w:rsidR="003D1315">
        <w:trPr>
          <w:trHeight w:val="255"/>
        </w:trPr>
        <w:tc>
          <w:tcPr>
            <w:tcW w:w="3365" w:type="dxa"/>
            <w:shd w:val="clear" w:color="auto" w:fill="E4EBF1"/>
          </w:tcPr>
          <w:p w:rsidR="003D1315" w:rsidRDefault="00E73783">
            <w:pPr>
              <w:pStyle w:val="TableParagraph"/>
              <w:ind w:left="307"/>
              <w:rPr>
                <w:sz w:val="19"/>
              </w:rPr>
            </w:pPr>
            <w:r>
              <w:rPr>
                <w:w w:val="105"/>
                <w:sz w:val="19"/>
              </w:rPr>
              <w:t>07. Sermaye Transferleri</w:t>
            </w:r>
          </w:p>
        </w:tc>
        <w:tc>
          <w:tcPr>
            <w:tcW w:w="5933" w:type="dxa"/>
            <w:shd w:val="clear" w:color="auto" w:fill="E4EBF1"/>
          </w:tcPr>
          <w:p w:rsidR="003D1315" w:rsidRDefault="00E73783">
            <w:pPr>
              <w:pStyle w:val="TableParagraph"/>
              <w:ind w:right="88"/>
              <w:jc w:val="right"/>
              <w:rPr>
                <w:sz w:val="19"/>
              </w:rPr>
            </w:pPr>
            <w:r>
              <w:rPr>
                <w:sz w:val="19"/>
              </w:rPr>
              <w:t>0,00</w:t>
            </w:r>
          </w:p>
        </w:tc>
      </w:tr>
      <w:tr w:rsidR="003D1315">
        <w:trPr>
          <w:trHeight w:val="240"/>
        </w:trPr>
        <w:tc>
          <w:tcPr>
            <w:tcW w:w="3365" w:type="dxa"/>
          </w:tcPr>
          <w:p w:rsidR="003D1315" w:rsidRDefault="00E73783">
            <w:pPr>
              <w:pStyle w:val="TableParagraph"/>
              <w:spacing w:before="0"/>
              <w:ind w:left="307"/>
              <w:rPr>
                <w:sz w:val="19"/>
              </w:rPr>
            </w:pPr>
            <w:r>
              <w:rPr>
                <w:w w:val="105"/>
                <w:sz w:val="19"/>
              </w:rPr>
              <w:t>08. Borç verme</w:t>
            </w:r>
          </w:p>
        </w:tc>
        <w:tc>
          <w:tcPr>
            <w:tcW w:w="5933" w:type="dxa"/>
          </w:tcPr>
          <w:p w:rsidR="003D1315" w:rsidRDefault="00E73783">
            <w:pPr>
              <w:pStyle w:val="TableParagraph"/>
              <w:spacing w:before="0"/>
              <w:ind w:right="88"/>
              <w:jc w:val="right"/>
              <w:rPr>
                <w:sz w:val="19"/>
              </w:rPr>
            </w:pPr>
            <w:r>
              <w:rPr>
                <w:sz w:val="19"/>
              </w:rPr>
              <w:t>0,00</w:t>
            </w:r>
          </w:p>
        </w:tc>
      </w:tr>
      <w:tr w:rsidR="003D1315">
        <w:trPr>
          <w:trHeight w:val="255"/>
        </w:trPr>
        <w:tc>
          <w:tcPr>
            <w:tcW w:w="3365" w:type="dxa"/>
            <w:shd w:val="clear" w:color="auto" w:fill="E4EBF1"/>
          </w:tcPr>
          <w:p w:rsidR="003D1315" w:rsidRDefault="00E73783">
            <w:pPr>
              <w:pStyle w:val="TableParagraph"/>
              <w:ind w:left="112"/>
              <w:rPr>
                <w:sz w:val="19"/>
              </w:rPr>
            </w:pPr>
            <w:r>
              <w:rPr>
                <w:w w:val="105"/>
                <w:sz w:val="19"/>
              </w:rPr>
              <w:t>Toplam Bütçe Kaynak İhtiyacı</w:t>
            </w:r>
          </w:p>
        </w:tc>
        <w:tc>
          <w:tcPr>
            <w:tcW w:w="5933" w:type="dxa"/>
            <w:shd w:val="clear" w:color="auto" w:fill="E4EBF1"/>
          </w:tcPr>
          <w:p w:rsidR="003D1315" w:rsidRDefault="00E73783">
            <w:pPr>
              <w:pStyle w:val="TableParagraph"/>
              <w:ind w:right="91"/>
              <w:jc w:val="right"/>
              <w:rPr>
                <w:sz w:val="19"/>
              </w:rPr>
            </w:pPr>
            <w:r>
              <w:rPr>
                <w:sz w:val="19"/>
              </w:rPr>
              <w:t>1.800.000,00</w:t>
            </w:r>
          </w:p>
        </w:tc>
      </w:tr>
      <w:tr w:rsidR="003D1315">
        <w:trPr>
          <w:trHeight w:val="255"/>
        </w:trPr>
        <w:tc>
          <w:tcPr>
            <w:tcW w:w="3365" w:type="dxa"/>
          </w:tcPr>
          <w:p w:rsidR="003D1315" w:rsidRDefault="00E73783">
            <w:pPr>
              <w:pStyle w:val="TableParagraph"/>
              <w:ind w:left="307"/>
              <w:rPr>
                <w:sz w:val="19"/>
              </w:rPr>
            </w:pPr>
            <w:r>
              <w:rPr>
                <w:w w:val="105"/>
                <w:sz w:val="19"/>
              </w:rPr>
              <w:t>Bütçe Dışı Kaynak (Döner Sermaye)</w:t>
            </w:r>
          </w:p>
        </w:tc>
        <w:tc>
          <w:tcPr>
            <w:tcW w:w="5933" w:type="dxa"/>
          </w:tcPr>
          <w:p w:rsidR="003D1315" w:rsidRDefault="00E73783">
            <w:pPr>
              <w:pStyle w:val="TableParagraph"/>
              <w:ind w:right="88"/>
              <w:jc w:val="right"/>
              <w:rPr>
                <w:sz w:val="19"/>
              </w:rPr>
            </w:pPr>
            <w:r>
              <w:rPr>
                <w:sz w:val="19"/>
              </w:rPr>
              <w:t>0,00</w:t>
            </w:r>
          </w:p>
        </w:tc>
      </w:tr>
      <w:tr w:rsidR="003D1315">
        <w:trPr>
          <w:trHeight w:val="240"/>
        </w:trPr>
        <w:tc>
          <w:tcPr>
            <w:tcW w:w="3365" w:type="dxa"/>
            <w:shd w:val="clear" w:color="auto" w:fill="E4EBF1"/>
          </w:tcPr>
          <w:p w:rsidR="003D1315" w:rsidRDefault="00E73783">
            <w:pPr>
              <w:pStyle w:val="TableParagraph"/>
              <w:spacing w:before="0" w:line="220" w:lineRule="exact"/>
              <w:ind w:left="307"/>
              <w:rPr>
                <w:sz w:val="19"/>
              </w:rPr>
            </w:pPr>
            <w:r>
              <w:rPr>
                <w:w w:val="105"/>
                <w:sz w:val="19"/>
              </w:rPr>
              <w:t>Bütçe Dışı Kaynak (Diğer Yurt İçi)</w:t>
            </w:r>
          </w:p>
        </w:tc>
        <w:tc>
          <w:tcPr>
            <w:tcW w:w="5933" w:type="dxa"/>
            <w:shd w:val="clear" w:color="auto" w:fill="E4EBF1"/>
          </w:tcPr>
          <w:p w:rsidR="003D1315" w:rsidRDefault="00E73783">
            <w:pPr>
              <w:pStyle w:val="TableParagraph"/>
              <w:spacing w:before="0" w:line="220" w:lineRule="exact"/>
              <w:ind w:right="88"/>
              <w:jc w:val="right"/>
              <w:rPr>
                <w:sz w:val="19"/>
              </w:rPr>
            </w:pPr>
            <w:r>
              <w:rPr>
                <w:sz w:val="19"/>
              </w:rPr>
              <w:t>0,00</w:t>
            </w:r>
          </w:p>
        </w:tc>
      </w:tr>
      <w:tr w:rsidR="003D1315">
        <w:trPr>
          <w:trHeight w:val="255"/>
        </w:trPr>
        <w:tc>
          <w:tcPr>
            <w:tcW w:w="3365" w:type="dxa"/>
          </w:tcPr>
          <w:p w:rsidR="003D1315" w:rsidRDefault="00E73783">
            <w:pPr>
              <w:pStyle w:val="TableParagraph"/>
              <w:ind w:left="307"/>
              <w:rPr>
                <w:sz w:val="19"/>
              </w:rPr>
            </w:pPr>
            <w:r>
              <w:rPr>
                <w:w w:val="105"/>
                <w:sz w:val="19"/>
              </w:rPr>
              <w:t>Bütçe Dışı Kaynak (Yurt Dışı )</w:t>
            </w:r>
          </w:p>
        </w:tc>
        <w:tc>
          <w:tcPr>
            <w:tcW w:w="5933" w:type="dxa"/>
          </w:tcPr>
          <w:p w:rsidR="003D1315" w:rsidRDefault="00E73783">
            <w:pPr>
              <w:pStyle w:val="TableParagraph"/>
              <w:ind w:right="88"/>
              <w:jc w:val="right"/>
              <w:rPr>
                <w:sz w:val="19"/>
              </w:rPr>
            </w:pPr>
            <w:r>
              <w:rPr>
                <w:sz w:val="19"/>
              </w:rPr>
              <w:t>0,00</w:t>
            </w:r>
          </w:p>
        </w:tc>
      </w:tr>
      <w:tr w:rsidR="003D1315">
        <w:trPr>
          <w:trHeight w:val="255"/>
        </w:trPr>
        <w:tc>
          <w:tcPr>
            <w:tcW w:w="3365" w:type="dxa"/>
            <w:shd w:val="clear" w:color="auto" w:fill="E4EBF1"/>
          </w:tcPr>
          <w:p w:rsidR="003D1315" w:rsidRDefault="00E73783">
            <w:pPr>
              <w:pStyle w:val="TableParagraph"/>
              <w:ind w:left="112"/>
              <w:rPr>
                <w:sz w:val="19"/>
              </w:rPr>
            </w:pPr>
            <w:r>
              <w:rPr>
                <w:w w:val="105"/>
                <w:sz w:val="19"/>
              </w:rPr>
              <w:t>Toplam Bütçe Dışı Kaynak İhtiyacı</w:t>
            </w:r>
          </w:p>
        </w:tc>
        <w:tc>
          <w:tcPr>
            <w:tcW w:w="5933" w:type="dxa"/>
            <w:shd w:val="clear" w:color="auto" w:fill="E4EBF1"/>
          </w:tcPr>
          <w:p w:rsidR="003D1315" w:rsidRDefault="00E73783">
            <w:pPr>
              <w:pStyle w:val="TableParagraph"/>
              <w:ind w:right="88"/>
              <w:jc w:val="right"/>
              <w:rPr>
                <w:sz w:val="19"/>
              </w:rPr>
            </w:pPr>
            <w:r>
              <w:rPr>
                <w:sz w:val="19"/>
              </w:rPr>
              <w:t>0,00</w:t>
            </w:r>
          </w:p>
        </w:tc>
      </w:tr>
      <w:tr w:rsidR="003D1315">
        <w:trPr>
          <w:trHeight w:val="240"/>
        </w:trPr>
        <w:tc>
          <w:tcPr>
            <w:tcW w:w="3365" w:type="dxa"/>
          </w:tcPr>
          <w:p w:rsidR="003D1315" w:rsidRDefault="00E73783">
            <w:pPr>
              <w:pStyle w:val="TableParagraph"/>
              <w:spacing w:before="0" w:line="220" w:lineRule="exact"/>
              <w:ind w:left="112"/>
              <w:rPr>
                <w:sz w:val="19"/>
              </w:rPr>
            </w:pPr>
            <w:r>
              <w:rPr>
                <w:w w:val="105"/>
                <w:sz w:val="19"/>
              </w:rPr>
              <w:t>Toplam Kaynak İhtiyacı</w:t>
            </w:r>
          </w:p>
        </w:tc>
        <w:tc>
          <w:tcPr>
            <w:tcW w:w="5933" w:type="dxa"/>
          </w:tcPr>
          <w:p w:rsidR="003D1315" w:rsidRDefault="00E73783">
            <w:pPr>
              <w:pStyle w:val="TableParagraph"/>
              <w:spacing w:before="0" w:line="220" w:lineRule="exact"/>
              <w:ind w:right="91"/>
              <w:jc w:val="right"/>
              <w:rPr>
                <w:sz w:val="19"/>
              </w:rPr>
            </w:pPr>
            <w:r>
              <w:rPr>
                <w:sz w:val="19"/>
              </w:rPr>
              <w:t>1.800.000,00</w:t>
            </w:r>
          </w:p>
        </w:tc>
      </w:tr>
    </w:tbl>
    <w:p w:rsidR="003D1315" w:rsidRDefault="003D1315">
      <w:pPr>
        <w:pStyle w:val="GvdeMetni"/>
        <w:rPr>
          <w:rFonts w:ascii="Times New Roman"/>
          <w:b/>
          <w:sz w:val="20"/>
        </w:rPr>
      </w:pPr>
    </w:p>
    <w:p w:rsidR="003D1315" w:rsidRDefault="003D1315">
      <w:pPr>
        <w:pStyle w:val="GvdeMetni"/>
        <w:rPr>
          <w:rFonts w:ascii="Times New Roman"/>
          <w:b/>
          <w:sz w:val="20"/>
        </w:rPr>
      </w:pPr>
    </w:p>
    <w:p w:rsidR="003D1315" w:rsidRDefault="003D1315">
      <w:pPr>
        <w:pStyle w:val="GvdeMetni"/>
        <w:spacing w:before="6"/>
        <w:rPr>
          <w:rFonts w:ascii="Times New Roman"/>
          <w:b/>
          <w:sz w:val="17"/>
        </w:rPr>
      </w:pPr>
    </w:p>
    <w:tbl>
      <w:tblPr>
        <w:tblStyle w:val="TableNormal"/>
        <w:tblW w:w="0" w:type="auto"/>
        <w:tblInd w:w="126" w:type="dxa"/>
        <w:tblBorders>
          <w:top w:val="single" w:sz="6" w:space="0" w:color="B1C4DA"/>
          <w:left w:val="single" w:sz="6" w:space="0" w:color="B1C4DA"/>
          <w:bottom w:val="single" w:sz="6" w:space="0" w:color="B1C4DA"/>
          <w:right w:val="single" w:sz="6" w:space="0" w:color="B1C4DA"/>
          <w:insideH w:val="single" w:sz="6" w:space="0" w:color="B1C4DA"/>
          <w:insideV w:val="single" w:sz="6" w:space="0" w:color="B1C4DA"/>
        </w:tblBorders>
        <w:tblLayout w:type="fixed"/>
        <w:tblLook w:val="01E0" w:firstRow="1" w:lastRow="1" w:firstColumn="1" w:lastColumn="1" w:noHBand="0" w:noVBand="0"/>
      </w:tblPr>
      <w:tblGrid>
        <w:gridCol w:w="3365"/>
        <w:gridCol w:w="5933"/>
      </w:tblGrid>
      <w:tr w:rsidR="003D1315">
        <w:trPr>
          <w:trHeight w:val="270"/>
        </w:trPr>
        <w:tc>
          <w:tcPr>
            <w:tcW w:w="9298" w:type="dxa"/>
            <w:gridSpan w:val="2"/>
            <w:tcBorders>
              <w:top w:val="nil"/>
              <w:left w:val="nil"/>
              <w:bottom w:val="nil"/>
              <w:right w:val="nil"/>
            </w:tcBorders>
            <w:shd w:val="clear" w:color="auto" w:fill="809EC2"/>
          </w:tcPr>
          <w:p w:rsidR="003D1315" w:rsidRDefault="00E73783">
            <w:pPr>
              <w:pStyle w:val="TableParagraph"/>
              <w:spacing w:before="29"/>
              <w:ind w:left="3265" w:right="3250"/>
              <w:jc w:val="center"/>
              <w:rPr>
                <w:sz w:val="19"/>
              </w:rPr>
            </w:pPr>
            <w:proofErr w:type="gramStart"/>
            <w:r>
              <w:rPr>
                <w:color w:val="FFFFFF"/>
                <w:w w:val="105"/>
                <w:sz w:val="19"/>
              </w:rPr>
              <w:t>FAALİYET  MALİYETLERİ</w:t>
            </w:r>
            <w:proofErr w:type="gramEnd"/>
            <w:r>
              <w:rPr>
                <w:color w:val="FFFFFF"/>
                <w:w w:val="105"/>
                <w:sz w:val="19"/>
              </w:rPr>
              <w:t xml:space="preserve">  TABLOSU</w:t>
            </w:r>
          </w:p>
        </w:tc>
      </w:tr>
      <w:tr w:rsidR="003D1315">
        <w:trPr>
          <w:trHeight w:val="255"/>
        </w:trPr>
        <w:tc>
          <w:tcPr>
            <w:tcW w:w="3365" w:type="dxa"/>
            <w:tcBorders>
              <w:top w:val="nil"/>
            </w:tcBorders>
            <w:shd w:val="clear" w:color="auto" w:fill="E4EBF1"/>
          </w:tcPr>
          <w:p w:rsidR="003D1315" w:rsidRDefault="00E73783">
            <w:pPr>
              <w:pStyle w:val="TableParagraph"/>
              <w:ind w:left="112"/>
              <w:rPr>
                <w:sz w:val="19"/>
              </w:rPr>
            </w:pPr>
            <w:r>
              <w:rPr>
                <w:w w:val="105"/>
                <w:sz w:val="19"/>
              </w:rPr>
              <w:t>İdare Adı</w:t>
            </w:r>
          </w:p>
        </w:tc>
        <w:tc>
          <w:tcPr>
            <w:tcW w:w="5933" w:type="dxa"/>
            <w:tcBorders>
              <w:top w:val="nil"/>
            </w:tcBorders>
            <w:shd w:val="clear" w:color="auto" w:fill="E4EBF1"/>
          </w:tcPr>
          <w:p w:rsidR="003D1315" w:rsidRDefault="00E73783">
            <w:pPr>
              <w:pStyle w:val="TableParagraph"/>
              <w:ind w:left="127"/>
              <w:rPr>
                <w:sz w:val="19"/>
              </w:rPr>
            </w:pPr>
            <w:r>
              <w:rPr>
                <w:w w:val="105"/>
                <w:sz w:val="19"/>
              </w:rPr>
              <w:t>Niğde Belediyesi</w:t>
            </w:r>
          </w:p>
        </w:tc>
      </w:tr>
      <w:tr w:rsidR="003D1315">
        <w:trPr>
          <w:trHeight w:val="480"/>
        </w:trPr>
        <w:tc>
          <w:tcPr>
            <w:tcW w:w="3365" w:type="dxa"/>
          </w:tcPr>
          <w:p w:rsidR="003D1315" w:rsidRDefault="00E73783">
            <w:pPr>
              <w:pStyle w:val="TableParagraph"/>
              <w:spacing w:line="240" w:lineRule="auto"/>
              <w:ind w:left="112"/>
              <w:rPr>
                <w:sz w:val="19"/>
              </w:rPr>
            </w:pPr>
            <w:r>
              <w:rPr>
                <w:w w:val="105"/>
                <w:sz w:val="19"/>
              </w:rPr>
              <w:t>Performans Hedefi</w:t>
            </w:r>
          </w:p>
        </w:tc>
        <w:tc>
          <w:tcPr>
            <w:tcW w:w="5933" w:type="dxa"/>
          </w:tcPr>
          <w:p w:rsidR="003D1315" w:rsidRDefault="00E73783">
            <w:pPr>
              <w:pStyle w:val="TableParagraph"/>
              <w:spacing w:before="6" w:line="240" w:lineRule="atLeast"/>
              <w:ind w:left="127" w:right="138"/>
              <w:rPr>
                <w:sz w:val="19"/>
              </w:rPr>
            </w:pPr>
            <w:r>
              <w:rPr>
                <w:w w:val="105"/>
                <w:sz w:val="19"/>
              </w:rPr>
              <w:t>Çevre ve halk sağlığını gözeten bir katı atık yönetim kültürünü sağlamak</w:t>
            </w:r>
          </w:p>
        </w:tc>
      </w:tr>
      <w:tr w:rsidR="003D1315">
        <w:trPr>
          <w:trHeight w:val="490"/>
        </w:trPr>
        <w:tc>
          <w:tcPr>
            <w:tcW w:w="3365" w:type="dxa"/>
            <w:shd w:val="clear" w:color="auto" w:fill="E4EBF1"/>
          </w:tcPr>
          <w:p w:rsidR="003D1315" w:rsidRDefault="00E73783">
            <w:pPr>
              <w:pStyle w:val="TableParagraph"/>
              <w:spacing w:before="9" w:line="240" w:lineRule="auto"/>
              <w:ind w:left="112"/>
              <w:rPr>
                <w:sz w:val="19"/>
              </w:rPr>
            </w:pPr>
            <w:r>
              <w:rPr>
                <w:w w:val="105"/>
                <w:sz w:val="19"/>
              </w:rPr>
              <w:t>Faaliyet Adı</w:t>
            </w:r>
          </w:p>
        </w:tc>
        <w:tc>
          <w:tcPr>
            <w:tcW w:w="5933" w:type="dxa"/>
            <w:shd w:val="clear" w:color="auto" w:fill="E4EBF1"/>
          </w:tcPr>
          <w:p w:rsidR="003D1315" w:rsidRDefault="00E73783">
            <w:pPr>
              <w:pStyle w:val="TableParagraph"/>
              <w:spacing w:before="1" w:line="240" w:lineRule="atLeast"/>
              <w:ind w:left="127" w:right="1007"/>
              <w:rPr>
                <w:sz w:val="19"/>
              </w:rPr>
            </w:pPr>
            <w:r>
              <w:rPr>
                <w:w w:val="105"/>
                <w:sz w:val="19"/>
              </w:rPr>
              <w:t>Atık toplama eğitimleri ve ödül kampanyaları düzenleyerek ödüllendirmelerin yapılması</w:t>
            </w:r>
          </w:p>
        </w:tc>
      </w:tr>
      <w:tr w:rsidR="003D1315">
        <w:trPr>
          <w:trHeight w:val="240"/>
        </w:trPr>
        <w:tc>
          <w:tcPr>
            <w:tcW w:w="3365" w:type="dxa"/>
          </w:tcPr>
          <w:p w:rsidR="003D1315" w:rsidRDefault="00E73783">
            <w:pPr>
              <w:pStyle w:val="TableParagraph"/>
              <w:spacing w:before="0"/>
              <w:ind w:left="112"/>
              <w:rPr>
                <w:sz w:val="19"/>
              </w:rPr>
            </w:pPr>
            <w:r>
              <w:rPr>
                <w:w w:val="105"/>
                <w:sz w:val="19"/>
              </w:rPr>
              <w:t>Sorumlu Harcama Birimi veya Birimleri</w:t>
            </w:r>
          </w:p>
        </w:tc>
        <w:tc>
          <w:tcPr>
            <w:tcW w:w="5933" w:type="dxa"/>
          </w:tcPr>
          <w:p w:rsidR="003D1315" w:rsidRDefault="00E73783">
            <w:pPr>
              <w:pStyle w:val="TableParagraph"/>
              <w:spacing w:before="0"/>
              <w:ind w:left="127"/>
              <w:rPr>
                <w:sz w:val="19"/>
              </w:rPr>
            </w:pPr>
            <w:r>
              <w:rPr>
                <w:w w:val="105"/>
                <w:sz w:val="19"/>
              </w:rPr>
              <w:t>Temizlik İşleri Müdürlüğü</w:t>
            </w:r>
          </w:p>
        </w:tc>
      </w:tr>
      <w:tr w:rsidR="003D1315">
        <w:trPr>
          <w:trHeight w:val="420"/>
        </w:trPr>
        <w:tc>
          <w:tcPr>
            <w:tcW w:w="9298" w:type="dxa"/>
            <w:gridSpan w:val="2"/>
            <w:shd w:val="clear" w:color="auto" w:fill="E4EBF1"/>
          </w:tcPr>
          <w:p w:rsidR="003D1315" w:rsidRDefault="00E73783">
            <w:pPr>
              <w:pStyle w:val="TableParagraph"/>
              <w:spacing w:line="240" w:lineRule="auto"/>
              <w:ind w:left="157"/>
              <w:rPr>
                <w:i/>
                <w:sz w:val="19"/>
              </w:rPr>
            </w:pPr>
            <w:r>
              <w:rPr>
                <w:i/>
                <w:w w:val="105"/>
                <w:sz w:val="19"/>
              </w:rPr>
              <w:t>Açıklamalar</w:t>
            </w:r>
          </w:p>
        </w:tc>
      </w:tr>
      <w:tr w:rsidR="003D1315">
        <w:trPr>
          <w:trHeight w:val="255"/>
        </w:trPr>
        <w:tc>
          <w:tcPr>
            <w:tcW w:w="3365" w:type="dxa"/>
          </w:tcPr>
          <w:p w:rsidR="003D1315" w:rsidRDefault="00E73783">
            <w:pPr>
              <w:pStyle w:val="TableParagraph"/>
              <w:ind w:left="1104"/>
              <w:rPr>
                <w:sz w:val="19"/>
              </w:rPr>
            </w:pPr>
            <w:r>
              <w:rPr>
                <w:w w:val="105"/>
                <w:sz w:val="19"/>
              </w:rPr>
              <w:t>Ekonomik Kod</w:t>
            </w:r>
          </w:p>
        </w:tc>
        <w:tc>
          <w:tcPr>
            <w:tcW w:w="5933" w:type="dxa"/>
          </w:tcPr>
          <w:p w:rsidR="003D1315" w:rsidRDefault="00E73783">
            <w:pPr>
              <w:pStyle w:val="TableParagraph"/>
              <w:ind w:left="2601" w:right="2561"/>
              <w:jc w:val="center"/>
              <w:rPr>
                <w:sz w:val="19"/>
              </w:rPr>
            </w:pPr>
            <w:r>
              <w:rPr>
                <w:w w:val="105"/>
                <w:sz w:val="19"/>
              </w:rPr>
              <w:t>2022 Yılı</w:t>
            </w:r>
          </w:p>
        </w:tc>
      </w:tr>
      <w:tr w:rsidR="003D1315">
        <w:trPr>
          <w:trHeight w:val="240"/>
        </w:trPr>
        <w:tc>
          <w:tcPr>
            <w:tcW w:w="3365" w:type="dxa"/>
            <w:shd w:val="clear" w:color="auto" w:fill="E4EBF1"/>
          </w:tcPr>
          <w:p w:rsidR="003D1315" w:rsidRDefault="00E73783">
            <w:pPr>
              <w:pStyle w:val="TableParagraph"/>
              <w:spacing w:before="0" w:line="220" w:lineRule="exact"/>
              <w:ind w:left="307"/>
              <w:rPr>
                <w:sz w:val="19"/>
              </w:rPr>
            </w:pPr>
            <w:r>
              <w:rPr>
                <w:w w:val="105"/>
                <w:sz w:val="19"/>
              </w:rPr>
              <w:t>01. Personel Giderleri</w:t>
            </w:r>
          </w:p>
        </w:tc>
        <w:tc>
          <w:tcPr>
            <w:tcW w:w="5933" w:type="dxa"/>
            <w:shd w:val="clear" w:color="auto" w:fill="E4EBF1"/>
          </w:tcPr>
          <w:p w:rsidR="003D1315" w:rsidRDefault="00E73783">
            <w:pPr>
              <w:pStyle w:val="TableParagraph"/>
              <w:spacing w:before="0" w:line="220" w:lineRule="exact"/>
              <w:ind w:right="88"/>
              <w:jc w:val="right"/>
              <w:rPr>
                <w:sz w:val="19"/>
              </w:rPr>
            </w:pPr>
            <w:r>
              <w:rPr>
                <w:sz w:val="19"/>
              </w:rPr>
              <w:t>0,00</w:t>
            </w:r>
          </w:p>
        </w:tc>
      </w:tr>
      <w:tr w:rsidR="003D1315">
        <w:trPr>
          <w:trHeight w:val="255"/>
        </w:trPr>
        <w:tc>
          <w:tcPr>
            <w:tcW w:w="3365" w:type="dxa"/>
          </w:tcPr>
          <w:p w:rsidR="003D1315" w:rsidRDefault="00E73783">
            <w:pPr>
              <w:pStyle w:val="TableParagraph"/>
              <w:ind w:left="307"/>
              <w:rPr>
                <w:sz w:val="19"/>
              </w:rPr>
            </w:pPr>
            <w:r>
              <w:rPr>
                <w:w w:val="105"/>
                <w:sz w:val="19"/>
              </w:rPr>
              <w:t>02. SGK Devlet Primi Giderleri</w:t>
            </w:r>
          </w:p>
        </w:tc>
        <w:tc>
          <w:tcPr>
            <w:tcW w:w="5933" w:type="dxa"/>
          </w:tcPr>
          <w:p w:rsidR="003D1315" w:rsidRDefault="00E73783">
            <w:pPr>
              <w:pStyle w:val="TableParagraph"/>
              <w:ind w:right="88"/>
              <w:jc w:val="right"/>
              <w:rPr>
                <w:sz w:val="19"/>
              </w:rPr>
            </w:pPr>
            <w:r>
              <w:rPr>
                <w:sz w:val="19"/>
              </w:rPr>
              <w:t>0,00</w:t>
            </w:r>
          </w:p>
        </w:tc>
      </w:tr>
      <w:tr w:rsidR="003D1315">
        <w:trPr>
          <w:trHeight w:val="255"/>
        </w:trPr>
        <w:tc>
          <w:tcPr>
            <w:tcW w:w="3365" w:type="dxa"/>
            <w:shd w:val="clear" w:color="auto" w:fill="E4EBF1"/>
          </w:tcPr>
          <w:p w:rsidR="003D1315" w:rsidRDefault="00E73783">
            <w:pPr>
              <w:pStyle w:val="TableParagraph"/>
              <w:ind w:left="307"/>
              <w:rPr>
                <w:sz w:val="19"/>
              </w:rPr>
            </w:pPr>
            <w:r>
              <w:rPr>
                <w:w w:val="105"/>
                <w:sz w:val="19"/>
              </w:rPr>
              <w:t>03. Mal ve Hizmet Alım Giderleri</w:t>
            </w:r>
          </w:p>
        </w:tc>
        <w:tc>
          <w:tcPr>
            <w:tcW w:w="5933" w:type="dxa"/>
            <w:shd w:val="clear" w:color="auto" w:fill="E4EBF1"/>
          </w:tcPr>
          <w:p w:rsidR="003D1315" w:rsidRDefault="00E73783">
            <w:pPr>
              <w:pStyle w:val="TableParagraph"/>
              <w:ind w:right="90"/>
              <w:jc w:val="right"/>
              <w:rPr>
                <w:sz w:val="19"/>
              </w:rPr>
            </w:pPr>
            <w:r>
              <w:rPr>
                <w:sz w:val="19"/>
              </w:rPr>
              <w:t>50.000,00</w:t>
            </w:r>
          </w:p>
        </w:tc>
      </w:tr>
      <w:tr w:rsidR="003D1315">
        <w:trPr>
          <w:trHeight w:val="240"/>
        </w:trPr>
        <w:tc>
          <w:tcPr>
            <w:tcW w:w="3365" w:type="dxa"/>
          </w:tcPr>
          <w:p w:rsidR="003D1315" w:rsidRDefault="00E73783">
            <w:pPr>
              <w:pStyle w:val="TableParagraph"/>
              <w:spacing w:before="0" w:line="220" w:lineRule="exact"/>
              <w:ind w:left="307"/>
              <w:rPr>
                <w:sz w:val="19"/>
              </w:rPr>
            </w:pPr>
            <w:r>
              <w:rPr>
                <w:w w:val="105"/>
                <w:sz w:val="19"/>
              </w:rPr>
              <w:t>04. Faiz Giderleri</w:t>
            </w:r>
          </w:p>
        </w:tc>
        <w:tc>
          <w:tcPr>
            <w:tcW w:w="5933" w:type="dxa"/>
          </w:tcPr>
          <w:p w:rsidR="003D1315" w:rsidRDefault="00E73783">
            <w:pPr>
              <w:pStyle w:val="TableParagraph"/>
              <w:spacing w:before="0" w:line="220" w:lineRule="exact"/>
              <w:ind w:right="88"/>
              <w:jc w:val="right"/>
              <w:rPr>
                <w:sz w:val="19"/>
              </w:rPr>
            </w:pPr>
            <w:r>
              <w:rPr>
                <w:sz w:val="19"/>
              </w:rPr>
              <w:t>0,00</w:t>
            </w:r>
          </w:p>
        </w:tc>
      </w:tr>
      <w:tr w:rsidR="003D1315">
        <w:trPr>
          <w:trHeight w:val="255"/>
        </w:trPr>
        <w:tc>
          <w:tcPr>
            <w:tcW w:w="3365" w:type="dxa"/>
            <w:shd w:val="clear" w:color="auto" w:fill="E4EBF1"/>
          </w:tcPr>
          <w:p w:rsidR="003D1315" w:rsidRDefault="00E73783">
            <w:pPr>
              <w:pStyle w:val="TableParagraph"/>
              <w:ind w:left="307"/>
              <w:rPr>
                <w:sz w:val="19"/>
              </w:rPr>
            </w:pPr>
            <w:r>
              <w:rPr>
                <w:w w:val="105"/>
                <w:sz w:val="19"/>
              </w:rPr>
              <w:t>05. Cari Transferler</w:t>
            </w:r>
          </w:p>
        </w:tc>
        <w:tc>
          <w:tcPr>
            <w:tcW w:w="5933" w:type="dxa"/>
            <w:shd w:val="clear" w:color="auto" w:fill="E4EBF1"/>
          </w:tcPr>
          <w:p w:rsidR="003D1315" w:rsidRDefault="00E73783">
            <w:pPr>
              <w:pStyle w:val="TableParagraph"/>
              <w:ind w:right="88"/>
              <w:jc w:val="right"/>
              <w:rPr>
                <w:sz w:val="19"/>
              </w:rPr>
            </w:pPr>
            <w:r>
              <w:rPr>
                <w:sz w:val="19"/>
              </w:rPr>
              <w:t>0,00</w:t>
            </w:r>
          </w:p>
        </w:tc>
      </w:tr>
      <w:tr w:rsidR="003D1315">
        <w:trPr>
          <w:trHeight w:val="255"/>
        </w:trPr>
        <w:tc>
          <w:tcPr>
            <w:tcW w:w="3365" w:type="dxa"/>
          </w:tcPr>
          <w:p w:rsidR="003D1315" w:rsidRDefault="00E73783">
            <w:pPr>
              <w:pStyle w:val="TableParagraph"/>
              <w:ind w:left="307"/>
              <w:rPr>
                <w:sz w:val="19"/>
              </w:rPr>
            </w:pPr>
            <w:r>
              <w:rPr>
                <w:w w:val="105"/>
                <w:sz w:val="19"/>
              </w:rPr>
              <w:t>06. Sermaye Giderleri</w:t>
            </w:r>
          </w:p>
        </w:tc>
        <w:tc>
          <w:tcPr>
            <w:tcW w:w="5933" w:type="dxa"/>
          </w:tcPr>
          <w:p w:rsidR="003D1315" w:rsidRDefault="00E73783">
            <w:pPr>
              <w:pStyle w:val="TableParagraph"/>
              <w:ind w:right="88"/>
              <w:jc w:val="right"/>
              <w:rPr>
                <w:sz w:val="19"/>
              </w:rPr>
            </w:pPr>
            <w:r>
              <w:rPr>
                <w:sz w:val="19"/>
              </w:rPr>
              <w:t>0,00</w:t>
            </w:r>
          </w:p>
        </w:tc>
      </w:tr>
      <w:tr w:rsidR="003D1315">
        <w:trPr>
          <w:trHeight w:val="240"/>
        </w:trPr>
        <w:tc>
          <w:tcPr>
            <w:tcW w:w="3365" w:type="dxa"/>
            <w:shd w:val="clear" w:color="auto" w:fill="E4EBF1"/>
          </w:tcPr>
          <w:p w:rsidR="003D1315" w:rsidRDefault="00E73783">
            <w:pPr>
              <w:pStyle w:val="TableParagraph"/>
              <w:spacing w:before="0" w:line="220" w:lineRule="exact"/>
              <w:ind w:left="307"/>
              <w:rPr>
                <w:sz w:val="19"/>
              </w:rPr>
            </w:pPr>
            <w:r>
              <w:rPr>
                <w:w w:val="105"/>
                <w:sz w:val="19"/>
              </w:rPr>
              <w:t>07. Sermaye Transferleri</w:t>
            </w:r>
          </w:p>
        </w:tc>
        <w:tc>
          <w:tcPr>
            <w:tcW w:w="5933" w:type="dxa"/>
            <w:shd w:val="clear" w:color="auto" w:fill="E4EBF1"/>
          </w:tcPr>
          <w:p w:rsidR="003D1315" w:rsidRDefault="00E73783">
            <w:pPr>
              <w:pStyle w:val="TableParagraph"/>
              <w:spacing w:before="0" w:line="220" w:lineRule="exact"/>
              <w:ind w:right="88"/>
              <w:jc w:val="right"/>
              <w:rPr>
                <w:sz w:val="19"/>
              </w:rPr>
            </w:pPr>
            <w:r>
              <w:rPr>
                <w:sz w:val="19"/>
              </w:rPr>
              <w:t>0,00</w:t>
            </w:r>
          </w:p>
        </w:tc>
      </w:tr>
      <w:tr w:rsidR="003D1315">
        <w:trPr>
          <w:trHeight w:val="255"/>
        </w:trPr>
        <w:tc>
          <w:tcPr>
            <w:tcW w:w="3365" w:type="dxa"/>
          </w:tcPr>
          <w:p w:rsidR="003D1315" w:rsidRDefault="00E73783">
            <w:pPr>
              <w:pStyle w:val="TableParagraph"/>
              <w:ind w:left="307"/>
              <w:rPr>
                <w:sz w:val="19"/>
              </w:rPr>
            </w:pPr>
            <w:r>
              <w:rPr>
                <w:w w:val="105"/>
                <w:sz w:val="19"/>
              </w:rPr>
              <w:t>08. Borç verme</w:t>
            </w:r>
          </w:p>
        </w:tc>
        <w:tc>
          <w:tcPr>
            <w:tcW w:w="5933" w:type="dxa"/>
          </w:tcPr>
          <w:p w:rsidR="003D1315" w:rsidRDefault="00E73783">
            <w:pPr>
              <w:pStyle w:val="TableParagraph"/>
              <w:ind w:right="88"/>
              <w:jc w:val="right"/>
              <w:rPr>
                <w:sz w:val="19"/>
              </w:rPr>
            </w:pPr>
            <w:r>
              <w:rPr>
                <w:sz w:val="19"/>
              </w:rPr>
              <w:t>0,00</w:t>
            </w:r>
          </w:p>
        </w:tc>
      </w:tr>
      <w:tr w:rsidR="003D1315">
        <w:trPr>
          <w:trHeight w:val="255"/>
        </w:trPr>
        <w:tc>
          <w:tcPr>
            <w:tcW w:w="3365" w:type="dxa"/>
            <w:shd w:val="clear" w:color="auto" w:fill="E4EBF1"/>
          </w:tcPr>
          <w:p w:rsidR="003D1315" w:rsidRDefault="00E73783">
            <w:pPr>
              <w:pStyle w:val="TableParagraph"/>
              <w:ind w:left="112"/>
              <w:rPr>
                <w:sz w:val="19"/>
              </w:rPr>
            </w:pPr>
            <w:r>
              <w:rPr>
                <w:w w:val="105"/>
                <w:sz w:val="19"/>
              </w:rPr>
              <w:t>Toplam Bütçe Kaynak İhtiyacı</w:t>
            </w:r>
          </w:p>
        </w:tc>
        <w:tc>
          <w:tcPr>
            <w:tcW w:w="5933" w:type="dxa"/>
            <w:shd w:val="clear" w:color="auto" w:fill="E4EBF1"/>
          </w:tcPr>
          <w:p w:rsidR="003D1315" w:rsidRDefault="00E73783">
            <w:pPr>
              <w:pStyle w:val="TableParagraph"/>
              <w:ind w:right="89"/>
              <w:jc w:val="right"/>
              <w:rPr>
                <w:sz w:val="19"/>
              </w:rPr>
            </w:pPr>
            <w:r>
              <w:rPr>
                <w:sz w:val="19"/>
              </w:rPr>
              <w:t>50.000,00</w:t>
            </w:r>
          </w:p>
        </w:tc>
      </w:tr>
      <w:tr w:rsidR="003D1315">
        <w:trPr>
          <w:trHeight w:val="240"/>
        </w:trPr>
        <w:tc>
          <w:tcPr>
            <w:tcW w:w="3365" w:type="dxa"/>
          </w:tcPr>
          <w:p w:rsidR="003D1315" w:rsidRDefault="00E73783">
            <w:pPr>
              <w:pStyle w:val="TableParagraph"/>
              <w:spacing w:before="0" w:line="220" w:lineRule="exact"/>
              <w:ind w:left="307"/>
              <w:rPr>
                <w:sz w:val="19"/>
              </w:rPr>
            </w:pPr>
            <w:r>
              <w:rPr>
                <w:w w:val="105"/>
                <w:sz w:val="19"/>
              </w:rPr>
              <w:t>Bütçe Dışı Kaynak (Döner Sermaye)</w:t>
            </w:r>
          </w:p>
        </w:tc>
        <w:tc>
          <w:tcPr>
            <w:tcW w:w="5933" w:type="dxa"/>
          </w:tcPr>
          <w:p w:rsidR="003D1315" w:rsidRDefault="00E73783">
            <w:pPr>
              <w:pStyle w:val="TableParagraph"/>
              <w:spacing w:before="0" w:line="220" w:lineRule="exact"/>
              <w:ind w:right="88"/>
              <w:jc w:val="right"/>
              <w:rPr>
                <w:sz w:val="19"/>
              </w:rPr>
            </w:pPr>
            <w:r>
              <w:rPr>
                <w:sz w:val="19"/>
              </w:rPr>
              <w:t>0,00</w:t>
            </w:r>
          </w:p>
        </w:tc>
      </w:tr>
      <w:tr w:rsidR="003D1315">
        <w:trPr>
          <w:trHeight w:val="255"/>
        </w:trPr>
        <w:tc>
          <w:tcPr>
            <w:tcW w:w="3365" w:type="dxa"/>
            <w:shd w:val="clear" w:color="auto" w:fill="E4EBF1"/>
          </w:tcPr>
          <w:p w:rsidR="003D1315" w:rsidRDefault="00E73783">
            <w:pPr>
              <w:pStyle w:val="TableParagraph"/>
              <w:ind w:left="307"/>
              <w:rPr>
                <w:sz w:val="19"/>
              </w:rPr>
            </w:pPr>
            <w:r>
              <w:rPr>
                <w:w w:val="105"/>
                <w:sz w:val="19"/>
              </w:rPr>
              <w:t>Bütçe Dışı Kaynak (Diğer Yurt İçi)</w:t>
            </w:r>
          </w:p>
        </w:tc>
        <w:tc>
          <w:tcPr>
            <w:tcW w:w="5933" w:type="dxa"/>
            <w:shd w:val="clear" w:color="auto" w:fill="E4EBF1"/>
          </w:tcPr>
          <w:p w:rsidR="003D1315" w:rsidRDefault="00E73783">
            <w:pPr>
              <w:pStyle w:val="TableParagraph"/>
              <w:ind w:right="88"/>
              <w:jc w:val="right"/>
              <w:rPr>
                <w:sz w:val="19"/>
              </w:rPr>
            </w:pPr>
            <w:r>
              <w:rPr>
                <w:sz w:val="19"/>
              </w:rPr>
              <w:t>0,00</w:t>
            </w:r>
          </w:p>
        </w:tc>
      </w:tr>
      <w:tr w:rsidR="003D1315">
        <w:trPr>
          <w:trHeight w:val="252"/>
        </w:trPr>
        <w:tc>
          <w:tcPr>
            <w:tcW w:w="3365" w:type="dxa"/>
            <w:tcBorders>
              <w:bottom w:val="single" w:sz="8" w:space="0" w:color="B1C4DA"/>
            </w:tcBorders>
          </w:tcPr>
          <w:p w:rsidR="003D1315" w:rsidRDefault="00E73783">
            <w:pPr>
              <w:pStyle w:val="TableParagraph"/>
              <w:spacing w:line="219" w:lineRule="exact"/>
              <w:ind w:left="307"/>
              <w:rPr>
                <w:sz w:val="19"/>
              </w:rPr>
            </w:pPr>
            <w:r>
              <w:rPr>
                <w:w w:val="105"/>
                <w:sz w:val="19"/>
              </w:rPr>
              <w:t>Bütçe Dışı Kaynak (Yurt Dışı )</w:t>
            </w:r>
          </w:p>
        </w:tc>
        <w:tc>
          <w:tcPr>
            <w:tcW w:w="5933" w:type="dxa"/>
            <w:tcBorders>
              <w:bottom w:val="single" w:sz="8" w:space="0" w:color="B1C4DA"/>
            </w:tcBorders>
          </w:tcPr>
          <w:p w:rsidR="003D1315" w:rsidRDefault="00E73783">
            <w:pPr>
              <w:pStyle w:val="TableParagraph"/>
              <w:spacing w:line="219" w:lineRule="exact"/>
              <w:ind w:right="88"/>
              <w:jc w:val="right"/>
              <w:rPr>
                <w:sz w:val="19"/>
              </w:rPr>
            </w:pPr>
            <w:r>
              <w:rPr>
                <w:sz w:val="19"/>
              </w:rPr>
              <w:t>0,00</w:t>
            </w:r>
          </w:p>
        </w:tc>
      </w:tr>
      <w:tr w:rsidR="003D1315">
        <w:trPr>
          <w:trHeight w:val="237"/>
        </w:trPr>
        <w:tc>
          <w:tcPr>
            <w:tcW w:w="3365" w:type="dxa"/>
            <w:tcBorders>
              <w:top w:val="single" w:sz="8" w:space="0" w:color="B1C4DA"/>
            </w:tcBorders>
            <w:shd w:val="clear" w:color="auto" w:fill="E4EBF1"/>
          </w:tcPr>
          <w:p w:rsidR="003D1315" w:rsidRDefault="00E73783">
            <w:pPr>
              <w:pStyle w:val="TableParagraph"/>
              <w:spacing w:before="0" w:line="218" w:lineRule="exact"/>
              <w:ind w:left="112"/>
              <w:rPr>
                <w:sz w:val="19"/>
              </w:rPr>
            </w:pPr>
            <w:r>
              <w:rPr>
                <w:w w:val="105"/>
                <w:sz w:val="19"/>
              </w:rPr>
              <w:t>Toplam Bütçe Dışı Kaynak İhtiyacı</w:t>
            </w:r>
          </w:p>
        </w:tc>
        <w:tc>
          <w:tcPr>
            <w:tcW w:w="5933" w:type="dxa"/>
            <w:tcBorders>
              <w:top w:val="single" w:sz="8" w:space="0" w:color="B1C4DA"/>
            </w:tcBorders>
            <w:shd w:val="clear" w:color="auto" w:fill="E4EBF1"/>
          </w:tcPr>
          <w:p w:rsidR="003D1315" w:rsidRDefault="00E73783">
            <w:pPr>
              <w:pStyle w:val="TableParagraph"/>
              <w:spacing w:before="0" w:line="218" w:lineRule="exact"/>
              <w:ind w:right="88"/>
              <w:jc w:val="right"/>
              <w:rPr>
                <w:sz w:val="19"/>
              </w:rPr>
            </w:pPr>
            <w:r>
              <w:rPr>
                <w:sz w:val="19"/>
              </w:rPr>
              <w:t>0,00</w:t>
            </w:r>
          </w:p>
        </w:tc>
      </w:tr>
      <w:tr w:rsidR="003D1315">
        <w:trPr>
          <w:trHeight w:val="255"/>
        </w:trPr>
        <w:tc>
          <w:tcPr>
            <w:tcW w:w="3365" w:type="dxa"/>
          </w:tcPr>
          <w:p w:rsidR="003D1315" w:rsidRDefault="00E73783">
            <w:pPr>
              <w:pStyle w:val="TableParagraph"/>
              <w:ind w:left="112"/>
              <w:rPr>
                <w:sz w:val="19"/>
              </w:rPr>
            </w:pPr>
            <w:r>
              <w:rPr>
                <w:w w:val="105"/>
                <w:sz w:val="19"/>
              </w:rPr>
              <w:t>Toplam Kaynak İhtiyacı</w:t>
            </w:r>
          </w:p>
        </w:tc>
        <w:tc>
          <w:tcPr>
            <w:tcW w:w="5933" w:type="dxa"/>
          </w:tcPr>
          <w:p w:rsidR="003D1315" w:rsidRDefault="00E73783">
            <w:pPr>
              <w:pStyle w:val="TableParagraph"/>
              <w:ind w:right="90"/>
              <w:jc w:val="right"/>
              <w:rPr>
                <w:sz w:val="19"/>
              </w:rPr>
            </w:pPr>
            <w:r>
              <w:rPr>
                <w:sz w:val="19"/>
              </w:rPr>
              <w:t>50.000,00</w:t>
            </w:r>
          </w:p>
        </w:tc>
      </w:tr>
    </w:tbl>
    <w:p w:rsidR="003D1315" w:rsidRDefault="003D1315">
      <w:pPr>
        <w:jc w:val="right"/>
        <w:rPr>
          <w:sz w:val="19"/>
        </w:rPr>
        <w:sectPr w:rsidR="003D1315">
          <w:pgSz w:w="11910" w:h="16850"/>
          <w:pgMar w:top="1400" w:right="1180" w:bottom="700" w:left="1180" w:header="0" w:footer="519" w:gutter="0"/>
          <w:cols w:space="708"/>
        </w:sectPr>
      </w:pPr>
    </w:p>
    <w:tbl>
      <w:tblPr>
        <w:tblStyle w:val="TableNormal"/>
        <w:tblW w:w="0" w:type="auto"/>
        <w:tblInd w:w="126" w:type="dxa"/>
        <w:tblBorders>
          <w:top w:val="single" w:sz="6" w:space="0" w:color="B1C4DA"/>
          <w:left w:val="single" w:sz="6" w:space="0" w:color="B1C4DA"/>
          <w:bottom w:val="single" w:sz="6" w:space="0" w:color="B1C4DA"/>
          <w:right w:val="single" w:sz="6" w:space="0" w:color="B1C4DA"/>
          <w:insideH w:val="single" w:sz="6" w:space="0" w:color="B1C4DA"/>
          <w:insideV w:val="single" w:sz="6" w:space="0" w:color="B1C4DA"/>
        </w:tblBorders>
        <w:tblLayout w:type="fixed"/>
        <w:tblLook w:val="01E0" w:firstRow="1" w:lastRow="1" w:firstColumn="1" w:lastColumn="1" w:noHBand="0" w:noVBand="0"/>
      </w:tblPr>
      <w:tblGrid>
        <w:gridCol w:w="3365"/>
        <w:gridCol w:w="5933"/>
      </w:tblGrid>
      <w:tr w:rsidR="003D1315">
        <w:trPr>
          <w:trHeight w:val="330"/>
        </w:trPr>
        <w:tc>
          <w:tcPr>
            <w:tcW w:w="9298" w:type="dxa"/>
            <w:gridSpan w:val="2"/>
            <w:tcBorders>
              <w:top w:val="nil"/>
              <w:left w:val="nil"/>
              <w:bottom w:val="nil"/>
              <w:right w:val="nil"/>
            </w:tcBorders>
            <w:shd w:val="clear" w:color="auto" w:fill="809EC2"/>
          </w:tcPr>
          <w:p w:rsidR="003D1315" w:rsidRDefault="00E73783">
            <w:pPr>
              <w:pStyle w:val="TableParagraph"/>
              <w:spacing w:before="29" w:line="240" w:lineRule="auto"/>
              <w:ind w:left="3265" w:right="3250"/>
              <w:jc w:val="center"/>
              <w:rPr>
                <w:sz w:val="19"/>
              </w:rPr>
            </w:pPr>
            <w:proofErr w:type="gramStart"/>
            <w:r>
              <w:rPr>
                <w:color w:val="FFFFFF"/>
                <w:w w:val="105"/>
                <w:sz w:val="19"/>
              </w:rPr>
              <w:lastRenderedPageBreak/>
              <w:t>FAALİYET  MALİYETLERİ</w:t>
            </w:r>
            <w:proofErr w:type="gramEnd"/>
            <w:r>
              <w:rPr>
                <w:color w:val="FFFFFF"/>
                <w:w w:val="105"/>
                <w:sz w:val="19"/>
              </w:rPr>
              <w:t xml:space="preserve">  TABLOSU</w:t>
            </w:r>
          </w:p>
        </w:tc>
      </w:tr>
      <w:tr w:rsidR="003D1315">
        <w:trPr>
          <w:trHeight w:val="240"/>
        </w:trPr>
        <w:tc>
          <w:tcPr>
            <w:tcW w:w="3365" w:type="dxa"/>
            <w:tcBorders>
              <w:top w:val="nil"/>
            </w:tcBorders>
            <w:shd w:val="clear" w:color="auto" w:fill="E4EBF1"/>
          </w:tcPr>
          <w:p w:rsidR="003D1315" w:rsidRDefault="00E73783">
            <w:pPr>
              <w:pStyle w:val="TableParagraph"/>
              <w:spacing w:before="0" w:line="220" w:lineRule="exact"/>
              <w:ind w:left="112"/>
              <w:rPr>
                <w:sz w:val="19"/>
              </w:rPr>
            </w:pPr>
            <w:r>
              <w:rPr>
                <w:w w:val="105"/>
                <w:sz w:val="19"/>
              </w:rPr>
              <w:t>İdare Adı</w:t>
            </w:r>
          </w:p>
        </w:tc>
        <w:tc>
          <w:tcPr>
            <w:tcW w:w="5933" w:type="dxa"/>
            <w:tcBorders>
              <w:top w:val="nil"/>
            </w:tcBorders>
            <w:shd w:val="clear" w:color="auto" w:fill="E4EBF1"/>
          </w:tcPr>
          <w:p w:rsidR="003D1315" w:rsidRDefault="00E73783">
            <w:pPr>
              <w:pStyle w:val="TableParagraph"/>
              <w:spacing w:before="0" w:line="220" w:lineRule="exact"/>
              <w:ind w:left="127"/>
              <w:rPr>
                <w:sz w:val="19"/>
              </w:rPr>
            </w:pPr>
            <w:r>
              <w:rPr>
                <w:w w:val="105"/>
                <w:sz w:val="19"/>
              </w:rPr>
              <w:t>Niğde Belediyesi</w:t>
            </w:r>
          </w:p>
        </w:tc>
      </w:tr>
      <w:tr w:rsidR="003D1315">
        <w:trPr>
          <w:trHeight w:val="480"/>
        </w:trPr>
        <w:tc>
          <w:tcPr>
            <w:tcW w:w="3365" w:type="dxa"/>
          </w:tcPr>
          <w:p w:rsidR="003D1315" w:rsidRDefault="00E73783">
            <w:pPr>
              <w:pStyle w:val="TableParagraph"/>
              <w:spacing w:line="240" w:lineRule="auto"/>
              <w:ind w:left="112"/>
              <w:rPr>
                <w:sz w:val="19"/>
              </w:rPr>
            </w:pPr>
            <w:r>
              <w:rPr>
                <w:w w:val="105"/>
                <w:sz w:val="19"/>
              </w:rPr>
              <w:t>Performans Hedefi</w:t>
            </w:r>
          </w:p>
        </w:tc>
        <w:tc>
          <w:tcPr>
            <w:tcW w:w="5933" w:type="dxa"/>
          </w:tcPr>
          <w:p w:rsidR="003D1315" w:rsidRDefault="00E73783">
            <w:pPr>
              <w:pStyle w:val="TableParagraph"/>
              <w:spacing w:before="6" w:line="240" w:lineRule="atLeast"/>
              <w:ind w:left="127" w:right="138"/>
              <w:rPr>
                <w:sz w:val="19"/>
              </w:rPr>
            </w:pPr>
            <w:r>
              <w:rPr>
                <w:w w:val="105"/>
                <w:sz w:val="19"/>
              </w:rPr>
              <w:t>Çevre ve halk sağlığını gözeten bir katı atık yönetim kültürünü sağlamak</w:t>
            </w:r>
          </w:p>
        </w:tc>
      </w:tr>
      <w:tr w:rsidR="003D1315">
        <w:trPr>
          <w:trHeight w:val="504"/>
        </w:trPr>
        <w:tc>
          <w:tcPr>
            <w:tcW w:w="3365" w:type="dxa"/>
            <w:shd w:val="clear" w:color="auto" w:fill="E4EBF1"/>
          </w:tcPr>
          <w:p w:rsidR="003D1315" w:rsidRDefault="00E73783">
            <w:pPr>
              <w:pStyle w:val="TableParagraph"/>
              <w:spacing w:before="8" w:line="240" w:lineRule="auto"/>
              <w:ind w:left="112"/>
              <w:rPr>
                <w:sz w:val="19"/>
              </w:rPr>
            </w:pPr>
            <w:r>
              <w:rPr>
                <w:w w:val="105"/>
                <w:sz w:val="19"/>
              </w:rPr>
              <w:t>Faaliyet Adı</w:t>
            </w:r>
          </w:p>
        </w:tc>
        <w:tc>
          <w:tcPr>
            <w:tcW w:w="5933" w:type="dxa"/>
            <w:shd w:val="clear" w:color="auto" w:fill="E4EBF1"/>
          </w:tcPr>
          <w:p w:rsidR="003D1315" w:rsidRDefault="00E73783">
            <w:pPr>
              <w:pStyle w:val="TableParagraph"/>
              <w:spacing w:before="0" w:line="240" w:lineRule="atLeast"/>
              <w:ind w:left="127" w:right="750"/>
              <w:rPr>
                <w:sz w:val="19"/>
              </w:rPr>
            </w:pPr>
            <w:r>
              <w:rPr>
                <w:w w:val="105"/>
                <w:sz w:val="19"/>
              </w:rPr>
              <w:t>İl genelinde ve hizmet binalarımızda Sıfır Atık Projesinin uygulanmasını sağlamaya yönelik çalışmaların yapılması</w:t>
            </w:r>
          </w:p>
        </w:tc>
      </w:tr>
      <w:tr w:rsidR="003D1315">
        <w:trPr>
          <w:trHeight w:val="255"/>
        </w:trPr>
        <w:tc>
          <w:tcPr>
            <w:tcW w:w="3365" w:type="dxa"/>
          </w:tcPr>
          <w:p w:rsidR="003D1315" w:rsidRDefault="00E73783">
            <w:pPr>
              <w:pStyle w:val="TableParagraph"/>
              <w:ind w:left="112"/>
              <w:rPr>
                <w:sz w:val="19"/>
              </w:rPr>
            </w:pPr>
            <w:r>
              <w:rPr>
                <w:w w:val="105"/>
                <w:sz w:val="19"/>
              </w:rPr>
              <w:t>Sorumlu Harcama Birimi veya Birimleri</w:t>
            </w:r>
          </w:p>
        </w:tc>
        <w:tc>
          <w:tcPr>
            <w:tcW w:w="5933" w:type="dxa"/>
          </w:tcPr>
          <w:p w:rsidR="003D1315" w:rsidRDefault="00E73783">
            <w:pPr>
              <w:pStyle w:val="TableParagraph"/>
              <w:ind w:left="127"/>
              <w:rPr>
                <w:sz w:val="19"/>
              </w:rPr>
            </w:pPr>
            <w:r>
              <w:rPr>
                <w:w w:val="105"/>
                <w:sz w:val="19"/>
              </w:rPr>
              <w:t>Temizlik İşleri Müdürlüğü</w:t>
            </w:r>
          </w:p>
        </w:tc>
      </w:tr>
      <w:tr w:rsidR="003D1315">
        <w:trPr>
          <w:trHeight w:val="405"/>
        </w:trPr>
        <w:tc>
          <w:tcPr>
            <w:tcW w:w="9298" w:type="dxa"/>
            <w:gridSpan w:val="2"/>
            <w:shd w:val="clear" w:color="auto" w:fill="E4EBF1"/>
          </w:tcPr>
          <w:p w:rsidR="003D1315" w:rsidRDefault="00E73783">
            <w:pPr>
              <w:pStyle w:val="TableParagraph"/>
              <w:spacing w:before="0" w:line="231" w:lineRule="exact"/>
              <w:ind w:left="157"/>
              <w:rPr>
                <w:i/>
                <w:sz w:val="19"/>
              </w:rPr>
            </w:pPr>
            <w:r>
              <w:rPr>
                <w:i/>
                <w:w w:val="105"/>
                <w:sz w:val="19"/>
              </w:rPr>
              <w:t>Açıklamalar</w:t>
            </w:r>
          </w:p>
        </w:tc>
      </w:tr>
      <w:tr w:rsidR="003D1315">
        <w:trPr>
          <w:trHeight w:val="255"/>
        </w:trPr>
        <w:tc>
          <w:tcPr>
            <w:tcW w:w="3365" w:type="dxa"/>
          </w:tcPr>
          <w:p w:rsidR="003D1315" w:rsidRDefault="00E73783">
            <w:pPr>
              <w:pStyle w:val="TableParagraph"/>
              <w:ind w:left="1104"/>
              <w:rPr>
                <w:sz w:val="19"/>
              </w:rPr>
            </w:pPr>
            <w:r>
              <w:rPr>
                <w:w w:val="105"/>
                <w:sz w:val="19"/>
              </w:rPr>
              <w:t>Ekonomik Kod</w:t>
            </w:r>
          </w:p>
        </w:tc>
        <w:tc>
          <w:tcPr>
            <w:tcW w:w="5933" w:type="dxa"/>
          </w:tcPr>
          <w:p w:rsidR="003D1315" w:rsidRDefault="00E73783">
            <w:pPr>
              <w:pStyle w:val="TableParagraph"/>
              <w:ind w:left="2601" w:right="2561"/>
              <w:jc w:val="center"/>
              <w:rPr>
                <w:sz w:val="19"/>
              </w:rPr>
            </w:pPr>
            <w:r>
              <w:rPr>
                <w:w w:val="105"/>
                <w:sz w:val="19"/>
              </w:rPr>
              <w:t>2022 Yılı</w:t>
            </w:r>
          </w:p>
        </w:tc>
      </w:tr>
      <w:tr w:rsidR="003D1315">
        <w:trPr>
          <w:trHeight w:val="255"/>
        </w:trPr>
        <w:tc>
          <w:tcPr>
            <w:tcW w:w="3365" w:type="dxa"/>
            <w:shd w:val="clear" w:color="auto" w:fill="E4EBF1"/>
          </w:tcPr>
          <w:p w:rsidR="003D1315" w:rsidRDefault="00E73783">
            <w:pPr>
              <w:pStyle w:val="TableParagraph"/>
              <w:spacing w:line="222" w:lineRule="exact"/>
              <w:ind w:left="307"/>
              <w:rPr>
                <w:sz w:val="19"/>
              </w:rPr>
            </w:pPr>
            <w:r>
              <w:rPr>
                <w:w w:val="105"/>
                <w:sz w:val="19"/>
              </w:rPr>
              <w:t>01. Personel Giderleri</w:t>
            </w:r>
          </w:p>
        </w:tc>
        <w:tc>
          <w:tcPr>
            <w:tcW w:w="5933" w:type="dxa"/>
            <w:shd w:val="clear" w:color="auto" w:fill="E4EBF1"/>
          </w:tcPr>
          <w:p w:rsidR="003D1315" w:rsidRDefault="00E73783">
            <w:pPr>
              <w:pStyle w:val="TableParagraph"/>
              <w:spacing w:line="222" w:lineRule="exact"/>
              <w:ind w:right="88"/>
              <w:jc w:val="right"/>
              <w:rPr>
                <w:sz w:val="19"/>
              </w:rPr>
            </w:pPr>
            <w:r>
              <w:rPr>
                <w:sz w:val="19"/>
              </w:rPr>
              <w:t>0,00</w:t>
            </w:r>
          </w:p>
        </w:tc>
      </w:tr>
      <w:tr w:rsidR="003D1315">
        <w:trPr>
          <w:trHeight w:val="240"/>
        </w:trPr>
        <w:tc>
          <w:tcPr>
            <w:tcW w:w="3365" w:type="dxa"/>
          </w:tcPr>
          <w:p w:rsidR="003D1315" w:rsidRDefault="00E73783">
            <w:pPr>
              <w:pStyle w:val="TableParagraph"/>
              <w:spacing w:before="0" w:line="220" w:lineRule="exact"/>
              <w:ind w:left="307"/>
              <w:rPr>
                <w:sz w:val="19"/>
              </w:rPr>
            </w:pPr>
            <w:r>
              <w:rPr>
                <w:w w:val="105"/>
                <w:sz w:val="19"/>
              </w:rPr>
              <w:t>02. SGK Devlet Primi Giderleri</w:t>
            </w:r>
          </w:p>
        </w:tc>
        <w:tc>
          <w:tcPr>
            <w:tcW w:w="5933" w:type="dxa"/>
          </w:tcPr>
          <w:p w:rsidR="003D1315" w:rsidRDefault="00E73783">
            <w:pPr>
              <w:pStyle w:val="TableParagraph"/>
              <w:spacing w:before="0" w:line="220" w:lineRule="exact"/>
              <w:ind w:right="88"/>
              <w:jc w:val="right"/>
              <w:rPr>
                <w:sz w:val="19"/>
              </w:rPr>
            </w:pPr>
            <w:r>
              <w:rPr>
                <w:sz w:val="19"/>
              </w:rPr>
              <w:t>0,00</w:t>
            </w:r>
          </w:p>
        </w:tc>
      </w:tr>
      <w:tr w:rsidR="003D1315">
        <w:trPr>
          <w:trHeight w:val="255"/>
        </w:trPr>
        <w:tc>
          <w:tcPr>
            <w:tcW w:w="3365" w:type="dxa"/>
            <w:shd w:val="clear" w:color="auto" w:fill="E4EBF1"/>
          </w:tcPr>
          <w:p w:rsidR="003D1315" w:rsidRDefault="00E73783">
            <w:pPr>
              <w:pStyle w:val="TableParagraph"/>
              <w:ind w:left="307"/>
              <w:rPr>
                <w:sz w:val="19"/>
              </w:rPr>
            </w:pPr>
            <w:r>
              <w:rPr>
                <w:w w:val="105"/>
                <w:sz w:val="19"/>
              </w:rPr>
              <w:t>03. Mal ve Hizmet Alım Giderleri</w:t>
            </w:r>
          </w:p>
        </w:tc>
        <w:tc>
          <w:tcPr>
            <w:tcW w:w="5933" w:type="dxa"/>
            <w:shd w:val="clear" w:color="auto" w:fill="E4EBF1"/>
          </w:tcPr>
          <w:p w:rsidR="003D1315" w:rsidRDefault="00E73783">
            <w:pPr>
              <w:pStyle w:val="TableParagraph"/>
              <w:ind w:right="91"/>
              <w:jc w:val="right"/>
              <w:rPr>
                <w:sz w:val="19"/>
              </w:rPr>
            </w:pPr>
            <w:r>
              <w:rPr>
                <w:sz w:val="19"/>
              </w:rPr>
              <w:t>150.000,00</w:t>
            </w:r>
          </w:p>
        </w:tc>
      </w:tr>
      <w:tr w:rsidR="003D1315">
        <w:trPr>
          <w:trHeight w:val="255"/>
        </w:trPr>
        <w:tc>
          <w:tcPr>
            <w:tcW w:w="3365" w:type="dxa"/>
          </w:tcPr>
          <w:p w:rsidR="003D1315" w:rsidRDefault="00E73783">
            <w:pPr>
              <w:pStyle w:val="TableParagraph"/>
              <w:ind w:left="307"/>
              <w:rPr>
                <w:sz w:val="19"/>
              </w:rPr>
            </w:pPr>
            <w:r>
              <w:rPr>
                <w:w w:val="105"/>
                <w:sz w:val="19"/>
              </w:rPr>
              <w:t>04. Faiz Giderleri</w:t>
            </w:r>
          </w:p>
        </w:tc>
        <w:tc>
          <w:tcPr>
            <w:tcW w:w="5933" w:type="dxa"/>
          </w:tcPr>
          <w:p w:rsidR="003D1315" w:rsidRDefault="00E73783">
            <w:pPr>
              <w:pStyle w:val="TableParagraph"/>
              <w:ind w:right="88"/>
              <w:jc w:val="right"/>
              <w:rPr>
                <w:sz w:val="19"/>
              </w:rPr>
            </w:pPr>
            <w:r>
              <w:rPr>
                <w:sz w:val="19"/>
              </w:rPr>
              <w:t>0,00</w:t>
            </w:r>
          </w:p>
        </w:tc>
      </w:tr>
      <w:tr w:rsidR="003D1315">
        <w:trPr>
          <w:trHeight w:val="237"/>
        </w:trPr>
        <w:tc>
          <w:tcPr>
            <w:tcW w:w="3365" w:type="dxa"/>
            <w:tcBorders>
              <w:bottom w:val="single" w:sz="8" w:space="0" w:color="B1C4DA"/>
            </w:tcBorders>
            <w:shd w:val="clear" w:color="auto" w:fill="E4EBF1"/>
          </w:tcPr>
          <w:p w:rsidR="003D1315" w:rsidRDefault="00E73783">
            <w:pPr>
              <w:pStyle w:val="TableParagraph"/>
              <w:spacing w:before="0" w:line="218" w:lineRule="exact"/>
              <w:ind w:left="307"/>
              <w:rPr>
                <w:sz w:val="19"/>
              </w:rPr>
            </w:pPr>
            <w:r>
              <w:rPr>
                <w:w w:val="105"/>
                <w:sz w:val="19"/>
              </w:rPr>
              <w:t>05. Cari Transferler</w:t>
            </w:r>
          </w:p>
        </w:tc>
        <w:tc>
          <w:tcPr>
            <w:tcW w:w="5933" w:type="dxa"/>
            <w:tcBorders>
              <w:bottom w:val="single" w:sz="8" w:space="0" w:color="B1C4DA"/>
            </w:tcBorders>
            <w:shd w:val="clear" w:color="auto" w:fill="E4EBF1"/>
          </w:tcPr>
          <w:p w:rsidR="003D1315" w:rsidRDefault="00E73783">
            <w:pPr>
              <w:pStyle w:val="TableParagraph"/>
              <w:spacing w:before="0" w:line="218" w:lineRule="exact"/>
              <w:ind w:right="88"/>
              <w:jc w:val="right"/>
              <w:rPr>
                <w:sz w:val="19"/>
              </w:rPr>
            </w:pPr>
            <w:r>
              <w:rPr>
                <w:sz w:val="19"/>
              </w:rPr>
              <w:t>0,00</w:t>
            </w:r>
          </w:p>
        </w:tc>
      </w:tr>
      <w:tr w:rsidR="003D1315">
        <w:trPr>
          <w:trHeight w:val="252"/>
        </w:trPr>
        <w:tc>
          <w:tcPr>
            <w:tcW w:w="3365" w:type="dxa"/>
            <w:tcBorders>
              <w:top w:val="single" w:sz="8" w:space="0" w:color="B1C4DA"/>
            </w:tcBorders>
          </w:tcPr>
          <w:p w:rsidR="003D1315" w:rsidRDefault="00E73783">
            <w:pPr>
              <w:pStyle w:val="TableParagraph"/>
              <w:spacing w:before="12"/>
              <w:ind w:left="307"/>
              <w:rPr>
                <w:sz w:val="19"/>
              </w:rPr>
            </w:pPr>
            <w:r>
              <w:rPr>
                <w:w w:val="105"/>
                <w:sz w:val="19"/>
              </w:rPr>
              <w:t>06. Sermaye Giderleri</w:t>
            </w:r>
          </w:p>
        </w:tc>
        <w:tc>
          <w:tcPr>
            <w:tcW w:w="5933" w:type="dxa"/>
            <w:tcBorders>
              <w:top w:val="single" w:sz="8" w:space="0" w:color="B1C4DA"/>
            </w:tcBorders>
          </w:tcPr>
          <w:p w:rsidR="003D1315" w:rsidRDefault="00E73783">
            <w:pPr>
              <w:pStyle w:val="TableParagraph"/>
              <w:spacing w:before="12"/>
              <w:ind w:right="88"/>
              <w:jc w:val="right"/>
              <w:rPr>
                <w:sz w:val="19"/>
              </w:rPr>
            </w:pPr>
            <w:r>
              <w:rPr>
                <w:sz w:val="19"/>
              </w:rPr>
              <w:t>0,00</w:t>
            </w:r>
          </w:p>
        </w:tc>
      </w:tr>
      <w:tr w:rsidR="003D1315">
        <w:trPr>
          <w:trHeight w:val="255"/>
        </w:trPr>
        <w:tc>
          <w:tcPr>
            <w:tcW w:w="3365" w:type="dxa"/>
            <w:shd w:val="clear" w:color="auto" w:fill="E4EBF1"/>
          </w:tcPr>
          <w:p w:rsidR="003D1315" w:rsidRDefault="00E73783">
            <w:pPr>
              <w:pStyle w:val="TableParagraph"/>
              <w:ind w:left="307"/>
              <w:rPr>
                <w:sz w:val="19"/>
              </w:rPr>
            </w:pPr>
            <w:r>
              <w:rPr>
                <w:w w:val="105"/>
                <w:sz w:val="19"/>
              </w:rPr>
              <w:t>07. Sermaye Transferleri</w:t>
            </w:r>
          </w:p>
        </w:tc>
        <w:tc>
          <w:tcPr>
            <w:tcW w:w="5933" w:type="dxa"/>
            <w:shd w:val="clear" w:color="auto" w:fill="E4EBF1"/>
          </w:tcPr>
          <w:p w:rsidR="003D1315" w:rsidRDefault="00E73783">
            <w:pPr>
              <w:pStyle w:val="TableParagraph"/>
              <w:ind w:right="88"/>
              <w:jc w:val="right"/>
              <w:rPr>
                <w:sz w:val="19"/>
              </w:rPr>
            </w:pPr>
            <w:r>
              <w:rPr>
                <w:sz w:val="19"/>
              </w:rPr>
              <w:t>0,00</w:t>
            </w:r>
          </w:p>
        </w:tc>
      </w:tr>
      <w:tr w:rsidR="003D1315">
        <w:trPr>
          <w:trHeight w:val="240"/>
        </w:trPr>
        <w:tc>
          <w:tcPr>
            <w:tcW w:w="3365" w:type="dxa"/>
          </w:tcPr>
          <w:p w:rsidR="003D1315" w:rsidRDefault="00E73783">
            <w:pPr>
              <w:pStyle w:val="TableParagraph"/>
              <w:spacing w:before="0"/>
              <w:ind w:left="307"/>
              <w:rPr>
                <w:sz w:val="19"/>
              </w:rPr>
            </w:pPr>
            <w:r>
              <w:rPr>
                <w:w w:val="105"/>
                <w:sz w:val="19"/>
              </w:rPr>
              <w:t>08. Borç verme</w:t>
            </w:r>
          </w:p>
        </w:tc>
        <w:tc>
          <w:tcPr>
            <w:tcW w:w="5933" w:type="dxa"/>
          </w:tcPr>
          <w:p w:rsidR="003D1315" w:rsidRDefault="00E73783">
            <w:pPr>
              <w:pStyle w:val="TableParagraph"/>
              <w:spacing w:before="0"/>
              <w:ind w:right="88"/>
              <w:jc w:val="right"/>
              <w:rPr>
                <w:sz w:val="19"/>
              </w:rPr>
            </w:pPr>
            <w:r>
              <w:rPr>
                <w:sz w:val="19"/>
              </w:rPr>
              <w:t>0,00</w:t>
            </w:r>
          </w:p>
        </w:tc>
      </w:tr>
      <w:tr w:rsidR="003D1315">
        <w:trPr>
          <w:trHeight w:val="255"/>
        </w:trPr>
        <w:tc>
          <w:tcPr>
            <w:tcW w:w="3365" w:type="dxa"/>
            <w:shd w:val="clear" w:color="auto" w:fill="E4EBF1"/>
          </w:tcPr>
          <w:p w:rsidR="003D1315" w:rsidRDefault="00E73783">
            <w:pPr>
              <w:pStyle w:val="TableParagraph"/>
              <w:ind w:left="112"/>
              <w:rPr>
                <w:sz w:val="19"/>
              </w:rPr>
            </w:pPr>
            <w:r>
              <w:rPr>
                <w:w w:val="105"/>
                <w:sz w:val="19"/>
              </w:rPr>
              <w:t>Toplam Bütçe Kaynak İhtiyacı</w:t>
            </w:r>
          </w:p>
        </w:tc>
        <w:tc>
          <w:tcPr>
            <w:tcW w:w="5933" w:type="dxa"/>
            <w:shd w:val="clear" w:color="auto" w:fill="E4EBF1"/>
          </w:tcPr>
          <w:p w:rsidR="003D1315" w:rsidRDefault="00E73783">
            <w:pPr>
              <w:pStyle w:val="TableParagraph"/>
              <w:ind w:right="91"/>
              <w:jc w:val="right"/>
              <w:rPr>
                <w:sz w:val="19"/>
              </w:rPr>
            </w:pPr>
            <w:r>
              <w:rPr>
                <w:sz w:val="19"/>
              </w:rPr>
              <w:t>150.000,00</w:t>
            </w:r>
          </w:p>
        </w:tc>
      </w:tr>
      <w:tr w:rsidR="003D1315">
        <w:trPr>
          <w:trHeight w:val="255"/>
        </w:trPr>
        <w:tc>
          <w:tcPr>
            <w:tcW w:w="3365" w:type="dxa"/>
          </w:tcPr>
          <w:p w:rsidR="003D1315" w:rsidRDefault="00E73783">
            <w:pPr>
              <w:pStyle w:val="TableParagraph"/>
              <w:ind w:left="307"/>
              <w:rPr>
                <w:sz w:val="19"/>
              </w:rPr>
            </w:pPr>
            <w:r>
              <w:rPr>
                <w:w w:val="105"/>
                <w:sz w:val="19"/>
              </w:rPr>
              <w:t>Bütçe Dışı Kaynak (Döner Sermaye)</w:t>
            </w:r>
          </w:p>
        </w:tc>
        <w:tc>
          <w:tcPr>
            <w:tcW w:w="5933" w:type="dxa"/>
          </w:tcPr>
          <w:p w:rsidR="003D1315" w:rsidRDefault="00E73783">
            <w:pPr>
              <w:pStyle w:val="TableParagraph"/>
              <w:ind w:right="88"/>
              <w:jc w:val="right"/>
              <w:rPr>
                <w:sz w:val="19"/>
              </w:rPr>
            </w:pPr>
            <w:r>
              <w:rPr>
                <w:sz w:val="19"/>
              </w:rPr>
              <w:t>0,00</w:t>
            </w:r>
          </w:p>
        </w:tc>
      </w:tr>
      <w:tr w:rsidR="003D1315">
        <w:trPr>
          <w:trHeight w:val="240"/>
        </w:trPr>
        <w:tc>
          <w:tcPr>
            <w:tcW w:w="3365" w:type="dxa"/>
            <w:shd w:val="clear" w:color="auto" w:fill="E4EBF1"/>
          </w:tcPr>
          <w:p w:rsidR="003D1315" w:rsidRDefault="00E73783">
            <w:pPr>
              <w:pStyle w:val="TableParagraph"/>
              <w:spacing w:before="0" w:line="220" w:lineRule="exact"/>
              <w:ind w:left="307"/>
              <w:rPr>
                <w:sz w:val="19"/>
              </w:rPr>
            </w:pPr>
            <w:r>
              <w:rPr>
                <w:w w:val="105"/>
                <w:sz w:val="19"/>
              </w:rPr>
              <w:t>Bütçe Dışı Kaynak (Diğer Yurt İçi)</w:t>
            </w:r>
          </w:p>
        </w:tc>
        <w:tc>
          <w:tcPr>
            <w:tcW w:w="5933" w:type="dxa"/>
            <w:shd w:val="clear" w:color="auto" w:fill="E4EBF1"/>
          </w:tcPr>
          <w:p w:rsidR="003D1315" w:rsidRDefault="00E73783">
            <w:pPr>
              <w:pStyle w:val="TableParagraph"/>
              <w:spacing w:before="0" w:line="220" w:lineRule="exact"/>
              <w:ind w:right="88"/>
              <w:jc w:val="right"/>
              <w:rPr>
                <w:sz w:val="19"/>
              </w:rPr>
            </w:pPr>
            <w:r>
              <w:rPr>
                <w:sz w:val="19"/>
              </w:rPr>
              <w:t>0,00</w:t>
            </w:r>
          </w:p>
        </w:tc>
      </w:tr>
      <w:tr w:rsidR="003D1315">
        <w:trPr>
          <w:trHeight w:val="255"/>
        </w:trPr>
        <w:tc>
          <w:tcPr>
            <w:tcW w:w="3365" w:type="dxa"/>
          </w:tcPr>
          <w:p w:rsidR="003D1315" w:rsidRDefault="00E73783">
            <w:pPr>
              <w:pStyle w:val="TableParagraph"/>
              <w:ind w:left="307"/>
              <w:rPr>
                <w:sz w:val="19"/>
              </w:rPr>
            </w:pPr>
            <w:r>
              <w:rPr>
                <w:w w:val="105"/>
                <w:sz w:val="19"/>
              </w:rPr>
              <w:t>Bütçe Dışı Kaynak (Yurt Dışı )</w:t>
            </w:r>
          </w:p>
        </w:tc>
        <w:tc>
          <w:tcPr>
            <w:tcW w:w="5933" w:type="dxa"/>
          </w:tcPr>
          <w:p w:rsidR="003D1315" w:rsidRDefault="00E73783">
            <w:pPr>
              <w:pStyle w:val="TableParagraph"/>
              <w:ind w:right="88"/>
              <w:jc w:val="right"/>
              <w:rPr>
                <w:sz w:val="19"/>
              </w:rPr>
            </w:pPr>
            <w:r>
              <w:rPr>
                <w:sz w:val="19"/>
              </w:rPr>
              <w:t>0,00</w:t>
            </w:r>
          </w:p>
        </w:tc>
      </w:tr>
      <w:tr w:rsidR="003D1315">
        <w:trPr>
          <w:trHeight w:val="255"/>
        </w:trPr>
        <w:tc>
          <w:tcPr>
            <w:tcW w:w="3365" w:type="dxa"/>
            <w:shd w:val="clear" w:color="auto" w:fill="E4EBF1"/>
          </w:tcPr>
          <w:p w:rsidR="003D1315" w:rsidRDefault="00E73783">
            <w:pPr>
              <w:pStyle w:val="TableParagraph"/>
              <w:ind w:left="112"/>
              <w:rPr>
                <w:sz w:val="19"/>
              </w:rPr>
            </w:pPr>
            <w:r>
              <w:rPr>
                <w:w w:val="105"/>
                <w:sz w:val="19"/>
              </w:rPr>
              <w:t>Toplam Bütçe Dışı Kaynak İhtiyacı</w:t>
            </w:r>
          </w:p>
        </w:tc>
        <w:tc>
          <w:tcPr>
            <w:tcW w:w="5933" w:type="dxa"/>
            <w:shd w:val="clear" w:color="auto" w:fill="E4EBF1"/>
          </w:tcPr>
          <w:p w:rsidR="003D1315" w:rsidRDefault="00E73783">
            <w:pPr>
              <w:pStyle w:val="TableParagraph"/>
              <w:ind w:right="88"/>
              <w:jc w:val="right"/>
              <w:rPr>
                <w:sz w:val="19"/>
              </w:rPr>
            </w:pPr>
            <w:r>
              <w:rPr>
                <w:sz w:val="19"/>
              </w:rPr>
              <w:t>0,00</w:t>
            </w:r>
          </w:p>
        </w:tc>
      </w:tr>
      <w:tr w:rsidR="003D1315">
        <w:trPr>
          <w:trHeight w:val="240"/>
        </w:trPr>
        <w:tc>
          <w:tcPr>
            <w:tcW w:w="3365" w:type="dxa"/>
          </w:tcPr>
          <w:p w:rsidR="003D1315" w:rsidRDefault="00E73783">
            <w:pPr>
              <w:pStyle w:val="TableParagraph"/>
              <w:spacing w:before="0" w:line="220" w:lineRule="exact"/>
              <w:ind w:left="112"/>
              <w:rPr>
                <w:sz w:val="19"/>
              </w:rPr>
            </w:pPr>
            <w:r>
              <w:rPr>
                <w:w w:val="105"/>
                <w:sz w:val="19"/>
              </w:rPr>
              <w:t>Toplam Kaynak İhtiyacı</w:t>
            </w:r>
          </w:p>
        </w:tc>
        <w:tc>
          <w:tcPr>
            <w:tcW w:w="5933" w:type="dxa"/>
          </w:tcPr>
          <w:p w:rsidR="003D1315" w:rsidRDefault="00E73783">
            <w:pPr>
              <w:pStyle w:val="TableParagraph"/>
              <w:spacing w:before="0" w:line="220" w:lineRule="exact"/>
              <w:ind w:right="91"/>
              <w:jc w:val="right"/>
              <w:rPr>
                <w:sz w:val="19"/>
              </w:rPr>
            </w:pPr>
            <w:r>
              <w:rPr>
                <w:sz w:val="19"/>
              </w:rPr>
              <w:t>150.000,00</w:t>
            </w:r>
          </w:p>
        </w:tc>
      </w:tr>
    </w:tbl>
    <w:p w:rsidR="003D1315" w:rsidRDefault="003D1315">
      <w:pPr>
        <w:pStyle w:val="GvdeMetni"/>
        <w:rPr>
          <w:rFonts w:ascii="Times New Roman"/>
          <w:b/>
          <w:sz w:val="20"/>
        </w:rPr>
      </w:pPr>
    </w:p>
    <w:p w:rsidR="003D1315" w:rsidRDefault="003D1315">
      <w:pPr>
        <w:pStyle w:val="GvdeMetni"/>
        <w:spacing w:before="10"/>
        <w:rPr>
          <w:rFonts w:ascii="Times New Roman"/>
          <w:b/>
          <w:sz w:val="18"/>
        </w:rPr>
      </w:pPr>
    </w:p>
    <w:tbl>
      <w:tblPr>
        <w:tblStyle w:val="TableNormal"/>
        <w:tblW w:w="0" w:type="auto"/>
        <w:tblInd w:w="126" w:type="dxa"/>
        <w:tblBorders>
          <w:top w:val="single" w:sz="6" w:space="0" w:color="B1C4DA"/>
          <w:left w:val="single" w:sz="6" w:space="0" w:color="B1C4DA"/>
          <w:bottom w:val="single" w:sz="6" w:space="0" w:color="B1C4DA"/>
          <w:right w:val="single" w:sz="6" w:space="0" w:color="B1C4DA"/>
          <w:insideH w:val="single" w:sz="6" w:space="0" w:color="B1C4DA"/>
          <w:insideV w:val="single" w:sz="6" w:space="0" w:color="B1C4DA"/>
        </w:tblBorders>
        <w:tblLayout w:type="fixed"/>
        <w:tblLook w:val="01E0" w:firstRow="1" w:lastRow="1" w:firstColumn="1" w:lastColumn="1" w:noHBand="0" w:noVBand="0"/>
      </w:tblPr>
      <w:tblGrid>
        <w:gridCol w:w="3365"/>
        <w:gridCol w:w="5933"/>
      </w:tblGrid>
      <w:tr w:rsidR="003D1315">
        <w:trPr>
          <w:trHeight w:val="270"/>
        </w:trPr>
        <w:tc>
          <w:tcPr>
            <w:tcW w:w="9298" w:type="dxa"/>
            <w:gridSpan w:val="2"/>
            <w:tcBorders>
              <w:top w:val="nil"/>
              <w:left w:val="nil"/>
              <w:bottom w:val="nil"/>
              <w:right w:val="nil"/>
            </w:tcBorders>
            <w:shd w:val="clear" w:color="auto" w:fill="809EC2"/>
          </w:tcPr>
          <w:p w:rsidR="003D1315" w:rsidRDefault="00E73783">
            <w:pPr>
              <w:pStyle w:val="TableParagraph"/>
              <w:spacing w:line="240" w:lineRule="auto"/>
              <w:ind w:left="3265" w:right="3250"/>
              <w:jc w:val="center"/>
              <w:rPr>
                <w:sz w:val="19"/>
              </w:rPr>
            </w:pPr>
            <w:proofErr w:type="gramStart"/>
            <w:r>
              <w:rPr>
                <w:color w:val="FFFFFF"/>
                <w:w w:val="105"/>
                <w:sz w:val="19"/>
              </w:rPr>
              <w:t>FAALİYET  MALİYETLERİ</w:t>
            </w:r>
            <w:proofErr w:type="gramEnd"/>
            <w:r>
              <w:rPr>
                <w:color w:val="FFFFFF"/>
                <w:w w:val="105"/>
                <w:sz w:val="19"/>
              </w:rPr>
              <w:t xml:space="preserve">  TABLOSU</w:t>
            </w:r>
          </w:p>
        </w:tc>
      </w:tr>
      <w:tr w:rsidR="003D1315">
        <w:trPr>
          <w:trHeight w:val="240"/>
        </w:trPr>
        <w:tc>
          <w:tcPr>
            <w:tcW w:w="3365" w:type="dxa"/>
            <w:tcBorders>
              <w:top w:val="nil"/>
            </w:tcBorders>
            <w:shd w:val="clear" w:color="auto" w:fill="E4EBF1"/>
          </w:tcPr>
          <w:p w:rsidR="003D1315" w:rsidRDefault="00E73783">
            <w:pPr>
              <w:pStyle w:val="TableParagraph"/>
              <w:spacing w:before="0" w:line="220" w:lineRule="exact"/>
              <w:ind w:left="112"/>
              <w:rPr>
                <w:sz w:val="19"/>
              </w:rPr>
            </w:pPr>
            <w:r>
              <w:rPr>
                <w:w w:val="105"/>
                <w:sz w:val="19"/>
              </w:rPr>
              <w:t>İdare Adı</w:t>
            </w:r>
          </w:p>
        </w:tc>
        <w:tc>
          <w:tcPr>
            <w:tcW w:w="5933" w:type="dxa"/>
            <w:tcBorders>
              <w:top w:val="nil"/>
            </w:tcBorders>
            <w:shd w:val="clear" w:color="auto" w:fill="E4EBF1"/>
          </w:tcPr>
          <w:p w:rsidR="003D1315" w:rsidRDefault="00E73783">
            <w:pPr>
              <w:pStyle w:val="TableParagraph"/>
              <w:spacing w:before="0" w:line="220" w:lineRule="exact"/>
              <w:ind w:left="127"/>
              <w:rPr>
                <w:sz w:val="19"/>
              </w:rPr>
            </w:pPr>
            <w:r>
              <w:rPr>
                <w:w w:val="105"/>
                <w:sz w:val="19"/>
              </w:rPr>
              <w:t>Niğde Belediyesi</w:t>
            </w:r>
          </w:p>
        </w:tc>
      </w:tr>
      <w:tr w:rsidR="003D1315">
        <w:trPr>
          <w:trHeight w:val="495"/>
        </w:trPr>
        <w:tc>
          <w:tcPr>
            <w:tcW w:w="3365" w:type="dxa"/>
          </w:tcPr>
          <w:p w:rsidR="003D1315" w:rsidRDefault="00E73783">
            <w:pPr>
              <w:pStyle w:val="TableParagraph"/>
              <w:spacing w:line="240" w:lineRule="auto"/>
              <w:ind w:left="112"/>
              <w:rPr>
                <w:sz w:val="19"/>
              </w:rPr>
            </w:pPr>
            <w:r>
              <w:rPr>
                <w:w w:val="105"/>
                <w:sz w:val="19"/>
              </w:rPr>
              <w:t>Performans Hedefi</w:t>
            </w:r>
          </w:p>
        </w:tc>
        <w:tc>
          <w:tcPr>
            <w:tcW w:w="5933" w:type="dxa"/>
          </w:tcPr>
          <w:p w:rsidR="003D1315" w:rsidRDefault="00E73783">
            <w:pPr>
              <w:pStyle w:val="TableParagraph"/>
              <w:spacing w:before="6" w:line="240" w:lineRule="atLeast"/>
              <w:ind w:left="127" w:right="138"/>
              <w:rPr>
                <w:sz w:val="19"/>
              </w:rPr>
            </w:pPr>
            <w:r>
              <w:rPr>
                <w:w w:val="105"/>
                <w:sz w:val="19"/>
              </w:rPr>
              <w:t>Çevre ve halk sağlığını gözeten bir katı atık yönetim kültürünü sağlamak</w:t>
            </w:r>
          </w:p>
        </w:tc>
      </w:tr>
      <w:tr w:rsidR="003D1315">
        <w:trPr>
          <w:trHeight w:val="495"/>
        </w:trPr>
        <w:tc>
          <w:tcPr>
            <w:tcW w:w="3365" w:type="dxa"/>
            <w:shd w:val="clear" w:color="auto" w:fill="E4EBF1"/>
          </w:tcPr>
          <w:p w:rsidR="003D1315" w:rsidRDefault="00E73783">
            <w:pPr>
              <w:pStyle w:val="TableParagraph"/>
              <w:spacing w:before="0" w:line="231" w:lineRule="exact"/>
              <w:ind w:left="112"/>
              <w:rPr>
                <w:sz w:val="19"/>
              </w:rPr>
            </w:pPr>
            <w:r>
              <w:rPr>
                <w:w w:val="105"/>
                <w:sz w:val="19"/>
              </w:rPr>
              <w:t>Faaliyet Adı</w:t>
            </w:r>
          </w:p>
        </w:tc>
        <w:tc>
          <w:tcPr>
            <w:tcW w:w="5933" w:type="dxa"/>
            <w:shd w:val="clear" w:color="auto" w:fill="E4EBF1"/>
          </w:tcPr>
          <w:p w:rsidR="003D1315" w:rsidRDefault="00E73783">
            <w:pPr>
              <w:pStyle w:val="TableParagraph"/>
              <w:spacing w:before="0" w:line="231" w:lineRule="exact"/>
              <w:ind w:left="127"/>
              <w:rPr>
                <w:sz w:val="19"/>
              </w:rPr>
            </w:pPr>
            <w:r>
              <w:rPr>
                <w:w w:val="105"/>
                <w:sz w:val="19"/>
              </w:rPr>
              <w:t>Çöp toplama maliyetlerinin azaltılmasına yönelik gerekli teknolojik alt</w:t>
            </w:r>
          </w:p>
          <w:p w:rsidR="003D1315" w:rsidRDefault="00E73783">
            <w:pPr>
              <w:pStyle w:val="TableParagraph"/>
              <w:spacing w:before="8" w:line="240" w:lineRule="auto"/>
              <w:ind w:left="127"/>
              <w:rPr>
                <w:sz w:val="19"/>
              </w:rPr>
            </w:pPr>
            <w:proofErr w:type="gramStart"/>
            <w:r>
              <w:rPr>
                <w:w w:val="105"/>
                <w:sz w:val="19"/>
              </w:rPr>
              <w:t>yapının</w:t>
            </w:r>
            <w:proofErr w:type="gramEnd"/>
            <w:r>
              <w:rPr>
                <w:w w:val="105"/>
                <w:sz w:val="19"/>
              </w:rPr>
              <w:t xml:space="preserve"> kurulması ve takibinin yapılması</w:t>
            </w:r>
          </w:p>
        </w:tc>
      </w:tr>
      <w:tr w:rsidR="003D1315">
        <w:trPr>
          <w:trHeight w:val="255"/>
        </w:trPr>
        <w:tc>
          <w:tcPr>
            <w:tcW w:w="3365" w:type="dxa"/>
          </w:tcPr>
          <w:p w:rsidR="003D1315" w:rsidRDefault="00E73783">
            <w:pPr>
              <w:pStyle w:val="TableParagraph"/>
              <w:ind w:left="112"/>
              <w:rPr>
                <w:sz w:val="19"/>
              </w:rPr>
            </w:pPr>
            <w:r>
              <w:rPr>
                <w:w w:val="105"/>
                <w:sz w:val="19"/>
              </w:rPr>
              <w:t>Sorumlu Harcama Birimi veya Birimleri</w:t>
            </w:r>
          </w:p>
        </w:tc>
        <w:tc>
          <w:tcPr>
            <w:tcW w:w="5933" w:type="dxa"/>
          </w:tcPr>
          <w:p w:rsidR="003D1315" w:rsidRDefault="00E73783">
            <w:pPr>
              <w:pStyle w:val="TableParagraph"/>
              <w:ind w:left="127"/>
              <w:rPr>
                <w:sz w:val="19"/>
              </w:rPr>
            </w:pPr>
            <w:r>
              <w:rPr>
                <w:w w:val="105"/>
                <w:sz w:val="19"/>
              </w:rPr>
              <w:t>Temizlik İşleri Müdürlüğü</w:t>
            </w:r>
          </w:p>
        </w:tc>
      </w:tr>
      <w:tr w:rsidR="003D1315">
        <w:trPr>
          <w:trHeight w:val="420"/>
        </w:trPr>
        <w:tc>
          <w:tcPr>
            <w:tcW w:w="9298" w:type="dxa"/>
            <w:gridSpan w:val="2"/>
            <w:shd w:val="clear" w:color="auto" w:fill="E4EBF1"/>
          </w:tcPr>
          <w:p w:rsidR="003D1315" w:rsidRDefault="00E73783">
            <w:pPr>
              <w:pStyle w:val="TableParagraph"/>
              <w:spacing w:line="240" w:lineRule="auto"/>
              <w:ind w:left="157"/>
              <w:rPr>
                <w:i/>
                <w:sz w:val="19"/>
              </w:rPr>
            </w:pPr>
            <w:r>
              <w:rPr>
                <w:i/>
                <w:w w:val="105"/>
                <w:sz w:val="19"/>
              </w:rPr>
              <w:t>Açıklamalar</w:t>
            </w:r>
          </w:p>
        </w:tc>
      </w:tr>
      <w:tr w:rsidR="003D1315">
        <w:trPr>
          <w:trHeight w:val="240"/>
        </w:trPr>
        <w:tc>
          <w:tcPr>
            <w:tcW w:w="3365" w:type="dxa"/>
          </w:tcPr>
          <w:p w:rsidR="003D1315" w:rsidRDefault="00E73783">
            <w:pPr>
              <w:pStyle w:val="TableParagraph"/>
              <w:spacing w:before="0" w:line="220" w:lineRule="exact"/>
              <w:ind w:left="1104"/>
              <w:rPr>
                <w:sz w:val="19"/>
              </w:rPr>
            </w:pPr>
            <w:r>
              <w:rPr>
                <w:w w:val="105"/>
                <w:sz w:val="19"/>
              </w:rPr>
              <w:t>Ekonomik Kod</w:t>
            </w:r>
          </w:p>
        </w:tc>
        <w:tc>
          <w:tcPr>
            <w:tcW w:w="5933" w:type="dxa"/>
          </w:tcPr>
          <w:p w:rsidR="003D1315" w:rsidRDefault="00E73783">
            <w:pPr>
              <w:pStyle w:val="TableParagraph"/>
              <w:spacing w:before="0" w:line="220" w:lineRule="exact"/>
              <w:ind w:left="2601" w:right="2561"/>
              <w:jc w:val="center"/>
              <w:rPr>
                <w:sz w:val="19"/>
              </w:rPr>
            </w:pPr>
            <w:r>
              <w:rPr>
                <w:w w:val="105"/>
                <w:sz w:val="19"/>
              </w:rPr>
              <w:t>2022 Yılı</w:t>
            </w:r>
          </w:p>
        </w:tc>
      </w:tr>
      <w:tr w:rsidR="003D1315">
        <w:trPr>
          <w:trHeight w:val="255"/>
        </w:trPr>
        <w:tc>
          <w:tcPr>
            <w:tcW w:w="3365" w:type="dxa"/>
            <w:shd w:val="clear" w:color="auto" w:fill="E4EBF1"/>
          </w:tcPr>
          <w:p w:rsidR="003D1315" w:rsidRDefault="00E73783">
            <w:pPr>
              <w:pStyle w:val="TableParagraph"/>
              <w:ind w:left="307"/>
              <w:rPr>
                <w:sz w:val="19"/>
              </w:rPr>
            </w:pPr>
            <w:r>
              <w:rPr>
                <w:w w:val="105"/>
                <w:sz w:val="19"/>
              </w:rPr>
              <w:t>01. Personel Giderleri</w:t>
            </w:r>
          </w:p>
        </w:tc>
        <w:tc>
          <w:tcPr>
            <w:tcW w:w="5933" w:type="dxa"/>
            <w:shd w:val="clear" w:color="auto" w:fill="E4EBF1"/>
          </w:tcPr>
          <w:p w:rsidR="003D1315" w:rsidRDefault="00E73783">
            <w:pPr>
              <w:pStyle w:val="TableParagraph"/>
              <w:ind w:right="88"/>
              <w:jc w:val="right"/>
              <w:rPr>
                <w:sz w:val="19"/>
              </w:rPr>
            </w:pPr>
            <w:r>
              <w:rPr>
                <w:sz w:val="19"/>
              </w:rPr>
              <w:t>0,00</w:t>
            </w:r>
          </w:p>
        </w:tc>
      </w:tr>
      <w:tr w:rsidR="003D1315">
        <w:trPr>
          <w:trHeight w:val="255"/>
        </w:trPr>
        <w:tc>
          <w:tcPr>
            <w:tcW w:w="3365" w:type="dxa"/>
          </w:tcPr>
          <w:p w:rsidR="003D1315" w:rsidRDefault="00E73783">
            <w:pPr>
              <w:pStyle w:val="TableParagraph"/>
              <w:ind w:left="307"/>
              <w:rPr>
                <w:sz w:val="19"/>
              </w:rPr>
            </w:pPr>
            <w:r>
              <w:rPr>
                <w:w w:val="105"/>
                <w:sz w:val="19"/>
              </w:rPr>
              <w:t>02. SGK Devlet Primi Giderleri</w:t>
            </w:r>
          </w:p>
        </w:tc>
        <w:tc>
          <w:tcPr>
            <w:tcW w:w="5933" w:type="dxa"/>
          </w:tcPr>
          <w:p w:rsidR="003D1315" w:rsidRDefault="00E73783">
            <w:pPr>
              <w:pStyle w:val="TableParagraph"/>
              <w:ind w:right="88"/>
              <w:jc w:val="right"/>
              <w:rPr>
                <w:sz w:val="19"/>
              </w:rPr>
            </w:pPr>
            <w:r>
              <w:rPr>
                <w:sz w:val="19"/>
              </w:rPr>
              <w:t>0,00</w:t>
            </w:r>
          </w:p>
        </w:tc>
      </w:tr>
      <w:tr w:rsidR="003D1315">
        <w:trPr>
          <w:trHeight w:val="240"/>
        </w:trPr>
        <w:tc>
          <w:tcPr>
            <w:tcW w:w="3365" w:type="dxa"/>
            <w:shd w:val="clear" w:color="auto" w:fill="E4EBF1"/>
          </w:tcPr>
          <w:p w:rsidR="003D1315" w:rsidRDefault="00E73783">
            <w:pPr>
              <w:pStyle w:val="TableParagraph"/>
              <w:spacing w:before="0" w:line="220" w:lineRule="exact"/>
              <w:ind w:left="307"/>
              <w:rPr>
                <w:sz w:val="19"/>
              </w:rPr>
            </w:pPr>
            <w:r>
              <w:rPr>
                <w:w w:val="105"/>
                <w:sz w:val="19"/>
              </w:rPr>
              <w:t>03. Mal ve Hizmet Alım Giderleri</w:t>
            </w:r>
          </w:p>
        </w:tc>
        <w:tc>
          <w:tcPr>
            <w:tcW w:w="5933" w:type="dxa"/>
            <w:shd w:val="clear" w:color="auto" w:fill="E4EBF1"/>
          </w:tcPr>
          <w:p w:rsidR="003D1315" w:rsidRDefault="00E73783">
            <w:pPr>
              <w:pStyle w:val="TableParagraph"/>
              <w:spacing w:before="0" w:line="220" w:lineRule="exact"/>
              <w:ind w:right="91"/>
              <w:jc w:val="right"/>
              <w:rPr>
                <w:sz w:val="19"/>
              </w:rPr>
            </w:pPr>
            <w:r>
              <w:rPr>
                <w:sz w:val="19"/>
              </w:rPr>
              <w:t>100.000,00</w:t>
            </w:r>
          </w:p>
        </w:tc>
      </w:tr>
      <w:tr w:rsidR="003D1315">
        <w:trPr>
          <w:trHeight w:val="255"/>
        </w:trPr>
        <w:tc>
          <w:tcPr>
            <w:tcW w:w="3365" w:type="dxa"/>
          </w:tcPr>
          <w:p w:rsidR="003D1315" w:rsidRDefault="00E73783">
            <w:pPr>
              <w:pStyle w:val="TableParagraph"/>
              <w:ind w:left="307"/>
              <w:rPr>
                <w:sz w:val="19"/>
              </w:rPr>
            </w:pPr>
            <w:r>
              <w:rPr>
                <w:w w:val="105"/>
                <w:sz w:val="19"/>
              </w:rPr>
              <w:t>04. Faiz Giderleri</w:t>
            </w:r>
          </w:p>
        </w:tc>
        <w:tc>
          <w:tcPr>
            <w:tcW w:w="5933" w:type="dxa"/>
          </w:tcPr>
          <w:p w:rsidR="003D1315" w:rsidRDefault="00E73783">
            <w:pPr>
              <w:pStyle w:val="TableParagraph"/>
              <w:ind w:right="88"/>
              <w:jc w:val="right"/>
              <w:rPr>
                <w:sz w:val="19"/>
              </w:rPr>
            </w:pPr>
            <w:r>
              <w:rPr>
                <w:sz w:val="19"/>
              </w:rPr>
              <w:t>0,00</w:t>
            </w:r>
          </w:p>
        </w:tc>
      </w:tr>
      <w:tr w:rsidR="003D1315">
        <w:trPr>
          <w:trHeight w:val="255"/>
        </w:trPr>
        <w:tc>
          <w:tcPr>
            <w:tcW w:w="3365" w:type="dxa"/>
            <w:shd w:val="clear" w:color="auto" w:fill="E4EBF1"/>
          </w:tcPr>
          <w:p w:rsidR="003D1315" w:rsidRDefault="00E73783">
            <w:pPr>
              <w:pStyle w:val="TableParagraph"/>
              <w:ind w:left="307"/>
              <w:rPr>
                <w:sz w:val="19"/>
              </w:rPr>
            </w:pPr>
            <w:r>
              <w:rPr>
                <w:w w:val="105"/>
                <w:sz w:val="19"/>
              </w:rPr>
              <w:t>05. Cari Transferler</w:t>
            </w:r>
          </w:p>
        </w:tc>
        <w:tc>
          <w:tcPr>
            <w:tcW w:w="5933" w:type="dxa"/>
            <w:shd w:val="clear" w:color="auto" w:fill="E4EBF1"/>
          </w:tcPr>
          <w:p w:rsidR="003D1315" w:rsidRDefault="00E73783">
            <w:pPr>
              <w:pStyle w:val="TableParagraph"/>
              <w:ind w:right="88"/>
              <w:jc w:val="right"/>
              <w:rPr>
                <w:sz w:val="19"/>
              </w:rPr>
            </w:pPr>
            <w:r>
              <w:rPr>
                <w:sz w:val="19"/>
              </w:rPr>
              <w:t>0,00</w:t>
            </w:r>
          </w:p>
        </w:tc>
      </w:tr>
      <w:tr w:rsidR="003D1315">
        <w:trPr>
          <w:trHeight w:val="240"/>
        </w:trPr>
        <w:tc>
          <w:tcPr>
            <w:tcW w:w="3365" w:type="dxa"/>
          </w:tcPr>
          <w:p w:rsidR="003D1315" w:rsidRDefault="00E73783">
            <w:pPr>
              <w:pStyle w:val="TableParagraph"/>
              <w:spacing w:before="0"/>
              <w:ind w:left="307"/>
              <w:rPr>
                <w:sz w:val="19"/>
              </w:rPr>
            </w:pPr>
            <w:r>
              <w:rPr>
                <w:w w:val="105"/>
                <w:sz w:val="19"/>
              </w:rPr>
              <w:t>06. Sermaye Giderleri</w:t>
            </w:r>
          </w:p>
        </w:tc>
        <w:tc>
          <w:tcPr>
            <w:tcW w:w="5933" w:type="dxa"/>
          </w:tcPr>
          <w:p w:rsidR="003D1315" w:rsidRDefault="00E73783">
            <w:pPr>
              <w:pStyle w:val="TableParagraph"/>
              <w:spacing w:before="0"/>
              <w:ind w:right="88"/>
              <w:jc w:val="right"/>
              <w:rPr>
                <w:sz w:val="19"/>
              </w:rPr>
            </w:pPr>
            <w:r>
              <w:rPr>
                <w:sz w:val="19"/>
              </w:rPr>
              <w:t>0,00</w:t>
            </w:r>
          </w:p>
        </w:tc>
      </w:tr>
      <w:tr w:rsidR="003D1315">
        <w:trPr>
          <w:trHeight w:val="255"/>
        </w:trPr>
        <w:tc>
          <w:tcPr>
            <w:tcW w:w="3365" w:type="dxa"/>
            <w:shd w:val="clear" w:color="auto" w:fill="E4EBF1"/>
          </w:tcPr>
          <w:p w:rsidR="003D1315" w:rsidRDefault="00E73783">
            <w:pPr>
              <w:pStyle w:val="TableParagraph"/>
              <w:ind w:left="307"/>
              <w:rPr>
                <w:sz w:val="19"/>
              </w:rPr>
            </w:pPr>
            <w:r>
              <w:rPr>
                <w:w w:val="105"/>
                <w:sz w:val="19"/>
              </w:rPr>
              <w:t>07. Sermaye Transferleri</w:t>
            </w:r>
          </w:p>
        </w:tc>
        <w:tc>
          <w:tcPr>
            <w:tcW w:w="5933" w:type="dxa"/>
            <w:shd w:val="clear" w:color="auto" w:fill="E4EBF1"/>
          </w:tcPr>
          <w:p w:rsidR="003D1315" w:rsidRDefault="00E73783">
            <w:pPr>
              <w:pStyle w:val="TableParagraph"/>
              <w:ind w:right="88"/>
              <w:jc w:val="right"/>
              <w:rPr>
                <w:sz w:val="19"/>
              </w:rPr>
            </w:pPr>
            <w:r>
              <w:rPr>
                <w:sz w:val="19"/>
              </w:rPr>
              <w:t>0,00</w:t>
            </w:r>
          </w:p>
        </w:tc>
      </w:tr>
      <w:tr w:rsidR="003D1315">
        <w:trPr>
          <w:trHeight w:val="255"/>
        </w:trPr>
        <w:tc>
          <w:tcPr>
            <w:tcW w:w="3365" w:type="dxa"/>
          </w:tcPr>
          <w:p w:rsidR="003D1315" w:rsidRDefault="00E73783">
            <w:pPr>
              <w:pStyle w:val="TableParagraph"/>
              <w:ind w:left="307"/>
              <w:rPr>
                <w:sz w:val="19"/>
              </w:rPr>
            </w:pPr>
            <w:r>
              <w:rPr>
                <w:w w:val="105"/>
                <w:sz w:val="19"/>
              </w:rPr>
              <w:t>08. Borç verme</w:t>
            </w:r>
          </w:p>
        </w:tc>
        <w:tc>
          <w:tcPr>
            <w:tcW w:w="5933" w:type="dxa"/>
          </w:tcPr>
          <w:p w:rsidR="003D1315" w:rsidRDefault="00E73783">
            <w:pPr>
              <w:pStyle w:val="TableParagraph"/>
              <w:ind w:right="88"/>
              <w:jc w:val="right"/>
              <w:rPr>
                <w:sz w:val="19"/>
              </w:rPr>
            </w:pPr>
            <w:r>
              <w:rPr>
                <w:sz w:val="19"/>
              </w:rPr>
              <w:t>0,00</w:t>
            </w:r>
          </w:p>
        </w:tc>
      </w:tr>
      <w:tr w:rsidR="003D1315">
        <w:trPr>
          <w:trHeight w:val="240"/>
        </w:trPr>
        <w:tc>
          <w:tcPr>
            <w:tcW w:w="3365" w:type="dxa"/>
            <w:shd w:val="clear" w:color="auto" w:fill="E4EBF1"/>
          </w:tcPr>
          <w:p w:rsidR="003D1315" w:rsidRDefault="00E73783">
            <w:pPr>
              <w:pStyle w:val="TableParagraph"/>
              <w:spacing w:before="0" w:line="220" w:lineRule="exact"/>
              <w:ind w:left="112"/>
              <w:rPr>
                <w:sz w:val="19"/>
              </w:rPr>
            </w:pPr>
            <w:r>
              <w:rPr>
                <w:w w:val="105"/>
                <w:sz w:val="19"/>
              </w:rPr>
              <w:t>Toplam Bütçe Kaynak İhtiyacı</w:t>
            </w:r>
          </w:p>
        </w:tc>
        <w:tc>
          <w:tcPr>
            <w:tcW w:w="5933" w:type="dxa"/>
            <w:shd w:val="clear" w:color="auto" w:fill="E4EBF1"/>
          </w:tcPr>
          <w:p w:rsidR="003D1315" w:rsidRDefault="00E73783">
            <w:pPr>
              <w:pStyle w:val="TableParagraph"/>
              <w:spacing w:before="0" w:line="220" w:lineRule="exact"/>
              <w:ind w:right="91"/>
              <w:jc w:val="right"/>
              <w:rPr>
                <w:sz w:val="19"/>
              </w:rPr>
            </w:pPr>
            <w:r>
              <w:rPr>
                <w:sz w:val="19"/>
              </w:rPr>
              <w:t>100.000,00</w:t>
            </w:r>
          </w:p>
        </w:tc>
      </w:tr>
      <w:tr w:rsidR="003D1315">
        <w:trPr>
          <w:trHeight w:val="255"/>
        </w:trPr>
        <w:tc>
          <w:tcPr>
            <w:tcW w:w="3365" w:type="dxa"/>
          </w:tcPr>
          <w:p w:rsidR="003D1315" w:rsidRDefault="00E73783">
            <w:pPr>
              <w:pStyle w:val="TableParagraph"/>
              <w:ind w:left="307"/>
              <w:rPr>
                <w:sz w:val="19"/>
              </w:rPr>
            </w:pPr>
            <w:r>
              <w:rPr>
                <w:w w:val="105"/>
                <w:sz w:val="19"/>
              </w:rPr>
              <w:t>Bütçe Dışı Kaynak (Döner Sermaye)</w:t>
            </w:r>
          </w:p>
        </w:tc>
        <w:tc>
          <w:tcPr>
            <w:tcW w:w="5933" w:type="dxa"/>
          </w:tcPr>
          <w:p w:rsidR="003D1315" w:rsidRDefault="00E73783">
            <w:pPr>
              <w:pStyle w:val="TableParagraph"/>
              <w:ind w:right="88"/>
              <w:jc w:val="right"/>
              <w:rPr>
                <w:sz w:val="19"/>
              </w:rPr>
            </w:pPr>
            <w:r>
              <w:rPr>
                <w:sz w:val="19"/>
              </w:rPr>
              <w:t>0,00</w:t>
            </w:r>
          </w:p>
        </w:tc>
      </w:tr>
      <w:tr w:rsidR="003D1315">
        <w:trPr>
          <w:trHeight w:val="255"/>
        </w:trPr>
        <w:tc>
          <w:tcPr>
            <w:tcW w:w="3365" w:type="dxa"/>
            <w:shd w:val="clear" w:color="auto" w:fill="E4EBF1"/>
          </w:tcPr>
          <w:p w:rsidR="003D1315" w:rsidRDefault="00E73783">
            <w:pPr>
              <w:pStyle w:val="TableParagraph"/>
              <w:ind w:left="307"/>
              <w:rPr>
                <w:sz w:val="19"/>
              </w:rPr>
            </w:pPr>
            <w:r>
              <w:rPr>
                <w:w w:val="105"/>
                <w:sz w:val="19"/>
              </w:rPr>
              <w:t>Bütçe Dışı Kaynak (Diğer Yurt İçi)</w:t>
            </w:r>
          </w:p>
        </w:tc>
        <w:tc>
          <w:tcPr>
            <w:tcW w:w="5933" w:type="dxa"/>
            <w:shd w:val="clear" w:color="auto" w:fill="E4EBF1"/>
          </w:tcPr>
          <w:p w:rsidR="003D1315" w:rsidRDefault="00E73783">
            <w:pPr>
              <w:pStyle w:val="TableParagraph"/>
              <w:ind w:right="88"/>
              <w:jc w:val="right"/>
              <w:rPr>
                <w:sz w:val="19"/>
              </w:rPr>
            </w:pPr>
            <w:r>
              <w:rPr>
                <w:sz w:val="19"/>
              </w:rPr>
              <w:t>0,00</w:t>
            </w:r>
          </w:p>
        </w:tc>
      </w:tr>
      <w:tr w:rsidR="003D1315">
        <w:trPr>
          <w:trHeight w:val="240"/>
        </w:trPr>
        <w:tc>
          <w:tcPr>
            <w:tcW w:w="3365" w:type="dxa"/>
          </w:tcPr>
          <w:p w:rsidR="003D1315" w:rsidRDefault="00E73783">
            <w:pPr>
              <w:pStyle w:val="TableParagraph"/>
              <w:spacing w:before="0"/>
              <w:ind w:left="307"/>
              <w:rPr>
                <w:sz w:val="19"/>
              </w:rPr>
            </w:pPr>
            <w:r>
              <w:rPr>
                <w:w w:val="105"/>
                <w:sz w:val="19"/>
              </w:rPr>
              <w:t>Bütçe Dışı Kaynak (Yurt Dışı )</w:t>
            </w:r>
          </w:p>
        </w:tc>
        <w:tc>
          <w:tcPr>
            <w:tcW w:w="5933" w:type="dxa"/>
          </w:tcPr>
          <w:p w:rsidR="003D1315" w:rsidRDefault="00E73783">
            <w:pPr>
              <w:pStyle w:val="TableParagraph"/>
              <w:spacing w:before="0"/>
              <w:ind w:right="88"/>
              <w:jc w:val="right"/>
              <w:rPr>
                <w:sz w:val="19"/>
              </w:rPr>
            </w:pPr>
            <w:r>
              <w:rPr>
                <w:sz w:val="19"/>
              </w:rPr>
              <w:t>0,00</w:t>
            </w:r>
          </w:p>
        </w:tc>
      </w:tr>
      <w:tr w:rsidR="003D1315">
        <w:trPr>
          <w:trHeight w:val="255"/>
        </w:trPr>
        <w:tc>
          <w:tcPr>
            <w:tcW w:w="3365" w:type="dxa"/>
            <w:shd w:val="clear" w:color="auto" w:fill="E4EBF1"/>
          </w:tcPr>
          <w:p w:rsidR="003D1315" w:rsidRDefault="00E73783">
            <w:pPr>
              <w:pStyle w:val="TableParagraph"/>
              <w:ind w:left="112"/>
              <w:rPr>
                <w:sz w:val="19"/>
              </w:rPr>
            </w:pPr>
            <w:r>
              <w:rPr>
                <w:w w:val="105"/>
                <w:sz w:val="19"/>
              </w:rPr>
              <w:t>Toplam Bütçe Dışı Kaynak İhtiyacı</w:t>
            </w:r>
          </w:p>
        </w:tc>
        <w:tc>
          <w:tcPr>
            <w:tcW w:w="5933" w:type="dxa"/>
            <w:shd w:val="clear" w:color="auto" w:fill="E4EBF1"/>
          </w:tcPr>
          <w:p w:rsidR="003D1315" w:rsidRDefault="00E73783">
            <w:pPr>
              <w:pStyle w:val="TableParagraph"/>
              <w:ind w:right="88"/>
              <w:jc w:val="right"/>
              <w:rPr>
                <w:sz w:val="19"/>
              </w:rPr>
            </w:pPr>
            <w:r>
              <w:rPr>
                <w:sz w:val="19"/>
              </w:rPr>
              <w:t>0,00</w:t>
            </w:r>
          </w:p>
        </w:tc>
      </w:tr>
      <w:tr w:rsidR="003D1315">
        <w:trPr>
          <w:trHeight w:val="240"/>
        </w:trPr>
        <w:tc>
          <w:tcPr>
            <w:tcW w:w="3365" w:type="dxa"/>
          </w:tcPr>
          <w:p w:rsidR="003D1315" w:rsidRDefault="00E73783">
            <w:pPr>
              <w:pStyle w:val="TableParagraph"/>
              <w:spacing w:line="206" w:lineRule="exact"/>
              <w:ind w:left="112"/>
              <w:rPr>
                <w:sz w:val="19"/>
              </w:rPr>
            </w:pPr>
            <w:r>
              <w:rPr>
                <w:w w:val="105"/>
                <w:sz w:val="19"/>
              </w:rPr>
              <w:t>Toplam Kaynak İhtiyacı</w:t>
            </w:r>
          </w:p>
        </w:tc>
        <w:tc>
          <w:tcPr>
            <w:tcW w:w="5933" w:type="dxa"/>
          </w:tcPr>
          <w:p w:rsidR="003D1315" w:rsidRDefault="00E73783">
            <w:pPr>
              <w:pStyle w:val="TableParagraph"/>
              <w:spacing w:line="206" w:lineRule="exact"/>
              <w:ind w:right="91"/>
              <w:jc w:val="right"/>
              <w:rPr>
                <w:sz w:val="19"/>
              </w:rPr>
            </w:pPr>
            <w:r>
              <w:rPr>
                <w:sz w:val="19"/>
              </w:rPr>
              <w:t>100.000,00</w:t>
            </w:r>
          </w:p>
        </w:tc>
      </w:tr>
    </w:tbl>
    <w:p w:rsidR="003D1315" w:rsidRDefault="003D1315">
      <w:pPr>
        <w:spacing w:line="206" w:lineRule="exact"/>
        <w:jc w:val="right"/>
        <w:rPr>
          <w:sz w:val="19"/>
        </w:rPr>
        <w:sectPr w:rsidR="003D1315">
          <w:pgSz w:w="11910" w:h="16850"/>
          <w:pgMar w:top="1400" w:right="1180" w:bottom="700" w:left="1180" w:header="0" w:footer="519" w:gutter="0"/>
          <w:cols w:space="708"/>
        </w:sectPr>
      </w:pPr>
    </w:p>
    <w:tbl>
      <w:tblPr>
        <w:tblStyle w:val="TableNormal"/>
        <w:tblW w:w="0" w:type="auto"/>
        <w:tblInd w:w="126" w:type="dxa"/>
        <w:tblBorders>
          <w:top w:val="single" w:sz="6" w:space="0" w:color="B1C4DA"/>
          <w:left w:val="single" w:sz="6" w:space="0" w:color="B1C4DA"/>
          <w:bottom w:val="single" w:sz="6" w:space="0" w:color="B1C4DA"/>
          <w:right w:val="single" w:sz="6" w:space="0" w:color="B1C4DA"/>
          <w:insideH w:val="single" w:sz="6" w:space="0" w:color="B1C4DA"/>
          <w:insideV w:val="single" w:sz="6" w:space="0" w:color="B1C4DA"/>
        </w:tblBorders>
        <w:tblLayout w:type="fixed"/>
        <w:tblLook w:val="01E0" w:firstRow="1" w:lastRow="1" w:firstColumn="1" w:lastColumn="1" w:noHBand="0" w:noVBand="0"/>
      </w:tblPr>
      <w:tblGrid>
        <w:gridCol w:w="3365"/>
        <w:gridCol w:w="5933"/>
      </w:tblGrid>
      <w:tr w:rsidR="003D1315">
        <w:trPr>
          <w:trHeight w:val="270"/>
        </w:trPr>
        <w:tc>
          <w:tcPr>
            <w:tcW w:w="9298" w:type="dxa"/>
            <w:gridSpan w:val="2"/>
            <w:tcBorders>
              <w:top w:val="nil"/>
              <w:left w:val="nil"/>
              <w:bottom w:val="nil"/>
              <w:right w:val="nil"/>
            </w:tcBorders>
            <w:shd w:val="clear" w:color="auto" w:fill="809EC2"/>
          </w:tcPr>
          <w:p w:rsidR="003D1315" w:rsidRDefault="00E73783">
            <w:pPr>
              <w:pStyle w:val="TableParagraph"/>
              <w:spacing w:before="29"/>
              <w:ind w:left="3265" w:right="3250"/>
              <w:jc w:val="center"/>
              <w:rPr>
                <w:sz w:val="19"/>
              </w:rPr>
            </w:pPr>
            <w:proofErr w:type="gramStart"/>
            <w:r>
              <w:rPr>
                <w:color w:val="FFFFFF"/>
                <w:w w:val="105"/>
                <w:sz w:val="19"/>
              </w:rPr>
              <w:lastRenderedPageBreak/>
              <w:t>FAALİYET  MALİYETLERİ</w:t>
            </w:r>
            <w:proofErr w:type="gramEnd"/>
            <w:r>
              <w:rPr>
                <w:color w:val="FFFFFF"/>
                <w:w w:val="105"/>
                <w:sz w:val="19"/>
              </w:rPr>
              <w:t xml:space="preserve">  TABLOSU</w:t>
            </w:r>
          </w:p>
        </w:tc>
      </w:tr>
      <w:tr w:rsidR="003D1315">
        <w:trPr>
          <w:trHeight w:val="252"/>
        </w:trPr>
        <w:tc>
          <w:tcPr>
            <w:tcW w:w="3365" w:type="dxa"/>
            <w:tcBorders>
              <w:top w:val="nil"/>
              <w:bottom w:val="single" w:sz="8" w:space="0" w:color="B1C4DA"/>
            </w:tcBorders>
            <w:shd w:val="clear" w:color="auto" w:fill="E4EBF1"/>
          </w:tcPr>
          <w:p w:rsidR="003D1315" w:rsidRDefault="00E73783">
            <w:pPr>
              <w:pStyle w:val="TableParagraph"/>
              <w:spacing w:line="219" w:lineRule="exact"/>
              <w:ind w:left="112"/>
              <w:rPr>
                <w:sz w:val="19"/>
              </w:rPr>
            </w:pPr>
            <w:r>
              <w:rPr>
                <w:w w:val="105"/>
                <w:sz w:val="19"/>
              </w:rPr>
              <w:t>İdare Adı</w:t>
            </w:r>
          </w:p>
        </w:tc>
        <w:tc>
          <w:tcPr>
            <w:tcW w:w="5933" w:type="dxa"/>
            <w:tcBorders>
              <w:top w:val="nil"/>
              <w:bottom w:val="single" w:sz="8" w:space="0" w:color="B1C4DA"/>
            </w:tcBorders>
            <w:shd w:val="clear" w:color="auto" w:fill="E4EBF1"/>
          </w:tcPr>
          <w:p w:rsidR="003D1315" w:rsidRDefault="00E73783">
            <w:pPr>
              <w:pStyle w:val="TableParagraph"/>
              <w:spacing w:line="219" w:lineRule="exact"/>
              <w:ind w:left="127"/>
              <w:rPr>
                <w:sz w:val="19"/>
              </w:rPr>
            </w:pPr>
            <w:r>
              <w:rPr>
                <w:w w:val="105"/>
                <w:sz w:val="19"/>
              </w:rPr>
              <w:t>Niğde Belediyesi</w:t>
            </w:r>
          </w:p>
        </w:tc>
      </w:tr>
      <w:tr w:rsidR="003D1315">
        <w:trPr>
          <w:trHeight w:val="477"/>
        </w:trPr>
        <w:tc>
          <w:tcPr>
            <w:tcW w:w="3365" w:type="dxa"/>
            <w:tcBorders>
              <w:top w:val="single" w:sz="8" w:space="0" w:color="B1C4DA"/>
            </w:tcBorders>
          </w:tcPr>
          <w:p w:rsidR="003D1315" w:rsidRDefault="00E73783">
            <w:pPr>
              <w:pStyle w:val="TableParagraph"/>
              <w:spacing w:before="12" w:line="240" w:lineRule="auto"/>
              <w:ind w:left="112"/>
              <w:rPr>
                <w:sz w:val="19"/>
              </w:rPr>
            </w:pPr>
            <w:r>
              <w:rPr>
                <w:w w:val="105"/>
                <w:sz w:val="19"/>
              </w:rPr>
              <w:t>Performans Hedefi</w:t>
            </w:r>
          </w:p>
        </w:tc>
        <w:tc>
          <w:tcPr>
            <w:tcW w:w="5933" w:type="dxa"/>
            <w:tcBorders>
              <w:top w:val="single" w:sz="8" w:space="0" w:color="B1C4DA"/>
            </w:tcBorders>
          </w:tcPr>
          <w:p w:rsidR="003D1315" w:rsidRDefault="00E73783">
            <w:pPr>
              <w:pStyle w:val="TableParagraph"/>
              <w:spacing w:before="3" w:line="240" w:lineRule="atLeast"/>
              <w:ind w:left="127" w:right="138"/>
              <w:rPr>
                <w:sz w:val="19"/>
              </w:rPr>
            </w:pPr>
            <w:r>
              <w:rPr>
                <w:w w:val="105"/>
                <w:sz w:val="19"/>
              </w:rPr>
              <w:t>Çevre ve halk sağlığını gözeten bir katı atık yönetim kültürünü sağlamak</w:t>
            </w:r>
          </w:p>
        </w:tc>
      </w:tr>
      <w:tr w:rsidR="003D1315">
        <w:trPr>
          <w:trHeight w:val="250"/>
        </w:trPr>
        <w:tc>
          <w:tcPr>
            <w:tcW w:w="3365" w:type="dxa"/>
            <w:shd w:val="clear" w:color="auto" w:fill="E4EBF1"/>
          </w:tcPr>
          <w:p w:rsidR="003D1315" w:rsidRDefault="00E73783">
            <w:pPr>
              <w:pStyle w:val="TableParagraph"/>
              <w:spacing w:before="9"/>
              <w:ind w:left="112"/>
              <w:rPr>
                <w:sz w:val="19"/>
              </w:rPr>
            </w:pPr>
            <w:r>
              <w:rPr>
                <w:w w:val="105"/>
                <w:sz w:val="19"/>
              </w:rPr>
              <w:t>Faaliyet Adı</w:t>
            </w:r>
          </w:p>
        </w:tc>
        <w:tc>
          <w:tcPr>
            <w:tcW w:w="5933" w:type="dxa"/>
            <w:shd w:val="clear" w:color="auto" w:fill="E4EBF1"/>
          </w:tcPr>
          <w:p w:rsidR="003D1315" w:rsidRDefault="00E73783">
            <w:pPr>
              <w:pStyle w:val="TableParagraph"/>
              <w:spacing w:before="9"/>
              <w:ind w:left="127"/>
              <w:rPr>
                <w:sz w:val="19"/>
              </w:rPr>
            </w:pPr>
            <w:r>
              <w:rPr>
                <w:w w:val="105"/>
                <w:sz w:val="19"/>
              </w:rPr>
              <w:t>Mobil atık getirme merkezi sayısının arttırılması</w:t>
            </w:r>
          </w:p>
        </w:tc>
      </w:tr>
      <w:tr w:rsidR="003D1315">
        <w:trPr>
          <w:trHeight w:val="255"/>
        </w:trPr>
        <w:tc>
          <w:tcPr>
            <w:tcW w:w="3365" w:type="dxa"/>
          </w:tcPr>
          <w:p w:rsidR="003D1315" w:rsidRDefault="00E73783">
            <w:pPr>
              <w:pStyle w:val="TableParagraph"/>
              <w:ind w:left="112"/>
              <w:rPr>
                <w:sz w:val="19"/>
              </w:rPr>
            </w:pPr>
            <w:r>
              <w:rPr>
                <w:w w:val="105"/>
                <w:sz w:val="19"/>
              </w:rPr>
              <w:t>Sorumlu Harcama Birimi veya Birimleri</w:t>
            </w:r>
          </w:p>
        </w:tc>
        <w:tc>
          <w:tcPr>
            <w:tcW w:w="5933" w:type="dxa"/>
          </w:tcPr>
          <w:p w:rsidR="003D1315" w:rsidRDefault="00E73783">
            <w:pPr>
              <w:pStyle w:val="TableParagraph"/>
              <w:ind w:left="127"/>
              <w:rPr>
                <w:sz w:val="19"/>
              </w:rPr>
            </w:pPr>
            <w:r>
              <w:rPr>
                <w:w w:val="105"/>
                <w:sz w:val="19"/>
              </w:rPr>
              <w:t>Temizlik İşleri Müdürlüğü</w:t>
            </w:r>
          </w:p>
        </w:tc>
      </w:tr>
      <w:tr w:rsidR="003D1315">
        <w:trPr>
          <w:trHeight w:val="405"/>
        </w:trPr>
        <w:tc>
          <w:tcPr>
            <w:tcW w:w="9298" w:type="dxa"/>
            <w:gridSpan w:val="2"/>
            <w:shd w:val="clear" w:color="auto" w:fill="E4EBF1"/>
          </w:tcPr>
          <w:p w:rsidR="003D1315" w:rsidRDefault="00E73783">
            <w:pPr>
              <w:pStyle w:val="TableParagraph"/>
              <w:spacing w:before="0" w:line="232" w:lineRule="exact"/>
              <w:ind w:left="157"/>
              <w:rPr>
                <w:i/>
                <w:sz w:val="19"/>
              </w:rPr>
            </w:pPr>
            <w:r>
              <w:rPr>
                <w:i/>
                <w:w w:val="105"/>
                <w:sz w:val="19"/>
              </w:rPr>
              <w:t>Açıklamalar</w:t>
            </w:r>
          </w:p>
        </w:tc>
      </w:tr>
      <w:tr w:rsidR="003D1315">
        <w:trPr>
          <w:trHeight w:val="255"/>
        </w:trPr>
        <w:tc>
          <w:tcPr>
            <w:tcW w:w="3365" w:type="dxa"/>
          </w:tcPr>
          <w:p w:rsidR="003D1315" w:rsidRDefault="00E73783">
            <w:pPr>
              <w:pStyle w:val="TableParagraph"/>
              <w:ind w:left="1104"/>
              <w:rPr>
                <w:sz w:val="19"/>
              </w:rPr>
            </w:pPr>
            <w:r>
              <w:rPr>
                <w:w w:val="105"/>
                <w:sz w:val="19"/>
              </w:rPr>
              <w:t>Ekonomik Kod</w:t>
            </w:r>
          </w:p>
        </w:tc>
        <w:tc>
          <w:tcPr>
            <w:tcW w:w="5933" w:type="dxa"/>
          </w:tcPr>
          <w:p w:rsidR="003D1315" w:rsidRDefault="00E73783">
            <w:pPr>
              <w:pStyle w:val="TableParagraph"/>
              <w:ind w:left="2601" w:right="2561"/>
              <w:jc w:val="center"/>
              <w:rPr>
                <w:sz w:val="19"/>
              </w:rPr>
            </w:pPr>
            <w:r>
              <w:rPr>
                <w:w w:val="105"/>
                <w:sz w:val="19"/>
              </w:rPr>
              <w:t>2022 Yılı</w:t>
            </w:r>
          </w:p>
        </w:tc>
      </w:tr>
      <w:tr w:rsidR="003D1315">
        <w:trPr>
          <w:trHeight w:val="255"/>
        </w:trPr>
        <w:tc>
          <w:tcPr>
            <w:tcW w:w="3365" w:type="dxa"/>
            <w:shd w:val="clear" w:color="auto" w:fill="E4EBF1"/>
          </w:tcPr>
          <w:p w:rsidR="003D1315" w:rsidRDefault="00E73783">
            <w:pPr>
              <w:pStyle w:val="TableParagraph"/>
              <w:ind w:left="307"/>
              <w:rPr>
                <w:sz w:val="19"/>
              </w:rPr>
            </w:pPr>
            <w:r>
              <w:rPr>
                <w:w w:val="105"/>
                <w:sz w:val="19"/>
              </w:rPr>
              <w:t>01. Personel Giderleri</w:t>
            </w:r>
          </w:p>
        </w:tc>
        <w:tc>
          <w:tcPr>
            <w:tcW w:w="5933" w:type="dxa"/>
            <w:shd w:val="clear" w:color="auto" w:fill="E4EBF1"/>
          </w:tcPr>
          <w:p w:rsidR="003D1315" w:rsidRDefault="00E73783">
            <w:pPr>
              <w:pStyle w:val="TableParagraph"/>
              <w:ind w:right="81"/>
              <w:jc w:val="right"/>
              <w:rPr>
                <w:sz w:val="19"/>
              </w:rPr>
            </w:pPr>
            <w:r>
              <w:rPr>
                <w:sz w:val="19"/>
              </w:rPr>
              <w:t>0,00</w:t>
            </w:r>
          </w:p>
        </w:tc>
      </w:tr>
      <w:tr w:rsidR="003D1315">
        <w:trPr>
          <w:trHeight w:val="240"/>
        </w:trPr>
        <w:tc>
          <w:tcPr>
            <w:tcW w:w="3365" w:type="dxa"/>
          </w:tcPr>
          <w:p w:rsidR="003D1315" w:rsidRDefault="00E73783">
            <w:pPr>
              <w:pStyle w:val="TableParagraph"/>
              <w:spacing w:before="0"/>
              <w:ind w:left="307"/>
              <w:rPr>
                <w:sz w:val="19"/>
              </w:rPr>
            </w:pPr>
            <w:r>
              <w:rPr>
                <w:w w:val="105"/>
                <w:sz w:val="19"/>
              </w:rPr>
              <w:t>02. SGK Devlet Primi Giderleri</w:t>
            </w:r>
          </w:p>
        </w:tc>
        <w:tc>
          <w:tcPr>
            <w:tcW w:w="5933" w:type="dxa"/>
          </w:tcPr>
          <w:p w:rsidR="003D1315" w:rsidRDefault="00E73783">
            <w:pPr>
              <w:pStyle w:val="TableParagraph"/>
              <w:spacing w:before="0"/>
              <w:ind w:right="88"/>
              <w:jc w:val="right"/>
              <w:rPr>
                <w:sz w:val="19"/>
              </w:rPr>
            </w:pPr>
            <w:r>
              <w:rPr>
                <w:sz w:val="19"/>
              </w:rPr>
              <w:t>0,00</w:t>
            </w:r>
          </w:p>
        </w:tc>
      </w:tr>
      <w:tr w:rsidR="003D1315">
        <w:trPr>
          <w:trHeight w:val="255"/>
        </w:trPr>
        <w:tc>
          <w:tcPr>
            <w:tcW w:w="3365" w:type="dxa"/>
            <w:shd w:val="clear" w:color="auto" w:fill="E4EBF1"/>
          </w:tcPr>
          <w:p w:rsidR="003D1315" w:rsidRDefault="00E73783">
            <w:pPr>
              <w:pStyle w:val="TableParagraph"/>
              <w:ind w:left="307"/>
              <w:rPr>
                <w:sz w:val="19"/>
              </w:rPr>
            </w:pPr>
            <w:r>
              <w:rPr>
                <w:w w:val="105"/>
                <w:sz w:val="19"/>
              </w:rPr>
              <w:t>03. Mal ve Hizmet Alım Giderleri</w:t>
            </w:r>
          </w:p>
        </w:tc>
        <w:tc>
          <w:tcPr>
            <w:tcW w:w="5933" w:type="dxa"/>
            <w:shd w:val="clear" w:color="auto" w:fill="E4EBF1"/>
          </w:tcPr>
          <w:p w:rsidR="003D1315" w:rsidRDefault="00E73783">
            <w:pPr>
              <w:pStyle w:val="TableParagraph"/>
              <w:ind w:right="91"/>
              <w:jc w:val="right"/>
              <w:rPr>
                <w:sz w:val="19"/>
              </w:rPr>
            </w:pPr>
            <w:r>
              <w:rPr>
                <w:sz w:val="19"/>
              </w:rPr>
              <w:t>1.000.000,00</w:t>
            </w:r>
          </w:p>
        </w:tc>
      </w:tr>
      <w:tr w:rsidR="003D1315">
        <w:trPr>
          <w:trHeight w:val="252"/>
        </w:trPr>
        <w:tc>
          <w:tcPr>
            <w:tcW w:w="3365" w:type="dxa"/>
            <w:tcBorders>
              <w:bottom w:val="single" w:sz="8" w:space="0" w:color="B1C4DA"/>
            </w:tcBorders>
          </w:tcPr>
          <w:p w:rsidR="003D1315" w:rsidRDefault="00E73783">
            <w:pPr>
              <w:pStyle w:val="TableParagraph"/>
              <w:spacing w:line="219" w:lineRule="exact"/>
              <w:ind w:left="307"/>
              <w:rPr>
                <w:sz w:val="19"/>
              </w:rPr>
            </w:pPr>
            <w:r>
              <w:rPr>
                <w:w w:val="105"/>
                <w:sz w:val="19"/>
              </w:rPr>
              <w:t>04. Faiz Giderleri</w:t>
            </w:r>
          </w:p>
        </w:tc>
        <w:tc>
          <w:tcPr>
            <w:tcW w:w="5933" w:type="dxa"/>
            <w:tcBorders>
              <w:bottom w:val="single" w:sz="8" w:space="0" w:color="B1C4DA"/>
            </w:tcBorders>
          </w:tcPr>
          <w:p w:rsidR="003D1315" w:rsidRDefault="00E73783">
            <w:pPr>
              <w:pStyle w:val="TableParagraph"/>
              <w:spacing w:line="219" w:lineRule="exact"/>
              <w:ind w:right="88"/>
              <w:jc w:val="right"/>
              <w:rPr>
                <w:sz w:val="19"/>
              </w:rPr>
            </w:pPr>
            <w:r>
              <w:rPr>
                <w:sz w:val="19"/>
              </w:rPr>
              <w:t>0,00</w:t>
            </w:r>
          </w:p>
        </w:tc>
      </w:tr>
      <w:tr w:rsidR="003D1315">
        <w:trPr>
          <w:trHeight w:val="237"/>
        </w:trPr>
        <w:tc>
          <w:tcPr>
            <w:tcW w:w="3365" w:type="dxa"/>
            <w:tcBorders>
              <w:top w:val="single" w:sz="8" w:space="0" w:color="B1C4DA"/>
            </w:tcBorders>
            <w:shd w:val="clear" w:color="auto" w:fill="E4EBF1"/>
          </w:tcPr>
          <w:p w:rsidR="003D1315" w:rsidRDefault="00E73783">
            <w:pPr>
              <w:pStyle w:val="TableParagraph"/>
              <w:spacing w:before="0" w:line="218" w:lineRule="exact"/>
              <w:ind w:left="307"/>
              <w:rPr>
                <w:sz w:val="19"/>
              </w:rPr>
            </w:pPr>
            <w:r>
              <w:rPr>
                <w:w w:val="105"/>
                <w:sz w:val="19"/>
              </w:rPr>
              <w:t>05. Cari Transferler</w:t>
            </w:r>
          </w:p>
        </w:tc>
        <w:tc>
          <w:tcPr>
            <w:tcW w:w="5933" w:type="dxa"/>
            <w:tcBorders>
              <w:top w:val="single" w:sz="8" w:space="0" w:color="B1C4DA"/>
            </w:tcBorders>
            <w:shd w:val="clear" w:color="auto" w:fill="E4EBF1"/>
          </w:tcPr>
          <w:p w:rsidR="003D1315" w:rsidRDefault="00E73783">
            <w:pPr>
              <w:pStyle w:val="TableParagraph"/>
              <w:spacing w:before="0" w:line="218" w:lineRule="exact"/>
              <w:ind w:right="88"/>
              <w:jc w:val="right"/>
              <w:rPr>
                <w:sz w:val="19"/>
              </w:rPr>
            </w:pPr>
            <w:r>
              <w:rPr>
                <w:sz w:val="19"/>
              </w:rPr>
              <w:t>0,00</w:t>
            </w:r>
          </w:p>
        </w:tc>
      </w:tr>
      <w:tr w:rsidR="003D1315">
        <w:trPr>
          <w:trHeight w:val="255"/>
        </w:trPr>
        <w:tc>
          <w:tcPr>
            <w:tcW w:w="3365" w:type="dxa"/>
          </w:tcPr>
          <w:p w:rsidR="003D1315" w:rsidRDefault="00E73783">
            <w:pPr>
              <w:pStyle w:val="TableParagraph"/>
              <w:ind w:left="307"/>
              <w:rPr>
                <w:sz w:val="19"/>
              </w:rPr>
            </w:pPr>
            <w:r>
              <w:rPr>
                <w:w w:val="105"/>
                <w:sz w:val="19"/>
              </w:rPr>
              <w:t>06. Sermaye Giderleri</w:t>
            </w:r>
          </w:p>
        </w:tc>
        <w:tc>
          <w:tcPr>
            <w:tcW w:w="5933" w:type="dxa"/>
          </w:tcPr>
          <w:p w:rsidR="003D1315" w:rsidRDefault="00E73783">
            <w:pPr>
              <w:pStyle w:val="TableParagraph"/>
              <w:ind w:right="88"/>
              <w:jc w:val="right"/>
              <w:rPr>
                <w:sz w:val="19"/>
              </w:rPr>
            </w:pPr>
            <w:r>
              <w:rPr>
                <w:sz w:val="19"/>
              </w:rPr>
              <w:t>0,00</w:t>
            </w:r>
          </w:p>
        </w:tc>
      </w:tr>
      <w:tr w:rsidR="003D1315">
        <w:trPr>
          <w:trHeight w:val="255"/>
        </w:trPr>
        <w:tc>
          <w:tcPr>
            <w:tcW w:w="3365" w:type="dxa"/>
            <w:shd w:val="clear" w:color="auto" w:fill="E4EBF1"/>
          </w:tcPr>
          <w:p w:rsidR="003D1315" w:rsidRDefault="00E73783">
            <w:pPr>
              <w:pStyle w:val="TableParagraph"/>
              <w:ind w:left="307"/>
              <w:rPr>
                <w:sz w:val="19"/>
              </w:rPr>
            </w:pPr>
            <w:r>
              <w:rPr>
                <w:w w:val="105"/>
                <w:sz w:val="19"/>
              </w:rPr>
              <w:t>07. Sermaye Transferleri</w:t>
            </w:r>
          </w:p>
        </w:tc>
        <w:tc>
          <w:tcPr>
            <w:tcW w:w="5933" w:type="dxa"/>
            <w:shd w:val="clear" w:color="auto" w:fill="E4EBF1"/>
          </w:tcPr>
          <w:p w:rsidR="003D1315" w:rsidRDefault="00E73783">
            <w:pPr>
              <w:pStyle w:val="TableParagraph"/>
              <w:ind w:right="88"/>
              <w:jc w:val="right"/>
              <w:rPr>
                <w:sz w:val="19"/>
              </w:rPr>
            </w:pPr>
            <w:r>
              <w:rPr>
                <w:sz w:val="19"/>
              </w:rPr>
              <w:t>0,00</w:t>
            </w:r>
          </w:p>
        </w:tc>
      </w:tr>
      <w:tr w:rsidR="003D1315">
        <w:trPr>
          <w:trHeight w:val="240"/>
        </w:trPr>
        <w:tc>
          <w:tcPr>
            <w:tcW w:w="3365" w:type="dxa"/>
          </w:tcPr>
          <w:p w:rsidR="003D1315" w:rsidRDefault="00E73783">
            <w:pPr>
              <w:pStyle w:val="TableParagraph"/>
              <w:spacing w:before="0" w:line="220" w:lineRule="exact"/>
              <w:ind w:left="307"/>
              <w:rPr>
                <w:sz w:val="19"/>
              </w:rPr>
            </w:pPr>
            <w:r>
              <w:rPr>
                <w:w w:val="105"/>
                <w:sz w:val="19"/>
              </w:rPr>
              <w:t>08. Borç verme</w:t>
            </w:r>
          </w:p>
        </w:tc>
        <w:tc>
          <w:tcPr>
            <w:tcW w:w="5933" w:type="dxa"/>
          </w:tcPr>
          <w:p w:rsidR="003D1315" w:rsidRDefault="00E73783">
            <w:pPr>
              <w:pStyle w:val="TableParagraph"/>
              <w:spacing w:before="0" w:line="220" w:lineRule="exact"/>
              <w:ind w:right="88"/>
              <w:jc w:val="right"/>
              <w:rPr>
                <w:sz w:val="19"/>
              </w:rPr>
            </w:pPr>
            <w:r>
              <w:rPr>
                <w:sz w:val="19"/>
              </w:rPr>
              <w:t>0,00</w:t>
            </w:r>
          </w:p>
        </w:tc>
      </w:tr>
      <w:tr w:rsidR="003D1315">
        <w:trPr>
          <w:trHeight w:val="255"/>
        </w:trPr>
        <w:tc>
          <w:tcPr>
            <w:tcW w:w="3365" w:type="dxa"/>
            <w:shd w:val="clear" w:color="auto" w:fill="E4EBF1"/>
          </w:tcPr>
          <w:p w:rsidR="003D1315" w:rsidRDefault="00E73783">
            <w:pPr>
              <w:pStyle w:val="TableParagraph"/>
              <w:ind w:left="112"/>
              <w:rPr>
                <w:sz w:val="19"/>
              </w:rPr>
            </w:pPr>
            <w:r>
              <w:rPr>
                <w:w w:val="105"/>
                <w:sz w:val="19"/>
              </w:rPr>
              <w:t>Toplam Bütçe Kaynak İhtiyacı</w:t>
            </w:r>
          </w:p>
        </w:tc>
        <w:tc>
          <w:tcPr>
            <w:tcW w:w="5933" w:type="dxa"/>
            <w:shd w:val="clear" w:color="auto" w:fill="E4EBF1"/>
          </w:tcPr>
          <w:p w:rsidR="003D1315" w:rsidRDefault="00E73783">
            <w:pPr>
              <w:pStyle w:val="TableParagraph"/>
              <w:ind w:right="91"/>
              <w:jc w:val="right"/>
              <w:rPr>
                <w:sz w:val="19"/>
              </w:rPr>
            </w:pPr>
            <w:r>
              <w:rPr>
                <w:sz w:val="19"/>
              </w:rPr>
              <w:t>1.000.000,00</w:t>
            </w:r>
          </w:p>
        </w:tc>
      </w:tr>
      <w:tr w:rsidR="003D1315">
        <w:trPr>
          <w:trHeight w:val="255"/>
        </w:trPr>
        <w:tc>
          <w:tcPr>
            <w:tcW w:w="3365" w:type="dxa"/>
          </w:tcPr>
          <w:p w:rsidR="003D1315" w:rsidRDefault="00E73783">
            <w:pPr>
              <w:pStyle w:val="TableParagraph"/>
              <w:ind w:left="307"/>
              <w:rPr>
                <w:sz w:val="19"/>
              </w:rPr>
            </w:pPr>
            <w:r>
              <w:rPr>
                <w:w w:val="105"/>
                <w:sz w:val="19"/>
              </w:rPr>
              <w:t>Bütçe Dışı Kaynak (Döner Sermaye)</w:t>
            </w:r>
          </w:p>
        </w:tc>
        <w:tc>
          <w:tcPr>
            <w:tcW w:w="5933" w:type="dxa"/>
          </w:tcPr>
          <w:p w:rsidR="003D1315" w:rsidRDefault="00E73783">
            <w:pPr>
              <w:pStyle w:val="TableParagraph"/>
              <w:ind w:right="88"/>
              <w:jc w:val="right"/>
              <w:rPr>
                <w:sz w:val="19"/>
              </w:rPr>
            </w:pPr>
            <w:r>
              <w:rPr>
                <w:sz w:val="19"/>
              </w:rPr>
              <w:t>0,00</w:t>
            </w:r>
          </w:p>
        </w:tc>
      </w:tr>
      <w:tr w:rsidR="003D1315">
        <w:trPr>
          <w:trHeight w:val="240"/>
        </w:trPr>
        <w:tc>
          <w:tcPr>
            <w:tcW w:w="3365" w:type="dxa"/>
            <w:shd w:val="clear" w:color="auto" w:fill="E4EBF1"/>
          </w:tcPr>
          <w:p w:rsidR="003D1315" w:rsidRDefault="00E73783">
            <w:pPr>
              <w:pStyle w:val="TableParagraph"/>
              <w:spacing w:before="0" w:line="220" w:lineRule="exact"/>
              <w:ind w:left="307"/>
              <w:rPr>
                <w:sz w:val="19"/>
              </w:rPr>
            </w:pPr>
            <w:r>
              <w:rPr>
                <w:w w:val="105"/>
                <w:sz w:val="19"/>
              </w:rPr>
              <w:t>Bütçe Dışı Kaynak (Diğer Yurt İçi)</w:t>
            </w:r>
          </w:p>
        </w:tc>
        <w:tc>
          <w:tcPr>
            <w:tcW w:w="5933" w:type="dxa"/>
            <w:shd w:val="clear" w:color="auto" w:fill="E4EBF1"/>
          </w:tcPr>
          <w:p w:rsidR="003D1315" w:rsidRDefault="00E73783">
            <w:pPr>
              <w:pStyle w:val="TableParagraph"/>
              <w:spacing w:before="0" w:line="220" w:lineRule="exact"/>
              <w:ind w:right="88"/>
              <w:jc w:val="right"/>
              <w:rPr>
                <w:sz w:val="19"/>
              </w:rPr>
            </w:pPr>
            <w:r>
              <w:rPr>
                <w:sz w:val="19"/>
              </w:rPr>
              <w:t>0,00</w:t>
            </w:r>
          </w:p>
        </w:tc>
      </w:tr>
      <w:tr w:rsidR="003D1315">
        <w:trPr>
          <w:trHeight w:val="255"/>
        </w:trPr>
        <w:tc>
          <w:tcPr>
            <w:tcW w:w="3365" w:type="dxa"/>
          </w:tcPr>
          <w:p w:rsidR="003D1315" w:rsidRDefault="00E73783">
            <w:pPr>
              <w:pStyle w:val="TableParagraph"/>
              <w:ind w:left="307"/>
              <w:rPr>
                <w:sz w:val="19"/>
              </w:rPr>
            </w:pPr>
            <w:r>
              <w:rPr>
                <w:w w:val="105"/>
                <w:sz w:val="19"/>
              </w:rPr>
              <w:t>Bütçe Dışı Kaynak (Yurt Dışı )</w:t>
            </w:r>
          </w:p>
        </w:tc>
        <w:tc>
          <w:tcPr>
            <w:tcW w:w="5933" w:type="dxa"/>
          </w:tcPr>
          <w:p w:rsidR="003D1315" w:rsidRDefault="00E73783">
            <w:pPr>
              <w:pStyle w:val="TableParagraph"/>
              <w:ind w:right="88"/>
              <w:jc w:val="right"/>
              <w:rPr>
                <w:sz w:val="19"/>
              </w:rPr>
            </w:pPr>
            <w:r>
              <w:rPr>
                <w:sz w:val="19"/>
              </w:rPr>
              <w:t>0,00</w:t>
            </w:r>
          </w:p>
        </w:tc>
      </w:tr>
      <w:tr w:rsidR="003D1315">
        <w:trPr>
          <w:trHeight w:val="255"/>
        </w:trPr>
        <w:tc>
          <w:tcPr>
            <w:tcW w:w="3365" w:type="dxa"/>
            <w:shd w:val="clear" w:color="auto" w:fill="E4EBF1"/>
          </w:tcPr>
          <w:p w:rsidR="003D1315" w:rsidRDefault="00E73783">
            <w:pPr>
              <w:pStyle w:val="TableParagraph"/>
              <w:ind w:left="112"/>
              <w:rPr>
                <w:sz w:val="19"/>
              </w:rPr>
            </w:pPr>
            <w:r>
              <w:rPr>
                <w:w w:val="105"/>
                <w:sz w:val="19"/>
              </w:rPr>
              <w:t>Toplam Bütçe Dışı Kaynak İhtiyacı</w:t>
            </w:r>
          </w:p>
        </w:tc>
        <w:tc>
          <w:tcPr>
            <w:tcW w:w="5933" w:type="dxa"/>
            <w:shd w:val="clear" w:color="auto" w:fill="E4EBF1"/>
          </w:tcPr>
          <w:p w:rsidR="003D1315" w:rsidRDefault="00E73783">
            <w:pPr>
              <w:pStyle w:val="TableParagraph"/>
              <w:ind w:right="88"/>
              <w:jc w:val="right"/>
              <w:rPr>
                <w:sz w:val="19"/>
              </w:rPr>
            </w:pPr>
            <w:r>
              <w:rPr>
                <w:sz w:val="19"/>
              </w:rPr>
              <w:t>0,00</w:t>
            </w:r>
          </w:p>
        </w:tc>
      </w:tr>
      <w:tr w:rsidR="003D1315">
        <w:trPr>
          <w:trHeight w:val="240"/>
        </w:trPr>
        <w:tc>
          <w:tcPr>
            <w:tcW w:w="3365" w:type="dxa"/>
          </w:tcPr>
          <w:p w:rsidR="003D1315" w:rsidRDefault="00E73783">
            <w:pPr>
              <w:pStyle w:val="TableParagraph"/>
              <w:spacing w:before="0" w:line="220" w:lineRule="exact"/>
              <w:ind w:left="112"/>
              <w:rPr>
                <w:sz w:val="19"/>
              </w:rPr>
            </w:pPr>
            <w:r>
              <w:rPr>
                <w:w w:val="105"/>
                <w:sz w:val="19"/>
              </w:rPr>
              <w:t>Toplam Kaynak İhtiyacı</w:t>
            </w:r>
          </w:p>
        </w:tc>
        <w:tc>
          <w:tcPr>
            <w:tcW w:w="5933" w:type="dxa"/>
          </w:tcPr>
          <w:p w:rsidR="003D1315" w:rsidRDefault="00E73783">
            <w:pPr>
              <w:pStyle w:val="TableParagraph"/>
              <w:spacing w:before="0" w:line="220" w:lineRule="exact"/>
              <w:ind w:right="91"/>
              <w:jc w:val="right"/>
              <w:rPr>
                <w:sz w:val="19"/>
              </w:rPr>
            </w:pPr>
            <w:r>
              <w:rPr>
                <w:sz w:val="19"/>
              </w:rPr>
              <w:t>1.000.000,00</w:t>
            </w:r>
          </w:p>
        </w:tc>
      </w:tr>
    </w:tbl>
    <w:p w:rsidR="003D1315" w:rsidRDefault="003D1315">
      <w:pPr>
        <w:pStyle w:val="GvdeMetni"/>
        <w:rPr>
          <w:rFonts w:ascii="Times New Roman"/>
          <w:b/>
          <w:sz w:val="20"/>
        </w:rPr>
      </w:pPr>
    </w:p>
    <w:p w:rsidR="003D1315" w:rsidRDefault="003D1315">
      <w:pPr>
        <w:pStyle w:val="GvdeMetni"/>
        <w:spacing w:before="8"/>
        <w:rPr>
          <w:rFonts w:ascii="Times New Roman"/>
          <w:b/>
          <w:sz w:val="19"/>
        </w:rPr>
      </w:pPr>
    </w:p>
    <w:tbl>
      <w:tblPr>
        <w:tblStyle w:val="TableNormal"/>
        <w:tblW w:w="0" w:type="auto"/>
        <w:tblInd w:w="126" w:type="dxa"/>
        <w:tblBorders>
          <w:top w:val="single" w:sz="6" w:space="0" w:color="B1C4DA"/>
          <w:left w:val="single" w:sz="6" w:space="0" w:color="B1C4DA"/>
          <w:bottom w:val="single" w:sz="6" w:space="0" w:color="B1C4DA"/>
          <w:right w:val="single" w:sz="6" w:space="0" w:color="B1C4DA"/>
          <w:insideH w:val="single" w:sz="6" w:space="0" w:color="B1C4DA"/>
          <w:insideV w:val="single" w:sz="6" w:space="0" w:color="B1C4DA"/>
        </w:tblBorders>
        <w:tblLayout w:type="fixed"/>
        <w:tblLook w:val="01E0" w:firstRow="1" w:lastRow="1" w:firstColumn="1" w:lastColumn="1" w:noHBand="0" w:noVBand="0"/>
      </w:tblPr>
      <w:tblGrid>
        <w:gridCol w:w="3365"/>
        <w:gridCol w:w="5933"/>
      </w:tblGrid>
      <w:tr w:rsidR="003D1315">
        <w:trPr>
          <w:trHeight w:val="270"/>
        </w:trPr>
        <w:tc>
          <w:tcPr>
            <w:tcW w:w="9298" w:type="dxa"/>
            <w:gridSpan w:val="2"/>
            <w:tcBorders>
              <w:top w:val="nil"/>
              <w:left w:val="nil"/>
              <w:bottom w:val="nil"/>
              <w:right w:val="nil"/>
            </w:tcBorders>
            <w:shd w:val="clear" w:color="auto" w:fill="809EC2"/>
          </w:tcPr>
          <w:p w:rsidR="003D1315" w:rsidRDefault="00E73783">
            <w:pPr>
              <w:pStyle w:val="TableParagraph"/>
              <w:spacing w:line="240" w:lineRule="auto"/>
              <w:ind w:left="3265" w:right="3250"/>
              <w:jc w:val="center"/>
              <w:rPr>
                <w:sz w:val="19"/>
              </w:rPr>
            </w:pPr>
            <w:proofErr w:type="gramStart"/>
            <w:r>
              <w:rPr>
                <w:color w:val="FFFFFF"/>
                <w:w w:val="105"/>
                <w:sz w:val="19"/>
              </w:rPr>
              <w:t>FAALİYET  MALİYETLERİ</w:t>
            </w:r>
            <w:proofErr w:type="gramEnd"/>
            <w:r>
              <w:rPr>
                <w:color w:val="FFFFFF"/>
                <w:w w:val="105"/>
                <w:sz w:val="19"/>
              </w:rPr>
              <w:t xml:space="preserve">  TABLOSU</w:t>
            </w:r>
          </w:p>
        </w:tc>
      </w:tr>
      <w:tr w:rsidR="003D1315">
        <w:trPr>
          <w:trHeight w:val="240"/>
        </w:trPr>
        <w:tc>
          <w:tcPr>
            <w:tcW w:w="3365" w:type="dxa"/>
            <w:tcBorders>
              <w:top w:val="nil"/>
            </w:tcBorders>
            <w:shd w:val="clear" w:color="auto" w:fill="E4EBF1"/>
          </w:tcPr>
          <w:p w:rsidR="003D1315" w:rsidRDefault="00E73783">
            <w:pPr>
              <w:pStyle w:val="TableParagraph"/>
              <w:spacing w:before="0" w:line="220" w:lineRule="exact"/>
              <w:ind w:left="112"/>
              <w:rPr>
                <w:sz w:val="19"/>
              </w:rPr>
            </w:pPr>
            <w:r>
              <w:rPr>
                <w:w w:val="105"/>
                <w:sz w:val="19"/>
              </w:rPr>
              <w:t>İdare Adı</w:t>
            </w:r>
          </w:p>
        </w:tc>
        <w:tc>
          <w:tcPr>
            <w:tcW w:w="5933" w:type="dxa"/>
            <w:tcBorders>
              <w:top w:val="nil"/>
            </w:tcBorders>
            <w:shd w:val="clear" w:color="auto" w:fill="E4EBF1"/>
          </w:tcPr>
          <w:p w:rsidR="003D1315" w:rsidRDefault="00E73783">
            <w:pPr>
              <w:pStyle w:val="TableParagraph"/>
              <w:spacing w:before="0" w:line="220" w:lineRule="exact"/>
              <w:ind w:left="127"/>
              <w:rPr>
                <w:sz w:val="19"/>
              </w:rPr>
            </w:pPr>
            <w:r>
              <w:rPr>
                <w:w w:val="105"/>
                <w:sz w:val="19"/>
              </w:rPr>
              <w:t>Niğde Belediyesi</w:t>
            </w:r>
          </w:p>
        </w:tc>
      </w:tr>
      <w:tr w:rsidR="003D1315">
        <w:trPr>
          <w:trHeight w:val="495"/>
        </w:trPr>
        <w:tc>
          <w:tcPr>
            <w:tcW w:w="3365" w:type="dxa"/>
          </w:tcPr>
          <w:p w:rsidR="003D1315" w:rsidRDefault="00E73783">
            <w:pPr>
              <w:pStyle w:val="TableParagraph"/>
              <w:spacing w:line="240" w:lineRule="auto"/>
              <w:ind w:left="112"/>
              <w:rPr>
                <w:sz w:val="19"/>
              </w:rPr>
            </w:pPr>
            <w:r>
              <w:rPr>
                <w:w w:val="105"/>
                <w:sz w:val="19"/>
              </w:rPr>
              <w:t>Performans Hedefi</w:t>
            </w:r>
          </w:p>
        </w:tc>
        <w:tc>
          <w:tcPr>
            <w:tcW w:w="5933" w:type="dxa"/>
          </w:tcPr>
          <w:p w:rsidR="003D1315" w:rsidRDefault="00E73783">
            <w:pPr>
              <w:pStyle w:val="TableParagraph"/>
              <w:spacing w:before="6" w:line="240" w:lineRule="atLeast"/>
              <w:ind w:left="127" w:right="138"/>
              <w:rPr>
                <w:sz w:val="19"/>
              </w:rPr>
            </w:pPr>
            <w:r>
              <w:rPr>
                <w:w w:val="105"/>
                <w:sz w:val="19"/>
              </w:rPr>
              <w:t>Çevre ve halk sağlığını gözeten bir katı atık yönetim kültürünü sağlamak</w:t>
            </w:r>
          </w:p>
        </w:tc>
      </w:tr>
      <w:tr w:rsidR="003D1315">
        <w:trPr>
          <w:trHeight w:val="240"/>
        </w:trPr>
        <w:tc>
          <w:tcPr>
            <w:tcW w:w="3365" w:type="dxa"/>
            <w:shd w:val="clear" w:color="auto" w:fill="E4EBF1"/>
          </w:tcPr>
          <w:p w:rsidR="003D1315" w:rsidRDefault="00E73783">
            <w:pPr>
              <w:pStyle w:val="TableParagraph"/>
              <w:spacing w:before="0" w:line="220" w:lineRule="exact"/>
              <w:ind w:left="112"/>
              <w:rPr>
                <w:sz w:val="19"/>
              </w:rPr>
            </w:pPr>
            <w:r>
              <w:rPr>
                <w:w w:val="105"/>
                <w:sz w:val="19"/>
              </w:rPr>
              <w:t>Faaliyet Adı</w:t>
            </w:r>
          </w:p>
        </w:tc>
        <w:tc>
          <w:tcPr>
            <w:tcW w:w="5933" w:type="dxa"/>
            <w:shd w:val="clear" w:color="auto" w:fill="E4EBF1"/>
          </w:tcPr>
          <w:p w:rsidR="003D1315" w:rsidRDefault="00E73783">
            <w:pPr>
              <w:pStyle w:val="TableParagraph"/>
              <w:spacing w:before="0" w:line="220" w:lineRule="exact"/>
              <w:ind w:left="127"/>
              <w:rPr>
                <w:sz w:val="19"/>
              </w:rPr>
            </w:pPr>
            <w:r>
              <w:rPr>
                <w:w w:val="105"/>
                <w:sz w:val="19"/>
              </w:rPr>
              <w:t>Tüm mahalle ve sokakların makine ve elle süpürülmesi</w:t>
            </w:r>
          </w:p>
        </w:tc>
      </w:tr>
      <w:tr w:rsidR="003D1315">
        <w:trPr>
          <w:trHeight w:val="255"/>
        </w:trPr>
        <w:tc>
          <w:tcPr>
            <w:tcW w:w="3365" w:type="dxa"/>
          </w:tcPr>
          <w:p w:rsidR="003D1315" w:rsidRDefault="00E73783">
            <w:pPr>
              <w:pStyle w:val="TableParagraph"/>
              <w:ind w:left="112"/>
              <w:rPr>
                <w:sz w:val="19"/>
              </w:rPr>
            </w:pPr>
            <w:r>
              <w:rPr>
                <w:w w:val="105"/>
                <w:sz w:val="19"/>
              </w:rPr>
              <w:t>Sorumlu Harcama Birimi veya Birimleri</w:t>
            </w:r>
          </w:p>
        </w:tc>
        <w:tc>
          <w:tcPr>
            <w:tcW w:w="5933" w:type="dxa"/>
          </w:tcPr>
          <w:p w:rsidR="003D1315" w:rsidRDefault="00E73783">
            <w:pPr>
              <w:pStyle w:val="TableParagraph"/>
              <w:ind w:left="127"/>
              <w:rPr>
                <w:sz w:val="19"/>
              </w:rPr>
            </w:pPr>
            <w:r>
              <w:rPr>
                <w:w w:val="105"/>
                <w:sz w:val="19"/>
              </w:rPr>
              <w:t>Temizlik İşleri Müdürlüğü</w:t>
            </w:r>
          </w:p>
        </w:tc>
      </w:tr>
      <w:tr w:rsidR="003D1315">
        <w:trPr>
          <w:trHeight w:val="420"/>
        </w:trPr>
        <w:tc>
          <w:tcPr>
            <w:tcW w:w="9298" w:type="dxa"/>
            <w:gridSpan w:val="2"/>
            <w:shd w:val="clear" w:color="auto" w:fill="E4EBF1"/>
          </w:tcPr>
          <w:p w:rsidR="003D1315" w:rsidRDefault="00E73783">
            <w:pPr>
              <w:pStyle w:val="TableParagraph"/>
              <w:spacing w:line="240" w:lineRule="auto"/>
              <w:ind w:left="157"/>
              <w:rPr>
                <w:i/>
                <w:sz w:val="19"/>
              </w:rPr>
            </w:pPr>
            <w:r>
              <w:rPr>
                <w:i/>
                <w:w w:val="105"/>
                <w:sz w:val="19"/>
              </w:rPr>
              <w:t>Açıklamalar</w:t>
            </w:r>
          </w:p>
        </w:tc>
      </w:tr>
      <w:tr w:rsidR="003D1315">
        <w:trPr>
          <w:trHeight w:val="240"/>
        </w:trPr>
        <w:tc>
          <w:tcPr>
            <w:tcW w:w="3365" w:type="dxa"/>
          </w:tcPr>
          <w:p w:rsidR="003D1315" w:rsidRDefault="00E73783">
            <w:pPr>
              <w:pStyle w:val="TableParagraph"/>
              <w:spacing w:before="0" w:line="220" w:lineRule="exact"/>
              <w:ind w:left="1104"/>
              <w:rPr>
                <w:sz w:val="19"/>
              </w:rPr>
            </w:pPr>
            <w:r>
              <w:rPr>
                <w:w w:val="105"/>
                <w:sz w:val="19"/>
              </w:rPr>
              <w:t>Ekonomik Kod</w:t>
            </w:r>
          </w:p>
        </w:tc>
        <w:tc>
          <w:tcPr>
            <w:tcW w:w="5933" w:type="dxa"/>
          </w:tcPr>
          <w:p w:rsidR="003D1315" w:rsidRDefault="00E73783">
            <w:pPr>
              <w:pStyle w:val="TableParagraph"/>
              <w:spacing w:before="0" w:line="220" w:lineRule="exact"/>
              <w:ind w:left="2601" w:right="2561"/>
              <w:jc w:val="center"/>
              <w:rPr>
                <w:sz w:val="19"/>
              </w:rPr>
            </w:pPr>
            <w:r>
              <w:rPr>
                <w:w w:val="105"/>
                <w:sz w:val="19"/>
              </w:rPr>
              <w:t>2022 Yılı</w:t>
            </w:r>
          </w:p>
        </w:tc>
      </w:tr>
      <w:tr w:rsidR="003D1315">
        <w:trPr>
          <w:trHeight w:val="255"/>
        </w:trPr>
        <w:tc>
          <w:tcPr>
            <w:tcW w:w="3365" w:type="dxa"/>
            <w:shd w:val="clear" w:color="auto" w:fill="E4EBF1"/>
          </w:tcPr>
          <w:p w:rsidR="003D1315" w:rsidRDefault="00E73783">
            <w:pPr>
              <w:pStyle w:val="TableParagraph"/>
              <w:spacing w:line="222" w:lineRule="exact"/>
              <w:ind w:left="307"/>
              <w:rPr>
                <w:sz w:val="19"/>
              </w:rPr>
            </w:pPr>
            <w:r>
              <w:rPr>
                <w:w w:val="105"/>
                <w:sz w:val="19"/>
              </w:rPr>
              <w:t>01. Personel Giderleri</w:t>
            </w:r>
          </w:p>
        </w:tc>
        <w:tc>
          <w:tcPr>
            <w:tcW w:w="5933" w:type="dxa"/>
            <w:shd w:val="clear" w:color="auto" w:fill="E4EBF1"/>
          </w:tcPr>
          <w:p w:rsidR="003D1315" w:rsidRDefault="00E73783">
            <w:pPr>
              <w:pStyle w:val="TableParagraph"/>
              <w:spacing w:line="222" w:lineRule="exact"/>
              <w:ind w:right="88"/>
              <w:jc w:val="right"/>
              <w:rPr>
                <w:sz w:val="19"/>
              </w:rPr>
            </w:pPr>
            <w:r>
              <w:rPr>
                <w:sz w:val="19"/>
              </w:rPr>
              <w:t>0,00</w:t>
            </w:r>
          </w:p>
        </w:tc>
      </w:tr>
      <w:tr w:rsidR="003D1315">
        <w:trPr>
          <w:trHeight w:val="255"/>
        </w:trPr>
        <w:tc>
          <w:tcPr>
            <w:tcW w:w="3365" w:type="dxa"/>
          </w:tcPr>
          <w:p w:rsidR="003D1315" w:rsidRDefault="00E73783">
            <w:pPr>
              <w:pStyle w:val="TableParagraph"/>
              <w:ind w:left="307"/>
              <w:rPr>
                <w:sz w:val="19"/>
              </w:rPr>
            </w:pPr>
            <w:r>
              <w:rPr>
                <w:w w:val="105"/>
                <w:sz w:val="19"/>
              </w:rPr>
              <w:t>02. SGK Devlet Primi Giderleri</w:t>
            </w:r>
          </w:p>
        </w:tc>
        <w:tc>
          <w:tcPr>
            <w:tcW w:w="5933" w:type="dxa"/>
          </w:tcPr>
          <w:p w:rsidR="003D1315" w:rsidRDefault="00E73783">
            <w:pPr>
              <w:pStyle w:val="TableParagraph"/>
              <w:ind w:right="88"/>
              <w:jc w:val="right"/>
              <w:rPr>
                <w:sz w:val="19"/>
              </w:rPr>
            </w:pPr>
            <w:r>
              <w:rPr>
                <w:sz w:val="19"/>
              </w:rPr>
              <w:t>0,00</w:t>
            </w:r>
          </w:p>
        </w:tc>
      </w:tr>
      <w:tr w:rsidR="003D1315">
        <w:trPr>
          <w:trHeight w:val="240"/>
        </w:trPr>
        <w:tc>
          <w:tcPr>
            <w:tcW w:w="3365" w:type="dxa"/>
            <w:shd w:val="clear" w:color="auto" w:fill="E4EBF1"/>
          </w:tcPr>
          <w:p w:rsidR="003D1315" w:rsidRDefault="00E73783">
            <w:pPr>
              <w:pStyle w:val="TableParagraph"/>
              <w:spacing w:before="0" w:line="220" w:lineRule="exact"/>
              <w:ind w:left="307"/>
              <w:rPr>
                <w:sz w:val="19"/>
              </w:rPr>
            </w:pPr>
            <w:r>
              <w:rPr>
                <w:w w:val="105"/>
                <w:sz w:val="19"/>
              </w:rPr>
              <w:t>03. Mal ve Hizmet Alım Giderleri</w:t>
            </w:r>
          </w:p>
        </w:tc>
        <w:tc>
          <w:tcPr>
            <w:tcW w:w="5933" w:type="dxa"/>
            <w:shd w:val="clear" w:color="auto" w:fill="E4EBF1"/>
          </w:tcPr>
          <w:p w:rsidR="003D1315" w:rsidRDefault="00E73783">
            <w:pPr>
              <w:pStyle w:val="TableParagraph"/>
              <w:spacing w:before="0" w:line="220" w:lineRule="exact"/>
              <w:ind w:right="91"/>
              <w:jc w:val="right"/>
              <w:rPr>
                <w:sz w:val="19"/>
              </w:rPr>
            </w:pPr>
            <w:r>
              <w:rPr>
                <w:sz w:val="19"/>
              </w:rPr>
              <w:t>1.500.000,00</w:t>
            </w:r>
          </w:p>
        </w:tc>
      </w:tr>
      <w:tr w:rsidR="003D1315">
        <w:trPr>
          <w:trHeight w:val="255"/>
        </w:trPr>
        <w:tc>
          <w:tcPr>
            <w:tcW w:w="3365" w:type="dxa"/>
          </w:tcPr>
          <w:p w:rsidR="003D1315" w:rsidRDefault="00E73783">
            <w:pPr>
              <w:pStyle w:val="TableParagraph"/>
              <w:ind w:left="307"/>
              <w:rPr>
                <w:sz w:val="19"/>
              </w:rPr>
            </w:pPr>
            <w:r>
              <w:rPr>
                <w:w w:val="105"/>
                <w:sz w:val="19"/>
              </w:rPr>
              <w:t>04. Faiz Giderleri</w:t>
            </w:r>
          </w:p>
        </w:tc>
        <w:tc>
          <w:tcPr>
            <w:tcW w:w="5933" w:type="dxa"/>
          </w:tcPr>
          <w:p w:rsidR="003D1315" w:rsidRDefault="00E73783">
            <w:pPr>
              <w:pStyle w:val="TableParagraph"/>
              <w:ind w:right="88"/>
              <w:jc w:val="right"/>
              <w:rPr>
                <w:sz w:val="19"/>
              </w:rPr>
            </w:pPr>
            <w:r>
              <w:rPr>
                <w:sz w:val="19"/>
              </w:rPr>
              <w:t>0,00</w:t>
            </w:r>
          </w:p>
        </w:tc>
      </w:tr>
      <w:tr w:rsidR="003D1315">
        <w:trPr>
          <w:trHeight w:val="255"/>
        </w:trPr>
        <w:tc>
          <w:tcPr>
            <w:tcW w:w="3365" w:type="dxa"/>
            <w:shd w:val="clear" w:color="auto" w:fill="E4EBF1"/>
          </w:tcPr>
          <w:p w:rsidR="003D1315" w:rsidRDefault="00E73783">
            <w:pPr>
              <w:pStyle w:val="TableParagraph"/>
              <w:ind w:left="307"/>
              <w:rPr>
                <w:sz w:val="19"/>
              </w:rPr>
            </w:pPr>
            <w:r>
              <w:rPr>
                <w:w w:val="105"/>
                <w:sz w:val="19"/>
              </w:rPr>
              <w:t>05. Cari Transferler</w:t>
            </w:r>
          </w:p>
        </w:tc>
        <w:tc>
          <w:tcPr>
            <w:tcW w:w="5933" w:type="dxa"/>
            <w:shd w:val="clear" w:color="auto" w:fill="E4EBF1"/>
          </w:tcPr>
          <w:p w:rsidR="003D1315" w:rsidRDefault="00E73783">
            <w:pPr>
              <w:pStyle w:val="TableParagraph"/>
              <w:ind w:right="88"/>
              <w:jc w:val="right"/>
              <w:rPr>
                <w:sz w:val="19"/>
              </w:rPr>
            </w:pPr>
            <w:r>
              <w:rPr>
                <w:sz w:val="19"/>
              </w:rPr>
              <w:t>0,00</w:t>
            </w:r>
          </w:p>
        </w:tc>
      </w:tr>
      <w:tr w:rsidR="003D1315">
        <w:trPr>
          <w:trHeight w:val="240"/>
        </w:trPr>
        <w:tc>
          <w:tcPr>
            <w:tcW w:w="3365" w:type="dxa"/>
          </w:tcPr>
          <w:p w:rsidR="003D1315" w:rsidRDefault="00E73783">
            <w:pPr>
              <w:pStyle w:val="TableParagraph"/>
              <w:spacing w:before="0"/>
              <w:ind w:left="307"/>
              <w:rPr>
                <w:sz w:val="19"/>
              </w:rPr>
            </w:pPr>
            <w:r>
              <w:rPr>
                <w:w w:val="105"/>
                <w:sz w:val="19"/>
              </w:rPr>
              <w:t>06. Sermaye Giderleri</w:t>
            </w:r>
          </w:p>
        </w:tc>
        <w:tc>
          <w:tcPr>
            <w:tcW w:w="5933" w:type="dxa"/>
          </w:tcPr>
          <w:p w:rsidR="003D1315" w:rsidRDefault="00E73783">
            <w:pPr>
              <w:pStyle w:val="TableParagraph"/>
              <w:spacing w:before="0"/>
              <w:ind w:right="88"/>
              <w:jc w:val="right"/>
              <w:rPr>
                <w:sz w:val="19"/>
              </w:rPr>
            </w:pPr>
            <w:r>
              <w:rPr>
                <w:sz w:val="19"/>
              </w:rPr>
              <w:t>0,00</w:t>
            </w:r>
          </w:p>
        </w:tc>
      </w:tr>
      <w:tr w:rsidR="003D1315">
        <w:trPr>
          <w:trHeight w:val="255"/>
        </w:trPr>
        <w:tc>
          <w:tcPr>
            <w:tcW w:w="3365" w:type="dxa"/>
            <w:shd w:val="clear" w:color="auto" w:fill="E4EBF1"/>
          </w:tcPr>
          <w:p w:rsidR="003D1315" w:rsidRDefault="00E73783">
            <w:pPr>
              <w:pStyle w:val="TableParagraph"/>
              <w:ind w:left="307"/>
              <w:rPr>
                <w:sz w:val="19"/>
              </w:rPr>
            </w:pPr>
            <w:r>
              <w:rPr>
                <w:w w:val="105"/>
                <w:sz w:val="19"/>
              </w:rPr>
              <w:t>07. Sermaye Transferleri</w:t>
            </w:r>
          </w:p>
        </w:tc>
        <w:tc>
          <w:tcPr>
            <w:tcW w:w="5933" w:type="dxa"/>
            <w:shd w:val="clear" w:color="auto" w:fill="E4EBF1"/>
          </w:tcPr>
          <w:p w:rsidR="003D1315" w:rsidRDefault="00E73783">
            <w:pPr>
              <w:pStyle w:val="TableParagraph"/>
              <w:ind w:right="88"/>
              <w:jc w:val="right"/>
              <w:rPr>
                <w:sz w:val="19"/>
              </w:rPr>
            </w:pPr>
            <w:r>
              <w:rPr>
                <w:sz w:val="19"/>
              </w:rPr>
              <w:t>0,00</w:t>
            </w:r>
          </w:p>
        </w:tc>
      </w:tr>
      <w:tr w:rsidR="003D1315">
        <w:trPr>
          <w:trHeight w:val="255"/>
        </w:trPr>
        <w:tc>
          <w:tcPr>
            <w:tcW w:w="3365" w:type="dxa"/>
          </w:tcPr>
          <w:p w:rsidR="003D1315" w:rsidRDefault="00E73783">
            <w:pPr>
              <w:pStyle w:val="TableParagraph"/>
              <w:ind w:left="307"/>
              <w:rPr>
                <w:sz w:val="19"/>
              </w:rPr>
            </w:pPr>
            <w:r>
              <w:rPr>
                <w:w w:val="105"/>
                <w:sz w:val="19"/>
              </w:rPr>
              <w:t>08. Borç verme</w:t>
            </w:r>
          </w:p>
        </w:tc>
        <w:tc>
          <w:tcPr>
            <w:tcW w:w="5933" w:type="dxa"/>
          </w:tcPr>
          <w:p w:rsidR="003D1315" w:rsidRDefault="00E73783">
            <w:pPr>
              <w:pStyle w:val="TableParagraph"/>
              <w:ind w:right="88"/>
              <w:jc w:val="right"/>
              <w:rPr>
                <w:sz w:val="19"/>
              </w:rPr>
            </w:pPr>
            <w:r>
              <w:rPr>
                <w:sz w:val="19"/>
              </w:rPr>
              <w:t>0,00</w:t>
            </w:r>
          </w:p>
        </w:tc>
      </w:tr>
      <w:tr w:rsidR="003D1315">
        <w:trPr>
          <w:trHeight w:val="240"/>
        </w:trPr>
        <w:tc>
          <w:tcPr>
            <w:tcW w:w="3365" w:type="dxa"/>
            <w:shd w:val="clear" w:color="auto" w:fill="E4EBF1"/>
          </w:tcPr>
          <w:p w:rsidR="003D1315" w:rsidRDefault="00E73783">
            <w:pPr>
              <w:pStyle w:val="TableParagraph"/>
              <w:spacing w:before="0" w:line="220" w:lineRule="exact"/>
              <w:ind w:left="112"/>
              <w:rPr>
                <w:sz w:val="19"/>
              </w:rPr>
            </w:pPr>
            <w:r>
              <w:rPr>
                <w:w w:val="105"/>
                <w:sz w:val="19"/>
              </w:rPr>
              <w:t>Toplam Bütçe Kaynak İhtiyacı</w:t>
            </w:r>
          </w:p>
        </w:tc>
        <w:tc>
          <w:tcPr>
            <w:tcW w:w="5933" w:type="dxa"/>
            <w:shd w:val="clear" w:color="auto" w:fill="E4EBF1"/>
          </w:tcPr>
          <w:p w:rsidR="003D1315" w:rsidRDefault="00E73783">
            <w:pPr>
              <w:pStyle w:val="TableParagraph"/>
              <w:spacing w:before="0" w:line="220" w:lineRule="exact"/>
              <w:ind w:right="91"/>
              <w:jc w:val="right"/>
              <w:rPr>
                <w:sz w:val="19"/>
              </w:rPr>
            </w:pPr>
            <w:r>
              <w:rPr>
                <w:sz w:val="19"/>
              </w:rPr>
              <w:t>1.500.000,00</w:t>
            </w:r>
          </w:p>
        </w:tc>
      </w:tr>
      <w:tr w:rsidR="003D1315">
        <w:trPr>
          <w:trHeight w:val="255"/>
        </w:trPr>
        <w:tc>
          <w:tcPr>
            <w:tcW w:w="3365" w:type="dxa"/>
          </w:tcPr>
          <w:p w:rsidR="003D1315" w:rsidRDefault="00E73783">
            <w:pPr>
              <w:pStyle w:val="TableParagraph"/>
              <w:ind w:left="307"/>
              <w:rPr>
                <w:sz w:val="19"/>
              </w:rPr>
            </w:pPr>
            <w:r>
              <w:rPr>
                <w:w w:val="105"/>
                <w:sz w:val="19"/>
              </w:rPr>
              <w:t>Bütçe Dışı Kaynak (Döner Sermaye)</w:t>
            </w:r>
          </w:p>
        </w:tc>
        <w:tc>
          <w:tcPr>
            <w:tcW w:w="5933" w:type="dxa"/>
          </w:tcPr>
          <w:p w:rsidR="003D1315" w:rsidRDefault="00E73783">
            <w:pPr>
              <w:pStyle w:val="TableParagraph"/>
              <w:ind w:right="88"/>
              <w:jc w:val="right"/>
              <w:rPr>
                <w:sz w:val="19"/>
              </w:rPr>
            </w:pPr>
            <w:r>
              <w:rPr>
                <w:sz w:val="19"/>
              </w:rPr>
              <w:t>0,00</w:t>
            </w:r>
          </w:p>
        </w:tc>
      </w:tr>
      <w:tr w:rsidR="003D1315">
        <w:trPr>
          <w:trHeight w:val="255"/>
        </w:trPr>
        <w:tc>
          <w:tcPr>
            <w:tcW w:w="3365" w:type="dxa"/>
            <w:shd w:val="clear" w:color="auto" w:fill="E4EBF1"/>
          </w:tcPr>
          <w:p w:rsidR="003D1315" w:rsidRDefault="00E73783">
            <w:pPr>
              <w:pStyle w:val="TableParagraph"/>
              <w:ind w:left="307"/>
              <w:rPr>
                <w:sz w:val="19"/>
              </w:rPr>
            </w:pPr>
            <w:r>
              <w:rPr>
                <w:w w:val="105"/>
                <w:sz w:val="19"/>
              </w:rPr>
              <w:t>Bütçe Dışı Kaynak (Diğer Yurt İçi)</w:t>
            </w:r>
          </w:p>
        </w:tc>
        <w:tc>
          <w:tcPr>
            <w:tcW w:w="5933" w:type="dxa"/>
            <w:shd w:val="clear" w:color="auto" w:fill="E4EBF1"/>
          </w:tcPr>
          <w:p w:rsidR="003D1315" w:rsidRDefault="00E73783">
            <w:pPr>
              <w:pStyle w:val="TableParagraph"/>
              <w:ind w:right="88"/>
              <w:jc w:val="right"/>
              <w:rPr>
                <w:sz w:val="19"/>
              </w:rPr>
            </w:pPr>
            <w:r>
              <w:rPr>
                <w:sz w:val="19"/>
              </w:rPr>
              <w:t>0,00</w:t>
            </w:r>
          </w:p>
        </w:tc>
      </w:tr>
      <w:tr w:rsidR="003D1315">
        <w:trPr>
          <w:trHeight w:val="240"/>
        </w:trPr>
        <w:tc>
          <w:tcPr>
            <w:tcW w:w="3365" w:type="dxa"/>
          </w:tcPr>
          <w:p w:rsidR="003D1315" w:rsidRDefault="00E73783">
            <w:pPr>
              <w:pStyle w:val="TableParagraph"/>
              <w:spacing w:before="0" w:line="220" w:lineRule="exact"/>
              <w:ind w:left="307"/>
              <w:rPr>
                <w:sz w:val="19"/>
              </w:rPr>
            </w:pPr>
            <w:r>
              <w:rPr>
                <w:w w:val="105"/>
                <w:sz w:val="19"/>
              </w:rPr>
              <w:t>Bütçe Dışı Kaynak (Yurt Dışı )</w:t>
            </w:r>
          </w:p>
        </w:tc>
        <w:tc>
          <w:tcPr>
            <w:tcW w:w="5933" w:type="dxa"/>
          </w:tcPr>
          <w:p w:rsidR="003D1315" w:rsidRDefault="00E73783">
            <w:pPr>
              <w:pStyle w:val="TableParagraph"/>
              <w:spacing w:before="0" w:line="220" w:lineRule="exact"/>
              <w:ind w:right="88"/>
              <w:jc w:val="right"/>
              <w:rPr>
                <w:sz w:val="19"/>
              </w:rPr>
            </w:pPr>
            <w:r>
              <w:rPr>
                <w:sz w:val="19"/>
              </w:rPr>
              <w:t>0,00</w:t>
            </w:r>
          </w:p>
        </w:tc>
      </w:tr>
      <w:tr w:rsidR="003D1315">
        <w:trPr>
          <w:trHeight w:val="255"/>
        </w:trPr>
        <w:tc>
          <w:tcPr>
            <w:tcW w:w="3365" w:type="dxa"/>
            <w:shd w:val="clear" w:color="auto" w:fill="E4EBF1"/>
          </w:tcPr>
          <w:p w:rsidR="003D1315" w:rsidRDefault="00E73783">
            <w:pPr>
              <w:pStyle w:val="TableParagraph"/>
              <w:ind w:left="112"/>
              <w:rPr>
                <w:sz w:val="19"/>
              </w:rPr>
            </w:pPr>
            <w:r>
              <w:rPr>
                <w:w w:val="105"/>
                <w:sz w:val="19"/>
              </w:rPr>
              <w:t>Toplam Bütçe Dışı Kaynak İhtiyacı</w:t>
            </w:r>
          </w:p>
        </w:tc>
        <w:tc>
          <w:tcPr>
            <w:tcW w:w="5933" w:type="dxa"/>
            <w:shd w:val="clear" w:color="auto" w:fill="E4EBF1"/>
          </w:tcPr>
          <w:p w:rsidR="003D1315" w:rsidRDefault="00E73783">
            <w:pPr>
              <w:pStyle w:val="TableParagraph"/>
              <w:ind w:right="88"/>
              <w:jc w:val="right"/>
              <w:rPr>
                <w:sz w:val="19"/>
              </w:rPr>
            </w:pPr>
            <w:r>
              <w:rPr>
                <w:sz w:val="19"/>
              </w:rPr>
              <w:t>0,00</w:t>
            </w:r>
          </w:p>
        </w:tc>
      </w:tr>
      <w:tr w:rsidR="003D1315">
        <w:trPr>
          <w:trHeight w:val="240"/>
        </w:trPr>
        <w:tc>
          <w:tcPr>
            <w:tcW w:w="3365" w:type="dxa"/>
          </w:tcPr>
          <w:p w:rsidR="003D1315" w:rsidRDefault="00E73783">
            <w:pPr>
              <w:pStyle w:val="TableParagraph"/>
              <w:spacing w:line="206" w:lineRule="exact"/>
              <w:ind w:left="112"/>
              <w:rPr>
                <w:sz w:val="19"/>
              </w:rPr>
            </w:pPr>
            <w:r>
              <w:rPr>
                <w:w w:val="105"/>
                <w:sz w:val="19"/>
              </w:rPr>
              <w:t>Toplam Kaynak İhtiyacı</w:t>
            </w:r>
          </w:p>
        </w:tc>
        <w:tc>
          <w:tcPr>
            <w:tcW w:w="5933" w:type="dxa"/>
          </w:tcPr>
          <w:p w:rsidR="003D1315" w:rsidRDefault="00E73783">
            <w:pPr>
              <w:pStyle w:val="TableParagraph"/>
              <w:spacing w:line="206" w:lineRule="exact"/>
              <w:ind w:right="91"/>
              <w:jc w:val="right"/>
              <w:rPr>
                <w:sz w:val="19"/>
              </w:rPr>
            </w:pPr>
            <w:r>
              <w:rPr>
                <w:sz w:val="19"/>
              </w:rPr>
              <w:t>1.500.000,00</w:t>
            </w:r>
          </w:p>
        </w:tc>
      </w:tr>
    </w:tbl>
    <w:p w:rsidR="003D1315" w:rsidRDefault="003D1315">
      <w:pPr>
        <w:spacing w:line="206" w:lineRule="exact"/>
        <w:jc w:val="right"/>
        <w:rPr>
          <w:sz w:val="19"/>
        </w:rPr>
        <w:sectPr w:rsidR="003D1315">
          <w:pgSz w:w="11910" w:h="16850"/>
          <w:pgMar w:top="1400" w:right="1180" w:bottom="700" w:left="1180" w:header="0" w:footer="519" w:gutter="0"/>
          <w:cols w:space="708"/>
        </w:sectPr>
      </w:pPr>
    </w:p>
    <w:tbl>
      <w:tblPr>
        <w:tblStyle w:val="TableNormal"/>
        <w:tblW w:w="0" w:type="auto"/>
        <w:tblInd w:w="126" w:type="dxa"/>
        <w:tblBorders>
          <w:top w:val="single" w:sz="6" w:space="0" w:color="B1C4DA"/>
          <w:left w:val="single" w:sz="6" w:space="0" w:color="B1C4DA"/>
          <w:bottom w:val="single" w:sz="6" w:space="0" w:color="B1C4DA"/>
          <w:right w:val="single" w:sz="6" w:space="0" w:color="B1C4DA"/>
          <w:insideH w:val="single" w:sz="6" w:space="0" w:color="B1C4DA"/>
          <w:insideV w:val="single" w:sz="6" w:space="0" w:color="B1C4DA"/>
        </w:tblBorders>
        <w:tblLayout w:type="fixed"/>
        <w:tblLook w:val="01E0" w:firstRow="1" w:lastRow="1" w:firstColumn="1" w:lastColumn="1" w:noHBand="0" w:noVBand="0"/>
      </w:tblPr>
      <w:tblGrid>
        <w:gridCol w:w="3365"/>
        <w:gridCol w:w="5933"/>
      </w:tblGrid>
      <w:tr w:rsidR="003D1315">
        <w:trPr>
          <w:trHeight w:val="270"/>
        </w:trPr>
        <w:tc>
          <w:tcPr>
            <w:tcW w:w="9298" w:type="dxa"/>
            <w:gridSpan w:val="2"/>
            <w:tcBorders>
              <w:top w:val="nil"/>
              <w:left w:val="nil"/>
              <w:bottom w:val="nil"/>
              <w:right w:val="nil"/>
            </w:tcBorders>
            <w:shd w:val="clear" w:color="auto" w:fill="809EC2"/>
          </w:tcPr>
          <w:p w:rsidR="003D1315" w:rsidRDefault="00E73783">
            <w:pPr>
              <w:pStyle w:val="TableParagraph"/>
              <w:spacing w:before="29"/>
              <w:ind w:left="3265" w:right="3250"/>
              <w:jc w:val="center"/>
              <w:rPr>
                <w:sz w:val="19"/>
              </w:rPr>
            </w:pPr>
            <w:proofErr w:type="gramStart"/>
            <w:r>
              <w:rPr>
                <w:color w:val="FFFFFF"/>
                <w:w w:val="105"/>
                <w:sz w:val="19"/>
              </w:rPr>
              <w:lastRenderedPageBreak/>
              <w:t>FAALİYET  MALİYETLERİ</w:t>
            </w:r>
            <w:proofErr w:type="gramEnd"/>
            <w:r>
              <w:rPr>
                <w:color w:val="FFFFFF"/>
                <w:w w:val="105"/>
                <w:sz w:val="19"/>
              </w:rPr>
              <w:t xml:space="preserve">  TABLOSU</w:t>
            </w:r>
          </w:p>
        </w:tc>
      </w:tr>
      <w:tr w:rsidR="003D1315">
        <w:trPr>
          <w:trHeight w:val="252"/>
        </w:trPr>
        <w:tc>
          <w:tcPr>
            <w:tcW w:w="3365" w:type="dxa"/>
            <w:tcBorders>
              <w:top w:val="nil"/>
              <w:bottom w:val="single" w:sz="8" w:space="0" w:color="B1C4DA"/>
            </w:tcBorders>
            <w:shd w:val="clear" w:color="auto" w:fill="E4EBF1"/>
          </w:tcPr>
          <w:p w:rsidR="003D1315" w:rsidRDefault="00E73783">
            <w:pPr>
              <w:pStyle w:val="TableParagraph"/>
              <w:spacing w:line="219" w:lineRule="exact"/>
              <w:ind w:left="112"/>
              <w:rPr>
                <w:sz w:val="19"/>
              </w:rPr>
            </w:pPr>
            <w:r>
              <w:rPr>
                <w:w w:val="105"/>
                <w:sz w:val="19"/>
              </w:rPr>
              <w:t>İdare Adı</w:t>
            </w:r>
          </w:p>
        </w:tc>
        <w:tc>
          <w:tcPr>
            <w:tcW w:w="5933" w:type="dxa"/>
            <w:tcBorders>
              <w:top w:val="nil"/>
              <w:bottom w:val="single" w:sz="8" w:space="0" w:color="B1C4DA"/>
            </w:tcBorders>
            <w:shd w:val="clear" w:color="auto" w:fill="E4EBF1"/>
          </w:tcPr>
          <w:p w:rsidR="003D1315" w:rsidRDefault="00E73783">
            <w:pPr>
              <w:pStyle w:val="TableParagraph"/>
              <w:spacing w:line="219" w:lineRule="exact"/>
              <w:ind w:left="127"/>
              <w:rPr>
                <w:sz w:val="19"/>
              </w:rPr>
            </w:pPr>
            <w:r>
              <w:rPr>
                <w:w w:val="105"/>
                <w:sz w:val="19"/>
              </w:rPr>
              <w:t>Niğde Belediyesi</w:t>
            </w:r>
          </w:p>
        </w:tc>
      </w:tr>
      <w:tr w:rsidR="003D1315">
        <w:trPr>
          <w:trHeight w:val="477"/>
        </w:trPr>
        <w:tc>
          <w:tcPr>
            <w:tcW w:w="3365" w:type="dxa"/>
            <w:tcBorders>
              <w:top w:val="single" w:sz="8" w:space="0" w:color="B1C4DA"/>
            </w:tcBorders>
          </w:tcPr>
          <w:p w:rsidR="003D1315" w:rsidRDefault="00E73783">
            <w:pPr>
              <w:pStyle w:val="TableParagraph"/>
              <w:spacing w:before="12" w:line="240" w:lineRule="auto"/>
              <w:ind w:left="112"/>
              <w:rPr>
                <w:sz w:val="19"/>
              </w:rPr>
            </w:pPr>
            <w:r>
              <w:rPr>
                <w:w w:val="105"/>
                <w:sz w:val="19"/>
              </w:rPr>
              <w:t>Performans Hedefi</w:t>
            </w:r>
          </w:p>
        </w:tc>
        <w:tc>
          <w:tcPr>
            <w:tcW w:w="5933" w:type="dxa"/>
            <w:tcBorders>
              <w:top w:val="single" w:sz="8" w:space="0" w:color="B1C4DA"/>
            </w:tcBorders>
          </w:tcPr>
          <w:p w:rsidR="003D1315" w:rsidRDefault="00E73783">
            <w:pPr>
              <w:pStyle w:val="TableParagraph"/>
              <w:spacing w:before="3" w:line="240" w:lineRule="atLeast"/>
              <w:ind w:left="127" w:right="138"/>
              <w:rPr>
                <w:sz w:val="19"/>
              </w:rPr>
            </w:pPr>
            <w:r>
              <w:rPr>
                <w:w w:val="105"/>
                <w:sz w:val="19"/>
              </w:rPr>
              <w:t>Çevre ve halk sağlığını gözeten bir katı atık yönetim kültürünü sağlamak</w:t>
            </w:r>
          </w:p>
        </w:tc>
      </w:tr>
      <w:tr w:rsidR="003D1315">
        <w:trPr>
          <w:trHeight w:val="505"/>
        </w:trPr>
        <w:tc>
          <w:tcPr>
            <w:tcW w:w="3365" w:type="dxa"/>
            <w:shd w:val="clear" w:color="auto" w:fill="E4EBF1"/>
          </w:tcPr>
          <w:p w:rsidR="003D1315" w:rsidRDefault="00E73783">
            <w:pPr>
              <w:pStyle w:val="TableParagraph"/>
              <w:spacing w:before="9" w:line="240" w:lineRule="auto"/>
              <w:ind w:left="112"/>
              <w:rPr>
                <w:sz w:val="19"/>
              </w:rPr>
            </w:pPr>
            <w:r>
              <w:rPr>
                <w:w w:val="105"/>
                <w:sz w:val="19"/>
              </w:rPr>
              <w:t>Faaliyet Adı</w:t>
            </w:r>
          </w:p>
        </w:tc>
        <w:tc>
          <w:tcPr>
            <w:tcW w:w="5933" w:type="dxa"/>
            <w:shd w:val="clear" w:color="auto" w:fill="E4EBF1"/>
          </w:tcPr>
          <w:p w:rsidR="003D1315" w:rsidRDefault="00E73783">
            <w:pPr>
              <w:pStyle w:val="TableParagraph"/>
              <w:spacing w:before="1" w:line="240" w:lineRule="atLeast"/>
              <w:ind w:left="127"/>
              <w:rPr>
                <w:sz w:val="19"/>
              </w:rPr>
            </w:pPr>
            <w:r>
              <w:rPr>
                <w:w w:val="105"/>
                <w:sz w:val="19"/>
              </w:rPr>
              <w:t>Hizmet binaları ve kamuya açık alandaki temizliklerinin yapılması ve kullanıma hazır hale getirilmesi</w:t>
            </w:r>
          </w:p>
        </w:tc>
      </w:tr>
      <w:tr w:rsidR="003D1315">
        <w:trPr>
          <w:trHeight w:val="255"/>
        </w:trPr>
        <w:tc>
          <w:tcPr>
            <w:tcW w:w="3365" w:type="dxa"/>
          </w:tcPr>
          <w:p w:rsidR="003D1315" w:rsidRDefault="00E73783">
            <w:pPr>
              <w:pStyle w:val="TableParagraph"/>
              <w:ind w:left="112"/>
              <w:rPr>
                <w:sz w:val="19"/>
              </w:rPr>
            </w:pPr>
            <w:r>
              <w:rPr>
                <w:w w:val="105"/>
                <w:sz w:val="19"/>
              </w:rPr>
              <w:t>Sorumlu Harcama Birimi veya Birimleri</w:t>
            </w:r>
          </w:p>
        </w:tc>
        <w:tc>
          <w:tcPr>
            <w:tcW w:w="5933" w:type="dxa"/>
          </w:tcPr>
          <w:p w:rsidR="003D1315" w:rsidRDefault="00E73783">
            <w:pPr>
              <w:pStyle w:val="TableParagraph"/>
              <w:ind w:left="127"/>
              <w:rPr>
                <w:sz w:val="19"/>
              </w:rPr>
            </w:pPr>
            <w:r>
              <w:rPr>
                <w:w w:val="105"/>
                <w:sz w:val="19"/>
              </w:rPr>
              <w:t>Temizlik İşleri Müdürlüğü</w:t>
            </w:r>
          </w:p>
        </w:tc>
      </w:tr>
      <w:tr w:rsidR="003D1315">
        <w:trPr>
          <w:trHeight w:val="405"/>
        </w:trPr>
        <w:tc>
          <w:tcPr>
            <w:tcW w:w="9298" w:type="dxa"/>
            <w:gridSpan w:val="2"/>
            <w:shd w:val="clear" w:color="auto" w:fill="E4EBF1"/>
          </w:tcPr>
          <w:p w:rsidR="003D1315" w:rsidRDefault="00E73783">
            <w:pPr>
              <w:pStyle w:val="TableParagraph"/>
              <w:spacing w:before="0" w:line="231" w:lineRule="exact"/>
              <w:ind w:left="157"/>
              <w:rPr>
                <w:i/>
                <w:sz w:val="19"/>
              </w:rPr>
            </w:pPr>
            <w:r>
              <w:rPr>
                <w:i/>
                <w:w w:val="105"/>
                <w:sz w:val="19"/>
              </w:rPr>
              <w:t>Açıklamalar</w:t>
            </w:r>
          </w:p>
        </w:tc>
      </w:tr>
      <w:tr w:rsidR="003D1315">
        <w:trPr>
          <w:trHeight w:val="255"/>
        </w:trPr>
        <w:tc>
          <w:tcPr>
            <w:tcW w:w="3365" w:type="dxa"/>
          </w:tcPr>
          <w:p w:rsidR="003D1315" w:rsidRDefault="00E73783">
            <w:pPr>
              <w:pStyle w:val="TableParagraph"/>
              <w:ind w:left="1104"/>
              <w:rPr>
                <w:sz w:val="19"/>
              </w:rPr>
            </w:pPr>
            <w:r>
              <w:rPr>
                <w:w w:val="105"/>
                <w:sz w:val="19"/>
              </w:rPr>
              <w:t>Ekonomik Kod</w:t>
            </w:r>
          </w:p>
        </w:tc>
        <w:tc>
          <w:tcPr>
            <w:tcW w:w="5933" w:type="dxa"/>
          </w:tcPr>
          <w:p w:rsidR="003D1315" w:rsidRDefault="00E73783">
            <w:pPr>
              <w:pStyle w:val="TableParagraph"/>
              <w:ind w:left="2601" w:right="2561"/>
              <w:jc w:val="center"/>
              <w:rPr>
                <w:sz w:val="19"/>
              </w:rPr>
            </w:pPr>
            <w:r>
              <w:rPr>
                <w:w w:val="105"/>
                <w:sz w:val="19"/>
              </w:rPr>
              <w:t>2022 Yılı</w:t>
            </w:r>
          </w:p>
        </w:tc>
      </w:tr>
      <w:tr w:rsidR="003D1315">
        <w:trPr>
          <w:trHeight w:val="255"/>
        </w:trPr>
        <w:tc>
          <w:tcPr>
            <w:tcW w:w="3365" w:type="dxa"/>
            <w:shd w:val="clear" w:color="auto" w:fill="E4EBF1"/>
          </w:tcPr>
          <w:p w:rsidR="003D1315" w:rsidRDefault="00E73783">
            <w:pPr>
              <w:pStyle w:val="TableParagraph"/>
              <w:spacing w:line="222" w:lineRule="exact"/>
              <w:ind w:left="307"/>
              <w:rPr>
                <w:sz w:val="19"/>
              </w:rPr>
            </w:pPr>
            <w:r>
              <w:rPr>
                <w:w w:val="105"/>
                <w:sz w:val="19"/>
              </w:rPr>
              <w:t>01. Personel Giderleri</w:t>
            </w:r>
          </w:p>
        </w:tc>
        <w:tc>
          <w:tcPr>
            <w:tcW w:w="5933" w:type="dxa"/>
            <w:shd w:val="clear" w:color="auto" w:fill="E4EBF1"/>
          </w:tcPr>
          <w:p w:rsidR="003D1315" w:rsidRDefault="00E73783">
            <w:pPr>
              <w:pStyle w:val="TableParagraph"/>
              <w:spacing w:line="222" w:lineRule="exact"/>
              <w:ind w:right="88"/>
              <w:jc w:val="right"/>
              <w:rPr>
                <w:sz w:val="19"/>
              </w:rPr>
            </w:pPr>
            <w:r>
              <w:rPr>
                <w:sz w:val="19"/>
              </w:rPr>
              <w:t>0,00</w:t>
            </w:r>
          </w:p>
        </w:tc>
      </w:tr>
      <w:tr w:rsidR="003D1315">
        <w:trPr>
          <w:trHeight w:val="240"/>
        </w:trPr>
        <w:tc>
          <w:tcPr>
            <w:tcW w:w="3365" w:type="dxa"/>
          </w:tcPr>
          <w:p w:rsidR="003D1315" w:rsidRDefault="00E73783">
            <w:pPr>
              <w:pStyle w:val="TableParagraph"/>
              <w:spacing w:before="0" w:line="220" w:lineRule="exact"/>
              <w:ind w:left="307"/>
              <w:rPr>
                <w:sz w:val="19"/>
              </w:rPr>
            </w:pPr>
            <w:r>
              <w:rPr>
                <w:w w:val="105"/>
                <w:sz w:val="19"/>
              </w:rPr>
              <w:t>02. SGK Devlet Primi Giderleri</w:t>
            </w:r>
          </w:p>
        </w:tc>
        <w:tc>
          <w:tcPr>
            <w:tcW w:w="5933" w:type="dxa"/>
          </w:tcPr>
          <w:p w:rsidR="003D1315" w:rsidRDefault="00E73783">
            <w:pPr>
              <w:pStyle w:val="TableParagraph"/>
              <w:spacing w:before="0" w:line="220" w:lineRule="exact"/>
              <w:ind w:right="88"/>
              <w:jc w:val="right"/>
              <w:rPr>
                <w:sz w:val="19"/>
              </w:rPr>
            </w:pPr>
            <w:r>
              <w:rPr>
                <w:sz w:val="19"/>
              </w:rPr>
              <w:t>0,00</w:t>
            </w:r>
          </w:p>
        </w:tc>
      </w:tr>
      <w:tr w:rsidR="003D1315">
        <w:trPr>
          <w:trHeight w:val="255"/>
        </w:trPr>
        <w:tc>
          <w:tcPr>
            <w:tcW w:w="3365" w:type="dxa"/>
            <w:shd w:val="clear" w:color="auto" w:fill="E4EBF1"/>
          </w:tcPr>
          <w:p w:rsidR="003D1315" w:rsidRDefault="00E73783">
            <w:pPr>
              <w:pStyle w:val="TableParagraph"/>
              <w:ind w:left="307"/>
              <w:rPr>
                <w:sz w:val="19"/>
              </w:rPr>
            </w:pPr>
            <w:r>
              <w:rPr>
                <w:w w:val="105"/>
                <w:sz w:val="19"/>
              </w:rPr>
              <w:t>03. Mal ve Hizmet Alım Giderleri</w:t>
            </w:r>
          </w:p>
        </w:tc>
        <w:tc>
          <w:tcPr>
            <w:tcW w:w="5933" w:type="dxa"/>
            <w:shd w:val="clear" w:color="auto" w:fill="E4EBF1"/>
          </w:tcPr>
          <w:p w:rsidR="003D1315" w:rsidRDefault="00E73783">
            <w:pPr>
              <w:pStyle w:val="TableParagraph"/>
              <w:ind w:right="91"/>
              <w:jc w:val="right"/>
              <w:rPr>
                <w:sz w:val="19"/>
              </w:rPr>
            </w:pPr>
            <w:r>
              <w:rPr>
                <w:sz w:val="19"/>
              </w:rPr>
              <w:t>500.000,00</w:t>
            </w:r>
          </w:p>
        </w:tc>
      </w:tr>
      <w:tr w:rsidR="003D1315">
        <w:trPr>
          <w:trHeight w:val="255"/>
        </w:trPr>
        <w:tc>
          <w:tcPr>
            <w:tcW w:w="3365" w:type="dxa"/>
          </w:tcPr>
          <w:p w:rsidR="003D1315" w:rsidRDefault="00E73783">
            <w:pPr>
              <w:pStyle w:val="TableParagraph"/>
              <w:ind w:left="307"/>
              <w:rPr>
                <w:sz w:val="19"/>
              </w:rPr>
            </w:pPr>
            <w:r>
              <w:rPr>
                <w:w w:val="105"/>
                <w:sz w:val="19"/>
              </w:rPr>
              <w:t>04. Faiz Giderleri</w:t>
            </w:r>
          </w:p>
        </w:tc>
        <w:tc>
          <w:tcPr>
            <w:tcW w:w="5933" w:type="dxa"/>
          </w:tcPr>
          <w:p w:rsidR="003D1315" w:rsidRDefault="00E73783">
            <w:pPr>
              <w:pStyle w:val="TableParagraph"/>
              <w:ind w:right="88"/>
              <w:jc w:val="right"/>
              <w:rPr>
                <w:sz w:val="19"/>
              </w:rPr>
            </w:pPr>
            <w:r>
              <w:rPr>
                <w:sz w:val="19"/>
              </w:rPr>
              <w:t>0,00</w:t>
            </w:r>
          </w:p>
        </w:tc>
      </w:tr>
      <w:tr w:rsidR="003D1315">
        <w:trPr>
          <w:trHeight w:val="240"/>
        </w:trPr>
        <w:tc>
          <w:tcPr>
            <w:tcW w:w="3365" w:type="dxa"/>
            <w:shd w:val="clear" w:color="auto" w:fill="E4EBF1"/>
          </w:tcPr>
          <w:p w:rsidR="003D1315" w:rsidRDefault="00E73783">
            <w:pPr>
              <w:pStyle w:val="TableParagraph"/>
              <w:spacing w:before="0" w:line="220" w:lineRule="exact"/>
              <w:ind w:left="307"/>
              <w:rPr>
                <w:sz w:val="19"/>
              </w:rPr>
            </w:pPr>
            <w:r>
              <w:rPr>
                <w:w w:val="105"/>
                <w:sz w:val="19"/>
              </w:rPr>
              <w:t>05. Cari Transferler</w:t>
            </w:r>
          </w:p>
        </w:tc>
        <w:tc>
          <w:tcPr>
            <w:tcW w:w="5933" w:type="dxa"/>
            <w:shd w:val="clear" w:color="auto" w:fill="E4EBF1"/>
          </w:tcPr>
          <w:p w:rsidR="003D1315" w:rsidRDefault="00E73783">
            <w:pPr>
              <w:pStyle w:val="TableParagraph"/>
              <w:spacing w:before="0" w:line="220" w:lineRule="exact"/>
              <w:ind w:right="88"/>
              <w:jc w:val="right"/>
              <w:rPr>
                <w:sz w:val="19"/>
              </w:rPr>
            </w:pPr>
            <w:r>
              <w:rPr>
                <w:sz w:val="19"/>
              </w:rPr>
              <w:t>0,00</w:t>
            </w:r>
          </w:p>
        </w:tc>
      </w:tr>
      <w:tr w:rsidR="003D1315">
        <w:trPr>
          <w:trHeight w:val="255"/>
        </w:trPr>
        <w:tc>
          <w:tcPr>
            <w:tcW w:w="3365" w:type="dxa"/>
          </w:tcPr>
          <w:p w:rsidR="003D1315" w:rsidRDefault="00E73783">
            <w:pPr>
              <w:pStyle w:val="TableParagraph"/>
              <w:ind w:left="307"/>
              <w:rPr>
                <w:sz w:val="19"/>
              </w:rPr>
            </w:pPr>
            <w:r>
              <w:rPr>
                <w:w w:val="105"/>
                <w:sz w:val="19"/>
              </w:rPr>
              <w:t>06. Sermaye Giderleri</w:t>
            </w:r>
          </w:p>
        </w:tc>
        <w:tc>
          <w:tcPr>
            <w:tcW w:w="5933" w:type="dxa"/>
          </w:tcPr>
          <w:p w:rsidR="003D1315" w:rsidRDefault="00E73783">
            <w:pPr>
              <w:pStyle w:val="TableParagraph"/>
              <w:ind w:right="88"/>
              <w:jc w:val="right"/>
              <w:rPr>
                <w:sz w:val="19"/>
              </w:rPr>
            </w:pPr>
            <w:r>
              <w:rPr>
                <w:sz w:val="19"/>
              </w:rPr>
              <w:t>0,00</w:t>
            </w:r>
          </w:p>
        </w:tc>
      </w:tr>
      <w:tr w:rsidR="003D1315">
        <w:trPr>
          <w:trHeight w:val="255"/>
        </w:trPr>
        <w:tc>
          <w:tcPr>
            <w:tcW w:w="3365" w:type="dxa"/>
            <w:shd w:val="clear" w:color="auto" w:fill="E4EBF1"/>
          </w:tcPr>
          <w:p w:rsidR="003D1315" w:rsidRDefault="00E73783">
            <w:pPr>
              <w:pStyle w:val="TableParagraph"/>
              <w:ind w:left="307"/>
              <w:rPr>
                <w:sz w:val="19"/>
              </w:rPr>
            </w:pPr>
            <w:r>
              <w:rPr>
                <w:w w:val="105"/>
                <w:sz w:val="19"/>
              </w:rPr>
              <w:t>07. Sermaye Transferleri</w:t>
            </w:r>
          </w:p>
        </w:tc>
        <w:tc>
          <w:tcPr>
            <w:tcW w:w="5933" w:type="dxa"/>
            <w:shd w:val="clear" w:color="auto" w:fill="E4EBF1"/>
          </w:tcPr>
          <w:p w:rsidR="003D1315" w:rsidRDefault="00E73783">
            <w:pPr>
              <w:pStyle w:val="TableParagraph"/>
              <w:ind w:right="88"/>
              <w:jc w:val="right"/>
              <w:rPr>
                <w:sz w:val="19"/>
              </w:rPr>
            </w:pPr>
            <w:r>
              <w:rPr>
                <w:sz w:val="19"/>
              </w:rPr>
              <w:t>0,00</w:t>
            </w:r>
          </w:p>
        </w:tc>
      </w:tr>
      <w:tr w:rsidR="003D1315">
        <w:trPr>
          <w:trHeight w:val="240"/>
        </w:trPr>
        <w:tc>
          <w:tcPr>
            <w:tcW w:w="3365" w:type="dxa"/>
          </w:tcPr>
          <w:p w:rsidR="003D1315" w:rsidRDefault="00E73783">
            <w:pPr>
              <w:pStyle w:val="TableParagraph"/>
              <w:spacing w:before="0"/>
              <w:ind w:left="307"/>
              <w:rPr>
                <w:sz w:val="19"/>
              </w:rPr>
            </w:pPr>
            <w:r>
              <w:rPr>
                <w:w w:val="105"/>
                <w:sz w:val="19"/>
              </w:rPr>
              <w:t>08. Borç verme</w:t>
            </w:r>
          </w:p>
        </w:tc>
        <w:tc>
          <w:tcPr>
            <w:tcW w:w="5933" w:type="dxa"/>
          </w:tcPr>
          <w:p w:rsidR="003D1315" w:rsidRDefault="00E73783">
            <w:pPr>
              <w:pStyle w:val="TableParagraph"/>
              <w:spacing w:before="0"/>
              <w:ind w:right="88"/>
              <w:jc w:val="right"/>
              <w:rPr>
                <w:sz w:val="19"/>
              </w:rPr>
            </w:pPr>
            <w:r>
              <w:rPr>
                <w:sz w:val="19"/>
              </w:rPr>
              <w:t>0,00</w:t>
            </w:r>
          </w:p>
        </w:tc>
      </w:tr>
      <w:tr w:rsidR="003D1315">
        <w:trPr>
          <w:trHeight w:val="255"/>
        </w:trPr>
        <w:tc>
          <w:tcPr>
            <w:tcW w:w="3365" w:type="dxa"/>
            <w:shd w:val="clear" w:color="auto" w:fill="E4EBF1"/>
          </w:tcPr>
          <w:p w:rsidR="003D1315" w:rsidRDefault="00E73783">
            <w:pPr>
              <w:pStyle w:val="TableParagraph"/>
              <w:ind w:left="112"/>
              <w:rPr>
                <w:sz w:val="19"/>
              </w:rPr>
            </w:pPr>
            <w:r>
              <w:rPr>
                <w:w w:val="105"/>
                <w:sz w:val="19"/>
              </w:rPr>
              <w:t>Toplam Bütçe Kaynak İhtiyacı</w:t>
            </w:r>
          </w:p>
        </w:tc>
        <w:tc>
          <w:tcPr>
            <w:tcW w:w="5933" w:type="dxa"/>
            <w:shd w:val="clear" w:color="auto" w:fill="E4EBF1"/>
          </w:tcPr>
          <w:p w:rsidR="003D1315" w:rsidRDefault="00E73783">
            <w:pPr>
              <w:pStyle w:val="TableParagraph"/>
              <w:ind w:right="91"/>
              <w:jc w:val="right"/>
              <w:rPr>
                <w:sz w:val="19"/>
              </w:rPr>
            </w:pPr>
            <w:r>
              <w:rPr>
                <w:sz w:val="19"/>
              </w:rPr>
              <w:t>500.000,00</w:t>
            </w:r>
          </w:p>
        </w:tc>
      </w:tr>
      <w:tr w:rsidR="003D1315">
        <w:trPr>
          <w:trHeight w:val="255"/>
        </w:trPr>
        <w:tc>
          <w:tcPr>
            <w:tcW w:w="3365" w:type="dxa"/>
          </w:tcPr>
          <w:p w:rsidR="003D1315" w:rsidRDefault="00E73783">
            <w:pPr>
              <w:pStyle w:val="TableParagraph"/>
              <w:ind w:left="307"/>
              <w:rPr>
                <w:sz w:val="19"/>
              </w:rPr>
            </w:pPr>
            <w:r>
              <w:rPr>
                <w:w w:val="105"/>
                <w:sz w:val="19"/>
              </w:rPr>
              <w:t>Bütçe Dışı Kaynak (Döner Sermaye)</w:t>
            </w:r>
          </w:p>
        </w:tc>
        <w:tc>
          <w:tcPr>
            <w:tcW w:w="5933" w:type="dxa"/>
          </w:tcPr>
          <w:p w:rsidR="003D1315" w:rsidRDefault="00E73783">
            <w:pPr>
              <w:pStyle w:val="TableParagraph"/>
              <w:ind w:right="88"/>
              <w:jc w:val="right"/>
              <w:rPr>
                <w:sz w:val="19"/>
              </w:rPr>
            </w:pPr>
            <w:r>
              <w:rPr>
                <w:sz w:val="19"/>
              </w:rPr>
              <w:t>0,00</w:t>
            </w:r>
          </w:p>
        </w:tc>
      </w:tr>
      <w:tr w:rsidR="003D1315">
        <w:trPr>
          <w:trHeight w:val="240"/>
        </w:trPr>
        <w:tc>
          <w:tcPr>
            <w:tcW w:w="3365" w:type="dxa"/>
            <w:shd w:val="clear" w:color="auto" w:fill="E4EBF1"/>
          </w:tcPr>
          <w:p w:rsidR="003D1315" w:rsidRDefault="00E73783">
            <w:pPr>
              <w:pStyle w:val="TableParagraph"/>
              <w:spacing w:before="0" w:line="220" w:lineRule="exact"/>
              <w:ind w:left="307"/>
              <w:rPr>
                <w:sz w:val="19"/>
              </w:rPr>
            </w:pPr>
            <w:r>
              <w:rPr>
                <w:w w:val="105"/>
                <w:sz w:val="19"/>
              </w:rPr>
              <w:t>Bütçe Dışı Kaynak (Diğer Yurt İçi)</w:t>
            </w:r>
          </w:p>
        </w:tc>
        <w:tc>
          <w:tcPr>
            <w:tcW w:w="5933" w:type="dxa"/>
            <w:shd w:val="clear" w:color="auto" w:fill="E4EBF1"/>
          </w:tcPr>
          <w:p w:rsidR="003D1315" w:rsidRDefault="00E73783">
            <w:pPr>
              <w:pStyle w:val="TableParagraph"/>
              <w:spacing w:before="0" w:line="220" w:lineRule="exact"/>
              <w:ind w:right="88"/>
              <w:jc w:val="right"/>
              <w:rPr>
                <w:sz w:val="19"/>
              </w:rPr>
            </w:pPr>
            <w:r>
              <w:rPr>
                <w:sz w:val="19"/>
              </w:rPr>
              <w:t>0,00</w:t>
            </w:r>
          </w:p>
        </w:tc>
      </w:tr>
      <w:tr w:rsidR="003D1315">
        <w:trPr>
          <w:trHeight w:val="255"/>
        </w:trPr>
        <w:tc>
          <w:tcPr>
            <w:tcW w:w="3365" w:type="dxa"/>
          </w:tcPr>
          <w:p w:rsidR="003D1315" w:rsidRDefault="00E73783">
            <w:pPr>
              <w:pStyle w:val="TableParagraph"/>
              <w:ind w:left="307"/>
              <w:rPr>
                <w:sz w:val="19"/>
              </w:rPr>
            </w:pPr>
            <w:r>
              <w:rPr>
                <w:w w:val="105"/>
                <w:sz w:val="19"/>
              </w:rPr>
              <w:t>Bütçe Dışı Kaynak (Yurt Dışı )</w:t>
            </w:r>
          </w:p>
        </w:tc>
        <w:tc>
          <w:tcPr>
            <w:tcW w:w="5933" w:type="dxa"/>
          </w:tcPr>
          <w:p w:rsidR="003D1315" w:rsidRDefault="00E73783">
            <w:pPr>
              <w:pStyle w:val="TableParagraph"/>
              <w:ind w:right="88"/>
              <w:jc w:val="right"/>
              <w:rPr>
                <w:sz w:val="19"/>
              </w:rPr>
            </w:pPr>
            <w:r>
              <w:rPr>
                <w:sz w:val="19"/>
              </w:rPr>
              <w:t>0,00</w:t>
            </w:r>
          </w:p>
        </w:tc>
      </w:tr>
      <w:tr w:rsidR="003D1315">
        <w:trPr>
          <w:trHeight w:val="255"/>
        </w:trPr>
        <w:tc>
          <w:tcPr>
            <w:tcW w:w="3365" w:type="dxa"/>
            <w:shd w:val="clear" w:color="auto" w:fill="E4EBF1"/>
          </w:tcPr>
          <w:p w:rsidR="003D1315" w:rsidRDefault="00E73783">
            <w:pPr>
              <w:pStyle w:val="TableParagraph"/>
              <w:ind w:left="112"/>
              <w:rPr>
                <w:sz w:val="19"/>
              </w:rPr>
            </w:pPr>
            <w:r>
              <w:rPr>
                <w:w w:val="105"/>
                <w:sz w:val="19"/>
              </w:rPr>
              <w:t>Toplam Bütçe Dışı Kaynak İhtiyacı</w:t>
            </w:r>
          </w:p>
        </w:tc>
        <w:tc>
          <w:tcPr>
            <w:tcW w:w="5933" w:type="dxa"/>
            <w:shd w:val="clear" w:color="auto" w:fill="E4EBF1"/>
          </w:tcPr>
          <w:p w:rsidR="003D1315" w:rsidRDefault="00E73783">
            <w:pPr>
              <w:pStyle w:val="TableParagraph"/>
              <w:ind w:right="88"/>
              <w:jc w:val="right"/>
              <w:rPr>
                <w:sz w:val="19"/>
              </w:rPr>
            </w:pPr>
            <w:r>
              <w:rPr>
                <w:sz w:val="19"/>
              </w:rPr>
              <w:t>0,00</w:t>
            </w:r>
          </w:p>
        </w:tc>
      </w:tr>
      <w:tr w:rsidR="003D1315">
        <w:trPr>
          <w:trHeight w:val="240"/>
        </w:trPr>
        <w:tc>
          <w:tcPr>
            <w:tcW w:w="3365" w:type="dxa"/>
          </w:tcPr>
          <w:p w:rsidR="003D1315" w:rsidRDefault="00E73783">
            <w:pPr>
              <w:pStyle w:val="TableParagraph"/>
              <w:spacing w:before="0" w:line="220" w:lineRule="exact"/>
              <w:ind w:left="112"/>
              <w:rPr>
                <w:sz w:val="19"/>
              </w:rPr>
            </w:pPr>
            <w:r>
              <w:rPr>
                <w:w w:val="105"/>
                <w:sz w:val="19"/>
              </w:rPr>
              <w:t>Toplam Kaynak İhtiyacı</w:t>
            </w:r>
          </w:p>
        </w:tc>
        <w:tc>
          <w:tcPr>
            <w:tcW w:w="5933" w:type="dxa"/>
          </w:tcPr>
          <w:p w:rsidR="003D1315" w:rsidRDefault="00E73783">
            <w:pPr>
              <w:pStyle w:val="TableParagraph"/>
              <w:spacing w:before="0" w:line="220" w:lineRule="exact"/>
              <w:ind w:right="91"/>
              <w:jc w:val="right"/>
              <w:rPr>
                <w:sz w:val="19"/>
              </w:rPr>
            </w:pPr>
            <w:r>
              <w:rPr>
                <w:sz w:val="19"/>
              </w:rPr>
              <w:t>500.000,00</w:t>
            </w:r>
          </w:p>
        </w:tc>
      </w:tr>
    </w:tbl>
    <w:p w:rsidR="003D1315" w:rsidRDefault="003D1315">
      <w:pPr>
        <w:pStyle w:val="GvdeMetni"/>
        <w:rPr>
          <w:rFonts w:ascii="Times New Roman"/>
          <w:b/>
          <w:sz w:val="20"/>
        </w:rPr>
      </w:pPr>
    </w:p>
    <w:p w:rsidR="003D1315" w:rsidRDefault="003D1315">
      <w:pPr>
        <w:pStyle w:val="GvdeMetni"/>
        <w:spacing w:before="8"/>
        <w:rPr>
          <w:rFonts w:ascii="Times New Roman"/>
          <w:b/>
          <w:sz w:val="19"/>
        </w:rPr>
      </w:pPr>
    </w:p>
    <w:tbl>
      <w:tblPr>
        <w:tblStyle w:val="TableNormal"/>
        <w:tblW w:w="0" w:type="auto"/>
        <w:tblInd w:w="126" w:type="dxa"/>
        <w:tblBorders>
          <w:top w:val="single" w:sz="6" w:space="0" w:color="B1C4DA"/>
          <w:left w:val="single" w:sz="6" w:space="0" w:color="B1C4DA"/>
          <w:bottom w:val="single" w:sz="6" w:space="0" w:color="B1C4DA"/>
          <w:right w:val="single" w:sz="6" w:space="0" w:color="B1C4DA"/>
          <w:insideH w:val="single" w:sz="6" w:space="0" w:color="B1C4DA"/>
          <w:insideV w:val="single" w:sz="6" w:space="0" w:color="B1C4DA"/>
        </w:tblBorders>
        <w:tblLayout w:type="fixed"/>
        <w:tblLook w:val="01E0" w:firstRow="1" w:lastRow="1" w:firstColumn="1" w:lastColumn="1" w:noHBand="0" w:noVBand="0"/>
      </w:tblPr>
      <w:tblGrid>
        <w:gridCol w:w="3365"/>
        <w:gridCol w:w="5933"/>
      </w:tblGrid>
      <w:tr w:rsidR="003D1315">
        <w:trPr>
          <w:trHeight w:val="270"/>
        </w:trPr>
        <w:tc>
          <w:tcPr>
            <w:tcW w:w="9298" w:type="dxa"/>
            <w:gridSpan w:val="2"/>
            <w:tcBorders>
              <w:top w:val="nil"/>
              <w:left w:val="nil"/>
              <w:bottom w:val="nil"/>
              <w:right w:val="nil"/>
            </w:tcBorders>
            <w:shd w:val="clear" w:color="auto" w:fill="809EC2"/>
          </w:tcPr>
          <w:p w:rsidR="003D1315" w:rsidRDefault="00E73783">
            <w:pPr>
              <w:pStyle w:val="TableParagraph"/>
              <w:spacing w:line="240" w:lineRule="auto"/>
              <w:ind w:left="3265" w:right="3250"/>
              <w:jc w:val="center"/>
              <w:rPr>
                <w:sz w:val="19"/>
              </w:rPr>
            </w:pPr>
            <w:proofErr w:type="gramStart"/>
            <w:r>
              <w:rPr>
                <w:color w:val="FFFFFF"/>
                <w:w w:val="105"/>
                <w:sz w:val="19"/>
              </w:rPr>
              <w:t>FAALİYET  MALİYETLERİ</w:t>
            </w:r>
            <w:proofErr w:type="gramEnd"/>
            <w:r>
              <w:rPr>
                <w:color w:val="FFFFFF"/>
                <w:w w:val="105"/>
                <w:sz w:val="19"/>
              </w:rPr>
              <w:t xml:space="preserve">  TABLOSU</w:t>
            </w:r>
          </w:p>
        </w:tc>
      </w:tr>
      <w:tr w:rsidR="003D1315">
        <w:trPr>
          <w:trHeight w:val="240"/>
        </w:trPr>
        <w:tc>
          <w:tcPr>
            <w:tcW w:w="3365" w:type="dxa"/>
            <w:tcBorders>
              <w:top w:val="nil"/>
            </w:tcBorders>
            <w:shd w:val="clear" w:color="auto" w:fill="E4EBF1"/>
          </w:tcPr>
          <w:p w:rsidR="003D1315" w:rsidRDefault="00E73783">
            <w:pPr>
              <w:pStyle w:val="TableParagraph"/>
              <w:spacing w:before="0" w:line="220" w:lineRule="exact"/>
              <w:ind w:left="112"/>
              <w:rPr>
                <w:sz w:val="19"/>
              </w:rPr>
            </w:pPr>
            <w:r>
              <w:rPr>
                <w:w w:val="105"/>
                <w:sz w:val="19"/>
              </w:rPr>
              <w:t>İdare Adı</w:t>
            </w:r>
          </w:p>
        </w:tc>
        <w:tc>
          <w:tcPr>
            <w:tcW w:w="5933" w:type="dxa"/>
            <w:tcBorders>
              <w:top w:val="nil"/>
            </w:tcBorders>
            <w:shd w:val="clear" w:color="auto" w:fill="E4EBF1"/>
          </w:tcPr>
          <w:p w:rsidR="003D1315" w:rsidRDefault="00E73783">
            <w:pPr>
              <w:pStyle w:val="TableParagraph"/>
              <w:spacing w:before="0" w:line="220" w:lineRule="exact"/>
              <w:ind w:left="127"/>
              <w:rPr>
                <w:sz w:val="19"/>
              </w:rPr>
            </w:pPr>
            <w:r>
              <w:rPr>
                <w:w w:val="105"/>
                <w:sz w:val="19"/>
              </w:rPr>
              <w:t>Niğde Belediyesi</w:t>
            </w:r>
          </w:p>
        </w:tc>
      </w:tr>
      <w:tr w:rsidR="003D1315">
        <w:trPr>
          <w:trHeight w:val="495"/>
        </w:trPr>
        <w:tc>
          <w:tcPr>
            <w:tcW w:w="3365" w:type="dxa"/>
          </w:tcPr>
          <w:p w:rsidR="003D1315" w:rsidRDefault="00E73783">
            <w:pPr>
              <w:pStyle w:val="TableParagraph"/>
              <w:spacing w:line="240" w:lineRule="auto"/>
              <w:ind w:left="112"/>
              <w:rPr>
                <w:sz w:val="19"/>
              </w:rPr>
            </w:pPr>
            <w:r>
              <w:rPr>
                <w:w w:val="105"/>
                <w:sz w:val="19"/>
              </w:rPr>
              <w:t>Performans Hedefi</w:t>
            </w:r>
          </w:p>
        </w:tc>
        <w:tc>
          <w:tcPr>
            <w:tcW w:w="5933" w:type="dxa"/>
          </w:tcPr>
          <w:p w:rsidR="003D1315" w:rsidRDefault="00E73783">
            <w:pPr>
              <w:pStyle w:val="TableParagraph"/>
              <w:spacing w:before="6" w:line="240" w:lineRule="atLeast"/>
              <w:ind w:left="127" w:right="138"/>
              <w:rPr>
                <w:sz w:val="19"/>
              </w:rPr>
            </w:pPr>
            <w:r>
              <w:rPr>
                <w:w w:val="105"/>
                <w:sz w:val="19"/>
              </w:rPr>
              <w:t>Çevre ve halk sağlığını gözeten bir katı atık yönetim kültürünü sağlamak</w:t>
            </w:r>
          </w:p>
        </w:tc>
      </w:tr>
      <w:tr w:rsidR="003D1315">
        <w:trPr>
          <w:trHeight w:val="240"/>
        </w:trPr>
        <w:tc>
          <w:tcPr>
            <w:tcW w:w="3365" w:type="dxa"/>
            <w:shd w:val="clear" w:color="auto" w:fill="E4EBF1"/>
          </w:tcPr>
          <w:p w:rsidR="003D1315" w:rsidRDefault="00E73783">
            <w:pPr>
              <w:pStyle w:val="TableParagraph"/>
              <w:spacing w:before="0"/>
              <w:ind w:left="112"/>
              <w:rPr>
                <w:sz w:val="19"/>
              </w:rPr>
            </w:pPr>
            <w:r>
              <w:rPr>
                <w:w w:val="105"/>
                <w:sz w:val="19"/>
              </w:rPr>
              <w:t>Faaliyet Adı</w:t>
            </w:r>
          </w:p>
        </w:tc>
        <w:tc>
          <w:tcPr>
            <w:tcW w:w="5933" w:type="dxa"/>
            <w:shd w:val="clear" w:color="auto" w:fill="E4EBF1"/>
          </w:tcPr>
          <w:p w:rsidR="003D1315" w:rsidRDefault="00E73783">
            <w:pPr>
              <w:pStyle w:val="TableParagraph"/>
              <w:spacing w:before="0"/>
              <w:ind w:left="127"/>
              <w:rPr>
                <w:sz w:val="19"/>
              </w:rPr>
            </w:pPr>
            <w:r>
              <w:rPr>
                <w:w w:val="105"/>
                <w:sz w:val="19"/>
              </w:rPr>
              <w:t>Konteyner ve İbadethane halılarının yıkama işlerinin yapılması</w:t>
            </w:r>
          </w:p>
        </w:tc>
      </w:tr>
      <w:tr w:rsidR="003D1315">
        <w:trPr>
          <w:trHeight w:val="255"/>
        </w:trPr>
        <w:tc>
          <w:tcPr>
            <w:tcW w:w="3365" w:type="dxa"/>
          </w:tcPr>
          <w:p w:rsidR="003D1315" w:rsidRDefault="00E73783">
            <w:pPr>
              <w:pStyle w:val="TableParagraph"/>
              <w:ind w:left="112"/>
              <w:rPr>
                <w:sz w:val="19"/>
              </w:rPr>
            </w:pPr>
            <w:r>
              <w:rPr>
                <w:w w:val="105"/>
                <w:sz w:val="19"/>
              </w:rPr>
              <w:t>Sorumlu Harcama Birimi veya Birimleri</w:t>
            </w:r>
          </w:p>
        </w:tc>
        <w:tc>
          <w:tcPr>
            <w:tcW w:w="5933" w:type="dxa"/>
          </w:tcPr>
          <w:p w:rsidR="003D1315" w:rsidRDefault="00E73783">
            <w:pPr>
              <w:pStyle w:val="TableParagraph"/>
              <w:ind w:left="127"/>
              <w:rPr>
                <w:sz w:val="19"/>
              </w:rPr>
            </w:pPr>
            <w:r>
              <w:rPr>
                <w:w w:val="105"/>
                <w:sz w:val="19"/>
              </w:rPr>
              <w:t>Temizlik İşleri Müdürlüğü</w:t>
            </w:r>
          </w:p>
        </w:tc>
      </w:tr>
      <w:tr w:rsidR="003D1315">
        <w:trPr>
          <w:trHeight w:val="420"/>
        </w:trPr>
        <w:tc>
          <w:tcPr>
            <w:tcW w:w="9298" w:type="dxa"/>
            <w:gridSpan w:val="2"/>
            <w:shd w:val="clear" w:color="auto" w:fill="E4EBF1"/>
          </w:tcPr>
          <w:p w:rsidR="003D1315" w:rsidRDefault="00E73783">
            <w:pPr>
              <w:pStyle w:val="TableParagraph"/>
              <w:spacing w:line="240" w:lineRule="auto"/>
              <w:ind w:left="157"/>
              <w:rPr>
                <w:i/>
                <w:sz w:val="19"/>
              </w:rPr>
            </w:pPr>
            <w:r>
              <w:rPr>
                <w:i/>
                <w:w w:val="105"/>
                <w:sz w:val="19"/>
              </w:rPr>
              <w:t>Açıklamalar</w:t>
            </w:r>
          </w:p>
        </w:tc>
      </w:tr>
      <w:tr w:rsidR="003D1315">
        <w:trPr>
          <w:trHeight w:val="240"/>
        </w:trPr>
        <w:tc>
          <w:tcPr>
            <w:tcW w:w="3365" w:type="dxa"/>
          </w:tcPr>
          <w:p w:rsidR="003D1315" w:rsidRDefault="00E73783">
            <w:pPr>
              <w:pStyle w:val="TableParagraph"/>
              <w:spacing w:before="0"/>
              <w:ind w:left="1104"/>
              <w:rPr>
                <w:sz w:val="19"/>
              </w:rPr>
            </w:pPr>
            <w:r>
              <w:rPr>
                <w:w w:val="105"/>
                <w:sz w:val="19"/>
              </w:rPr>
              <w:t>Ekonomik Kod</w:t>
            </w:r>
          </w:p>
        </w:tc>
        <w:tc>
          <w:tcPr>
            <w:tcW w:w="5933" w:type="dxa"/>
          </w:tcPr>
          <w:p w:rsidR="003D1315" w:rsidRDefault="00E73783">
            <w:pPr>
              <w:pStyle w:val="TableParagraph"/>
              <w:spacing w:before="0"/>
              <w:ind w:left="2601" w:right="2561"/>
              <w:jc w:val="center"/>
              <w:rPr>
                <w:sz w:val="19"/>
              </w:rPr>
            </w:pPr>
            <w:r>
              <w:rPr>
                <w:w w:val="105"/>
                <w:sz w:val="19"/>
              </w:rPr>
              <w:t>2022 Yılı</w:t>
            </w:r>
          </w:p>
        </w:tc>
      </w:tr>
      <w:tr w:rsidR="003D1315">
        <w:trPr>
          <w:trHeight w:val="255"/>
        </w:trPr>
        <w:tc>
          <w:tcPr>
            <w:tcW w:w="3365" w:type="dxa"/>
            <w:shd w:val="clear" w:color="auto" w:fill="E4EBF1"/>
          </w:tcPr>
          <w:p w:rsidR="003D1315" w:rsidRDefault="00E73783">
            <w:pPr>
              <w:pStyle w:val="TableParagraph"/>
              <w:ind w:left="307"/>
              <w:rPr>
                <w:sz w:val="19"/>
              </w:rPr>
            </w:pPr>
            <w:r>
              <w:rPr>
                <w:w w:val="105"/>
                <w:sz w:val="19"/>
              </w:rPr>
              <w:t>01. Personel Giderleri</w:t>
            </w:r>
          </w:p>
        </w:tc>
        <w:tc>
          <w:tcPr>
            <w:tcW w:w="5933" w:type="dxa"/>
            <w:shd w:val="clear" w:color="auto" w:fill="E4EBF1"/>
          </w:tcPr>
          <w:p w:rsidR="003D1315" w:rsidRDefault="00E73783">
            <w:pPr>
              <w:pStyle w:val="TableParagraph"/>
              <w:ind w:right="88"/>
              <w:jc w:val="right"/>
              <w:rPr>
                <w:sz w:val="19"/>
              </w:rPr>
            </w:pPr>
            <w:r>
              <w:rPr>
                <w:sz w:val="19"/>
              </w:rPr>
              <w:t>0,00</w:t>
            </w:r>
          </w:p>
        </w:tc>
      </w:tr>
      <w:tr w:rsidR="003D1315">
        <w:trPr>
          <w:trHeight w:val="255"/>
        </w:trPr>
        <w:tc>
          <w:tcPr>
            <w:tcW w:w="3365" w:type="dxa"/>
          </w:tcPr>
          <w:p w:rsidR="003D1315" w:rsidRDefault="00E73783">
            <w:pPr>
              <w:pStyle w:val="TableParagraph"/>
              <w:spacing w:line="222" w:lineRule="exact"/>
              <w:ind w:left="307"/>
              <w:rPr>
                <w:sz w:val="19"/>
              </w:rPr>
            </w:pPr>
            <w:r>
              <w:rPr>
                <w:w w:val="105"/>
                <w:sz w:val="19"/>
              </w:rPr>
              <w:t>02. SGK Devlet Primi Giderleri</w:t>
            </w:r>
          </w:p>
        </w:tc>
        <w:tc>
          <w:tcPr>
            <w:tcW w:w="5933" w:type="dxa"/>
          </w:tcPr>
          <w:p w:rsidR="003D1315" w:rsidRDefault="00E73783">
            <w:pPr>
              <w:pStyle w:val="TableParagraph"/>
              <w:spacing w:line="222" w:lineRule="exact"/>
              <w:ind w:right="88"/>
              <w:jc w:val="right"/>
              <w:rPr>
                <w:sz w:val="19"/>
              </w:rPr>
            </w:pPr>
            <w:r>
              <w:rPr>
                <w:sz w:val="19"/>
              </w:rPr>
              <w:t>0,00</w:t>
            </w:r>
          </w:p>
        </w:tc>
      </w:tr>
      <w:tr w:rsidR="003D1315">
        <w:trPr>
          <w:trHeight w:val="240"/>
        </w:trPr>
        <w:tc>
          <w:tcPr>
            <w:tcW w:w="3365" w:type="dxa"/>
            <w:shd w:val="clear" w:color="auto" w:fill="E4EBF1"/>
          </w:tcPr>
          <w:p w:rsidR="003D1315" w:rsidRDefault="00E73783">
            <w:pPr>
              <w:pStyle w:val="TableParagraph"/>
              <w:spacing w:before="0" w:line="220" w:lineRule="exact"/>
              <w:ind w:left="307"/>
              <w:rPr>
                <w:sz w:val="19"/>
              </w:rPr>
            </w:pPr>
            <w:r>
              <w:rPr>
                <w:w w:val="105"/>
                <w:sz w:val="19"/>
              </w:rPr>
              <w:t>03. Mal ve Hizmet Alım Giderleri</w:t>
            </w:r>
          </w:p>
        </w:tc>
        <w:tc>
          <w:tcPr>
            <w:tcW w:w="5933" w:type="dxa"/>
            <w:shd w:val="clear" w:color="auto" w:fill="E4EBF1"/>
          </w:tcPr>
          <w:p w:rsidR="003D1315" w:rsidRDefault="00E73783">
            <w:pPr>
              <w:pStyle w:val="TableParagraph"/>
              <w:spacing w:before="0" w:line="220" w:lineRule="exact"/>
              <w:ind w:right="91"/>
              <w:jc w:val="right"/>
              <w:rPr>
                <w:sz w:val="19"/>
              </w:rPr>
            </w:pPr>
            <w:r>
              <w:rPr>
                <w:sz w:val="19"/>
              </w:rPr>
              <w:t>500.000,00</w:t>
            </w:r>
          </w:p>
        </w:tc>
      </w:tr>
      <w:tr w:rsidR="003D1315">
        <w:trPr>
          <w:trHeight w:val="255"/>
        </w:trPr>
        <w:tc>
          <w:tcPr>
            <w:tcW w:w="3365" w:type="dxa"/>
          </w:tcPr>
          <w:p w:rsidR="003D1315" w:rsidRDefault="00E73783">
            <w:pPr>
              <w:pStyle w:val="TableParagraph"/>
              <w:ind w:left="307"/>
              <w:rPr>
                <w:sz w:val="19"/>
              </w:rPr>
            </w:pPr>
            <w:r>
              <w:rPr>
                <w:w w:val="105"/>
                <w:sz w:val="19"/>
              </w:rPr>
              <w:t>04. Faiz Giderleri</w:t>
            </w:r>
          </w:p>
        </w:tc>
        <w:tc>
          <w:tcPr>
            <w:tcW w:w="5933" w:type="dxa"/>
          </w:tcPr>
          <w:p w:rsidR="003D1315" w:rsidRDefault="00E73783">
            <w:pPr>
              <w:pStyle w:val="TableParagraph"/>
              <w:ind w:right="88"/>
              <w:jc w:val="right"/>
              <w:rPr>
                <w:sz w:val="19"/>
              </w:rPr>
            </w:pPr>
            <w:r>
              <w:rPr>
                <w:sz w:val="19"/>
              </w:rPr>
              <w:t>0,00</w:t>
            </w:r>
          </w:p>
        </w:tc>
      </w:tr>
      <w:tr w:rsidR="003D1315">
        <w:trPr>
          <w:trHeight w:val="255"/>
        </w:trPr>
        <w:tc>
          <w:tcPr>
            <w:tcW w:w="3365" w:type="dxa"/>
            <w:shd w:val="clear" w:color="auto" w:fill="E4EBF1"/>
          </w:tcPr>
          <w:p w:rsidR="003D1315" w:rsidRDefault="00E73783">
            <w:pPr>
              <w:pStyle w:val="TableParagraph"/>
              <w:ind w:left="307"/>
              <w:rPr>
                <w:sz w:val="19"/>
              </w:rPr>
            </w:pPr>
            <w:r>
              <w:rPr>
                <w:w w:val="105"/>
                <w:sz w:val="19"/>
              </w:rPr>
              <w:t>05. Cari Transferler</w:t>
            </w:r>
          </w:p>
        </w:tc>
        <w:tc>
          <w:tcPr>
            <w:tcW w:w="5933" w:type="dxa"/>
            <w:shd w:val="clear" w:color="auto" w:fill="E4EBF1"/>
          </w:tcPr>
          <w:p w:rsidR="003D1315" w:rsidRDefault="00E73783">
            <w:pPr>
              <w:pStyle w:val="TableParagraph"/>
              <w:ind w:right="88"/>
              <w:jc w:val="right"/>
              <w:rPr>
                <w:sz w:val="19"/>
              </w:rPr>
            </w:pPr>
            <w:r>
              <w:rPr>
                <w:sz w:val="19"/>
              </w:rPr>
              <w:t>0,00</w:t>
            </w:r>
          </w:p>
        </w:tc>
      </w:tr>
      <w:tr w:rsidR="003D1315">
        <w:trPr>
          <w:trHeight w:val="240"/>
        </w:trPr>
        <w:tc>
          <w:tcPr>
            <w:tcW w:w="3365" w:type="dxa"/>
          </w:tcPr>
          <w:p w:rsidR="003D1315" w:rsidRDefault="00E73783">
            <w:pPr>
              <w:pStyle w:val="TableParagraph"/>
              <w:spacing w:before="0" w:line="220" w:lineRule="exact"/>
              <w:ind w:left="307"/>
              <w:rPr>
                <w:sz w:val="19"/>
              </w:rPr>
            </w:pPr>
            <w:r>
              <w:rPr>
                <w:w w:val="105"/>
                <w:sz w:val="19"/>
              </w:rPr>
              <w:t>06. Sermaye Giderleri</w:t>
            </w:r>
          </w:p>
        </w:tc>
        <w:tc>
          <w:tcPr>
            <w:tcW w:w="5933" w:type="dxa"/>
          </w:tcPr>
          <w:p w:rsidR="003D1315" w:rsidRDefault="00E73783">
            <w:pPr>
              <w:pStyle w:val="TableParagraph"/>
              <w:spacing w:before="0" w:line="220" w:lineRule="exact"/>
              <w:ind w:right="88"/>
              <w:jc w:val="right"/>
              <w:rPr>
                <w:sz w:val="19"/>
              </w:rPr>
            </w:pPr>
            <w:r>
              <w:rPr>
                <w:sz w:val="19"/>
              </w:rPr>
              <w:t>0,00</w:t>
            </w:r>
          </w:p>
        </w:tc>
      </w:tr>
      <w:tr w:rsidR="003D1315">
        <w:trPr>
          <w:trHeight w:val="255"/>
        </w:trPr>
        <w:tc>
          <w:tcPr>
            <w:tcW w:w="3365" w:type="dxa"/>
            <w:shd w:val="clear" w:color="auto" w:fill="E4EBF1"/>
          </w:tcPr>
          <w:p w:rsidR="003D1315" w:rsidRDefault="00E73783">
            <w:pPr>
              <w:pStyle w:val="TableParagraph"/>
              <w:ind w:left="307"/>
              <w:rPr>
                <w:sz w:val="19"/>
              </w:rPr>
            </w:pPr>
            <w:r>
              <w:rPr>
                <w:w w:val="105"/>
                <w:sz w:val="19"/>
              </w:rPr>
              <w:t>07. Sermaye Transferleri</w:t>
            </w:r>
          </w:p>
        </w:tc>
        <w:tc>
          <w:tcPr>
            <w:tcW w:w="5933" w:type="dxa"/>
            <w:shd w:val="clear" w:color="auto" w:fill="E4EBF1"/>
          </w:tcPr>
          <w:p w:rsidR="003D1315" w:rsidRDefault="00E73783">
            <w:pPr>
              <w:pStyle w:val="TableParagraph"/>
              <w:ind w:right="88"/>
              <w:jc w:val="right"/>
              <w:rPr>
                <w:sz w:val="19"/>
              </w:rPr>
            </w:pPr>
            <w:r>
              <w:rPr>
                <w:sz w:val="19"/>
              </w:rPr>
              <w:t>0,00</w:t>
            </w:r>
          </w:p>
        </w:tc>
      </w:tr>
      <w:tr w:rsidR="003D1315">
        <w:trPr>
          <w:trHeight w:val="255"/>
        </w:trPr>
        <w:tc>
          <w:tcPr>
            <w:tcW w:w="3365" w:type="dxa"/>
          </w:tcPr>
          <w:p w:rsidR="003D1315" w:rsidRDefault="00E73783">
            <w:pPr>
              <w:pStyle w:val="TableParagraph"/>
              <w:ind w:left="307"/>
              <w:rPr>
                <w:sz w:val="19"/>
              </w:rPr>
            </w:pPr>
            <w:r>
              <w:rPr>
                <w:w w:val="105"/>
                <w:sz w:val="19"/>
              </w:rPr>
              <w:t>08. Borç verme</w:t>
            </w:r>
          </w:p>
        </w:tc>
        <w:tc>
          <w:tcPr>
            <w:tcW w:w="5933" w:type="dxa"/>
          </w:tcPr>
          <w:p w:rsidR="003D1315" w:rsidRDefault="00E73783">
            <w:pPr>
              <w:pStyle w:val="TableParagraph"/>
              <w:ind w:right="88"/>
              <w:jc w:val="right"/>
              <w:rPr>
                <w:sz w:val="19"/>
              </w:rPr>
            </w:pPr>
            <w:r>
              <w:rPr>
                <w:sz w:val="19"/>
              </w:rPr>
              <w:t>0,00</w:t>
            </w:r>
          </w:p>
        </w:tc>
      </w:tr>
      <w:tr w:rsidR="003D1315">
        <w:trPr>
          <w:trHeight w:val="240"/>
        </w:trPr>
        <w:tc>
          <w:tcPr>
            <w:tcW w:w="3365" w:type="dxa"/>
            <w:shd w:val="clear" w:color="auto" w:fill="E4EBF1"/>
          </w:tcPr>
          <w:p w:rsidR="003D1315" w:rsidRDefault="00E73783">
            <w:pPr>
              <w:pStyle w:val="TableParagraph"/>
              <w:spacing w:before="0"/>
              <w:ind w:left="112"/>
              <w:rPr>
                <w:sz w:val="19"/>
              </w:rPr>
            </w:pPr>
            <w:r>
              <w:rPr>
                <w:w w:val="105"/>
                <w:sz w:val="19"/>
              </w:rPr>
              <w:t>Toplam Bütçe Kaynak İhtiyacı</w:t>
            </w:r>
          </w:p>
        </w:tc>
        <w:tc>
          <w:tcPr>
            <w:tcW w:w="5933" w:type="dxa"/>
            <w:shd w:val="clear" w:color="auto" w:fill="E4EBF1"/>
          </w:tcPr>
          <w:p w:rsidR="003D1315" w:rsidRDefault="00E73783">
            <w:pPr>
              <w:pStyle w:val="TableParagraph"/>
              <w:spacing w:before="0"/>
              <w:ind w:right="91"/>
              <w:jc w:val="right"/>
              <w:rPr>
                <w:sz w:val="19"/>
              </w:rPr>
            </w:pPr>
            <w:r>
              <w:rPr>
                <w:sz w:val="19"/>
              </w:rPr>
              <w:t>500.000,00</w:t>
            </w:r>
          </w:p>
        </w:tc>
      </w:tr>
      <w:tr w:rsidR="003D1315">
        <w:trPr>
          <w:trHeight w:val="255"/>
        </w:trPr>
        <w:tc>
          <w:tcPr>
            <w:tcW w:w="3365" w:type="dxa"/>
          </w:tcPr>
          <w:p w:rsidR="003D1315" w:rsidRDefault="00E73783">
            <w:pPr>
              <w:pStyle w:val="TableParagraph"/>
              <w:ind w:left="307"/>
              <w:rPr>
                <w:sz w:val="19"/>
              </w:rPr>
            </w:pPr>
            <w:r>
              <w:rPr>
                <w:w w:val="105"/>
                <w:sz w:val="19"/>
              </w:rPr>
              <w:t>Bütçe Dışı Kaynak (Döner Sermaye)</w:t>
            </w:r>
          </w:p>
        </w:tc>
        <w:tc>
          <w:tcPr>
            <w:tcW w:w="5933" w:type="dxa"/>
          </w:tcPr>
          <w:p w:rsidR="003D1315" w:rsidRDefault="00E73783">
            <w:pPr>
              <w:pStyle w:val="TableParagraph"/>
              <w:ind w:right="88"/>
              <w:jc w:val="right"/>
              <w:rPr>
                <w:sz w:val="19"/>
              </w:rPr>
            </w:pPr>
            <w:r>
              <w:rPr>
                <w:sz w:val="19"/>
              </w:rPr>
              <w:t>0,00</w:t>
            </w:r>
          </w:p>
        </w:tc>
      </w:tr>
      <w:tr w:rsidR="003D1315">
        <w:trPr>
          <w:trHeight w:val="255"/>
        </w:trPr>
        <w:tc>
          <w:tcPr>
            <w:tcW w:w="3365" w:type="dxa"/>
            <w:shd w:val="clear" w:color="auto" w:fill="E4EBF1"/>
          </w:tcPr>
          <w:p w:rsidR="003D1315" w:rsidRDefault="00E73783">
            <w:pPr>
              <w:pStyle w:val="TableParagraph"/>
              <w:ind w:left="307"/>
              <w:rPr>
                <w:sz w:val="19"/>
              </w:rPr>
            </w:pPr>
            <w:r>
              <w:rPr>
                <w:w w:val="105"/>
                <w:sz w:val="19"/>
              </w:rPr>
              <w:t>Bütçe Dışı Kaynak (Diğer Yurt İçi)</w:t>
            </w:r>
          </w:p>
        </w:tc>
        <w:tc>
          <w:tcPr>
            <w:tcW w:w="5933" w:type="dxa"/>
            <w:shd w:val="clear" w:color="auto" w:fill="E4EBF1"/>
          </w:tcPr>
          <w:p w:rsidR="003D1315" w:rsidRDefault="00E73783">
            <w:pPr>
              <w:pStyle w:val="TableParagraph"/>
              <w:ind w:right="88"/>
              <w:jc w:val="right"/>
              <w:rPr>
                <w:sz w:val="19"/>
              </w:rPr>
            </w:pPr>
            <w:r>
              <w:rPr>
                <w:sz w:val="19"/>
              </w:rPr>
              <w:t>0,00</w:t>
            </w:r>
          </w:p>
        </w:tc>
      </w:tr>
      <w:tr w:rsidR="003D1315">
        <w:trPr>
          <w:trHeight w:val="240"/>
        </w:trPr>
        <w:tc>
          <w:tcPr>
            <w:tcW w:w="3365" w:type="dxa"/>
          </w:tcPr>
          <w:p w:rsidR="003D1315" w:rsidRDefault="00E73783">
            <w:pPr>
              <w:pStyle w:val="TableParagraph"/>
              <w:spacing w:before="0" w:line="220" w:lineRule="exact"/>
              <w:ind w:left="307"/>
              <w:rPr>
                <w:sz w:val="19"/>
              </w:rPr>
            </w:pPr>
            <w:r>
              <w:rPr>
                <w:w w:val="105"/>
                <w:sz w:val="19"/>
              </w:rPr>
              <w:t>Bütçe Dışı Kaynak (Yurt Dışı )</w:t>
            </w:r>
          </w:p>
        </w:tc>
        <w:tc>
          <w:tcPr>
            <w:tcW w:w="5933" w:type="dxa"/>
          </w:tcPr>
          <w:p w:rsidR="003D1315" w:rsidRDefault="00E73783">
            <w:pPr>
              <w:pStyle w:val="TableParagraph"/>
              <w:spacing w:before="0" w:line="220" w:lineRule="exact"/>
              <w:ind w:right="88"/>
              <w:jc w:val="right"/>
              <w:rPr>
                <w:sz w:val="19"/>
              </w:rPr>
            </w:pPr>
            <w:r>
              <w:rPr>
                <w:sz w:val="19"/>
              </w:rPr>
              <w:t>0,00</w:t>
            </w:r>
          </w:p>
        </w:tc>
      </w:tr>
      <w:tr w:rsidR="003D1315">
        <w:trPr>
          <w:trHeight w:val="255"/>
        </w:trPr>
        <w:tc>
          <w:tcPr>
            <w:tcW w:w="3365" w:type="dxa"/>
            <w:shd w:val="clear" w:color="auto" w:fill="E4EBF1"/>
          </w:tcPr>
          <w:p w:rsidR="003D1315" w:rsidRDefault="00E73783">
            <w:pPr>
              <w:pStyle w:val="TableParagraph"/>
              <w:ind w:left="112"/>
              <w:rPr>
                <w:sz w:val="19"/>
              </w:rPr>
            </w:pPr>
            <w:r>
              <w:rPr>
                <w:w w:val="105"/>
                <w:sz w:val="19"/>
              </w:rPr>
              <w:t>Toplam Bütçe Dışı Kaynak İhtiyacı</w:t>
            </w:r>
          </w:p>
        </w:tc>
        <w:tc>
          <w:tcPr>
            <w:tcW w:w="5933" w:type="dxa"/>
            <w:shd w:val="clear" w:color="auto" w:fill="E4EBF1"/>
          </w:tcPr>
          <w:p w:rsidR="003D1315" w:rsidRDefault="00E73783">
            <w:pPr>
              <w:pStyle w:val="TableParagraph"/>
              <w:ind w:right="88"/>
              <w:jc w:val="right"/>
              <w:rPr>
                <w:sz w:val="19"/>
              </w:rPr>
            </w:pPr>
            <w:r>
              <w:rPr>
                <w:sz w:val="19"/>
              </w:rPr>
              <w:t>0,00</w:t>
            </w:r>
          </w:p>
        </w:tc>
      </w:tr>
      <w:tr w:rsidR="003D1315">
        <w:trPr>
          <w:trHeight w:val="240"/>
        </w:trPr>
        <w:tc>
          <w:tcPr>
            <w:tcW w:w="3365" w:type="dxa"/>
          </w:tcPr>
          <w:p w:rsidR="003D1315" w:rsidRDefault="00E73783">
            <w:pPr>
              <w:pStyle w:val="TableParagraph"/>
              <w:spacing w:line="206" w:lineRule="exact"/>
              <w:ind w:left="112"/>
              <w:rPr>
                <w:sz w:val="19"/>
              </w:rPr>
            </w:pPr>
            <w:r>
              <w:rPr>
                <w:w w:val="105"/>
                <w:sz w:val="19"/>
              </w:rPr>
              <w:t>Toplam Kaynak İhtiyacı</w:t>
            </w:r>
          </w:p>
        </w:tc>
        <w:tc>
          <w:tcPr>
            <w:tcW w:w="5933" w:type="dxa"/>
          </w:tcPr>
          <w:p w:rsidR="003D1315" w:rsidRDefault="00E73783">
            <w:pPr>
              <w:pStyle w:val="TableParagraph"/>
              <w:spacing w:line="206" w:lineRule="exact"/>
              <w:ind w:right="91"/>
              <w:jc w:val="right"/>
              <w:rPr>
                <w:sz w:val="19"/>
              </w:rPr>
            </w:pPr>
            <w:r>
              <w:rPr>
                <w:sz w:val="19"/>
              </w:rPr>
              <w:t>500.000,00</w:t>
            </w:r>
          </w:p>
        </w:tc>
      </w:tr>
    </w:tbl>
    <w:p w:rsidR="003D1315" w:rsidRDefault="003D1315">
      <w:pPr>
        <w:spacing w:line="206" w:lineRule="exact"/>
        <w:jc w:val="right"/>
        <w:rPr>
          <w:sz w:val="19"/>
        </w:rPr>
        <w:sectPr w:rsidR="003D1315">
          <w:pgSz w:w="11910" w:h="16850"/>
          <w:pgMar w:top="1400" w:right="1180" w:bottom="700" w:left="1180" w:header="0" w:footer="519" w:gutter="0"/>
          <w:cols w:space="708"/>
        </w:sectPr>
      </w:pPr>
    </w:p>
    <w:tbl>
      <w:tblPr>
        <w:tblStyle w:val="TableNormal"/>
        <w:tblW w:w="0" w:type="auto"/>
        <w:tblInd w:w="126" w:type="dxa"/>
        <w:tblBorders>
          <w:top w:val="single" w:sz="6" w:space="0" w:color="B1C4DA"/>
          <w:left w:val="single" w:sz="6" w:space="0" w:color="B1C4DA"/>
          <w:bottom w:val="single" w:sz="6" w:space="0" w:color="B1C4DA"/>
          <w:right w:val="single" w:sz="6" w:space="0" w:color="B1C4DA"/>
          <w:insideH w:val="single" w:sz="6" w:space="0" w:color="B1C4DA"/>
          <w:insideV w:val="single" w:sz="6" w:space="0" w:color="B1C4DA"/>
        </w:tblBorders>
        <w:tblLayout w:type="fixed"/>
        <w:tblLook w:val="01E0" w:firstRow="1" w:lastRow="1" w:firstColumn="1" w:lastColumn="1" w:noHBand="0" w:noVBand="0"/>
      </w:tblPr>
      <w:tblGrid>
        <w:gridCol w:w="3365"/>
        <w:gridCol w:w="5933"/>
      </w:tblGrid>
      <w:tr w:rsidR="003D1315">
        <w:trPr>
          <w:trHeight w:val="270"/>
        </w:trPr>
        <w:tc>
          <w:tcPr>
            <w:tcW w:w="9298" w:type="dxa"/>
            <w:gridSpan w:val="2"/>
            <w:tcBorders>
              <w:top w:val="nil"/>
              <w:left w:val="nil"/>
              <w:bottom w:val="nil"/>
              <w:right w:val="nil"/>
            </w:tcBorders>
            <w:shd w:val="clear" w:color="auto" w:fill="809EC2"/>
          </w:tcPr>
          <w:p w:rsidR="003D1315" w:rsidRDefault="00E73783">
            <w:pPr>
              <w:pStyle w:val="TableParagraph"/>
              <w:spacing w:before="29"/>
              <w:ind w:left="3265" w:right="3250"/>
              <w:jc w:val="center"/>
              <w:rPr>
                <w:sz w:val="19"/>
              </w:rPr>
            </w:pPr>
            <w:proofErr w:type="gramStart"/>
            <w:r>
              <w:rPr>
                <w:color w:val="FFFFFF"/>
                <w:w w:val="105"/>
                <w:sz w:val="19"/>
              </w:rPr>
              <w:lastRenderedPageBreak/>
              <w:t>FAALİYET  MALİYETLERİ</w:t>
            </w:r>
            <w:proofErr w:type="gramEnd"/>
            <w:r>
              <w:rPr>
                <w:color w:val="FFFFFF"/>
                <w:w w:val="105"/>
                <w:sz w:val="19"/>
              </w:rPr>
              <w:t xml:space="preserve">  TABLOSU</w:t>
            </w:r>
          </w:p>
        </w:tc>
      </w:tr>
      <w:tr w:rsidR="003D1315">
        <w:trPr>
          <w:trHeight w:val="252"/>
        </w:trPr>
        <w:tc>
          <w:tcPr>
            <w:tcW w:w="3365" w:type="dxa"/>
            <w:tcBorders>
              <w:top w:val="nil"/>
              <w:bottom w:val="single" w:sz="8" w:space="0" w:color="B1C4DA"/>
            </w:tcBorders>
            <w:shd w:val="clear" w:color="auto" w:fill="E4EBF1"/>
          </w:tcPr>
          <w:p w:rsidR="003D1315" w:rsidRDefault="00E73783">
            <w:pPr>
              <w:pStyle w:val="TableParagraph"/>
              <w:spacing w:line="219" w:lineRule="exact"/>
              <w:ind w:left="112"/>
              <w:rPr>
                <w:sz w:val="19"/>
              </w:rPr>
            </w:pPr>
            <w:r>
              <w:rPr>
                <w:w w:val="105"/>
                <w:sz w:val="19"/>
              </w:rPr>
              <w:t>İdare Adı</w:t>
            </w:r>
          </w:p>
        </w:tc>
        <w:tc>
          <w:tcPr>
            <w:tcW w:w="5933" w:type="dxa"/>
            <w:tcBorders>
              <w:top w:val="nil"/>
              <w:bottom w:val="single" w:sz="8" w:space="0" w:color="B1C4DA"/>
            </w:tcBorders>
            <w:shd w:val="clear" w:color="auto" w:fill="E4EBF1"/>
          </w:tcPr>
          <w:p w:rsidR="003D1315" w:rsidRDefault="00E73783">
            <w:pPr>
              <w:pStyle w:val="TableParagraph"/>
              <w:spacing w:line="219" w:lineRule="exact"/>
              <w:ind w:left="112"/>
              <w:rPr>
                <w:sz w:val="19"/>
              </w:rPr>
            </w:pPr>
            <w:r>
              <w:rPr>
                <w:w w:val="105"/>
                <w:sz w:val="19"/>
              </w:rPr>
              <w:t>Niğde Belediyesi</w:t>
            </w:r>
          </w:p>
        </w:tc>
      </w:tr>
      <w:tr w:rsidR="003D1315">
        <w:trPr>
          <w:trHeight w:val="477"/>
        </w:trPr>
        <w:tc>
          <w:tcPr>
            <w:tcW w:w="3365" w:type="dxa"/>
            <w:tcBorders>
              <w:top w:val="single" w:sz="8" w:space="0" w:color="B1C4DA"/>
            </w:tcBorders>
          </w:tcPr>
          <w:p w:rsidR="003D1315" w:rsidRDefault="00E73783">
            <w:pPr>
              <w:pStyle w:val="TableParagraph"/>
              <w:spacing w:before="12" w:line="240" w:lineRule="auto"/>
              <w:ind w:left="112"/>
              <w:rPr>
                <w:sz w:val="19"/>
              </w:rPr>
            </w:pPr>
            <w:r>
              <w:rPr>
                <w:w w:val="105"/>
                <w:sz w:val="19"/>
              </w:rPr>
              <w:t>Performans Hedefi</w:t>
            </w:r>
          </w:p>
        </w:tc>
        <w:tc>
          <w:tcPr>
            <w:tcW w:w="5933" w:type="dxa"/>
            <w:tcBorders>
              <w:top w:val="single" w:sz="8" w:space="0" w:color="B1C4DA"/>
            </w:tcBorders>
          </w:tcPr>
          <w:p w:rsidR="003D1315" w:rsidRDefault="00E73783">
            <w:pPr>
              <w:pStyle w:val="TableParagraph"/>
              <w:spacing w:before="3" w:line="240" w:lineRule="atLeast"/>
              <w:ind w:left="112" w:right="138"/>
              <w:rPr>
                <w:sz w:val="19"/>
              </w:rPr>
            </w:pPr>
            <w:r>
              <w:rPr>
                <w:w w:val="105"/>
                <w:sz w:val="19"/>
              </w:rPr>
              <w:t>Çevre ve halk sağlığını gözeten bir katı atık yönetim kültürünü sağlamak</w:t>
            </w:r>
          </w:p>
        </w:tc>
      </w:tr>
      <w:tr w:rsidR="003D1315">
        <w:trPr>
          <w:trHeight w:val="505"/>
        </w:trPr>
        <w:tc>
          <w:tcPr>
            <w:tcW w:w="3365" w:type="dxa"/>
            <w:shd w:val="clear" w:color="auto" w:fill="E4EBF1"/>
          </w:tcPr>
          <w:p w:rsidR="003D1315" w:rsidRDefault="00E73783">
            <w:pPr>
              <w:pStyle w:val="TableParagraph"/>
              <w:spacing w:before="9" w:line="240" w:lineRule="auto"/>
              <w:ind w:left="112"/>
              <w:rPr>
                <w:sz w:val="19"/>
              </w:rPr>
            </w:pPr>
            <w:r>
              <w:rPr>
                <w:w w:val="105"/>
                <w:sz w:val="19"/>
              </w:rPr>
              <w:t>Faaliyet Adı</w:t>
            </w:r>
          </w:p>
        </w:tc>
        <w:tc>
          <w:tcPr>
            <w:tcW w:w="5933" w:type="dxa"/>
            <w:shd w:val="clear" w:color="auto" w:fill="E4EBF1"/>
          </w:tcPr>
          <w:p w:rsidR="003D1315" w:rsidRDefault="00E73783">
            <w:pPr>
              <w:pStyle w:val="TableParagraph"/>
              <w:spacing w:before="1" w:line="240" w:lineRule="atLeast"/>
              <w:ind w:left="112" w:right="138"/>
              <w:rPr>
                <w:sz w:val="19"/>
              </w:rPr>
            </w:pPr>
            <w:proofErr w:type="spellStart"/>
            <w:r>
              <w:rPr>
                <w:w w:val="105"/>
                <w:sz w:val="19"/>
              </w:rPr>
              <w:t>Covid</w:t>
            </w:r>
            <w:proofErr w:type="spellEnd"/>
            <w:r>
              <w:rPr>
                <w:w w:val="105"/>
                <w:sz w:val="19"/>
              </w:rPr>
              <w:t xml:space="preserve"> 19 ile mücadele kapsamında gerekli maske, eldiven, dezenfektan ve atık toplama kutusunun temin edilmesi</w:t>
            </w:r>
          </w:p>
        </w:tc>
      </w:tr>
      <w:tr w:rsidR="003D1315">
        <w:trPr>
          <w:trHeight w:val="255"/>
        </w:trPr>
        <w:tc>
          <w:tcPr>
            <w:tcW w:w="3365" w:type="dxa"/>
          </w:tcPr>
          <w:p w:rsidR="003D1315" w:rsidRDefault="00E73783">
            <w:pPr>
              <w:pStyle w:val="TableParagraph"/>
              <w:ind w:left="112"/>
              <w:rPr>
                <w:sz w:val="19"/>
              </w:rPr>
            </w:pPr>
            <w:r>
              <w:rPr>
                <w:w w:val="105"/>
                <w:sz w:val="19"/>
              </w:rPr>
              <w:t>Sorumlu Harcama Birimi veya Birimleri</w:t>
            </w:r>
          </w:p>
        </w:tc>
        <w:tc>
          <w:tcPr>
            <w:tcW w:w="5933" w:type="dxa"/>
          </w:tcPr>
          <w:p w:rsidR="003D1315" w:rsidRDefault="00E73783">
            <w:pPr>
              <w:pStyle w:val="TableParagraph"/>
              <w:ind w:left="112"/>
              <w:rPr>
                <w:sz w:val="19"/>
              </w:rPr>
            </w:pPr>
            <w:r>
              <w:rPr>
                <w:w w:val="105"/>
                <w:sz w:val="19"/>
              </w:rPr>
              <w:t>Temizlik İşleri Müdürlüğü</w:t>
            </w:r>
          </w:p>
        </w:tc>
      </w:tr>
      <w:tr w:rsidR="003D1315">
        <w:trPr>
          <w:trHeight w:val="405"/>
        </w:trPr>
        <w:tc>
          <w:tcPr>
            <w:tcW w:w="9298" w:type="dxa"/>
            <w:gridSpan w:val="2"/>
            <w:shd w:val="clear" w:color="auto" w:fill="E4EBF1"/>
          </w:tcPr>
          <w:p w:rsidR="003D1315" w:rsidRDefault="00E73783">
            <w:pPr>
              <w:pStyle w:val="TableParagraph"/>
              <w:spacing w:before="0" w:line="231" w:lineRule="exact"/>
              <w:ind w:left="157"/>
              <w:rPr>
                <w:i/>
                <w:sz w:val="19"/>
              </w:rPr>
            </w:pPr>
            <w:r>
              <w:rPr>
                <w:i/>
                <w:w w:val="105"/>
                <w:sz w:val="19"/>
              </w:rPr>
              <w:t>Açıklamalar</w:t>
            </w:r>
          </w:p>
        </w:tc>
      </w:tr>
      <w:tr w:rsidR="003D1315">
        <w:trPr>
          <w:trHeight w:val="255"/>
        </w:trPr>
        <w:tc>
          <w:tcPr>
            <w:tcW w:w="3365" w:type="dxa"/>
          </w:tcPr>
          <w:p w:rsidR="003D1315" w:rsidRDefault="00E73783">
            <w:pPr>
              <w:pStyle w:val="TableParagraph"/>
              <w:ind w:left="1104"/>
              <w:rPr>
                <w:sz w:val="19"/>
              </w:rPr>
            </w:pPr>
            <w:r>
              <w:rPr>
                <w:w w:val="105"/>
                <w:sz w:val="19"/>
              </w:rPr>
              <w:t>Ekonomik Kod</w:t>
            </w:r>
          </w:p>
        </w:tc>
        <w:tc>
          <w:tcPr>
            <w:tcW w:w="5933" w:type="dxa"/>
          </w:tcPr>
          <w:p w:rsidR="003D1315" w:rsidRDefault="00E73783">
            <w:pPr>
              <w:pStyle w:val="TableParagraph"/>
              <w:ind w:left="2585" w:right="2575"/>
              <w:jc w:val="center"/>
              <w:rPr>
                <w:sz w:val="19"/>
              </w:rPr>
            </w:pPr>
            <w:r>
              <w:rPr>
                <w:w w:val="105"/>
                <w:sz w:val="19"/>
              </w:rPr>
              <w:t>2022 Yılı</w:t>
            </w:r>
          </w:p>
        </w:tc>
      </w:tr>
      <w:tr w:rsidR="003D1315">
        <w:trPr>
          <w:trHeight w:val="255"/>
        </w:trPr>
        <w:tc>
          <w:tcPr>
            <w:tcW w:w="3365" w:type="dxa"/>
            <w:shd w:val="clear" w:color="auto" w:fill="E4EBF1"/>
          </w:tcPr>
          <w:p w:rsidR="003D1315" w:rsidRDefault="00E73783">
            <w:pPr>
              <w:pStyle w:val="TableParagraph"/>
              <w:spacing w:line="222" w:lineRule="exact"/>
              <w:ind w:left="307"/>
              <w:rPr>
                <w:sz w:val="19"/>
              </w:rPr>
            </w:pPr>
            <w:r>
              <w:rPr>
                <w:w w:val="105"/>
                <w:sz w:val="19"/>
              </w:rPr>
              <w:t>01. Personel Giderleri</w:t>
            </w:r>
          </w:p>
        </w:tc>
        <w:tc>
          <w:tcPr>
            <w:tcW w:w="5933" w:type="dxa"/>
            <w:shd w:val="clear" w:color="auto" w:fill="E4EBF1"/>
          </w:tcPr>
          <w:p w:rsidR="003D1315" w:rsidRDefault="00E73783">
            <w:pPr>
              <w:pStyle w:val="TableParagraph"/>
              <w:spacing w:line="222" w:lineRule="exact"/>
              <w:ind w:right="88"/>
              <w:jc w:val="right"/>
              <w:rPr>
                <w:sz w:val="19"/>
              </w:rPr>
            </w:pPr>
            <w:r>
              <w:rPr>
                <w:sz w:val="19"/>
              </w:rPr>
              <w:t>0,00</w:t>
            </w:r>
          </w:p>
        </w:tc>
      </w:tr>
      <w:tr w:rsidR="003D1315">
        <w:trPr>
          <w:trHeight w:val="240"/>
        </w:trPr>
        <w:tc>
          <w:tcPr>
            <w:tcW w:w="3365" w:type="dxa"/>
          </w:tcPr>
          <w:p w:rsidR="003D1315" w:rsidRDefault="00E73783">
            <w:pPr>
              <w:pStyle w:val="TableParagraph"/>
              <w:spacing w:before="0" w:line="220" w:lineRule="exact"/>
              <w:ind w:left="307"/>
              <w:rPr>
                <w:sz w:val="19"/>
              </w:rPr>
            </w:pPr>
            <w:r>
              <w:rPr>
                <w:w w:val="105"/>
                <w:sz w:val="19"/>
              </w:rPr>
              <w:t>02. SGK Devlet Primi Giderleri</w:t>
            </w:r>
          </w:p>
        </w:tc>
        <w:tc>
          <w:tcPr>
            <w:tcW w:w="5933" w:type="dxa"/>
          </w:tcPr>
          <w:p w:rsidR="003D1315" w:rsidRDefault="00E73783">
            <w:pPr>
              <w:pStyle w:val="TableParagraph"/>
              <w:spacing w:before="0" w:line="220" w:lineRule="exact"/>
              <w:ind w:right="88"/>
              <w:jc w:val="right"/>
              <w:rPr>
                <w:sz w:val="19"/>
              </w:rPr>
            </w:pPr>
            <w:r>
              <w:rPr>
                <w:sz w:val="19"/>
              </w:rPr>
              <w:t>0,00</w:t>
            </w:r>
          </w:p>
        </w:tc>
      </w:tr>
      <w:tr w:rsidR="003D1315">
        <w:trPr>
          <w:trHeight w:val="255"/>
        </w:trPr>
        <w:tc>
          <w:tcPr>
            <w:tcW w:w="3365" w:type="dxa"/>
            <w:shd w:val="clear" w:color="auto" w:fill="E4EBF1"/>
          </w:tcPr>
          <w:p w:rsidR="003D1315" w:rsidRDefault="00E73783">
            <w:pPr>
              <w:pStyle w:val="TableParagraph"/>
              <w:ind w:left="307"/>
              <w:rPr>
                <w:sz w:val="19"/>
              </w:rPr>
            </w:pPr>
            <w:r>
              <w:rPr>
                <w:w w:val="105"/>
                <w:sz w:val="19"/>
              </w:rPr>
              <w:t>03. Mal ve Hizmet Alım Giderleri</w:t>
            </w:r>
          </w:p>
        </w:tc>
        <w:tc>
          <w:tcPr>
            <w:tcW w:w="5933" w:type="dxa"/>
            <w:shd w:val="clear" w:color="auto" w:fill="E4EBF1"/>
          </w:tcPr>
          <w:p w:rsidR="003D1315" w:rsidRDefault="00E73783">
            <w:pPr>
              <w:pStyle w:val="TableParagraph"/>
              <w:ind w:right="91"/>
              <w:jc w:val="right"/>
              <w:rPr>
                <w:sz w:val="19"/>
              </w:rPr>
            </w:pPr>
            <w:r>
              <w:rPr>
                <w:sz w:val="19"/>
              </w:rPr>
              <w:t>250.000,00</w:t>
            </w:r>
          </w:p>
        </w:tc>
      </w:tr>
      <w:tr w:rsidR="003D1315">
        <w:trPr>
          <w:trHeight w:val="255"/>
        </w:trPr>
        <w:tc>
          <w:tcPr>
            <w:tcW w:w="3365" w:type="dxa"/>
          </w:tcPr>
          <w:p w:rsidR="003D1315" w:rsidRDefault="00E73783">
            <w:pPr>
              <w:pStyle w:val="TableParagraph"/>
              <w:ind w:left="307"/>
              <w:rPr>
                <w:sz w:val="19"/>
              </w:rPr>
            </w:pPr>
            <w:r>
              <w:rPr>
                <w:w w:val="105"/>
                <w:sz w:val="19"/>
              </w:rPr>
              <w:t>04. Faiz Giderleri</w:t>
            </w:r>
          </w:p>
        </w:tc>
        <w:tc>
          <w:tcPr>
            <w:tcW w:w="5933" w:type="dxa"/>
          </w:tcPr>
          <w:p w:rsidR="003D1315" w:rsidRDefault="00E73783">
            <w:pPr>
              <w:pStyle w:val="TableParagraph"/>
              <w:ind w:right="88"/>
              <w:jc w:val="right"/>
              <w:rPr>
                <w:sz w:val="19"/>
              </w:rPr>
            </w:pPr>
            <w:r>
              <w:rPr>
                <w:sz w:val="19"/>
              </w:rPr>
              <w:t>0,00</w:t>
            </w:r>
          </w:p>
        </w:tc>
      </w:tr>
      <w:tr w:rsidR="003D1315">
        <w:trPr>
          <w:trHeight w:val="240"/>
        </w:trPr>
        <w:tc>
          <w:tcPr>
            <w:tcW w:w="3365" w:type="dxa"/>
            <w:shd w:val="clear" w:color="auto" w:fill="E4EBF1"/>
          </w:tcPr>
          <w:p w:rsidR="003D1315" w:rsidRDefault="00E73783">
            <w:pPr>
              <w:pStyle w:val="TableParagraph"/>
              <w:spacing w:before="0" w:line="220" w:lineRule="exact"/>
              <w:ind w:left="307"/>
              <w:rPr>
                <w:sz w:val="19"/>
              </w:rPr>
            </w:pPr>
            <w:r>
              <w:rPr>
                <w:w w:val="105"/>
                <w:sz w:val="19"/>
              </w:rPr>
              <w:t>05. Cari Transferler</w:t>
            </w:r>
          </w:p>
        </w:tc>
        <w:tc>
          <w:tcPr>
            <w:tcW w:w="5933" w:type="dxa"/>
            <w:shd w:val="clear" w:color="auto" w:fill="E4EBF1"/>
          </w:tcPr>
          <w:p w:rsidR="003D1315" w:rsidRDefault="00E73783">
            <w:pPr>
              <w:pStyle w:val="TableParagraph"/>
              <w:spacing w:before="0" w:line="220" w:lineRule="exact"/>
              <w:ind w:right="88"/>
              <w:jc w:val="right"/>
              <w:rPr>
                <w:sz w:val="19"/>
              </w:rPr>
            </w:pPr>
            <w:r>
              <w:rPr>
                <w:sz w:val="19"/>
              </w:rPr>
              <w:t>0,00</w:t>
            </w:r>
          </w:p>
        </w:tc>
      </w:tr>
      <w:tr w:rsidR="003D1315">
        <w:trPr>
          <w:trHeight w:val="255"/>
        </w:trPr>
        <w:tc>
          <w:tcPr>
            <w:tcW w:w="3365" w:type="dxa"/>
          </w:tcPr>
          <w:p w:rsidR="003D1315" w:rsidRDefault="00E73783">
            <w:pPr>
              <w:pStyle w:val="TableParagraph"/>
              <w:ind w:left="307"/>
              <w:rPr>
                <w:sz w:val="19"/>
              </w:rPr>
            </w:pPr>
            <w:r>
              <w:rPr>
                <w:w w:val="105"/>
                <w:sz w:val="19"/>
              </w:rPr>
              <w:t>06. Sermaye Giderleri</w:t>
            </w:r>
          </w:p>
        </w:tc>
        <w:tc>
          <w:tcPr>
            <w:tcW w:w="5933" w:type="dxa"/>
          </w:tcPr>
          <w:p w:rsidR="003D1315" w:rsidRDefault="00E73783">
            <w:pPr>
              <w:pStyle w:val="TableParagraph"/>
              <w:ind w:right="88"/>
              <w:jc w:val="right"/>
              <w:rPr>
                <w:sz w:val="19"/>
              </w:rPr>
            </w:pPr>
            <w:r>
              <w:rPr>
                <w:sz w:val="19"/>
              </w:rPr>
              <w:t>0,00</w:t>
            </w:r>
          </w:p>
        </w:tc>
      </w:tr>
      <w:tr w:rsidR="003D1315">
        <w:trPr>
          <w:trHeight w:val="255"/>
        </w:trPr>
        <w:tc>
          <w:tcPr>
            <w:tcW w:w="3365" w:type="dxa"/>
            <w:shd w:val="clear" w:color="auto" w:fill="E4EBF1"/>
          </w:tcPr>
          <w:p w:rsidR="003D1315" w:rsidRDefault="00E73783">
            <w:pPr>
              <w:pStyle w:val="TableParagraph"/>
              <w:ind w:left="307"/>
              <w:rPr>
                <w:sz w:val="19"/>
              </w:rPr>
            </w:pPr>
            <w:r>
              <w:rPr>
                <w:w w:val="105"/>
                <w:sz w:val="19"/>
              </w:rPr>
              <w:t>07. Sermaye Transferleri</w:t>
            </w:r>
          </w:p>
        </w:tc>
        <w:tc>
          <w:tcPr>
            <w:tcW w:w="5933" w:type="dxa"/>
            <w:shd w:val="clear" w:color="auto" w:fill="E4EBF1"/>
          </w:tcPr>
          <w:p w:rsidR="003D1315" w:rsidRDefault="00E73783">
            <w:pPr>
              <w:pStyle w:val="TableParagraph"/>
              <w:ind w:right="88"/>
              <w:jc w:val="right"/>
              <w:rPr>
                <w:sz w:val="19"/>
              </w:rPr>
            </w:pPr>
            <w:r>
              <w:rPr>
                <w:sz w:val="19"/>
              </w:rPr>
              <w:t>0,00</w:t>
            </w:r>
          </w:p>
        </w:tc>
      </w:tr>
      <w:tr w:rsidR="003D1315">
        <w:trPr>
          <w:trHeight w:val="240"/>
        </w:trPr>
        <w:tc>
          <w:tcPr>
            <w:tcW w:w="3365" w:type="dxa"/>
          </w:tcPr>
          <w:p w:rsidR="003D1315" w:rsidRDefault="00E73783">
            <w:pPr>
              <w:pStyle w:val="TableParagraph"/>
              <w:spacing w:before="0"/>
              <w:ind w:left="307"/>
              <w:rPr>
                <w:sz w:val="19"/>
              </w:rPr>
            </w:pPr>
            <w:r>
              <w:rPr>
                <w:w w:val="105"/>
                <w:sz w:val="19"/>
              </w:rPr>
              <w:t>08. Borç verme</w:t>
            </w:r>
          </w:p>
        </w:tc>
        <w:tc>
          <w:tcPr>
            <w:tcW w:w="5933" w:type="dxa"/>
          </w:tcPr>
          <w:p w:rsidR="003D1315" w:rsidRDefault="00E73783">
            <w:pPr>
              <w:pStyle w:val="TableParagraph"/>
              <w:spacing w:before="0"/>
              <w:ind w:right="88"/>
              <w:jc w:val="right"/>
              <w:rPr>
                <w:sz w:val="19"/>
              </w:rPr>
            </w:pPr>
            <w:r>
              <w:rPr>
                <w:sz w:val="19"/>
              </w:rPr>
              <w:t>0,00</w:t>
            </w:r>
          </w:p>
        </w:tc>
      </w:tr>
      <w:tr w:rsidR="003D1315">
        <w:trPr>
          <w:trHeight w:val="255"/>
        </w:trPr>
        <w:tc>
          <w:tcPr>
            <w:tcW w:w="3365" w:type="dxa"/>
            <w:shd w:val="clear" w:color="auto" w:fill="E4EBF1"/>
          </w:tcPr>
          <w:p w:rsidR="003D1315" w:rsidRDefault="00E73783">
            <w:pPr>
              <w:pStyle w:val="TableParagraph"/>
              <w:ind w:left="112"/>
              <w:rPr>
                <w:sz w:val="19"/>
              </w:rPr>
            </w:pPr>
            <w:r>
              <w:rPr>
                <w:w w:val="105"/>
                <w:sz w:val="19"/>
              </w:rPr>
              <w:t>Toplam Bütçe Kaynak İhtiyacı</w:t>
            </w:r>
          </w:p>
        </w:tc>
        <w:tc>
          <w:tcPr>
            <w:tcW w:w="5933" w:type="dxa"/>
            <w:shd w:val="clear" w:color="auto" w:fill="E4EBF1"/>
          </w:tcPr>
          <w:p w:rsidR="003D1315" w:rsidRDefault="00E73783">
            <w:pPr>
              <w:pStyle w:val="TableParagraph"/>
              <w:ind w:right="91"/>
              <w:jc w:val="right"/>
              <w:rPr>
                <w:sz w:val="19"/>
              </w:rPr>
            </w:pPr>
            <w:r>
              <w:rPr>
                <w:sz w:val="19"/>
              </w:rPr>
              <w:t>250.000,00</w:t>
            </w:r>
          </w:p>
        </w:tc>
      </w:tr>
      <w:tr w:rsidR="003D1315">
        <w:trPr>
          <w:trHeight w:val="255"/>
        </w:trPr>
        <w:tc>
          <w:tcPr>
            <w:tcW w:w="3365" w:type="dxa"/>
          </w:tcPr>
          <w:p w:rsidR="003D1315" w:rsidRDefault="00E73783">
            <w:pPr>
              <w:pStyle w:val="TableParagraph"/>
              <w:ind w:left="307"/>
              <w:rPr>
                <w:sz w:val="19"/>
              </w:rPr>
            </w:pPr>
            <w:r>
              <w:rPr>
                <w:w w:val="105"/>
                <w:sz w:val="19"/>
              </w:rPr>
              <w:t>Bütçe Dışı Kaynak (Döner Sermaye)</w:t>
            </w:r>
          </w:p>
        </w:tc>
        <w:tc>
          <w:tcPr>
            <w:tcW w:w="5933" w:type="dxa"/>
          </w:tcPr>
          <w:p w:rsidR="003D1315" w:rsidRDefault="00E73783">
            <w:pPr>
              <w:pStyle w:val="TableParagraph"/>
              <w:ind w:right="88"/>
              <w:jc w:val="right"/>
              <w:rPr>
                <w:sz w:val="19"/>
              </w:rPr>
            </w:pPr>
            <w:r>
              <w:rPr>
                <w:sz w:val="19"/>
              </w:rPr>
              <w:t>0,00</w:t>
            </w:r>
          </w:p>
        </w:tc>
      </w:tr>
      <w:tr w:rsidR="003D1315">
        <w:trPr>
          <w:trHeight w:val="240"/>
        </w:trPr>
        <w:tc>
          <w:tcPr>
            <w:tcW w:w="3365" w:type="dxa"/>
            <w:shd w:val="clear" w:color="auto" w:fill="E4EBF1"/>
          </w:tcPr>
          <w:p w:rsidR="003D1315" w:rsidRDefault="00E73783">
            <w:pPr>
              <w:pStyle w:val="TableParagraph"/>
              <w:spacing w:before="0" w:line="220" w:lineRule="exact"/>
              <w:ind w:left="307"/>
              <w:rPr>
                <w:sz w:val="19"/>
              </w:rPr>
            </w:pPr>
            <w:r>
              <w:rPr>
                <w:w w:val="105"/>
                <w:sz w:val="19"/>
              </w:rPr>
              <w:t>Bütçe Dışı Kaynak (Diğer Yurt İçi)</w:t>
            </w:r>
          </w:p>
        </w:tc>
        <w:tc>
          <w:tcPr>
            <w:tcW w:w="5933" w:type="dxa"/>
            <w:shd w:val="clear" w:color="auto" w:fill="E4EBF1"/>
          </w:tcPr>
          <w:p w:rsidR="003D1315" w:rsidRDefault="00E73783">
            <w:pPr>
              <w:pStyle w:val="TableParagraph"/>
              <w:spacing w:before="0" w:line="220" w:lineRule="exact"/>
              <w:ind w:right="88"/>
              <w:jc w:val="right"/>
              <w:rPr>
                <w:sz w:val="19"/>
              </w:rPr>
            </w:pPr>
            <w:r>
              <w:rPr>
                <w:sz w:val="19"/>
              </w:rPr>
              <w:t>0,00</w:t>
            </w:r>
          </w:p>
        </w:tc>
      </w:tr>
      <w:tr w:rsidR="003D1315">
        <w:trPr>
          <w:trHeight w:val="255"/>
        </w:trPr>
        <w:tc>
          <w:tcPr>
            <w:tcW w:w="3365" w:type="dxa"/>
          </w:tcPr>
          <w:p w:rsidR="003D1315" w:rsidRDefault="00E73783">
            <w:pPr>
              <w:pStyle w:val="TableParagraph"/>
              <w:ind w:left="307"/>
              <w:rPr>
                <w:sz w:val="19"/>
              </w:rPr>
            </w:pPr>
            <w:r>
              <w:rPr>
                <w:w w:val="105"/>
                <w:sz w:val="19"/>
              </w:rPr>
              <w:t>Bütçe Dışı Kaynak (Yurt Dışı )</w:t>
            </w:r>
          </w:p>
        </w:tc>
        <w:tc>
          <w:tcPr>
            <w:tcW w:w="5933" w:type="dxa"/>
          </w:tcPr>
          <w:p w:rsidR="003D1315" w:rsidRDefault="00E73783">
            <w:pPr>
              <w:pStyle w:val="TableParagraph"/>
              <w:ind w:right="88"/>
              <w:jc w:val="right"/>
              <w:rPr>
                <w:sz w:val="19"/>
              </w:rPr>
            </w:pPr>
            <w:r>
              <w:rPr>
                <w:sz w:val="19"/>
              </w:rPr>
              <w:t>0,00</w:t>
            </w:r>
          </w:p>
        </w:tc>
      </w:tr>
      <w:tr w:rsidR="003D1315">
        <w:trPr>
          <w:trHeight w:val="255"/>
        </w:trPr>
        <w:tc>
          <w:tcPr>
            <w:tcW w:w="3365" w:type="dxa"/>
            <w:shd w:val="clear" w:color="auto" w:fill="E4EBF1"/>
          </w:tcPr>
          <w:p w:rsidR="003D1315" w:rsidRDefault="00E73783">
            <w:pPr>
              <w:pStyle w:val="TableParagraph"/>
              <w:ind w:left="112"/>
              <w:rPr>
                <w:sz w:val="19"/>
              </w:rPr>
            </w:pPr>
            <w:r>
              <w:rPr>
                <w:w w:val="105"/>
                <w:sz w:val="19"/>
              </w:rPr>
              <w:t>Toplam Bütçe Dışı Kaynak İhtiyacı</w:t>
            </w:r>
          </w:p>
        </w:tc>
        <w:tc>
          <w:tcPr>
            <w:tcW w:w="5933" w:type="dxa"/>
            <w:shd w:val="clear" w:color="auto" w:fill="E4EBF1"/>
          </w:tcPr>
          <w:p w:rsidR="003D1315" w:rsidRDefault="00E73783">
            <w:pPr>
              <w:pStyle w:val="TableParagraph"/>
              <w:ind w:right="88"/>
              <w:jc w:val="right"/>
              <w:rPr>
                <w:sz w:val="19"/>
              </w:rPr>
            </w:pPr>
            <w:r>
              <w:rPr>
                <w:sz w:val="19"/>
              </w:rPr>
              <w:t>0,00</w:t>
            </w:r>
          </w:p>
        </w:tc>
      </w:tr>
      <w:tr w:rsidR="003D1315">
        <w:trPr>
          <w:trHeight w:val="240"/>
        </w:trPr>
        <w:tc>
          <w:tcPr>
            <w:tcW w:w="3365" w:type="dxa"/>
          </w:tcPr>
          <w:p w:rsidR="003D1315" w:rsidRDefault="00E73783">
            <w:pPr>
              <w:pStyle w:val="TableParagraph"/>
              <w:spacing w:before="0" w:line="220" w:lineRule="exact"/>
              <w:ind w:left="112"/>
              <w:rPr>
                <w:sz w:val="19"/>
              </w:rPr>
            </w:pPr>
            <w:r>
              <w:rPr>
                <w:w w:val="105"/>
                <w:sz w:val="19"/>
              </w:rPr>
              <w:t>Toplam Kaynak İhtiyacı</w:t>
            </w:r>
          </w:p>
        </w:tc>
        <w:tc>
          <w:tcPr>
            <w:tcW w:w="5933" w:type="dxa"/>
          </w:tcPr>
          <w:p w:rsidR="003D1315" w:rsidRDefault="00E73783">
            <w:pPr>
              <w:pStyle w:val="TableParagraph"/>
              <w:spacing w:before="0" w:line="220" w:lineRule="exact"/>
              <w:ind w:right="91"/>
              <w:jc w:val="right"/>
              <w:rPr>
                <w:sz w:val="19"/>
              </w:rPr>
            </w:pPr>
            <w:r>
              <w:rPr>
                <w:sz w:val="19"/>
              </w:rPr>
              <w:t>250.000,00</w:t>
            </w:r>
          </w:p>
        </w:tc>
      </w:tr>
    </w:tbl>
    <w:p w:rsidR="003D1315" w:rsidRDefault="003D1315">
      <w:pPr>
        <w:pStyle w:val="GvdeMetni"/>
        <w:rPr>
          <w:rFonts w:ascii="Times New Roman"/>
          <w:b/>
          <w:sz w:val="20"/>
        </w:rPr>
      </w:pPr>
    </w:p>
    <w:p w:rsidR="003D1315" w:rsidRDefault="003D1315">
      <w:pPr>
        <w:pStyle w:val="GvdeMetni"/>
        <w:spacing w:before="8"/>
        <w:rPr>
          <w:rFonts w:ascii="Times New Roman"/>
          <w:b/>
          <w:sz w:val="19"/>
        </w:rPr>
      </w:pPr>
    </w:p>
    <w:tbl>
      <w:tblPr>
        <w:tblStyle w:val="TableNormal"/>
        <w:tblW w:w="0" w:type="auto"/>
        <w:tblInd w:w="126" w:type="dxa"/>
        <w:tblBorders>
          <w:top w:val="single" w:sz="6" w:space="0" w:color="B1C4DA"/>
          <w:left w:val="single" w:sz="6" w:space="0" w:color="B1C4DA"/>
          <w:bottom w:val="single" w:sz="6" w:space="0" w:color="B1C4DA"/>
          <w:right w:val="single" w:sz="6" w:space="0" w:color="B1C4DA"/>
          <w:insideH w:val="single" w:sz="6" w:space="0" w:color="B1C4DA"/>
          <w:insideV w:val="single" w:sz="6" w:space="0" w:color="B1C4DA"/>
        </w:tblBorders>
        <w:tblLayout w:type="fixed"/>
        <w:tblLook w:val="01E0" w:firstRow="1" w:lastRow="1" w:firstColumn="1" w:lastColumn="1" w:noHBand="0" w:noVBand="0"/>
      </w:tblPr>
      <w:tblGrid>
        <w:gridCol w:w="3365"/>
        <w:gridCol w:w="5933"/>
      </w:tblGrid>
      <w:tr w:rsidR="003D1315">
        <w:trPr>
          <w:trHeight w:val="270"/>
        </w:trPr>
        <w:tc>
          <w:tcPr>
            <w:tcW w:w="9298" w:type="dxa"/>
            <w:gridSpan w:val="2"/>
            <w:tcBorders>
              <w:top w:val="nil"/>
              <w:left w:val="nil"/>
              <w:bottom w:val="nil"/>
              <w:right w:val="nil"/>
            </w:tcBorders>
            <w:shd w:val="clear" w:color="auto" w:fill="809EC2"/>
          </w:tcPr>
          <w:p w:rsidR="003D1315" w:rsidRDefault="00E73783">
            <w:pPr>
              <w:pStyle w:val="TableParagraph"/>
              <w:spacing w:line="240" w:lineRule="auto"/>
              <w:ind w:left="3265" w:right="3250"/>
              <w:jc w:val="center"/>
              <w:rPr>
                <w:sz w:val="19"/>
              </w:rPr>
            </w:pPr>
            <w:proofErr w:type="gramStart"/>
            <w:r>
              <w:rPr>
                <w:color w:val="FFFFFF"/>
                <w:w w:val="105"/>
                <w:sz w:val="19"/>
              </w:rPr>
              <w:t>FAALİYET  MALİYETLERİ</w:t>
            </w:r>
            <w:proofErr w:type="gramEnd"/>
            <w:r>
              <w:rPr>
                <w:color w:val="FFFFFF"/>
                <w:w w:val="105"/>
                <w:sz w:val="19"/>
              </w:rPr>
              <w:t xml:space="preserve">  TABLOSU</w:t>
            </w:r>
          </w:p>
        </w:tc>
      </w:tr>
      <w:tr w:rsidR="003D1315">
        <w:trPr>
          <w:trHeight w:val="240"/>
        </w:trPr>
        <w:tc>
          <w:tcPr>
            <w:tcW w:w="3365" w:type="dxa"/>
            <w:tcBorders>
              <w:top w:val="nil"/>
            </w:tcBorders>
            <w:shd w:val="clear" w:color="auto" w:fill="E4EBF1"/>
          </w:tcPr>
          <w:p w:rsidR="003D1315" w:rsidRDefault="00E73783">
            <w:pPr>
              <w:pStyle w:val="TableParagraph"/>
              <w:spacing w:before="0" w:line="220" w:lineRule="exact"/>
              <w:ind w:left="112"/>
              <w:rPr>
                <w:sz w:val="19"/>
              </w:rPr>
            </w:pPr>
            <w:r>
              <w:rPr>
                <w:w w:val="105"/>
                <w:sz w:val="19"/>
              </w:rPr>
              <w:t>İdare Adı</w:t>
            </w:r>
          </w:p>
        </w:tc>
        <w:tc>
          <w:tcPr>
            <w:tcW w:w="5933" w:type="dxa"/>
            <w:tcBorders>
              <w:top w:val="nil"/>
            </w:tcBorders>
            <w:shd w:val="clear" w:color="auto" w:fill="E4EBF1"/>
          </w:tcPr>
          <w:p w:rsidR="003D1315" w:rsidRDefault="00E73783">
            <w:pPr>
              <w:pStyle w:val="TableParagraph"/>
              <w:spacing w:before="0" w:line="220" w:lineRule="exact"/>
              <w:ind w:left="112"/>
              <w:rPr>
                <w:sz w:val="19"/>
              </w:rPr>
            </w:pPr>
            <w:r>
              <w:rPr>
                <w:w w:val="105"/>
                <w:sz w:val="19"/>
              </w:rPr>
              <w:t>Niğde Belediyesi</w:t>
            </w:r>
          </w:p>
        </w:tc>
      </w:tr>
      <w:tr w:rsidR="003D1315">
        <w:trPr>
          <w:trHeight w:val="495"/>
        </w:trPr>
        <w:tc>
          <w:tcPr>
            <w:tcW w:w="3365" w:type="dxa"/>
          </w:tcPr>
          <w:p w:rsidR="003D1315" w:rsidRDefault="00E73783">
            <w:pPr>
              <w:pStyle w:val="TableParagraph"/>
              <w:spacing w:line="240" w:lineRule="auto"/>
              <w:ind w:left="112"/>
              <w:rPr>
                <w:sz w:val="19"/>
              </w:rPr>
            </w:pPr>
            <w:r>
              <w:rPr>
                <w:w w:val="105"/>
                <w:sz w:val="19"/>
              </w:rPr>
              <w:t>Performans Hedefi</w:t>
            </w:r>
          </w:p>
        </w:tc>
        <w:tc>
          <w:tcPr>
            <w:tcW w:w="5933" w:type="dxa"/>
          </w:tcPr>
          <w:p w:rsidR="003D1315" w:rsidRDefault="00E73783">
            <w:pPr>
              <w:pStyle w:val="TableParagraph"/>
              <w:spacing w:before="6" w:line="240" w:lineRule="atLeast"/>
              <w:ind w:left="112" w:right="138"/>
              <w:rPr>
                <w:sz w:val="19"/>
              </w:rPr>
            </w:pPr>
            <w:r>
              <w:rPr>
                <w:w w:val="105"/>
                <w:sz w:val="19"/>
              </w:rPr>
              <w:t>Çevre ve halk sağlığını gözeten bir katı atık yönetim kültürünü sağlamak</w:t>
            </w:r>
          </w:p>
        </w:tc>
      </w:tr>
      <w:tr w:rsidR="003D1315">
        <w:trPr>
          <w:trHeight w:val="480"/>
        </w:trPr>
        <w:tc>
          <w:tcPr>
            <w:tcW w:w="3365" w:type="dxa"/>
            <w:shd w:val="clear" w:color="auto" w:fill="E4EBF1"/>
          </w:tcPr>
          <w:p w:rsidR="003D1315" w:rsidRDefault="00E73783">
            <w:pPr>
              <w:pStyle w:val="TableParagraph"/>
              <w:spacing w:before="0" w:line="232" w:lineRule="exact"/>
              <w:ind w:left="112"/>
              <w:rPr>
                <w:sz w:val="19"/>
              </w:rPr>
            </w:pPr>
            <w:r>
              <w:rPr>
                <w:w w:val="105"/>
                <w:sz w:val="19"/>
              </w:rPr>
              <w:t>Faaliyet Adı</w:t>
            </w:r>
          </w:p>
        </w:tc>
        <w:tc>
          <w:tcPr>
            <w:tcW w:w="5933" w:type="dxa"/>
            <w:shd w:val="clear" w:color="auto" w:fill="E4EBF1"/>
          </w:tcPr>
          <w:p w:rsidR="003D1315" w:rsidRDefault="00E73783">
            <w:pPr>
              <w:pStyle w:val="TableParagraph"/>
              <w:spacing w:before="0" w:line="232" w:lineRule="exact"/>
              <w:ind w:left="112"/>
              <w:rPr>
                <w:sz w:val="19"/>
              </w:rPr>
            </w:pPr>
            <w:r>
              <w:rPr>
                <w:w w:val="105"/>
                <w:sz w:val="19"/>
              </w:rPr>
              <w:t xml:space="preserve">Müdürlüğümüz bünyesinde gerekli teknolojik ve diğer </w:t>
            </w:r>
            <w:proofErr w:type="gramStart"/>
            <w:r>
              <w:rPr>
                <w:w w:val="105"/>
                <w:sz w:val="19"/>
              </w:rPr>
              <w:t>ekipmanların</w:t>
            </w:r>
            <w:proofErr w:type="gramEnd"/>
          </w:p>
          <w:p w:rsidR="003D1315" w:rsidRDefault="00E73783">
            <w:pPr>
              <w:pStyle w:val="TableParagraph"/>
              <w:spacing w:before="8"/>
              <w:ind w:left="112"/>
              <w:rPr>
                <w:sz w:val="19"/>
              </w:rPr>
            </w:pPr>
            <w:proofErr w:type="gramStart"/>
            <w:r>
              <w:rPr>
                <w:w w:val="105"/>
                <w:sz w:val="19"/>
              </w:rPr>
              <w:t>temin</w:t>
            </w:r>
            <w:proofErr w:type="gramEnd"/>
            <w:r>
              <w:rPr>
                <w:w w:val="105"/>
                <w:sz w:val="19"/>
              </w:rPr>
              <w:t xml:space="preserve"> edilmesi</w:t>
            </w:r>
          </w:p>
        </w:tc>
      </w:tr>
      <w:tr w:rsidR="003D1315">
        <w:trPr>
          <w:trHeight w:val="240"/>
        </w:trPr>
        <w:tc>
          <w:tcPr>
            <w:tcW w:w="3365" w:type="dxa"/>
          </w:tcPr>
          <w:p w:rsidR="003D1315" w:rsidRDefault="00E73783">
            <w:pPr>
              <w:pStyle w:val="TableParagraph"/>
              <w:spacing w:before="0" w:line="220" w:lineRule="exact"/>
              <w:ind w:left="112"/>
              <w:rPr>
                <w:sz w:val="19"/>
              </w:rPr>
            </w:pPr>
            <w:r>
              <w:rPr>
                <w:w w:val="105"/>
                <w:sz w:val="19"/>
              </w:rPr>
              <w:t>Sorumlu Harcama Birimi veya Birimleri</w:t>
            </w:r>
          </w:p>
        </w:tc>
        <w:tc>
          <w:tcPr>
            <w:tcW w:w="5933" w:type="dxa"/>
          </w:tcPr>
          <w:p w:rsidR="003D1315" w:rsidRDefault="00E73783">
            <w:pPr>
              <w:pStyle w:val="TableParagraph"/>
              <w:spacing w:before="0" w:line="220" w:lineRule="exact"/>
              <w:ind w:left="112"/>
              <w:rPr>
                <w:sz w:val="19"/>
              </w:rPr>
            </w:pPr>
            <w:r>
              <w:rPr>
                <w:w w:val="105"/>
                <w:sz w:val="19"/>
              </w:rPr>
              <w:t>Temizlik İşleri Müdürlüğü</w:t>
            </w:r>
          </w:p>
        </w:tc>
      </w:tr>
      <w:tr w:rsidR="003D1315">
        <w:trPr>
          <w:trHeight w:val="417"/>
        </w:trPr>
        <w:tc>
          <w:tcPr>
            <w:tcW w:w="9298" w:type="dxa"/>
            <w:gridSpan w:val="2"/>
            <w:tcBorders>
              <w:bottom w:val="single" w:sz="8" w:space="0" w:color="B1C4DA"/>
            </w:tcBorders>
            <w:shd w:val="clear" w:color="auto" w:fill="E4EBF1"/>
          </w:tcPr>
          <w:p w:rsidR="003D1315" w:rsidRDefault="00E73783">
            <w:pPr>
              <w:pStyle w:val="TableParagraph"/>
              <w:spacing w:line="240" w:lineRule="auto"/>
              <w:ind w:left="157"/>
              <w:rPr>
                <w:i/>
                <w:sz w:val="19"/>
              </w:rPr>
            </w:pPr>
            <w:r>
              <w:rPr>
                <w:i/>
                <w:w w:val="105"/>
                <w:sz w:val="19"/>
              </w:rPr>
              <w:t>Açıklamalar</w:t>
            </w:r>
          </w:p>
        </w:tc>
      </w:tr>
      <w:tr w:rsidR="003D1315">
        <w:trPr>
          <w:trHeight w:val="252"/>
        </w:trPr>
        <w:tc>
          <w:tcPr>
            <w:tcW w:w="3365" w:type="dxa"/>
            <w:tcBorders>
              <w:top w:val="single" w:sz="8" w:space="0" w:color="B1C4DA"/>
            </w:tcBorders>
          </w:tcPr>
          <w:p w:rsidR="003D1315" w:rsidRDefault="00E73783">
            <w:pPr>
              <w:pStyle w:val="TableParagraph"/>
              <w:spacing w:before="12"/>
              <w:ind w:left="1104"/>
              <w:rPr>
                <w:sz w:val="19"/>
              </w:rPr>
            </w:pPr>
            <w:r>
              <w:rPr>
                <w:w w:val="105"/>
                <w:sz w:val="19"/>
              </w:rPr>
              <w:t>Ekonomik Kod</w:t>
            </w:r>
          </w:p>
        </w:tc>
        <w:tc>
          <w:tcPr>
            <w:tcW w:w="5933" w:type="dxa"/>
            <w:tcBorders>
              <w:top w:val="single" w:sz="8" w:space="0" w:color="B1C4DA"/>
            </w:tcBorders>
          </w:tcPr>
          <w:p w:rsidR="003D1315" w:rsidRDefault="00E73783">
            <w:pPr>
              <w:pStyle w:val="TableParagraph"/>
              <w:spacing w:before="12"/>
              <w:ind w:left="2585" w:right="2575"/>
              <w:jc w:val="center"/>
              <w:rPr>
                <w:sz w:val="19"/>
              </w:rPr>
            </w:pPr>
            <w:r>
              <w:rPr>
                <w:w w:val="105"/>
                <w:sz w:val="19"/>
              </w:rPr>
              <w:t>2022 Yılı</w:t>
            </w:r>
          </w:p>
        </w:tc>
      </w:tr>
      <w:tr w:rsidR="003D1315">
        <w:trPr>
          <w:trHeight w:val="240"/>
        </w:trPr>
        <w:tc>
          <w:tcPr>
            <w:tcW w:w="3365" w:type="dxa"/>
            <w:shd w:val="clear" w:color="auto" w:fill="E4EBF1"/>
          </w:tcPr>
          <w:p w:rsidR="003D1315" w:rsidRDefault="00E73783">
            <w:pPr>
              <w:pStyle w:val="TableParagraph"/>
              <w:spacing w:before="0" w:line="220" w:lineRule="exact"/>
              <w:ind w:left="307"/>
              <w:rPr>
                <w:sz w:val="19"/>
              </w:rPr>
            </w:pPr>
            <w:r>
              <w:rPr>
                <w:w w:val="105"/>
                <w:sz w:val="19"/>
              </w:rPr>
              <w:t>01. Personel Giderleri</w:t>
            </w:r>
          </w:p>
        </w:tc>
        <w:tc>
          <w:tcPr>
            <w:tcW w:w="5933" w:type="dxa"/>
            <w:shd w:val="clear" w:color="auto" w:fill="E4EBF1"/>
          </w:tcPr>
          <w:p w:rsidR="003D1315" w:rsidRDefault="00E73783">
            <w:pPr>
              <w:pStyle w:val="TableParagraph"/>
              <w:spacing w:before="0" w:line="220" w:lineRule="exact"/>
              <w:ind w:right="88"/>
              <w:jc w:val="right"/>
              <w:rPr>
                <w:sz w:val="19"/>
              </w:rPr>
            </w:pPr>
            <w:r>
              <w:rPr>
                <w:sz w:val="19"/>
              </w:rPr>
              <w:t>0,00</w:t>
            </w:r>
          </w:p>
        </w:tc>
      </w:tr>
      <w:tr w:rsidR="003D1315">
        <w:trPr>
          <w:trHeight w:val="255"/>
        </w:trPr>
        <w:tc>
          <w:tcPr>
            <w:tcW w:w="3365" w:type="dxa"/>
          </w:tcPr>
          <w:p w:rsidR="003D1315" w:rsidRDefault="00E73783">
            <w:pPr>
              <w:pStyle w:val="TableParagraph"/>
              <w:ind w:left="307"/>
              <w:rPr>
                <w:sz w:val="19"/>
              </w:rPr>
            </w:pPr>
            <w:r>
              <w:rPr>
                <w:w w:val="105"/>
                <w:sz w:val="19"/>
              </w:rPr>
              <w:t>02. SGK Devlet Primi Giderleri</w:t>
            </w:r>
          </w:p>
        </w:tc>
        <w:tc>
          <w:tcPr>
            <w:tcW w:w="5933" w:type="dxa"/>
          </w:tcPr>
          <w:p w:rsidR="003D1315" w:rsidRDefault="00E73783">
            <w:pPr>
              <w:pStyle w:val="TableParagraph"/>
              <w:ind w:right="88"/>
              <w:jc w:val="right"/>
              <w:rPr>
                <w:sz w:val="19"/>
              </w:rPr>
            </w:pPr>
            <w:r>
              <w:rPr>
                <w:sz w:val="19"/>
              </w:rPr>
              <w:t>0,00</w:t>
            </w:r>
          </w:p>
        </w:tc>
      </w:tr>
      <w:tr w:rsidR="003D1315">
        <w:trPr>
          <w:trHeight w:val="255"/>
        </w:trPr>
        <w:tc>
          <w:tcPr>
            <w:tcW w:w="3365" w:type="dxa"/>
            <w:shd w:val="clear" w:color="auto" w:fill="E4EBF1"/>
          </w:tcPr>
          <w:p w:rsidR="003D1315" w:rsidRDefault="00E73783">
            <w:pPr>
              <w:pStyle w:val="TableParagraph"/>
              <w:ind w:left="307"/>
              <w:rPr>
                <w:sz w:val="19"/>
              </w:rPr>
            </w:pPr>
            <w:r>
              <w:rPr>
                <w:w w:val="105"/>
                <w:sz w:val="19"/>
              </w:rPr>
              <w:t>03. Mal ve Hizmet Alım Giderleri</w:t>
            </w:r>
          </w:p>
        </w:tc>
        <w:tc>
          <w:tcPr>
            <w:tcW w:w="5933" w:type="dxa"/>
            <w:shd w:val="clear" w:color="auto" w:fill="E4EBF1"/>
          </w:tcPr>
          <w:p w:rsidR="003D1315" w:rsidRDefault="00E73783">
            <w:pPr>
              <w:pStyle w:val="TableParagraph"/>
              <w:ind w:right="91"/>
              <w:jc w:val="right"/>
              <w:rPr>
                <w:sz w:val="19"/>
              </w:rPr>
            </w:pPr>
            <w:r>
              <w:rPr>
                <w:sz w:val="19"/>
              </w:rPr>
              <w:t>100.000,00</w:t>
            </w:r>
          </w:p>
        </w:tc>
      </w:tr>
      <w:tr w:rsidR="003D1315">
        <w:trPr>
          <w:trHeight w:val="240"/>
        </w:trPr>
        <w:tc>
          <w:tcPr>
            <w:tcW w:w="3365" w:type="dxa"/>
          </w:tcPr>
          <w:p w:rsidR="003D1315" w:rsidRDefault="00E73783">
            <w:pPr>
              <w:pStyle w:val="TableParagraph"/>
              <w:spacing w:before="0"/>
              <w:ind w:left="307"/>
              <w:rPr>
                <w:sz w:val="19"/>
              </w:rPr>
            </w:pPr>
            <w:r>
              <w:rPr>
                <w:w w:val="105"/>
                <w:sz w:val="19"/>
              </w:rPr>
              <w:t>04. Faiz Giderleri</w:t>
            </w:r>
          </w:p>
        </w:tc>
        <w:tc>
          <w:tcPr>
            <w:tcW w:w="5933" w:type="dxa"/>
          </w:tcPr>
          <w:p w:rsidR="003D1315" w:rsidRDefault="00E73783">
            <w:pPr>
              <w:pStyle w:val="TableParagraph"/>
              <w:spacing w:before="0"/>
              <w:ind w:right="88"/>
              <w:jc w:val="right"/>
              <w:rPr>
                <w:sz w:val="19"/>
              </w:rPr>
            </w:pPr>
            <w:r>
              <w:rPr>
                <w:sz w:val="19"/>
              </w:rPr>
              <w:t>0,00</w:t>
            </w:r>
          </w:p>
        </w:tc>
      </w:tr>
      <w:tr w:rsidR="003D1315">
        <w:trPr>
          <w:trHeight w:val="255"/>
        </w:trPr>
        <w:tc>
          <w:tcPr>
            <w:tcW w:w="3365" w:type="dxa"/>
            <w:shd w:val="clear" w:color="auto" w:fill="E4EBF1"/>
          </w:tcPr>
          <w:p w:rsidR="003D1315" w:rsidRDefault="00E73783">
            <w:pPr>
              <w:pStyle w:val="TableParagraph"/>
              <w:ind w:left="307"/>
              <w:rPr>
                <w:sz w:val="19"/>
              </w:rPr>
            </w:pPr>
            <w:r>
              <w:rPr>
                <w:w w:val="105"/>
                <w:sz w:val="19"/>
              </w:rPr>
              <w:t>05. Cari Transferler</w:t>
            </w:r>
          </w:p>
        </w:tc>
        <w:tc>
          <w:tcPr>
            <w:tcW w:w="5933" w:type="dxa"/>
            <w:shd w:val="clear" w:color="auto" w:fill="E4EBF1"/>
          </w:tcPr>
          <w:p w:rsidR="003D1315" w:rsidRDefault="00E73783">
            <w:pPr>
              <w:pStyle w:val="TableParagraph"/>
              <w:ind w:right="88"/>
              <w:jc w:val="right"/>
              <w:rPr>
                <w:sz w:val="19"/>
              </w:rPr>
            </w:pPr>
            <w:r>
              <w:rPr>
                <w:sz w:val="19"/>
              </w:rPr>
              <w:t>0,00</w:t>
            </w:r>
          </w:p>
        </w:tc>
      </w:tr>
      <w:tr w:rsidR="003D1315">
        <w:trPr>
          <w:trHeight w:val="255"/>
        </w:trPr>
        <w:tc>
          <w:tcPr>
            <w:tcW w:w="3365" w:type="dxa"/>
          </w:tcPr>
          <w:p w:rsidR="003D1315" w:rsidRDefault="00E73783">
            <w:pPr>
              <w:pStyle w:val="TableParagraph"/>
              <w:ind w:left="307"/>
              <w:rPr>
                <w:sz w:val="19"/>
              </w:rPr>
            </w:pPr>
            <w:r>
              <w:rPr>
                <w:w w:val="105"/>
                <w:sz w:val="19"/>
              </w:rPr>
              <w:t>06. Sermaye Giderleri</w:t>
            </w:r>
          </w:p>
        </w:tc>
        <w:tc>
          <w:tcPr>
            <w:tcW w:w="5933" w:type="dxa"/>
          </w:tcPr>
          <w:p w:rsidR="003D1315" w:rsidRDefault="00E73783">
            <w:pPr>
              <w:pStyle w:val="TableParagraph"/>
              <w:ind w:right="88"/>
              <w:jc w:val="right"/>
              <w:rPr>
                <w:sz w:val="19"/>
              </w:rPr>
            </w:pPr>
            <w:r>
              <w:rPr>
                <w:sz w:val="19"/>
              </w:rPr>
              <w:t>0,00</w:t>
            </w:r>
          </w:p>
        </w:tc>
      </w:tr>
      <w:tr w:rsidR="003D1315">
        <w:trPr>
          <w:trHeight w:val="240"/>
        </w:trPr>
        <w:tc>
          <w:tcPr>
            <w:tcW w:w="3365" w:type="dxa"/>
            <w:shd w:val="clear" w:color="auto" w:fill="E4EBF1"/>
          </w:tcPr>
          <w:p w:rsidR="003D1315" w:rsidRDefault="00E73783">
            <w:pPr>
              <w:pStyle w:val="TableParagraph"/>
              <w:spacing w:before="0" w:line="220" w:lineRule="exact"/>
              <w:ind w:left="307"/>
              <w:rPr>
                <w:sz w:val="19"/>
              </w:rPr>
            </w:pPr>
            <w:r>
              <w:rPr>
                <w:w w:val="105"/>
                <w:sz w:val="19"/>
              </w:rPr>
              <w:t>07. Sermaye Transferleri</w:t>
            </w:r>
          </w:p>
        </w:tc>
        <w:tc>
          <w:tcPr>
            <w:tcW w:w="5933" w:type="dxa"/>
            <w:shd w:val="clear" w:color="auto" w:fill="E4EBF1"/>
          </w:tcPr>
          <w:p w:rsidR="003D1315" w:rsidRDefault="00E73783">
            <w:pPr>
              <w:pStyle w:val="TableParagraph"/>
              <w:spacing w:before="0" w:line="220" w:lineRule="exact"/>
              <w:ind w:right="88"/>
              <w:jc w:val="right"/>
              <w:rPr>
                <w:sz w:val="19"/>
              </w:rPr>
            </w:pPr>
            <w:r>
              <w:rPr>
                <w:sz w:val="19"/>
              </w:rPr>
              <w:t>0,00</w:t>
            </w:r>
          </w:p>
        </w:tc>
      </w:tr>
      <w:tr w:rsidR="003D1315">
        <w:trPr>
          <w:trHeight w:val="255"/>
        </w:trPr>
        <w:tc>
          <w:tcPr>
            <w:tcW w:w="3365" w:type="dxa"/>
          </w:tcPr>
          <w:p w:rsidR="003D1315" w:rsidRDefault="00E73783">
            <w:pPr>
              <w:pStyle w:val="TableParagraph"/>
              <w:ind w:left="307"/>
              <w:rPr>
                <w:sz w:val="19"/>
              </w:rPr>
            </w:pPr>
            <w:r>
              <w:rPr>
                <w:w w:val="105"/>
                <w:sz w:val="19"/>
              </w:rPr>
              <w:t>08. Borç verme</w:t>
            </w:r>
          </w:p>
        </w:tc>
        <w:tc>
          <w:tcPr>
            <w:tcW w:w="5933" w:type="dxa"/>
          </w:tcPr>
          <w:p w:rsidR="003D1315" w:rsidRDefault="00E73783">
            <w:pPr>
              <w:pStyle w:val="TableParagraph"/>
              <w:ind w:right="88"/>
              <w:jc w:val="right"/>
              <w:rPr>
                <w:sz w:val="19"/>
              </w:rPr>
            </w:pPr>
            <w:r>
              <w:rPr>
                <w:sz w:val="19"/>
              </w:rPr>
              <w:t>0,00</w:t>
            </w:r>
          </w:p>
        </w:tc>
      </w:tr>
      <w:tr w:rsidR="003D1315">
        <w:trPr>
          <w:trHeight w:val="255"/>
        </w:trPr>
        <w:tc>
          <w:tcPr>
            <w:tcW w:w="3365" w:type="dxa"/>
            <w:shd w:val="clear" w:color="auto" w:fill="E4EBF1"/>
          </w:tcPr>
          <w:p w:rsidR="003D1315" w:rsidRDefault="00E73783">
            <w:pPr>
              <w:pStyle w:val="TableParagraph"/>
              <w:ind w:left="112"/>
              <w:rPr>
                <w:sz w:val="19"/>
              </w:rPr>
            </w:pPr>
            <w:r>
              <w:rPr>
                <w:w w:val="105"/>
                <w:sz w:val="19"/>
              </w:rPr>
              <w:t>Toplam Bütçe Kaynak İhtiyacı</w:t>
            </w:r>
          </w:p>
        </w:tc>
        <w:tc>
          <w:tcPr>
            <w:tcW w:w="5933" w:type="dxa"/>
            <w:shd w:val="clear" w:color="auto" w:fill="E4EBF1"/>
          </w:tcPr>
          <w:p w:rsidR="003D1315" w:rsidRDefault="00E73783">
            <w:pPr>
              <w:pStyle w:val="TableParagraph"/>
              <w:ind w:right="91"/>
              <w:jc w:val="right"/>
              <w:rPr>
                <w:sz w:val="19"/>
              </w:rPr>
            </w:pPr>
            <w:r>
              <w:rPr>
                <w:sz w:val="19"/>
              </w:rPr>
              <w:t>100.000,00</w:t>
            </w:r>
          </w:p>
        </w:tc>
      </w:tr>
      <w:tr w:rsidR="003D1315">
        <w:trPr>
          <w:trHeight w:val="240"/>
        </w:trPr>
        <w:tc>
          <w:tcPr>
            <w:tcW w:w="3365" w:type="dxa"/>
          </w:tcPr>
          <w:p w:rsidR="003D1315" w:rsidRDefault="00E73783">
            <w:pPr>
              <w:pStyle w:val="TableParagraph"/>
              <w:spacing w:before="0" w:line="220" w:lineRule="exact"/>
              <w:ind w:left="307"/>
              <w:rPr>
                <w:sz w:val="19"/>
              </w:rPr>
            </w:pPr>
            <w:r>
              <w:rPr>
                <w:w w:val="105"/>
                <w:sz w:val="19"/>
              </w:rPr>
              <w:t>Bütçe Dışı Kaynak (Döner Sermaye)</w:t>
            </w:r>
          </w:p>
        </w:tc>
        <w:tc>
          <w:tcPr>
            <w:tcW w:w="5933" w:type="dxa"/>
          </w:tcPr>
          <w:p w:rsidR="003D1315" w:rsidRDefault="00E73783">
            <w:pPr>
              <w:pStyle w:val="TableParagraph"/>
              <w:spacing w:before="0" w:line="220" w:lineRule="exact"/>
              <w:ind w:right="88"/>
              <w:jc w:val="right"/>
              <w:rPr>
                <w:sz w:val="19"/>
              </w:rPr>
            </w:pPr>
            <w:r>
              <w:rPr>
                <w:sz w:val="19"/>
              </w:rPr>
              <w:t>0,00</w:t>
            </w:r>
          </w:p>
        </w:tc>
      </w:tr>
      <w:tr w:rsidR="003D1315">
        <w:trPr>
          <w:trHeight w:val="255"/>
        </w:trPr>
        <w:tc>
          <w:tcPr>
            <w:tcW w:w="3365" w:type="dxa"/>
            <w:shd w:val="clear" w:color="auto" w:fill="E4EBF1"/>
          </w:tcPr>
          <w:p w:rsidR="003D1315" w:rsidRDefault="00E73783">
            <w:pPr>
              <w:pStyle w:val="TableParagraph"/>
              <w:ind w:left="307"/>
              <w:rPr>
                <w:sz w:val="19"/>
              </w:rPr>
            </w:pPr>
            <w:r>
              <w:rPr>
                <w:w w:val="105"/>
                <w:sz w:val="19"/>
              </w:rPr>
              <w:t>Bütçe Dışı Kaynak (Diğer Yurt İçi)</w:t>
            </w:r>
          </w:p>
        </w:tc>
        <w:tc>
          <w:tcPr>
            <w:tcW w:w="5933" w:type="dxa"/>
            <w:shd w:val="clear" w:color="auto" w:fill="E4EBF1"/>
          </w:tcPr>
          <w:p w:rsidR="003D1315" w:rsidRDefault="00E73783">
            <w:pPr>
              <w:pStyle w:val="TableParagraph"/>
              <w:ind w:right="88"/>
              <w:jc w:val="right"/>
              <w:rPr>
                <w:sz w:val="19"/>
              </w:rPr>
            </w:pPr>
            <w:r>
              <w:rPr>
                <w:sz w:val="19"/>
              </w:rPr>
              <w:t>0,00</w:t>
            </w:r>
          </w:p>
        </w:tc>
      </w:tr>
      <w:tr w:rsidR="003D1315">
        <w:trPr>
          <w:trHeight w:val="255"/>
        </w:trPr>
        <w:tc>
          <w:tcPr>
            <w:tcW w:w="3365" w:type="dxa"/>
          </w:tcPr>
          <w:p w:rsidR="003D1315" w:rsidRDefault="00E73783">
            <w:pPr>
              <w:pStyle w:val="TableParagraph"/>
              <w:ind w:left="307"/>
              <w:rPr>
                <w:sz w:val="19"/>
              </w:rPr>
            </w:pPr>
            <w:r>
              <w:rPr>
                <w:w w:val="105"/>
                <w:sz w:val="19"/>
              </w:rPr>
              <w:t>Bütçe Dışı Kaynak (Yurt Dışı )</w:t>
            </w:r>
          </w:p>
        </w:tc>
        <w:tc>
          <w:tcPr>
            <w:tcW w:w="5933" w:type="dxa"/>
          </w:tcPr>
          <w:p w:rsidR="003D1315" w:rsidRDefault="00E73783">
            <w:pPr>
              <w:pStyle w:val="TableParagraph"/>
              <w:ind w:right="88"/>
              <w:jc w:val="right"/>
              <w:rPr>
                <w:sz w:val="19"/>
              </w:rPr>
            </w:pPr>
            <w:r>
              <w:rPr>
                <w:sz w:val="19"/>
              </w:rPr>
              <w:t>0,00</w:t>
            </w:r>
          </w:p>
        </w:tc>
      </w:tr>
      <w:tr w:rsidR="003D1315">
        <w:trPr>
          <w:trHeight w:val="240"/>
        </w:trPr>
        <w:tc>
          <w:tcPr>
            <w:tcW w:w="3365" w:type="dxa"/>
            <w:shd w:val="clear" w:color="auto" w:fill="E4EBF1"/>
          </w:tcPr>
          <w:p w:rsidR="003D1315" w:rsidRDefault="00E73783">
            <w:pPr>
              <w:pStyle w:val="TableParagraph"/>
              <w:spacing w:before="0" w:line="220" w:lineRule="exact"/>
              <w:ind w:left="112"/>
              <w:rPr>
                <w:sz w:val="19"/>
              </w:rPr>
            </w:pPr>
            <w:r>
              <w:rPr>
                <w:w w:val="105"/>
                <w:sz w:val="19"/>
              </w:rPr>
              <w:t>Toplam Bütçe Dışı Kaynak İhtiyacı</w:t>
            </w:r>
          </w:p>
        </w:tc>
        <w:tc>
          <w:tcPr>
            <w:tcW w:w="5933" w:type="dxa"/>
            <w:shd w:val="clear" w:color="auto" w:fill="E4EBF1"/>
          </w:tcPr>
          <w:p w:rsidR="003D1315" w:rsidRDefault="00E73783">
            <w:pPr>
              <w:pStyle w:val="TableParagraph"/>
              <w:spacing w:before="0" w:line="220" w:lineRule="exact"/>
              <w:ind w:right="88"/>
              <w:jc w:val="right"/>
              <w:rPr>
                <w:sz w:val="19"/>
              </w:rPr>
            </w:pPr>
            <w:r>
              <w:rPr>
                <w:sz w:val="19"/>
              </w:rPr>
              <w:t>0,00</w:t>
            </w:r>
          </w:p>
        </w:tc>
      </w:tr>
      <w:tr w:rsidR="003D1315">
        <w:trPr>
          <w:trHeight w:val="255"/>
        </w:trPr>
        <w:tc>
          <w:tcPr>
            <w:tcW w:w="3365" w:type="dxa"/>
          </w:tcPr>
          <w:p w:rsidR="003D1315" w:rsidRDefault="00E73783">
            <w:pPr>
              <w:pStyle w:val="TableParagraph"/>
              <w:ind w:left="112"/>
              <w:rPr>
                <w:sz w:val="19"/>
              </w:rPr>
            </w:pPr>
            <w:r>
              <w:rPr>
                <w:w w:val="105"/>
                <w:sz w:val="19"/>
              </w:rPr>
              <w:t>Toplam Kaynak İhtiyacı</w:t>
            </w:r>
          </w:p>
        </w:tc>
        <w:tc>
          <w:tcPr>
            <w:tcW w:w="5933" w:type="dxa"/>
          </w:tcPr>
          <w:p w:rsidR="003D1315" w:rsidRDefault="00E73783">
            <w:pPr>
              <w:pStyle w:val="TableParagraph"/>
              <w:ind w:right="91"/>
              <w:jc w:val="right"/>
              <w:rPr>
                <w:sz w:val="19"/>
              </w:rPr>
            </w:pPr>
            <w:r>
              <w:rPr>
                <w:sz w:val="19"/>
              </w:rPr>
              <w:t>100.000,00</w:t>
            </w:r>
          </w:p>
        </w:tc>
      </w:tr>
    </w:tbl>
    <w:p w:rsidR="003D1315" w:rsidRDefault="003D1315">
      <w:pPr>
        <w:jc w:val="right"/>
        <w:rPr>
          <w:sz w:val="19"/>
        </w:rPr>
        <w:sectPr w:rsidR="003D1315">
          <w:pgSz w:w="11910" w:h="16850"/>
          <w:pgMar w:top="1400" w:right="1180" w:bottom="700" w:left="1180" w:header="0" w:footer="519" w:gutter="0"/>
          <w:cols w:space="708"/>
        </w:sectPr>
      </w:pPr>
    </w:p>
    <w:tbl>
      <w:tblPr>
        <w:tblStyle w:val="TableNormal"/>
        <w:tblW w:w="0" w:type="auto"/>
        <w:tblInd w:w="126" w:type="dxa"/>
        <w:tblBorders>
          <w:top w:val="single" w:sz="6" w:space="0" w:color="B1C4DA"/>
          <w:left w:val="single" w:sz="6" w:space="0" w:color="B1C4DA"/>
          <w:bottom w:val="single" w:sz="6" w:space="0" w:color="B1C4DA"/>
          <w:right w:val="single" w:sz="6" w:space="0" w:color="B1C4DA"/>
          <w:insideH w:val="single" w:sz="6" w:space="0" w:color="B1C4DA"/>
          <w:insideV w:val="single" w:sz="6" w:space="0" w:color="B1C4DA"/>
        </w:tblBorders>
        <w:tblLayout w:type="fixed"/>
        <w:tblLook w:val="01E0" w:firstRow="1" w:lastRow="1" w:firstColumn="1" w:lastColumn="1" w:noHBand="0" w:noVBand="0"/>
      </w:tblPr>
      <w:tblGrid>
        <w:gridCol w:w="3365"/>
        <w:gridCol w:w="5933"/>
      </w:tblGrid>
      <w:tr w:rsidR="003D1315">
        <w:trPr>
          <w:trHeight w:val="270"/>
        </w:trPr>
        <w:tc>
          <w:tcPr>
            <w:tcW w:w="9298" w:type="dxa"/>
            <w:gridSpan w:val="2"/>
            <w:tcBorders>
              <w:top w:val="nil"/>
              <w:left w:val="nil"/>
              <w:bottom w:val="nil"/>
              <w:right w:val="nil"/>
            </w:tcBorders>
            <w:shd w:val="clear" w:color="auto" w:fill="809EC2"/>
          </w:tcPr>
          <w:p w:rsidR="003D1315" w:rsidRDefault="00E73783">
            <w:pPr>
              <w:pStyle w:val="TableParagraph"/>
              <w:spacing w:before="29"/>
              <w:ind w:left="3265" w:right="3250"/>
              <w:jc w:val="center"/>
              <w:rPr>
                <w:sz w:val="19"/>
              </w:rPr>
            </w:pPr>
            <w:proofErr w:type="gramStart"/>
            <w:r>
              <w:rPr>
                <w:color w:val="FFFFFF"/>
                <w:w w:val="105"/>
                <w:sz w:val="19"/>
              </w:rPr>
              <w:lastRenderedPageBreak/>
              <w:t>FAALİYET  MALİYETLERİ</w:t>
            </w:r>
            <w:proofErr w:type="gramEnd"/>
            <w:r>
              <w:rPr>
                <w:color w:val="FFFFFF"/>
                <w:w w:val="105"/>
                <w:sz w:val="19"/>
              </w:rPr>
              <w:t xml:space="preserve">  TABLOSU</w:t>
            </w:r>
          </w:p>
        </w:tc>
      </w:tr>
      <w:tr w:rsidR="003D1315">
        <w:trPr>
          <w:trHeight w:val="252"/>
        </w:trPr>
        <w:tc>
          <w:tcPr>
            <w:tcW w:w="3365" w:type="dxa"/>
            <w:tcBorders>
              <w:top w:val="nil"/>
              <w:bottom w:val="single" w:sz="8" w:space="0" w:color="B1C4DA"/>
            </w:tcBorders>
            <w:shd w:val="clear" w:color="auto" w:fill="E4EBF1"/>
          </w:tcPr>
          <w:p w:rsidR="003D1315" w:rsidRDefault="00E73783">
            <w:pPr>
              <w:pStyle w:val="TableParagraph"/>
              <w:spacing w:line="219" w:lineRule="exact"/>
              <w:ind w:left="112"/>
              <w:rPr>
                <w:sz w:val="19"/>
              </w:rPr>
            </w:pPr>
            <w:r>
              <w:rPr>
                <w:w w:val="105"/>
                <w:sz w:val="19"/>
              </w:rPr>
              <w:t>İdare Adı</w:t>
            </w:r>
          </w:p>
        </w:tc>
        <w:tc>
          <w:tcPr>
            <w:tcW w:w="5933" w:type="dxa"/>
            <w:tcBorders>
              <w:top w:val="nil"/>
              <w:bottom w:val="single" w:sz="8" w:space="0" w:color="B1C4DA"/>
            </w:tcBorders>
            <w:shd w:val="clear" w:color="auto" w:fill="E4EBF1"/>
          </w:tcPr>
          <w:p w:rsidR="003D1315" w:rsidRDefault="00E73783">
            <w:pPr>
              <w:pStyle w:val="TableParagraph"/>
              <w:spacing w:line="219" w:lineRule="exact"/>
              <w:ind w:left="112"/>
              <w:rPr>
                <w:sz w:val="19"/>
              </w:rPr>
            </w:pPr>
            <w:r>
              <w:rPr>
                <w:w w:val="105"/>
                <w:sz w:val="19"/>
              </w:rPr>
              <w:t>Niğde Belediyesi</w:t>
            </w:r>
          </w:p>
        </w:tc>
      </w:tr>
      <w:tr w:rsidR="003D1315">
        <w:trPr>
          <w:trHeight w:val="477"/>
        </w:trPr>
        <w:tc>
          <w:tcPr>
            <w:tcW w:w="3365" w:type="dxa"/>
            <w:tcBorders>
              <w:top w:val="single" w:sz="8" w:space="0" w:color="B1C4DA"/>
            </w:tcBorders>
          </w:tcPr>
          <w:p w:rsidR="003D1315" w:rsidRDefault="00E73783">
            <w:pPr>
              <w:pStyle w:val="TableParagraph"/>
              <w:spacing w:before="12" w:line="240" w:lineRule="auto"/>
              <w:ind w:left="112"/>
              <w:rPr>
                <w:sz w:val="19"/>
              </w:rPr>
            </w:pPr>
            <w:r>
              <w:rPr>
                <w:w w:val="105"/>
                <w:sz w:val="19"/>
              </w:rPr>
              <w:t>Performans Hedefi</w:t>
            </w:r>
          </w:p>
        </w:tc>
        <w:tc>
          <w:tcPr>
            <w:tcW w:w="5933" w:type="dxa"/>
            <w:tcBorders>
              <w:top w:val="single" w:sz="8" w:space="0" w:color="B1C4DA"/>
            </w:tcBorders>
          </w:tcPr>
          <w:p w:rsidR="003D1315" w:rsidRDefault="00E73783">
            <w:pPr>
              <w:pStyle w:val="TableParagraph"/>
              <w:spacing w:before="3" w:line="240" w:lineRule="atLeast"/>
              <w:ind w:left="112" w:right="138"/>
              <w:rPr>
                <w:sz w:val="19"/>
              </w:rPr>
            </w:pPr>
            <w:r>
              <w:rPr>
                <w:w w:val="105"/>
                <w:sz w:val="19"/>
              </w:rPr>
              <w:t>Çevre ve halk sağlığını gözeten bir katı atık yönetim kültürünü sağlamak</w:t>
            </w:r>
          </w:p>
        </w:tc>
      </w:tr>
      <w:tr w:rsidR="003D1315">
        <w:trPr>
          <w:trHeight w:val="250"/>
        </w:trPr>
        <w:tc>
          <w:tcPr>
            <w:tcW w:w="3365" w:type="dxa"/>
            <w:shd w:val="clear" w:color="auto" w:fill="E4EBF1"/>
          </w:tcPr>
          <w:p w:rsidR="003D1315" w:rsidRDefault="00E73783">
            <w:pPr>
              <w:pStyle w:val="TableParagraph"/>
              <w:spacing w:before="9"/>
              <w:ind w:left="112"/>
              <w:rPr>
                <w:sz w:val="19"/>
              </w:rPr>
            </w:pPr>
            <w:r>
              <w:rPr>
                <w:w w:val="105"/>
                <w:sz w:val="19"/>
              </w:rPr>
              <w:t>Faaliyet Adı</w:t>
            </w:r>
          </w:p>
        </w:tc>
        <w:tc>
          <w:tcPr>
            <w:tcW w:w="5933" w:type="dxa"/>
            <w:shd w:val="clear" w:color="auto" w:fill="E4EBF1"/>
          </w:tcPr>
          <w:p w:rsidR="003D1315" w:rsidRDefault="00E73783" w:rsidP="00E73783">
            <w:pPr>
              <w:pStyle w:val="TableParagraph"/>
              <w:spacing w:before="9"/>
              <w:ind w:right="109"/>
              <w:rPr>
                <w:sz w:val="19"/>
              </w:rPr>
            </w:pPr>
            <w:proofErr w:type="spellStart"/>
            <w:r>
              <w:rPr>
                <w:w w:val="105"/>
                <w:sz w:val="19"/>
              </w:rPr>
              <w:t>Zoonoz</w:t>
            </w:r>
            <w:proofErr w:type="spellEnd"/>
            <w:r>
              <w:rPr>
                <w:w w:val="105"/>
                <w:sz w:val="19"/>
              </w:rPr>
              <w:t xml:space="preserve"> mücadele ve sokak hayvanları klinik faaliyetlerinin yürütülmesi</w:t>
            </w:r>
          </w:p>
        </w:tc>
      </w:tr>
      <w:tr w:rsidR="003D1315">
        <w:trPr>
          <w:trHeight w:val="255"/>
        </w:trPr>
        <w:tc>
          <w:tcPr>
            <w:tcW w:w="3365" w:type="dxa"/>
          </w:tcPr>
          <w:p w:rsidR="003D1315" w:rsidRDefault="00E73783">
            <w:pPr>
              <w:pStyle w:val="TableParagraph"/>
              <w:ind w:left="112"/>
              <w:rPr>
                <w:sz w:val="19"/>
              </w:rPr>
            </w:pPr>
            <w:r>
              <w:rPr>
                <w:w w:val="105"/>
                <w:sz w:val="19"/>
              </w:rPr>
              <w:t>Sorumlu Harcama Birimi veya Birimleri</w:t>
            </w:r>
          </w:p>
        </w:tc>
        <w:tc>
          <w:tcPr>
            <w:tcW w:w="5933" w:type="dxa"/>
          </w:tcPr>
          <w:p w:rsidR="003D1315" w:rsidRDefault="00E73783">
            <w:pPr>
              <w:pStyle w:val="TableParagraph"/>
              <w:ind w:left="112"/>
              <w:rPr>
                <w:sz w:val="19"/>
              </w:rPr>
            </w:pPr>
            <w:r>
              <w:rPr>
                <w:w w:val="105"/>
                <w:sz w:val="19"/>
              </w:rPr>
              <w:t>Veteriner İşleri Müdürlüğü</w:t>
            </w:r>
          </w:p>
        </w:tc>
      </w:tr>
      <w:tr w:rsidR="003D1315">
        <w:trPr>
          <w:trHeight w:val="405"/>
        </w:trPr>
        <w:tc>
          <w:tcPr>
            <w:tcW w:w="9298" w:type="dxa"/>
            <w:gridSpan w:val="2"/>
            <w:shd w:val="clear" w:color="auto" w:fill="E4EBF1"/>
          </w:tcPr>
          <w:p w:rsidR="003D1315" w:rsidRDefault="00E73783">
            <w:pPr>
              <w:pStyle w:val="TableParagraph"/>
              <w:spacing w:before="0" w:line="232" w:lineRule="exact"/>
              <w:ind w:left="157"/>
              <w:rPr>
                <w:i/>
                <w:sz w:val="19"/>
              </w:rPr>
            </w:pPr>
            <w:r>
              <w:rPr>
                <w:i/>
                <w:w w:val="105"/>
                <w:sz w:val="19"/>
              </w:rPr>
              <w:t>Açıklamalar</w:t>
            </w:r>
          </w:p>
        </w:tc>
      </w:tr>
      <w:tr w:rsidR="003D1315">
        <w:trPr>
          <w:trHeight w:val="390"/>
        </w:trPr>
        <w:tc>
          <w:tcPr>
            <w:tcW w:w="3365" w:type="dxa"/>
          </w:tcPr>
          <w:p w:rsidR="003D1315" w:rsidRDefault="00E73783">
            <w:pPr>
              <w:pStyle w:val="TableParagraph"/>
              <w:spacing w:line="240" w:lineRule="auto"/>
              <w:ind w:left="1104"/>
              <w:rPr>
                <w:sz w:val="19"/>
              </w:rPr>
            </w:pPr>
            <w:r>
              <w:rPr>
                <w:w w:val="105"/>
                <w:sz w:val="19"/>
              </w:rPr>
              <w:t>Ekonomik Kod</w:t>
            </w:r>
          </w:p>
        </w:tc>
        <w:tc>
          <w:tcPr>
            <w:tcW w:w="5933" w:type="dxa"/>
          </w:tcPr>
          <w:p w:rsidR="003D1315" w:rsidRDefault="00E73783">
            <w:pPr>
              <w:pStyle w:val="TableParagraph"/>
              <w:spacing w:line="240" w:lineRule="auto"/>
              <w:ind w:left="2585" w:right="2575"/>
              <w:jc w:val="center"/>
              <w:rPr>
                <w:sz w:val="19"/>
              </w:rPr>
            </w:pPr>
            <w:r>
              <w:rPr>
                <w:w w:val="105"/>
                <w:sz w:val="19"/>
              </w:rPr>
              <w:t>2022 Yılı</w:t>
            </w:r>
          </w:p>
        </w:tc>
      </w:tr>
      <w:tr w:rsidR="003D1315">
        <w:trPr>
          <w:trHeight w:val="255"/>
        </w:trPr>
        <w:tc>
          <w:tcPr>
            <w:tcW w:w="3365" w:type="dxa"/>
            <w:shd w:val="clear" w:color="auto" w:fill="E4EBF1"/>
          </w:tcPr>
          <w:p w:rsidR="003D1315" w:rsidRDefault="00E73783">
            <w:pPr>
              <w:pStyle w:val="TableParagraph"/>
              <w:ind w:left="307"/>
              <w:rPr>
                <w:sz w:val="19"/>
              </w:rPr>
            </w:pPr>
            <w:r>
              <w:rPr>
                <w:w w:val="105"/>
                <w:sz w:val="19"/>
              </w:rPr>
              <w:t>01. Personel Giderleri</w:t>
            </w:r>
          </w:p>
        </w:tc>
        <w:tc>
          <w:tcPr>
            <w:tcW w:w="5933" w:type="dxa"/>
            <w:shd w:val="clear" w:color="auto" w:fill="E4EBF1"/>
          </w:tcPr>
          <w:p w:rsidR="003D1315" w:rsidRDefault="00E73783">
            <w:pPr>
              <w:pStyle w:val="TableParagraph"/>
              <w:ind w:right="88"/>
              <w:jc w:val="right"/>
              <w:rPr>
                <w:sz w:val="19"/>
              </w:rPr>
            </w:pPr>
            <w:r>
              <w:rPr>
                <w:sz w:val="19"/>
              </w:rPr>
              <w:t>0,00</w:t>
            </w:r>
          </w:p>
        </w:tc>
      </w:tr>
      <w:tr w:rsidR="003D1315">
        <w:trPr>
          <w:trHeight w:val="240"/>
        </w:trPr>
        <w:tc>
          <w:tcPr>
            <w:tcW w:w="3365" w:type="dxa"/>
          </w:tcPr>
          <w:p w:rsidR="003D1315" w:rsidRDefault="00E73783">
            <w:pPr>
              <w:pStyle w:val="TableParagraph"/>
              <w:spacing w:before="0"/>
              <w:ind w:left="307"/>
              <w:rPr>
                <w:sz w:val="19"/>
              </w:rPr>
            </w:pPr>
            <w:r>
              <w:rPr>
                <w:w w:val="105"/>
                <w:sz w:val="19"/>
              </w:rPr>
              <w:t>02. SGK Devlet Primi Giderleri</w:t>
            </w:r>
          </w:p>
        </w:tc>
        <w:tc>
          <w:tcPr>
            <w:tcW w:w="5933" w:type="dxa"/>
          </w:tcPr>
          <w:p w:rsidR="003D1315" w:rsidRDefault="00E73783">
            <w:pPr>
              <w:pStyle w:val="TableParagraph"/>
              <w:spacing w:before="0"/>
              <w:ind w:right="88"/>
              <w:jc w:val="right"/>
              <w:rPr>
                <w:sz w:val="19"/>
              </w:rPr>
            </w:pPr>
            <w:r>
              <w:rPr>
                <w:sz w:val="19"/>
              </w:rPr>
              <w:t>0,00</w:t>
            </w:r>
          </w:p>
        </w:tc>
      </w:tr>
      <w:tr w:rsidR="003D1315">
        <w:trPr>
          <w:trHeight w:val="255"/>
        </w:trPr>
        <w:tc>
          <w:tcPr>
            <w:tcW w:w="3365" w:type="dxa"/>
            <w:shd w:val="clear" w:color="auto" w:fill="E4EBF1"/>
          </w:tcPr>
          <w:p w:rsidR="003D1315" w:rsidRDefault="00E73783">
            <w:pPr>
              <w:pStyle w:val="TableParagraph"/>
              <w:ind w:left="307"/>
              <w:rPr>
                <w:sz w:val="19"/>
              </w:rPr>
            </w:pPr>
            <w:r>
              <w:rPr>
                <w:w w:val="105"/>
                <w:sz w:val="19"/>
              </w:rPr>
              <w:t>03. Mal ve Hizmet Alım Giderleri</w:t>
            </w:r>
          </w:p>
        </w:tc>
        <w:tc>
          <w:tcPr>
            <w:tcW w:w="5933" w:type="dxa"/>
            <w:shd w:val="clear" w:color="auto" w:fill="E4EBF1"/>
          </w:tcPr>
          <w:p w:rsidR="003D1315" w:rsidRDefault="00E73783">
            <w:pPr>
              <w:pStyle w:val="TableParagraph"/>
              <w:ind w:right="91"/>
              <w:jc w:val="right"/>
              <w:rPr>
                <w:sz w:val="19"/>
              </w:rPr>
            </w:pPr>
            <w:r>
              <w:rPr>
                <w:sz w:val="19"/>
              </w:rPr>
              <w:t>2.000.000,00</w:t>
            </w:r>
          </w:p>
        </w:tc>
      </w:tr>
      <w:tr w:rsidR="003D1315">
        <w:trPr>
          <w:trHeight w:val="255"/>
        </w:trPr>
        <w:tc>
          <w:tcPr>
            <w:tcW w:w="3365" w:type="dxa"/>
          </w:tcPr>
          <w:p w:rsidR="003D1315" w:rsidRDefault="00E73783">
            <w:pPr>
              <w:pStyle w:val="TableParagraph"/>
              <w:ind w:left="307"/>
              <w:rPr>
                <w:sz w:val="19"/>
              </w:rPr>
            </w:pPr>
            <w:r>
              <w:rPr>
                <w:w w:val="105"/>
                <w:sz w:val="19"/>
              </w:rPr>
              <w:t>04. Faiz Giderleri</w:t>
            </w:r>
          </w:p>
        </w:tc>
        <w:tc>
          <w:tcPr>
            <w:tcW w:w="5933" w:type="dxa"/>
          </w:tcPr>
          <w:p w:rsidR="003D1315" w:rsidRDefault="00E73783">
            <w:pPr>
              <w:pStyle w:val="TableParagraph"/>
              <w:ind w:right="88"/>
              <w:jc w:val="right"/>
              <w:rPr>
                <w:sz w:val="19"/>
              </w:rPr>
            </w:pPr>
            <w:r>
              <w:rPr>
                <w:sz w:val="19"/>
              </w:rPr>
              <w:t>0,00</w:t>
            </w:r>
          </w:p>
        </w:tc>
      </w:tr>
      <w:tr w:rsidR="003D1315">
        <w:trPr>
          <w:trHeight w:val="240"/>
        </w:trPr>
        <w:tc>
          <w:tcPr>
            <w:tcW w:w="3365" w:type="dxa"/>
            <w:shd w:val="clear" w:color="auto" w:fill="E4EBF1"/>
          </w:tcPr>
          <w:p w:rsidR="003D1315" w:rsidRDefault="00E73783">
            <w:pPr>
              <w:pStyle w:val="TableParagraph"/>
              <w:spacing w:before="0" w:line="220" w:lineRule="exact"/>
              <w:ind w:left="307"/>
              <w:rPr>
                <w:sz w:val="19"/>
              </w:rPr>
            </w:pPr>
            <w:r>
              <w:rPr>
                <w:w w:val="105"/>
                <w:sz w:val="19"/>
              </w:rPr>
              <w:t>05. Cari Transferler</w:t>
            </w:r>
          </w:p>
        </w:tc>
        <w:tc>
          <w:tcPr>
            <w:tcW w:w="5933" w:type="dxa"/>
            <w:shd w:val="clear" w:color="auto" w:fill="E4EBF1"/>
          </w:tcPr>
          <w:p w:rsidR="003D1315" w:rsidRDefault="00E73783">
            <w:pPr>
              <w:pStyle w:val="TableParagraph"/>
              <w:spacing w:before="0" w:line="220" w:lineRule="exact"/>
              <w:ind w:right="88"/>
              <w:jc w:val="right"/>
              <w:rPr>
                <w:sz w:val="19"/>
              </w:rPr>
            </w:pPr>
            <w:r>
              <w:rPr>
                <w:sz w:val="19"/>
              </w:rPr>
              <w:t>0,00</w:t>
            </w:r>
          </w:p>
        </w:tc>
      </w:tr>
      <w:tr w:rsidR="003D1315">
        <w:trPr>
          <w:trHeight w:val="255"/>
        </w:trPr>
        <w:tc>
          <w:tcPr>
            <w:tcW w:w="3365" w:type="dxa"/>
          </w:tcPr>
          <w:p w:rsidR="003D1315" w:rsidRDefault="00E73783">
            <w:pPr>
              <w:pStyle w:val="TableParagraph"/>
              <w:ind w:left="307"/>
              <w:rPr>
                <w:sz w:val="19"/>
              </w:rPr>
            </w:pPr>
            <w:r>
              <w:rPr>
                <w:w w:val="105"/>
                <w:sz w:val="19"/>
              </w:rPr>
              <w:t>06. Sermaye Giderleri</w:t>
            </w:r>
          </w:p>
        </w:tc>
        <w:tc>
          <w:tcPr>
            <w:tcW w:w="5933" w:type="dxa"/>
          </w:tcPr>
          <w:p w:rsidR="003D1315" w:rsidRDefault="00E73783">
            <w:pPr>
              <w:pStyle w:val="TableParagraph"/>
              <w:ind w:right="88"/>
              <w:jc w:val="right"/>
              <w:rPr>
                <w:sz w:val="19"/>
              </w:rPr>
            </w:pPr>
            <w:r>
              <w:rPr>
                <w:sz w:val="19"/>
              </w:rPr>
              <w:t>0,00</w:t>
            </w:r>
          </w:p>
        </w:tc>
      </w:tr>
      <w:tr w:rsidR="003D1315">
        <w:trPr>
          <w:trHeight w:val="255"/>
        </w:trPr>
        <w:tc>
          <w:tcPr>
            <w:tcW w:w="3365" w:type="dxa"/>
            <w:shd w:val="clear" w:color="auto" w:fill="E4EBF1"/>
          </w:tcPr>
          <w:p w:rsidR="003D1315" w:rsidRDefault="00E73783">
            <w:pPr>
              <w:pStyle w:val="TableParagraph"/>
              <w:ind w:left="307"/>
              <w:rPr>
                <w:sz w:val="19"/>
              </w:rPr>
            </w:pPr>
            <w:r>
              <w:rPr>
                <w:w w:val="105"/>
                <w:sz w:val="19"/>
              </w:rPr>
              <w:t>07. Sermaye Transferleri</w:t>
            </w:r>
          </w:p>
        </w:tc>
        <w:tc>
          <w:tcPr>
            <w:tcW w:w="5933" w:type="dxa"/>
            <w:shd w:val="clear" w:color="auto" w:fill="E4EBF1"/>
          </w:tcPr>
          <w:p w:rsidR="003D1315" w:rsidRDefault="00E73783">
            <w:pPr>
              <w:pStyle w:val="TableParagraph"/>
              <w:ind w:right="88"/>
              <w:jc w:val="right"/>
              <w:rPr>
                <w:sz w:val="19"/>
              </w:rPr>
            </w:pPr>
            <w:r>
              <w:rPr>
                <w:sz w:val="19"/>
              </w:rPr>
              <w:t>0,00</w:t>
            </w:r>
          </w:p>
        </w:tc>
      </w:tr>
      <w:tr w:rsidR="003D1315">
        <w:trPr>
          <w:trHeight w:val="240"/>
        </w:trPr>
        <w:tc>
          <w:tcPr>
            <w:tcW w:w="3365" w:type="dxa"/>
          </w:tcPr>
          <w:p w:rsidR="003D1315" w:rsidRDefault="00E73783">
            <w:pPr>
              <w:pStyle w:val="TableParagraph"/>
              <w:spacing w:before="0"/>
              <w:ind w:left="307"/>
              <w:rPr>
                <w:sz w:val="19"/>
              </w:rPr>
            </w:pPr>
            <w:r>
              <w:rPr>
                <w:w w:val="105"/>
                <w:sz w:val="19"/>
              </w:rPr>
              <w:t>08. Borç verme</w:t>
            </w:r>
          </w:p>
        </w:tc>
        <w:tc>
          <w:tcPr>
            <w:tcW w:w="5933" w:type="dxa"/>
          </w:tcPr>
          <w:p w:rsidR="003D1315" w:rsidRDefault="00E73783">
            <w:pPr>
              <w:pStyle w:val="TableParagraph"/>
              <w:spacing w:before="0"/>
              <w:ind w:right="88"/>
              <w:jc w:val="right"/>
              <w:rPr>
                <w:sz w:val="19"/>
              </w:rPr>
            </w:pPr>
            <w:r>
              <w:rPr>
                <w:sz w:val="19"/>
              </w:rPr>
              <w:t>0,00</w:t>
            </w:r>
          </w:p>
        </w:tc>
      </w:tr>
      <w:tr w:rsidR="003D1315">
        <w:trPr>
          <w:trHeight w:val="255"/>
        </w:trPr>
        <w:tc>
          <w:tcPr>
            <w:tcW w:w="3365" w:type="dxa"/>
            <w:shd w:val="clear" w:color="auto" w:fill="E4EBF1"/>
          </w:tcPr>
          <w:p w:rsidR="003D1315" w:rsidRDefault="00E73783">
            <w:pPr>
              <w:pStyle w:val="TableParagraph"/>
              <w:ind w:left="112"/>
              <w:rPr>
                <w:sz w:val="19"/>
              </w:rPr>
            </w:pPr>
            <w:r>
              <w:rPr>
                <w:w w:val="105"/>
                <w:sz w:val="19"/>
              </w:rPr>
              <w:t>Toplam Bütçe Kaynak İhtiyacı</w:t>
            </w:r>
          </w:p>
        </w:tc>
        <w:tc>
          <w:tcPr>
            <w:tcW w:w="5933" w:type="dxa"/>
            <w:shd w:val="clear" w:color="auto" w:fill="E4EBF1"/>
          </w:tcPr>
          <w:p w:rsidR="003D1315" w:rsidRDefault="00E73783">
            <w:pPr>
              <w:pStyle w:val="TableParagraph"/>
              <w:ind w:right="91"/>
              <w:jc w:val="right"/>
              <w:rPr>
                <w:sz w:val="19"/>
              </w:rPr>
            </w:pPr>
            <w:r>
              <w:rPr>
                <w:sz w:val="19"/>
              </w:rPr>
              <w:t>2.000.000,00</w:t>
            </w:r>
          </w:p>
        </w:tc>
      </w:tr>
      <w:tr w:rsidR="003D1315">
        <w:trPr>
          <w:trHeight w:val="255"/>
        </w:trPr>
        <w:tc>
          <w:tcPr>
            <w:tcW w:w="3365" w:type="dxa"/>
          </w:tcPr>
          <w:p w:rsidR="003D1315" w:rsidRDefault="00E73783">
            <w:pPr>
              <w:pStyle w:val="TableParagraph"/>
              <w:ind w:left="307"/>
              <w:rPr>
                <w:sz w:val="19"/>
              </w:rPr>
            </w:pPr>
            <w:r>
              <w:rPr>
                <w:w w:val="105"/>
                <w:sz w:val="19"/>
              </w:rPr>
              <w:t>Bütçe Dışı Kaynak (Döner Sermaye)</w:t>
            </w:r>
          </w:p>
        </w:tc>
        <w:tc>
          <w:tcPr>
            <w:tcW w:w="5933" w:type="dxa"/>
          </w:tcPr>
          <w:p w:rsidR="003D1315" w:rsidRDefault="00E73783">
            <w:pPr>
              <w:pStyle w:val="TableParagraph"/>
              <w:ind w:right="81"/>
              <w:jc w:val="right"/>
              <w:rPr>
                <w:sz w:val="19"/>
              </w:rPr>
            </w:pPr>
            <w:r>
              <w:rPr>
                <w:sz w:val="19"/>
              </w:rPr>
              <w:t>0,00</w:t>
            </w:r>
          </w:p>
        </w:tc>
      </w:tr>
      <w:tr w:rsidR="003D1315">
        <w:trPr>
          <w:trHeight w:val="240"/>
        </w:trPr>
        <w:tc>
          <w:tcPr>
            <w:tcW w:w="3365" w:type="dxa"/>
            <w:shd w:val="clear" w:color="auto" w:fill="E4EBF1"/>
          </w:tcPr>
          <w:p w:rsidR="003D1315" w:rsidRDefault="00E73783">
            <w:pPr>
              <w:pStyle w:val="TableParagraph"/>
              <w:spacing w:before="0" w:line="220" w:lineRule="exact"/>
              <w:ind w:left="307"/>
              <w:rPr>
                <w:sz w:val="19"/>
              </w:rPr>
            </w:pPr>
            <w:r>
              <w:rPr>
                <w:w w:val="105"/>
                <w:sz w:val="19"/>
              </w:rPr>
              <w:t>Bütçe Dışı Kaynak (Diğer Yurt İçi)</w:t>
            </w:r>
          </w:p>
        </w:tc>
        <w:tc>
          <w:tcPr>
            <w:tcW w:w="5933" w:type="dxa"/>
            <w:shd w:val="clear" w:color="auto" w:fill="E4EBF1"/>
          </w:tcPr>
          <w:p w:rsidR="003D1315" w:rsidRDefault="00E73783">
            <w:pPr>
              <w:pStyle w:val="TableParagraph"/>
              <w:spacing w:before="0" w:line="220" w:lineRule="exact"/>
              <w:ind w:right="88"/>
              <w:jc w:val="right"/>
              <w:rPr>
                <w:sz w:val="19"/>
              </w:rPr>
            </w:pPr>
            <w:r>
              <w:rPr>
                <w:sz w:val="19"/>
              </w:rPr>
              <w:t>0,00</w:t>
            </w:r>
          </w:p>
        </w:tc>
      </w:tr>
      <w:tr w:rsidR="003D1315">
        <w:trPr>
          <w:trHeight w:val="255"/>
        </w:trPr>
        <w:tc>
          <w:tcPr>
            <w:tcW w:w="3365" w:type="dxa"/>
          </w:tcPr>
          <w:p w:rsidR="003D1315" w:rsidRDefault="00E73783">
            <w:pPr>
              <w:pStyle w:val="TableParagraph"/>
              <w:spacing w:line="222" w:lineRule="exact"/>
              <w:ind w:left="307"/>
              <w:rPr>
                <w:sz w:val="19"/>
              </w:rPr>
            </w:pPr>
            <w:r>
              <w:rPr>
                <w:w w:val="105"/>
                <w:sz w:val="19"/>
              </w:rPr>
              <w:t>Bütçe Dışı Kaynak (Yurt Dışı )</w:t>
            </w:r>
          </w:p>
        </w:tc>
        <w:tc>
          <w:tcPr>
            <w:tcW w:w="5933" w:type="dxa"/>
          </w:tcPr>
          <w:p w:rsidR="003D1315" w:rsidRDefault="00E73783">
            <w:pPr>
              <w:pStyle w:val="TableParagraph"/>
              <w:spacing w:line="222" w:lineRule="exact"/>
              <w:ind w:right="88"/>
              <w:jc w:val="right"/>
              <w:rPr>
                <w:sz w:val="19"/>
              </w:rPr>
            </w:pPr>
            <w:r>
              <w:rPr>
                <w:sz w:val="19"/>
              </w:rPr>
              <w:t>0,00</w:t>
            </w:r>
          </w:p>
        </w:tc>
      </w:tr>
      <w:tr w:rsidR="003D1315">
        <w:trPr>
          <w:trHeight w:val="255"/>
        </w:trPr>
        <w:tc>
          <w:tcPr>
            <w:tcW w:w="3365" w:type="dxa"/>
            <w:shd w:val="clear" w:color="auto" w:fill="E4EBF1"/>
          </w:tcPr>
          <w:p w:rsidR="003D1315" w:rsidRDefault="00E73783">
            <w:pPr>
              <w:pStyle w:val="TableParagraph"/>
              <w:ind w:left="112"/>
              <w:rPr>
                <w:sz w:val="19"/>
              </w:rPr>
            </w:pPr>
            <w:r>
              <w:rPr>
                <w:w w:val="105"/>
                <w:sz w:val="19"/>
              </w:rPr>
              <w:t>Toplam Bütçe Dışı Kaynak İhtiyacı</w:t>
            </w:r>
          </w:p>
        </w:tc>
        <w:tc>
          <w:tcPr>
            <w:tcW w:w="5933" w:type="dxa"/>
            <w:shd w:val="clear" w:color="auto" w:fill="E4EBF1"/>
          </w:tcPr>
          <w:p w:rsidR="003D1315" w:rsidRDefault="00E73783">
            <w:pPr>
              <w:pStyle w:val="TableParagraph"/>
              <w:ind w:right="88"/>
              <w:jc w:val="right"/>
              <w:rPr>
                <w:sz w:val="19"/>
              </w:rPr>
            </w:pPr>
            <w:r>
              <w:rPr>
                <w:sz w:val="19"/>
              </w:rPr>
              <w:t>0,00</w:t>
            </w:r>
          </w:p>
        </w:tc>
      </w:tr>
      <w:tr w:rsidR="003D1315">
        <w:trPr>
          <w:trHeight w:val="240"/>
        </w:trPr>
        <w:tc>
          <w:tcPr>
            <w:tcW w:w="3365" w:type="dxa"/>
          </w:tcPr>
          <w:p w:rsidR="003D1315" w:rsidRDefault="00E73783">
            <w:pPr>
              <w:pStyle w:val="TableParagraph"/>
              <w:spacing w:before="0" w:line="220" w:lineRule="exact"/>
              <w:ind w:left="112"/>
              <w:rPr>
                <w:sz w:val="19"/>
              </w:rPr>
            </w:pPr>
            <w:r>
              <w:rPr>
                <w:w w:val="105"/>
                <w:sz w:val="19"/>
              </w:rPr>
              <w:t>Toplam Kaynak İhtiyacı</w:t>
            </w:r>
          </w:p>
        </w:tc>
        <w:tc>
          <w:tcPr>
            <w:tcW w:w="5933" w:type="dxa"/>
          </w:tcPr>
          <w:p w:rsidR="003D1315" w:rsidRDefault="00E73783">
            <w:pPr>
              <w:pStyle w:val="TableParagraph"/>
              <w:spacing w:before="0" w:line="220" w:lineRule="exact"/>
              <w:ind w:right="91"/>
              <w:jc w:val="right"/>
              <w:rPr>
                <w:sz w:val="19"/>
              </w:rPr>
            </w:pPr>
            <w:r>
              <w:rPr>
                <w:sz w:val="19"/>
              </w:rPr>
              <w:t>2.000.000,00</w:t>
            </w:r>
          </w:p>
        </w:tc>
      </w:tr>
    </w:tbl>
    <w:p w:rsidR="003D1315" w:rsidRDefault="003D1315">
      <w:pPr>
        <w:pStyle w:val="GvdeMetni"/>
        <w:rPr>
          <w:rFonts w:ascii="Times New Roman"/>
          <w:b/>
          <w:sz w:val="20"/>
        </w:rPr>
      </w:pPr>
    </w:p>
    <w:p w:rsidR="003D1315" w:rsidRDefault="003D1315">
      <w:pPr>
        <w:pStyle w:val="GvdeMetni"/>
        <w:spacing w:before="8"/>
        <w:rPr>
          <w:rFonts w:ascii="Times New Roman"/>
          <w:b/>
          <w:sz w:val="19"/>
        </w:rPr>
      </w:pPr>
    </w:p>
    <w:tbl>
      <w:tblPr>
        <w:tblStyle w:val="TableNormal"/>
        <w:tblW w:w="0" w:type="auto"/>
        <w:tblInd w:w="126" w:type="dxa"/>
        <w:tblBorders>
          <w:top w:val="single" w:sz="6" w:space="0" w:color="B1C4DA"/>
          <w:left w:val="single" w:sz="6" w:space="0" w:color="B1C4DA"/>
          <w:bottom w:val="single" w:sz="6" w:space="0" w:color="B1C4DA"/>
          <w:right w:val="single" w:sz="6" w:space="0" w:color="B1C4DA"/>
          <w:insideH w:val="single" w:sz="6" w:space="0" w:color="B1C4DA"/>
          <w:insideV w:val="single" w:sz="6" w:space="0" w:color="B1C4DA"/>
        </w:tblBorders>
        <w:tblLayout w:type="fixed"/>
        <w:tblLook w:val="01E0" w:firstRow="1" w:lastRow="1" w:firstColumn="1" w:lastColumn="1" w:noHBand="0" w:noVBand="0"/>
      </w:tblPr>
      <w:tblGrid>
        <w:gridCol w:w="3365"/>
        <w:gridCol w:w="5933"/>
      </w:tblGrid>
      <w:tr w:rsidR="003D1315">
        <w:trPr>
          <w:trHeight w:val="270"/>
        </w:trPr>
        <w:tc>
          <w:tcPr>
            <w:tcW w:w="9298" w:type="dxa"/>
            <w:gridSpan w:val="2"/>
            <w:tcBorders>
              <w:top w:val="nil"/>
              <w:left w:val="nil"/>
              <w:bottom w:val="nil"/>
              <w:right w:val="nil"/>
            </w:tcBorders>
            <w:shd w:val="clear" w:color="auto" w:fill="809EC2"/>
          </w:tcPr>
          <w:p w:rsidR="003D1315" w:rsidRDefault="00E73783">
            <w:pPr>
              <w:pStyle w:val="TableParagraph"/>
              <w:spacing w:line="240" w:lineRule="auto"/>
              <w:ind w:left="3265" w:right="3250"/>
              <w:jc w:val="center"/>
              <w:rPr>
                <w:sz w:val="19"/>
              </w:rPr>
            </w:pPr>
            <w:proofErr w:type="gramStart"/>
            <w:r>
              <w:rPr>
                <w:color w:val="FFFFFF"/>
                <w:w w:val="105"/>
                <w:sz w:val="19"/>
              </w:rPr>
              <w:t>FAALİYET  MALİYETLERİ</w:t>
            </w:r>
            <w:proofErr w:type="gramEnd"/>
            <w:r>
              <w:rPr>
                <w:color w:val="FFFFFF"/>
                <w:w w:val="105"/>
                <w:sz w:val="19"/>
              </w:rPr>
              <w:t xml:space="preserve">  TABLOSU</w:t>
            </w:r>
          </w:p>
        </w:tc>
      </w:tr>
      <w:tr w:rsidR="003D1315">
        <w:trPr>
          <w:trHeight w:val="240"/>
        </w:trPr>
        <w:tc>
          <w:tcPr>
            <w:tcW w:w="3365" w:type="dxa"/>
            <w:tcBorders>
              <w:top w:val="nil"/>
            </w:tcBorders>
            <w:shd w:val="clear" w:color="auto" w:fill="E4EBF1"/>
          </w:tcPr>
          <w:p w:rsidR="003D1315" w:rsidRDefault="00E73783">
            <w:pPr>
              <w:pStyle w:val="TableParagraph"/>
              <w:spacing w:before="0" w:line="220" w:lineRule="exact"/>
              <w:ind w:left="112"/>
              <w:rPr>
                <w:sz w:val="19"/>
              </w:rPr>
            </w:pPr>
            <w:r>
              <w:rPr>
                <w:w w:val="105"/>
                <w:sz w:val="19"/>
              </w:rPr>
              <w:t>İdare Adı</w:t>
            </w:r>
          </w:p>
        </w:tc>
        <w:tc>
          <w:tcPr>
            <w:tcW w:w="5933" w:type="dxa"/>
            <w:tcBorders>
              <w:top w:val="nil"/>
            </w:tcBorders>
            <w:shd w:val="clear" w:color="auto" w:fill="E4EBF1"/>
          </w:tcPr>
          <w:p w:rsidR="003D1315" w:rsidRDefault="00E73783">
            <w:pPr>
              <w:pStyle w:val="TableParagraph"/>
              <w:spacing w:before="0" w:line="220" w:lineRule="exact"/>
              <w:ind w:left="112"/>
              <w:rPr>
                <w:sz w:val="19"/>
              </w:rPr>
            </w:pPr>
            <w:r>
              <w:rPr>
                <w:w w:val="105"/>
                <w:sz w:val="19"/>
              </w:rPr>
              <w:t>Niğde Belediyesi</w:t>
            </w:r>
          </w:p>
        </w:tc>
      </w:tr>
      <w:tr w:rsidR="003D1315">
        <w:trPr>
          <w:trHeight w:val="495"/>
        </w:trPr>
        <w:tc>
          <w:tcPr>
            <w:tcW w:w="3365" w:type="dxa"/>
          </w:tcPr>
          <w:p w:rsidR="003D1315" w:rsidRDefault="00E73783">
            <w:pPr>
              <w:pStyle w:val="TableParagraph"/>
              <w:spacing w:line="240" w:lineRule="auto"/>
              <w:ind w:left="112"/>
              <w:rPr>
                <w:sz w:val="19"/>
              </w:rPr>
            </w:pPr>
            <w:r>
              <w:rPr>
                <w:w w:val="105"/>
                <w:sz w:val="19"/>
              </w:rPr>
              <w:t>Performans Hedefi</w:t>
            </w:r>
          </w:p>
        </w:tc>
        <w:tc>
          <w:tcPr>
            <w:tcW w:w="5933" w:type="dxa"/>
          </w:tcPr>
          <w:p w:rsidR="003D1315" w:rsidRDefault="00E73783">
            <w:pPr>
              <w:pStyle w:val="TableParagraph"/>
              <w:spacing w:before="6" w:line="240" w:lineRule="atLeast"/>
              <w:ind w:left="112" w:right="138"/>
              <w:rPr>
                <w:sz w:val="19"/>
              </w:rPr>
            </w:pPr>
            <w:r>
              <w:rPr>
                <w:w w:val="105"/>
                <w:sz w:val="19"/>
              </w:rPr>
              <w:t>Çevre ve halk sağlığını gözeten bir katı atık yönetim kültürünü sağlamak</w:t>
            </w:r>
          </w:p>
        </w:tc>
      </w:tr>
      <w:tr w:rsidR="003D1315">
        <w:trPr>
          <w:trHeight w:val="720"/>
        </w:trPr>
        <w:tc>
          <w:tcPr>
            <w:tcW w:w="3365" w:type="dxa"/>
            <w:shd w:val="clear" w:color="auto" w:fill="E4EBF1"/>
          </w:tcPr>
          <w:p w:rsidR="003D1315" w:rsidRDefault="00E73783">
            <w:pPr>
              <w:pStyle w:val="TableParagraph"/>
              <w:spacing w:before="0" w:line="231" w:lineRule="exact"/>
              <w:ind w:left="112"/>
              <w:rPr>
                <w:sz w:val="19"/>
              </w:rPr>
            </w:pPr>
            <w:r>
              <w:rPr>
                <w:w w:val="105"/>
                <w:sz w:val="19"/>
              </w:rPr>
              <w:t>Faaliyet Adı</w:t>
            </w:r>
          </w:p>
        </w:tc>
        <w:tc>
          <w:tcPr>
            <w:tcW w:w="5933" w:type="dxa"/>
            <w:shd w:val="clear" w:color="auto" w:fill="E4EBF1"/>
          </w:tcPr>
          <w:p w:rsidR="003D1315" w:rsidRDefault="00E73783">
            <w:pPr>
              <w:pStyle w:val="TableParagraph"/>
              <w:spacing w:before="0" w:line="231" w:lineRule="exact"/>
              <w:ind w:left="112"/>
              <w:rPr>
                <w:sz w:val="19"/>
              </w:rPr>
            </w:pPr>
            <w:r>
              <w:rPr>
                <w:w w:val="105"/>
                <w:sz w:val="19"/>
              </w:rPr>
              <w:t>Hayvan sevgisi, hayvanları koruma ve sahiplendirme, veteriner</w:t>
            </w:r>
          </w:p>
          <w:p w:rsidR="003D1315" w:rsidRDefault="00E73783">
            <w:pPr>
              <w:pStyle w:val="TableParagraph"/>
              <w:spacing w:before="8" w:line="240" w:lineRule="auto"/>
              <w:ind w:left="112"/>
              <w:rPr>
                <w:sz w:val="19"/>
              </w:rPr>
            </w:pPr>
            <w:proofErr w:type="gramStart"/>
            <w:r>
              <w:rPr>
                <w:w w:val="105"/>
                <w:sz w:val="19"/>
              </w:rPr>
              <w:t>hizmetleri</w:t>
            </w:r>
            <w:proofErr w:type="gramEnd"/>
            <w:r>
              <w:rPr>
                <w:w w:val="105"/>
                <w:sz w:val="19"/>
              </w:rPr>
              <w:t xml:space="preserve"> gibi konularda vatandaşlarımızı bilgilendirmeye yönelik</w:t>
            </w:r>
          </w:p>
          <w:p w:rsidR="003D1315" w:rsidRDefault="00E73783">
            <w:pPr>
              <w:pStyle w:val="TableParagraph"/>
              <w:spacing w:before="23" w:line="206" w:lineRule="exact"/>
              <w:ind w:left="112"/>
              <w:rPr>
                <w:sz w:val="19"/>
              </w:rPr>
            </w:pPr>
            <w:proofErr w:type="gramStart"/>
            <w:r>
              <w:rPr>
                <w:w w:val="105"/>
                <w:sz w:val="19"/>
              </w:rPr>
              <w:t>etkinlikler</w:t>
            </w:r>
            <w:proofErr w:type="gramEnd"/>
            <w:r>
              <w:rPr>
                <w:w w:val="105"/>
                <w:sz w:val="19"/>
              </w:rPr>
              <w:t xml:space="preserve"> düzenlenmesi</w:t>
            </w:r>
          </w:p>
        </w:tc>
      </w:tr>
      <w:tr w:rsidR="003D1315">
        <w:trPr>
          <w:trHeight w:val="255"/>
        </w:trPr>
        <w:tc>
          <w:tcPr>
            <w:tcW w:w="3365" w:type="dxa"/>
          </w:tcPr>
          <w:p w:rsidR="003D1315" w:rsidRDefault="00E73783">
            <w:pPr>
              <w:pStyle w:val="TableParagraph"/>
              <w:ind w:left="112"/>
              <w:rPr>
                <w:sz w:val="19"/>
              </w:rPr>
            </w:pPr>
            <w:r>
              <w:rPr>
                <w:w w:val="105"/>
                <w:sz w:val="19"/>
              </w:rPr>
              <w:t>Sorumlu Harcama Birimi veya Birimleri</w:t>
            </w:r>
          </w:p>
        </w:tc>
        <w:tc>
          <w:tcPr>
            <w:tcW w:w="5933" w:type="dxa"/>
          </w:tcPr>
          <w:p w:rsidR="003D1315" w:rsidRDefault="00E73783">
            <w:pPr>
              <w:pStyle w:val="TableParagraph"/>
              <w:ind w:left="112"/>
              <w:rPr>
                <w:sz w:val="19"/>
              </w:rPr>
            </w:pPr>
            <w:r>
              <w:rPr>
                <w:w w:val="105"/>
                <w:sz w:val="19"/>
              </w:rPr>
              <w:t>Veteriner İşleri Müdürlüğü</w:t>
            </w:r>
          </w:p>
        </w:tc>
      </w:tr>
      <w:tr w:rsidR="003D1315">
        <w:trPr>
          <w:trHeight w:val="405"/>
        </w:trPr>
        <w:tc>
          <w:tcPr>
            <w:tcW w:w="9298" w:type="dxa"/>
            <w:gridSpan w:val="2"/>
            <w:shd w:val="clear" w:color="auto" w:fill="E4EBF1"/>
          </w:tcPr>
          <w:p w:rsidR="003D1315" w:rsidRDefault="00E73783">
            <w:pPr>
              <w:pStyle w:val="TableParagraph"/>
              <w:spacing w:before="0" w:line="231" w:lineRule="exact"/>
              <w:ind w:left="157"/>
              <w:rPr>
                <w:i/>
                <w:sz w:val="19"/>
              </w:rPr>
            </w:pPr>
            <w:r>
              <w:rPr>
                <w:i/>
                <w:w w:val="105"/>
                <w:sz w:val="19"/>
              </w:rPr>
              <w:t>Açıklamalar</w:t>
            </w:r>
          </w:p>
        </w:tc>
      </w:tr>
      <w:tr w:rsidR="003D1315">
        <w:trPr>
          <w:trHeight w:val="390"/>
        </w:trPr>
        <w:tc>
          <w:tcPr>
            <w:tcW w:w="3365" w:type="dxa"/>
          </w:tcPr>
          <w:p w:rsidR="003D1315" w:rsidRDefault="00E73783">
            <w:pPr>
              <w:pStyle w:val="TableParagraph"/>
              <w:spacing w:line="240" w:lineRule="auto"/>
              <w:ind w:left="1104"/>
              <w:rPr>
                <w:sz w:val="19"/>
              </w:rPr>
            </w:pPr>
            <w:r>
              <w:rPr>
                <w:w w:val="105"/>
                <w:sz w:val="19"/>
              </w:rPr>
              <w:t>Ekonomik Kod</w:t>
            </w:r>
          </w:p>
        </w:tc>
        <w:tc>
          <w:tcPr>
            <w:tcW w:w="5933" w:type="dxa"/>
          </w:tcPr>
          <w:p w:rsidR="003D1315" w:rsidRDefault="00E73783">
            <w:pPr>
              <w:pStyle w:val="TableParagraph"/>
              <w:spacing w:line="240" w:lineRule="auto"/>
              <w:ind w:left="2585" w:right="2575"/>
              <w:jc w:val="center"/>
              <w:rPr>
                <w:sz w:val="19"/>
              </w:rPr>
            </w:pPr>
            <w:r>
              <w:rPr>
                <w:w w:val="105"/>
                <w:sz w:val="19"/>
              </w:rPr>
              <w:t>2022 Yılı</w:t>
            </w:r>
          </w:p>
        </w:tc>
      </w:tr>
      <w:tr w:rsidR="003D1315">
        <w:trPr>
          <w:trHeight w:val="255"/>
        </w:trPr>
        <w:tc>
          <w:tcPr>
            <w:tcW w:w="3365" w:type="dxa"/>
            <w:shd w:val="clear" w:color="auto" w:fill="E4EBF1"/>
          </w:tcPr>
          <w:p w:rsidR="003D1315" w:rsidRDefault="00E73783">
            <w:pPr>
              <w:pStyle w:val="TableParagraph"/>
              <w:ind w:left="307"/>
              <w:rPr>
                <w:sz w:val="19"/>
              </w:rPr>
            </w:pPr>
            <w:r>
              <w:rPr>
                <w:w w:val="105"/>
                <w:sz w:val="19"/>
              </w:rPr>
              <w:t>01. Personel Giderleri</w:t>
            </w:r>
          </w:p>
        </w:tc>
        <w:tc>
          <w:tcPr>
            <w:tcW w:w="5933" w:type="dxa"/>
            <w:shd w:val="clear" w:color="auto" w:fill="E4EBF1"/>
          </w:tcPr>
          <w:p w:rsidR="003D1315" w:rsidRDefault="00E73783">
            <w:pPr>
              <w:pStyle w:val="TableParagraph"/>
              <w:ind w:right="88"/>
              <w:jc w:val="right"/>
              <w:rPr>
                <w:sz w:val="19"/>
              </w:rPr>
            </w:pPr>
            <w:r>
              <w:rPr>
                <w:sz w:val="19"/>
              </w:rPr>
              <w:t>0,00</w:t>
            </w:r>
          </w:p>
        </w:tc>
      </w:tr>
      <w:tr w:rsidR="003D1315">
        <w:trPr>
          <w:trHeight w:val="240"/>
        </w:trPr>
        <w:tc>
          <w:tcPr>
            <w:tcW w:w="3365" w:type="dxa"/>
          </w:tcPr>
          <w:p w:rsidR="003D1315" w:rsidRDefault="00E73783">
            <w:pPr>
              <w:pStyle w:val="TableParagraph"/>
              <w:spacing w:before="0" w:line="220" w:lineRule="exact"/>
              <w:ind w:left="307"/>
              <w:rPr>
                <w:sz w:val="19"/>
              </w:rPr>
            </w:pPr>
            <w:r>
              <w:rPr>
                <w:w w:val="105"/>
                <w:sz w:val="19"/>
              </w:rPr>
              <w:t>02. SGK Devlet Primi Giderleri</w:t>
            </w:r>
          </w:p>
        </w:tc>
        <w:tc>
          <w:tcPr>
            <w:tcW w:w="5933" w:type="dxa"/>
          </w:tcPr>
          <w:p w:rsidR="003D1315" w:rsidRDefault="00E73783">
            <w:pPr>
              <w:pStyle w:val="TableParagraph"/>
              <w:spacing w:before="0" w:line="220" w:lineRule="exact"/>
              <w:ind w:right="88"/>
              <w:jc w:val="right"/>
              <w:rPr>
                <w:sz w:val="19"/>
              </w:rPr>
            </w:pPr>
            <w:r>
              <w:rPr>
                <w:sz w:val="19"/>
              </w:rPr>
              <w:t>0,00</w:t>
            </w:r>
          </w:p>
        </w:tc>
      </w:tr>
      <w:tr w:rsidR="003D1315">
        <w:trPr>
          <w:trHeight w:val="255"/>
        </w:trPr>
        <w:tc>
          <w:tcPr>
            <w:tcW w:w="3365" w:type="dxa"/>
            <w:shd w:val="clear" w:color="auto" w:fill="E4EBF1"/>
          </w:tcPr>
          <w:p w:rsidR="003D1315" w:rsidRDefault="00E73783">
            <w:pPr>
              <w:pStyle w:val="TableParagraph"/>
              <w:ind w:left="307"/>
              <w:rPr>
                <w:sz w:val="19"/>
              </w:rPr>
            </w:pPr>
            <w:r>
              <w:rPr>
                <w:w w:val="105"/>
                <w:sz w:val="19"/>
              </w:rPr>
              <w:t>03. Mal ve Hizmet Alım Giderleri</w:t>
            </w:r>
          </w:p>
        </w:tc>
        <w:tc>
          <w:tcPr>
            <w:tcW w:w="5933" w:type="dxa"/>
            <w:shd w:val="clear" w:color="auto" w:fill="E4EBF1"/>
          </w:tcPr>
          <w:p w:rsidR="003D1315" w:rsidRDefault="00E73783">
            <w:pPr>
              <w:pStyle w:val="TableParagraph"/>
              <w:ind w:right="90"/>
              <w:jc w:val="right"/>
              <w:rPr>
                <w:sz w:val="19"/>
              </w:rPr>
            </w:pPr>
            <w:r>
              <w:rPr>
                <w:sz w:val="19"/>
              </w:rPr>
              <w:t>20.000,00</w:t>
            </w:r>
          </w:p>
        </w:tc>
      </w:tr>
      <w:tr w:rsidR="003D1315">
        <w:trPr>
          <w:trHeight w:val="255"/>
        </w:trPr>
        <w:tc>
          <w:tcPr>
            <w:tcW w:w="3365" w:type="dxa"/>
          </w:tcPr>
          <w:p w:rsidR="003D1315" w:rsidRDefault="00E73783">
            <w:pPr>
              <w:pStyle w:val="TableParagraph"/>
              <w:ind w:left="307"/>
              <w:rPr>
                <w:sz w:val="19"/>
              </w:rPr>
            </w:pPr>
            <w:r>
              <w:rPr>
                <w:w w:val="105"/>
                <w:sz w:val="19"/>
              </w:rPr>
              <w:t>04. Faiz Giderleri</w:t>
            </w:r>
          </w:p>
        </w:tc>
        <w:tc>
          <w:tcPr>
            <w:tcW w:w="5933" w:type="dxa"/>
          </w:tcPr>
          <w:p w:rsidR="003D1315" w:rsidRDefault="00E73783">
            <w:pPr>
              <w:pStyle w:val="TableParagraph"/>
              <w:ind w:right="88"/>
              <w:jc w:val="right"/>
              <w:rPr>
                <w:sz w:val="19"/>
              </w:rPr>
            </w:pPr>
            <w:r>
              <w:rPr>
                <w:sz w:val="19"/>
              </w:rPr>
              <w:t>0,00</w:t>
            </w:r>
          </w:p>
        </w:tc>
      </w:tr>
      <w:tr w:rsidR="003D1315">
        <w:trPr>
          <w:trHeight w:val="240"/>
        </w:trPr>
        <w:tc>
          <w:tcPr>
            <w:tcW w:w="3365" w:type="dxa"/>
            <w:shd w:val="clear" w:color="auto" w:fill="E4EBF1"/>
          </w:tcPr>
          <w:p w:rsidR="003D1315" w:rsidRDefault="00E73783">
            <w:pPr>
              <w:pStyle w:val="TableParagraph"/>
              <w:spacing w:before="0" w:line="220" w:lineRule="exact"/>
              <w:ind w:left="307"/>
              <w:rPr>
                <w:sz w:val="19"/>
              </w:rPr>
            </w:pPr>
            <w:r>
              <w:rPr>
                <w:w w:val="105"/>
                <w:sz w:val="19"/>
              </w:rPr>
              <w:t>05. Cari Transferler</w:t>
            </w:r>
          </w:p>
        </w:tc>
        <w:tc>
          <w:tcPr>
            <w:tcW w:w="5933" w:type="dxa"/>
            <w:shd w:val="clear" w:color="auto" w:fill="E4EBF1"/>
          </w:tcPr>
          <w:p w:rsidR="003D1315" w:rsidRDefault="00E73783">
            <w:pPr>
              <w:pStyle w:val="TableParagraph"/>
              <w:spacing w:before="0" w:line="220" w:lineRule="exact"/>
              <w:ind w:right="88"/>
              <w:jc w:val="right"/>
              <w:rPr>
                <w:sz w:val="19"/>
              </w:rPr>
            </w:pPr>
            <w:r>
              <w:rPr>
                <w:sz w:val="19"/>
              </w:rPr>
              <w:t>0,00</w:t>
            </w:r>
          </w:p>
        </w:tc>
      </w:tr>
      <w:tr w:rsidR="003D1315">
        <w:trPr>
          <w:trHeight w:val="255"/>
        </w:trPr>
        <w:tc>
          <w:tcPr>
            <w:tcW w:w="3365" w:type="dxa"/>
          </w:tcPr>
          <w:p w:rsidR="003D1315" w:rsidRDefault="00E73783">
            <w:pPr>
              <w:pStyle w:val="TableParagraph"/>
              <w:ind w:left="307"/>
              <w:rPr>
                <w:sz w:val="19"/>
              </w:rPr>
            </w:pPr>
            <w:r>
              <w:rPr>
                <w:w w:val="105"/>
                <w:sz w:val="19"/>
              </w:rPr>
              <w:t>06. Sermaye Giderleri</w:t>
            </w:r>
          </w:p>
        </w:tc>
        <w:tc>
          <w:tcPr>
            <w:tcW w:w="5933" w:type="dxa"/>
          </w:tcPr>
          <w:p w:rsidR="003D1315" w:rsidRDefault="00E73783">
            <w:pPr>
              <w:pStyle w:val="TableParagraph"/>
              <w:ind w:right="88"/>
              <w:jc w:val="right"/>
              <w:rPr>
                <w:sz w:val="19"/>
              </w:rPr>
            </w:pPr>
            <w:r>
              <w:rPr>
                <w:sz w:val="19"/>
              </w:rPr>
              <w:t>0,00</w:t>
            </w:r>
          </w:p>
        </w:tc>
      </w:tr>
      <w:tr w:rsidR="003D1315">
        <w:trPr>
          <w:trHeight w:val="255"/>
        </w:trPr>
        <w:tc>
          <w:tcPr>
            <w:tcW w:w="3365" w:type="dxa"/>
            <w:shd w:val="clear" w:color="auto" w:fill="E4EBF1"/>
          </w:tcPr>
          <w:p w:rsidR="003D1315" w:rsidRDefault="00E73783">
            <w:pPr>
              <w:pStyle w:val="TableParagraph"/>
              <w:ind w:left="307"/>
              <w:rPr>
                <w:sz w:val="19"/>
              </w:rPr>
            </w:pPr>
            <w:r>
              <w:rPr>
                <w:w w:val="105"/>
                <w:sz w:val="19"/>
              </w:rPr>
              <w:t>07. Sermaye Transferleri</w:t>
            </w:r>
          </w:p>
        </w:tc>
        <w:tc>
          <w:tcPr>
            <w:tcW w:w="5933" w:type="dxa"/>
            <w:shd w:val="clear" w:color="auto" w:fill="E4EBF1"/>
          </w:tcPr>
          <w:p w:rsidR="003D1315" w:rsidRDefault="00E73783">
            <w:pPr>
              <w:pStyle w:val="TableParagraph"/>
              <w:ind w:right="88"/>
              <w:jc w:val="right"/>
              <w:rPr>
                <w:sz w:val="19"/>
              </w:rPr>
            </w:pPr>
            <w:r>
              <w:rPr>
                <w:sz w:val="19"/>
              </w:rPr>
              <w:t>0,00</w:t>
            </w:r>
          </w:p>
        </w:tc>
      </w:tr>
      <w:tr w:rsidR="003D1315">
        <w:trPr>
          <w:trHeight w:val="240"/>
        </w:trPr>
        <w:tc>
          <w:tcPr>
            <w:tcW w:w="3365" w:type="dxa"/>
          </w:tcPr>
          <w:p w:rsidR="003D1315" w:rsidRDefault="00E73783">
            <w:pPr>
              <w:pStyle w:val="TableParagraph"/>
              <w:spacing w:before="0" w:line="220" w:lineRule="exact"/>
              <w:ind w:left="307"/>
              <w:rPr>
                <w:sz w:val="19"/>
              </w:rPr>
            </w:pPr>
            <w:r>
              <w:rPr>
                <w:w w:val="105"/>
                <w:sz w:val="19"/>
              </w:rPr>
              <w:t>08. Borç verme</w:t>
            </w:r>
          </w:p>
        </w:tc>
        <w:tc>
          <w:tcPr>
            <w:tcW w:w="5933" w:type="dxa"/>
          </w:tcPr>
          <w:p w:rsidR="003D1315" w:rsidRDefault="00E73783">
            <w:pPr>
              <w:pStyle w:val="TableParagraph"/>
              <w:spacing w:before="0" w:line="220" w:lineRule="exact"/>
              <w:ind w:right="88"/>
              <w:jc w:val="right"/>
              <w:rPr>
                <w:sz w:val="19"/>
              </w:rPr>
            </w:pPr>
            <w:r>
              <w:rPr>
                <w:sz w:val="19"/>
              </w:rPr>
              <w:t>0,00</w:t>
            </w:r>
          </w:p>
        </w:tc>
      </w:tr>
      <w:tr w:rsidR="003D1315">
        <w:trPr>
          <w:trHeight w:val="255"/>
        </w:trPr>
        <w:tc>
          <w:tcPr>
            <w:tcW w:w="3365" w:type="dxa"/>
            <w:shd w:val="clear" w:color="auto" w:fill="E4EBF1"/>
          </w:tcPr>
          <w:p w:rsidR="003D1315" w:rsidRDefault="00E73783">
            <w:pPr>
              <w:pStyle w:val="TableParagraph"/>
              <w:ind w:left="112"/>
              <w:rPr>
                <w:sz w:val="19"/>
              </w:rPr>
            </w:pPr>
            <w:r>
              <w:rPr>
                <w:w w:val="105"/>
                <w:sz w:val="19"/>
              </w:rPr>
              <w:t>Toplam Bütçe Kaynak İhtiyacı</w:t>
            </w:r>
          </w:p>
        </w:tc>
        <w:tc>
          <w:tcPr>
            <w:tcW w:w="5933" w:type="dxa"/>
            <w:shd w:val="clear" w:color="auto" w:fill="E4EBF1"/>
          </w:tcPr>
          <w:p w:rsidR="003D1315" w:rsidRDefault="00E73783">
            <w:pPr>
              <w:pStyle w:val="TableParagraph"/>
              <w:ind w:right="90"/>
              <w:jc w:val="right"/>
              <w:rPr>
                <w:sz w:val="19"/>
              </w:rPr>
            </w:pPr>
            <w:r>
              <w:rPr>
                <w:sz w:val="19"/>
              </w:rPr>
              <w:t>20.000,00</w:t>
            </w:r>
          </w:p>
        </w:tc>
      </w:tr>
      <w:tr w:rsidR="003D1315">
        <w:trPr>
          <w:trHeight w:val="255"/>
        </w:trPr>
        <w:tc>
          <w:tcPr>
            <w:tcW w:w="3365" w:type="dxa"/>
          </w:tcPr>
          <w:p w:rsidR="003D1315" w:rsidRDefault="00E73783">
            <w:pPr>
              <w:pStyle w:val="TableParagraph"/>
              <w:ind w:left="307"/>
              <w:rPr>
                <w:sz w:val="19"/>
              </w:rPr>
            </w:pPr>
            <w:r>
              <w:rPr>
                <w:w w:val="105"/>
                <w:sz w:val="19"/>
              </w:rPr>
              <w:t>Bütçe Dışı Kaynak (Döner Sermaye)</w:t>
            </w:r>
          </w:p>
        </w:tc>
        <w:tc>
          <w:tcPr>
            <w:tcW w:w="5933" w:type="dxa"/>
          </w:tcPr>
          <w:p w:rsidR="003D1315" w:rsidRDefault="00E73783">
            <w:pPr>
              <w:pStyle w:val="TableParagraph"/>
              <w:ind w:right="88"/>
              <w:jc w:val="right"/>
              <w:rPr>
                <w:sz w:val="19"/>
              </w:rPr>
            </w:pPr>
            <w:r>
              <w:rPr>
                <w:sz w:val="19"/>
              </w:rPr>
              <w:t>0,00</w:t>
            </w:r>
          </w:p>
        </w:tc>
      </w:tr>
      <w:tr w:rsidR="003D1315">
        <w:trPr>
          <w:trHeight w:val="240"/>
        </w:trPr>
        <w:tc>
          <w:tcPr>
            <w:tcW w:w="3365" w:type="dxa"/>
            <w:shd w:val="clear" w:color="auto" w:fill="E4EBF1"/>
          </w:tcPr>
          <w:p w:rsidR="003D1315" w:rsidRDefault="00E73783">
            <w:pPr>
              <w:pStyle w:val="TableParagraph"/>
              <w:spacing w:before="0" w:line="220" w:lineRule="exact"/>
              <w:ind w:left="307"/>
              <w:rPr>
                <w:sz w:val="19"/>
              </w:rPr>
            </w:pPr>
            <w:r>
              <w:rPr>
                <w:w w:val="105"/>
                <w:sz w:val="19"/>
              </w:rPr>
              <w:t>Bütçe Dışı Kaynak (Diğer Yurt İçi)</w:t>
            </w:r>
          </w:p>
        </w:tc>
        <w:tc>
          <w:tcPr>
            <w:tcW w:w="5933" w:type="dxa"/>
            <w:shd w:val="clear" w:color="auto" w:fill="E4EBF1"/>
          </w:tcPr>
          <w:p w:rsidR="003D1315" w:rsidRDefault="00E73783">
            <w:pPr>
              <w:pStyle w:val="TableParagraph"/>
              <w:spacing w:before="0" w:line="220" w:lineRule="exact"/>
              <w:ind w:right="88"/>
              <w:jc w:val="right"/>
              <w:rPr>
                <w:sz w:val="19"/>
              </w:rPr>
            </w:pPr>
            <w:r>
              <w:rPr>
                <w:sz w:val="19"/>
              </w:rPr>
              <w:t>0,00</w:t>
            </w:r>
          </w:p>
        </w:tc>
      </w:tr>
      <w:tr w:rsidR="003D1315">
        <w:trPr>
          <w:trHeight w:val="255"/>
        </w:trPr>
        <w:tc>
          <w:tcPr>
            <w:tcW w:w="3365" w:type="dxa"/>
          </w:tcPr>
          <w:p w:rsidR="003D1315" w:rsidRDefault="00E73783">
            <w:pPr>
              <w:pStyle w:val="TableParagraph"/>
              <w:ind w:left="307"/>
              <w:rPr>
                <w:sz w:val="19"/>
              </w:rPr>
            </w:pPr>
            <w:r>
              <w:rPr>
                <w:w w:val="105"/>
                <w:sz w:val="19"/>
              </w:rPr>
              <w:t>Bütçe Dışı Kaynak (Yurt Dışı )</w:t>
            </w:r>
          </w:p>
        </w:tc>
        <w:tc>
          <w:tcPr>
            <w:tcW w:w="5933" w:type="dxa"/>
          </w:tcPr>
          <w:p w:rsidR="003D1315" w:rsidRDefault="00E73783">
            <w:pPr>
              <w:pStyle w:val="TableParagraph"/>
              <w:ind w:right="88"/>
              <w:jc w:val="right"/>
              <w:rPr>
                <w:sz w:val="19"/>
              </w:rPr>
            </w:pPr>
            <w:r>
              <w:rPr>
                <w:sz w:val="19"/>
              </w:rPr>
              <w:t>0,00</w:t>
            </w:r>
          </w:p>
        </w:tc>
      </w:tr>
      <w:tr w:rsidR="003D1315">
        <w:trPr>
          <w:trHeight w:val="255"/>
        </w:trPr>
        <w:tc>
          <w:tcPr>
            <w:tcW w:w="3365" w:type="dxa"/>
            <w:shd w:val="clear" w:color="auto" w:fill="E4EBF1"/>
          </w:tcPr>
          <w:p w:rsidR="003D1315" w:rsidRDefault="00E73783">
            <w:pPr>
              <w:pStyle w:val="TableParagraph"/>
              <w:ind w:left="112"/>
              <w:rPr>
                <w:sz w:val="19"/>
              </w:rPr>
            </w:pPr>
            <w:r>
              <w:rPr>
                <w:w w:val="105"/>
                <w:sz w:val="19"/>
              </w:rPr>
              <w:t>Toplam Bütçe Dışı Kaynak İhtiyacı</w:t>
            </w:r>
          </w:p>
        </w:tc>
        <w:tc>
          <w:tcPr>
            <w:tcW w:w="5933" w:type="dxa"/>
            <w:shd w:val="clear" w:color="auto" w:fill="E4EBF1"/>
          </w:tcPr>
          <w:p w:rsidR="003D1315" w:rsidRDefault="00E73783">
            <w:pPr>
              <w:pStyle w:val="TableParagraph"/>
              <w:ind w:right="88"/>
              <w:jc w:val="right"/>
              <w:rPr>
                <w:sz w:val="19"/>
              </w:rPr>
            </w:pPr>
            <w:r>
              <w:rPr>
                <w:sz w:val="19"/>
              </w:rPr>
              <w:t>0,00</w:t>
            </w:r>
          </w:p>
        </w:tc>
      </w:tr>
      <w:tr w:rsidR="003D1315">
        <w:trPr>
          <w:trHeight w:val="240"/>
        </w:trPr>
        <w:tc>
          <w:tcPr>
            <w:tcW w:w="3365" w:type="dxa"/>
          </w:tcPr>
          <w:p w:rsidR="003D1315" w:rsidRDefault="00E73783">
            <w:pPr>
              <w:pStyle w:val="TableParagraph"/>
              <w:spacing w:before="0" w:line="220" w:lineRule="exact"/>
              <w:ind w:left="112"/>
              <w:rPr>
                <w:sz w:val="19"/>
              </w:rPr>
            </w:pPr>
            <w:r>
              <w:rPr>
                <w:w w:val="105"/>
                <w:sz w:val="19"/>
              </w:rPr>
              <w:t>Toplam Kaynak İhtiyacı</w:t>
            </w:r>
          </w:p>
        </w:tc>
        <w:tc>
          <w:tcPr>
            <w:tcW w:w="5933" w:type="dxa"/>
          </w:tcPr>
          <w:p w:rsidR="003D1315" w:rsidRDefault="00E73783">
            <w:pPr>
              <w:pStyle w:val="TableParagraph"/>
              <w:spacing w:before="0" w:line="220" w:lineRule="exact"/>
              <w:ind w:right="90"/>
              <w:jc w:val="right"/>
              <w:rPr>
                <w:sz w:val="19"/>
              </w:rPr>
            </w:pPr>
            <w:r>
              <w:rPr>
                <w:sz w:val="19"/>
              </w:rPr>
              <w:t>20.000,00</w:t>
            </w:r>
          </w:p>
        </w:tc>
      </w:tr>
    </w:tbl>
    <w:p w:rsidR="003D1315" w:rsidRDefault="003D1315">
      <w:pPr>
        <w:pStyle w:val="GvdeMetni"/>
        <w:rPr>
          <w:rFonts w:ascii="Times New Roman"/>
          <w:b/>
          <w:sz w:val="20"/>
        </w:rPr>
      </w:pPr>
    </w:p>
    <w:p w:rsidR="003D1315" w:rsidRDefault="003D1315">
      <w:pPr>
        <w:pStyle w:val="GvdeMetni"/>
        <w:spacing w:before="4"/>
        <w:rPr>
          <w:rFonts w:ascii="Times New Roman"/>
          <w:b/>
          <w:sz w:val="20"/>
        </w:rPr>
      </w:pPr>
    </w:p>
    <w:p w:rsidR="003D1315" w:rsidRDefault="00E73783">
      <w:pPr>
        <w:tabs>
          <w:tab w:val="left" w:pos="3460"/>
          <w:tab w:val="left" w:pos="9423"/>
        </w:tabs>
        <w:ind w:left="111"/>
        <w:rPr>
          <w:sz w:val="19"/>
        </w:rPr>
      </w:pPr>
      <w:r>
        <w:rPr>
          <w:rFonts w:ascii="Times New Roman" w:hAnsi="Times New Roman"/>
          <w:color w:val="FFFFFF"/>
          <w:w w:val="102"/>
          <w:sz w:val="19"/>
          <w:shd w:val="clear" w:color="auto" w:fill="809EC2"/>
        </w:rPr>
        <w:t xml:space="preserve"> </w:t>
      </w:r>
      <w:r>
        <w:rPr>
          <w:rFonts w:ascii="Times New Roman" w:hAnsi="Times New Roman"/>
          <w:color w:val="FFFFFF"/>
          <w:sz w:val="19"/>
          <w:shd w:val="clear" w:color="auto" w:fill="809EC2"/>
        </w:rPr>
        <w:tab/>
      </w:r>
      <w:proofErr w:type="gramStart"/>
      <w:r>
        <w:rPr>
          <w:color w:val="FFFFFF"/>
          <w:spacing w:val="-4"/>
          <w:w w:val="105"/>
          <w:sz w:val="19"/>
          <w:shd w:val="clear" w:color="auto" w:fill="809EC2"/>
        </w:rPr>
        <w:t>FAALİYET  MALİYETLERİ</w:t>
      </w:r>
      <w:proofErr w:type="gramEnd"/>
      <w:r>
        <w:rPr>
          <w:color w:val="FFFFFF"/>
          <w:spacing w:val="16"/>
          <w:w w:val="105"/>
          <w:sz w:val="19"/>
          <w:shd w:val="clear" w:color="auto" w:fill="809EC2"/>
        </w:rPr>
        <w:t xml:space="preserve"> </w:t>
      </w:r>
      <w:r>
        <w:rPr>
          <w:color w:val="FFFFFF"/>
          <w:spacing w:val="-3"/>
          <w:w w:val="105"/>
          <w:sz w:val="19"/>
          <w:shd w:val="clear" w:color="auto" w:fill="809EC2"/>
        </w:rPr>
        <w:t>TABLOSU</w:t>
      </w:r>
      <w:r>
        <w:rPr>
          <w:color w:val="FFFFFF"/>
          <w:spacing w:val="-3"/>
          <w:sz w:val="19"/>
          <w:shd w:val="clear" w:color="auto" w:fill="809EC2"/>
        </w:rPr>
        <w:tab/>
      </w:r>
    </w:p>
    <w:p w:rsidR="00E73783" w:rsidRDefault="00E73783">
      <w:pPr>
        <w:rPr>
          <w:sz w:val="19"/>
        </w:rPr>
      </w:pPr>
    </w:p>
    <w:p w:rsidR="00E73783" w:rsidRDefault="00E73783" w:rsidP="00E73783">
      <w:pPr>
        <w:rPr>
          <w:sz w:val="19"/>
        </w:rPr>
      </w:pPr>
    </w:p>
    <w:tbl>
      <w:tblPr>
        <w:tblStyle w:val="TableNormal"/>
        <w:tblW w:w="0" w:type="auto"/>
        <w:tblInd w:w="126" w:type="dxa"/>
        <w:tblBorders>
          <w:top w:val="single" w:sz="6" w:space="0" w:color="B1C4DA"/>
          <w:left w:val="single" w:sz="6" w:space="0" w:color="B1C4DA"/>
          <w:bottom w:val="single" w:sz="6" w:space="0" w:color="B1C4DA"/>
          <w:right w:val="single" w:sz="6" w:space="0" w:color="B1C4DA"/>
          <w:insideH w:val="single" w:sz="6" w:space="0" w:color="B1C4DA"/>
          <w:insideV w:val="single" w:sz="6" w:space="0" w:color="B1C4DA"/>
        </w:tblBorders>
        <w:tblLayout w:type="fixed"/>
        <w:tblLook w:val="01E0" w:firstRow="1" w:lastRow="1" w:firstColumn="1" w:lastColumn="1" w:noHBand="0" w:noVBand="0"/>
      </w:tblPr>
      <w:tblGrid>
        <w:gridCol w:w="3365"/>
        <w:gridCol w:w="5933"/>
      </w:tblGrid>
      <w:tr w:rsidR="00E73783" w:rsidTr="00E73783">
        <w:trPr>
          <w:trHeight w:val="255"/>
        </w:trPr>
        <w:tc>
          <w:tcPr>
            <w:tcW w:w="3365" w:type="dxa"/>
            <w:shd w:val="clear" w:color="auto" w:fill="E4EBF1"/>
          </w:tcPr>
          <w:p w:rsidR="00E73783" w:rsidRDefault="00E73783" w:rsidP="00E73783">
            <w:pPr>
              <w:pStyle w:val="TableParagraph"/>
              <w:ind w:left="112"/>
              <w:rPr>
                <w:sz w:val="19"/>
              </w:rPr>
            </w:pPr>
            <w:r>
              <w:rPr>
                <w:w w:val="105"/>
                <w:sz w:val="19"/>
              </w:rPr>
              <w:t>İdare Adı</w:t>
            </w:r>
          </w:p>
        </w:tc>
        <w:tc>
          <w:tcPr>
            <w:tcW w:w="5933" w:type="dxa"/>
            <w:shd w:val="clear" w:color="auto" w:fill="E4EBF1"/>
          </w:tcPr>
          <w:p w:rsidR="00E73783" w:rsidRDefault="00E73783" w:rsidP="00E73783">
            <w:pPr>
              <w:pStyle w:val="TableParagraph"/>
              <w:ind w:left="112"/>
              <w:rPr>
                <w:sz w:val="19"/>
              </w:rPr>
            </w:pPr>
            <w:r>
              <w:rPr>
                <w:w w:val="105"/>
                <w:sz w:val="19"/>
              </w:rPr>
              <w:t>Niğde Belediyesi</w:t>
            </w:r>
          </w:p>
        </w:tc>
      </w:tr>
      <w:tr w:rsidR="00E73783" w:rsidTr="00E73783">
        <w:trPr>
          <w:trHeight w:val="480"/>
        </w:trPr>
        <w:tc>
          <w:tcPr>
            <w:tcW w:w="3365" w:type="dxa"/>
          </w:tcPr>
          <w:p w:rsidR="00E73783" w:rsidRDefault="00E73783" w:rsidP="00E73783">
            <w:pPr>
              <w:pStyle w:val="TableParagraph"/>
              <w:spacing w:line="240" w:lineRule="auto"/>
              <w:ind w:left="112"/>
              <w:rPr>
                <w:sz w:val="19"/>
              </w:rPr>
            </w:pPr>
            <w:r>
              <w:rPr>
                <w:w w:val="105"/>
                <w:sz w:val="19"/>
              </w:rPr>
              <w:t>Performans Hedefi</w:t>
            </w:r>
          </w:p>
        </w:tc>
        <w:tc>
          <w:tcPr>
            <w:tcW w:w="5933" w:type="dxa"/>
          </w:tcPr>
          <w:p w:rsidR="00E73783" w:rsidRDefault="00E73783" w:rsidP="00E73783">
            <w:pPr>
              <w:pStyle w:val="TableParagraph"/>
              <w:spacing w:before="6" w:line="240" w:lineRule="atLeast"/>
              <w:ind w:left="112" w:right="138"/>
              <w:rPr>
                <w:sz w:val="19"/>
              </w:rPr>
            </w:pPr>
            <w:r>
              <w:rPr>
                <w:w w:val="105"/>
                <w:sz w:val="19"/>
              </w:rPr>
              <w:t>Çevre ve halk sağlığını gözeten bir katı atık yönetim kültürünü sağlamak</w:t>
            </w:r>
          </w:p>
        </w:tc>
      </w:tr>
      <w:tr w:rsidR="00E73783" w:rsidTr="00E73783">
        <w:trPr>
          <w:trHeight w:val="249"/>
        </w:trPr>
        <w:tc>
          <w:tcPr>
            <w:tcW w:w="3365" w:type="dxa"/>
            <w:shd w:val="clear" w:color="auto" w:fill="E4EBF1"/>
          </w:tcPr>
          <w:p w:rsidR="00E73783" w:rsidRDefault="00E73783" w:rsidP="00E73783">
            <w:pPr>
              <w:pStyle w:val="TableParagraph"/>
              <w:spacing w:before="8"/>
              <w:ind w:left="112"/>
              <w:rPr>
                <w:sz w:val="19"/>
              </w:rPr>
            </w:pPr>
            <w:r>
              <w:rPr>
                <w:w w:val="105"/>
                <w:sz w:val="19"/>
              </w:rPr>
              <w:t>Faaliyet Adı</w:t>
            </w:r>
          </w:p>
        </w:tc>
        <w:tc>
          <w:tcPr>
            <w:tcW w:w="5933" w:type="dxa"/>
            <w:shd w:val="clear" w:color="auto" w:fill="E4EBF1"/>
          </w:tcPr>
          <w:p w:rsidR="00E73783" w:rsidRDefault="00E73783" w:rsidP="00E73783">
            <w:pPr>
              <w:pStyle w:val="TableParagraph"/>
              <w:spacing w:before="8"/>
              <w:ind w:left="112"/>
              <w:rPr>
                <w:sz w:val="19"/>
              </w:rPr>
            </w:pPr>
            <w:r>
              <w:rPr>
                <w:w w:val="105"/>
                <w:sz w:val="19"/>
              </w:rPr>
              <w:t>Yaz aylarında vektör mücadelesi yapılması</w:t>
            </w:r>
          </w:p>
        </w:tc>
      </w:tr>
      <w:tr w:rsidR="00E73783" w:rsidTr="00E73783">
        <w:trPr>
          <w:trHeight w:val="255"/>
        </w:trPr>
        <w:tc>
          <w:tcPr>
            <w:tcW w:w="3365" w:type="dxa"/>
          </w:tcPr>
          <w:p w:rsidR="00E73783" w:rsidRDefault="00E73783" w:rsidP="00E73783">
            <w:pPr>
              <w:pStyle w:val="TableParagraph"/>
              <w:ind w:left="112"/>
              <w:rPr>
                <w:sz w:val="19"/>
              </w:rPr>
            </w:pPr>
            <w:r>
              <w:rPr>
                <w:w w:val="105"/>
                <w:sz w:val="19"/>
              </w:rPr>
              <w:t>Sorumlu Harcama Birimi veya Birimleri</w:t>
            </w:r>
          </w:p>
        </w:tc>
        <w:tc>
          <w:tcPr>
            <w:tcW w:w="5933" w:type="dxa"/>
          </w:tcPr>
          <w:p w:rsidR="00E73783" w:rsidRDefault="00E73783" w:rsidP="00E73783">
            <w:pPr>
              <w:pStyle w:val="TableParagraph"/>
              <w:ind w:left="112"/>
              <w:rPr>
                <w:sz w:val="19"/>
              </w:rPr>
            </w:pPr>
            <w:r>
              <w:rPr>
                <w:w w:val="105"/>
                <w:sz w:val="19"/>
              </w:rPr>
              <w:t>Veteriner İşleri Müdürlüğü</w:t>
            </w:r>
          </w:p>
        </w:tc>
      </w:tr>
      <w:tr w:rsidR="00E73783" w:rsidTr="00E73783">
        <w:trPr>
          <w:trHeight w:val="405"/>
        </w:trPr>
        <w:tc>
          <w:tcPr>
            <w:tcW w:w="9298" w:type="dxa"/>
            <w:gridSpan w:val="2"/>
            <w:shd w:val="clear" w:color="auto" w:fill="E4EBF1"/>
          </w:tcPr>
          <w:p w:rsidR="00E73783" w:rsidRDefault="00E73783" w:rsidP="00E73783">
            <w:pPr>
              <w:pStyle w:val="TableParagraph"/>
              <w:spacing w:before="0" w:line="231" w:lineRule="exact"/>
              <w:ind w:left="157"/>
              <w:rPr>
                <w:i/>
                <w:sz w:val="19"/>
              </w:rPr>
            </w:pPr>
            <w:r>
              <w:rPr>
                <w:i/>
                <w:w w:val="105"/>
                <w:sz w:val="19"/>
              </w:rPr>
              <w:t>Açıklamalar</w:t>
            </w:r>
          </w:p>
        </w:tc>
      </w:tr>
      <w:tr w:rsidR="00E73783" w:rsidTr="00E73783">
        <w:trPr>
          <w:trHeight w:val="390"/>
        </w:trPr>
        <w:tc>
          <w:tcPr>
            <w:tcW w:w="3365" w:type="dxa"/>
          </w:tcPr>
          <w:p w:rsidR="00E73783" w:rsidRDefault="00E73783" w:rsidP="00E73783">
            <w:pPr>
              <w:pStyle w:val="TableParagraph"/>
              <w:spacing w:line="240" w:lineRule="auto"/>
              <w:ind w:left="1104"/>
              <w:rPr>
                <w:sz w:val="19"/>
              </w:rPr>
            </w:pPr>
            <w:r>
              <w:rPr>
                <w:w w:val="105"/>
                <w:sz w:val="19"/>
              </w:rPr>
              <w:t>Ekonomik Kod</w:t>
            </w:r>
          </w:p>
        </w:tc>
        <w:tc>
          <w:tcPr>
            <w:tcW w:w="5933" w:type="dxa"/>
          </w:tcPr>
          <w:p w:rsidR="00E73783" w:rsidRDefault="00E73783" w:rsidP="00E73783">
            <w:pPr>
              <w:pStyle w:val="TableParagraph"/>
              <w:spacing w:line="240" w:lineRule="auto"/>
              <w:ind w:left="2585" w:right="2575"/>
              <w:jc w:val="center"/>
              <w:rPr>
                <w:sz w:val="19"/>
              </w:rPr>
            </w:pPr>
            <w:r>
              <w:rPr>
                <w:w w:val="105"/>
                <w:sz w:val="19"/>
              </w:rPr>
              <w:t>2022 Yılı</w:t>
            </w:r>
          </w:p>
        </w:tc>
      </w:tr>
      <w:tr w:rsidR="00E73783" w:rsidTr="00E73783">
        <w:trPr>
          <w:trHeight w:val="255"/>
        </w:trPr>
        <w:tc>
          <w:tcPr>
            <w:tcW w:w="3365" w:type="dxa"/>
            <w:shd w:val="clear" w:color="auto" w:fill="E4EBF1"/>
          </w:tcPr>
          <w:p w:rsidR="00E73783" w:rsidRDefault="00E73783" w:rsidP="00E73783">
            <w:pPr>
              <w:pStyle w:val="TableParagraph"/>
              <w:ind w:left="307"/>
              <w:rPr>
                <w:sz w:val="19"/>
              </w:rPr>
            </w:pPr>
            <w:r>
              <w:rPr>
                <w:w w:val="105"/>
                <w:sz w:val="19"/>
              </w:rPr>
              <w:t>01. Personel Giderleri</w:t>
            </w:r>
          </w:p>
        </w:tc>
        <w:tc>
          <w:tcPr>
            <w:tcW w:w="5933" w:type="dxa"/>
            <w:shd w:val="clear" w:color="auto" w:fill="E4EBF1"/>
          </w:tcPr>
          <w:p w:rsidR="00E73783" w:rsidRDefault="00E73783" w:rsidP="00E73783">
            <w:pPr>
              <w:pStyle w:val="TableParagraph"/>
              <w:ind w:right="88"/>
              <w:jc w:val="right"/>
              <w:rPr>
                <w:sz w:val="19"/>
              </w:rPr>
            </w:pPr>
            <w:r>
              <w:rPr>
                <w:sz w:val="19"/>
              </w:rPr>
              <w:t>0,00</w:t>
            </w:r>
          </w:p>
        </w:tc>
      </w:tr>
      <w:tr w:rsidR="00E73783" w:rsidTr="00E73783">
        <w:trPr>
          <w:trHeight w:val="240"/>
        </w:trPr>
        <w:tc>
          <w:tcPr>
            <w:tcW w:w="3365" w:type="dxa"/>
          </w:tcPr>
          <w:p w:rsidR="00E73783" w:rsidRDefault="00E73783" w:rsidP="00E73783">
            <w:pPr>
              <w:pStyle w:val="TableParagraph"/>
              <w:spacing w:before="0" w:line="220" w:lineRule="exact"/>
              <w:ind w:left="307"/>
              <w:rPr>
                <w:sz w:val="19"/>
              </w:rPr>
            </w:pPr>
            <w:r>
              <w:rPr>
                <w:w w:val="105"/>
                <w:sz w:val="19"/>
              </w:rPr>
              <w:t>02. SGK Devlet Primi Giderleri</w:t>
            </w:r>
          </w:p>
        </w:tc>
        <w:tc>
          <w:tcPr>
            <w:tcW w:w="5933" w:type="dxa"/>
          </w:tcPr>
          <w:p w:rsidR="00E73783" w:rsidRDefault="00E73783" w:rsidP="00E73783">
            <w:pPr>
              <w:pStyle w:val="TableParagraph"/>
              <w:spacing w:before="0" w:line="220" w:lineRule="exact"/>
              <w:ind w:right="88"/>
              <w:jc w:val="right"/>
              <w:rPr>
                <w:sz w:val="19"/>
              </w:rPr>
            </w:pPr>
            <w:r>
              <w:rPr>
                <w:sz w:val="19"/>
              </w:rPr>
              <w:t>0,00</w:t>
            </w:r>
          </w:p>
        </w:tc>
      </w:tr>
      <w:tr w:rsidR="00E73783" w:rsidTr="00E73783">
        <w:trPr>
          <w:trHeight w:val="255"/>
        </w:trPr>
        <w:tc>
          <w:tcPr>
            <w:tcW w:w="3365" w:type="dxa"/>
            <w:shd w:val="clear" w:color="auto" w:fill="E4EBF1"/>
          </w:tcPr>
          <w:p w:rsidR="00E73783" w:rsidRDefault="00E73783" w:rsidP="00E73783">
            <w:pPr>
              <w:pStyle w:val="TableParagraph"/>
              <w:ind w:left="307"/>
              <w:rPr>
                <w:sz w:val="19"/>
              </w:rPr>
            </w:pPr>
            <w:r>
              <w:rPr>
                <w:w w:val="105"/>
                <w:sz w:val="19"/>
              </w:rPr>
              <w:t>03. Mal ve Hizmet Alım Giderleri</w:t>
            </w:r>
          </w:p>
        </w:tc>
        <w:tc>
          <w:tcPr>
            <w:tcW w:w="5933" w:type="dxa"/>
            <w:shd w:val="clear" w:color="auto" w:fill="E4EBF1"/>
          </w:tcPr>
          <w:p w:rsidR="00E73783" w:rsidRDefault="00E73783" w:rsidP="00E73783">
            <w:pPr>
              <w:pStyle w:val="TableParagraph"/>
              <w:ind w:right="91"/>
              <w:jc w:val="right"/>
              <w:rPr>
                <w:sz w:val="19"/>
              </w:rPr>
            </w:pPr>
            <w:r>
              <w:rPr>
                <w:sz w:val="19"/>
              </w:rPr>
              <w:t>2.500.000,00</w:t>
            </w:r>
          </w:p>
        </w:tc>
      </w:tr>
      <w:tr w:rsidR="00E73783" w:rsidTr="00E73783">
        <w:trPr>
          <w:trHeight w:val="255"/>
        </w:trPr>
        <w:tc>
          <w:tcPr>
            <w:tcW w:w="3365" w:type="dxa"/>
          </w:tcPr>
          <w:p w:rsidR="00E73783" w:rsidRDefault="00E73783" w:rsidP="00E73783">
            <w:pPr>
              <w:pStyle w:val="TableParagraph"/>
              <w:ind w:left="307"/>
              <w:rPr>
                <w:sz w:val="19"/>
              </w:rPr>
            </w:pPr>
            <w:r>
              <w:rPr>
                <w:w w:val="105"/>
                <w:sz w:val="19"/>
              </w:rPr>
              <w:t>04. Faiz Giderleri</w:t>
            </w:r>
          </w:p>
        </w:tc>
        <w:tc>
          <w:tcPr>
            <w:tcW w:w="5933" w:type="dxa"/>
          </w:tcPr>
          <w:p w:rsidR="00E73783" w:rsidRDefault="00E73783" w:rsidP="00E73783">
            <w:pPr>
              <w:pStyle w:val="TableParagraph"/>
              <w:ind w:right="88"/>
              <w:jc w:val="right"/>
              <w:rPr>
                <w:sz w:val="19"/>
              </w:rPr>
            </w:pPr>
            <w:r>
              <w:rPr>
                <w:sz w:val="19"/>
              </w:rPr>
              <w:t>0,00</w:t>
            </w:r>
          </w:p>
        </w:tc>
      </w:tr>
      <w:tr w:rsidR="00E73783" w:rsidTr="00E73783">
        <w:trPr>
          <w:trHeight w:val="240"/>
        </w:trPr>
        <w:tc>
          <w:tcPr>
            <w:tcW w:w="3365" w:type="dxa"/>
            <w:shd w:val="clear" w:color="auto" w:fill="E4EBF1"/>
          </w:tcPr>
          <w:p w:rsidR="00E73783" w:rsidRDefault="00E73783" w:rsidP="00E73783">
            <w:pPr>
              <w:pStyle w:val="TableParagraph"/>
              <w:spacing w:before="0" w:line="220" w:lineRule="exact"/>
              <w:ind w:left="307"/>
              <w:rPr>
                <w:sz w:val="19"/>
              </w:rPr>
            </w:pPr>
            <w:r>
              <w:rPr>
                <w:w w:val="105"/>
                <w:sz w:val="19"/>
              </w:rPr>
              <w:t>05. Cari Transferler</w:t>
            </w:r>
          </w:p>
        </w:tc>
        <w:tc>
          <w:tcPr>
            <w:tcW w:w="5933" w:type="dxa"/>
            <w:shd w:val="clear" w:color="auto" w:fill="E4EBF1"/>
          </w:tcPr>
          <w:p w:rsidR="00E73783" w:rsidRDefault="00E73783" w:rsidP="00E73783">
            <w:pPr>
              <w:pStyle w:val="TableParagraph"/>
              <w:spacing w:before="0" w:line="220" w:lineRule="exact"/>
              <w:ind w:right="88"/>
              <w:jc w:val="right"/>
              <w:rPr>
                <w:sz w:val="19"/>
              </w:rPr>
            </w:pPr>
            <w:r>
              <w:rPr>
                <w:sz w:val="19"/>
              </w:rPr>
              <w:t>0,00</w:t>
            </w:r>
          </w:p>
        </w:tc>
      </w:tr>
      <w:tr w:rsidR="00E73783" w:rsidTr="00E73783">
        <w:trPr>
          <w:trHeight w:val="255"/>
        </w:trPr>
        <w:tc>
          <w:tcPr>
            <w:tcW w:w="3365" w:type="dxa"/>
          </w:tcPr>
          <w:p w:rsidR="00E73783" w:rsidRDefault="00E73783" w:rsidP="00E73783">
            <w:pPr>
              <w:pStyle w:val="TableParagraph"/>
              <w:ind w:left="307"/>
              <w:rPr>
                <w:sz w:val="19"/>
              </w:rPr>
            </w:pPr>
            <w:r>
              <w:rPr>
                <w:w w:val="105"/>
                <w:sz w:val="19"/>
              </w:rPr>
              <w:t>06. Sermaye Giderleri</w:t>
            </w:r>
          </w:p>
        </w:tc>
        <w:tc>
          <w:tcPr>
            <w:tcW w:w="5933" w:type="dxa"/>
          </w:tcPr>
          <w:p w:rsidR="00E73783" w:rsidRDefault="00E73783" w:rsidP="00E73783">
            <w:pPr>
              <w:pStyle w:val="TableParagraph"/>
              <w:ind w:right="88"/>
              <w:jc w:val="right"/>
              <w:rPr>
                <w:sz w:val="19"/>
              </w:rPr>
            </w:pPr>
            <w:r>
              <w:rPr>
                <w:sz w:val="19"/>
              </w:rPr>
              <w:t>0,00</w:t>
            </w:r>
          </w:p>
        </w:tc>
      </w:tr>
      <w:tr w:rsidR="00E73783" w:rsidTr="00E73783">
        <w:trPr>
          <w:trHeight w:val="255"/>
        </w:trPr>
        <w:tc>
          <w:tcPr>
            <w:tcW w:w="3365" w:type="dxa"/>
            <w:shd w:val="clear" w:color="auto" w:fill="E4EBF1"/>
          </w:tcPr>
          <w:p w:rsidR="00E73783" w:rsidRDefault="00E73783" w:rsidP="00E73783">
            <w:pPr>
              <w:pStyle w:val="TableParagraph"/>
              <w:ind w:left="307"/>
              <w:rPr>
                <w:sz w:val="19"/>
              </w:rPr>
            </w:pPr>
            <w:r>
              <w:rPr>
                <w:w w:val="105"/>
                <w:sz w:val="19"/>
              </w:rPr>
              <w:t>07. Sermaye Transferleri</w:t>
            </w:r>
          </w:p>
        </w:tc>
        <w:tc>
          <w:tcPr>
            <w:tcW w:w="5933" w:type="dxa"/>
            <w:shd w:val="clear" w:color="auto" w:fill="E4EBF1"/>
          </w:tcPr>
          <w:p w:rsidR="00E73783" w:rsidRDefault="00E73783" w:rsidP="00E73783">
            <w:pPr>
              <w:pStyle w:val="TableParagraph"/>
              <w:ind w:right="88"/>
              <w:jc w:val="right"/>
              <w:rPr>
                <w:sz w:val="19"/>
              </w:rPr>
            </w:pPr>
            <w:r>
              <w:rPr>
                <w:sz w:val="19"/>
              </w:rPr>
              <w:t>0,00</w:t>
            </w:r>
          </w:p>
        </w:tc>
      </w:tr>
      <w:tr w:rsidR="00E73783" w:rsidTr="00E73783">
        <w:trPr>
          <w:trHeight w:val="240"/>
        </w:trPr>
        <w:tc>
          <w:tcPr>
            <w:tcW w:w="3365" w:type="dxa"/>
          </w:tcPr>
          <w:p w:rsidR="00E73783" w:rsidRDefault="00E73783" w:rsidP="00E73783">
            <w:pPr>
              <w:pStyle w:val="TableParagraph"/>
              <w:spacing w:before="0" w:line="220" w:lineRule="exact"/>
              <w:ind w:left="307"/>
              <w:rPr>
                <w:sz w:val="19"/>
              </w:rPr>
            </w:pPr>
            <w:r>
              <w:rPr>
                <w:w w:val="105"/>
                <w:sz w:val="19"/>
              </w:rPr>
              <w:t>08. Borç verme</w:t>
            </w:r>
          </w:p>
        </w:tc>
        <w:tc>
          <w:tcPr>
            <w:tcW w:w="5933" w:type="dxa"/>
          </w:tcPr>
          <w:p w:rsidR="00E73783" w:rsidRDefault="00E73783" w:rsidP="00E73783">
            <w:pPr>
              <w:pStyle w:val="TableParagraph"/>
              <w:spacing w:before="0" w:line="220" w:lineRule="exact"/>
              <w:ind w:right="88"/>
              <w:jc w:val="right"/>
              <w:rPr>
                <w:sz w:val="19"/>
              </w:rPr>
            </w:pPr>
            <w:r>
              <w:rPr>
                <w:sz w:val="19"/>
              </w:rPr>
              <w:t>0,00</w:t>
            </w:r>
          </w:p>
        </w:tc>
      </w:tr>
      <w:tr w:rsidR="00E73783" w:rsidTr="00E73783">
        <w:trPr>
          <w:trHeight w:val="255"/>
        </w:trPr>
        <w:tc>
          <w:tcPr>
            <w:tcW w:w="3365" w:type="dxa"/>
            <w:shd w:val="clear" w:color="auto" w:fill="E4EBF1"/>
          </w:tcPr>
          <w:p w:rsidR="00E73783" w:rsidRDefault="00E73783" w:rsidP="00E73783">
            <w:pPr>
              <w:pStyle w:val="TableParagraph"/>
              <w:ind w:left="112"/>
              <w:rPr>
                <w:sz w:val="19"/>
              </w:rPr>
            </w:pPr>
            <w:r>
              <w:rPr>
                <w:w w:val="105"/>
                <w:sz w:val="19"/>
              </w:rPr>
              <w:t>Toplam Bütçe Kaynak İhtiyacı</w:t>
            </w:r>
          </w:p>
        </w:tc>
        <w:tc>
          <w:tcPr>
            <w:tcW w:w="5933" w:type="dxa"/>
            <w:shd w:val="clear" w:color="auto" w:fill="E4EBF1"/>
          </w:tcPr>
          <w:p w:rsidR="00E73783" w:rsidRDefault="00E73783" w:rsidP="00E73783">
            <w:pPr>
              <w:pStyle w:val="TableParagraph"/>
              <w:ind w:right="91"/>
              <w:jc w:val="right"/>
              <w:rPr>
                <w:sz w:val="19"/>
              </w:rPr>
            </w:pPr>
            <w:r>
              <w:rPr>
                <w:sz w:val="19"/>
              </w:rPr>
              <w:t>2.500.000,00</w:t>
            </w:r>
          </w:p>
        </w:tc>
      </w:tr>
      <w:tr w:rsidR="00E73783" w:rsidTr="00E73783">
        <w:trPr>
          <w:trHeight w:val="255"/>
        </w:trPr>
        <w:tc>
          <w:tcPr>
            <w:tcW w:w="3365" w:type="dxa"/>
          </w:tcPr>
          <w:p w:rsidR="00E73783" w:rsidRDefault="00E73783" w:rsidP="00E73783">
            <w:pPr>
              <w:pStyle w:val="TableParagraph"/>
              <w:ind w:left="307"/>
              <w:rPr>
                <w:sz w:val="19"/>
              </w:rPr>
            </w:pPr>
            <w:r>
              <w:rPr>
                <w:w w:val="105"/>
                <w:sz w:val="19"/>
              </w:rPr>
              <w:t>Bütçe Dışı Kaynak (Döner Sermaye)</w:t>
            </w:r>
          </w:p>
        </w:tc>
        <w:tc>
          <w:tcPr>
            <w:tcW w:w="5933" w:type="dxa"/>
          </w:tcPr>
          <w:p w:rsidR="00E73783" w:rsidRDefault="00E73783" w:rsidP="00E73783">
            <w:pPr>
              <w:pStyle w:val="TableParagraph"/>
              <w:ind w:right="88"/>
              <w:jc w:val="right"/>
              <w:rPr>
                <w:sz w:val="19"/>
              </w:rPr>
            </w:pPr>
            <w:r>
              <w:rPr>
                <w:sz w:val="19"/>
              </w:rPr>
              <w:t>0,00</w:t>
            </w:r>
          </w:p>
        </w:tc>
      </w:tr>
      <w:tr w:rsidR="00E73783" w:rsidTr="00E73783">
        <w:trPr>
          <w:trHeight w:val="240"/>
        </w:trPr>
        <w:tc>
          <w:tcPr>
            <w:tcW w:w="3365" w:type="dxa"/>
            <w:shd w:val="clear" w:color="auto" w:fill="E4EBF1"/>
          </w:tcPr>
          <w:p w:rsidR="00E73783" w:rsidRDefault="00E73783" w:rsidP="00E73783">
            <w:pPr>
              <w:pStyle w:val="TableParagraph"/>
              <w:spacing w:before="0" w:line="220" w:lineRule="exact"/>
              <w:ind w:left="307"/>
              <w:rPr>
                <w:sz w:val="19"/>
              </w:rPr>
            </w:pPr>
            <w:r>
              <w:rPr>
                <w:w w:val="105"/>
                <w:sz w:val="19"/>
              </w:rPr>
              <w:t>Bütçe Dışı Kaynak (Diğer Yurt İçi)</w:t>
            </w:r>
          </w:p>
        </w:tc>
        <w:tc>
          <w:tcPr>
            <w:tcW w:w="5933" w:type="dxa"/>
            <w:shd w:val="clear" w:color="auto" w:fill="E4EBF1"/>
          </w:tcPr>
          <w:p w:rsidR="00E73783" w:rsidRDefault="00E73783" w:rsidP="00E73783">
            <w:pPr>
              <w:pStyle w:val="TableParagraph"/>
              <w:spacing w:before="0" w:line="220" w:lineRule="exact"/>
              <w:ind w:right="88"/>
              <w:jc w:val="right"/>
              <w:rPr>
                <w:sz w:val="19"/>
              </w:rPr>
            </w:pPr>
            <w:r>
              <w:rPr>
                <w:sz w:val="19"/>
              </w:rPr>
              <w:t>0,00</w:t>
            </w:r>
          </w:p>
        </w:tc>
      </w:tr>
      <w:tr w:rsidR="00E73783" w:rsidTr="00E73783">
        <w:trPr>
          <w:trHeight w:val="255"/>
        </w:trPr>
        <w:tc>
          <w:tcPr>
            <w:tcW w:w="3365" w:type="dxa"/>
          </w:tcPr>
          <w:p w:rsidR="00E73783" w:rsidRDefault="00E73783" w:rsidP="00E73783">
            <w:pPr>
              <w:pStyle w:val="TableParagraph"/>
              <w:ind w:left="307"/>
              <w:rPr>
                <w:sz w:val="19"/>
              </w:rPr>
            </w:pPr>
            <w:r>
              <w:rPr>
                <w:w w:val="105"/>
                <w:sz w:val="19"/>
              </w:rPr>
              <w:t>Bütçe Dışı Kaynak (Yurt Dışı )</w:t>
            </w:r>
          </w:p>
        </w:tc>
        <w:tc>
          <w:tcPr>
            <w:tcW w:w="5933" w:type="dxa"/>
          </w:tcPr>
          <w:p w:rsidR="00E73783" w:rsidRDefault="00E73783" w:rsidP="00E73783">
            <w:pPr>
              <w:pStyle w:val="TableParagraph"/>
              <w:ind w:right="88"/>
              <w:jc w:val="right"/>
              <w:rPr>
                <w:sz w:val="19"/>
              </w:rPr>
            </w:pPr>
            <w:r>
              <w:rPr>
                <w:sz w:val="19"/>
              </w:rPr>
              <w:t>0,00</w:t>
            </w:r>
          </w:p>
        </w:tc>
      </w:tr>
      <w:tr w:rsidR="00E73783" w:rsidTr="00E73783">
        <w:trPr>
          <w:trHeight w:val="255"/>
        </w:trPr>
        <w:tc>
          <w:tcPr>
            <w:tcW w:w="3365" w:type="dxa"/>
            <w:shd w:val="clear" w:color="auto" w:fill="E4EBF1"/>
          </w:tcPr>
          <w:p w:rsidR="00E73783" w:rsidRDefault="00E73783" w:rsidP="00E73783">
            <w:pPr>
              <w:pStyle w:val="TableParagraph"/>
              <w:spacing w:line="222" w:lineRule="exact"/>
              <w:ind w:left="112"/>
              <w:rPr>
                <w:sz w:val="19"/>
              </w:rPr>
            </w:pPr>
            <w:r>
              <w:rPr>
                <w:w w:val="105"/>
                <w:sz w:val="19"/>
              </w:rPr>
              <w:t>Toplam Bütçe Dışı Kaynak İhtiyacı</w:t>
            </w:r>
          </w:p>
        </w:tc>
        <w:tc>
          <w:tcPr>
            <w:tcW w:w="5933" w:type="dxa"/>
            <w:shd w:val="clear" w:color="auto" w:fill="E4EBF1"/>
          </w:tcPr>
          <w:p w:rsidR="00E73783" w:rsidRDefault="00E73783" w:rsidP="00E73783">
            <w:pPr>
              <w:pStyle w:val="TableParagraph"/>
              <w:spacing w:line="222" w:lineRule="exact"/>
              <w:ind w:right="88"/>
              <w:jc w:val="right"/>
              <w:rPr>
                <w:sz w:val="19"/>
              </w:rPr>
            </w:pPr>
            <w:r>
              <w:rPr>
                <w:sz w:val="19"/>
              </w:rPr>
              <w:t>0,00</w:t>
            </w:r>
          </w:p>
        </w:tc>
      </w:tr>
      <w:tr w:rsidR="00E73783" w:rsidTr="00E73783">
        <w:trPr>
          <w:trHeight w:val="240"/>
        </w:trPr>
        <w:tc>
          <w:tcPr>
            <w:tcW w:w="3365" w:type="dxa"/>
          </w:tcPr>
          <w:p w:rsidR="00E73783" w:rsidRDefault="00E73783" w:rsidP="00E73783">
            <w:pPr>
              <w:pStyle w:val="TableParagraph"/>
              <w:spacing w:before="0" w:line="220" w:lineRule="exact"/>
              <w:ind w:left="112"/>
              <w:rPr>
                <w:sz w:val="19"/>
              </w:rPr>
            </w:pPr>
            <w:r>
              <w:rPr>
                <w:w w:val="105"/>
                <w:sz w:val="19"/>
              </w:rPr>
              <w:t>Toplam Kaynak İhtiyacı</w:t>
            </w:r>
          </w:p>
        </w:tc>
        <w:tc>
          <w:tcPr>
            <w:tcW w:w="5933" w:type="dxa"/>
          </w:tcPr>
          <w:p w:rsidR="00E73783" w:rsidRDefault="00E73783" w:rsidP="00E73783">
            <w:pPr>
              <w:pStyle w:val="TableParagraph"/>
              <w:spacing w:before="0" w:line="220" w:lineRule="exact"/>
              <w:ind w:right="91"/>
              <w:jc w:val="right"/>
              <w:rPr>
                <w:sz w:val="19"/>
              </w:rPr>
            </w:pPr>
            <w:r>
              <w:rPr>
                <w:sz w:val="19"/>
              </w:rPr>
              <w:t>2.500.000,00</w:t>
            </w:r>
          </w:p>
        </w:tc>
      </w:tr>
    </w:tbl>
    <w:p w:rsidR="00E73783" w:rsidRDefault="00E73783" w:rsidP="00E73783">
      <w:pPr>
        <w:ind w:firstLine="720"/>
        <w:rPr>
          <w:sz w:val="19"/>
        </w:rPr>
      </w:pPr>
    </w:p>
    <w:p w:rsidR="003D1315" w:rsidRPr="00E73783" w:rsidRDefault="00E73783" w:rsidP="00E73783">
      <w:pPr>
        <w:tabs>
          <w:tab w:val="left" w:pos="780"/>
        </w:tabs>
        <w:rPr>
          <w:sz w:val="19"/>
        </w:rPr>
        <w:sectPr w:rsidR="003D1315" w:rsidRPr="00E73783">
          <w:pgSz w:w="11910" w:h="16850"/>
          <w:pgMar w:top="1400" w:right="1180" w:bottom="700" w:left="1180" w:header="0" w:footer="519" w:gutter="0"/>
          <w:cols w:space="708"/>
        </w:sectPr>
      </w:pPr>
      <w:r>
        <w:rPr>
          <w:sz w:val="19"/>
        </w:rPr>
        <w:tab/>
      </w:r>
    </w:p>
    <w:p w:rsidR="003D1315" w:rsidRDefault="003D1315">
      <w:pPr>
        <w:pStyle w:val="GvdeMetni"/>
        <w:rPr>
          <w:sz w:val="20"/>
        </w:rPr>
      </w:pPr>
    </w:p>
    <w:p w:rsidR="003D1315" w:rsidRDefault="003D1315">
      <w:pPr>
        <w:pStyle w:val="GvdeMetni"/>
        <w:spacing w:before="5"/>
        <w:rPr>
          <w:sz w:val="17"/>
        </w:rPr>
      </w:pPr>
    </w:p>
    <w:tbl>
      <w:tblPr>
        <w:tblStyle w:val="TableNormal"/>
        <w:tblW w:w="0" w:type="auto"/>
        <w:tblInd w:w="126" w:type="dxa"/>
        <w:tblBorders>
          <w:top w:val="single" w:sz="6" w:space="0" w:color="B1C4DA"/>
          <w:left w:val="single" w:sz="6" w:space="0" w:color="B1C4DA"/>
          <w:bottom w:val="single" w:sz="6" w:space="0" w:color="B1C4DA"/>
          <w:right w:val="single" w:sz="6" w:space="0" w:color="B1C4DA"/>
          <w:insideH w:val="single" w:sz="6" w:space="0" w:color="B1C4DA"/>
          <w:insideV w:val="single" w:sz="6" w:space="0" w:color="B1C4DA"/>
        </w:tblBorders>
        <w:tblLayout w:type="fixed"/>
        <w:tblLook w:val="01E0" w:firstRow="1" w:lastRow="1" w:firstColumn="1" w:lastColumn="1" w:noHBand="0" w:noVBand="0"/>
      </w:tblPr>
      <w:tblGrid>
        <w:gridCol w:w="3365"/>
        <w:gridCol w:w="5933"/>
      </w:tblGrid>
      <w:tr w:rsidR="003D1315">
        <w:trPr>
          <w:trHeight w:val="270"/>
        </w:trPr>
        <w:tc>
          <w:tcPr>
            <w:tcW w:w="9298" w:type="dxa"/>
            <w:gridSpan w:val="2"/>
            <w:tcBorders>
              <w:top w:val="nil"/>
              <w:left w:val="nil"/>
              <w:bottom w:val="nil"/>
              <w:right w:val="nil"/>
            </w:tcBorders>
            <w:shd w:val="clear" w:color="auto" w:fill="809EC2"/>
          </w:tcPr>
          <w:p w:rsidR="003D1315" w:rsidRDefault="00E73783">
            <w:pPr>
              <w:pStyle w:val="TableParagraph"/>
              <w:spacing w:line="240" w:lineRule="auto"/>
              <w:ind w:left="3265" w:right="3250"/>
              <w:jc w:val="center"/>
              <w:rPr>
                <w:sz w:val="19"/>
              </w:rPr>
            </w:pPr>
            <w:proofErr w:type="gramStart"/>
            <w:r>
              <w:rPr>
                <w:color w:val="FFFFFF"/>
                <w:w w:val="105"/>
                <w:sz w:val="19"/>
              </w:rPr>
              <w:t>FAALİYET  MALİYETLERİ</w:t>
            </w:r>
            <w:proofErr w:type="gramEnd"/>
            <w:r>
              <w:rPr>
                <w:color w:val="FFFFFF"/>
                <w:w w:val="105"/>
                <w:sz w:val="19"/>
              </w:rPr>
              <w:t xml:space="preserve">  TABLOSU</w:t>
            </w:r>
          </w:p>
        </w:tc>
      </w:tr>
      <w:tr w:rsidR="003D1315">
        <w:trPr>
          <w:trHeight w:val="240"/>
        </w:trPr>
        <w:tc>
          <w:tcPr>
            <w:tcW w:w="3365" w:type="dxa"/>
            <w:tcBorders>
              <w:top w:val="nil"/>
            </w:tcBorders>
            <w:shd w:val="clear" w:color="auto" w:fill="E4EBF1"/>
          </w:tcPr>
          <w:p w:rsidR="003D1315" w:rsidRDefault="00E73783">
            <w:pPr>
              <w:pStyle w:val="TableParagraph"/>
              <w:spacing w:before="0" w:line="220" w:lineRule="exact"/>
              <w:ind w:left="112"/>
              <w:rPr>
                <w:sz w:val="19"/>
              </w:rPr>
            </w:pPr>
            <w:r>
              <w:rPr>
                <w:w w:val="105"/>
                <w:sz w:val="19"/>
              </w:rPr>
              <w:t>İdare Adı</w:t>
            </w:r>
          </w:p>
        </w:tc>
        <w:tc>
          <w:tcPr>
            <w:tcW w:w="5933" w:type="dxa"/>
            <w:tcBorders>
              <w:top w:val="nil"/>
            </w:tcBorders>
            <w:shd w:val="clear" w:color="auto" w:fill="E4EBF1"/>
          </w:tcPr>
          <w:p w:rsidR="003D1315" w:rsidRDefault="00E73783">
            <w:pPr>
              <w:pStyle w:val="TableParagraph"/>
              <w:spacing w:before="0" w:line="220" w:lineRule="exact"/>
              <w:ind w:left="112"/>
              <w:rPr>
                <w:sz w:val="19"/>
              </w:rPr>
            </w:pPr>
            <w:r>
              <w:rPr>
                <w:w w:val="105"/>
                <w:sz w:val="19"/>
              </w:rPr>
              <w:t>Niğde Belediyesi</w:t>
            </w:r>
          </w:p>
        </w:tc>
      </w:tr>
      <w:tr w:rsidR="003D1315">
        <w:trPr>
          <w:trHeight w:val="495"/>
        </w:trPr>
        <w:tc>
          <w:tcPr>
            <w:tcW w:w="3365" w:type="dxa"/>
          </w:tcPr>
          <w:p w:rsidR="003D1315" w:rsidRDefault="00E73783">
            <w:pPr>
              <w:pStyle w:val="TableParagraph"/>
              <w:spacing w:line="240" w:lineRule="auto"/>
              <w:ind w:left="112"/>
              <w:rPr>
                <w:sz w:val="19"/>
              </w:rPr>
            </w:pPr>
            <w:r>
              <w:rPr>
                <w:w w:val="105"/>
                <w:sz w:val="19"/>
              </w:rPr>
              <w:t>Performans Hedefi</w:t>
            </w:r>
          </w:p>
        </w:tc>
        <w:tc>
          <w:tcPr>
            <w:tcW w:w="5933" w:type="dxa"/>
          </w:tcPr>
          <w:p w:rsidR="003D1315" w:rsidRDefault="00E73783">
            <w:pPr>
              <w:pStyle w:val="TableParagraph"/>
              <w:spacing w:before="6" w:line="240" w:lineRule="atLeast"/>
              <w:ind w:left="112" w:right="138"/>
              <w:rPr>
                <w:sz w:val="19"/>
              </w:rPr>
            </w:pPr>
            <w:r>
              <w:rPr>
                <w:w w:val="105"/>
                <w:sz w:val="19"/>
              </w:rPr>
              <w:t>Çevre ve halk sağlığını gözeten bir katı atık yönetim kültürünü sağlamak</w:t>
            </w:r>
          </w:p>
        </w:tc>
      </w:tr>
      <w:tr w:rsidR="003D1315">
        <w:trPr>
          <w:trHeight w:val="480"/>
        </w:trPr>
        <w:tc>
          <w:tcPr>
            <w:tcW w:w="3365" w:type="dxa"/>
            <w:shd w:val="clear" w:color="auto" w:fill="E4EBF1"/>
          </w:tcPr>
          <w:p w:rsidR="003D1315" w:rsidRDefault="00E73783">
            <w:pPr>
              <w:pStyle w:val="TableParagraph"/>
              <w:spacing w:before="0" w:line="231" w:lineRule="exact"/>
              <w:ind w:left="112"/>
              <w:rPr>
                <w:sz w:val="19"/>
              </w:rPr>
            </w:pPr>
            <w:r>
              <w:rPr>
                <w:w w:val="105"/>
                <w:sz w:val="19"/>
              </w:rPr>
              <w:t>Faaliyet Adı</w:t>
            </w:r>
          </w:p>
        </w:tc>
        <w:tc>
          <w:tcPr>
            <w:tcW w:w="5933" w:type="dxa"/>
            <w:shd w:val="clear" w:color="auto" w:fill="E4EBF1"/>
          </w:tcPr>
          <w:p w:rsidR="003D1315" w:rsidRDefault="00E73783">
            <w:pPr>
              <w:pStyle w:val="TableParagraph"/>
              <w:spacing w:before="0" w:line="231" w:lineRule="exact"/>
              <w:ind w:left="112"/>
              <w:rPr>
                <w:sz w:val="19"/>
              </w:rPr>
            </w:pPr>
            <w:r>
              <w:rPr>
                <w:w w:val="105"/>
                <w:sz w:val="19"/>
              </w:rPr>
              <w:t>Veterinerlik faaliyetlerinin daha etkin yürütülebilmesi için laboratuvar</w:t>
            </w:r>
          </w:p>
          <w:p w:rsidR="003D1315" w:rsidRDefault="00E73783">
            <w:pPr>
              <w:pStyle w:val="TableParagraph"/>
              <w:spacing w:before="23" w:line="207" w:lineRule="exact"/>
              <w:ind w:left="112"/>
              <w:rPr>
                <w:sz w:val="19"/>
              </w:rPr>
            </w:pPr>
            <w:proofErr w:type="gramStart"/>
            <w:r>
              <w:rPr>
                <w:w w:val="105"/>
                <w:sz w:val="19"/>
              </w:rPr>
              <w:t>kurulması</w:t>
            </w:r>
            <w:proofErr w:type="gramEnd"/>
          </w:p>
        </w:tc>
      </w:tr>
      <w:tr w:rsidR="003D1315">
        <w:trPr>
          <w:trHeight w:val="240"/>
        </w:trPr>
        <w:tc>
          <w:tcPr>
            <w:tcW w:w="3365" w:type="dxa"/>
          </w:tcPr>
          <w:p w:rsidR="003D1315" w:rsidRDefault="00E73783">
            <w:pPr>
              <w:pStyle w:val="TableParagraph"/>
              <w:spacing w:before="0" w:line="220" w:lineRule="exact"/>
              <w:ind w:left="112"/>
              <w:rPr>
                <w:sz w:val="19"/>
              </w:rPr>
            </w:pPr>
            <w:r>
              <w:rPr>
                <w:w w:val="105"/>
                <w:sz w:val="19"/>
              </w:rPr>
              <w:t>Sorumlu Harcama Birimi veya Birimleri</w:t>
            </w:r>
          </w:p>
        </w:tc>
        <w:tc>
          <w:tcPr>
            <w:tcW w:w="5933" w:type="dxa"/>
          </w:tcPr>
          <w:p w:rsidR="003D1315" w:rsidRDefault="00E73783">
            <w:pPr>
              <w:pStyle w:val="TableParagraph"/>
              <w:spacing w:before="0" w:line="220" w:lineRule="exact"/>
              <w:ind w:left="112"/>
              <w:rPr>
                <w:sz w:val="19"/>
              </w:rPr>
            </w:pPr>
            <w:r>
              <w:rPr>
                <w:w w:val="105"/>
                <w:sz w:val="19"/>
              </w:rPr>
              <w:t>Veteriner İşleri Müdürlüğü</w:t>
            </w:r>
          </w:p>
        </w:tc>
      </w:tr>
      <w:tr w:rsidR="003D1315">
        <w:trPr>
          <w:trHeight w:val="420"/>
        </w:trPr>
        <w:tc>
          <w:tcPr>
            <w:tcW w:w="9298" w:type="dxa"/>
            <w:gridSpan w:val="2"/>
            <w:shd w:val="clear" w:color="auto" w:fill="E4EBF1"/>
          </w:tcPr>
          <w:p w:rsidR="003D1315" w:rsidRDefault="00E73783">
            <w:pPr>
              <w:pStyle w:val="TableParagraph"/>
              <w:spacing w:line="240" w:lineRule="auto"/>
              <w:ind w:left="157"/>
              <w:rPr>
                <w:i/>
                <w:sz w:val="19"/>
              </w:rPr>
            </w:pPr>
            <w:r>
              <w:rPr>
                <w:i/>
                <w:w w:val="105"/>
                <w:sz w:val="19"/>
              </w:rPr>
              <w:t>Açıklamalar</w:t>
            </w:r>
          </w:p>
        </w:tc>
      </w:tr>
      <w:tr w:rsidR="003D1315">
        <w:trPr>
          <w:trHeight w:val="390"/>
        </w:trPr>
        <w:tc>
          <w:tcPr>
            <w:tcW w:w="3365" w:type="dxa"/>
          </w:tcPr>
          <w:p w:rsidR="003D1315" w:rsidRDefault="00E73783">
            <w:pPr>
              <w:pStyle w:val="TableParagraph"/>
              <w:spacing w:line="240" w:lineRule="auto"/>
              <w:ind w:left="1104"/>
              <w:rPr>
                <w:sz w:val="19"/>
              </w:rPr>
            </w:pPr>
            <w:r>
              <w:rPr>
                <w:w w:val="105"/>
                <w:sz w:val="19"/>
              </w:rPr>
              <w:t>Ekonomik Kod</w:t>
            </w:r>
          </w:p>
        </w:tc>
        <w:tc>
          <w:tcPr>
            <w:tcW w:w="5933" w:type="dxa"/>
          </w:tcPr>
          <w:p w:rsidR="003D1315" w:rsidRDefault="00E73783">
            <w:pPr>
              <w:pStyle w:val="TableParagraph"/>
              <w:spacing w:line="240" w:lineRule="auto"/>
              <w:ind w:left="2585" w:right="2575"/>
              <w:jc w:val="center"/>
              <w:rPr>
                <w:sz w:val="19"/>
              </w:rPr>
            </w:pPr>
            <w:r>
              <w:rPr>
                <w:w w:val="105"/>
                <w:sz w:val="19"/>
              </w:rPr>
              <w:t>2022 Yılı</w:t>
            </w:r>
          </w:p>
        </w:tc>
      </w:tr>
      <w:tr w:rsidR="003D1315">
        <w:trPr>
          <w:trHeight w:val="240"/>
        </w:trPr>
        <w:tc>
          <w:tcPr>
            <w:tcW w:w="3365" w:type="dxa"/>
            <w:shd w:val="clear" w:color="auto" w:fill="E4EBF1"/>
          </w:tcPr>
          <w:p w:rsidR="003D1315" w:rsidRDefault="00E73783">
            <w:pPr>
              <w:pStyle w:val="TableParagraph"/>
              <w:spacing w:before="0" w:line="220" w:lineRule="exact"/>
              <w:ind w:left="307"/>
              <w:rPr>
                <w:sz w:val="19"/>
              </w:rPr>
            </w:pPr>
            <w:r>
              <w:rPr>
                <w:w w:val="105"/>
                <w:sz w:val="19"/>
              </w:rPr>
              <w:t>01. Personel Giderleri</w:t>
            </w:r>
          </w:p>
        </w:tc>
        <w:tc>
          <w:tcPr>
            <w:tcW w:w="5933" w:type="dxa"/>
            <w:shd w:val="clear" w:color="auto" w:fill="E4EBF1"/>
          </w:tcPr>
          <w:p w:rsidR="003D1315" w:rsidRDefault="00E73783">
            <w:pPr>
              <w:pStyle w:val="TableParagraph"/>
              <w:spacing w:before="0" w:line="220" w:lineRule="exact"/>
              <w:ind w:right="88"/>
              <w:jc w:val="right"/>
              <w:rPr>
                <w:sz w:val="19"/>
              </w:rPr>
            </w:pPr>
            <w:r>
              <w:rPr>
                <w:sz w:val="19"/>
              </w:rPr>
              <w:t>0,00</w:t>
            </w:r>
          </w:p>
        </w:tc>
      </w:tr>
      <w:tr w:rsidR="003D1315">
        <w:trPr>
          <w:trHeight w:val="252"/>
        </w:trPr>
        <w:tc>
          <w:tcPr>
            <w:tcW w:w="3365" w:type="dxa"/>
            <w:tcBorders>
              <w:bottom w:val="single" w:sz="8" w:space="0" w:color="B1C4DA"/>
            </w:tcBorders>
          </w:tcPr>
          <w:p w:rsidR="003D1315" w:rsidRDefault="00E73783">
            <w:pPr>
              <w:pStyle w:val="TableParagraph"/>
              <w:spacing w:line="219" w:lineRule="exact"/>
              <w:ind w:left="307"/>
              <w:rPr>
                <w:sz w:val="19"/>
              </w:rPr>
            </w:pPr>
            <w:r>
              <w:rPr>
                <w:w w:val="105"/>
                <w:sz w:val="19"/>
              </w:rPr>
              <w:t>02. SGK Devlet Primi Giderleri</w:t>
            </w:r>
          </w:p>
        </w:tc>
        <w:tc>
          <w:tcPr>
            <w:tcW w:w="5933" w:type="dxa"/>
            <w:tcBorders>
              <w:bottom w:val="single" w:sz="8" w:space="0" w:color="B1C4DA"/>
            </w:tcBorders>
          </w:tcPr>
          <w:p w:rsidR="003D1315" w:rsidRDefault="00E73783">
            <w:pPr>
              <w:pStyle w:val="TableParagraph"/>
              <w:spacing w:line="219" w:lineRule="exact"/>
              <w:ind w:right="88"/>
              <w:jc w:val="right"/>
              <w:rPr>
                <w:sz w:val="19"/>
              </w:rPr>
            </w:pPr>
            <w:r>
              <w:rPr>
                <w:sz w:val="19"/>
              </w:rPr>
              <w:t>0,00</w:t>
            </w:r>
          </w:p>
        </w:tc>
      </w:tr>
      <w:tr w:rsidR="003D1315">
        <w:trPr>
          <w:trHeight w:val="252"/>
        </w:trPr>
        <w:tc>
          <w:tcPr>
            <w:tcW w:w="3365" w:type="dxa"/>
            <w:tcBorders>
              <w:top w:val="single" w:sz="8" w:space="0" w:color="B1C4DA"/>
            </w:tcBorders>
            <w:shd w:val="clear" w:color="auto" w:fill="E4EBF1"/>
          </w:tcPr>
          <w:p w:rsidR="003D1315" w:rsidRDefault="00E73783">
            <w:pPr>
              <w:pStyle w:val="TableParagraph"/>
              <w:spacing w:before="12"/>
              <w:ind w:left="307"/>
              <w:rPr>
                <w:sz w:val="19"/>
              </w:rPr>
            </w:pPr>
            <w:r>
              <w:rPr>
                <w:w w:val="105"/>
                <w:sz w:val="19"/>
              </w:rPr>
              <w:t>03. Mal ve Hizmet Alım Giderleri</w:t>
            </w:r>
          </w:p>
        </w:tc>
        <w:tc>
          <w:tcPr>
            <w:tcW w:w="5933" w:type="dxa"/>
            <w:tcBorders>
              <w:top w:val="single" w:sz="8" w:space="0" w:color="B1C4DA"/>
            </w:tcBorders>
            <w:shd w:val="clear" w:color="auto" w:fill="E4EBF1"/>
          </w:tcPr>
          <w:p w:rsidR="003D1315" w:rsidRDefault="00E73783">
            <w:pPr>
              <w:pStyle w:val="TableParagraph"/>
              <w:spacing w:before="12"/>
              <w:ind w:right="91"/>
              <w:jc w:val="right"/>
              <w:rPr>
                <w:sz w:val="19"/>
              </w:rPr>
            </w:pPr>
            <w:r>
              <w:rPr>
                <w:sz w:val="19"/>
              </w:rPr>
              <w:t>750.000,00</w:t>
            </w:r>
          </w:p>
        </w:tc>
      </w:tr>
      <w:tr w:rsidR="003D1315">
        <w:trPr>
          <w:trHeight w:val="240"/>
        </w:trPr>
        <w:tc>
          <w:tcPr>
            <w:tcW w:w="3365" w:type="dxa"/>
          </w:tcPr>
          <w:p w:rsidR="003D1315" w:rsidRDefault="00E73783">
            <w:pPr>
              <w:pStyle w:val="TableParagraph"/>
              <w:spacing w:before="0" w:line="220" w:lineRule="exact"/>
              <w:ind w:left="307"/>
              <w:rPr>
                <w:sz w:val="19"/>
              </w:rPr>
            </w:pPr>
            <w:r>
              <w:rPr>
                <w:w w:val="105"/>
                <w:sz w:val="19"/>
              </w:rPr>
              <w:t>04. Faiz Giderleri</w:t>
            </w:r>
          </w:p>
        </w:tc>
        <w:tc>
          <w:tcPr>
            <w:tcW w:w="5933" w:type="dxa"/>
          </w:tcPr>
          <w:p w:rsidR="003D1315" w:rsidRDefault="00E73783">
            <w:pPr>
              <w:pStyle w:val="TableParagraph"/>
              <w:spacing w:before="0" w:line="220" w:lineRule="exact"/>
              <w:ind w:right="88"/>
              <w:jc w:val="right"/>
              <w:rPr>
                <w:sz w:val="19"/>
              </w:rPr>
            </w:pPr>
            <w:r>
              <w:rPr>
                <w:sz w:val="19"/>
              </w:rPr>
              <w:t>0,00</w:t>
            </w:r>
          </w:p>
        </w:tc>
      </w:tr>
      <w:tr w:rsidR="003D1315">
        <w:trPr>
          <w:trHeight w:val="255"/>
        </w:trPr>
        <w:tc>
          <w:tcPr>
            <w:tcW w:w="3365" w:type="dxa"/>
            <w:shd w:val="clear" w:color="auto" w:fill="E4EBF1"/>
          </w:tcPr>
          <w:p w:rsidR="003D1315" w:rsidRDefault="00E73783">
            <w:pPr>
              <w:pStyle w:val="TableParagraph"/>
              <w:ind w:left="307"/>
              <w:rPr>
                <w:sz w:val="19"/>
              </w:rPr>
            </w:pPr>
            <w:r>
              <w:rPr>
                <w:w w:val="105"/>
                <w:sz w:val="19"/>
              </w:rPr>
              <w:t>05. Cari Transferler</w:t>
            </w:r>
          </w:p>
        </w:tc>
        <w:tc>
          <w:tcPr>
            <w:tcW w:w="5933" w:type="dxa"/>
            <w:shd w:val="clear" w:color="auto" w:fill="E4EBF1"/>
          </w:tcPr>
          <w:p w:rsidR="003D1315" w:rsidRDefault="00E73783">
            <w:pPr>
              <w:pStyle w:val="TableParagraph"/>
              <w:ind w:right="88"/>
              <w:jc w:val="right"/>
              <w:rPr>
                <w:sz w:val="19"/>
              </w:rPr>
            </w:pPr>
            <w:r>
              <w:rPr>
                <w:sz w:val="19"/>
              </w:rPr>
              <w:t>0,00</w:t>
            </w:r>
          </w:p>
        </w:tc>
      </w:tr>
      <w:tr w:rsidR="003D1315">
        <w:trPr>
          <w:trHeight w:val="255"/>
        </w:trPr>
        <w:tc>
          <w:tcPr>
            <w:tcW w:w="3365" w:type="dxa"/>
          </w:tcPr>
          <w:p w:rsidR="003D1315" w:rsidRDefault="00E73783">
            <w:pPr>
              <w:pStyle w:val="TableParagraph"/>
              <w:ind w:left="307"/>
              <w:rPr>
                <w:sz w:val="19"/>
              </w:rPr>
            </w:pPr>
            <w:r>
              <w:rPr>
                <w:w w:val="105"/>
                <w:sz w:val="19"/>
              </w:rPr>
              <w:t>06. Sermaye Giderleri</w:t>
            </w:r>
          </w:p>
        </w:tc>
        <w:tc>
          <w:tcPr>
            <w:tcW w:w="5933" w:type="dxa"/>
          </w:tcPr>
          <w:p w:rsidR="003D1315" w:rsidRDefault="00E73783">
            <w:pPr>
              <w:pStyle w:val="TableParagraph"/>
              <w:ind w:right="88"/>
              <w:jc w:val="right"/>
              <w:rPr>
                <w:sz w:val="19"/>
              </w:rPr>
            </w:pPr>
            <w:r>
              <w:rPr>
                <w:sz w:val="19"/>
              </w:rPr>
              <w:t>0,00</w:t>
            </w:r>
          </w:p>
        </w:tc>
      </w:tr>
      <w:tr w:rsidR="003D1315">
        <w:trPr>
          <w:trHeight w:val="240"/>
        </w:trPr>
        <w:tc>
          <w:tcPr>
            <w:tcW w:w="3365" w:type="dxa"/>
            <w:shd w:val="clear" w:color="auto" w:fill="E4EBF1"/>
          </w:tcPr>
          <w:p w:rsidR="003D1315" w:rsidRDefault="00E73783">
            <w:pPr>
              <w:pStyle w:val="TableParagraph"/>
              <w:spacing w:before="0" w:line="220" w:lineRule="exact"/>
              <w:ind w:left="307"/>
              <w:rPr>
                <w:sz w:val="19"/>
              </w:rPr>
            </w:pPr>
            <w:r>
              <w:rPr>
                <w:w w:val="105"/>
                <w:sz w:val="19"/>
              </w:rPr>
              <w:t>07. Sermaye Transferleri</w:t>
            </w:r>
          </w:p>
        </w:tc>
        <w:tc>
          <w:tcPr>
            <w:tcW w:w="5933" w:type="dxa"/>
            <w:shd w:val="clear" w:color="auto" w:fill="E4EBF1"/>
          </w:tcPr>
          <w:p w:rsidR="003D1315" w:rsidRDefault="00E73783">
            <w:pPr>
              <w:pStyle w:val="TableParagraph"/>
              <w:spacing w:before="0" w:line="220" w:lineRule="exact"/>
              <w:ind w:right="88"/>
              <w:jc w:val="right"/>
              <w:rPr>
                <w:sz w:val="19"/>
              </w:rPr>
            </w:pPr>
            <w:r>
              <w:rPr>
                <w:sz w:val="19"/>
              </w:rPr>
              <w:t>0,00</w:t>
            </w:r>
          </w:p>
        </w:tc>
      </w:tr>
      <w:tr w:rsidR="003D1315">
        <w:trPr>
          <w:trHeight w:val="255"/>
        </w:trPr>
        <w:tc>
          <w:tcPr>
            <w:tcW w:w="3365" w:type="dxa"/>
          </w:tcPr>
          <w:p w:rsidR="003D1315" w:rsidRDefault="00E73783">
            <w:pPr>
              <w:pStyle w:val="TableParagraph"/>
              <w:ind w:left="307"/>
              <w:rPr>
                <w:sz w:val="19"/>
              </w:rPr>
            </w:pPr>
            <w:r>
              <w:rPr>
                <w:w w:val="105"/>
                <w:sz w:val="19"/>
              </w:rPr>
              <w:t>08. Borç verme</w:t>
            </w:r>
          </w:p>
        </w:tc>
        <w:tc>
          <w:tcPr>
            <w:tcW w:w="5933" w:type="dxa"/>
          </w:tcPr>
          <w:p w:rsidR="003D1315" w:rsidRDefault="00E73783">
            <w:pPr>
              <w:pStyle w:val="TableParagraph"/>
              <w:ind w:right="88"/>
              <w:jc w:val="right"/>
              <w:rPr>
                <w:sz w:val="19"/>
              </w:rPr>
            </w:pPr>
            <w:r>
              <w:rPr>
                <w:sz w:val="19"/>
              </w:rPr>
              <w:t>0,00</w:t>
            </w:r>
          </w:p>
        </w:tc>
      </w:tr>
      <w:tr w:rsidR="003D1315">
        <w:trPr>
          <w:trHeight w:val="255"/>
        </w:trPr>
        <w:tc>
          <w:tcPr>
            <w:tcW w:w="3365" w:type="dxa"/>
            <w:shd w:val="clear" w:color="auto" w:fill="E4EBF1"/>
          </w:tcPr>
          <w:p w:rsidR="003D1315" w:rsidRDefault="00E73783">
            <w:pPr>
              <w:pStyle w:val="TableParagraph"/>
              <w:ind w:left="112"/>
              <w:rPr>
                <w:sz w:val="19"/>
              </w:rPr>
            </w:pPr>
            <w:r>
              <w:rPr>
                <w:w w:val="105"/>
                <w:sz w:val="19"/>
              </w:rPr>
              <w:t>Toplam Bütçe Kaynak İhtiyacı</w:t>
            </w:r>
          </w:p>
        </w:tc>
        <w:tc>
          <w:tcPr>
            <w:tcW w:w="5933" w:type="dxa"/>
            <w:shd w:val="clear" w:color="auto" w:fill="E4EBF1"/>
          </w:tcPr>
          <w:p w:rsidR="003D1315" w:rsidRDefault="00E73783">
            <w:pPr>
              <w:pStyle w:val="TableParagraph"/>
              <w:ind w:right="91"/>
              <w:jc w:val="right"/>
              <w:rPr>
                <w:sz w:val="19"/>
              </w:rPr>
            </w:pPr>
            <w:r>
              <w:rPr>
                <w:sz w:val="19"/>
              </w:rPr>
              <w:t>750.000,00</w:t>
            </w:r>
          </w:p>
        </w:tc>
      </w:tr>
      <w:tr w:rsidR="003D1315">
        <w:trPr>
          <w:trHeight w:val="240"/>
        </w:trPr>
        <w:tc>
          <w:tcPr>
            <w:tcW w:w="3365" w:type="dxa"/>
          </w:tcPr>
          <w:p w:rsidR="003D1315" w:rsidRDefault="00E73783">
            <w:pPr>
              <w:pStyle w:val="TableParagraph"/>
              <w:spacing w:before="0" w:line="220" w:lineRule="exact"/>
              <w:ind w:left="307"/>
              <w:rPr>
                <w:sz w:val="19"/>
              </w:rPr>
            </w:pPr>
            <w:r>
              <w:rPr>
                <w:w w:val="105"/>
                <w:sz w:val="19"/>
              </w:rPr>
              <w:t>Bütçe Dışı Kaynak (Döner Sermaye)</w:t>
            </w:r>
          </w:p>
        </w:tc>
        <w:tc>
          <w:tcPr>
            <w:tcW w:w="5933" w:type="dxa"/>
          </w:tcPr>
          <w:p w:rsidR="003D1315" w:rsidRDefault="00E73783">
            <w:pPr>
              <w:pStyle w:val="TableParagraph"/>
              <w:spacing w:before="0" w:line="220" w:lineRule="exact"/>
              <w:ind w:right="88"/>
              <w:jc w:val="right"/>
              <w:rPr>
                <w:sz w:val="19"/>
              </w:rPr>
            </w:pPr>
            <w:r>
              <w:rPr>
                <w:sz w:val="19"/>
              </w:rPr>
              <w:t>0,00</w:t>
            </w:r>
          </w:p>
        </w:tc>
      </w:tr>
      <w:tr w:rsidR="003D1315">
        <w:trPr>
          <w:trHeight w:val="255"/>
        </w:trPr>
        <w:tc>
          <w:tcPr>
            <w:tcW w:w="3365" w:type="dxa"/>
            <w:shd w:val="clear" w:color="auto" w:fill="E4EBF1"/>
          </w:tcPr>
          <w:p w:rsidR="003D1315" w:rsidRDefault="00E73783">
            <w:pPr>
              <w:pStyle w:val="TableParagraph"/>
              <w:ind w:left="307"/>
              <w:rPr>
                <w:sz w:val="19"/>
              </w:rPr>
            </w:pPr>
            <w:r>
              <w:rPr>
                <w:w w:val="105"/>
                <w:sz w:val="19"/>
              </w:rPr>
              <w:t>Bütçe Dışı Kaynak (Diğer Yurt İçi)</w:t>
            </w:r>
          </w:p>
        </w:tc>
        <w:tc>
          <w:tcPr>
            <w:tcW w:w="5933" w:type="dxa"/>
            <w:shd w:val="clear" w:color="auto" w:fill="E4EBF1"/>
          </w:tcPr>
          <w:p w:rsidR="003D1315" w:rsidRDefault="00E73783">
            <w:pPr>
              <w:pStyle w:val="TableParagraph"/>
              <w:ind w:right="88"/>
              <w:jc w:val="right"/>
              <w:rPr>
                <w:sz w:val="19"/>
              </w:rPr>
            </w:pPr>
            <w:r>
              <w:rPr>
                <w:sz w:val="19"/>
              </w:rPr>
              <w:t>0,00</w:t>
            </w:r>
          </w:p>
        </w:tc>
      </w:tr>
      <w:tr w:rsidR="003D1315">
        <w:trPr>
          <w:trHeight w:val="255"/>
        </w:trPr>
        <w:tc>
          <w:tcPr>
            <w:tcW w:w="3365" w:type="dxa"/>
          </w:tcPr>
          <w:p w:rsidR="003D1315" w:rsidRDefault="00E73783">
            <w:pPr>
              <w:pStyle w:val="TableParagraph"/>
              <w:ind w:left="307"/>
              <w:rPr>
                <w:sz w:val="19"/>
              </w:rPr>
            </w:pPr>
            <w:r>
              <w:rPr>
                <w:w w:val="105"/>
                <w:sz w:val="19"/>
              </w:rPr>
              <w:t>Bütçe Dışı Kaynak (Yurt Dışı )</w:t>
            </w:r>
          </w:p>
        </w:tc>
        <w:tc>
          <w:tcPr>
            <w:tcW w:w="5933" w:type="dxa"/>
          </w:tcPr>
          <w:p w:rsidR="003D1315" w:rsidRDefault="00E73783">
            <w:pPr>
              <w:pStyle w:val="TableParagraph"/>
              <w:ind w:right="88"/>
              <w:jc w:val="right"/>
              <w:rPr>
                <w:sz w:val="19"/>
              </w:rPr>
            </w:pPr>
            <w:r>
              <w:rPr>
                <w:sz w:val="19"/>
              </w:rPr>
              <w:t>0,00</w:t>
            </w:r>
          </w:p>
        </w:tc>
      </w:tr>
      <w:tr w:rsidR="003D1315">
        <w:trPr>
          <w:trHeight w:val="240"/>
        </w:trPr>
        <w:tc>
          <w:tcPr>
            <w:tcW w:w="3365" w:type="dxa"/>
            <w:shd w:val="clear" w:color="auto" w:fill="E4EBF1"/>
          </w:tcPr>
          <w:p w:rsidR="003D1315" w:rsidRDefault="00E73783">
            <w:pPr>
              <w:pStyle w:val="TableParagraph"/>
              <w:spacing w:before="0" w:line="220" w:lineRule="exact"/>
              <w:ind w:left="112"/>
              <w:rPr>
                <w:sz w:val="19"/>
              </w:rPr>
            </w:pPr>
            <w:r>
              <w:rPr>
                <w:w w:val="105"/>
                <w:sz w:val="19"/>
              </w:rPr>
              <w:t>Toplam Bütçe Dışı Kaynak İhtiyacı</w:t>
            </w:r>
          </w:p>
        </w:tc>
        <w:tc>
          <w:tcPr>
            <w:tcW w:w="5933" w:type="dxa"/>
            <w:shd w:val="clear" w:color="auto" w:fill="E4EBF1"/>
          </w:tcPr>
          <w:p w:rsidR="003D1315" w:rsidRDefault="00E73783">
            <w:pPr>
              <w:pStyle w:val="TableParagraph"/>
              <w:spacing w:before="0" w:line="220" w:lineRule="exact"/>
              <w:ind w:right="88"/>
              <w:jc w:val="right"/>
              <w:rPr>
                <w:sz w:val="19"/>
              </w:rPr>
            </w:pPr>
            <w:r>
              <w:rPr>
                <w:sz w:val="19"/>
              </w:rPr>
              <w:t>0,00</w:t>
            </w:r>
          </w:p>
        </w:tc>
      </w:tr>
      <w:tr w:rsidR="003D1315">
        <w:trPr>
          <w:trHeight w:val="255"/>
        </w:trPr>
        <w:tc>
          <w:tcPr>
            <w:tcW w:w="3365" w:type="dxa"/>
          </w:tcPr>
          <w:p w:rsidR="003D1315" w:rsidRDefault="00E73783">
            <w:pPr>
              <w:pStyle w:val="TableParagraph"/>
              <w:ind w:left="112"/>
              <w:rPr>
                <w:sz w:val="19"/>
              </w:rPr>
            </w:pPr>
            <w:r>
              <w:rPr>
                <w:w w:val="105"/>
                <w:sz w:val="19"/>
              </w:rPr>
              <w:t>Toplam Kaynak İhtiyacı</w:t>
            </w:r>
          </w:p>
        </w:tc>
        <w:tc>
          <w:tcPr>
            <w:tcW w:w="5933" w:type="dxa"/>
          </w:tcPr>
          <w:p w:rsidR="003D1315" w:rsidRDefault="00E73783">
            <w:pPr>
              <w:pStyle w:val="TableParagraph"/>
              <w:ind w:right="91"/>
              <w:jc w:val="right"/>
              <w:rPr>
                <w:sz w:val="19"/>
              </w:rPr>
            </w:pPr>
            <w:r>
              <w:rPr>
                <w:sz w:val="19"/>
              </w:rPr>
              <w:t>750.000,00</w:t>
            </w:r>
          </w:p>
        </w:tc>
      </w:tr>
    </w:tbl>
    <w:p w:rsidR="003D1315" w:rsidRDefault="003D1315">
      <w:pPr>
        <w:jc w:val="right"/>
        <w:rPr>
          <w:sz w:val="19"/>
        </w:rPr>
        <w:sectPr w:rsidR="003D1315">
          <w:pgSz w:w="11910" w:h="16850"/>
          <w:pgMar w:top="1400" w:right="1180" w:bottom="700" w:left="1180" w:header="0" w:footer="519" w:gutter="0"/>
          <w:cols w:space="708"/>
        </w:sectPr>
      </w:pPr>
    </w:p>
    <w:tbl>
      <w:tblPr>
        <w:tblStyle w:val="TableNormal"/>
        <w:tblW w:w="0" w:type="auto"/>
        <w:tblInd w:w="126" w:type="dxa"/>
        <w:tblBorders>
          <w:top w:val="single" w:sz="6" w:space="0" w:color="B1C4DA"/>
          <w:left w:val="single" w:sz="6" w:space="0" w:color="B1C4DA"/>
          <w:bottom w:val="single" w:sz="6" w:space="0" w:color="B1C4DA"/>
          <w:right w:val="single" w:sz="6" w:space="0" w:color="B1C4DA"/>
          <w:insideH w:val="single" w:sz="6" w:space="0" w:color="B1C4DA"/>
          <w:insideV w:val="single" w:sz="6" w:space="0" w:color="B1C4DA"/>
        </w:tblBorders>
        <w:tblLayout w:type="fixed"/>
        <w:tblLook w:val="01E0" w:firstRow="1" w:lastRow="1" w:firstColumn="1" w:lastColumn="1" w:noHBand="0" w:noVBand="0"/>
      </w:tblPr>
      <w:tblGrid>
        <w:gridCol w:w="3365"/>
        <w:gridCol w:w="5933"/>
      </w:tblGrid>
      <w:tr w:rsidR="003D1315">
        <w:trPr>
          <w:trHeight w:val="270"/>
        </w:trPr>
        <w:tc>
          <w:tcPr>
            <w:tcW w:w="9298" w:type="dxa"/>
            <w:gridSpan w:val="2"/>
            <w:tcBorders>
              <w:top w:val="nil"/>
              <w:left w:val="nil"/>
              <w:bottom w:val="nil"/>
              <w:right w:val="nil"/>
            </w:tcBorders>
            <w:shd w:val="clear" w:color="auto" w:fill="809EC2"/>
          </w:tcPr>
          <w:p w:rsidR="003D1315" w:rsidRDefault="00E73783">
            <w:pPr>
              <w:pStyle w:val="TableParagraph"/>
              <w:spacing w:before="29"/>
              <w:ind w:left="3265" w:right="3250"/>
              <w:jc w:val="center"/>
              <w:rPr>
                <w:sz w:val="19"/>
              </w:rPr>
            </w:pPr>
            <w:proofErr w:type="gramStart"/>
            <w:r>
              <w:rPr>
                <w:color w:val="FFFFFF"/>
                <w:w w:val="105"/>
                <w:sz w:val="19"/>
              </w:rPr>
              <w:lastRenderedPageBreak/>
              <w:t>FAALİYET  MALİYETLERİ</w:t>
            </w:r>
            <w:proofErr w:type="gramEnd"/>
            <w:r>
              <w:rPr>
                <w:color w:val="FFFFFF"/>
                <w:w w:val="105"/>
                <w:sz w:val="19"/>
              </w:rPr>
              <w:t xml:space="preserve">  TABLOSU</w:t>
            </w:r>
          </w:p>
        </w:tc>
      </w:tr>
      <w:tr w:rsidR="003D1315">
        <w:trPr>
          <w:trHeight w:val="252"/>
        </w:trPr>
        <w:tc>
          <w:tcPr>
            <w:tcW w:w="3365" w:type="dxa"/>
            <w:tcBorders>
              <w:top w:val="nil"/>
              <w:bottom w:val="single" w:sz="8" w:space="0" w:color="B1C4DA"/>
            </w:tcBorders>
            <w:shd w:val="clear" w:color="auto" w:fill="E4EBF1"/>
          </w:tcPr>
          <w:p w:rsidR="003D1315" w:rsidRDefault="00E73783">
            <w:pPr>
              <w:pStyle w:val="TableParagraph"/>
              <w:spacing w:line="219" w:lineRule="exact"/>
              <w:ind w:left="112"/>
              <w:rPr>
                <w:sz w:val="19"/>
              </w:rPr>
            </w:pPr>
            <w:r>
              <w:rPr>
                <w:w w:val="105"/>
                <w:sz w:val="19"/>
              </w:rPr>
              <w:t>İdare Adı</w:t>
            </w:r>
          </w:p>
        </w:tc>
        <w:tc>
          <w:tcPr>
            <w:tcW w:w="5933" w:type="dxa"/>
            <w:tcBorders>
              <w:top w:val="nil"/>
              <w:bottom w:val="single" w:sz="8" w:space="0" w:color="B1C4DA"/>
            </w:tcBorders>
            <w:shd w:val="clear" w:color="auto" w:fill="E4EBF1"/>
          </w:tcPr>
          <w:p w:rsidR="003D1315" w:rsidRDefault="00E73783">
            <w:pPr>
              <w:pStyle w:val="TableParagraph"/>
              <w:spacing w:line="219" w:lineRule="exact"/>
              <w:ind w:left="112"/>
              <w:rPr>
                <w:sz w:val="19"/>
              </w:rPr>
            </w:pPr>
            <w:r>
              <w:rPr>
                <w:w w:val="105"/>
                <w:sz w:val="19"/>
              </w:rPr>
              <w:t>Niğde Belediyesi</w:t>
            </w:r>
          </w:p>
        </w:tc>
      </w:tr>
      <w:tr w:rsidR="003D1315">
        <w:trPr>
          <w:trHeight w:val="477"/>
        </w:trPr>
        <w:tc>
          <w:tcPr>
            <w:tcW w:w="3365" w:type="dxa"/>
            <w:tcBorders>
              <w:top w:val="single" w:sz="8" w:space="0" w:color="B1C4DA"/>
            </w:tcBorders>
          </w:tcPr>
          <w:p w:rsidR="003D1315" w:rsidRDefault="00E73783">
            <w:pPr>
              <w:pStyle w:val="TableParagraph"/>
              <w:spacing w:before="12" w:line="240" w:lineRule="auto"/>
              <w:ind w:left="112"/>
              <w:rPr>
                <w:sz w:val="19"/>
              </w:rPr>
            </w:pPr>
            <w:r>
              <w:rPr>
                <w:w w:val="105"/>
                <w:sz w:val="19"/>
              </w:rPr>
              <w:t>Performans Hedefi</w:t>
            </w:r>
          </w:p>
        </w:tc>
        <w:tc>
          <w:tcPr>
            <w:tcW w:w="5933" w:type="dxa"/>
            <w:tcBorders>
              <w:top w:val="single" w:sz="8" w:space="0" w:color="B1C4DA"/>
            </w:tcBorders>
          </w:tcPr>
          <w:p w:rsidR="003D1315" w:rsidRDefault="00E73783">
            <w:pPr>
              <w:pStyle w:val="TableParagraph"/>
              <w:spacing w:before="3" w:line="240" w:lineRule="atLeast"/>
              <w:ind w:left="112" w:right="138"/>
              <w:rPr>
                <w:sz w:val="19"/>
              </w:rPr>
            </w:pPr>
            <w:r>
              <w:rPr>
                <w:w w:val="105"/>
                <w:sz w:val="19"/>
              </w:rPr>
              <w:t>Çevre ve halk sağlığını gözeten bir katı atık yönetim kültürünü sağlamak</w:t>
            </w:r>
          </w:p>
        </w:tc>
      </w:tr>
      <w:tr w:rsidR="003D1315">
        <w:trPr>
          <w:trHeight w:val="505"/>
        </w:trPr>
        <w:tc>
          <w:tcPr>
            <w:tcW w:w="3365" w:type="dxa"/>
            <w:shd w:val="clear" w:color="auto" w:fill="E4EBF1"/>
          </w:tcPr>
          <w:p w:rsidR="003D1315" w:rsidRDefault="00E73783">
            <w:pPr>
              <w:pStyle w:val="TableParagraph"/>
              <w:spacing w:before="9" w:line="240" w:lineRule="auto"/>
              <w:ind w:left="112"/>
              <w:rPr>
                <w:sz w:val="19"/>
              </w:rPr>
            </w:pPr>
            <w:r>
              <w:rPr>
                <w:w w:val="105"/>
                <w:sz w:val="19"/>
              </w:rPr>
              <w:t>Faaliyet Adı</w:t>
            </w:r>
          </w:p>
        </w:tc>
        <w:tc>
          <w:tcPr>
            <w:tcW w:w="5933" w:type="dxa"/>
            <w:shd w:val="clear" w:color="auto" w:fill="E4EBF1"/>
          </w:tcPr>
          <w:p w:rsidR="003D1315" w:rsidRDefault="00E73783">
            <w:pPr>
              <w:pStyle w:val="TableParagraph"/>
              <w:spacing w:before="1" w:line="240" w:lineRule="atLeast"/>
              <w:ind w:left="112"/>
              <w:rPr>
                <w:sz w:val="19"/>
              </w:rPr>
            </w:pPr>
            <w:r>
              <w:rPr>
                <w:w w:val="105"/>
                <w:sz w:val="19"/>
              </w:rPr>
              <w:t>Tüm kamu kurumları, toplu taşıma araçlarında ve ortak kullanım alanlarında dezenfeksiyon işleri yapılması</w:t>
            </w:r>
          </w:p>
        </w:tc>
      </w:tr>
      <w:tr w:rsidR="003D1315">
        <w:trPr>
          <w:trHeight w:val="255"/>
        </w:trPr>
        <w:tc>
          <w:tcPr>
            <w:tcW w:w="3365" w:type="dxa"/>
          </w:tcPr>
          <w:p w:rsidR="003D1315" w:rsidRDefault="00E73783">
            <w:pPr>
              <w:pStyle w:val="TableParagraph"/>
              <w:ind w:left="112"/>
              <w:rPr>
                <w:sz w:val="19"/>
              </w:rPr>
            </w:pPr>
            <w:r>
              <w:rPr>
                <w:w w:val="105"/>
                <w:sz w:val="19"/>
              </w:rPr>
              <w:t>Sorumlu Harcama Birimi veya Birimleri</w:t>
            </w:r>
          </w:p>
        </w:tc>
        <w:tc>
          <w:tcPr>
            <w:tcW w:w="5933" w:type="dxa"/>
          </w:tcPr>
          <w:p w:rsidR="003D1315" w:rsidRDefault="00E73783">
            <w:pPr>
              <w:pStyle w:val="TableParagraph"/>
              <w:ind w:left="112"/>
              <w:rPr>
                <w:sz w:val="19"/>
              </w:rPr>
            </w:pPr>
            <w:r>
              <w:rPr>
                <w:w w:val="105"/>
                <w:sz w:val="19"/>
              </w:rPr>
              <w:t>Veteriner İşleri Müdürlüğü</w:t>
            </w:r>
          </w:p>
        </w:tc>
      </w:tr>
      <w:tr w:rsidR="003D1315">
        <w:trPr>
          <w:trHeight w:val="405"/>
        </w:trPr>
        <w:tc>
          <w:tcPr>
            <w:tcW w:w="9298" w:type="dxa"/>
            <w:gridSpan w:val="2"/>
            <w:shd w:val="clear" w:color="auto" w:fill="E4EBF1"/>
          </w:tcPr>
          <w:p w:rsidR="003D1315" w:rsidRDefault="00E73783">
            <w:pPr>
              <w:pStyle w:val="TableParagraph"/>
              <w:spacing w:before="0" w:line="231" w:lineRule="exact"/>
              <w:ind w:left="157"/>
              <w:rPr>
                <w:i/>
                <w:sz w:val="19"/>
              </w:rPr>
            </w:pPr>
            <w:r>
              <w:rPr>
                <w:i/>
                <w:w w:val="105"/>
                <w:sz w:val="19"/>
              </w:rPr>
              <w:t>Açıklamalar</w:t>
            </w:r>
          </w:p>
        </w:tc>
      </w:tr>
      <w:tr w:rsidR="003D1315">
        <w:trPr>
          <w:trHeight w:val="390"/>
        </w:trPr>
        <w:tc>
          <w:tcPr>
            <w:tcW w:w="3365" w:type="dxa"/>
          </w:tcPr>
          <w:p w:rsidR="003D1315" w:rsidRDefault="00E73783">
            <w:pPr>
              <w:pStyle w:val="TableParagraph"/>
              <w:spacing w:line="240" w:lineRule="auto"/>
              <w:ind w:left="1104"/>
              <w:rPr>
                <w:sz w:val="19"/>
              </w:rPr>
            </w:pPr>
            <w:r>
              <w:rPr>
                <w:w w:val="105"/>
                <w:sz w:val="19"/>
              </w:rPr>
              <w:t>Ekonomik Kod</w:t>
            </w:r>
          </w:p>
        </w:tc>
        <w:tc>
          <w:tcPr>
            <w:tcW w:w="5933" w:type="dxa"/>
          </w:tcPr>
          <w:p w:rsidR="003D1315" w:rsidRDefault="00E73783">
            <w:pPr>
              <w:pStyle w:val="TableParagraph"/>
              <w:spacing w:line="240" w:lineRule="auto"/>
              <w:ind w:left="2585" w:right="2575"/>
              <w:jc w:val="center"/>
              <w:rPr>
                <w:sz w:val="19"/>
              </w:rPr>
            </w:pPr>
            <w:r>
              <w:rPr>
                <w:w w:val="105"/>
                <w:sz w:val="19"/>
              </w:rPr>
              <w:t>2022 Yılı</w:t>
            </w:r>
          </w:p>
        </w:tc>
      </w:tr>
      <w:tr w:rsidR="003D1315">
        <w:trPr>
          <w:trHeight w:val="255"/>
        </w:trPr>
        <w:tc>
          <w:tcPr>
            <w:tcW w:w="3365" w:type="dxa"/>
            <w:shd w:val="clear" w:color="auto" w:fill="E4EBF1"/>
          </w:tcPr>
          <w:p w:rsidR="003D1315" w:rsidRDefault="00E73783">
            <w:pPr>
              <w:pStyle w:val="TableParagraph"/>
              <w:ind w:left="307"/>
              <w:rPr>
                <w:sz w:val="19"/>
              </w:rPr>
            </w:pPr>
            <w:r>
              <w:rPr>
                <w:w w:val="105"/>
                <w:sz w:val="19"/>
              </w:rPr>
              <w:t>01. Personel Giderleri</w:t>
            </w:r>
          </w:p>
        </w:tc>
        <w:tc>
          <w:tcPr>
            <w:tcW w:w="5933" w:type="dxa"/>
            <w:shd w:val="clear" w:color="auto" w:fill="E4EBF1"/>
          </w:tcPr>
          <w:p w:rsidR="003D1315" w:rsidRDefault="00E73783">
            <w:pPr>
              <w:pStyle w:val="TableParagraph"/>
              <w:ind w:right="88"/>
              <w:jc w:val="right"/>
              <w:rPr>
                <w:sz w:val="19"/>
              </w:rPr>
            </w:pPr>
            <w:r>
              <w:rPr>
                <w:sz w:val="19"/>
              </w:rPr>
              <w:t>0,00</w:t>
            </w:r>
          </w:p>
        </w:tc>
      </w:tr>
      <w:tr w:rsidR="003D1315">
        <w:trPr>
          <w:trHeight w:val="240"/>
        </w:trPr>
        <w:tc>
          <w:tcPr>
            <w:tcW w:w="3365" w:type="dxa"/>
          </w:tcPr>
          <w:p w:rsidR="003D1315" w:rsidRDefault="00E73783">
            <w:pPr>
              <w:pStyle w:val="TableParagraph"/>
              <w:spacing w:before="0" w:line="220" w:lineRule="exact"/>
              <w:ind w:left="307"/>
              <w:rPr>
                <w:sz w:val="19"/>
              </w:rPr>
            </w:pPr>
            <w:r>
              <w:rPr>
                <w:w w:val="105"/>
                <w:sz w:val="19"/>
              </w:rPr>
              <w:t>02. SGK Devlet Primi Giderleri</w:t>
            </w:r>
          </w:p>
        </w:tc>
        <w:tc>
          <w:tcPr>
            <w:tcW w:w="5933" w:type="dxa"/>
          </w:tcPr>
          <w:p w:rsidR="003D1315" w:rsidRDefault="00E73783">
            <w:pPr>
              <w:pStyle w:val="TableParagraph"/>
              <w:spacing w:before="0" w:line="220" w:lineRule="exact"/>
              <w:ind w:right="88"/>
              <w:jc w:val="right"/>
              <w:rPr>
                <w:sz w:val="19"/>
              </w:rPr>
            </w:pPr>
            <w:r>
              <w:rPr>
                <w:sz w:val="19"/>
              </w:rPr>
              <w:t>0,00</w:t>
            </w:r>
          </w:p>
        </w:tc>
      </w:tr>
      <w:tr w:rsidR="003D1315">
        <w:trPr>
          <w:trHeight w:val="255"/>
        </w:trPr>
        <w:tc>
          <w:tcPr>
            <w:tcW w:w="3365" w:type="dxa"/>
            <w:shd w:val="clear" w:color="auto" w:fill="E4EBF1"/>
          </w:tcPr>
          <w:p w:rsidR="003D1315" w:rsidRDefault="00E73783">
            <w:pPr>
              <w:pStyle w:val="TableParagraph"/>
              <w:ind w:left="307"/>
              <w:rPr>
                <w:sz w:val="19"/>
              </w:rPr>
            </w:pPr>
            <w:r>
              <w:rPr>
                <w:w w:val="105"/>
                <w:sz w:val="19"/>
              </w:rPr>
              <w:t>03. Mal ve Hizmet Alım Giderleri</w:t>
            </w:r>
          </w:p>
        </w:tc>
        <w:tc>
          <w:tcPr>
            <w:tcW w:w="5933" w:type="dxa"/>
            <w:shd w:val="clear" w:color="auto" w:fill="E4EBF1"/>
          </w:tcPr>
          <w:p w:rsidR="003D1315" w:rsidRDefault="00E73783">
            <w:pPr>
              <w:pStyle w:val="TableParagraph"/>
              <w:ind w:right="91"/>
              <w:jc w:val="right"/>
              <w:rPr>
                <w:sz w:val="19"/>
              </w:rPr>
            </w:pPr>
            <w:r>
              <w:rPr>
                <w:sz w:val="19"/>
              </w:rPr>
              <w:t>1.000.000,00</w:t>
            </w:r>
          </w:p>
        </w:tc>
      </w:tr>
      <w:tr w:rsidR="003D1315">
        <w:trPr>
          <w:trHeight w:val="255"/>
        </w:trPr>
        <w:tc>
          <w:tcPr>
            <w:tcW w:w="3365" w:type="dxa"/>
          </w:tcPr>
          <w:p w:rsidR="003D1315" w:rsidRDefault="00E73783">
            <w:pPr>
              <w:pStyle w:val="TableParagraph"/>
              <w:ind w:left="307"/>
              <w:rPr>
                <w:sz w:val="19"/>
              </w:rPr>
            </w:pPr>
            <w:r>
              <w:rPr>
                <w:w w:val="105"/>
                <w:sz w:val="19"/>
              </w:rPr>
              <w:t>04. Faiz Giderleri</w:t>
            </w:r>
          </w:p>
        </w:tc>
        <w:tc>
          <w:tcPr>
            <w:tcW w:w="5933" w:type="dxa"/>
          </w:tcPr>
          <w:p w:rsidR="003D1315" w:rsidRDefault="00E73783">
            <w:pPr>
              <w:pStyle w:val="TableParagraph"/>
              <w:ind w:right="88"/>
              <w:jc w:val="right"/>
              <w:rPr>
                <w:sz w:val="19"/>
              </w:rPr>
            </w:pPr>
            <w:r>
              <w:rPr>
                <w:sz w:val="19"/>
              </w:rPr>
              <w:t>0,00</w:t>
            </w:r>
          </w:p>
        </w:tc>
      </w:tr>
      <w:tr w:rsidR="003D1315">
        <w:trPr>
          <w:trHeight w:val="240"/>
        </w:trPr>
        <w:tc>
          <w:tcPr>
            <w:tcW w:w="3365" w:type="dxa"/>
            <w:shd w:val="clear" w:color="auto" w:fill="E4EBF1"/>
          </w:tcPr>
          <w:p w:rsidR="003D1315" w:rsidRDefault="00E73783">
            <w:pPr>
              <w:pStyle w:val="TableParagraph"/>
              <w:spacing w:before="0"/>
              <w:ind w:left="307"/>
              <w:rPr>
                <w:sz w:val="19"/>
              </w:rPr>
            </w:pPr>
            <w:r>
              <w:rPr>
                <w:w w:val="105"/>
                <w:sz w:val="19"/>
              </w:rPr>
              <w:t>05. Cari Transferler</w:t>
            </w:r>
          </w:p>
        </w:tc>
        <w:tc>
          <w:tcPr>
            <w:tcW w:w="5933" w:type="dxa"/>
            <w:shd w:val="clear" w:color="auto" w:fill="E4EBF1"/>
          </w:tcPr>
          <w:p w:rsidR="003D1315" w:rsidRDefault="00E73783">
            <w:pPr>
              <w:pStyle w:val="TableParagraph"/>
              <w:spacing w:before="0"/>
              <w:ind w:right="88"/>
              <w:jc w:val="right"/>
              <w:rPr>
                <w:sz w:val="19"/>
              </w:rPr>
            </w:pPr>
            <w:r>
              <w:rPr>
                <w:sz w:val="19"/>
              </w:rPr>
              <w:t>0,00</w:t>
            </w:r>
          </w:p>
        </w:tc>
      </w:tr>
      <w:tr w:rsidR="003D1315">
        <w:trPr>
          <w:trHeight w:val="255"/>
        </w:trPr>
        <w:tc>
          <w:tcPr>
            <w:tcW w:w="3365" w:type="dxa"/>
          </w:tcPr>
          <w:p w:rsidR="003D1315" w:rsidRDefault="00E73783">
            <w:pPr>
              <w:pStyle w:val="TableParagraph"/>
              <w:ind w:left="307"/>
              <w:rPr>
                <w:sz w:val="19"/>
              </w:rPr>
            </w:pPr>
            <w:r>
              <w:rPr>
                <w:w w:val="105"/>
                <w:sz w:val="19"/>
              </w:rPr>
              <w:t>06. Sermaye Giderleri</w:t>
            </w:r>
          </w:p>
        </w:tc>
        <w:tc>
          <w:tcPr>
            <w:tcW w:w="5933" w:type="dxa"/>
          </w:tcPr>
          <w:p w:rsidR="003D1315" w:rsidRDefault="00E73783">
            <w:pPr>
              <w:pStyle w:val="TableParagraph"/>
              <w:ind w:right="88"/>
              <w:jc w:val="right"/>
              <w:rPr>
                <w:sz w:val="19"/>
              </w:rPr>
            </w:pPr>
            <w:r>
              <w:rPr>
                <w:sz w:val="19"/>
              </w:rPr>
              <w:t>0,00</w:t>
            </w:r>
          </w:p>
        </w:tc>
      </w:tr>
      <w:tr w:rsidR="003D1315">
        <w:trPr>
          <w:trHeight w:val="255"/>
        </w:trPr>
        <w:tc>
          <w:tcPr>
            <w:tcW w:w="3365" w:type="dxa"/>
            <w:shd w:val="clear" w:color="auto" w:fill="E4EBF1"/>
          </w:tcPr>
          <w:p w:rsidR="003D1315" w:rsidRDefault="00E73783">
            <w:pPr>
              <w:pStyle w:val="TableParagraph"/>
              <w:ind w:left="307"/>
              <w:rPr>
                <w:sz w:val="19"/>
              </w:rPr>
            </w:pPr>
            <w:r>
              <w:rPr>
                <w:w w:val="105"/>
                <w:sz w:val="19"/>
              </w:rPr>
              <w:t>07. Sermaye Transferleri</w:t>
            </w:r>
          </w:p>
        </w:tc>
        <w:tc>
          <w:tcPr>
            <w:tcW w:w="5933" w:type="dxa"/>
            <w:shd w:val="clear" w:color="auto" w:fill="E4EBF1"/>
          </w:tcPr>
          <w:p w:rsidR="003D1315" w:rsidRDefault="00E73783">
            <w:pPr>
              <w:pStyle w:val="TableParagraph"/>
              <w:ind w:right="88"/>
              <w:jc w:val="right"/>
              <w:rPr>
                <w:sz w:val="19"/>
              </w:rPr>
            </w:pPr>
            <w:r>
              <w:rPr>
                <w:sz w:val="19"/>
              </w:rPr>
              <w:t>0,00</w:t>
            </w:r>
          </w:p>
        </w:tc>
      </w:tr>
      <w:tr w:rsidR="003D1315">
        <w:trPr>
          <w:trHeight w:val="240"/>
        </w:trPr>
        <w:tc>
          <w:tcPr>
            <w:tcW w:w="3365" w:type="dxa"/>
          </w:tcPr>
          <w:p w:rsidR="003D1315" w:rsidRDefault="00E73783">
            <w:pPr>
              <w:pStyle w:val="TableParagraph"/>
              <w:spacing w:before="0" w:line="220" w:lineRule="exact"/>
              <w:ind w:left="307"/>
              <w:rPr>
                <w:sz w:val="19"/>
              </w:rPr>
            </w:pPr>
            <w:r>
              <w:rPr>
                <w:w w:val="105"/>
                <w:sz w:val="19"/>
              </w:rPr>
              <w:t>08. Borç verme</w:t>
            </w:r>
          </w:p>
        </w:tc>
        <w:tc>
          <w:tcPr>
            <w:tcW w:w="5933" w:type="dxa"/>
          </w:tcPr>
          <w:p w:rsidR="003D1315" w:rsidRDefault="00E73783">
            <w:pPr>
              <w:pStyle w:val="TableParagraph"/>
              <w:spacing w:before="0" w:line="220" w:lineRule="exact"/>
              <w:ind w:right="88"/>
              <w:jc w:val="right"/>
              <w:rPr>
                <w:sz w:val="19"/>
              </w:rPr>
            </w:pPr>
            <w:r>
              <w:rPr>
                <w:sz w:val="19"/>
              </w:rPr>
              <w:t>0,00</w:t>
            </w:r>
          </w:p>
        </w:tc>
      </w:tr>
      <w:tr w:rsidR="003D1315">
        <w:trPr>
          <w:trHeight w:val="255"/>
        </w:trPr>
        <w:tc>
          <w:tcPr>
            <w:tcW w:w="3365" w:type="dxa"/>
            <w:shd w:val="clear" w:color="auto" w:fill="E4EBF1"/>
          </w:tcPr>
          <w:p w:rsidR="003D1315" w:rsidRDefault="00E73783">
            <w:pPr>
              <w:pStyle w:val="TableParagraph"/>
              <w:ind w:left="112"/>
              <w:rPr>
                <w:sz w:val="19"/>
              </w:rPr>
            </w:pPr>
            <w:r>
              <w:rPr>
                <w:w w:val="105"/>
                <w:sz w:val="19"/>
              </w:rPr>
              <w:t>Toplam Bütçe Kaynak İhtiyacı</w:t>
            </w:r>
          </w:p>
        </w:tc>
        <w:tc>
          <w:tcPr>
            <w:tcW w:w="5933" w:type="dxa"/>
            <w:shd w:val="clear" w:color="auto" w:fill="E4EBF1"/>
          </w:tcPr>
          <w:p w:rsidR="003D1315" w:rsidRDefault="00E73783">
            <w:pPr>
              <w:pStyle w:val="TableParagraph"/>
              <w:ind w:right="91"/>
              <w:jc w:val="right"/>
              <w:rPr>
                <w:sz w:val="19"/>
              </w:rPr>
            </w:pPr>
            <w:r>
              <w:rPr>
                <w:sz w:val="19"/>
              </w:rPr>
              <w:t>1.000.000,00</w:t>
            </w:r>
          </w:p>
        </w:tc>
      </w:tr>
      <w:tr w:rsidR="003D1315">
        <w:trPr>
          <w:trHeight w:val="255"/>
        </w:trPr>
        <w:tc>
          <w:tcPr>
            <w:tcW w:w="3365" w:type="dxa"/>
          </w:tcPr>
          <w:p w:rsidR="003D1315" w:rsidRDefault="00E73783">
            <w:pPr>
              <w:pStyle w:val="TableParagraph"/>
              <w:ind w:left="307"/>
              <w:rPr>
                <w:sz w:val="19"/>
              </w:rPr>
            </w:pPr>
            <w:r>
              <w:rPr>
                <w:w w:val="105"/>
                <w:sz w:val="19"/>
              </w:rPr>
              <w:t>Bütçe Dışı Kaynak (Döner Sermaye)</w:t>
            </w:r>
          </w:p>
        </w:tc>
        <w:tc>
          <w:tcPr>
            <w:tcW w:w="5933" w:type="dxa"/>
          </w:tcPr>
          <w:p w:rsidR="003D1315" w:rsidRDefault="00E73783">
            <w:pPr>
              <w:pStyle w:val="TableParagraph"/>
              <w:ind w:right="88"/>
              <w:jc w:val="right"/>
              <w:rPr>
                <w:sz w:val="19"/>
              </w:rPr>
            </w:pPr>
            <w:r>
              <w:rPr>
                <w:sz w:val="19"/>
              </w:rPr>
              <w:t>0,00</w:t>
            </w:r>
          </w:p>
        </w:tc>
      </w:tr>
      <w:tr w:rsidR="003D1315">
        <w:trPr>
          <w:trHeight w:val="237"/>
        </w:trPr>
        <w:tc>
          <w:tcPr>
            <w:tcW w:w="3365" w:type="dxa"/>
            <w:tcBorders>
              <w:bottom w:val="single" w:sz="8" w:space="0" w:color="B1C4DA"/>
            </w:tcBorders>
            <w:shd w:val="clear" w:color="auto" w:fill="E4EBF1"/>
          </w:tcPr>
          <w:p w:rsidR="003D1315" w:rsidRDefault="00E73783">
            <w:pPr>
              <w:pStyle w:val="TableParagraph"/>
              <w:spacing w:before="0" w:line="218" w:lineRule="exact"/>
              <w:ind w:left="307"/>
              <w:rPr>
                <w:sz w:val="19"/>
              </w:rPr>
            </w:pPr>
            <w:r>
              <w:rPr>
                <w:w w:val="105"/>
                <w:sz w:val="19"/>
              </w:rPr>
              <w:t>Bütçe Dışı Kaynak (Diğer Yurt İçi)</w:t>
            </w:r>
          </w:p>
        </w:tc>
        <w:tc>
          <w:tcPr>
            <w:tcW w:w="5933" w:type="dxa"/>
            <w:tcBorders>
              <w:bottom w:val="single" w:sz="8" w:space="0" w:color="B1C4DA"/>
            </w:tcBorders>
            <w:shd w:val="clear" w:color="auto" w:fill="E4EBF1"/>
          </w:tcPr>
          <w:p w:rsidR="003D1315" w:rsidRDefault="00E73783">
            <w:pPr>
              <w:pStyle w:val="TableParagraph"/>
              <w:spacing w:before="0" w:line="218" w:lineRule="exact"/>
              <w:ind w:right="88"/>
              <w:jc w:val="right"/>
              <w:rPr>
                <w:sz w:val="19"/>
              </w:rPr>
            </w:pPr>
            <w:r>
              <w:rPr>
                <w:sz w:val="19"/>
              </w:rPr>
              <w:t>0,00</w:t>
            </w:r>
          </w:p>
        </w:tc>
      </w:tr>
      <w:tr w:rsidR="003D1315">
        <w:trPr>
          <w:trHeight w:val="252"/>
        </w:trPr>
        <w:tc>
          <w:tcPr>
            <w:tcW w:w="3365" w:type="dxa"/>
            <w:tcBorders>
              <w:top w:val="single" w:sz="8" w:space="0" w:color="B1C4DA"/>
            </w:tcBorders>
          </w:tcPr>
          <w:p w:rsidR="003D1315" w:rsidRDefault="00E73783">
            <w:pPr>
              <w:pStyle w:val="TableParagraph"/>
              <w:spacing w:before="12"/>
              <w:ind w:left="307"/>
              <w:rPr>
                <w:sz w:val="19"/>
              </w:rPr>
            </w:pPr>
            <w:r>
              <w:rPr>
                <w:w w:val="105"/>
                <w:sz w:val="19"/>
              </w:rPr>
              <w:t>Bütçe Dışı Kaynak (Yurt Dışı )</w:t>
            </w:r>
          </w:p>
        </w:tc>
        <w:tc>
          <w:tcPr>
            <w:tcW w:w="5933" w:type="dxa"/>
            <w:tcBorders>
              <w:top w:val="single" w:sz="8" w:space="0" w:color="B1C4DA"/>
            </w:tcBorders>
          </w:tcPr>
          <w:p w:rsidR="003D1315" w:rsidRDefault="00E73783">
            <w:pPr>
              <w:pStyle w:val="TableParagraph"/>
              <w:spacing w:before="12"/>
              <w:ind w:right="88"/>
              <w:jc w:val="right"/>
              <w:rPr>
                <w:sz w:val="19"/>
              </w:rPr>
            </w:pPr>
            <w:r>
              <w:rPr>
                <w:sz w:val="19"/>
              </w:rPr>
              <w:t>0,00</w:t>
            </w:r>
          </w:p>
        </w:tc>
      </w:tr>
      <w:tr w:rsidR="003D1315">
        <w:trPr>
          <w:trHeight w:val="255"/>
        </w:trPr>
        <w:tc>
          <w:tcPr>
            <w:tcW w:w="3365" w:type="dxa"/>
            <w:shd w:val="clear" w:color="auto" w:fill="E4EBF1"/>
          </w:tcPr>
          <w:p w:rsidR="003D1315" w:rsidRDefault="00E73783">
            <w:pPr>
              <w:pStyle w:val="TableParagraph"/>
              <w:ind w:left="112"/>
              <w:rPr>
                <w:sz w:val="19"/>
              </w:rPr>
            </w:pPr>
            <w:r>
              <w:rPr>
                <w:w w:val="105"/>
                <w:sz w:val="19"/>
              </w:rPr>
              <w:t>Toplam Bütçe Dışı Kaynak İhtiyacı</w:t>
            </w:r>
          </w:p>
        </w:tc>
        <w:tc>
          <w:tcPr>
            <w:tcW w:w="5933" w:type="dxa"/>
            <w:shd w:val="clear" w:color="auto" w:fill="E4EBF1"/>
          </w:tcPr>
          <w:p w:rsidR="003D1315" w:rsidRDefault="00E73783">
            <w:pPr>
              <w:pStyle w:val="TableParagraph"/>
              <w:ind w:right="88"/>
              <w:jc w:val="right"/>
              <w:rPr>
                <w:sz w:val="19"/>
              </w:rPr>
            </w:pPr>
            <w:r>
              <w:rPr>
                <w:sz w:val="19"/>
              </w:rPr>
              <w:t>0,00</w:t>
            </w:r>
          </w:p>
        </w:tc>
      </w:tr>
      <w:tr w:rsidR="003D1315">
        <w:trPr>
          <w:trHeight w:val="240"/>
        </w:trPr>
        <w:tc>
          <w:tcPr>
            <w:tcW w:w="3365" w:type="dxa"/>
          </w:tcPr>
          <w:p w:rsidR="003D1315" w:rsidRDefault="00E73783">
            <w:pPr>
              <w:pStyle w:val="TableParagraph"/>
              <w:spacing w:before="0" w:line="220" w:lineRule="exact"/>
              <w:ind w:left="112"/>
              <w:rPr>
                <w:sz w:val="19"/>
              </w:rPr>
            </w:pPr>
            <w:r>
              <w:rPr>
                <w:w w:val="105"/>
                <w:sz w:val="19"/>
              </w:rPr>
              <w:t>Toplam Kaynak İhtiyacı</w:t>
            </w:r>
          </w:p>
        </w:tc>
        <w:tc>
          <w:tcPr>
            <w:tcW w:w="5933" w:type="dxa"/>
          </w:tcPr>
          <w:p w:rsidR="003D1315" w:rsidRDefault="00E73783">
            <w:pPr>
              <w:pStyle w:val="TableParagraph"/>
              <w:spacing w:before="0" w:line="220" w:lineRule="exact"/>
              <w:ind w:right="91"/>
              <w:jc w:val="right"/>
              <w:rPr>
                <w:sz w:val="19"/>
              </w:rPr>
            </w:pPr>
            <w:r>
              <w:rPr>
                <w:sz w:val="19"/>
              </w:rPr>
              <w:t>1.000.000,00</w:t>
            </w:r>
          </w:p>
        </w:tc>
      </w:tr>
    </w:tbl>
    <w:p w:rsidR="003D1315" w:rsidRDefault="003D1315">
      <w:pPr>
        <w:pStyle w:val="GvdeMetni"/>
        <w:rPr>
          <w:sz w:val="20"/>
        </w:rPr>
      </w:pPr>
    </w:p>
    <w:p w:rsidR="003D1315" w:rsidRDefault="003D1315">
      <w:pPr>
        <w:pStyle w:val="GvdeMetni"/>
        <w:spacing w:before="5"/>
        <w:rPr>
          <w:sz w:val="17"/>
        </w:rPr>
      </w:pPr>
    </w:p>
    <w:tbl>
      <w:tblPr>
        <w:tblStyle w:val="TableNormal"/>
        <w:tblW w:w="0" w:type="auto"/>
        <w:tblInd w:w="126" w:type="dxa"/>
        <w:tblBorders>
          <w:top w:val="single" w:sz="6" w:space="0" w:color="C3B5D9"/>
          <w:left w:val="single" w:sz="6" w:space="0" w:color="C3B5D9"/>
          <w:bottom w:val="single" w:sz="6" w:space="0" w:color="C3B5D9"/>
          <w:right w:val="single" w:sz="6" w:space="0" w:color="C3B5D9"/>
          <w:insideH w:val="single" w:sz="6" w:space="0" w:color="C3B5D9"/>
          <w:insideV w:val="single" w:sz="6" w:space="0" w:color="C3B5D9"/>
        </w:tblBorders>
        <w:tblLayout w:type="fixed"/>
        <w:tblLook w:val="01E0" w:firstRow="1" w:lastRow="1" w:firstColumn="1" w:lastColumn="1" w:noHBand="0" w:noVBand="0"/>
      </w:tblPr>
      <w:tblGrid>
        <w:gridCol w:w="917"/>
        <w:gridCol w:w="961"/>
        <w:gridCol w:w="3755"/>
        <w:gridCol w:w="1426"/>
        <w:gridCol w:w="856"/>
        <w:gridCol w:w="1382"/>
      </w:tblGrid>
      <w:tr w:rsidR="003D1315">
        <w:trPr>
          <w:trHeight w:val="270"/>
        </w:trPr>
        <w:tc>
          <w:tcPr>
            <w:tcW w:w="9297" w:type="dxa"/>
            <w:gridSpan w:val="6"/>
            <w:tcBorders>
              <w:top w:val="nil"/>
              <w:left w:val="nil"/>
              <w:bottom w:val="nil"/>
              <w:right w:val="nil"/>
            </w:tcBorders>
            <w:shd w:val="clear" w:color="auto" w:fill="9C85C0"/>
          </w:tcPr>
          <w:p w:rsidR="003D1315" w:rsidRDefault="00E73783">
            <w:pPr>
              <w:pStyle w:val="TableParagraph"/>
              <w:spacing w:line="240" w:lineRule="auto"/>
              <w:ind w:left="3323" w:right="3309"/>
              <w:jc w:val="center"/>
              <w:rPr>
                <w:sz w:val="19"/>
              </w:rPr>
            </w:pPr>
            <w:proofErr w:type="gramStart"/>
            <w:r>
              <w:rPr>
                <w:color w:val="FFFFFF"/>
                <w:w w:val="105"/>
                <w:sz w:val="19"/>
              </w:rPr>
              <w:t>PERFORMANS  HEDEFİ</w:t>
            </w:r>
            <w:proofErr w:type="gramEnd"/>
            <w:r>
              <w:rPr>
                <w:color w:val="FFFFFF"/>
                <w:w w:val="105"/>
                <w:sz w:val="19"/>
              </w:rPr>
              <w:t xml:space="preserve"> TABLOSU</w:t>
            </w:r>
          </w:p>
        </w:tc>
      </w:tr>
      <w:tr w:rsidR="003D1315">
        <w:trPr>
          <w:trHeight w:val="255"/>
        </w:trPr>
        <w:tc>
          <w:tcPr>
            <w:tcW w:w="1878" w:type="dxa"/>
            <w:gridSpan w:val="2"/>
            <w:tcBorders>
              <w:top w:val="nil"/>
            </w:tcBorders>
            <w:shd w:val="clear" w:color="auto" w:fill="EBE6F1"/>
          </w:tcPr>
          <w:p w:rsidR="003D1315" w:rsidRDefault="00E73783">
            <w:pPr>
              <w:pStyle w:val="TableParagraph"/>
              <w:ind w:left="112"/>
              <w:rPr>
                <w:sz w:val="19"/>
              </w:rPr>
            </w:pPr>
            <w:r>
              <w:rPr>
                <w:w w:val="105"/>
                <w:sz w:val="19"/>
              </w:rPr>
              <w:t>İdare Adı</w:t>
            </w:r>
          </w:p>
        </w:tc>
        <w:tc>
          <w:tcPr>
            <w:tcW w:w="7419" w:type="dxa"/>
            <w:gridSpan w:val="4"/>
            <w:tcBorders>
              <w:top w:val="nil"/>
            </w:tcBorders>
            <w:shd w:val="clear" w:color="auto" w:fill="EBE6F1"/>
          </w:tcPr>
          <w:p w:rsidR="003D1315" w:rsidRDefault="00E73783">
            <w:pPr>
              <w:pStyle w:val="TableParagraph"/>
              <w:ind w:left="111"/>
              <w:rPr>
                <w:sz w:val="19"/>
              </w:rPr>
            </w:pPr>
            <w:r>
              <w:rPr>
                <w:w w:val="105"/>
                <w:sz w:val="19"/>
              </w:rPr>
              <w:t>NİĞDE BELEDİYESİ</w:t>
            </w:r>
          </w:p>
        </w:tc>
      </w:tr>
      <w:tr w:rsidR="003D1315">
        <w:trPr>
          <w:trHeight w:val="480"/>
        </w:trPr>
        <w:tc>
          <w:tcPr>
            <w:tcW w:w="1878" w:type="dxa"/>
            <w:gridSpan w:val="2"/>
          </w:tcPr>
          <w:p w:rsidR="003D1315" w:rsidRDefault="00E73783">
            <w:pPr>
              <w:pStyle w:val="TableParagraph"/>
              <w:spacing w:line="240" w:lineRule="auto"/>
              <w:ind w:left="112"/>
              <w:rPr>
                <w:sz w:val="19"/>
              </w:rPr>
            </w:pPr>
            <w:r>
              <w:rPr>
                <w:w w:val="105"/>
                <w:sz w:val="19"/>
              </w:rPr>
              <w:t>A4</w:t>
            </w:r>
          </w:p>
        </w:tc>
        <w:tc>
          <w:tcPr>
            <w:tcW w:w="7419" w:type="dxa"/>
            <w:gridSpan w:val="4"/>
          </w:tcPr>
          <w:p w:rsidR="003D1315" w:rsidRDefault="00E73783">
            <w:pPr>
              <w:pStyle w:val="TableParagraph"/>
              <w:spacing w:before="6" w:line="240" w:lineRule="atLeast"/>
              <w:ind w:left="111" w:right="162"/>
              <w:rPr>
                <w:sz w:val="19"/>
              </w:rPr>
            </w:pPr>
            <w:r>
              <w:rPr>
                <w:w w:val="105"/>
                <w:sz w:val="19"/>
              </w:rPr>
              <w:t>Kentin Gelişimini de Dikkate Alan Güvenli ve Sürdürülebilir Bir Yaşam Alanı Oluşturulması</w:t>
            </w:r>
          </w:p>
        </w:tc>
      </w:tr>
      <w:tr w:rsidR="003D1315">
        <w:trPr>
          <w:trHeight w:val="250"/>
        </w:trPr>
        <w:tc>
          <w:tcPr>
            <w:tcW w:w="1878" w:type="dxa"/>
            <w:gridSpan w:val="2"/>
            <w:shd w:val="clear" w:color="auto" w:fill="EBE6F1"/>
          </w:tcPr>
          <w:p w:rsidR="003D1315" w:rsidRDefault="00E73783">
            <w:pPr>
              <w:pStyle w:val="TableParagraph"/>
              <w:spacing w:before="8"/>
              <w:ind w:left="112"/>
              <w:rPr>
                <w:sz w:val="19"/>
              </w:rPr>
            </w:pPr>
            <w:r>
              <w:rPr>
                <w:w w:val="105"/>
                <w:sz w:val="19"/>
              </w:rPr>
              <w:t>H.</w:t>
            </w:r>
            <w:proofErr w:type="gramStart"/>
            <w:r>
              <w:rPr>
                <w:w w:val="105"/>
                <w:sz w:val="19"/>
              </w:rPr>
              <w:t>4.1</w:t>
            </w:r>
            <w:proofErr w:type="gramEnd"/>
          </w:p>
        </w:tc>
        <w:tc>
          <w:tcPr>
            <w:tcW w:w="7419" w:type="dxa"/>
            <w:gridSpan w:val="4"/>
            <w:shd w:val="clear" w:color="auto" w:fill="EBE6F1"/>
          </w:tcPr>
          <w:p w:rsidR="003D1315" w:rsidRDefault="00E73783">
            <w:pPr>
              <w:pStyle w:val="TableParagraph"/>
              <w:spacing w:before="8"/>
              <w:ind w:left="111"/>
              <w:rPr>
                <w:sz w:val="19"/>
              </w:rPr>
            </w:pPr>
            <w:r>
              <w:rPr>
                <w:w w:val="105"/>
                <w:sz w:val="19"/>
              </w:rPr>
              <w:t>Niğde halkına güvenilir, hızlı ve ekonomik kent içi ulaşım imkânı sağlama k</w:t>
            </w:r>
          </w:p>
        </w:tc>
      </w:tr>
      <w:tr w:rsidR="003D1315">
        <w:trPr>
          <w:trHeight w:val="255"/>
        </w:trPr>
        <w:tc>
          <w:tcPr>
            <w:tcW w:w="1878" w:type="dxa"/>
            <w:gridSpan w:val="2"/>
          </w:tcPr>
          <w:p w:rsidR="003D1315" w:rsidRDefault="00E73783">
            <w:pPr>
              <w:pStyle w:val="TableParagraph"/>
              <w:spacing w:line="222" w:lineRule="exact"/>
              <w:ind w:left="112"/>
              <w:rPr>
                <w:sz w:val="19"/>
              </w:rPr>
            </w:pPr>
            <w:r>
              <w:rPr>
                <w:w w:val="105"/>
                <w:sz w:val="19"/>
              </w:rPr>
              <w:t>Performans Hedefi</w:t>
            </w:r>
          </w:p>
        </w:tc>
        <w:tc>
          <w:tcPr>
            <w:tcW w:w="7419" w:type="dxa"/>
            <w:gridSpan w:val="4"/>
          </w:tcPr>
          <w:p w:rsidR="003D1315" w:rsidRDefault="00E73783">
            <w:pPr>
              <w:pStyle w:val="TableParagraph"/>
              <w:spacing w:line="222" w:lineRule="exact"/>
              <w:ind w:left="111"/>
              <w:rPr>
                <w:sz w:val="19"/>
              </w:rPr>
            </w:pPr>
            <w:r>
              <w:rPr>
                <w:w w:val="105"/>
                <w:sz w:val="19"/>
              </w:rPr>
              <w:t>Niğde halkına güvenilir, hızlı ve ekonomik kent içi ulaşım imkânı sağlamak</w:t>
            </w:r>
          </w:p>
        </w:tc>
      </w:tr>
      <w:tr w:rsidR="003D1315">
        <w:trPr>
          <w:trHeight w:val="240"/>
        </w:trPr>
        <w:tc>
          <w:tcPr>
            <w:tcW w:w="1878" w:type="dxa"/>
            <w:gridSpan w:val="2"/>
            <w:shd w:val="clear" w:color="auto" w:fill="EBE6F1"/>
          </w:tcPr>
          <w:p w:rsidR="003D1315" w:rsidRDefault="00E73783">
            <w:pPr>
              <w:pStyle w:val="TableParagraph"/>
              <w:spacing w:before="0" w:line="220" w:lineRule="exact"/>
              <w:ind w:left="112"/>
              <w:rPr>
                <w:sz w:val="19"/>
              </w:rPr>
            </w:pPr>
            <w:r>
              <w:rPr>
                <w:w w:val="105"/>
                <w:sz w:val="19"/>
              </w:rPr>
              <w:t>Açıklamalar</w:t>
            </w:r>
          </w:p>
        </w:tc>
        <w:tc>
          <w:tcPr>
            <w:tcW w:w="7419" w:type="dxa"/>
            <w:gridSpan w:val="4"/>
            <w:shd w:val="clear" w:color="auto" w:fill="EBE6F1"/>
          </w:tcPr>
          <w:p w:rsidR="003D1315" w:rsidRDefault="003D1315">
            <w:pPr>
              <w:pStyle w:val="TableParagraph"/>
              <w:spacing w:before="0" w:line="240" w:lineRule="auto"/>
              <w:rPr>
                <w:rFonts w:ascii="Times New Roman"/>
                <w:sz w:val="16"/>
              </w:rPr>
            </w:pPr>
          </w:p>
        </w:tc>
      </w:tr>
      <w:tr w:rsidR="003D1315">
        <w:trPr>
          <w:trHeight w:val="255"/>
        </w:trPr>
        <w:tc>
          <w:tcPr>
            <w:tcW w:w="9297" w:type="dxa"/>
            <w:gridSpan w:val="6"/>
          </w:tcPr>
          <w:p w:rsidR="003D1315" w:rsidRDefault="003D1315">
            <w:pPr>
              <w:pStyle w:val="TableParagraph"/>
              <w:spacing w:before="0" w:line="240" w:lineRule="auto"/>
              <w:rPr>
                <w:rFonts w:ascii="Times New Roman"/>
                <w:sz w:val="18"/>
              </w:rPr>
            </w:pPr>
          </w:p>
        </w:tc>
      </w:tr>
      <w:tr w:rsidR="003D1315">
        <w:trPr>
          <w:trHeight w:val="255"/>
        </w:trPr>
        <w:tc>
          <w:tcPr>
            <w:tcW w:w="5633" w:type="dxa"/>
            <w:gridSpan w:val="3"/>
            <w:shd w:val="clear" w:color="auto" w:fill="EBE6F1"/>
          </w:tcPr>
          <w:p w:rsidR="003D1315" w:rsidRDefault="00E73783">
            <w:pPr>
              <w:pStyle w:val="TableParagraph"/>
              <w:ind w:left="112"/>
              <w:rPr>
                <w:sz w:val="19"/>
              </w:rPr>
            </w:pPr>
            <w:r>
              <w:rPr>
                <w:w w:val="105"/>
                <w:sz w:val="19"/>
              </w:rPr>
              <w:t>Performans Göstergeleri</w:t>
            </w:r>
          </w:p>
        </w:tc>
        <w:tc>
          <w:tcPr>
            <w:tcW w:w="1426" w:type="dxa"/>
            <w:shd w:val="clear" w:color="auto" w:fill="EBE6F1"/>
          </w:tcPr>
          <w:p w:rsidR="003D1315" w:rsidRDefault="00E73783">
            <w:pPr>
              <w:pStyle w:val="TableParagraph"/>
              <w:ind w:left="474" w:right="461"/>
              <w:jc w:val="center"/>
              <w:rPr>
                <w:sz w:val="19"/>
              </w:rPr>
            </w:pPr>
            <w:r>
              <w:rPr>
                <w:w w:val="105"/>
                <w:sz w:val="19"/>
              </w:rPr>
              <w:t>2020</w:t>
            </w:r>
          </w:p>
        </w:tc>
        <w:tc>
          <w:tcPr>
            <w:tcW w:w="856" w:type="dxa"/>
            <w:shd w:val="clear" w:color="auto" w:fill="EBE6F1"/>
          </w:tcPr>
          <w:p w:rsidR="003D1315" w:rsidRDefault="00E73783">
            <w:pPr>
              <w:pStyle w:val="TableParagraph"/>
              <w:ind w:left="232"/>
              <w:rPr>
                <w:sz w:val="19"/>
              </w:rPr>
            </w:pPr>
            <w:r>
              <w:rPr>
                <w:w w:val="105"/>
                <w:sz w:val="19"/>
              </w:rPr>
              <w:t>2021</w:t>
            </w:r>
          </w:p>
        </w:tc>
        <w:tc>
          <w:tcPr>
            <w:tcW w:w="1382" w:type="dxa"/>
            <w:shd w:val="clear" w:color="auto" w:fill="EBE6F1"/>
          </w:tcPr>
          <w:p w:rsidR="003D1315" w:rsidRDefault="00E73783">
            <w:pPr>
              <w:pStyle w:val="TableParagraph"/>
              <w:ind w:left="95" w:right="65"/>
              <w:jc w:val="center"/>
              <w:rPr>
                <w:sz w:val="19"/>
              </w:rPr>
            </w:pPr>
            <w:r>
              <w:rPr>
                <w:w w:val="105"/>
                <w:sz w:val="19"/>
              </w:rPr>
              <w:t>2022</w:t>
            </w:r>
          </w:p>
        </w:tc>
      </w:tr>
      <w:tr w:rsidR="003D1315">
        <w:trPr>
          <w:trHeight w:val="240"/>
        </w:trPr>
        <w:tc>
          <w:tcPr>
            <w:tcW w:w="917" w:type="dxa"/>
          </w:tcPr>
          <w:p w:rsidR="003D1315" w:rsidRDefault="00E73783">
            <w:pPr>
              <w:pStyle w:val="TableParagraph"/>
              <w:spacing w:before="0" w:line="220" w:lineRule="exact"/>
              <w:ind w:left="112"/>
              <w:rPr>
                <w:sz w:val="19"/>
              </w:rPr>
            </w:pPr>
            <w:r>
              <w:rPr>
                <w:w w:val="105"/>
                <w:sz w:val="19"/>
              </w:rPr>
              <w:t>PG 4.1.1</w:t>
            </w:r>
          </w:p>
        </w:tc>
        <w:tc>
          <w:tcPr>
            <w:tcW w:w="4716" w:type="dxa"/>
            <w:gridSpan w:val="2"/>
          </w:tcPr>
          <w:p w:rsidR="003D1315" w:rsidRDefault="00E73783">
            <w:pPr>
              <w:pStyle w:val="TableParagraph"/>
              <w:spacing w:before="0" w:line="220" w:lineRule="exact"/>
              <w:ind w:left="126"/>
              <w:rPr>
                <w:sz w:val="19"/>
              </w:rPr>
            </w:pPr>
            <w:r>
              <w:rPr>
                <w:w w:val="105"/>
                <w:sz w:val="19"/>
              </w:rPr>
              <w:t>Gerçekleşme oranı (yüzde)</w:t>
            </w:r>
          </w:p>
        </w:tc>
        <w:tc>
          <w:tcPr>
            <w:tcW w:w="1426" w:type="dxa"/>
          </w:tcPr>
          <w:p w:rsidR="003D1315" w:rsidRDefault="003D1315">
            <w:pPr>
              <w:pStyle w:val="TableParagraph"/>
              <w:spacing w:before="0" w:line="240" w:lineRule="auto"/>
              <w:rPr>
                <w:rFonts w:ascii="Times New Roman"/>
                <w:sz w:val="16"/>
              </w:rPr>
            </w:pPr>
          </w:p>
        </w:tc>
        <w:tc>
          <w:tcPr>
            <w:tcW w:w="856" w:type="dxa"/>
          </w:tcPr>
          <w:p w:rsidR="003D1315" w:rsidRDefault="00E73783">
            <w:pPr>
              <w:pStyle w:val="TableParagraph"/>
              <w:spacing w:before="0" w:line="220" w:lineRule="exact"/>
              <w:ind w:left="262"/>
              <w:rPr>
                <w:sz w:val="19"/>
              </w:rPr>
            </w:pPr>
            <w:r>
              <w:rPr>
                <w:w w:val="105"/>
                <w:sz w:val="19"/>
              </w:rPr>
              <w:t>40%</w:t>
            </w:r>
          </w:p>
        </w:tc>
        <w:tc>
          <w:tcPr>
            <w:tcW w:w="1382" w:type="dxa"/>
          </w:tcPr>
          <w:p w:rsidR="003D1315" w:rsidRDefault="00E73783">
            <w:pPr>
              <w:pStyle w:val="TableParagraph"/>
              <w:spacing w:before="0" w:line="220" w:lineRule="exact"/>
              <w:ind w:left="90" w:right="65"/>
              <w:jc w:val="center"/>
              <w:rPr>
                <w:sz w:val="19"/>
              </w:rPr>
            </w:pPr>
            <w:r>
              <w:rPr>
                <w:w w:val="105"/>
                <w:sz w:val="19"/>
              </w:rPr>
              <w:t>50%</w:t>
            </w:r>
          </w:p>
        </w:tc>
      </w:tr>
      <w:tr w:rsidR="003D1315">
        <w:trPr>
          <w:trHeight w:val="255"/>
        </w:trPr>
        <w:tc>
          <w:tcPr>
            <w:tcW w:w="917" w:type="dxa"/>
            <w:shd w:val="clear" w:color="auto" w:fill="EBE6F1"/>
          </w:tcPr>
          <w:p w:rsidR="003D1315" w:rsidRDefault="00E73783">
            <w:pPr>
              <w:pStyle w:val="TableParagraph"/>
              <w:ind w:left="112"/>
              <w:rPr>
                <w:sz w:val="19"/>
              </w:rPr>
            </w:pPr>
            <w:r>
              <w:rPr>
                <w:w w:val="105"/>
                <w:sz w:val="19"/>
              </w:rPr>
              <w:t>PG 4.1.2</w:t>
            </w:r>
          </w:p>
        </w:tc>
        <w:tc>
          <w:tcPr>
            <w:tcW w:w="4716" w:type="dxa"/>
            <w:gridSpan w:val="2"/>
            <w:shd w:val="clear" w:color="auto" w:fill="EBE6F1"/>
          </w:tcPr>
          <w:p w:rsidR="003D1315" w:rsidRDefault="00E73783">
            <w:pPr>
              <w:pStyle w:val="TableParagraph"/>
              <w:ind w:left="126"/>
              <w:rPr>
                <w:sz w:val="19"/>
              </w:rPr>
            </w:pPr>
            <w:r>
              <w:rPr>
                <w:w w:val="105"/>
                <w:sz w:val="19"/>
              </w:rPr>
              <w:t>Denetim yapılan işyeri sayısı</w:t>
            </w:r>
          </w:p>
        </w:tc>
        <w:tc>
          <w:tcPr>
            <w:tcW w:w="1426" w:type="dxa"/>
            <w:shd w:val="clear" w:color="auto" w:fill="EBE6F1"/>
          </w:tcPr>
          <w:p w:rsidR="003D1315" w:rsidRDefault="003D1315">
            <w:pPr>
              <w:pStyle w:val="TableParagraph"/>
              <w:spacing w:before="0" w:line="240" w:lineRule="auto"/>
              <w:rPr>
                <w:rFonts w:ascii="Times New Roman"/>
                <w:sz w:val="18"/>
              </w:rPr>
            </w:pPr>
          </w:p>
        </w:tc>
        <w:tc>
          <w:tcPr>
            <w:tcW w:w="856" w:type="dxa"/>
            <w:shd w:val="clear" w:color="auto" w:fill="EBE6F1"/>
          </w:tcPr>
          <w:p w:rsidR="003D1315" w:rsidRDefault="00E73783">
            <w:pPr>
              <w:pStyle w:val="TableParagraph"/>
              <w:ind w:left="277"/>
              <w:rPr>
                <w:sz w:val="19"/>
              </w:rPr>
            </w:pPr>
            <w:r>
              <w:rPr>
                <w:w w:val="105"/>
                <w:sz w:val="19"/>
              </w:rPr>
              <w:t>700</w:t>
            </w:r>
          </w:p>
        </w:tc>
        <w:tc>
          <w:tcPr>
            <w:tcW w:w="1382" w:type="dxa"/>
            <w:shd w:val="clear" w:color="auto" w:fill="EBE6F1"/>
          </w:tcPr>
          <w:p w:rsidR="003D1315" w:rsidRDefault="00E73783">
            <w:pPr>
              <w:pStyle w:val="TableParagraph"/>
              <w:ind w:left="80" w:right="65"/>
              <w:jc w:val="center"/>
              <w:rPr>
                <w:sz w:val="19"/>
              </w:rPr>
            </w:pPr>
            <w:r>
              <w:rPr>
                <w:w w:val="105"/>
                <w:sz w:val="19"/>
              </w:rPr>
              <w:t>750</w:t>
            </w:r>
          </w:p>
        </w:tc>
      </w:tr>
      <w:tr w:rsidR="003D1315">
        <w:trPr>
          <w:trHeight w:val="255"/>
        </w:trPr>
        <w:tc>
          <w:tcPr>
            <w:tcW w:w="917" w:type="dxa"/>
          </w:tcPr>
          <w:p w:rsidR="003D1315" w:rsidRDefault="00E73783">
            <w:pPr>
              <w:pStyle w:val="TableParagraph"/>
              <w:ind w:left="112"/>
              <w:rPr>
                <w:sz w:val="19"/>
              </w:rPr>
            </w:pPr>
            <w:r>
              <w:rPr>
                <w:w w:val="105"/>
                <w:sz w:val="19"/>
              </w:rPr>
              <w:t>PG 4.1.3</w:t>
            </w:r>
          </w:p>
        </w:tc>
        <w:tc>
          <w:tcPr>
            <w:tcW w:w="4716" w:type="dxa"/>
            <w:gridSpan w:val="2"/>
          </w:tcPr>
          <w:p w:rsidR="003D1315" w:rsidRDefault="00E73783">
            <w:pPr>
              <w:pStyle w:val="TableParagraph"/>
              <w:ind w:left="126"/>
              <w:rPr>
                <w:sz w:val="19"/>
              </w:rPr>
            </w:pPr>
            <w:r>
              <w:rPr>
                <w:w w:val="105"/>
                <w:sz w:val="19"/>
              </w:rPr>
              <w:t>Kamera sistemi kurulan Pazar yeri sayısı</w:t>
            </w:r>
          </w:p>
        </w:tc>
        <w:tc>
          <w:tcPr>
            <w:tcW w:w="1426" w:type="dxa"/>
          </w:tcPr>
          <w:p w:rsidR="003D1315" w:rsidRDefault="003D1315">
            <w:pPr>
              <w:pStyle w:val="TableParagraph"/>
              <w:spacing w:before="0" w:line="240" w:lineRule="auto"/>
              <w:rPr>
                <w:rFonts w:ascii="Times New Roman"/>
                <w:sz w:val="18"/>
              </w:rPr>
            </w:pPr>
          </w:p>
        </w:tc>
        <w:tc>
          <w:tcPr>
            <w:tcW w:w="856" w:type="dxa"/>
          </w:tcPr>
          <w:p w:rsidR="003D1315" w:rsidRDefault="00E73783">
            <w:pPr>
              <w:pStyle w:val="TableParagraph"/>
              <w:ind w:left="23"/>
              <w:jc w:val="center"/>
              <w:rPr>
                <w:sz w:val="19"/>
              </w:rPr>
            </w:pPr>
            <w:r>
              <w:rPr>
                <w:w w:val="102"/>
                <w:sz w:val="19"/>
              </w:rPr>
              <w:t>1</w:t>
            </w:r>
          </w:p>
        </w:tc>
        <w:tc>
          <w:tcPr>
            <w:tcW w:w="1382" w:type="dxa"/>
          </w:tcPr>
          <w:p w:rsidR="003D1315" w:rsidRDefault="00E73783">
            <w:pPr>
              <w:pStyle w:val="TableParagraph"/>
              <w:ind w:left="9"/>
              <w:jc w:val="center"/>
              <w:rPr>
                <w:sz w:val="19"/>
              </w:rPr>
            </w:pPr>
            <w:r>
              <w:rPr>
                <w:w w:val="102"/>
                <w:sz w:val="19"/>
              </w:rPr>
              <w:t>1</w:t>
            </w:r>
          </w:p>
        </w:tc>
      </w:tr>
      <w:tr w:rsidR="003D1315">
        <w:trPr>
          <w:trHeight w:val="240"/>
        </w:trPr>
        <w:tc>
          <w:tcPr>
            <w:tcW w:w="917" w:type="dxa"/>
            <w:shd w:val="clear" w:color="auto" w:fill="EBE6F1"/>
          </w:tcPr>
          <w:p w:rsidR="003D1315" w:rsidRDefault="00E73783">
            <w:pPr>
              <w:pStyle w:val="TableParagraph"/>
              <w:spacing w:before="0"/>
              <w:ind w:left="112"/>
              <w:rPr>
                <w:sz w:val="19"/>
              </w:rPr>
            </w:pPr>
            <w:r>
              <w:rPr>
                <w:w w:val="105"/>
                <w:sz w:val="19"/>
              </w:rPr>
              <w:t>PG 4.1.4</w:t>
            </w:r>
          </w:p>
        </w:tc>
        <w:tc>
          <w:tcPr>
            <w:tcW w:w="4716" w:type="dxa"/>
            <w:gridSpan w:val="2"/>
            <w:shd w:val="clear" w:color="auto" w:fill="EBE6F1"/>
          </w:tcPr>
          <w:p w:rsidR="003D1315" w:rsidRDefault="00E73783">
            <w:pPr>
              <w:pStyle w:val="TableParagraph"/>
              <w:spacing w:before="0"/>
              <w:ind w:left="126"/>
              <w:rPr>
                <w:sz w:val="19"/>
              </w:rPr>
            </w:pPr>
            <w:r>
              <w:rPr>
                <w:w w:val="105"/>
                <w:sz w:val="19"/>
              </w:rPr>
              <w:t>Alınacak makine sayısı</w:t>
            </w:r>
          </w:p>
        </w:tc>
        <w:tc>
          <w:tcPr>
            <w:tcW w:w="1426" w:type="dxa"/>
            <w:shd w:val="clear" w:color="auto" w:fill="EBE6F1"/>
          </w:tcPr>
          <w:p w:rsidR="003D1315" w:rsidRDefault="003D1315">
            <w:pPr>
              <w:pStyle w:val="TableParagraph"/>
              <w:spacing w:before="0" w:line="240" w:lineRule="auto"/>
              <w:rPr>
                <w:rFonts w:ascii="Times New Roman"/>
                <w:sz w:val="16"/>
              </w:rPr>
            </w:pPr>
          </w:p>
        </w:tc>
        <w:tc>
          <w:tcPr>
            <w:tcW w:w="856" w:type="dxa"/>
            <w:shd w:val="clear" w:color="auto" w:fill="EBE6F1"/>
          </w:tcPr>
          <w:p w:rsidR="003D1315" w:rsidRDefault="00E73783">
            <w:pPr>
              <w:pStyle w:val="TableParagraph"/>
              <w:spacing w:before="0"/>
              <w:ind w:left="23"/>
              <w:jc w:val="center"/>
              <w:rPr>
                <w:sz w:val="19"/>
              </w:rPr>
            </w:pPr>
            <w:r>
              <w:rPr>
                <w:w w:val="102"/>
                <w:sz w:val="19"/>
              </w:rPr>
              <w:t>1</w:t>
            </w:r>
          </w:p>
        </w:tc>
        <w:tc>
          <w:tcPr>
            <w:tcW w:w="1382" w:type="dxa"/>
            <w:shd w:val="clear" w:color="auto" w:fill="EBE6F1"/>
          </w:tcPr>
          <w:p w:rsidR="003D1315" w:rsidRDefault="00E73783">
            <w:pPr>
              <w:pStyle w:val="TableParagraph"/>
              <w:spacing w:before="0"/>
              <w:ind w:left="9"/>
              <w:jc w:val="center"/>
              <w:rPr>
                <w:sz w:val="19"/>
              </w:rPr>
            </w:pPr>
            <w:r>
              <w:rPr>
                <w:w w:val="102"/>
                <w:sz w:val="19"/>
              </w:rPr>
              <w:t>1</w:t>
            </w:r>
          </w:p>
        </w:tc>
      </w:tr>
      <w:tr w:rsidR="003D1315">
        <w:trPr>
          <w:trHeight w:val="255"/>
        </w:trPr>
        <w:tc>
          <w:tcPr>
            <w:tcW w:w="5633" w:type="dxa"/>
            <w:gridSpan w:val="3"/>
            <w:vMerge w:val="restart"/>
          </w:tcPr>
          <w:p w:rsidR="003D1315" w:rsidRDefault="00E73783">
            <w:pPr>
              <w:pStyle w:val="TableParagraph"/>
              <w:spacing w:line="240" w:lineRule="auto"/>
              <w:ind w:left="2376" w:right="2356"/>
              <w:jc w:val="center"/>
              <w:rPr>
                <w:sz w:val="19"/>
              </w:rPr>
            </w:pPr>
            <w:r>
              <w:rPr>
                <w:w w:val="105"/>
                <w:sz w:val="19"/>
              </w:rPr>
              <w:t>Faaliyetler</w:t>
            </w:r>
          </w:p>
        </w:tc>
        <w:tc>
          <w:tcPr>
            <w:tcW w:w="3664" w:type="dxa"/>
            <w:gridSpan w:val="3"/>
          </w:tcPr>
          <w:p w:rsidR="003D1315" w:rsidRDefault="00E73783">
            <w:pPr>
              <w:pStyle w:val="TableParagraph"/>
              <w:ind w:left="772"/>
              <w:rPr>
                <w:sz w:val="19"/>
              </w:rPr>
            </w:pPr>
            <w:r>
              <w:rPr>
                <w:w w:val="105"/>
                <w:sz w:val="19"/>
              </w:rPr>
              <w:t>Kaynak İhtiyacı (2022) (TL)</w:t>
            </w:r>
          </w:p>
        </w:tc>
      </w:tr>
      <w:tr w:rsidR="003D1315">
        <w:trPr>
          <w:trHeight w:val="480"/>
        </w:trPr>
        <w:tc>
          <w:tcPr>
            <w:tcW w:w="5633" w:type="dxa"/>
            <w:gridSpan w:val="3"/>
            <w:vMerge/>
            <w:tcBorders>
              <w:top w:val="nil"/>
            </w:tcBorders>
          </w:tcPr>
          <w:p w:rsidR="003D1315" w:rsidRDefault="003D1315">
            <w:pPr>
              <w:rPr>
                <w:sz w:val="2"/>
                <w:szCs w:val="2"/>
              </w:rPr>
            </w:pPr>
          </w:p>
        </w:tc>
        <w:tc>
          <w:tcPr>
            <w:tcW w:w="1426" w:type="dxa"/>
            <w:shd w:val="clear" w:color="auto" w:fill="EBE6F1"/>
          </w:tcPr>
          <w:p w:rsidR="003D1315" w:rsidRDefault="00E73783">
            <w:pPr>
              <w:pStyle w:val="TableParagraph"/>
              <w:spacing w:line="240" w:lineRule="auto"/>
              <w:ind w:left="487"/>
              <w:rPr>
                <w:sz w:val="19"/>
              </w:rPr>
            </w:pPr>
            <w:r>
              <w:rPr>
                <w:w w:val="105"/>
                <w:sz w:val="19"/>
              </w:rPr>
              <w:t>Bütçe</w:t>
            </w:r>
          </w:p>
        </w:tc>
        <w:tc>
          <w:tcPr>
            <w:tcW w:w="856" w:type="dxa"/>
            <w:shd w:val="clear" w:color="auto" w:fill="EBE6F1"/>
          </w:tcPr>
          <w:p w:rsidR="003D1315" w:rsidRDefault="00E73783">
            <w:pPr>
              <w:pStyle w:val="TableParagraph"/>
              <w:spacing w:before="6" w:line="240" w:lineRule="atLeast"/>
              <w:ind w:left="292" w:right="162" w:hanging="75"/>
              <w:rPr>
                <w:sz w:val="19"/>
              </w:rPr>
            </w:pPr>
            <w:r>
              <w:rPr>
                <w:sz w:val="19"/>
              </w:rPr>
              <w:t xml:space="preserve">Bütçe </w:t>
            </w:r>
            <w:r>
              <w:rPr>
                <w:w w:val="105"/>
                <w:sz w:val="19"/>
              </w:rPr>
              <w:t>Dışı</w:t>
            </w:r>
          </w:p>
        </w:tc>
        <w:tc>
          <w:tcPr>
            <w:tcW w:w="1382" w:type="dxa"/>
            <w:shd w:val="clear" w:color="auto" w:fill="EBE6F1"/>
          </w:tcPr>
          <w:p w:rsidR="003D1315" w:rsidRDefault="00E73783">
            <w:pPr>
              <w:pStyle w:val="TableParagraph"/>
              <w:spacing w:line="240" w:lineRule="auto"/>
              <w:ind w:left="382"/>
              <w:rPr>
                <w:sz w:val="19"/>
              </w:rPr>
            </w:pPr>
            <w:r>
              <w:rPr>
                <w:w w:val="105"/>
                <w:sz w:val="19"/>
              </w:rPr>
              <w:t>Toplam</w:t>
            </w:r>
          </w:p>
        </w:tc>
      </w:tr>
      <w:tr w:rsidR="003D1315">
        <w:trPr>
          <w:trHeight w:val="474"/>
        </w:trPr>
        <w:tc>
          <w:tcPr>
            <w:tcW w:w="917" w:type="dxa"/>
          </w:tcPr>
          <w:p w:rsidR="003D1315" w:rsidRDefault="00E73783">
            <w:pPr>
              <w:pStyle w:val="TableParagraph"/>
              <w:spacing w:before="9" w:line="240" w:lineRule="auto"/>
              <w:ind w:left="112"/>
              <w:rPr>
                <w:sz w:val="19"/>
              </w:rPr>
            </w:pPr>
            <w:r>
              <w:rPr>
                <w:w w:val="105"/>
                <w:sz w:val="19"/>
              </w:rPr>
              <w:t>F4.</w:t>
            </w:r>
            <w:proofErr w:type="gramStart"/>
            <w:r>
              <w:rPr>
                <w:w w:val="105"/>
                <w:sz w:val="19"/>
              </w:rPr>
              <w:t>1.1</w:t>
            </w:r>
            <w:proofErr w:type="gramEnd"/>
          </w:p>
        </w:tc>
        <w:tc>
          <w:tcPr>
            <w:tcW w:w="4716" w:type="dxa"/>
            <w:gridSpan w:val="2"/>
          </w:tcPr>
          <w:p w:rsidR="003D1315" w:rsidRDefault="00E73783">
            <w:pPr>
              <w:pStyle w:val="TableParagraph"/>
              <w:spacing w:before="1" w:line="240" w:lineRule="atLeast"/>
              <w:ind w:left="126"/>
              <w:rPr>
                <w:sz w:val="19"/>
              </w:rPr>
            </w:pPr>
            <w:r>
              <w:rPr>
                <w:w w:val="105"/>
                <w:sz w:val="19"/>
              </w:rPr>
              <w:t>Kavşak ve yaya geçitlerinde bulunan sinyalizasyon sisteminin kurulması ve güncellenmesi</w:t>
            </w:r>
          </w:p>
        </w:tc>
        <w:tc>
          <w:tcPr>
            <w:tcW w:w="1426" w:type="dxa"/>
          </w:tcPr>
          <w:p w:rsidR="003D1315" w:rsidRDefault="00E73783">
            <w:pPr>
              <w:pStyle w:val="TableParagraph"/>
              <w:spacing w:before="9" w:line="240" w:lineRule="auto"/>
              <w:ind w:right="90"/>
              <w:jc w:val="right"/>
              <w:rPr>
                <w:sz w:val="19"/>
              </w:rPr>
            </w:pPr>
            <w:r>
              <w:rPr>
                <w:sz w:val="19"/>
              </w:rPr>
              <w:t>3.000.000,00</w:t>
            </w:r>
          </w:p>
        </w:tc>
        <w:tc>
          <w:tcPr>
            <w:tcW w:w="856" w:type="dxa"/>
          </w:tcPr>
          <w:p w:rsidR="003D1315" w:rsidRDefault="00E73783">
            <w:pPr>
              <w:pStyle w:val="TableParagraph"/>
              <w:spacing w:before="9" w:line="240" w:lineRule="auto"/>
              <w:ind w:right="87"/>
              <w:jc w:val="right"/>
              <w:rPr>
                <w:sz w:val="19"/>
              </w:rPr>
            </w:pPr>
            <w:r>
              <w:rPr>
                <w:sz w:val="19"/>
              </w:rPr>
              <w:t>0,00</w:t>
            </w:r>
          </w:p>
        </w:tc>
        <w:tc>
          <w:tcPr>
            <w:tcW w:w="1382" w:type="dxa"/>
          </w:tcPr>
          <w:p w:rsidR="003D1315" w:rsidRDefault="00E73783">
            <w:pPr>
              <w:pStyle w:val="TableParagraph"/>
              <w:spacing w:before="9" w:line="240" w:lineRule="auto"/>
              <w:ind w:right="90"/>
              <w:jc w:val="right"/>
              <w:rPr>
                <w:sz w:val="19"/>
              </w:rPr>
            </w:pPr>
            <w:r>
              <w:rPr>
                <w:sz w:val="19"/>
              </w:rPr>
              <w:t>3.000.000,00</w:t>
            </w:r>
          </w:p>
        </w:tc>
      </w:tr>
      <w:tr w:rsidR="003D1315">
        <w:trPr>
          <w:trHeight w:val="489"/>
        </w:trPr>
        <w:tc>
          <w:tcPr>
            <w:tcW w:w="917" w:type="dxa"/>
            <w:shd w:val="clear" w:color="auto" w:fill="EBE6F1"/>
          </w:tcPr>
          <w:p w:rsidR="003D1315" w:rsidRDefault="00E73783">
            <w:pPr>
              <w:pStyle w:val="TableParagraph"/>
              <w:spacing w:before="8" w:line="240" w:lineRule="auto"/>
              <w:ind w:left="112"/>
              <w:rPr>
                <w:sz w:val="19"/>
              </w:rPr>
            </w:pPr>
            <w:r>
              <w:rPr>
                <w:w w:val="105"/>
                <w:sz w:val="19"/>
              </w:rPr>
              <w:t>F4.</w:t>
            </w:r>
            <w:proofErr w:type="gramStart"/>
            <w:r>
              <w:rPr>
                <w:w w:val="105"/>
                <w:sz w:val="19"/>
              </w:rPr>
              <w:t>1.2</w:t>
            </w:r>
            <w:proofErr w:type="gramEnd"/>
          </w:p>
        </w:tc>
        <w:tc>
          <w:tcPr>
            <w:tcW w:w="4716" w:type="dxa"/>
            <w:gridSpan w:val="2"/>
            <w:shd w:val="clear" w:color="auto" w:fill="EBE6F1"/>
          </w:tcPr>
          <w:p w:rsidR="003D1315" w:rsidRDefault="00E73783">
            <w:pPr>
              <w:pStyle w:val="TableParagraph"/>
              <w:spacing w:before="0" w:line="240" w:lineRule="atLeast"/>
              <w:ind w:left="126"/>
              <w:rPr>
                <w:sz w:val="19"/>
              </w:rPr>
            </w:pPr>
            <w:r>
              <w:rPr>
                <w:w w:val="105"/>
                <w:sz w:val="19"/>
              </w:rPr>
              <w:t>Yol, yaya geçidi ve okul geçidi gibi uyarıların boyama işlerinin yapılması</w:t>
            </w:r>
          </w:p>
        </w:tc>
        <w:tc>
          <w:tcPr>
            <w:tcW w:w="1426" w:type="dxa"/>
            <w:shd w:val="clear" w:color="auto" w:fill="EBE6F1"/>
          </w:tcPr>
          <w:p w:rsidR="003D1315" w:rsidRDefault="00E73783">
            <w:pPr>
              <w:pStyle w:val="TableParagraph"/>
              <w:spacing w:before="8" w:line="240" w:lineRule="auto"/>
              <w:ind w:right="90"/>
              <w:jc w:val="right"/>
              <w:rPr>
                <w:sz w:val="19"/>
              </w:rPr>
            </w:pPr>
            <w:r>
              <w:rPr>
                <w:sz w:val="19"/>
              </w:rPr>
              <w:t>2.500.000,00</w:t>
            </w:r>
          </w:p>
        </w:tc>
        <w:tc>
          <w:tcPr>
            <w:tcW w:w="856" w:type="dxa"/>
            <w:shd w:val="clear" w:color="auto" w:fill="EBE6F1"/>
          </w:tcPr>
          <w:p w:rsidR="003D1315" w:rsidRDefault="00E73783">
            <w:pPr>
              <w:pStyle w:val="TableParagraph"/>
              <w:spacing w:before="8" w:line="240" w:lineRule="auto"/>
              <w:ind w:right="87"/>
              <w:jc w:val="right"/>
              <w:rPr>
                <w:sz w:val="19"/>
              </w:rPr>
            </w:pPr>
            <w:r>
              <w:rPr>
                <w:sz w:val="19"/>
              </w:rPr>
              <w:t>0,00</w:t>
            </w:r>
          </w:p>
        </w:tc>
        <w:tc>
          <w:tcPr>
            <w:tcW w:w="1382" w:type="dxa"/>
            <w:shd w:val="clear" w:color="auto" w:fill="EBE6F1"/>
          </w:tcPr>
          <w:p w:rsidR="003D1315" w:rsidRDefault="00E73783">
            <w:pPr>
              <w:pStyle w:val="TableParagraph"/>
              <w:spacing w:before="8" w:line="240" w:lineRule="auto"/>
              <w:ind w:right="90"/>
              <w:jc w:val="right"/>
              <w:rPr>
                <w:sz w:val="19"/>
              </w:rPr>
            </w:pPr>
            <w:r>
              <w:rPr>
                <w:sz w:val="19"/>
              </w:rPr>
              <w:t>2.500.000,00</w:t>
            </w:r>
          </w:p>
        </w:tc>
      </w:tr>
      <w:tr w:rsidR="003D1315">
        <w:trPr>
          <w:trHeight w:val="240"/>
        </w:trPr>
        <w:tc>
          <w:tcPr>
            <w:tcW w:w="917" w:type="dxa"/>
          </w:tcPr>
          <w:p w:rsidR="003D1315" w:rsidRDefault="00E73783">
            <w:pPr>
              <w:pStyle w:val="TableParagraph"/>
              <w:spacing w:before="0" w:line="220" w:lineRule="exact"/>
              <w:ind w:left="112"/>
              <w:rPr>
                <w:sz w:val="19"/>
              </w:rPr>
            </w:pPr>
            <w:r>
              <w:rPr>
                <w:w w:val="105"/>
                <w:sz w:val="19"/>
              </w:rPr>
              <w:t>F4.</w:t>
            </w:r>
            <w:proofErr w:type="gramStart"/>
            <w:r>
              <w:rPr>
                <w:w w:val="105"/>
                <w:sz w:val="19"/>
              </w:rPr>
              <w:t>1.3</w:t>
            </w:r>
            <w:proofErr w:type="gramEnd"/>
          </w:p>
        </w:tc>
        <w:tc>
          <w:tcPr>
            <w:tcW w:w="4716" w:type="dxa"/>
            <w:gridSpan w:val="2"/>
          </w:tcPr>
          <w:p w:rsidR="003D1315" w:rsidRDefault="00E73783">
            <w:pPr>
              <w:pStyle w:val="TableParagraph"/>
              <w:spacing w:before="0" w:line="220" w:lineRule="exact"/>
              <w:ind w:left="126"/>
              <w:rPr>
                <w:sz w:val="19"/>
              </w:rPr>
            </w:pPr>
            <w:r>
              <w:rPr>
                <w:w w:val="105"/>
                <w:sz w:val="19"/>
              </w:rPr>
              <w:t>İş yeri ve Pazar denetimlerinin yapılması</w:t>
            </w:r>
          </w:p>
        </w:tc>
        <w:tc>
          <w:tcPr>
            <w:tcW w:w="1426" w:type="dxa"/>
          </w:tcPr>
          <w:p w:rsidR="003D1315" w:rsidRDefault="00E73783">
            <w:pPr>
              <w:pStyle w:val="TableParagraph"/>
              <w:spacing w:before="0" w:line="220" w:lineRule="exact"/>
              <w:ind w:right="89"/>
              <w:jc w:val="right"/>
              <w:rPr>
                <w:sz w:val="19"/>
              </w:rPr>
            </w:pPr>
            <w:r>
              <w:rPr>
                <w:sz w:val="19"/>
              </w:rPr>
              <w:t>20.000,00</w:t>
            </w:r>
          </w:p>
        </w:tc>
        <w:tc>
          <w:tcPr>
            <w:tcW w:w="856" w:type="dxa"/>
          </w:tcPr>
          <w:p w:rsidR="003D1315" w:rsidRDefault="00E73783">
            <w:pPr>
              <w:pStyle w:val="TableParagraph"/>
              <w:spacing w:before="0" w:line="220" w:lineRule="exact"/>
              <w:ind w:right="87"/>
              <w:jc w:val="right"/>
              <w:rPr>
                <w:sz w:val="19"/>
              </w:rPr>
            </w:pPr>
            <w:r>
              <w:rPr>
                <w:sz w:val="19"/>
              </w:rPr>
              <w:t>0,00</w:t>
            </w:r>
          </w:p>
        </w:tc>
        <w:tc>
          <w:tcPr>
            <w:tcW w:w="1382" w:type="dxa"/>
          </w:tcPr>
          <w:p w:rsidR="003D1315" w:rsidRDefault="00E73783">
            <w:pPr>
              <w:pStyle w:val="TableParagraph"/>
              <w:spacing w:before="0" w:line="220" w:lineRule="exact"/>
              <w:ind w:right="89"/>
              <w:jc w:val="right"/>
              <w:rPr>
                <w:sz w:val="19"/>
              </w:rPr>
            </w:pPr>
            <w:r>
              <w:rPr>
                <w:sz w:val="19"/>
              </w:rPr>
              <w:t>20.000,00</w:t>
            </w:r>
          </w:p>
        </w:tc>
      </w:tr>
      <w:tr w:rsidR="003D1315">
        <w:trPr>
          <w:trHeight w:val="255"/>
        </w:trPr>
        <w:tc>
          <w:tcPr>
            <w:tcW w:w="917" w:type="dxa"/>
            <w:shd w:val="clear" w:color="auto" w:fill="EBE6F1"/>
          </w:tcPr>
          <w:p w:rsidR="003D1315" w:rsidRDefault="00E73783">
            <w:pPr>
              <w:pStyle w:val="TableParagraph"/>
              <w:ind w:left="112"/>
              <w:rPr>
                <w:sz w:val="19"/>
              </w:rPr>
            </w:pPr>
            <w:r>
              <w:rPr>
                <w:w w:val="105"/>
                <w:sz w:val="19"/>
              </w:rPr>
              <w:t>F4.</w:t>
            </w:r>
            <w:proofErr w:type="gramStart"/>
            <w:r>
              <w:rPr>
                <w:w w:val="105"/>
                <w:sz w:val="19"/>
              </w:rPr>
              <w:t>1.4</w:t>
            </w:r>
            <w:proofErr w:type="gramEnd"/>
          </w:p>
        </w:tc>
        <w:tc>
          <w:tcPr>
            <w:tcW w:w="4716" w:type="dxa"/>
            <w:gridSpan w:val="2"/>
            <w:shd w:val="clear" w:color="auto" w:fill="EBE6F1"/>
          </w:tcPr>
          <w:p w:rsidR="003D1315" w:rsidRDefault="00E73783">
            <w:pPr>
              <w:pStyle w:val="TableParagraph"/>
              <w:ind w:left="126"/>
              <w:rPr>
                <w:sz w:val="19"/>
              </w:rPr>
            </w:pPr>
            <w:r>
              <w:rPr>
                <w:w w:val="105"/>
                <w:sz w:val="19"/>
              </w:rPr>
              <w:t>Pazar yerlerinde kamera sisteminin kurulması</w:t>
            </w:r>
          </w:p>
        </w:tc>
        <w:tc>
          <w:tcPr>
            <w:tcW w:w="1426" w:type="dxa"/>
            <w:shd w:val="clear" w:color="auto" w:fill="EBE6F1"/>
          </w:tcPr>
          <w:p w:rsidR="003D1315" w:rsidRDefault="00E73783">
            <w:pPr>
              <w:pStyle w:val="TableParagraph"/>
              <w:ind w:right="90"/>
              <w:jc w:val="right"/>
              <w:rPr>
                <w:sz w:val="19"/>
              </w:rPr>
            </w:pPr>
            <w:r>
              <w:rPr>
                <w:sz w:val="19"/>
              </w:rPr>
              <w:t>1.200.000,00</w:t>
            </w:r>
          </w:p>
        </w:tc>
        <w:tc>
          <w:tcPr>
            <w:tcW w:w="856" w:type="dxa"/>
            <w:shd w:val="clear" w:color="auto" w:fill="EBE6F1"/>
          </w:tcPr>
          <w:p w:rsidR="003D1315" w:rsidRDefault="00E73783">
            <w:pPr>
              <w:pStyle w:val="TableParagraph"/>
              <w:ind w:right="87"/>
              <w:jc w:val="right"/>
              <w:rPr>
                <w:sz w:val="19"/>
              </w:rPr>
            </w:pPr>
            <w:r>
              <w:rPr>
                <w:sz w:val="19"/>
              </w:rPr>
              <w:t>0,00</w:t>
            </w:r>
          </w:p>
        </w:tc>
        <w:tc>
          <w:tcPr>
            <w:tcW w:w="1382" w:type="dxa"/>
            <w:shd w:val="clear" w:color="auto" w:fill="EBE6F1"/>
          </w:tcPr>
          <w:p w:rsidR="003D1315" w:rsidRDefault="00E73783">
            <w:pPr>
              <w:pStyle w:val="TableParagraph"/>
              <w:ind w:right="90"/>
              <w:jc w:val="right"/>
              <w:rPr>
                <w:sz w:val="19"/>
              </w:rPr>
            </w:pPr>
            <w:r>
              <w:rPr>
                <w:sz w:val="19"/>
              </w:rPr>
              <w:t>1.200.000,00</w:t>
            </w:r>
          </w:p>
        </w:tc>
      </w:tr>
      <w:tr w:rsidR="003D1315">
        <w:trPr>
          <w:trHeight w:val="252"/>
        </w:trPr>
        <w:tc>
          <w:tcPr>
            <w:tcW w:w="917" w:type="dxa"/>
            <w:tcBorders>
              <w:bottom w:val="single" w:sz="8" w:space="0" w:color="C3B5D9"/>
            </w:tcBorders>
          </w:tcPr>
          <w:p w:rsidR="003D1315" w:rsidRDefault="00E73783">
            <w:pPr>
              <w:pStyle w:val="TableParagraph"/>
              <w:spacing w:line="219" w:lineRule="exact"/>
              <w:ind w:left="112"/>
              <w:rPr>
                <w:sz w:val="19"/>
              </w:rPr>
            </w:pPr>
            <w:r>
              <w:rPr>
                <w:w w:val="105"/>
                <w:sz w:val="19"/>
              </w:rPr>
              <w:t>F4.</w:t>
            </w:r>
            <w:proofErr w:type="gramStart"/>
            <w:r>
              <w:rPr>
                <w:w w:val="105"/>
                <w:sz w:val="19"/>
              </w:rPr>
              <w:t>1.5</w:t>
            </w:r>
            <w:proofErr w:type="gramEnd"/>
          </w:p>
        </w:tc>
        <w:tc>
          <w:tcPr>
            <w:tcW w:w="4716" w:type="dxa"/>
            <w:gridSpan w:val="2"/>
            <w:tcBorders>
              <w:bottom w:val="single" w:sz="8" w:space="0" w:color="C3B5D9"/>
            </w:tcBorders>
          </w:tcPr>
          <w:p w:rsidR="003D1315" w:rsidRDefault="00E73783">
            <w:pPr>
              <w:pStyle w:val="TableParagraph"/>
              <w:spacing w:line="219" w:lineRule="exact"/>
              <w:ind w:left="126"/>
              <w:rPr>
                <w:sz w:val="19"/>
              </w:rPr>
            </w:pPr>
            <w:r>
              <w:rPr>
                <w:w w:val="105"/>
                <w:sz w:val="19"/>
              </w:rPr>
              <w:t>Yol çizgi boyama makinası alınması</w:t>
            </w:r>
          </w:p>
        </w:tc>
        <w:tc>
          <w:tcPr>
            <w:tcW w:w="1426" w:type="dxa"/>
            <w:tcBorders>
              <w:bottom w:val="single" w:sz="8" w:space="0" w:color="C3B5D9"/>
            </w:tcBorders>
          </w:tcPr>
          <w:p w:rsidR="003D1315" w:rsidRDefault="00E73783">
            <w:pPr>
              <w:pStyle w:val="TableParagraph"/>
              <w:spacing w:line="219" w:lineRule="exact"/>
              <w:ind w:right="90"/>
              <w:jc w:val="right"/>
              <w:rPr>
                <w:sz w:val="19"/>
              </w:rPr>
            </w:pPr>
            <w:r>
              <w:rPr>
                <w:sz w:val="19"/>
              </w:rPr>
              <w:t>1.000.000,00</w:t>
            </w:r>
          </w:p>
        </w:tc>
        <w:tc>
          <w:tcPr>
            <w:tcW w:w="856" w:type="dxa"/>
            <w:tcBorders>
              <w:bottom w:val="single" w:sz="8" w:space="0" w:color="C3B5D9"/>
            </w:tcBorders>
          </w:tcPr>
          <w:p w:rsidR="003D1315" w:rsidRDefault="00E73783">
            <w:pPr>
              <w:pStyle w:val="TableParagraph"/>
              <w:spacing w:line="219" w:lineRule="exact"/>
              <w:ind w:right="87"/>
              <w:jc w:val="right"/>
              <w:rPr>
                <w:sz w:val="19"/>
              </w:rPr>
            </w:pPr>
            <w:r>
              <w:rPr>
                <w:sz w:val="19"/>
              </w:rPr>
              <w:t>0,00</w:t>
            </w:r>
          </w:p>
        </w:tc>
        <w:tc>
          <w:tcPr>
            <w:tcW w:w="1382" w:type="dxa"/>
            <w:tcBorders>
              <w:bottom w:val="single" w:sz="8" w:space="0" w:color="C3B5D9"/>
            </w:tcBorders>
          </w:tcPr>
          <w:p w:rsidR="003D1315" w:rsidRDefault="00E73783">
            <w:pPr>
              <w:pStyle w:val="TableParagraph"/>
              <w:spacing w:line="219" w:lineRule="exact"/>
              <w:ind w:right="90"/>
              <w:jc w:val="right"/>
              <w:rPr>
                <w:sz w:val="19"/>
              </w:rPr>
            </w:pPr>
            <w:r>
              <w:rPr>
                <w:sz w:val="19"/>
              </w:rPr>
              <w:t>1.000.000,00</w:t>
            </w:r>
          </w:p>
        </w:tc>
      </w:tr>
      <w:tr w:rsidR="003D1315">
        <w:trPr>
          <w:trHeight w:val="237"/>
        </w:trPr>
        <w:tc>
          <w:tcPr>
            <w:tcW w:w="5633" w:type="dxa"/>
            <w:gridSpan w:val="3"/>
            <w:tcBorders>
              <w:top w:val="single" w:sz="8" w:space="0" w:color="C3B5D9"/>
            </w:tcBorders>
            <w:shd w:val="clear" w:color="auto" w:fill="EBE6F1"/>
          </w:tcPr>
          <w:p w:rsidR="003D1315" w:rsidRDefault="00E73783">
            <w:pPr>
              <w:pStyle w:val="TableParagraph"/>
              <w:spacing w:before="0" w:line="218" w:lineRule="exact"/>
              <w:ind w:left="112"/>
              <w:rPr>
                <w:sz w:val="19"/>
              </w:rPr>
            </w:pPr>
            <w:r>
              <w:rPr>
                <w:w w:val="105"/>
                <w:sz w:val="19"/>
              </w:rPr>
              <w:t>Genel Toplam</w:t>
            </w:r>
          </w:p>
        </w:tc>
        <w:tc>
          <w:tcPr>
            <w:tcW w:w="1426" w:type="dxa"/>
            <w:tcBorders>
              <w:top w:val="single" w:sz="8" w:space="0" w:color="C3B5D9"/>
            </w:tcBorders>
            <w:shd w:val="clear" w:color="auto" w:fill="EBE6F1"/>
          </w:tcPr>
          <w:p w:rsidR="003D1315" w:rsidRDefault="00E73783">
            <w:pPr>
              <w:pStyle w:val="TableParagraph"/>
              <w:spacing w:before="0" w:line="218" w:lineRule="exact"/>
              <w:ind w:right="90"/>
              <w:jc w:val="right"/>
              <w:rPr>
                <w:sz w:val="19"/>
              </w:rPr>
            </w:pPr>
            <w:r>
              <w:rPr>
                <w:sz w:val="19"/>
              </w:rPr>
              <w:t>7.720.000,00</w:t>
            </w:r>
          </w:p>
        </w:tc>
        <w:tc>
          <w:tcPr>
            <w:tcW w:w="856" w:type="dxa"/>
            <w:tcBorders>
              <w:top w:val="single" w:sz="8" w:space="0" w:color="C3B5D9"/>
            </w:tcBorders>
            <w:shd w:val="clear" w:color="auto" w:fill="EBE6F1"/>
          </w:tcPr>
          <w:p w:rsidR="003D1315" w:rsidRDefault="00E73783">
            <w:pPr>
              <w:pStyle w:val="TableParagraph"/>
              <w:spacing w:before="0" w:line="218" w:lineRule="exact"/>
              <w:ind w:right="87"/>
              <w:jc w:val="right"/>
              <w:rPr>
                <w:sz w:val="19"/>
              </w:rPr>
            </w:pPr>
            <w:r>
              <w:rPr>
                <w:sz w:val="19"/>
              </w:rPr>
              <w:t>0,00</w:t>
            </w:r>
          </w:p>
        </w:tc>
        <w:tc>
          <w:tcPr>
            <w:tcW w:w="1382" w:type="dxa"/>
            <w:tcBorders>
              <w:top w:val="single" w:sz="8" w:space="0" w:color="C3B5D9"/>
            </w:tcBorders>
            <w:shd w:val="clear" w:color="auto" w:fill="EBE6F1"/>
          </w:tcPr>
          <w:p w:rsidR="003D1315" w:rsidRDefault="00E73783">
            <w:pPr>
              <w:pStyle w:val="TableParagraph"/>
              <w:spacing w:before="0" w:line="218" w:lineRule="exact"/>
              <w:ind w:right="90"/>
              <w:jc w:val="right"/>
              <w:rPr>
                <w:sz w:val="19"/>
              </w:rPr>
            </w:pPr>
            <w:r>
              <w:rPr>
                <w:sz w:val="19"/>
              </w:rPr>
              <w:t>7.720.000,00</w:t>
            </w:r>
          </w:p>
        </w:tc>
      </w:tr>
    </w:tbl>
    <w:p w:rsidR="003D1315" w:rsidRDefault="003D1315">
      <w:pPr>
        <w:spacing w:line="218" w:lineRule="exact"/>
        <w:jc w:val="right"/>
        <w:rPr>
          <w:sz w:val="19"/>
        </w:rPr>
        <w:sectPr w:rsidR="003D1315">
          <w:pgSz w:w="11910" w:h="16850"/>
          <w:pgMar w:top="1400" w:right="1180" w:bottom="700" w:left="1180" w:header="0" w:footer="519" w:gutter="0"/>
          <w:cols w:space="708"/>
        </w:sectPr>
      </w:pPr>
    </w:p>
    <w:tbl>
      <w:tblPr>
        <w:tblStyle w:val="TableNormal"/>
        <w:tblW w:w="0" w:type="auto"/>
        <w:tblInd w:w="126" w:type="dxa"/>
        <w:tblBorders>
          <w:top w:val="single" w:sz="6" w:space="0" w:color="B1C4DA"/>
          <w:left w:val="single" w:sz="6" w:space="0" w:color="B1C4DA"/>
          <w:bottom w:val="single" w:sz="6" w:space="0" w:color="B1C4DA"/>
          <w:right w:val="single" w:sz="6" w:space="0" w:color="B1C4DA"/>
          <w:insideH w:val="single" w:sz="6" w:space="0" w:color="B1C4DA"/>
          <w:insideV w:val="single" w:sz="6" w:space="0" w:color="B1C4DA"/>
        </w:tblBorders>
        <w:tblLayout w:type="fixed"/>
        <w:tblLook w:val="01E0" w:firstRow="1" w:lastRow="1" w:firstColumn="1" w:lastColumn="1" w:noHBand="0" w:noVBand="0"/>
      </w:tblPr>
      <w:tblGrid>
        <w:gridCol w:w="3515"/>
        <w:gridCol w:w="5783"/>
      </w:tblGrid>
      <w:tr w:rsidR="003D1315">
        <w:trPr>
          <w:trHeight w:val="315"/>
        </w:trPr>
        <w:tc>
          <w:tcPr>
            <w:tcW w:w="9298" w:type="dxa"/>
            <w:gridSpan w:val="2"/>
            <w:tcBorders>
              <w:top w:val="nil"/>
              <w:left w:val="nil"/>
              <w:bottom w:val="nil"/>
              <w:right w:val="nil"/>
            </w:tcBorders>
            <w:shd w:val="clear" w:color="auto" w:fill="809EC2"/>
          </w:tcPr>
          <w:p w:rsidR="003D1315" w:rsidRDefault="00E73783">
            <w:pPr>
              <w:pStyle w:val="TableParagraph"/>
              <w:spacing w:before="29" w:line="240" w:lineRule="auto"/>
              <w:ind w:left="3265" w:right="3250"/>
              <w:jc w:val="center"/>
              <w:rPr>
                <w:sz w:val="19"/>
              </w:rPr>
            </w:pPr>
            <w:proofErr w:type="gramStart"/>
            <w:r>
              <w:rPr>
                <w:color w:val="FFFFFF"/>
                <w:w w:val="105"/>
                <w:sz w:val="19"/>
              </w:rPr>
              <w:lastRenderedPageBreak/>
              <w:t>FAALİYET  MALİYETLERİ</w:t>
            </w:r>
            <w:proofErr w:type="gramEnd"/>
            <w:r>
              <w:rPr>
                <w:color w:val="FFFFFF"/>
                <w:w w:val="105"/>
                <w:sz w:val="19"/>
              </w:rPr>
              <w:t xml:space="preserve">  TABLOSU</w:t>
            </w:r>
          </w:p>
        </w:tc>
      </w:tr>
      <w:tr w:rsidR="003D1315">
        <w:trPr>
          <w:trHeight w:val="240"/>
        </w:trPr>
        <w:tc>
          <w:tcPr>
            <w:tcW w:w="3515" w:type="dxa"/>
            <w:tcBorders>
              <w:top w:val="nil"/>
            </w:tcBorders>
            <w:shd w:val="clear" w:color="auto" w:fill="E4EBF1"/>
          </w:tcPr>
          <w:p w:rsidR="003D1315" w:rsidRDefault="00E73783">
            <w:pPr>
              <w:pStyle w:val="TableParagraph"/>
              <w:spacing w:before="0" w:line="220" w:lineRule="exact"/>
              <w:ind w:left="112"/>
              <w:rPr>
                <w:sz w:val="19"/>
              </w:rPr>
            </w:pPr>
            <w:r>
              <w:rPr>
                <w:w w:val="105"/>
                <w:sz w:val="19"/>
              </w:rPr>
              <w:t>İdare Adı</w:t>
            </w:r>
          </w:p>
        </w:tc>
        <w:tc>
          <w:tcPr>
            <w:tcW w:w="5783" w:type="dxa"/>
            <w:tcBorders>
              <w:top w:val="nil"/>
            </w:tcBorders>
            <w:shd w:val="clear" w:color="auto" w:fill="E4EBF1"/>
          </w:tcPr>
          <w:p w:rsidR="003D1315" w:rsidRDefault="00E73783">
            <w:pPr>
              <w:pStyle w:val="TableParagraph"/>
              <w:spacing w:before="0" w:line="220" w:lineRule="exact"/>
              <w:ind w:left="112"/>
              <w:rPr>
                <w:sz w:val="19"/>
              </w:rPr>
            </w:pPr>
            <w:r>
              <w:rPr>
                <w:w w:val="105"/>
                <w:sz w:val="19"/>
              </w:rPr>
              <w:t>Niğde Belediyesi</w:t>
            </w:r>
          </w:p>
        </w:tc>
      </w:tr>
      <w:tr w:rsidR="003D1315">
        <w:trPr>
          <w:trHeight w:val="480"/>
        </w:trPr>
        <w:tc>
          <w:tcPr>
            <w:tcW w:w="3515" w:type="dxa"/>
          </w:tcPr>
          <w:p w:rsidR="003D1315" w:rsidRDefault="00E73783">
            <w:pPr>
              <w:pStyle w:val="TableParagraph"/>
              <w:spacing w:line="240" w:lineRule="auto"/>
              <w:ind w:left="112"/>
              <w:rPr>
                <w:sz w:val="19"/>
              </w:rPr>
            </w:pPr>
            <w:r>
              <w:rPr>
                <w:w w:val="105"/>
                <w:sz w:val="19"/>
              </w:rPr>
              <w:t>Performans Hedefi</w:t>
            </w:r>
          </w:p>
        </w:tc>
        <w:tc>
          <w:tcPr>
            <w:tcW w:w="5783" w:type="dxa"/>
          </w:tcPr>
          <w:p w:rsidR="003D1315" w:rsidRDefault="00E73783">
            <w:pPr>
              <w:pStyle w:val="TableParagraph"/>
              <w:spacing w:before="6" w:line="240" w:lineRule="atLeast"/>
              <w:ind w:left="112"/>
              <w:rPr>
                <w:sz w:val="19"/>
              </w:rPr>
            </w:pPr>
            <w:r>
              <w:rPr>
                <w:w w:val="105"/>
                <w:sz w:val="19"/>
              </w:rPr>
              <w:t xml:space="preserve">Niğde halkına güvenilir, hızlı ve ekonomik kent içi ulaşım </w:t>
            </w:r>
            <w:proofErr w:type="gramStart"/>
            <w:r>
              <w:rPr>
                <w:w w:val="105"/>
                <w:sz w:val="19"/>
              </w:rPr>
              <w:t>imkanı</w:t>
            </w:r>
            <w:proofErr w:type="gramEnd"/>
            <w:r>
              <w:rPr>
                <w:w w:val="105"/>
                <w:sz w:val="19"/>
              </w:rPr>
              <w:t xml:space="preserve"> sağlamak</w:t>
            </w:r>
          </w:p>
        </w:tc>
      </w:tr>
      <w:tr w:rsidR="003D1315">
        <w:trPr>
          <w:trHeight w:val="489"/>
        </w:trPr>
        <w:tc>
          <w:tcPr>
            <w:tcW w:w="3515" w:type="dxa"/>
            <w:shd w:val="clear" w:color="auto" w:fill="E4EBF1"/>
          </w:tcPr>
          <w:p w:rsidR="003D1315" w:rsidRDefault="00E73783">
            <w:pPr>
              <w:pStyle w:val="TableParagraph"/>
              <w:spacing w:before="8" w:line="240" w:lineRule="auto"/>
              <w:ind w:left="112"/>
              <w:rPr>
                <w:sz w:val="19"/>
              </w:rPr>
            </w:pPr>
            <w:r>
              <w:rPr>
                <w:w w:val="105"/>
                <w:sz w:val="19"/>
              </w:rPr>
              <w:t>Faaliyet Adı</w:t>
            </w:r>
          </w:p>
        </w:tc>
        <w:tc>
          <w:tcPr>
            <w:tcW w:w="5783" w:type="dxa"/>
            <w:shd w:val="clear" w:color="auto" w:fill="E4EBF1"/>
          </w:tcPr>
          <w:p w:rsidR="003D1315" w:rsidRDefault="00E73783">
            <w:pPr>
              <w:pStyle w:val="TableParagraph"/>
              <w:spacing w:before="0" w:line="240" w:lineRule="atLeast"/>
              <w:ind w:left="112"/>
              <w:rPr>
                <w:sz w:val="19"/>
              </w:rPr>
            </w:pPr>
            <w:r>
              <w:rPr>
                <w:w w:val="105"/>
                <w:sz w:val="19"/>
              </w:rPr>
              <w:t>Kavşak ve yaya geçitlerinde bulunan sinyalizasyon sisteminin kurulması ve güncellenmesi</w:t>
            </w:r>
          </w:p>
        </w:tc>
      </w:tr>
      <w:tr w:rsidR="003D1315">
        <w:trPr>
          <w:trHeight w:val="240"/>
        </w:trPr>
        <w:tc>
          <w:tcPr>
            <w:tcW w:w="3515" w:type="dxa"/>
          </w:tcPr>
          <w:p w:rsidR="003D1315" w:rsidRDefault="00E73783">
            <w:pPr>
              <w:pStyle w:val="TableParagraph"/>
              <w:spacing w:before="0"/>
              <w:ind w:left="112"/>
              <w:rPr>
                <w:sz w:val="19"/>
              </w:rPr>
            </w:pPr>
            <w:r>
              <w:rPr>
                <w:w w:val="105"/>
                <w:sz w:val="19"/>
              </w:rPr>
              <w:t>Sorumlu Harcama Birimi veya Birimleri</w:t>
            </w:r>
          </w:p>
        </w:tc>
        <w:tc>
          <w:tcPr>
            <w:tcW w:w="5783" w:type="dxa"/>
          </w:tcPr>
          <w:p w:rsidR="003D1315" w:rsidRDefault="00E73783">
            <w:pPr>
              <w:pStyle w:val="TableParagraph"/>
              <w:spacing w:before="0"/>
              <w:ind w:left="112"/>
              <w:rPr>
                <w:sz w:val="19"/>
              </w:rPr>
            </w:pPr>
            <w:r>
              <w:rPr>
                <w:w w:val="105"/>
                <w:sz w:val="19"/>
              </w:rPr>
              <w:t>Zabıta Müdürlüğü</w:t>
            </w:r>
          </w:p>
        </w:tc>
      </w:tr>
      <w:tr w:rsidR="003D1315">
        <w:trPr>
          <w:trHeight w:val="420"/>
        </w:trPr>
        <w:tc>
          <w:tcPr>
            <w:tcW w:w="9298" w:type="dxa"/>
            <w:gridSpan w:val="2"/>
            <w:shd w:val="clear" w:color="auto" w:fill="E4EBF1"/>
          </w:tcPr>
          <w:p w:rsidR="003D1315" w:rsidRDefault="00E73783">
            <w:pPr>
              <w:pStyle w:val="TableParagraph"/>
              <w:spacing w:line="240" w:lineRule="auto"/>
              <w:ind w:left="157"/>
              <w:rPr>
                <w:i/>
                <w:sz w:val="19"/>
              </w:rPr>
            </w:pPr>
            <w:r>
              <w:rPr>
                <w:i/>
                <w:w w:val="105"/>
                <w:sz w:val="19"/>
              </w:rPr>
              <w:t>Açıklamalar</w:t>
            </w:r>
          </w:p>
        </w:tc>
      </w:tr>
      <w:tr w:rsidR="003D1315">
        <w:trPr>
          <w:trHeight w:val="420"/>
        </w:trPr>
        <w:tc>
          <w:tcPr>
            <w:tcW w:w="3515" w:type="dxa"/>
          </w:tcPr>
          <w:p w:rsidR="003D1315" w:rsidRDefault="00E73783">
            <w:pPr>
              <w:pStyle w:val="TableParagraph"/>
              <w:spacing w:line="240" w:lineRule="auto"/>
              <w:ind w:left="1155" w:right="1143"/>
              <w:jc w:val="center"/>
              <w:rPr>
                <w:sz w:val="19"/>
              </w:rPr>
            </w:pPr>
            <w:r>
              <w:rPr>
                <w:w w:val="105"/>
                <w:sz w:val="19"/>
              </w:rPr>
              <w:t>Ekonomik Kod</w:t>
            </w:r>
          </w:p>
        </w:tc>
        <w:tc>
          <w:tcPr>
            <w:tcW w:w="5783" w:type="dxa"/>
          </w:tcPr>
          <w:p w:rsidR="003D1315" w:rsidRDefault="00E73783">
            <w:pPr>
              <w:pStyle w:val="TableParagraph"/>
              <w:spacing w:line="240" w:lineRule="auto"/>
              <w:ind w:left="2527" w:right="2516"/>
              <w:jc w:val="center"/>
              <w:rPr>
                <w:sz w:val="19"/>
              </w:rPr>
            </w:pPr>
            <w:r>
              <w:rPr>
                <w:w w:val="105"/>
                <w:sz w:val="19"/>
              </w:rPr>
              <w:t>2022 Yılı</w:t>
            </w:r>
          </w:p>
        </w:tc>
      </w:tr>
      <w:tr w:rsidR="003D1315">
        <w:trPr>
          <w:trHeight w:val="240"/>
        </w:trPr>
        <w:tc>
          <w:tcPr>
            <w:tcW w:w="3515" w:type="dxa"/>
            <w:shd w:val="clear" w:color="auto" w:fill="E4EBF1"/>
          </w:tcPr>
          <w:p w:rsidR="003D1315" w:rsidRDefault="00E73783">
            <w:pPr>
              <w:pStyle w:val="TableParagraph"/>
              <w:spacing w:before="0"/>
              <w:ind w:left="307"/>
              <w:rPr>
                <w:sz w:val="19"/>
              </w:rPr>
            </w:pPr>
            <w:r>
              <w:rPr>
                <w:w w:val="105"/>
                <w:sz w:val="19"/>
              </w:rPr>
              <w:t>01. Personel Giderleri</w:t>
            </w:r>
          </w:p>
        </w:tc>
        <w:tc>
          <w:tcPr>
            <w:tcW w:w="5783" w:type="dxa"/>
            <w:shd w:val="clear" w:color="auto" w:fill="E4EBF1"/>
          </w:tcPr>
          <w:p w:rsidR="003D1315" w:rsidRDefault="00E73783">
            <w:pPr>
              <w:pStyle w:val="TableParagraph"/>
              <w:spacing w:before="0"/>
              <w:ind w:right="88"/>
              <w:jc w:val="right"/>
              <w:rPr>
                <w:sz w:val="19"/>
              </w:rPr>
            </w:pPr>
            <w:r>
              <w:rPr>
                <w:sz w:val="19"/>
              </w:rPr>
              <w:t>0,00</w:t>
            </w:r>
          </w:p>
        </w:tc>
      </w:tr>
      <w:tr w:rsidR="003D1315">
        <w:trPr>
          <w:trHeight w:val="255"/>
        </w:trPr>
        <w:tc>
          <w:tcPr>
            <w:tcW w:w="3515" w:type="dxa"/>
          </w:tcPr>
          <w:p w:rsidR="003D1315" w:rsidRDefault="00E73783">
            <w:pPr>
              <w:pStyle w:val="TableParagraph"/>
              <w:ind w:left="307"/>
              <w:rPr>
                <w:sz w:val="19"/>
              </w:rPr>
            </w:pPr>
            <w:r>
              <w:rPr>
                <w:w w:val="105"/>
                <w:sz w:val="19"/>
              </w:rPr>
              <w:t>02. SGK Devlet Primi Giderleri</w:t>
            </w:r>
          </w:p>
        </w:tc>
        <w:tc>
          <w:tcPr>
            <w:tcW w:w="5783" w:type="dxa"/>
          </w:tcPr>
          <w:p w:rsidR="003D1315" w:rsidRDefault="00E73783">
            <w:pPr>
              <w:pStyle w:val="TableParagraph"/>
              <w:ind w:right="88"/>
              <w:jc w:val="right"/>
              <w:rPr>
                <w:sz w:val="19"/>
              </w:rPr>
            </w:pPr>
            <w:r>
              <w:rPr>
                <w:sz w:val="19"/>
              </w:rPr>
              <w:t>0,00</w:t>
            </w:r>
          </w:p>
        </w:tc>
      </w:tr>
      <w:tr w:rsidR="003D1315">
        <w:trPr>
          <w:trHeight w:val="255"/>
        </w:trPr>
        <w:tc>
          <w:tcPr>
            <w:tcW w:w="3515" w:type="dxa"/>
            <w:shd w:val="clear" w:color="auto" w:fill="E4EBF1"/>
          </w:tcPr>
          <w:p w:rsidR="003D1315" w:rsidRDefault="00E73783">
            <w:pPr>
              <w:pStyle w:val="TableParagraph"/>
              <w:ind w:left="307"/>
              <w:rPr>
                <w:sz w:val="19"/>
              </w:rPr>
            </w:pPr>
            <w:r>
              <w:rPr>
                <w:w w:val="105"/>
                <w:sz w:val="19"/>
              </w:rPr>
              <w:t>03. Mal ve Hizmet Alım Giderleri</w:t>
            </w:r>
          </w:p>
        </w:tc>
        <w:tc>
          <w:tcPr>
            <w:tcW w:w="5783" w:type="dxa"/>
            <w:shd w:val="clear" w:color="auto" w:fill="E4EBF1"/>
          </w:tcPr>
          <w:p w:rsidR="003D1315" w:rsidRDefault="00E73783">
            <w:pPr>
              <w:pStyle w:val="TableParagraph"/>
              <w:ind w:right="91"/>
              <w:jc w:val="right"/>
              <w:rPr>
                <w:sz w:val="19"/>
              </w:rPr>
            </w:pPr>
            <w:r>
              <w:rPr>
                <w:sz w:val="19"/>
              </w:rPr>
              <w:t>3.000.000,00</w:t>
            </w:r>
          </w:p>
        </w:tc>
      </w:tr>
      <w:tr w:rsidR="003D1315">
        <w:trPr>
          <w:trHeight w:val="240"/>
        </w:trPr>
        <w:tc>
          <w:tcPr>
            <w:tcW w:w="3515" w:type="dxa"/>
          </w:tcPr>
          <w:p w:rsidR="003D1315" w:rsidRDefault="00E73783">
            <w:pPr>
              <w:pStyle w:val="TableParagraph"/>
              <w:spacing w:before="0" w:line="220" w:lineRule="exact"/>
              <w:ind w:left="307"/>
              <w:rPr>
                <w:sz w:val="19"/>
              </w:rPr>
            </w:pPr>
            <w:r>
              <w:rPr>
                <w:w w:val="105"/>
                <w:sz w:val="19"/>
              </w:rPr>
              <w:t>04. Faiz Giderleri</w:t>
            </w:r>
          </w:p>
        </w:tc>
        <w:tc>
          <w:tcPr>
            <w:tcW w:w="5783" w:type="dxa"/>
          </w:tcPr>
          <w:p w:rsidR="003D1315" w:rsidRDefault="00E73783">
            <w:pPr>
              <w:pStyle w:val="TableParagraph"/>
              <w:spacing w:before="0" w:line="220" w:lineRule="exact"/>
              <w:ind w:right="88"/>
              <w:jc w:val="right"/>
              <w:rPr>
                <w:sz w:val="19"/>
              </w:rPr>
            </w:pPr>
            <w:r>
              <w:rPr>
                <w:sz w:val="19"/>
              </w:rPr>
              <w:t>0,00</w:t>
            </w:r>
          </w:p>
        </w:tc>
      </w:tr>
      <w:tr w:rsidR="003D1315">
        <w:trPr>
          <w:trHeight w:val="255"/>
        </w:trPr>
        <w:tc>
          <w:tcPr>
            <w:tcW w:w="3515" w:type="dxa"/>
            <w:shd w:val="clear" w:color="auto" w:fill="E4EBF1"/>
          </w:tcPr>
          <w:p w:rsidR="003D1315" w:rsidRDefault="00E73783">
            <w:pPr>
              <w:pStyle w:val="TableParagraph"/>
              <w:ind w:left="307"/>
              <w:rPr>
                <w:sz w:val="19"/>
              </w:rPr>
            </w:pPr>
            <w:r>
              <w:rPr>
                <w:w w:val="105"/>
                <w:sz w:val="19"/>
              </w:rPr>
              <w:t>05. Cari Transferler</w:t>
            </w:r>
          </w:p>
        </w:tc>
        <w:tc>
          <w:tcPr>
            <w:tcW w:w="5783" w:type="dxa"/>
            <w:shd w:val="clear" w:color="auto" w:fill="E4EBF1"/>
          </w:tcPr>
          <w:p w:rsidR="003D1315" w:rsidRDefault="00E73783">
            <w:pPr>
              <w:pStyle w:val="TableParagraph"/>
              <w:ind w:right="88"/>
              <w:jc w:val="right"/>
              <w:rPr>
                <w:sz w:val="19"/>
              </w:rPr>
            </w:pPr>
            <w:r>
              <w:rPr>
                <w:sz w:val="19"/>
              </w:rPr>
              <w:t>0,00</w:t>
            </w:r>
          </w:p>
        </w:tc>
      </w:tr>
      <w:tr w:rsidR="003D1315">
        <w:trPr>
          <w:trHeight w:val="255"/>
        </w:trPr>
        <w:tc>
          <w:tcPr>
            <w:tcW w:w="3515" w:type="dxa"/>
          </w:tcPr>
          <w:p w:rsidR="003D1315" w:rsidRDefault="00E73783">
            <w:pPr>
              <w:pStyle w:val="TableParagraph"/>
              <w:ind w:left="307"/>
              <w:rPr>
                <w:sz w:val="19"/>
              </w:rPr>
            </w:pPr>
            <w:r>
              <w:rPr>
                <w:w w:val="105"/>
                <w:sz w:val="19"/>
              </w:rPr>
              <w:t>06. Sermaye Giderleri</w:t>
            </w:r>
          </w:p>
        </w:tc>
        <w:tc>
          <w:tcPr>
            <w:tcW w:w="5783" w:type="dxa"/>
          </w:tcPr>
          <w:p w:rsidR="003D1315" w:rsidRDefault="00E73783">
            <w:pPr>
              <w:pStyle w:val="TableParagraph"/>
              <w:ind w:right="88"/>
              <w:jc w:val="right"/>
              <w:rPr>
                <w:sz w:val="19"/>
              </w:rPr>
            </w:pPr>
            <w:r>
              <w:rPr>
                <w:sz w:val="19"/>
              </w:rPr>
              <w:t>0,00</w:t>
            </w:r>
          </w:p>
        </w:tc>
      </w:tr>
      <w:tr w:rsidR="003D1315">
        <w:trPr>
          <w:trHeight w:val="240"/>
        </w:trPr>
        <w:tc>
          <w:tcPr>
            <w:tcW w:w="3515" w:type="dxa"/>
            <w:shd w:val="clear" w:color="auto" w:fill="E4EBF1"/>
          </w:tcPr>
          <w:p w:rsidR="003D1315" w:rsidRDefault="00E73783">
            <w:pPr>
              <w:pStyle w:val="TableParagraph"/>
              <w:spacing w:before="0"/>
              <w:ind w:left="307"/>
              <w:rPr>
                <w:sz w:val="19"/>
              </w:rPr>
            </w:pPr>
            <w:r>
              <w:rPr>
                <w:w w:val="105"/>
                <w:sz w:val="19"/>
              </w:rPr>
              <w:t>07. Sermaye Transferleri</w:t>
            </w:r>
          </w:p>
        </w:tc>
        <w:tc>
          <w:tcPr>
            <w:tcW w:w="5783" w:type="dxa"/>
            <w:shd w:val="clear" w:color="auto" w:fill="E4EBF1"/>
          </w:tcPr>
          <w:p w:rsidR="003D1315" w:rsidRDefault="00E73783">
            <w:pPr>
              <w:pStyle w:val="TableParagraph"/>
              <w:spacing w:before="0"/>
              <w:ind w:right="88"/>
              <w:jc w:val="right"/>
              <w:rPr>
                <w:sz w:val="19"/>
              </w:rPr>
            </w:pPr>
            <w:r>
              <w:rPr>
                <w:sz w:val="19"/>
              </w:rPr>
              <w:t>0,00</w:t>
            </w:r>
          </w:p>
        </w:tc>
      </w:tr>
      <w:tr w:rsidR="003D1315">
        <w:trPr>
          <w:trHeight w:val="255"/>
        </w:trPr>
        <w:tc>
          <w:tcPr>
            <w:tcW w:w="3515" w:type="dxa"/>
          </w:tcPr>
          <w:p w:rsidR="003D1315" w:rsidRDefault="00E73783">
            <w:pPr>
              <w:pStyle w:val="TableParagraph"/>
              <w:ind w:left="307"/>
              <w:rPr>
                <w:sz w:val="19"/>
              </w:rPr>
            </w:pPr>
            <w:r>
              <w:rPr>
                <w:w w:val="105"/>
                <w:sz w:val="19"/>
              </w:rPr>
              <w:t>08. Borç verme</w:t>
            </w:r>
          </w:p>
        </w:tc>
        <w:tc>
          <w:tcPr>
            <w:tcW w:w="5783" w:type="dxa"/>
          </w:tcPr>
          <w:p w:rsidR="003D1315" w:rsidRDefault="00E73783">
            <w:pPr>
              <w:pStyle w:val="TableParagraph"/>
              <w:ind w:right="88"/>
              <w:jc w:val="right"/>
              <w:rPr>
                <w:sz w:val="19"/>
              </w:rPr>
            </w:pPr>
            <w:r>
              <w:rPr>
                <w:sz w:val="19"/>
              </w:rPr>
              <w:t>0,00</w:t>
            </w:r>
          </w:p>
        </w:tc>
      </w:tr>
      <w:tr w:rsidR="003D1315">
        <w:trPr>
          <w:trHeight w:val="255"/>
        </w:trPr>
        <w:tc>
          <w:tcPr>
            <w:tcW w:w="3515" w:type="dxa"/>
            <w:shd w:val="clear" w:color="auto" w:fill="E4EBF1"/>
          </w:tcPr>
          <w:p w:rsidR="003D1315" w:rsidRDefault="00E73783">
            <w:pPr>
              <w:pStyle w:val="TableParagraph"/>
              <w:ind w:left="112"/>
              <w:rPr>
                <w:sz w:val="19"/>
              </w:rPr>
            </w:pPr>
            <w:r>
              <w:rPr>
                <w:w w:val="105"/>
                <w:sz w:val="19"/>
              </w:rPr>
              <w:t>Toplam Bütçe Kaynak İhtiyacı</w:t>
            </w:r>
          </w:p>
        </w:tc>
        <w:tc>
          <w:tcPr>
            <w:tcW w:w="5783" w:type="dxa"/>
            <w:shd w:val="clear" w:color="auto" w:fill="E4EBF1"/>
          </w:tcPr>
          <w:p w:rsidR="003D1315" w:rsidRDefault="00E73783">
            <w:pPr>
              <w:pStyle w:val="TableParagraph"/>
              <w:ind w:right="91"/>
              <w:jc w:val="right"/>
              <w:rPr>
                <w:sz w:val="19"/>
              </w:rPr>
            </w:pPr>
            <w:r>
              <w:rPr>
                <w:sz w:val="19"/>
              </w:rPr>
              <w:t>3.000.000,00</w:t>
            </w:r>
          </w:p>
        </w:tc>
      </w:tr>
      <w:tr w:rsidR="003D1315">
        <w:trPr>
          <w:trHeight w:val="240"/>
        </w:trPr>
        <w:tc>
          <w:tcPr>
            <w:tcW w:w="3515" w:type="dxa"/>
          </w:tcPr>
          <w:p w:rsidR="003D1315" w:rsidRDefault="00E73783">
            <w:pPr>
              <w:pStyle w:val="TableParagraph"/>
              <w:spacing w:before="0" w:line="220" w:lineRule="exact"/>
              <w:ind w:left="307"/>
              <w:rPr>
                <w:sz w:val="19"/>
              </w:rPr>
            </w:pPr>
            <w:r>
              <w:rPr>
                <w:w w:val="105"/>
                <w:sz w:val="19"/>
              </w:rPr>
              <w:t>Bütçe Dışı Kaynak (Döner Sermaye)</w:t>
            </w:r>
          </w:p>
        </w:tc>
        <w:tc>
          <w:tcPr>
            <w:tcW w:w="5783" w:type="dxa"/>
          </w:tcPr>
          <w:p w:rsidR="003D1315" w:rsidRDefault="00E73783">
            <w:pPr>
              <w:pStyle w:val="TableParagraph"/>
              <w:spacing w:before="0" w:line="220" w:lineRule="exact"/>
              <w:ind w:right="88"/>
              <w:jc w:val="right"/>
              <w:rPr>
                <w:sz w:val="19"/>
              </w:rPr>
            </w:pPr>
            <w:r>
              <w:rPr>
                <w:sz w:val="19"/>
              </w:rPr>
              <w:t>0,00</w:t>
            </w:r>
          </w:p>
        </w:tc>
      </w:tr>
      <w:tr w:rsidR="003D1315">
        <w:trPr>
          <w:trHeight w:val="255"/>
        </w:trPr>
        <w:tc>
          <w:tcPr>
            <w:tcW w:w="3515" w:type="dxa"/>
            <w:shd w:val="clear" w:color="auto" w:fill="E4EBF1"/>
          </w:tcPr>
          <w:p w:rsidR="003D1315" w:rsidRDefault="00E73783">
            <w:pPr>
              <w:pStyle w:val="TableParagraph"/>
              <w:spacing w:line="222" w:lineRule="exact"/>
              <w:ind w:left="307"/>
              <w:rPr>
                <w:sz w:val="19"/>
              </w:rPr>
            </w:pPr>
            <w:r>
              <w:rPr>
                <w:w w:val="105"/>
                <w:sz w:val="19"/>
              </w:rPr>
              <w:t>Bütçe Dışı Kaynak (Diğer Yurt İçi)</w:t>
            </w:r>
          </w:p>
        </w:tc>
        <w:tc>
          <w:tcPr>
            <w:tcW w:w="5783" w:type="dxa"/>
            <w:shd w:val="clear" w:color="auto" w:fill="E4EBF1"/>
          </w:tcPr>
          <w:p w:rsidR="003D1315" w:rsidRDefault="00E73783">
            <w:pPr>
              <w:pStyle w:val="TableParagraph"/>
              <w:spacing w:line="222" w:lineRule="exact"/>
              <w:ind w:right="88"/>
              <w:jc w:val="right"/>
              <w:rPr>
                <w:sz w:val="19"/>
              </w:rPr>
            </w:pPr>
            <w:r>
              <w:rPr>
                <w:sz w:val="19"/>
              </w:rPr>
              <w:t>0,00</w:t>
            </w:r>
          </w:p>
        </w:tc>
      </w:tr>
      <w:tr w:rsidR="003D1315">
        <w:trPr>
          <w:trHeight w:val="255"/>
        </w:trPr>
        <w:tc>
          <w:tcPr>
            <w:tcW w:w="3515" w:type="dxa"/>
          </w:tcPr>
          <w:p w:rsidR="003D1315" w:rsidRDefault="00E73783">
            <w:pPr>
              <w:pStyle w:val="TableParagraph"/>
              <w:ind w:left="307"/>
              <w:rPr>
                <w:sz w:val="19"/>
              </w:rPr>
            </w:pPr>
            <w:r>
              <w:rPr>
                <w:w w:val="105"/>
                <w:sz w:val="19"/>
              </w:rPr>
              <w:t>Bütçe Dışı Kaynak (Yurt Dışı )</w:t>
            </w:r>
          </w:p>
        </w:tc>
        <w:tc>
          <w:tcPr>
            <w:tcW w:w="5783" w:type="dxa"/>
          </w:tcPr>
          <w:p w:rsidR="003D1315" w:rsidRDefault="00E73783">
            <w:pPr>
              <w:pStyle w:val="TableParagraph"/>
              <w:ind w:right="88"/>
              <w:jc w:val="right"/>
              <w:rPr>
                <w:sz w:val="19"/>
              </w:rPr>
            </w:pPr>
            <w:r>
              <w:rPr>
                <w:sz w:val="19"/>
              </w:rPr>
              <w:t>0,00</w:t>
            </w:r>
          </w:p>
        </w:tc>
      </w:tr>
      <w:tr w:rsidR="003D1315">
        <w:trPr>
          <w:trHeight w:val="240"/>
        </w:trPr>
        <w:tc>
          <w:tcPr>
            <w:tcW w:w="3515" w:type="dxa"/>
            <w:shd w:val="clear" w:color="auto" w:fill="E4EBF1"/>
          </w:tcPr>
          <w:p w:rsidR="003D1315" w:rsidRDefault="00E73783">
            <w:pPr>
              <w:pStyle w:val="TableParagraph"/>
              <w:spacing w:before="0" w:line="220" w:lineRule="exact"/>
              <w:ind w:left="112"/>
              <w:rPr>
                <w:sz w:val="19"/>
              </w:rPr>
            </w:pPr>
            <w:r>
              <w:rPr>
                <w:w w:val="105"/>
                <w:sz w:val="19"/>
              </w:rPr>
              <w:t>Toplam Bütçe Dışı Kaynak İhtiyacı</w:t>
            </w:r>
          </w:p>
        </w:tc>
        <w:tc>
          <w:tcPr>
            <w:tcW w:w="5783" w:type="dxa"/>
            <w:shd w:val="clear" w:color="auto" w:fill="E4EBF1"/>
          </w:tcPr>
          <w:p w:rsidR="003D1315" w:rsidRDefault="00E73783">
            <w:pPr>
              <w:pStyle w:val="TableParagraph"/>
              <w:spacing w:before="0" w:line="220" w:lineRule="exact"/>
              <w:ind w:right="88"/>
              <w:jc w:val="right"/>
              <w:rPr>
                <w:sz w:val="19"/>
              </w:rPr>
            </w:pPr>
            <w:r>
              <w:rPr>
                <w:sz w:val="19"/>
              </w:rPr>
              <w:t>0,00</w:t>
            </w:r>
          </w:p>
        </w:tc>
      </w:tr>
      <w:tr w:rsidR="003D1315">
        <w:trPr>
          <w:trHeight w:val="255"/>
        </w:trPr>
        <w:tc>
          <w:tcPr>
            <w:tcW w:w="3515" w:type="dxa"/>
          </w:tcPr>
          <w:p w:rsidR="003D1315" w:rsidRDefault="00E73783">
            <w:pPr>
              <w:pStyle w:val="TableParagraph"/>
              <w:ind w:left="112"/>
              <w:rPr>
                <w:sz w:val="19"/>
              </w:rPr>
            </w:pPr>
            <w:r>
              <w:rPr>
                <w:w w:val="105"/>
                <w:sz w:val="19"/>
              </w:rPr>
              <w:t>Toplam Kaynak İhtiyacı</w:t>
            </w:r>
          </w:p>
        </w:tc>
        <w:tc>
          <w:tcPr>
            <w:tcW w:w="5783" w:type="dxa"/>
          </w:tcPr>
          <w:p w:rsidR="003D1315" w:rsidRDefault="00E73783">
            <w:pPr>
              <w:pStyle w:val="TableParagraph"/>
              <w:ind w:right="91"/>
              <w:jc w:val="right"/>
              <w:rPr>
                <w:sz w:val="19"/>
              </w:rPr>
            </w:pPr>
            <w:r>
              <w:rPr>
                <w:sz w:val="19"/>
              </w:rPr>
              <w:t>3.000.000,00</w:t>
            </w:r>
          </w:p>
        </w:tc>
      </w:tr>
    </w:tbl>
    <w:p w:rsidR="003D1315" w:rsidRDefault="003D1315">
      <w:pPr>
        <w:pStyle w:val="GvdeMetni"/>
        <w:rPr>
          <w:sz w:val="20"/>
        </w:rPr>
      </w:pPr>
    </w:p>
    <w:p w:rsidR="003D1315" w:rsidRDefault="003D1315">
      <w:pPr>
        <w:pStyle w:val="GvdeMetni"/>
        <w:spacing w:before="2"/>
        <w:rPr>
          <w:sz w:val="16"/>
        </w:rPr>
      </w:pPr>
    </w:p>
    <w:tbl>
      <w:tblPr>
        <w:tblStyle w:val="TableNormal"/>
        <w:tblW w:w="0" w:type="auto"/>
        <w:tblInd w:w="126" w:type="dxa"/>
        <w:tblBorders>
          <w:top w:val="single" w:sz="6" w:space="0" w:color="B1C4DA"/>
          <w:left w:val="single" w:sz="6" w:space="0" w:color="B1C4DA"/>
          <w:bottom w:val="single" w:sz="6" w:space="0" w:color="B1C4DA"/>
          <w:right w:val="single" w:sz="6" w:space="0" w:color="B1C4DA"/>
          <w:insideH w:val="single" w:sz="6" w:space="0" w:color="B1C4DA"/>
          <w:insideV w:val="single" w:sz="6" w:space="0" w:color="B1C4DA"/>
        </w:tblBorders>
        <w:tblLayout w:type="fixed"/>
        <w:tblLook w:val="01E0" w:firstRow="1" w:lastRow="1" w:firstColumn="1" w:lastColumn="1" w:noHBand="0" w:noVBand="0"/>
      </w:tblPr>
      <w:tblGrid>
        <w:gridCol w:w="3515"/>
        <w:gridCol w:w="5783"/>
      </w:tblGrid>
      <w:tr w:rsidR="003D1315">
        <w:trPr>
          <w:trHeight w:val="270"/>
        </w:trPr>
        <w:tc>
          <w:tcPr>
            <w:tcW w:w="9298" w:type="dxa"/>
            <w:gridSpan w:val="2"/>
            <w:tcBorders>
              <w:top w:val="nil"/>
              <w:left w:val="nil"/>
              <w:bottom w:val="nil"/>
              <w:right w:val="nil"/>
            </w:tcBorders>
            <w:shd w:val="clear" w:color="auto" w:fill="809EC2"/>
          </w:tcPr>
          <w:p w:rsidR="003D1315" w:rsidRDefault="00E73783">
            <w:pPr>
              <w:pStyle w:val="TableParagraph"/>
              <w:spacing w:before="29"/>
              <w:ind w:left="3265" w:right="3250"/>
              <w:jc w:val="center"/>
              <w:rPr>
                <w:sz w:val="19"/>
              </w:rPr>
            </w:pPr>
            <w:proofErr w:type="gramStart"/>
            <w:r>
              <w:rPr>
                <w:color w:val="FFFFFF"/>
                <w:w w:val="105"/>
                <w:sz w:val="19"/>
              </w:rPr>
              <w:t>FAALİYET  MALİYETLERİ</w:t>
            </w:r>
            <w:proofErr w:type="gramEnd"/>
            <w:r>
              <w:rPr>
                <w:color w:val="FFFFFF"/>
                <w:w w:val="105"/>
                <w:sz w:val="19"/>
              </w:rPr>
              <w:t xml:space="preserve">  TABLOSU</w:t>
            </w:r>
          </w:p>
        </w:tc>
      </w:tr>
      <w:tr w:rsidR="003D1315">
        <w:trPr>
          <w:trHeight w:val="255"/>
        </w:trPr>
        <w:tc>
          <w:tcPr>
            <w:tcW w:w="3515" w:type="dxa"/>
            <w:tcBorders>
              <w:top w:val="nil"/>
            </w:tcBorders>
            <w:shd w:val="clear" w:color="auto" w:fill="E4EBF1"/>
          </w:tcPr>
          <w:p w:rsidR="003D1315" w:rsidRDefault="00E73783">
            <w:pPr>
              <w:pStyle w:val="TableParagraph"/>
              <w:ind w:left="112"/>
              <w:rPr>
                <w:sz w:val="19"/>
              </w:rPr>
            </w:pPr>
            <w:r>
              <w:rPr>
                <w:w w:val="105"/>
                <w:sz w:val="19"/>
              </w:rPr>
              <w:t>İdare Adı</w:t>
            </w:r>
          </w:p>
        </w:tc>
        <w:tc>
          <w:tcPr>
            <w:tcW w:w="5783" w:type="dxa"/>
            <w:tcBorders>
              <w:top w:val="nil"/>
            </w:tcBorders>
            <w:shd w:val="clear" w:color="auto" w:fill="E4EBF1"/>
          </w:tcPr>
          <w:p w:rsidR="003D1315" w:rsidRDefault="00E73783">
            <w:pPr>
              <w:pStyle w:val="TableParagraph"/>
              <w:ind w:left="112"/>
              <w:rPr>
                <w:sz w:val="19"/>
              </w:rPr>
            </w:pPr>
            <w:r>
              <w:rPr>
                <w:w w:val="105"/>
                <w:sz w:val="19"/>
              </w:rPr>
              <w:t>Niğde Belediyesi</w:t>
            </w:r>
          </w:p>
        </w:tc>
      </w:tr>
      <w:tr w:rsidR="003D1315">
        <w:trPr>
          <w:trHeight w:val="480"/>
        </w:trPr>
        <w:tc>
          <w:tcPr>
            <w:tcW w:w="3515" w:type="dxa"/>
          </w:tcPr>
          <w:p w:rsidR="003D1315" w:rsidRDefault="00E73783">
            <w:pPr>
              <w:pStyle w:val="TableParagraph"/>
              <w:spacing w:line="240" w:lineRule="auto"/>
              <w:ind w:left="112"/>
              <w:rPr>
                <w:sz w:val="19"/>
              </w:rPr>
            </w:pPr>
            <w:r>
              <w:rPr>
                <w:w w:val="105"/>
                <w:sz w:val="19"/>
              </w:rPr>
              <w:t>Performans Hedefi</w:t>
            </w:r>
          </w:p>
        </w:tc>
        <w:tc>
          <w:tcPr>
            <w:tcW w:w="5783" w:type="dxa"/>
          </w:tcPr>
          <w:p w:rsidR="003D1315" w:rsidRDefault="00E73783">
            <w:pPr>
              <w:pStyle w:val="TableParagraph"/>
              <w:spacing w:before="6" w:line="240" w:lineRule="atLeast"/>
              <w:ind w:left="112"/>
              <w:rPr>
                <w:sz w:val="19"/>
              </w:rPr>
            </w:pPr>
            <w:r>
              <w:rPr>
                <w:w w:val="105"/>
                <w:sz w:val="19"/>
              </w:rPr>
              <w:t xml:space="preserve">Niğde halkına güvenilir, hızlı ve ekonomik kent içi ulaşım </w:t>
            </w:r>
            <w:proofErr w:type="gramStart"/>
            <w:r>
              <w:rPr>
                <w:w w:val="105"/>
                <w:sz w:val="19"/>
              </w:rPr>
              <w:t>imkanı</w:t>
            </w:r>
            <w:proofErr w:type="gramEnd"/>
            <w:r>
              <w:rPr>
                <w:w w:val="105"/>
                <w:sz w:val="19"/>
              </w:rPr>
              <w:t xml:space="preserve"> sağlamak</w:t>
            </w:r>
          </w:p>
        </w:tc>
      </w:tr>
      <w:tr w:rsidR="003D1315">
        <w:trPr>
          <w:trHeight w:val="490"/>
        </w:trPr>
        <w:tc>
          <w:tcPr>
            <w:tcW w:w="3515" w:type="dxa"/>
            <w:shd w:val="clear" w:color="auto" w:fill="E4EBF1"/>
          </w:tcPr>
          <w:p w:rsidR="003D1315" w:rsidRDefault="00E73783">
            <w:pPr>
              <w:pStyle w:val="TableParagraph"/>
              <w:spacing w:before="8" w:line="240" w:lineRule="auto"/>
              <w:ind w:left="112"/>
              <w:rPr>
                <w:sz w:val="19"/>
              </w:rPr>
            </w:pPr>
            <w:r>
              <w:rPr>
                <w:w w:val="105"/>
                <w:sz w:val="19"/>
              </w:rPr>
              <w:t>Faaliyet Adı</w:t>
            </w:r>
          </w:p>
        </w:tc>
        <w:tc>
          <w:tcPr>
            <w:tcW w:w="5783" w:type="dxa"/>
            <w:shd w:val="clear" w:color="auto" w:fill="E4EBF1"/>
          </w:tcPr>
          <w:p w:rsidR="003D1315" w:rsidRDefault="00E73783">
            <w:pPr>
              <w:pStyle w:val="TableParagraph"/>
              <w:spacing w:before="0" w:line="240" w:lineRule="atLeast"/>
              <w:ind w:left="112" w:right="50"/>
              <w:rPr>
                <w:sz w:val="19"/>
              </w:rPr>
            </w:pPr>
            <w:r>
              <w:rPr>
                <w:w w:val="105"/>
                <w:sz w:val="19"/>
              </w:rPr>
              <w:t>Yol, yaya geçidi ve okul geçidi gibi uyarıların boyama işlerinin yapılması</w:t>
            </w:r>
          </w:p>
        </w:tc>
      </w:tr>
      <w:tr w:rsidR="003D1315">
        <w:trPr>
          <w:trHeight w:val="240"/>
        </w:trPr>
        <w:tc>
          <w:tcPr>
            <w:tcW w:w="3515" w:type="dxa"/>
          </w:tcPr>
          <w:p w:rsidR="003D1315" w:rsidRDefault="00E73783">
            <w:pPr>
              <w:pStyle w:val="TableParagraph"/>
              <w:spacing w:before="0" w:line="220" w:lineRule="exact"/>
              <w:ind w:left="112"/>
              <w:rPr>
                <w:sz w:val="19"/>
              </w:rPr>
            </w:pPr>
            <w:r>
              <w:rPr>
                <w:w w:val="105"/>
                <w:sz w:val="19"/>
              </w:rPr>
              <w:t>Sorumlu Harcama Birimi veya Birimleri</w:t>
            </w:r>
          </w:p>
        </w:tc>
        <w:tc>
          <w:tcPr>
            <w:tcW w:w="5783" w:type="dxa"/>
          </w:tcPr>
          <w:p w:rsidR="003D1315" w:rsidRDefault="00E73783">
            <w:pPr>
              <w:pStyle w:val="TableParagraph"/>
              <w:spacing w:before="0" w:line="220" w:lineRule="exact"/>
              <w:ind w:left="112"/>
              <w:rPr>
                <w:sz w:val="19"/>
              </w:rPr>
            </w:pPr>
            <w:r>
              <w:rPr>
                <w:w w:val="105"/>
                <w:sz w:val="19"/>
              </w:rPr>
              <w:t>Zabıta Müdürlüğü</w:t>
            </w:r>
          </w:p>
        </w:tc>
      </w:tr>
      <w:tr w:rsidR="003D1315">
        <w:trPr>
          <w:trHeight w:val="420"/>
        </w:trPr>
        <w:tc>
          <w:tcPr>
            <w:tcW w:w="9298" w:type="dxa"/>
            <w:gridSpan w:val="2"/>
            <w:shd w:val="clear" w:color="auto" w:fill="E4EBF1"/>
          </w:tcPr>
          <w:p w:rsidR="003D1315" w:rsidRDefault="00E73783">
            <w:pPr>
              <w:pStyle w:val="TableParagraph"/>
              <w:spacing w:line="240" w:lineRule="auto"/>
              <w:ind w:left="157"/>
              <w:rPr>
                <w:i/>
                <w:sz w:val="19"/>
              </w:rPr>
            </w:pPr>
            <w:r>
              <w:rPr>
                <w:i/>
                <w:w w:val="105"/>
                <w:sz w:val="19"/>
              </w:rPr>
              <w:t>Açıklamalar</w:t>
            </w:r>
          </w:p>
        </w:tc>
      </w:tr>
      <w:tr w:rsidR="003D1315">
        <w:trPr>
          <w:trHeight w:val="420"/>
        </w:trPr>
        <w:tc>
          <w:tcPr>
            <w:tcW w:w="3515" w:type="dxa"/>
          </w:tcPr>
          <w:p w:rsidR="003D1315" w:rsidRDefault="00E73783">
            <w:pPr>
              <w:pStyle w:val="TableParagraph"/>
              <w:spacing w:line="240" w:lineRule="auto"/>
              <w:ind w:left="1153" w:right="1145"/>
              <w:jc w:val="center"/>
              <w:rPr>
                <w:sz w:val="19"/>
              </w:rPr>
            </w:pPr>
            <w:r>
              <w:rPr>
                <w:w w:val="105"/>
                <w:sz w:val="19"/>
              </w:rPr>
              <w:t>Ekonomik Kod</w:t>
            </w:r>
          </w:p>
        </w:tc>
        <w:tc>
          <w:tcPr>
            <w:tcW w:w="5783" w:type="dxa"/>
          </w:tcPr>
          <w:p w:rsidR="003D1315" w:rsidRDefault="00E73783">
            <w:pPr>
              <w:pStyle w:val="TableParagraph"/>
              <w:spacing w:line="240" w:lineRule="auto"/>
              <w:ind w:left="2527" w:right="2516"/>
              <w:jc w:val="center"/>
              <w:rPr>
                <w:sz w:val="19"/>
              </w:rPr>
            </w:pPr>
            <w:r>
              <w:rPr>
                <w:w w:val="105"/>
                <w:sz w:val="19"/>
              </w:rPr>
              <w:t>2022 Yılı</w:t>
            </w:r>
          </w:p>
        </w:tc>
      </w:tr>
      <w:tr w:rsidR="003D1315">
        <w:trPr>
          <w:trHeight w:val="240"/>
        </w:trPr>
        <w:tc>
          <w:tcPr>
            <w:tcW w:w="3515" w:type="dxa"/>
            <w:shd w:val="clear" w:color="auto" w:fill="E4EBF1"/>
          </w:tcPr>
          <w:p w:rsidR="003D1315" w:rsidRDefault="00E73783">
            <w:pPr>
              <w:pStyle w:val="TableParagraph"/>
              <w:spacing w:before="0" w:line="220" w:lineRule="exact"/>
              <w:ind w:left="307"/>
              <w:rPr>
                <w:sz w:val="19"/>
              </w:rPr>
            </w:pPr>
            <w:r>
              <w:rPr>
                <w:w w:val="105"/>
                <w:sz w:val="19"/>
              </w:rPr>
              <w:t>01. Personel Giderleri</w:t>
            </w:r>
          </w:p>
        </w:tc>
        <w:tc>
          <w:tcPr>
            <w:tcW w:w="5783" w:type="dxa"/>
            <w:shd w:val="clear" w:color="auto" w:fill="E4EBF1"/>
          </w:tcPr>
          <w:p w:rsidR="003D1315" w:rsidRDefault="00E73783">
            <w:pPr>
              <w:pStyle w:val="TableParagraph"/>
              <w:spacing w:before="0" w:line="220" w:lineRule="exact"/>
              <w:ind w:right="88"/>
              <w:jc w:val="right"/>
              <w:rPr>
                <w:sz w:val="19"/>
              </w:rPr>
            </w:pPr>
            <w:r>
              <w:rPr>
                <w:sz w:val="19"/>
              </w:rPr>
              <w:t>0,00</w:t>
            </w:r>
          </w:p>
        </w:tc>
      </w:tr>
      <w:tr w:rsidR="003D1315">
        <w:trPr>
          <w:trHeight w:val="255"/>
        </w:trPr>
        <w:tc>
          <w:tcPr>
            <w:tcW w:w="3515" w:type="dxa"/>
          </w:tcPr>
          <w:p w:rsidR="003D1315" w:rsidRDefault="00E73783">
            <w:pPr>
              <w:pStyle w:val="TableParagraph"/>
              <w:spacing w:line="222" w:lineRule="exact"/>
              <w:ind w:left="307"/>
              <w:rPr>
                <w:sz w:val="19"/>
              </w:rPr>
            </w:pPr>
            <w:r>
              <w:rPr>
                <w:w w:val="105"/>
                <w:sz w:val="19"/>
              </w:rPr>
              <w:t>02. SGK Devlet Primi Giderleri</w:t>
            </w:r>
          </w:p>
        </w:tc>
        <w:tc>
          <w:tcPr>
            <w:tcW w:w="5783" w:type="dxa"/>
          </w:tcPr>
          <w:p w:rsidR="003D1315" w:rsidRDefault="00E73783">
            <w:pPr>
              <w:pStyle w:val="TableParagraph"/>
              <w:spacing w:line="222" w:lineRule="exact"/>
              <w:ind w:right="88"/>
              <w:jc w:val="right"/>
              <w:rPr>
                <w:sz w:val="19"/>
              </w:rPr>
            </w:pPr>
            <w:r>
              <w:rPr>
                <w:sz w:val="19"/>
              </w:rPr>
              <w:t>0,00</w:t>
            </w:r>
          </w:p>
        </w:tc>
      </w:tr>
      <w:tr w:rsidR="003D1315">
        <w:trPr>
          <w:trHeight w:val="252"/>
        </w:trPr>
        <w:tc>
          <w:tcPr>
            <w:tcW w:w="3515" w:type="dxa"/>
            <w:tcBorders>
              <w:bottom w:val="single" w:sz="8" w:space="0" w:color="B1C4DA"/>
            </w:tcBorders>
            <w:shd w:val="clear" w:color="auto" w:fill="E4EBF1"/>
          </w:tcPr>
          <w:p w:rsidR="003D1315" w:rsidRDefault="00E73783">
            <w:pPr>
              <w:pStyle w:val="TableParagraph"/>
              <w:spacing w:line="219" w:lineRule="exact"/>
              <w:ind w:left="307"/>
              <w:rPr>
                <w:sz w:val="19"/>
              </w:rPr>
            </w:pPr>
            <w:r>
              <w:rPr>
                <w:w w:val="105"/>
                <w:sz w:val="19"/>
              </w:rPr>
              <w:t>03. Mal ve Hizmet Alım Giderleri</w:t>
            </w:r>
          </w:p>
        </w:tc>
        <w:tc>
          <w:tcPr>
            <w:tcW w:w="5783" w:type="dxa"/>
            <w:tcBorders>
              <w:bottom w:val="single" w:sz="8" w:space="0" w:color="B1C4DA"/>
            </w:tcBorders>
            <w:shd w:val="clear" w:color="auto" w:fill="E4EBF1"/>
          </w:tcPr>
          <w:p w:rsidR="003D1315" w:rsidRDefault="00E73783">
            <w:pPr>
              <w:pStyle w:val="TableParagraph"/>
              <w:spacing w:line="219" w:lineRule="exact"/>
              <w:ind w:right="91"/>
              <w:jc w:val="right"/>
              <w:rPr>
                <w:sz w:val="19"/>
              </w:rPr>
            </w:pPr>
            <w:r>
              <w:rPr>
                <w:sz w:val="19"/>
              </w:rPr>
              <w:t>2.500.000,00</w:t>
            </w:r>
          </w:p>
        </w:tc>
      </w:tr>
      <w:tr w:rsidR="003D1315">
        <w:trPr>
          <w:trHeight w:val="237"/>
        </w:trPr>
        <w:tc>
          <w:tcPr>
            <w:tcW w:w="3515" w:type="dxa"/>
            <w:tcBorders>
              <w:top w:val="single" w:sz="8" w:space="0" w:color="B1C4DA"/>
            </w:tcBorders>
          </w:tcPr>
          <w:p w:rsidR="003D1315" w:rsidRDefault="00E73783">
            <w:pPr>
              <w:pStyle w:val="TableParagraph"/>
              <w:spacing w:before="0" w:line="218" w:lineRule="exact"/>
              <w:ind w:left="307"/>
              <w:rPr>
                <w:sz w:val="19"/>
              </w:rPr>
            </w:pPr>
            <w:r>
              <w:rPr>
                <w:w w:val="105"/>
                <w:sz w:val="19"/>
              </w:rPr>
              <w:t>04. Faiz Giderleri</w:t>
            </w:r>
          </w:p>
        </w:tc>
        <w:tc>
          <w:tcPr>
            <w:tcW w:w="5783" w:type="dxa"/>
            <w:tcBorders>
              <w:top w:val="single" w:sz="8" w:space="0" w:color="B1C4DA"/>
            </w:tcBorders>
          </w:tcPr>
          <w:p w:rsidR="003D1315" w:rsidRDefault="00E73783">
            <w:pPr>
              <w:pStyle w:val="TableParagraph"/>
              <w:spacing w:before="0" w:line="218" w:lineRule="exact"/>
              <w:ind w:right="88"/>
              <w:jc w:val="right"/>
              <w:rPr>
                <w:sz w:val="19"/>
              </w:rPr>
            </w:pPr>
            <w:r>
              <w:rPr>
                <w:sz w:val="19"/>
              </w:rPr>
              <w:t>0,00</w:t>
            </w:r>
          </w:p>
        </w:tc>
      </w:tr>
      <w:tr w:rsidR="003D1315">
        <w:trPr>
          <w:trHeight w:val="255"/>
        </w:trPr>
        <w:tc>
          <w:tcPr>
            <w:tcW w:w="3515" w:type="dxa"/>
            <w:shd w:val="clear" w:color="auto" w:fill="E4EBF1"/>
          </w:tcPr>
          <w:p w:rsidR="003D1315" w:rsidRDefault="00E73783">
            <w:pPr>
              <w:pStyle w:val="TableParagraph"/>
              <w:ind w:left="307"/>
              <w:rPr>
                <w:sz w:val="19"/>
              </w:rPr>
            </w:pPr>
            <w:r>
              <w:rPr>
                <w:w w:val="105"/>
                <w:sz w:val="19"/>
              </w:rPr>
              <w:t>05. Cari Transferler</w:t>
            </w:r>
          </w:p>
        </w:tc>
        <w:tc>
          <w:tcPr>
            <w:tcW w:w="5783" w:type="dxa"/>
            <w:shd w:val="clear" w:color="auto" w:fill="E4EBF1"/>
          </w:tcPr>
          <w:p w:rsidR="003D1315" w:rsidRDefault="00E73783">
            <w:pPr>
              <w:pStyle w:val="TableParagraph"/>
              <w:ind w:right="88"/>
              <w:jc w:val="right"/>
              <w:rPr>
                <w:sz w:val="19"/>
              </w:rPr>
            </w:pPr>
            <w:r>
              <w:rPr>
                <w:sz w:val="19"/>
              </w:rPr>
              <w:t>0,00</w:t>
            </w:r>
          </w:p>
        </w:tc>
      </w:tr>
      <w:tr w:rsidR="003D1315">
        <w:trPr>
          <w:trHeight w:val="255"/>
        </w:trPr>
        <w:tc>
          <w:tcPr>
            <w:tcW w:w="3515" w:type="dxa"/>
          </w:tcPr>
          <w:p w:rsidR="003D1315" w:rsidRDefault="00E73783">
            <w:pPr>
              <w:pStyle w:val="TableParagraph"/>
              <w:ind w:left="307"/>
              <w:rPr>
                <w:sz w:val="19"/>
              </w:rPr>
            </w:pPr>
            <w:r>
              <w:rPr>
                <w:w w:val="105"/>
                <w:sz w:val="19"/>
              </w:rPr>
              <w:t>06. Sermaye Giderleri</w:t>
            </w:r>
          </w:p>
        </w:tc>
        <w:tc>
          <w:tcPr>
            <w:tcW w:w="5783" w:type="dxa"/>
          </w:tcPr>
          <w:p w:rsidR="003D1315" w:rsidRDefault="00E73783">
            <w:pPr>
              <w:pStyle w:val="TableParagraph"/>
              <w:ind w:right="88"/>
              <w:jc w:val="right"/>
              <w:rPr>
                <w:sz w:val="19"/>
              </w:rPr>
            </w:pPr>
            <w:r>
              <w:rPr>
                <w:sz w:val="19"/>
              </w:rPr>
              <w:t>0,00</w:t>
            </w:r>
          </w:p>
        </w:tc>
      </w:tr>
      <w:tr w:rsidR="003D1315">
        <w:trPr>
          <w:trHeight w:val="240"/>
        </w:trPr>
        <w:tc>
          <w:tcPr>
            <w:tcW w:w="3515" w:type="dxa"/>
            <w:shd w:val="clear" w:color="auto" w:fill="E4EBF1"/>
          </w:tcPr>
          <w:p w:rsidR="003D1315" w:rsidRDefault="00E73783">
            <w:pPr>
              <w:pStyle w:val="TableParagraph"/>
              <w:spacing w:before="0"/>
              <w:ind w:left="307"/>
              <w:rPr>
                <w:sz w:val="19"/>
              </w:rPr>
            </w:pPr>
            <w:r>
              <w:rPr>
                <w:w w:val="105"/>
                <w:sz w:val="19"/>
              </w:rPr>
              <w:t>07. Sermaye Transferleri</w:t>
            </w:r>
          </w:p>
        </w:tc>
        <w:tc>
          <w:tcPr>
            <w:tcW w:w="5783" w:type="dxa"/>
            <w:shd w:val="clear" w:color="auto" w:fill="E4EBF1"/>
          </w:tcPr>
          <w:p w:rsidR="003D1315" w:rsidRDefault="00E73783">
            <w:pPr>
              <w:pStyle w:val="TableParagraph"/>
              <w:spacing w:before="0"/>
              <w:ind w:right="88"/>
              <w:jc w:val="right"/>
              <w:rPr>
                <w:sz w:val="19"/>
              </w:rPr>
            </w:pPr>
            <w:r>
              <w:rPr>
                <w:sz w:val="19"/>
              </w:rPr>
              <w:t>0,00</w:t>
            </w:r>
          </w:p>
        </w:tc>
      </w:tr>
      <w:tr w:rsidR="003D1315">
        <w:trPr>
          <w:trHeight w:val="255"/>
        </w:trPr>
        <w:tc>
          <w:tcPr>
            <w:tcW w:w="3515" w:type="dxa"/>
          </w:tcPr>
          <w:p w:rsidR="003D1315" w:rsidRDefault="00E73783">
            <w:pPr>
              <w:pStyle w:val="TableParagraph"/>
              <w:ind w:left="307"/>
              <w:rPr>
                <w:sz w:val="19"/>
              </w:rPr>
            </w:pPr>
            <w:r>
              <w:rPr>
                <w:w w:val="105"/>
                <w:sz w:val="19"/>
              </w:rPr>
              <w:t>08. Borç verme</w:t>
            </w:r>
          </w:p>
        </w:tc>
        <w:tc>
          <w:tcPr>
            <w:tcW w:w="5783" w:type="dxa"/>
          </w:tcPr>
          <w:p w:rsidR="003D1315" w:rsidRDefault="00E73783">
            <w:pPr>
              <w:pStyle w:val="TableParagraph"/>
              <w:ind w:right="88"/>
              <w:jc w:val="right"/>
              <w:rPr>
                <w:sz w:val="19"/>
              </w:rPr>
            </w:pPr>
            <w:r>
              <w:rPr>
                <w:sz w:val="19"/>
              </w:rPr>
              <w:t>0,00</w:t>
            </w:r>
          </w:p>
        </w:tc>
      </w:tr>
      <w:tr w:rsidR="003D1315">
        <w:trPr>
          <w:trHeight w:val="255"/>
        </w:trPr>
        <w:tc>
          <w:tcPr>
            <w:tcW w:w="3515" w:type="dxa"/>
            <w:shd w:val="clear" w:color="auto" w:fill="E4EBF1"/>
          </w:tcPr>
          <w:p w:rsidR="003D1315" w:rsidRDefault="00E73783">
            <w:pPr>
              <w:pStyle w:val="TableParagraph"/>
              <w:ind w:left="112"/>
              <w:rPr>
                <w:sz w:val="19"/>
              </w:rPr>
            </w:pPr>
            <w:r>
              <w:rPr>
                <w:w w:val="105"/>
                <w:sz w:val="19"/>
              </w:rPr>
              <w:t>Toplam Bütçe Kaynak İhtiyacı</w:t>
            </w:r>
          </w:p>
        </w:tc>
        <w:tc>
          <w:tcPr>
            <w:tcW w:w="5783" w:type="dxa"/>
            <w:shd w:val="clear" w:color="auto" w:fill="E4EBF1"/>
          </w:tcPr>
          <w:p w:rsidR="003D1315" w:rsidRDefault="00E73783">
            <w:pPr>
              <w:pStyle w:val="TableParagraph"/>
              <w:ind w:right="91"/>
              <w:jc w:val="right"/>
              <w:rPr>
                <w:sz w:val="19"/>
              </w:rPr>
            </w:pPr>
            <w:r>
              <w:rPr>
                <w:sz w:val="19"/>
              </w:rPr>
              <w:t>2.500.000,00</w:t>
            </w:r>
          </w:p>
        </w:tc>
      </w:tr>
      <w:tr w:rsidR="003D1315">
        <w:trPr>
          <w:trHeight w:val="240"/>
        </w:trPr>
        <w:tc>
          <w:tcPr>
            <w:tcW w:w="3515" w:type="dxa"/>
          </w:tcPr>
          <w:p w:rsidR="003D1315" w:rsidRDefault="00E73783">
            <w:pPr>
              <w:pStyle w:val="TableParagraph"/>
              <w:spacing w:before="0" w:line="220" w:lineRule="exact"/>
              <w:ind w:left="307"/>
              <w:rPr>
                <w:sz w:val="19"/>
              </w:rPr>
            </w:pPr>
            <w:r>
              <w:rPr>
                <w:w w:val="105"/>
                <w:sz w:val="19"/>
              </w:rPr>
              <w:t>Bütçe Dışı Kaynak (Döner Sermaye)</w:t>
            </w:r>
          </w:p>
        </w:tc>
        <w:tc>
          <w:tcPr>
            <w:tcW w:w="5783" w:type="dxa"/>
          </w:tcPr>
          <w:p w:rsidR="003D1315" w:rsidRDefault="00E73783">
            <w:pPr>
              <w:pStyle w:val="TableParagraph"/>
              <w:spacing w:before="0" w:line="220" w:lineRule="exact"/>
              <w:ind w:right="88"/>
              <w:jc w:val="right"/>
              <w:rPr>
                <w:sz w:val="19"/>
              </w:rPr>
            </w:pPr>
            <w:r>
              <w:rPr>
                <w:sz w:val="19"/>
              </w:rPr>
              <w:t>0,00</w:t>
            </w:r>
          </w:p>
        </w:tc>
      </w:tr>
      <w:tr w:rsidR="003D1315">
        <w:trPr>
          <w:trHeight w:val="255"/>
        </w:trPr>
        <w:tc>
          <w:tcPr>
            <w:tcW w:w="3515" w:type="dxa"/>
            <w:shd w:val="clear" w:color="auto" w:fill="E4EBF1"/>
          </w:tcPr>
          <w:p w:rsidR="003D1315" w:rsidRDefault="00E73783">
            <w:pPr>
              <w:pStyle w:val="TableParagraph"/>
              <w:ind w:left="307"/>
              <w:rPr>
                <w:sz w:val="19"/>
              </w:rPr>
            </w:pPr>
            <w:r>
              <w:rPr>
                <w:w w:val="105"/>
                <w:sz w:val="19"/>
              </w:rPr>
              <w:t>Bütçe Dışı Kaynak (Diğer Yurt İçi)</w:t>
            </w:r>
          </w:p>
        </w:tc>
        <w:tc>
          <w:tcPr>
            <w:tcW w:w="5783" w:type="dxa"/>
            <w:shd w:val="clear" w:color="auto" w:fill="E4EBF1"/>
          </w:tcPr>
          <w:p w:rsidR="003D1315" w:rsidRDefault="00E73783">
            <w:pPr>
              <w:pStyle w:val="TableParagraph"/>
              <w:ind w:right="88"/>
              <w:jc w:val="right"/>
              <w:rPr>
                <w:sz w:val="19"/>
              </w:rPr>
            </w:pPr>
            <w:r>
              <w:rPr>
                <w:sz w:val="19"/>
              </w:rPr>
              <w:t>0,00</w:t>
            </w:r>
          </w:p>
        </w:tc>
      </w:tr>
      <w:tr w:rsidR="003D1315">
        <w:trPr>
          <w:trHeight w:val="255"/>
        </w:trPr>
        <w:tc>
          <w:tcPr>
            <w:tcW w:w="3515" w:type="dxa"/>
          </w:tcPr>
          <w:p w:rsidR="003D1315" w:rsidRDefault="00E73783">
            <w:pPr>
              <w:pStyle w:val="TableParagraph"/>
              <w:ind w:left="307"/>
              <w:rPr>
                <w:sz w:val="19"/>
              </w:rPr>
            </w:pPr>
            <w:r>
              <w:rPr>
                <w:w w:val="105"/>
                <w:sz w:val="19"/>
              </w:rPr>
              <w:t>Bütçe Dışı Kaynak (Yurt Dışı )</w:t>
            </w:r>
          </w:p>
        </w:tc>
        <w:tc>
          <w:tcPr>
            <w:tcW w:w="5783" w:type="dxa"/>
          </w:tcPr>
          <w:p w:rsidR="003D1315" w:rsidRDefault="00E73783">
            <w:pPr>
              <w:pStyle w:val="TableParagraph"/>
              <w:ind w:right="88"/>
              <w:jc w:val="right"/>
              <w:rPr>
                <w:sz w:val="19"/>
              </w:rPr>
            </w:pPr>
            <w:r>
              <w:rPr>
                <w:sz w:val="19"/>
              </w:rPr>
              <w:t>0,00</w:t>
            </w:r>
          </w:p>
        </w:tc>
      </w:tr>
      <w:tr w:rsidR="003D1315">
        <w:trPr>
          <w:trHeight w:val="240"/>
        </w:trPr>
        <w:tc>
          <w:tcPr>
            <w:tcW w:w="3515" w:type="dxa"/>
            <w:shd w:val="clear" w:color="auto" w:fill="E4EBF1"/>
          </w:tcPr>
          <w:p w:rsidR="003D1315" w:rsidRDefault="00E73783">
            <w:pPr>
              <w:pStyle w:val="TableParagraph"/>
              <w:spacing w:before="0"/>
              <w:ind w:left="112"/>
              <w:rPr>
                <w:sz w:val="19"/>
              </w:rPr>
            </w:pPr>
            <w:r>
              <w:rPr>
                <w:w w:val="105"/>
                <w:sz w:val="19"/>
              </w:rPr>
              <w:t>Toplam Bütçe Dışı Kaynak İhtiyacı</w:t>
            </w:r>
          </w:p>
        </w:tc>
        <w:tc>
          <w:tcPr>
            <w:tcW w:w="5783" w:type="dxa"/>
            <w:shd w:val="clear" w:color="auto" w:fill="E4EBF1"/>
          </w:tcPr>
          <w:p w:rsidR="003D1315" w:rsidRDefault="00E73783">
            <w:pPr>
              <w:pStyle w:val="TableParagraph"/>
              <w:spacing w:before="0"/>
              <w:ind w:right="88"/>
              <w:jc w:val="right"/>
              <w:rPr>
                <w:sz w:val="19"/>
              </w:rPr>
            </w:pPr>
            <w:r>
              <w:rPr>
                <w:sz w:val="19"/>
              </w:rPr>
              <w:t>0,00</w:t>
            </w:r>
          </w:p>
        </w:tc>
      </w:tr>
      <w:tr w:rsidR="003D1315">
        <w:trPr>
          <w:trHeight w:val="255"/>
        </w:trPr>
        <w:tc>
          <w:tcPr>
            <w:tcW w:w="3515" w:type="dxa"/>
          </w:tcPr>
          <w:p w:rsidR="003D1315" w:rsidRDefault="00E73783">
            <w:pPr>
              <w:pStyle w:val="TableParagraph"/>
              <w:ind w:left="112"/>
              <w:rPr>
                <w:sz w:val="19"/>
              </w:rPr>
            </w:pPr>
            <w:r>
              <w:rPr>
                <w:w w:val="105"/>
                <w:sz w:val="19"/>
              </w:rPr>
              <w:t>Toplam Kaynak İhtiyacı</w:t>
            </w:r>
          </w:p>
        </w:tc>
        <w:tc>
          <w:tcPr>
            <w:tcW w:w="5783" w:type="dxa"/>
          </w:tcPr>
          <w:p w:rsidR="003D1315" w:rsidRDefault="00E73783">
            <w:pPr>
              <w:pStyle w:val="TableParagraph"/>
              <w:ind w:right="91"/>
              <w:jc w:val="right"/>
              <w:rPr>
                <w:sz w:val="19"/>
              </w:rPr>
            </w:pPr>
            <w:r>
              <w:rPr>
                <w:sz w:val="19"/>
              </w:rPr>
              <w:t>2.500.000,00</w:t>
            </w:r>
          </w:p>
        </w:tc>
      </w:tr>
    </w:tbl>
    <w:p w:rsidR="003D1315" w:rsidRDefault="003D1315">
      <w:pPr>
        <w:jc w:val="right"/>
        <w:rPr>
          <w:sz w:val="19"/>
        </w:rPr>
        <w:sectPr w:rsidR="003D1315">
          <w:pgSz w:w="11910" w:h="16850"/>
          <w:pgMar w:top="1400" w:right="1180" w:bottom="700" w:left="1180" w:header="0" w:footer="519" w:gutter="0"/>
          <w:cols w:space="708"/>
        </w:sectPr>
      </w:pPr>
    </w:p>
    <w:tbl>
      <w:tblPr>
        <w:tblStyle w:val="TableNormal"/>
        <w:tblW w:w="0" w:type="auto"/>
        <w:tblInd w:w="126" w:type="dxa"/>
        <w:tblBorders>
          <w:top w:val="single" w:sz="6" w:space="0" w:color="B1C4DA"/>
          <w:left w:val="single" w:sz="6" w:space="0" w:color="B1C4DA"/>
          <w:bottom w:val="single" w:sz="6" w:space="0" w:color="B1C4DA"/>
          <w:right w:val="single" w:sz="6" w:space="0" w:color="B1C4DA"/>
          <w:insideH w:val="single" w:sz="6" w:space="0" w:color="B1C4DA"/>
          <w:insideV w:val="single" w:sz="6" w:space="0" w:color="B1C4DA"/>
        </w:tblBorders>
        <w:tblLayout w:type="fixed"/>
        <w:tblLook w:val="01E0" w:firstRow="1" w:lastRow="1" w:firstColumn="1" w:lastColumn="1" w:noHBand="0" w:noVBand="0"/>
      </w:tblPr>
      <w:tblGrid>
        <w:gridCol w:w="3515"/>
        <w:gridCol w:w="5783"/>
      </w:tblGrid>
      <w:tr w:rsidR="003D1315">
        <w:trPr>
          <w:trHeight w:val="270"/>
        </w:trPr>
        <w:tc>
          <w:tcPr>
            <w:tcW w:w="9298" w:type="dxa"/>
            <w:gridSpan w:val="2"/>
            <w:tcBorders>
              <w:top w:val="nil"/>
              <w:left w:val="nil"/>
              <w:bottom w:val="nil"/>
              <w:right w:val="nil"/>
            </w:tcBorders>
            <w:shd w:val="clear" w:color="auto" w:fill="809EC2"/>
          </w:tcPr>
          <w:p w:rsidR="003D1315" w:rsidRDefault="00E73783">
            <w:pPr>
              <w:pStyle w:val="TableParagraph"/>
              <w:spacing w:before="29"/>
              <w:ind w:left="3265" w:right="3250"/>
              <w:jc w:val="center"/>
              <w:rPr>
                <w:sz w:val="19"/>
              </w:rPr>
            </w:pPr>
            <w:proofErr w:type="gramStart"/>
            <w:r>
              <w:rPr>
                <w:color w:val="FFFFFF"/>
                <w:w w:val="105"/>
                <w:sz w:val="19"/>
              </w:rPr>
              <w:lastRenderedPageBreak/>
              <w:t>FAALİYET  MALİYETLERİ</w:t>
            </w:r>
            <w:proofErr w:type="gramEnd"/>
            <w:r>
              <w:rPr>
                <w:color w:val="FFFFFF"/>
                <w:w w:val="105"/>
                <w:sz w:val="19"/>
              </w:rPr>
              <w:t xml:space="preserve">  TABLOSU</w:t>
            </w:r>
          </w:p>
        </w:tc>
      </w:tr>
      <w:tr w:rsidR="003D1315">
        <w:trPr>
          <w:trHeight w:val="252"/>
        </w:trPr>
        <w:tc>
          <w:tcPr>
            <w:tcW w:w="3515" w:type="dxa"/>
            <w:tcBorders>
              <w:top w:val="nil"/>
              <w:bottom w:val="single" w:sz="8" w:space="0" w:color="B1C4DA"/>
            </w:tcBorders>
            <w:shd w:val="clear" w:color="auto" w:fill="E4EBF1"/>
          </w:tcPr>
          <w:p w:rsidR="003D1315" w:rsidRDefault="00E73783">
            <w:pPr>
              <w:pStyle w:val="TableParagraph"/>
              <w:spacing w:line="219" w:lineRule="exact"/>
              <w:ind w:left="112"/>
              <w:rPr>
                <w:sz w:val="19"/>
              </w:rPr>
            </w:pPr>
            <w:r>
              <w:rPr>
                <w:w w:val="105"/>
                <w:sz w:val="19"/>
              </w:rPr>
              <w:t>İdare Adı</w:t>
            </w:r>
          </w:p>
        </w:tc>
        <w:tc>
          <w:tcPr>
            <w:tcW w:w="5783" w:type="dxa"/>
            <w:tcBorders>
              <w:top w:val="nil"/>
              <w:bottom w:val="single" w:sz="8" w:space="0" w:color="B1C4DA"/>
            </w:tcBorders>
            <w:shd w:val="clear" w:color="auto" w:fill="E4EBF1"/>
          </w:tcPr>
          <w:p w:rsidR="003D1315" w:rsidRDefault="00E73783">
            <w:pPr>
              <w:pStyle w:val="TableParagraph"/>
              <w:spacing w:line="219" w:lineRule="exact"/>
              <w:ind w:left="112"/>
              <w:rPr>
                <w:sz w:val="19"/>
              </w:rPr>
            </w:pPr>
            <w:r>
              <w:rPr>
                <w:w w:val="105"/>
                <w:sz w:val="19"/>
              </w:rPr>
              <w:t>Niğde Belediyesi</w:t>
            </w:r>
          </w:p>
        </w:tc>
      </w:tr>
      <w:tr w:rsidR="003D1315">
        <w:trPr>
          <w:trHeight w:val="477"/>
        </w:trPr>
        <w:tc>
          <w:tcPr>
            <w:tcW w:w="3515" w:type="dxa"/>
            <w:tcBorders>
              <w:top w:val="single" w:sz="8" w:space="0" w:color="B1C4DA"/>
            </w:tcBorders>
          </w:tcPr>
          <w:p w:rsidR="003D1315" w:rsidRDefault="00E73783">
            <w:pPr>
              <w:pStyle w:val="TableParagraph"/>
              <w:spacing w:before="12" w:line="240" w:lineRule="auto"/>
              <w:ind w:left="112"/>
              <w:rPr>
                <w:sz w:val="19"/>
              </w:rPr>
            </w:pPr>
            <w:r>
              <w:rPr>
                <w:w w:val="105"/>
                <w:sz w:val="19"/>
              </w:rPr>
              <w:t>Performans Hedefi</w:t>
            </w:r>
          </w:p>
        </w:tc>
        <w:tc>
          <w:tcPr>
            <w:tcW w:w="5783" w:type="dxa"/>
            <w:tcBorders>
              <w:top w:val="single" w:sz="8" w:space="0" w:color="B1C4DA"/>
            </w:tcBorders>
          </w:tcPr>
          <w:p w:rsidR="003D1315" w:rsidRDefault="00E73783">
            <w:pPr>
              <w:pStyle w:val="TableParagraph"/>
              <w:spacing w:before="3" w:line="240" w:lineRule="atLeast"/>
              <w:ind w:left="112"/>
              <w:rPr>
                <w:sz w:val="19"/>
              </w:rPr>
            </w:pPr>
            <w:r>
              <w:rPr>
                <w:w w:val="105"/>
                <w:sz w:val="19"/>
              </w:rPr>
              <w:t xml:space="preserve">Niğde halkına güvenilir, hızlı ve ekonomik kent içi ulaşım </w:t>
            </w:r>
            <w:proofErr w:type="gramStart"/>
            <w:r>
              <w:rPr>
                <w:w w:val="105"/>
                <w:sz w:val="19"/>
              </w:rPr>
              <w:t>imkanı</w:t>
            </w:r>
            <w:proofErr w:type="gramEnd"/>
            <w:r>
              <w:rPr>
                <w:w w:val="105"/>
                <w:sz w:val="19"/>
              </w:rPr>
              <w:t xml:space="preserve"> sağlamak</w:t>
            </w:r>
          </w:p>
        </w:tc>
      </w:tr>
      <w:tr w:rsidR="003D1315">
        <w:trPr>
          <w:trHeight w:val="250"/>
        </w:trPr>
        <w:tc>
          <w:tcPr>
            <w:tcW w:w="3515" w:type="dxa"/>
            <w:shd w:val="clear" w:color="auto" w:fill="E4EBF1"/>
          </w:tcPr>
          <w:p w:rsidR="003D1315" w:rsidRDefault="00E73783">
            <w:pPr>
              <w:pStyle w:val="TableParagraph"/>
              <w:spacing w:before="9"/>
              <w:ind w:left="112"/>
              <w:rPr>
                <w:sz w:val="19"/>
              </w:rPr>
            </w:pPr>
            <w:r>
              <w:rPr>
                <w:w w:val="105"/>
                <w:sz w:val="19"/>
              </w:rPr>
              <w:t>Faaliyet Adı</w:t>
            </w:r>
          </w:p>
        </w:tc>
        <w:tc>
          <w:tcPr>
            <w:tcW w:w="5783" w:type="dxa"/>
            <w:shd w:val="clear" w:color="auto" w:fill="E4EBF1"/>
          </w:tcPr>
          <w:p w:rsidR="003D1315" w:rsidRDefault="00E73783">
            <w:pPr>
              <w:pStyle w:val="TableParagraph"/>
              <w:spacing w:before="9"/>
              <w:ind w:left="112"/>
              <w:rPr>
                <w:sz w:val="19"/>
              </w:rPr>
            </w:pPr>
            <w:r>
              <w:rPr>
                <w:w w:val="105"/>
                <w:sz w:val="19"/>
              </w:rPr>
              <w:t>İş yeri ve Pazar denetimlerinin yapılması</w:t>
            </w:r>
          </w:p>
        </w:tc>
      </w:tr>
      <w:tr w:rsidR="003D1315">
        <w:trPr>
          <w:trHeight w:val="255"/>
        </w:trPr>
        <w:tc>
          <w:tcPr>
            <w:tcW w:w="3515" w:type="dxa"/>
          </w:tcPr>
          <w:p w:rsidR="003D1315" w:rsidRDefault="00E73783">
            <w:pPr>
              <w:pStyle w:val="TableParagraph"/>
              <w:ind w:left="112"/>
              <w:rPr>
                <w:sz w:val="19"/>
              </w:rPr>
            </w:pPr>
            <w:r>
              <w:rPr>
                <w:w w:val="105"/>
                <w:sz w:val="19"/>
              </w:rPr>
              <w:t>Sorumlu Harcama Birimi veya Birimleri</w:t>
            </w:r>
          </w:p>
        </w:tc>
        <w:tc>
          <w:tcPr>
            <w:tcW w:w="5783" w:type="dxa"/>
          </w:tcPr>
          <w:p w:rsidR="003D1315" w:rsidRDefault="00E73783">
            <w:pPr>
              <w:pStyle w:val="TableParagraph"/>
              <w:ind w:left="112"/>
              <w:rPr>
                <w:sz w:val="19"/>
              </w:rPr>
            </w:pPr>
            <w:r>
              <w:rPr>
                <w:w w:val="105"/>
                <w:sz w:val="19"/>
              </w:rPr>
              <w:t>Zabıta Müdürlüğü</w:t>
            </w:r>
          </w:p>
        </w:tc>
      </w:tr>
      <w:tr w:rsidR="003D1315">
        <w:trPr>
          <w:trHeight w:val="405"/>
        </w:trPr>
        <w:tc>
          <w:tcPr>
            <w:tcW w:w="9298" w:type="dxa"/>
            <w:gridSpan w:val="2"/>
            <w:shd w:val="clear" w:color="auto" w:fill="E4EBF1"/>
          </w:tcPr>
          <w:p w:rsidR="003D1315" w:rsidRDefault="00E73783">
            <w:pPr>
              <w:pStyle w:val="TableParagraph"/>
              <w:spacing w:before="0" w:line="232" w:lineRule="exact"/>
              <w:ind w:left="157"/>
              <w:rPr>
                <w:i/>
                <w:sz w:val="19"/>
              </w:rPr>
            </w:pPr>
            <w:r>
              <w:rPr>
                <w:i/>
                <w:w w:val="105"/>
                <w:sz w:val="19"/>
              </w:rPr>
              <w:t>Açıklamalar</w:t>
            </w:r>
          </w:p>
        </w:tc>
      </w:tr>
      <w:tr w:rsidR="003D1315">
        <w:trPr>
          <w:trHeight w:val="420"/>
        </w:trPr>
        <w:tc>
          <w:tcPr>
            <w:tcW w:w="3515" w:type="dxa"/>
          </w:tcPr>
          <w:p w:rsidR="003D1315" w:rsidRDefault="00E73783">
            <w:pPr>
              <w:pStyle w:val="TableParagraph"/>
              <w:spacing w:line="240" w:lineRule="auto"/>
              <w:ind w:left="1153" w:right="1145"/>
              <w:jc w:val="center"/>
              <w:rPr>
                <w:sz w:val="19"/>
              </w:rPr>
            </w:pPr>
            <w:r>
              <w:rPr>
                <w:w w:val="105"/>
                <w:sz w:val="19"/>
              </w:rPr>
              <w:t>Ekonomik Kod</w:t>
            </w:r>
          </w:p>
        </w:tc>
        <w:tc>
          <w:tcPr>
            <w:tcW w:w="5783" w:type="dxa"/>
          </w:tcPr>
          <w:p w:rsidR="003D1315" w:rsidRDefault="00E73783">
            <w:pPr>
              <w:pStyle w:val="TableParagraph"/>
              <w:spacing w:line="240" w:lineRule="auto"/>
              <w:ind w:left="2527" w:right="2516"/>
              <w:jc w:val="center"/>
              <w:rPr>
                <w:sz w:val="19"/>
              </w:rPr>
            </w:pPr>
            <w:r>
              <w:rPr>
                <w:w w:val="105"/>
                <w:sz w:val="19"/>
              </w:rPr>
              <w:t>2022 Yılı</w:t>
            </w:r>
          </w:p>
        </w:tc>
      </w:tr>
      <w:tr w:rsidR="003D1315">
        <w:trPr>
          <w:trHeight w:val="255"/>
        </w:trPr>
        <w:tc>
          <w:tcPr>
            <w:tcW w:w="3515" w:type="dxa"/>
            <w:shd w:val="clear" w:color="auto" w:fill="E4EBF1"/>
          </w:tcPr>
          <w:p w:rsidR="003D1315" w:rsidRDefault="00E73783">
            <w:pPr>
              <w:pStyle w:val="TableParagraph"/>
              <w:ind w:left="307"/>
              <w:rPr>
                <w:sz w:val="19"/>
              </w:rPr>
            </w:pPr>
            <w:r>
              <w:rPr>
                <w:w w:val="105"/>
                <w:sz w:val="19"/>
              </w:rPr>
              <w:t>01. Personel Giderleri</w:t>
            </w:r>
          </w:p>
        </w:tc>
        <w:tc>
          <w:tcPr>
            <w:tcW w:w="5783" w:type="dxa"/>
            <w:shd w:val="clear" w:color="auto" w:fill="E4EBF1"/>
          </w:tcPr>
          <w:p w:rsidR="003D1315" w:rsidRDefault="00E73783">
            <w:pPr>
              <w:pStyle w:val="TableParagraph"/>
              <w:ind w:right="88"/>
              <w:jc w:val="right"/>
              <w:rPr>
                <w:sz w:val="19"/>
              </w:rPr>
            </w:pPr>
            <w:r>
              <w:rPr>
                <w:sz w:val="19"/>
              </w:rPr>
              <w:t>0,00</w:t>
            </w:r>
          </w:p>
        </w:tc>
      </w:tr>
      <w:tr w:rsidR="003D1315">
        <w:trPr>
          <w:trHeight w:val="240"/>
        </w:trPr>
        <w:tc>
          <w:tcPr>
            <w:tcW w:w="3515" w:type="dxa"/>
          </w:tcPr>
          <w:p w:rsidR="003D1315" w:rsidRDefault="00E73783">
            <w:pPr>
              <w:pStyle w:val="TableParagraph"/>
              <w:spacing w:before="0"/>
              <w:ind w:left="307"/>
              <w:rPr>
                <w:sz w:val="19"/>
              </w:rPr>
            </w:pPr>
            <w:r>
              <w:rPr>
                <w:w w:val="105"/>
                <w:sz w:val="19"/>
              </w:rPr>
              <w:t>02. SGK Devlet Primi Giderleri</w:t>
            </w:r>
          </w:p>
        </w:tc>
        <w:tc>
          <w:tcPr>
            <w:tcW w:w="5783" w:type="dxa"/>
          </w:tcPr>
          <w:p w:rsidR="003D1315" w:rsidRDefault="00E73783">
            <w:pPr>
              <w:pStyle w:val="TableParagraph"/>
              <w:spacing w:before="0"/>
              <w:ind w:right="88"/>
              <w:jc w:val="right"/>
              <w:rPr>
                <w:sz w:val="19"/>
              </w:rPr>
            </w:pPr>
            <w:r>
              <w:rPr>
                <w:sz w:val="19"/>
              </w:rPr>
              <w:t>0,00</w:t>
            </w:r>
          </w:p>
        </w:tc>
      </w:tr>
      <w:tr w:rsidR="003D1315">
        <w:trPr>
          <w:trHeight w:val="255"/>
        </w:trPr>
        <w:tc>
          <w:tcPr>
            <w:tcW w:w="3515" w:type="dxa"/>
            <w:shd w:val="clear" w:color="auto" w:fill="E4EBF1"/>
          </w:tcPr>
          <w:p w:rsidR="003D1315" w:rsidRDefault="00E73783">
            <w:pPr>
              <w:pStyle w:val="TableParagraph"/>
              <w:ind w:left="307"/>
              <w:rPr>
                <w:sz w:val="19"/>
              </w:rPr>
            </w:pPr>
            <w:r>
              <w:rPr>
                <w:w w:val="105"/>
                <w:sz w:val="19"/>
              </w:rPr>
              <w:t>03. Mal ve Hizmet Alım Giderleri</w:t>
            </w:r>
          </w:p>
        </w:tc>
        <w:tc>
          <w:tcPr>
            <w:tcW w:w="5783" w:type="dxa"/>
            <w:shd w:val="clear" w:color="auto" w:fill="E4EBF1"/>
          </w:tcPr>
          <w:p w:rsidR="003D1315" w:rsidRDefault="00E73783">
            <w:pPr>
              <w:pStyle w:val="TableParagraph"/>
              <w:ind w:right="90"/>
              <w:jc w:val="right"/>
              <w:rPr>
                <w:sz w:val="19"/>
              </w:rPr>
            </w:pPr>
            <w:r>
              <w:rPr>
                <w:sz w:val="19"/>
              </w:rPr>
              <w:t>20.000,00</w:t>
            </w:r>
          </w:p>
        </w:tc>
      </w:tr>
      <w:tr w:rsidR="003D1315">
        <w:trPr>
          <w:trHeight w:val="255"/>
        </w:trPr>
        <w:tc>
          <w:tcPr>
            <w:tcW w:w="3515" w:type="dxa"/>
          </w:tcPr>
          <w:p w:rsidR="003D1315" w:rsidRDefault="00E73783">
            <w:pPr>
              <w:pStyle w:val="TableParagraph"/>
              <w:ind w:left="307"/>
              <w:rPr>
                <w:sz w:val="19"/>
              </w:rPr>
            </w:pPr>
            <w:r>
              <w:rPr>
                <w:w w:val="105"/>
                <w:sz w:val="19"/>
              </w:rPr>
              <w:t>04. Faiz Giderleri</w:t>
            </w:r>
          </w:p>
        </w:tc>
        <w:tc>
          <w:tcPr>
            <w:tcW w:w="5783" w:type="dxa"/>
          </w:tcPr>
          <w:p w:rsidR="003D1315" w:rsidRDefault="00E73783">
            <w:pPr>
              <w:pStyle w:val="TableParagraph"/>
              <w:ind w:right="88"/>
              <w:jc w:val="right"/>
              <w:rPr>
                <w:sz w:val="19"/>
              </w:rPr>
            </w:pPr>
            <w:r>
              <w:rPr>
                <w:sz w:val="19"/>
              </w:rPr>
              <w:t>0,00</w:t>
            </w:r>
          </w:p>
        </w:tc>
      </w:tr>
      <w:tr w:rsidR="003D1315">
        <w:trPr>
          <w:trHeight w:val="240"/>
        </w:trPr>
        <w:tc>
          <w:tcPr>
            <w:tcW w:w="3515" w:type="dxa"/>
            <w:shd w:val="clear" w:color="auto" w:fill="E4EBF1"/>
          </w:tcPr>
          <w:p w:rsidR="003D1315" w:rsidRDefault="00E73783">
            <w:pPr>
              <w:pStyle w:val="TableParagraph"/>
              <w:spacing w:before="0" w:line="220" w:lineRule="exact"/>
              <w:ind w:left="307"/>
              <w:rPr>
                <w:sz w:val="19"/>
              </w:rPr>
            </w:pPr>
            <w:r>
              <w:rPr>
                <w:w w:val="105"/>
                <w:sz w:val="19"/>
              </w:rPr>
              <w:t>05. Cari Transferler</w:t>
            </w:r>
          </w:p>
        </w:tc>
        <w:tc>
          <w:tcPr>
            <w:tcW w:w="5783" w:type="dxa"/>
            <w:shd w:val="clear" w:color="auto" w:fill="E4EBF1"/>
          </w:tcPr>
          <w:p w:rsidR="003D1315" w:rsidRDefault="00E73783">
            <w:pPr>
              <w:pStyle w:val="TableParagraph"/>
              <w:spacing w:before="0" w:line="220" w:lineRule="exact"/>
              <w:ind w:right="88"/>
              <w:jc w:val="right"/>
              <w:rPr>
                <w:sz w:val="19"/>
              </w:rPr>
            </w:pPr>
            <w:r>
              <w:rPr>
                <w:sz w:val="19"/>
              </w:rPr>
              <w:t>0,00</w:t>
            </w:r>
          </w:p>
        </w:tc>
      </w:tr>
      <w:tr w:rsidR="003D1315">
        <w:trPr>
          <w:trHeight w:val="255"/>
        </w:trPr>
        <w:tc>
          <w:tcPr>
            <w:tcW w:w="3515" w:type="dxa"/>
          </w:tcPr>
          <w:p w:rsidR="003D1315" w:rsidRDefault="00E73783">
            <w:pPr>
              <w:pStyle w:val="TableParagraph"/>
              <w:ind w:left="307"/>
              <w:rPr>
                <w:sz w:val="19"/>
              </w:rPr>
            </w:pPr>
            <w:r>
              <w:rPr>
                <w:w w:val="105"/>
                <w:sz w:val="19"/>
              </w:rPr>
              <w:t>06. Sermaye Giderleri</w:t>
            </w:r>
          </w:p>
        </w:tc>
        <w:tc>
          <w:tcPr>
            <w:tcW w:w="5783" w:type="dxa"/>
          </w:tcPr>
          <w:p w:rsidR="003D1315" w:rsidRDefault="00E73783">
            <w:pPr>
              <w:pStyle w:val="TableParagraph"/>
              <w:ind w:right="88"/>
              <w:jc w:val="right"/>
              <w:rPr>
                <w:sz w:val="19"/>
              </w:rPr>
            </w:pPr>
            <w:r>
              <w:rPr>
                <w:sz w:val="19"/>
              </w:rPr>
              <w:t>0,00</w:t>
            </w:r>
          </w:p>
        </w:tc>
      </w:tr>
      <w:tr w:rsidR="003D1315">
        <w:trPr>
          <w:trHeight w:val="255"/>
        </w:trPr>
        <w:tc>
          <w:tcPr>
            <w:tcW w:w="3515" w:type="dxa"/>
            <w:shd w:val="clear" w:color="auto" w:fill="E4EBF1"/>
          </w:tcPr>
          <w:p w:rsidR="003D1315" w:rsidRDefault="00E73783">
            <w:pPr>
              <w:pStyle w:val="TableParagraph"/>
              <w:ind w:left="307"/>
              <w:rPr>
                <w:sz w:val="19"/>
              </w:rPr>
            </w:pPr>
            <w:r>
              <w:rPr>
                <w:w w:val="105"/>
                <w:sz w:val="19"/>
              </w:rPr>
              <w:t>07. Sermaye Transferleri</w:t>
            </w:r>
          </w:p>
        </w:tc>
        <w:tc>
          <w:tcPr>
            <w:tcW w:w="5783" w:type="dxa"/>
            <w:shd w:val="clear" w:color="auto" w:fill="E4EBF1"/>
          </w:tcPr>
          <w:p w:rsidR="003D1315" w:rsidRDefault="00E73783">
            <w:pPr>
              <w:pStyle w:val="TableParagraph"/>
              <w:ind w:right="88"/>
              <w:jc w:val="right"/>
              <w:rPr>
                <w:sz w:val="19"/>
              </w:rPr>
            </w:pPr>
            <w:r>
              <w:rPr>
                <w:sz w:val="19"/>
              </w:rPr>
              <w:t>0,00</w:t>
            </w:r>
          </w:p>
        </w:tc>
      </w:tr>
      <w:tr w:rsidR="003D1315">
        <w:trPr>
          <w:trHeight w:val="240"/>
        </w:trPr>
        <w:tc>
          <w:tcPr>
            <w:tcW w:w="3515" w:type="dxa"/>
          </w:tcPr>
          <w:p w:rsidR="003D1315" w:rsidRDefault="00E73783">
            <w:pPr>
              <w:pStyle w:val="TableParagraph"/>
              <w:spacing w:before="0"/>
              <w:ind w:left="307"/>
              <w:rPr>
                <w:sz w:val="19"/>
              </w:rPr>
            </w:pPr>
            <w:r>
              <w:rPr>
                <w:w w:val="105"/>
                <w:sz w:val="19"/>
              </w:rPr>
              <w:t>08. Borç verme</w:t>
            </w:r>
          </w:p>
        </w:tc>
        <w:tc>
          <w:tcPr>
            <w:tcW w:w="5783" w:type="dxa"/>
          </w:tcPr>
          <w:p w:rsidR="003D1315" w:rsidRDefault="00E73783">
            <w:pPr>
              <w:pStyle w:val="TableParagraph"/>
              <w:spacing w:before="0"/>
              <w:ind w:right="88"/>
              <w:jc w:val="right"/>
              <w:rPr>
                <w:sz w:val="19"/>
              </w:rPr>
            </w:pPr>
            <w:r>
              <w:rPr>
                <w:sz w:val="19"/>
              </w:rPr>
              <w:t>0,00</w:t>
            </w:r>
          </w:p>
        </w:tc>
      </w:tr>
      <w:tr w:rsidR="003D1315">
        <w:trPr>
          <w:trHeight w:val="255"/>
        </w:trPr>
        <w:tc>
          <w:tcPr>
            <w:tcW w:w="3515" w:type="dxa"/>
            <w:shd w:val="clear" w:color="auto" w:fill="E4EBF1"/>
          </w:tcPr>
          <w:p w:rsidR="003D1315" w:rsidRDefault="00E73783">
            <w:pPr>
              <w:pStyle w:val="TableParagraph"/>
              <w:ind w:left="112"/>
              <w:rPr>
                <w:sz w:val="19"/>
              </w:rPr>
            </w:pPr>
            <w:r>
              <w:rPr>
                <w:w w:val="105"/>
                <w:sz w:val="19"/>
              </w:rPr>
              <w:t>Toplam Bütçe Kaynak İhtiyacı</w:t>
            </w:r>
          </w:p>
        </w:tc>
        <w:tc>
          <w:tcPr>
            <w:tcW w:w="5783" w:type="dxa"/>
            <w:shd w:val="clear" w:color="auto" w:fill="E4EBF1"/>
          </w:tcPr>
          <w:p w:rsidR="003D1315" w:rsidRDefault="00E73783">
            <w:pPr>
              <w:pStyle w:val="TableParagraph"/>
              <w:ind w:right="90"/>
              <w:jc w:val="right"/>
              <w:rPr>
                <w:sz w:val="19"/>
              </w:rPr>
            </w:pPr>
            <w:r>
              <w:rPr>
                <w:sz w:val="19"/>
              </w:rPr>
              <w:t>20.000,00</w:t>
            </w:r>
          </w:p>
        </w:tc>
      </w:tr>
      <w:tr w:rsidR="003D1315">
        <w:trPr>
          <w:trHeight w:val="255"/>
        </w:trPr>
        <w:tc>
          <w:tcPr>
            <w:tcW w:w="3515" w:type="dxa"/>
          </w:tcPr>
          <w:p w:rsidR="003D1315" w:rsidRDefault="00E73783">
            <w:pPr>
              <w:pStyle w:val="TableParagraph"/>
              <w:ind w:left="307"/>
              <w:rPr>
                <w:sz w:val="19"/>
              </w:rPr>
            </w:pPr>
            <w:r>
              <w:rPr>
                <w:w w:val="105"/>
                <w:sz w:val="19"/>
              </w:rPr>
              <w:t>Bütçe Dışı Kaynak (Döner Sermaye)</w:t>
            </w:r>
          </w:p>
        </w:tc>
        <w:tc>
          <w:tcPr>
            <w:tcW w:w="5783" w:type="dxa"/>
          </w:tcPr>
          <w:p w:rsidR="003D1315" w:rsidRDefault="00E73783">
            <w:pPr>
              <w:pStyle w:val="TableParagraph"/>
              <w:ind w:right="88"/>
              <w:jc w:val="right"/>
              <w:rPr>
                <w:sz w:val="19"/>
              </w:rPr>
            </w:pPr>
            <w:r>
              <w:rPr>
                <w:sz w:val="19"/>
              </w:rPr>
              <w:t>0,00</w:t>
            </w:r>
          </w:p>
        </w:tc>
      </w:tr>
      <w:tr w:rsidR="003D1315">
        <w:trPr>
          <w:trHeight w:val="240"/>
        </w:trPr>
        <w:tc>
          <w:tcPr>
            <w:tcW w:w="3515" w:type="dxa"/>
            <w:shd w:val="clear" w:color="auto" w:fill="E4EBF1"/>
          </w:tcPr>
          <w:p w:rsidR="003D1315" w:rsidRDefault="00E73783">
            <w:pPr>
              <w:pStyle w:val="TableParagraph"/>
              <w:spacing w:before="0" w:line="220" w:lineRule="exact"/>
              <w:ind w:left="307"/>
              <w:rPr>
                <w:sz w:val="19"/>
              </w:rPr>
            </w:pPr>
            <w:r>
              <w:rPr>
                <w:w w:val="105"/>
                <w:sz w:val="19"/>
              </w:rPr>
              <w:t>Bütçe Dışı Kaynak (Diğer Yurt İçi)</w:t>
            </w:r>
          </w:p>
        </w:tc>
        <w:tc>
          <w:tcPr>
            <w:tcW w:w="5783" w:type="dxa"/>
            <w:shd w:val="clear" w:color="auto" w:fill="E4EBF1"/>
          </w:tcPr>
          <w:p w:rsidR="003D1315" w:rsidRDefault="00E73783">
            <w:pPr>
              <w:pStyle w:val="TableParagraph"/>
              <w:spacing w:before="0" w:line="220" w:lineRule="exact"/>
              <w:ind w:right="88"/>
              <w:jc w:val="right"/>
              <w:rPr>
                <w:sz w:val="19"/>
              </w:rPr>
            </w:pPr>
            <w:r>
              <w:rPr>
                <w:sz w:val="19"/>
              </w:rPr>
              <w:t>0,00</w:t>
            </w:r>
          </w:p>
        </w:tc>
      </w:tr>
      <w:tr w:rsidR="003D1315">
        <w:trPr>
          <w:trHeight w:val="255"/>
        </w:trPr>
        <w:tc>
          <w:tcPr>
            <w:tcW w:w="3515" w:type="dxa"/>
          </w:tcPr>
          <w:p w:rsidR="003D1315" w:rsidRDefault="00E73783">
            <w:pPr>
              <w:pStyle w:val="TableParagraph"/>
              <w:spacing w:line="222" w:lineRule="exact"/>
              <w:ind w:left="307"/>
              <w:rPr>
                <w:sz w:val="19"/>
              </w:rPr>
            </w:pPr>
            <w:r>
              <w:rPr>
                <w:w w:val="105"/>
                <w:sz w:val="19"/>
              </w:rPr>
              <w:t>Bütçe Dışı Kaynak (Yurt Dışı )</w:t>
            </w:r>
          </w:p>
        </w:tc>
        <w:tc>
          <w:tcPr>
            <w:tcW w:w="5783" w:type="dxa"/>
          </w:tcPr>
          <w:p w:rsidR="003D1315" w:rsidRDefault="00E73783">
            <w:pPr>
              <w:pStyle w:val="TableParagraph"/>
              <w:spacing w:line="222" w:lineRule="exact"/>
              <w:ind w:right="88"/>
              <w:jc w:val="right"/>
              <w:rPr>
                <w:sz w:val="19"/>
              </w:rPr>
            </w:pPr>
            <w:r>
              <w:rPr>
                <w:sz w:val="19"/>
              </w:rPr>
              <w:t>0,00</w:t>
            </w:r>
          </w:p>
        </w:tc>
      </w:tr>
      <w:tr w:rsidR="003D1315">
        <w:trPr>
          <w:trHeight w:val="255"/>
        </w:trPr>
        <w:tc>
          <w:tcPr>
            <w:tcW w:w="3515" w:type="dxa"/>
            <w:shd w:val="clear" w:color="auto" w:fill="E4EBF1"/>
          </w:tcPr>
          <w:p w:rsidR="003D1315" w:rsidRDefault="00E73783">
            <w:pPr>
              <w:pStyle w:val="TableParagraph"/>
              <w:ind w:left="112"/>
              <w:rPr>
                <w:sz w:val="19"/>
              </w:rPr>
            </w:pPr>
            <w:r>
              <w:rPr>
                <w:w w:val="105"/>
                <w:sz w:val="19"/>
              </w:rPr>
              <w:t>Toplam Bütçe Dışı Kaynak İhtiyacı</w:t>
            </w:r>
          </w:p>
        </w:tc>
        <w:tc>
          <w:tcPr>
            <w:tcW w:w="5783" w:type="dxa"/>
            <w:shd w:val="clear" w:color="auto" w:fill="E4EBF1"/>
          </w:tcPr>
          <w:p w:rsidR="003D1315" w:rsidRDefault="00E73783">
            <w:pPr>
              <w:pStyle w:val="TableParagraph"/>
              <w:ind w:right="88"/>
              <w:jc w:val="right"/>
              <w:rPr>
                <w:sz w:val="19"/>
              </w:rPr>
            </w:pPr>
            <w:r>
              <w:rPr>
                <w:sz w:val="19"/>
              </w:rPr>
              <w:t>0,00</w:t>
            </w:r>
          </w:p>
        </w:tc>
      </w:tr>
      <w:tr w:rsidR="003D1315">
        <w:trPr>
          <w:trHeight w:val="240"/>
        </w:trPr>
        <w:tc>
          <w:tcPr>
            <w:tcW w:w="3515" w:type="dxa"/>
          </w:tcPr>
          <w:p w:rsidR="003D1315" w:rsidRDefault="00E73783">
            <w:pPr>
              <w:pStyle w:val="TableParagraph"/>
              <w:spacing w:before="0" w:line="220" w:lineRule="exact"/>
              <w:ind w:left="112"/>
              <w:rPr>
                <w:sz w:val="19"/>
              </w:rPr>
            </w:pPr>
            <w:r>
              <w:rPr>
                <w:w w:val="105"/>
                <w:sz w:val="19"/>
              </w:rPr>
              <w:t>Toplam Kaynak İhtiyacı</w:t>
            </w:r>
          </w:p>
        </w:tc>
        <w:tc>
          <w:tcPr>
            <w:tcW w:w="5783" w:type="dxa"/>
          </w:tcPr>
          <w:p w:rsidR="003D1315" w:rsidRDefault="00E73783">
            <w:pPr>
              <w:pStyle w:val="TableParagraph"/>
              <w:spacing w:before="0" w:line="220" w:lineRule="exact"/>
              <w:ind w:right="90"/>
              <w:jc w:val="right"/>
              <w:rPr>
                <w:sz w:val="19"/>
              </w:rPr>
            </w:pPr>
            <w:r>
              <w:rPr>
                <w:sz w:val="19"/>
              </w:rPr>
              <w:t>20.000,00</w:t>
            </w:r>
          </w:p>
        </w:tc>
      </w:tr>
    </w:tbl>
    <w:p w:rsidR="003D1315" w:rsidRDefault="003D1315">
      <w:pPr>
        <w:pStyle w:val="GvdeMetni"/>
        <w:rPr>
          <w:sz w:val="20"/>
        </w:rPr>
      </w:pPr>
    </w:p>
    <w:p w:rsidR="003D1315" w:rsidRDefault="003D1315">
      <w:pPr>
        <w:pStyle w:val="GvdeMetni"/>
        <w:spacing w:before="4" w:after="1"/>
        <w:rPr>
          <w:sz w:val="17"/>
        </w:rPr>
      </w:pPr>
    </w:p>
    <w:tbl>
      <w:tblPr>
        <w:tblStyle w:val="TableNormal"/>
        <w:tblW w:w="0" w:type="auto"/>
        <w:tblInd w:w="126" w:type="dxa"/>
        <w:tblBorders>
          <w:top w:val="single" w:sz="6" w:space="0" w:color="B1C4DA"/>
          <w:left w:val="single" w:sz="6" w:space="0" w:color="B1C4DA"/>
          <w:bottom w:val="single" w:sz="6" w:space="0" w:color="B1C4DA"/>
          <w:right w:val="single" w:sz="6" w:space="0" w:color="B1C4DA"/>
          <w:insideH w:val="single" w:sz="6" w:space="0" w:color="B1C4DA"/>
          <w:insideV w:val="single" w:sz="6" w:space="0" w:color="B1C4DA"/>
        </w:tblBorders>
        <w:tblLayout w:type="fixed"/>
        <w:tblLook w:val="01E0" w:firstRow="1" w:lastRow="1" w:firstColumn="1" w:lastColumn="1" w:noHBand="0" w:noVBand="0"/>
      </w:tblPr>
      <w:tblGrid>
        <w:gridCol w:w="3515"/>
        <w:gridCol w:w="5783"/>
      </w:tblGrid>
      <w:tr w:rsidR="003D1315">
        <w:trPr>
          <w:trHeight w:val="270"/>
        </w:trPr>
        <w:tc>
          <w:tcPr>
            <w:tcW w:w="9298" w:type="dxa"/>
            <w:gridSpan w:val="2"/>
            <w:tcBorders>
              <w:top w:val="nil"/>
              <w:left w:val="nil"/>
              <w:bottom w:val="nil"/>
              <w:right w:val="nil"/>
            </w:tcBorders>
            <w:shd w:val="clear" w:color="auto" w:fill="809EC2"/>
          </w:tcPr>
          <w:p w:rsidR="003D1315" w:rsidRDefault="00E73783">
            <w:pPr>
              <w:pStyle w:val="TableParagraph"/>
              <w:spacing w:line="240" w:lineRule="auto"/>
              <w:ind w:left="3265" w:right="3250"/>
              <w:jc w:val="center"/>
              <w:rPr>
                <w:sz w:val="19"/>
              </w:rPr>
            </w:pPr>
            <w:proofErr w:type="gramStart"/>
            <w:r>
              <w:rPr>
                <w:color w:val="FFFFFF"/>
                <w:w w:val="105"/>
                <w:sz w:val="19"/>
              </w:rPr>
              <w:t>FAALİYET  MALİYETLERİ</w:t>
            </w:r>
            <w:proofErr w:type="gramEnd"/>
            <w:r>
              <w:rPr>
                <w:color w:val="FFFFFF"/>
                <w:w w:val="105"/>
                <w:sz w:val="19"/>
              </w:rPr>
              <w:t xml:space="preserve">  TABLOSU</w:t>
            </w:r>
          </w:p>
        </w:tc>
      </w:tr>
      <w:tr w:rsidR="003D1315">
        <w:trPr>
          <w:trHeight w:val="240"/>
        </w:trPr>
        <w:tc>
          <w:tcPr>
            <w:tcW w:w="3515" w:type="dxa"/>
            <w:tcBorders>
              <w:top w:val="nil"/>
            </w:tcBorders>
            <w:shd w:val="clear" w:color="auto" w:fill="E4EBF1"/>
          </w:tcPr>
          <w:p w:rsidR="003D1315" w:rsidRDefault="00E73783">
            <w:pPr>
              <w:pStyle w:val="TableParagraph"/>
              <w:spacing w:before="0" w:line="220" w:lineRule="exact"/>
              <w:ind w:left="112"/>
              <w:rPr>
                <w:sz w:val="19"/>
              </w:rPr>
            </w:pPr>
            <w:r>
              <w:rPr>
                <w:w w:val="105"/>
                <w:sz w:val="19"/>
              </w:rPr>
              <w:t>İdare Adı</w:t>
            </w:r>
          </w:p>
        </w:tc>
        <w:tc>
          <w:tcPr>
            <w:tcW w:w="5783" w:type="dxa"/>
            <w:tcBorders>
              <w:top w:val="nil"/>
            </w:tcBorders>
            <w:shd w:val="clear" w:color="auto" w:fill="E4EBF1"/>
          </w:tcPr>
          <w:p w:rsidR="003D1315" w:rsidRDefault="00E73783">
            <w:pPr>
              <w:pStyle w:val="TableParagraph"/>
              <w:spacing w:before="0" w:line="220" w:lineRule="exact"/>
              <w:ind w:left="112"/>
              <w:rPr>
                <w:sz w:val="19"/>
              </w:rPr>
            </w:pPr>
            <w:r>
              <w:rPr>
                <w:w w:val="105"/>
                <w:sz w:val="19"/>
              </w:rPr>
              <w:t>Niğde Belediyesi</w:t>
            </w:r>
          </w:p>
        </w:tc>
      </w:tr>
      <w:tr w:rsidR="003D1315">
        <w:trPr>
          <w:trHeight w:val="495"/>
        </w:trPr>
        <w:tc>
          <w:tcPr>
            <w:tcW w:w="3515" w:type="dxa"/>
          </w:tcPr>
          <w:p w:rsidR="003D1315" w:rsidRDefault="00E73783">
            <w:pPr>
              <w:pStyle w:val="TableParagraph"/>
              <w:spacing w:line="240" w:lineRule="auto"/>
              <w:ind w:left="112"/>
              <w:rPr>
                <w:sz w:val="19"/>
              </w:rPr>
            </w:pPr>
            <w:r>
              <w:rPr>
                <w:w w:val="105"/>
                <w:sz w:val="19"/>
              </w:rPr>
              <w:t>Performans Hedefi</w:t>
            </w:r>
          </w:p>
        </w:tc>
        <w:tc>
          <w:tcPr>
            <w:tcW w:w="5783" w:type="dxa"/>
          </w:tcPr>
          <w:p w:rsidR="003D1315" w:rsidRDefault="00E73783">
            <w:pPr>
              <w:pStyle w:val="TableParagraph"/>
              <w:spacing w:before="6" w:line="240" w:lineRule="atLeast"/>
              <w:ind w:left="112"/>
              <w:rPr>
                <w:sz w:val="19"/>
              </w:rPr>
            </w:pPr>
            <w:r>
              <w:rPr>
                <w:w w:val="105"/>
                <w:sz w:val="19"/>
              </w:rPr>
              <w:t xml:space="preserve">Niğde halkına güvenilir, hızlı ve ekonomik kent içi ulaşım </w:t>
            </w:r>
            <w:proofErr w:type="gramStart"/>
            <w:r>
              <w:rPr>
                <w:w w:val="105"/>
                <w:sz w:val="19"/>
              </w:rPr>
              <w:t>imkanı</w:t>
            </w:r>
            <w:proofErr w:type="gramEnd"/>
            <w:r>
              <w:rPr>
                <w:w w:val="105"/>
                <w:sz w:val="19"/>
              </w:rPr>
              <w:t xml:space="preserve"> sağlamak</w:t>
            </w:r>
          </w:p>
        </w:tc>
      </w:tr>
      <w:tr w:rsidR="003D1315">
        <w:trPr>
          <w:trHeight w:val="240"/>
        </w:trPr>
        <w:tc>
          <w:tcPr>
            <w:tcW w:w="3515" w:type="dxa"/>
            <w:shd w:val="clear" w:color="auto" w:fill="E4EBF1"/>
          </w:tcPr>
          <w:p w:rsidR="003D1315" w:rsidRDefault="00E73783">
            <w:pPr>
              <w:pStyle w:val="TableParagraph"/>
              <w:spacing w:before="0"/>
              <w:ind w:left="112"/>
              <w:rPr>
                <w:sz w:val="19"/>
              </w:rPr>
            </w:pPr>
            <w:r>
              <w:rPr>
                <w:w w:val="105"/>
                <w:sz w:val="19"/>
              </w:rPr>
              <w:t>Faaliyet Adı</w:t>
            </w:r>
          </w:p>
        </w:tc>
        <w:tc>
          <w:tcPr>
            <w:tcW w:w="5783" w:type="dxa"/>
            <w:shd w:val="clear" w:color="auto" w:fill="E4EBF1"/>
          </w:tcPr>
          <w:p w:rsidR="003D1315" w:rsidRDefault="00E73783">
            <w:pPr>
              <w:pStyle w:val="TableParagraph"/>
              <w:spacing w:before="0"/>
              <w:ind w:left="112"/>
              <w:rPr>
                <w:sz w:val="19"/>
              </w:rPr>
            </w:pPr>
            <w:r>
              <w:rPr>
                <w:w w:val="105"/>
                <w:sz w:val="19"/>
              </w:rPr>
              <w:t>Pazar yerlerinde kamera sisteminin kurulması</w:t>
            </w:r>
          </w:p>
        </w:tc>
      </w:tr>
      <w:tr w:rsidR="003D1315">
        <w:trPr>
          <w:trHeight w:val="255"/>
        </w:trPr>
        <w:tc>
          <w:tcPr>
            <w:tcW w:w="3515" w:type="dxa"/>
          </w:tcPr>
          <w:p w:rsidR="003D1315" w:rsidRDefault="00E73783">
            <w:pPr>
              <w:pStyle w:val="TableParagraph"/>
              <w:ind w:left="112"/>
              <w:rPr>
                <w:sz w:val="19"/>
              </w:rPr>
            </w:pPr>
            <w:r>
              <w:rPr>
                <w:w w:val="105"/>
                <w:sz w:val="19"/>
              </w:rPr>
              <w:t>Sorumlu Harcama Birimi veya Birimleri</w:t>
            </w:r>
          </w:p>
        </w:tc>
        <w:tc>
          <w:tcPr>
            <w:tcW w:w="5783" w:type="dxa"/>
          </w:tcPr>
          <w:p w:rsidR="003D1315" w:rsidRDefault="00E73783">
            <w:pPr>
              <w:pStyle w:val="TableParagraph"/>
              <w:ind w:left="112"/>
              <w:rPr>
                <w:sz w:val="19"/>
              </w:rPr>
            </w:pPr>
            <w:r>
              <w:rPr>
                <w:w w:val="105"/>
                <w:sz w:val="19"/>
              </w:rPr>
              <w:t>Zabıta Müdürlüğü</w:t>
            </w:r>
          </w:p>
        </w:tc>
      </w:tr>
      <w:tr w:rsidR="003D1315">
        <w:trPr>
          <w:trHeight w:val="420"/>
        </w:trPr>
        <w:tc>
          <w:tcPr>
            <w:tcW w:w="9298" w:type="dxa"/>
            <w:gridSpan w:val="2"/>
            <w:shd w:val="clear" w:color="auto" w:fill="E4EBF1"/>
          </w:tcPr>
          <w:p w:rsidR="003D1315" w:rsidRDefault="00E73783">
            <w:pPr>
              <w:pStyle w:val="TableParagraph"/>
              <w:spacing w:line="240" w:lineRule="auto"/>
              <w:ind w:left="157"/>
              <w:rPr>
                <w:i/>
                <w:sz w:val="19"/>
              </w:rPr>
            </w:pPr>
            <w:r>
              <w:rPr>
                <w:i/>
                <w:w w:val="105"/>
                <w:sz w:val="19"/>
              </w:rPr>
              <w:t>Açıklamalar</w:t>
            </w:r>
          </w:p>
        </w:tc>
      </w:tr>
      <w:tr w:rsidR="003D1315">
        <w:trPr>
          <w:trHeight w:val="405"/>
        </w:trPr>
        <w:tc>
          <w:tcPr>
            <w:tcW w:w="3515" w:type="dxa"/>
          </w:tcPr>
          <w:p w:rsidR="003D1315" w:rsidRDefault="00E73783">
            <w:pPr>
              <w:pStyle w:val="TableParagraph"/>
              <w:spacing w:before="0" w:line="231" w:lineRule="exact"/>
              <w:ind w:left="1153" w:right="1145"/>
              <w:jc w:val="center"/>
              <w:rPr>
                <w:sz w:val="19"/>
              </w:rPr>
            </w:pPr>
            <w:r>
              <w:rPr>
                <w:w w:val="105"/>
                <w:sz w:val="19"/>
              </w:rPr>
              <w:t>Ekonomik Kod</w:t>
            </w:r>
          </w:p>
        </w:tc>
        <w:tc>
          <w:tcPr>
            <w:tcW w:w="5783" w:type="dxa"/>
          </w:tcPr>
          <w:p w:rsidR="003D1315" w:rsidRDefault="00E73783">
            <w:pPr>
              <w:pStyle w:val="TableParagraph"/>
              <w:spacing w:before="0" w:line="231" w:lineRule="exact"/>
              <w:ind w:left="2527" w:right="2516"/>
              <w:jc w:val="center"/>
              <w:rPr>
                <w:sz w:val="19"/>
              </w:rPr>
            </w:pPr>
            <w:r>
              <w:rPr>
                <w:w w:val="105"/>
                <w:sz w:val="19"/>
              </w:rPr>
              <w:t>2022 Yılı</w:t>
            </w:r>
          </w:p>
        </w:tc>
      </w:tr>
      <w:tr w:rsidR="003D1315">
        <w:trPr>
          <w:trHeight w:val="255"/>
        </w:trPr>
        <w:tc>
          <w:tcPr>
            <w:tcW w:w="3515" w:type="dxa"/>
            <w:shd w:val="clear" w:color="auto" w:fill="E4EBF1"/>
          </w:tcPr>
          <w:p w:rsidR="003D1315" w:rsidRDefault="00E73783">
            <w:pPr>
              <w:pStyle w:val="TableParagraph"/>
              <w:ind w:left="307"/>
              <w:rPr>
                <w:sz w:val="19"/>
              </w:rPr>
            </w:pPr>
            <w:r>
              <w:rPr>
                <w:w w:val="105"/>
                <w:sz w:val="19"/>
              </w:rPr>
              <w:t>01. Personel Giderleri</w:t>
            </w:r>
          </w:p>
        </w:tc>
        <w:tc>
          <w:tcPr>
            <w:tcW w:w="5783" w:type="dxa"/>
            <w:shd w:val="clear" w:color="auto" w:fill="E4EBF1"/>
          </w:tcPr>
          <w:p w:rsidR="003D1315" w:rsidRDefault="00E73783">
            <w:pPr>
              <w:pStyle w:val="TableParagraph"/>
              <w:ind w:right="88"/>
              <w:jc w:val="right"/>
              <w:rPr>
                <w:sz w:val="19"/>
              </w:rPr>
            </w:pPr>
            <w:r>
              <w:rPr>
                <w:sz w:val="19"/>
              </w:rPr>
              <w:t>0,00</w:t>
            </w:r>
          </w:p>
        </w:tc>
      </w:tr>
      <w:tr w:rsidR="003D1315">
        <w:trPr>
          <w:trHeight w:val="255"/>
        </w:trPr>
        <w:tc>
          <w:tcPr>
            <w:tcW w:w="3515" w:type="dxa"/>
          </w:tcPr>
          <w:p w:rsidR="003D1315" w:rsidRDefault="00E73783">
            <w:pPr>
              <w:pStyle w:val="TableParagraph"/>
              <w:ind w:left="307"/>
              <w:rPr>
                <w:sz w:val="19"/>
              </w:rPr>
            </w:pPr>
            <w:r>
              <w:rPr>
                <w:w w:val="105"/>
                <w:sz w:val="19"/>
              </w:rPr>
              <w:t>02. SGK Devlet Primi Giderleri</w:t>
            </w:r>
          </w:p>
        </w:tc>
        <w:tc>
          <w:tcPr>
            <w:tcW w:w="5783" w:type="dxa"/>
          </w:tcPr>
          <w:p w:rsidR="003D1315" w:rsidRDefault="00E73783">
            <w:pPr>
              <w:pStyle w:val="TableParagraph"/>
              <w:ind w:right="88"/>
              <w:jc w:val="right"/>
              <w:rPr>
                <w:sz w:val="19"/>
              </w:rPr>
            </w:pPr>
            <w:r>
              <w:rPr>
                <w:sz w:val="19"/>
              </w:rPr>
              <w:t>0,00</w:t>
            </w:r>
          </w:p>
        </w:tc>
      </w:tr>
      <w:tr w:rsidR="003D1315">
        <w:trPr>
          <w:trHeight w:val="240"/>
        </w:trPr>
        <w:tc>
          <w:tcPr>
            <w:tcW w:w="3515" w:type="dxa"/>
            <w:shd w:val="clear" w:color="auto" w:fill="E4EBF1"/>
          </w:tcPr>
          <w:p w:rsidR="003D1315" w:rsidRDefault="00E73783">
            <w:pPr>
              <w:pStyle w:val="TableParagraph"/>
              <w:spacing w:before="0" w:line="220" w:lineRule="exact"/>
              <w:ind w:left="307"/>
              <w:rPr>
                <w:sz w:val="19"/>
              </w:rPr>
            </w:pPr>
            <w:r>
              <w:rPr>
                <w:w w:val="105"/>
                <w:sz w:val="19"/>
              </w:rPr>
              <w:t>03. Mal ve Hizmet Alım Giderleri</w:t>
            </w:r>
          </w:p>
        </w:tc>
        <w:tc>
          <w:tcPr>
            <w:tcW w:w="5783" w:type="dxa"/>
            <w:shd w:val="clear" w:color="auto" w:fill="E4EBF1"/>
          </w:tcPr>
          <w:p w:rsidR="003D1315" w:rsidRDefault="00E73783">
            <w:pPr>
              <w:pStyle w:val="TableParagraph"/>
              <w:spacing w:before="0" w:line="220" w:lineRule="exact"/>
              <w:ind w:right="88"/>
              <w:jc w:val="right"/>
              <w:rPr>
                <w:sz w:val="19"/>
              </w:rPr>
            </w:pPr>
            <w:r>
              <w:rPr>
                <w:sz w:val="19"/>
              </w:rPr>
              <w:t>1.200.000,00</w:t>
            </w:r>
          </w:p>
        </w:tc>
      </w:tr>
      <w:tr w:rsidR="003D1315">
        <w:trPr>
          <w:trHeight w:val="255"/>
        </w:trPr>
        <w:tc>
          <w:tcPr>
            <w:tcW w:w="3515" w:type="dxa"/>
          </w:tcPr>
          <w:p w:rsidR="003D1315" w:rsidRDefault="00E73783">
            <w:pPr>
              <w:pStyle w:val="TableParagraph"/>
              <w:spacing w:line="222" w:lineRule="exact"/>
              <w:ind w:left="307"/>
              <w:rPr>
                <w:sz w:val="19"/>
              </w:rPr>
            </w:pPr>
            <w:r>
              <w:rPr>
                <w:w w:val="105"/>
                <w:sz w:val="19"/>
              </w:rPr>
              <w:t>04. Faiz Giderleri</w:t>
            </w:r>
          </w:p>
        </w:tc>
        <w:tc>
          <w:tcPr>
            <w:tcW w:w="5783" w:type="dxa"/>
          </w:tcPr>
          <w:p w:rsidR="003D1315" w:rsidRDefault="00E73783">
            <w:pPr>
              <w:pStyle w:val="TableParagraph"/>
              <w:spacing w:line="222" w:lineRule="exact"/>
              <w:ind w:right="88"/>
              <w:jc w:val="right"/>
              <w:rPr>
                <w:sz w:val="19"/>
              </w:rPr>
            </w:pPr>
            <w:r>
              <w:rPr>
                <w:sz w:val="19"/>
              </w:rPr>
              <w:t>0,00</w:t>
            </w:r>
          </w:p>
        </w:tc>
      </w:tr>
      <w:tr w:rsidR="003D1315">
        <w:trPr>
          <w:trHeight w:val="255"/>
        </w:trPr>
        <w:tc>
          <w:tcPr>
            <w:tcW w:w="3515" w:type="dxa"/>
            <w:shd w:val="clear" w:color="auto" w:fill="E4EBF1"/>
          </w:tcPr>
          <w:p w:rsidR="003D1315" w:rsidRDefault="00E73783">
            <w:pPr>
              <w:pStyle w:val="TableParagraph"/>
              <w:ind w:left="307"/>
              <w:rPr>
                <w:sz w:val="19"/>
              </w:rPr>
            </w:pPr>
            <w:r>
              <w:rPr>
                <w:w w:val="105"/>
                <w:sz w:val="19"/>
              </w:rPr>
              <w:t>05. Cari Transferler</w:t>
            </w:r>
          </w:p>
        </w:tc>
        <w:tc>
          <w:tcPr>
            <w:tcW w:w="5783" w:type="dxa"/>
            <w:shd w:val="clear" w:color="auto" w:fill="E4EBF1"/>
          </w:tcPr>
          <w:p w:rsidR="003D1315" w:rsidRDefault="00E73783">
            <w:pPr>
              <w:pStyle w:val="TableParagraph"/>
              <w:ind w:right="88"/>
              <w:jc w:val="right"/>
              <w:rPr>
                <w:sz w:val="19"/>
              </w:rPr>
            </w:pPr>
            <w:r>
              <w:rPr>
                <w:sz w:val="19"/>
              </w:rPr>
              <w:t>0,00</w:t>
            </w:r>
          </w:p>
        </w:tc>
      </w:tr>
      <w:tr w:rsidR="003D1315">
        <w:trPr>
          <w:trHeight w:val="240"/>
        </w:trPr>
        <w:tc>
          <w:tcPr>
            <w:tcW w:w="3515" w:type="dxa"/>
          </w:tcPr>
          <w:p w:rsidR="003D1315" w:rsidRDefault="00E73783">
            <w:pPr>
              <w:pStyle w:val="TableParagraph"/>
              <w:spacing w:before="0" w:line="220" w:lineRule="exact"/>
              <w:ind w:left="307"/>
              <w:rPr>
                <w:sz w:val="19"/>
              </w:rPr>
            </w:pPr>
            <w:r>
              <w:rPr>
                <w:w w:val="105"/>
                <w:sz w:val="19"/>
              </w:rPr>
              <w:t>06. Sermaye Giderleri</w:t>
            </w:r>
          </w:p>
        </w:tc>
        <w:tc>
          <w:tcPr>
            <w:tcW w:w="5783" w:type="dxa"/>
          </w:tcPr>
          <w:p w:rsidR="003D1315" w:rsidRDefault="00E73783">
            <w:pPr>
              <w:pStyle w:val="TableParagraph"/>
              <w:spacing w:before="0" w:line="220" w:lineRule="exact"/>
              <w:ind w:right="88"/>
              <w:jc w:val="right"/>
              <w:rPr>
                <w:sz w:val="19"/>
              </w:rPr>
            </w:pPr>
            <w:r>
              <w:rPr>
                <w:sz w:val="19"/>
              </w:rPr>
              <w:t>0,00</w:t>
            </w:r>
          </w:p>
        </w:tc>
      </w:tr>
      <w:tr w:rsidR="003D1315">
        <w:trPr>
          <w:trHeight w:val="255"/>
        </w:trPr>
        <w:tc>
          <w:tcPr>
            <w:tcW w:w="3515" w:type="dxa"/>
            <w:shd w:val="clear" w:color="auto" w:fill="E4EBF1"/>
          </w:tcPr>
          <w:p w:rsidR="003D1315" w:rsidRDefault="00E73783">
            <w:pPr>
              <w:pStyle w:val="TableParagraph"/>
              <w:ind w:left="307"/>
              <w:rPr>
                <w:sz w:val="19"/>
              </w:rPr>
            </w:pPr>
            <w:r>
              <w:rPr>
                <w:w w:val="105"/>
                <w:sz w:val="19"/>
              </w:rPr>
              <w:t>07. Sermaye Transferleri</w:t>
            </w:r>
          </w:p>
        </w:tc>
        <w:tc>
          <w:tcPr>
            <w:tcW w:w="5783" w:type="dxa"/>
            <w:shd w:val="clear" w:color="auto" w:fill="E4EBF1"/>
          </w:tcPr>
          <w:p w:rsidR="003D1315" w:rsidRDefault="00E73783">
            <w:pPr>
              <w:pStyle w:val="TableParagraph"/>
              <w:ind w:right="88"/>
              <w:jc w:val="right"/>
              <w:rPr>
                <w:sz w:val="19"/>
              </w:rPr>
            </w:pPr>
            <w:r>
              <w:rPr>
                <w:sz w:val="19"/>
              </w:rPr>
              <w:t>0,00</w:t>
            </w:r>
          </w:p>
        </w:tc>
      </w:tr>
      <w:tr w:rsidR="003D1315">
        <w:trPr>
          <w:trHeight w:val="252"/>
        </w:trPr>
        <w:tc>
          <w:tcPr>
            <w:tcW w:w="3515" w:type="dxa"/>
            <w:tcBorders>
              <w:bottom w:val="single" w:sz="8" w:space="0" w:color="B1C4DA"/>
            </w:tcBorders>
          </w:tcPr>
          <w:p w:rsidR="003D1315" w:rsidRDefault="00E73783">
            <w:pPr>
              <w:pStyle w:val="TableParagraph"/>
              <w:spacing w:line="219" w:lineRule="exact"/>
              <w:ind w:left="307"/>
              <w:rPr>
                <w:sz w:val="19"/>
              </w:rPr>
            </w:pPr>
            <w:r>
              <w:rPr>
                <w:w w:val="105"/>
                <w:sz w:val="19"/>
              </w:rPr>
              <w:t>08. Borç verme</w:t>
            </w:r>
          </w:p>
        </w:tc>
        <w:tc>
          <w:tcPr>
            <w:tcW w:w="5783" w:type="dxa"/>
            <w:tcBorders>
              <w:bottom w:val="single" w:sz="8" w:space="0" w:color="B1C4DA"/>
            </w:tcBorders>
          </w:tcPr>
          <w:p w:rsidR="003D1315" w:rsidRDefault="00E73783">
            <w:pPr>
              <w:pStyle w:val="TableParagraph"/>
              <w:spacing w:line="219" w:lineRule="exact"/>
              <w:ind w:right="88"/>
              <w:jc w:val="right"/>
              <w:rPr>
                <w:sz w:val="19"/>
              </w:rPr>
            </w:pPr>
            <w:r>
              <w:rPr>
                <w:sz w:val="19"/>
              </w:rPr>
              <w:t>0,00</w:t>
            </w:r>
          </w:p>
        </w:tc>
      </w:tr>
      <w:tr w:rsidR="003D1315">
        <w:trPr>
          <w:trHeight w:val="237"/>
        </w:trPr>
        <w:tc>
          <w:tcPr>
            <w:tcW w:w="3515" w:type="dxa"/>
            <w:tcBorders>
              <w:top w:val="single" w:sz="8" w:space="0" w:color="B1C4DA"/>
            </w:tcBorders>
            <w:shd w:val="clear" w:color="auto" w:fill="E4EBF1"/>
          </w:tcPr>
          <w:p w:rsidR="003D1315" w:rsidRDefault="00E73783">
            <w:pPr>
              <w:pStyle w:val="TableParagraph"/>
              <w:spacing w:before="0" w:line="218" w:lineRule="exact"/>
              <w:ind w:left="112"/>
              <w:rPr>
                <w:sz w:val="19"/>
              </w:rPr>
            </w:pPr>
            <w:r>
              <w:rPr>
                <w:w w:val="105"/>
                <w:sz w:val="19"/>
              </w:rPr>
              <w:t>Toplam Bütçe Kaynak İhtiyacı</w:t>
            </w:r>
          </w:p>
        </w:tc>
        <w:tc>
          <w:tcPr>
            <w:tcW w:w="5783" w:type="dxa"/>
            <w:tcBorders>
              <w:top w:val="single" w:sz="8" w:space="0" w:color="B1C4DA"/>
            </w:tcBorders>
            <w:shd w:val="clear" w:color="auto" w:fill="E4EBF1"/>
          </w:tcPr>
          <w:p w:rsidR="003D1315" w:rsidRDefault="00E73783">
            <w:pPr>
              <w:pStyle w:val="TableParagraph"/>
              <w:spacing w:before="0" w:line="218" w:lineRule="exact"/>
              <w:ind w:right="91"/>
              <w:jc w:val="right"/>
              <w:rPr>
                <w:sz w:val="19"/>
              </w:rPr>
            </w:pPr>
            <w:r>
              <w:rPr>
                <w:sz w:val="19"/>
              </w:rPr>
              <w:t>1.200.000,00</w:t>
            </w:r>
          </w:p>
        </w:tc>
      </w:tr>
      <w:tr w:rsidR="003D1315">
        <w:trPr>
          <w:trHeight w:val="255"/>
        </w:trPr>
        <w:tc>
          <w:tcPr>
            <w:tcW w:w="3515" w:type="dxa"/>
          </w:tcPr>
          <w:p w:rsidR="003D1315" w:rsidRDefault="00E73783">
            <w:pPr>
              <w:pStyle w:val="TableParagraph"/>
              <w:ind w:left="307"/>
              <w:rPr>
                <w:sz w:val="19"/>
              </w:rPr>
            </w:pPr>
            <w:r>
              <w:rPr>
                <w:w w:val="105"/>
                <w:sz w:val="19"/>
              </w:rPr>
              <w:t>Bütçe Dışı Kaynak (Döner Sermaye)</w:t>
            </w:r>
          </w:p>
        </w:tc>
        <w:tc>
          <w:tcPr>
            <w:tcW w:w="5783" w:type="dxa"/>
          </w:tcPr>
          <w:p w:rsidR="003D1315" w:rsidRDefault="00E73783">
            <w:pPr>
              <w:pStyle w:val="TableParagraph"/>
              <w:ind w:right="88"/>
              <w:jc w:val="right"/>
              <w:rPr>
                <w:sz w:val="19"/>
              </w:rPr>
            </w:pPr>
            <w:r>
              <w:rPr>
                <w:sz w:val="19"/>
              </w:rPr>
              <w:t>0,00</w:t>
            </w:r>
          </w:p>
        </w:tc>
      </w:tr>
      <w:tr w:rsidR="003D1315">
        <w:trPr>
          <w:trHeight w:val="255"/>
        </w:trPr>
        <w:tc>
          <w:tcPr>
            <w:tcW w:w="3515" w:type="dxa"/>
            <w:shd w:val="clear" w:color="auto" w:fill="E4EBF1"/>
          </w:tcPr>
          <w:p w:rsidR="003D1315" w:rsidRDefault="00E73783">
            <w:pPr>
              <w:pStyle w:val="TableParagraph"/>
              <w:ind w:left="307"/>
              <w:rPr>
                <w:sz w:val="19"/>
              </w:rPr>
            </w:pPr>
            <w:r>
              <w:rPr>
                <w:w w:val="105"/>
                <w:sz w:val="19"/>
              </w:rPr>
              <w:t>Bütçe Dışı Kaynak (Diğer Yurt İçi)</w:t>
            </w:r>
          </w:p>
        </w:tc>
        <w:tc>
          <w:tcPr>
            <w:tcW w:w="5783" w:type="dxa"/>
            <w:shd w:val="clear" w:color="auto" w:fill="E4EBF1"/>
          </w:tcPr>
          <w:p w:rsidR="003D1315" w:rsidRDefault="00E73783">
            <w:pPr>
              <w:pStyle w:val="TableParagraph"/>
              <w:ind w:right="88"/>
              <w:jc w:val="right"/>
              <w:rPr>
                <w:sz w:val="19"/>
              </w:rPr>
            </w:pPr>
            <w:r>
              <w:rPr>
                <w:sz w:val="19"/>
              </w:rPr>
              <w:t>0,00</w:t>
            </w:r>
          </w:p>
        </w:tc>
      </w:tr>
      <w:tr w:rsidR="003D1315">
        <w:trPr>
          <w:trHeight w:val="240"/>
        </w:trPr>
        <w:tc>
          <w:tcPr>
            <w:tcW w:w="3515" w:type="dxa"/>
          </w:tcPr>
          <w:p w:rsidR="003D1315" w:rsidRDefault="00E73783">
            <w:pPr>
              <w:pStyle w:val="TableParagraph"/>
              <w:spacing w:before="0" w:line="220" w:lineRule="exact"/>
              <w:ind w:left="307"/>
              <w:rPr>
                <w:sz w:val="19"/>
              </w:rPr>
            </w:pPr>
            <w:r>
              <w:rPr>
                <w:w w:val="105"/>
                <w:sz w:val="19"/>
              </w:rPr>
              <w:t>Bütçe Dışı Kaynak (Yurt Dışı )</w:t>
            </w:r>
          </w:p>
        </w:tc>
        <w:tc>
          <w:tcPr>
            <w:tcW w:w="5783" w:type="dxa"/>
          </w:tcPr>
          <w:p w:rsidR="003D1315" w:rsidRDefault="00E73783">
            <w:pPr>
              <w:pStyle w:val="TableParagraph"/>
              <w:spacing w:before="0" w:line="220" w:lineRule="exact"/>
              <w:ind w:right="88"/>
              <w:jc w:val="right"/>
              <w:rPr>
                <w:sz w:val="19"/>
              </w:rPr>
            </w:pPr>
            <w:r>
              <w:rPr>
                <w:sz w:val="19"/>
              </w:rPr>
              <w:t>0,00</w:t>
            </w:r>
          </w:p>
        </w:tc>
      </w:tr>
      <w:tr w:rsidR="003D1315">
        <w:trPr>
          <w:trHeight w:val="255"/>
        </w:trPr>
        <w:tc>
          <w:tcPr>
            <w:tcW w:w="3515" w:type="dxa"/>
            <w:shd w:val="clear" w:color="auto" w:fill="E4EBF1"/>
          </w:tcPr>
          <w:p w:rsidR="003D1315" w:rsidRDefault="00E73783">
            <w:pPr>
              <w:pStyle w:val="TableParagraph"/>
              <w:ind w:left="112"/>
              <w:rPr>
                <w:sz w:val="19"/>
              </w:rPr>
            </w:pPr>
            <w:r>
              <w:rPr>
                <w:w w:val="105"/>
                <w:sz w:val="19"/>
              </w:rPr>
              <w:t>Toplam Bütçe Dışı Kaynak İhtiyacı</w:t>
            </w:r>
          </w:p>
        </w:tc>
        <w:tc>
          <w:tcPr>
            <w:tcW w:w="5783" w:type="dxa"/>
            <w:shd w:val="clear" w:color="auto" w:fill="E4EBF1"/>
          </w:tcPr>
          <w:p w:rsidR="003D1315" w:rsidRDefault="00E73783">
            <w:pPr>
              <w:pStyle w:val="TableParagraph"/>
              <w:ind w:right="88"/>
              <w:jc w:val="right"/>
              <w:rPr>
                <w:sz w:val="19"/>
              </w:rPr>
            </w:pPr>
            <w:r>
              <w:rPr>
                <w:sz w:val="19"/>
              </w:rPr>
              <w:t>0,00</w:t>
            </w:r>
          </w:p>
        </w:tc>
      </w:tr>
      <w:tr w:rsidR="003D1315">
        <w:trPr>
          <w:trHeight w:val="240"/>
        </w:trPr>
        <w:tc>
          <w:tcPr>
            <w:tcW w:w="3515" w:type="dxa"/>
          </w:tcPr>
          <w:p w:rsidR="003D1315" w:rsidRDefault="00E73783">
            <w:pPr>
              <w:pStyle w:val="TableParagraph"/>
              <w:spacing w:line="206" w:lineRule="exact"/>
              <w:ind w:left="112"/>
              <w:rPr>
                <w:sz w:val="19"/>
              </w:rPr>
            </w:pPr>
            <w:r>
              <w:rPr>
                <w:w w:val="105"/>
                <w:sz w:val="19"/>
              </w:rPr>
              <w:t>Toplam Kaynak İhtiyacı</w:t>
            </w:r>
          </w:p>
        </w:tc>
        <w:tc>
          <w:tcPr>
            <w:tcW w:w="5783" w:type="dxa"/>
          </w:tcPr>
          <w:p w:rsidR="003D1315" w:rsidRDefault="00E73783">
            <w:pPr>
              <w:pStyle w:val="TableParagraph"/>
              <w:spacing w:line="206" w:lineRule="exact"/>
              <w:ind w:right="91"/>
              <w:jc w:val="right"/>
              <w:rPr>
                <w:sz w:val="19"/>
              </w:rPr>
            </w:pPr>
            <w:r>
              <w:rPr>
                <w:sz w:val="19"/>
              </w:rPr>
              <w:t>1.200.000,00</w:t>
            </w:r>
          </w:p>
        </w:tc>
      </w:tr>
    </w:tbl>
    <w:p w:rsidR="003D1315" w:rsidRDefault="003D1315">
      <w:pPr>
        <w:spacing w:line="206" w:lineRule="exact"/>
        <w:jc w:val="right"/>
        <w:rPr>
          <w:sz w:val="19"/>
        </w:rPr>
        <w:sectPr w:rsidR="003D1315">
          <w:pgSz w:w="11910" w:h="16850"/>
          <w:pgMar w:top="1400" w:right="1180" w:bottom="700" w:left="1180" w:header="0" w:footer="519" w:gutter="0"/>
          <w:cols w:space="708"/>
        </w:sectPr>
      </w:pPr>
    </w:p>
    <w:tbl>
      <w:tblPr>
        <w:tblStyle w:val="TableNormal"/>
        <w:tblW w:w="0" w:type="auto"/>
        <w:tblInd w:w="126" w:type="dxa"/>
        <w:tblBorders>
          <w:top w:val="single" w:sz="6" w:space="0" w:color="B1C4DA"/>
          <w:left w:val="single" w:sz="6" w:space="0" w:color="B1C4DA"/>
          <w:bottom w:val="single" w:sz="6" w:space="0" w:color="B1C4DA"/>
          <w:right w:val="single" w:sz="6" w:space="0" w:color="B1C4DA"/>
          <w:insideH w:val="single" w:sz="6" w:space="0" w:color="B1C4DA"/>
          <w:insideV w:val="single" w:sz="6" w:space="0" w:color="B1C4DA"/>
        </w:tblBorders>
        <w:tblLayout w:type="fixed"/>
        <w:tblLook w:val="01E0" w:firstRow="1" w:lastRow="1" w:firstColumn="1" w:lastColumn="1" w:noHBand="0" w:noVBand="0"/>
      </w:tblPr>
      <w:tblGrid>
        <w:gridCol w:w="3515"/>
        <w:gridCol w:w="5783"/>
      </w:tblGrid>
      <w:tr w:rsidR="003D1315">
        <w:trPr>
          <w:trHeight w:val="285"/>
        </w:trPr>
        <w:tc>
          <w:tcPr>
            <w:tcW w:w="9298" w:type="dxa"/>
            <w:gridSpan w:val="2"/>
            <w:tcBorders>
              <w:top w:val="nil"/>
              <w:left w:val="nil"/>
              <w:bottom w:val="nil"/>
              <w:right w:val="nil"/>
            </w:tcBorders>
            <w:shd w:val="clear" w:color="auto" w:fill="809EC2"/>
          </w:tcPr>
          <w:p w:rsidR="003D1315" w:rsidRDefault="00E73783">
            <w:pPr>
              <w:pStyle w:val="TableParagraph"/>
              <w:spacing w:before="29" w:line="240" w:lineRule="auto"/>
              <w:ind w:left="3265" w:right="3250"/>
              <w:jc w:val="center"/>
              <w:rPr>
                <w:sz w:val="19"/>
              </w:rPr>
            </w:pPr>
            <w:proofErr w:type="gramStart"/>
            <w:r>
              <w:rPr>
                <w:color w:val="FFFFFF"/>
                <w:w w:val="105"/>
                <w:sz w:val="19"/>
              </w:rPr>
              <w:lastRenderedPageBreak/>
              <w:t>FAALİYET  MALİYETLERİ</w:t>
            </w:r>
            <w:proofErr w:type="gramEnd"/>
            <w:r>
              <w:rPr>
                <w:color w:val="FFFFFF"/>
                <w:w w:val="105"/>
                <w:sz w:val="19"/>
              </w:rPr>
              <w:t xml:space="preserve">  TABLOSU</w:t>
            </w:r>
          </w:p>
        </w:tc>
      </w:tr>
      <w:tr w:rsidR="003D1315">
        <w:trPr>
          <w:trHeight w:val="237"/>
        </w:trPr>
        <w:tc>
          <w:tcPr>
            <w:tcW w:w="3515" w:type="dxa"/>
            <w:tcBorders>
              <w:top w:val="nil"/>
              <w:bottom w:val="single" w:sz="8" w:space="0" w:color="B1C4DA"/>
            </w:tcBorders>
            <w:shd w:val="clear" w:color="auto" w:fill="E4EBF1"/>
          </w:tcPr>
          <w:p w:rsidR="003D1315" w:rsidRDefault="00E73783">
            <w:pPr>
              <w:pStyle w:val="TableParagraph"/>
              <w:spacing w:before="0" w:line="218" w:lineRule="exact"/>
              <w:ind w:left="112"/>
              <w:rPr>
                <w:sz w:val="19"/>
              </w:rPr>
            </w:pPr>
            <w:r>
              <w:rPr>
                <w:w w:val="105"/>
                <w:sz w:val="19"/>
              </w:rPr>
              <w:t>İdare Adı</w:t>
            </w:r>
          </w:p>
        </w:tc>
        <w:tc>
          <w:tcPr>
            <w:tcW w:w="5783" w:type="dxa"/>
            <w:tcBorders>
              <w:top w:val="nil"/>
              <w:bottom w:val="single" w:sz="8" w:space="0" w:color="B1C4DA"/>
            </w:tcBorders>
            <w:shd w:val="clear" w:color="auto" w:fill="E4EBF1"/>
          </w:tcPr>
          <w:p w:rsidR="003D1315" w:rsidRDefault="00E73783">
            <w:pPr>
              <w:pStyle w:val="TableParagraph"/>
              <w:spacing w:before="0" w:line="218" w:lineRule="exact"/>
              <w:ind w:left="112"/>
              <w:rPr>
                <w:sz w:val="19"/>
              </w:rPr>
            </w:pPr>
            <w:r>
              <w:rPr>
                <w:w w:val="105"/>
                <w:sz w:val="19"/>
              </w:rPr>
              <w:t>Niğde Belediyesi</w:t>
            </w:r>
          </w:p>
        </w:tc>
      </w:tr>
      <w:tr w:rsidR="003D1315">
        <w:trPr>
          <w:trHeight w:val="492"/>
        </w:trPr>
        <w:tc>
          <w:tcPr>
            <w:tcW w:w="3515" w:type="dxa"/>
            <w:tcBorders>
              <w:top w:val="single" w:sz="8" w:space="0" w:color="B1C4DA"/>
            </w:tcBorders>
          </w:tcPr>
          <w:p w:rsidR="003D1315" w:rsidRDefault="00E73783">
            <w:pPr>
              <w:pStyle w:val="TableParagraph"/>
              <w:spacing w:before="12" w:line="240" w:lineRule="auto"/>
              <w:ind w:left="112"/>
              <w:rPr>
                <w:sz w:val="19"/>
              </w:rPr>
            </w:pPr>
            <w:r>
              <w:rPr>
                <w:w w:val="105"/>
                <w:sz w:val="19"/>
              </w:rPr>
              <w:t>Performans Hedefi</w:t>
            </w:r>
          </w:p>
        </w:tc>
        <w:tc>
          <w:tcPr>
            <w:tcW w:w="5783" w:type="dxa"/>
            <w:tcBorders>
              <w:top w:val="single" w:sz="8" w:space="0" w:color="B1C4DA"/>
            </w:tcBorders>
          </w:tcPr>
          <w:p w:rsidR="003D1315" w:rsidRDefault="00E73783">
            <w:pPr>
              <w:pStyle w:val="TableParagraph"/>
              <w:spacing w:before="3" w:line="240" w:lineRule="atLeast"/>
              <w:ind w:left="112"/>
              <w:rPr>
                <w:sz w:val="19"/>
              </w:rPr>
            </w:pPr>
            <w:r>
              <w:rPr>
                <w:w w:val="105"/>
                <w:sz w:val="19"/>
              </w:rPr>
              <w:t xml:space="preserve">Niğde halkına güvenilir, hızlı ve ekonomik kent içi ulaşım </w:t>
            </w:r>
            <w:proofErr w:type="gramStart"/>
            <w:r>
              <w:rPr>
                <w:w w:val="105"/>
                <w:sz w:val="19"/>
              </w:rPr>
              <w:t>imkanı</w:t>
            </w:r>
            <w:proofErr w:type="gramEnd"/>
            <w:r>
              <w:rPr>
                <w:w w:val="105"/>
                <w:sz w:val="19"/>
              </w:rPr>
              <w:t xml:space="preserve"> sağlamak</w:t>
            </w:r>
          </w:p>
        </w:tc>
      </w:tr>
      <w:tr w:rsidR="003D1315">
        <w:trPr>
          <w:trHeight w:val="240"/>
        </w:trPr>
        <w:tc>
          <w:tcPr>
            <w:tcW w:w="3515" w:type="dxa"/>
            <w:shd w:val="clear" w:color="auto" w:fill="E4EBF1"/>
          </w:tcPr>
          <w:p w:rsidR="003D1315" w:rsidRDefault="00E73783">
            <w:pPr>
              <w:pStyle w:val="TableParagraph"/>
              <w:spacing w:before="0" w:line="220" w:lineRule="exact"/>
              <w:ind w:left="112"/>
              <w:rPr>
                <w:sz w:val="19"/>
              </w:rPr>
            </w:pPr>
            <w:r>
              <w:rPr>
                <w:w w:val="105"/>
                <w:sz w:val="19"/>
              </w:rPr>
              <w:t>Faaliyet Adı</w:t>
            </w:r>
          </w:p>
        </w:tc>
        <w:tc>
          <w:tcPr>
            <w:tcW w:w="5783" w:type="dxa"/>
            <w:shd w:val="clear" w:color="auto" w:fill="E4EBF1"/>
          </w:tcPr>
          <w:p w:rsidR="003D1315" w:rsidRDefault="00E73783">
            <w:pPr>
              <w:pStyle w:val="TableParagraph"/>
              <w:spacing w:before="0" w:line="220" w:lineRule="exact"/>
              <w:ind w:left="112"/>
              <w:rPr>
                <w:sz w:val="19"/>
              </w:rPr>
            </w:pPr>
            <w:r>
              <w:rPr>
                <w:w w:val="105"/>
                <w:sz w:val="19"/>
              </w:rPr>
              <w:t>Yol çizgi boyama makinası alınması</w:t>
            </w:r>
          </w:p>
        </w:tc>
      </w:tr>
      <w:tr w:rsidR="003D1315">
        <w:trPr>
          <w:trHeight w:val="255"/>
        </w:trPr>
        <w:tc>
          <w:tcPr>
            <w:tcW w:w="3515" w:type="dxa"/>
          </w:tcPr>
          <w:p w:rsidR="003D1315" w:rsidRDefault="00E73783">
            <w:pPr>
              <w:pStyle w:val="TableParagraph"/>
              <w:ind w:left="112"/>
              <w:rPr>
                <w:sz w:val="19"/>
              </w:rPr>
            </w:pPr>
            <w:r>
              <w:rPr>
                <w:w w:val="105"/>
                <w:sz w:val="19"/>
              </w:rPr>
              <w:t>Sorumlu Harcama Birimi veya Birimleri</w:t>
            </w:r>
          </w:p>
        </w:tc>
        <w:tc>
          <w:tcPr>
            <w:tcW w:w="5783" w:type="dxa"/>
          </w:tcPr>
          <w:p w:rsidR="003D1315" w:rsidRDefault="00E73783">
            <w:pPr>
              <w:pStyle w:val="TableParagraph"/>
              <w:ind w:left="112"/>
              <w:rPr>
                <w:sz w:val="19"/>
              </w:rPr>
            </w:pPr>
            <w:r>
              <w:rPr>
                <w:w w:val="105"/>
                <w:sz w:val="19"/>
              </w:rPr>
              <w:t>Zabıta Müdürlüğü</w:t>
            </w:r>
          </w:p>
        </w:tc>
      </w:tr>
      <w:tr w:rsidR="003D1315">
        <w:trPr>
          <w:trHeight w:val="420"/>
        </w:trPr>
        <w:tc>
          <w:tcPr>
            <w:tcW w:w="9298" w:type="dxa"/>
            <w:gridSpan w:val="2"/>
            <w:shd w:val="clear" w:color="auto" w:fill="E4EBF1"/>
          </w:tcPr>
          <w:p w:rsidR="003D1315" w:rsidRDefault="00E73783">
            <w:pPr>
              <w:pStyle w:val="TableParagraph"/>
              <w:spacing w:line="240" w:lineRule="auto"/>
              <w:ind w:left="157"/>
              <w:rPr>
                <w:i/>
                <w:sz w:val="19"/>
              </w:rPr>
            </w:pPr>
            <w:r>
              <w:rPr>
                <w:i/>
                <w:w w:val="105"/>
                <w:sz w:val="19"/>
              </w:rPr>
              <w:t>Açıklamalar</w:t>
            </w:r>
          </w:p>
        </w:tc>
      </w:tr>
      <w:tr w:rsidR="003D1315">
        <w:trPr>
          <w:trHeight w:val="405"/>
        </w:trPr>
        <w:tc>
          <w:tcPr>
            <w:tcW w:w="3515" w:type="dxa"/>
          </w:tcPr>
          <w:p w:rsidR="003D1315" w:rsidRDefault="00E73783">
            <w:pPr>
              <w:pStyle w:val="TableParagraph"/>
              <w:spacing w:before="0" w:line="231" w:lineRule="exact"/>
              <w:ind w:left="1153" w:right="1145"/>
              <w:jc w:val="center"/>
              <w:rPr>
                <w:sz w:val="19"/>
              </w:rPr>
            </w:pPr>
            <w:r>
              <w:rPr>
                <w:w w:val="105"/>
                <w:sz w:val="19"/>
              </w:rPr>
              <w:t>Ekonomik Kod</w:t>
            </w:r>
          </w:p>
        </w:tc>
        <w:tc>
          <w:tcPr>
            <w:tcW w:w="5783" w:type="dxa"/>
          </w:tcPr>
          <w:p w:rsidR="003D1315" w:rsidRDefault="00E73783">
            <w:pPr>
              <w:pStyle w:val="TableParagraph"/>
              <w:spacing w:before="0" w:line="231" w:lineRule="exact"/>
              <w:ind w:left="2527" w:right="2516"/>
              <w:jc w:val="center"/>
              <w:rPr>
                <w:sz w:val="19"/>
              </w:rPr>
            </w:pPr>
            <w:r>
              <w:rPr>
                <w:w w:val="105"/>
                <w:sz w:val="19"/>
              </w:rPr>
              <w:t>2022 Yılı</w:t>
            </w:r>
          </w:p>
        </w:tc>
      </w:tr>
      <w:tr w:rsidR="003D1315">
        <w:trPr>
          <w:trHeight w:val="255"/>
        </w:trPr>
        <w:tc>
          <w:tcPr>
            <w:tcW w:w="3515" w:type="dxa"/>
            <w:shd w:val="clear" w:color="auto" w:fill="E4EBF1"/>
          </w:tcPr>
          <w:p w:rsidR="003D1315" w:rsidRDefault="00E73783">
            <w:pPr>
              <w:pStyle w:val="TableParagraph"/>
              <w:ind w:left="307"/>
              <w:rPr>
                <w:sz w:val="19"/>
              </w:rPr>
            </w:pPr>
            <w:r>
              <w:rPr>
                <w:w w:val="105"/>
                <w:sz w:val="19"/>
              </w:rPr>
              <w:t>01. Personel Giderleri</w:t>
            </w:r>
          </w:p>
        </w:tc>
        <w:tc>
          <w:tcPr>
            <w:tcW w:w="5783" w:type="dxa"/>
            <w:shd w:val="clear" w:color="auto" w:fill="E4EBF1"/>
          </w:tcPr>
          <w:p w:rsidR="003D1315" w:rsidRDefault="00E73783">
            <w:pPr>
              <w:pStyle w:val="TableParagraph"/>
              <w:ind w:right="88"/>
              <w:jc w:val="right"/>
              <w:rPr>
                <w:sz w:val="19"/>
              </w:rPr>
            </w:pPr>
            <w:r>
              <w:rPr>
                <w:sz w:val="19"/>
              </w:rPr>
              <w:t>0,00</w:t>
            </w:r>
          </w:p>
        </w:tc>
      </w:tr>
      <w:tr w:rsidR="003D1315">
        <w:trPr>
          <w:trHeight w:val="255"/>
        </w:trPr>
        <w:tc>
          <w:tcPr>
            <w:tcW w:w="3515" w:type="dxa"/>
          </w:tcPr>
          <w:p w:rsidR="003D1315" w:rsidRDefault="00E73783">
            <w:pPr>
              <w:pStyle w:val="TableParagraph"/>
              <w:ind w:left="307"/>
              <w:rPr>
                <w:sz w:val="19"/>
              </w:rPr>
            </w:pPr>
            <w:r>
              <w:rPr>
                <w:w w:val="105"/>
                <w:sz w:val="19"/>
              </w:rPr>
              <w:t>02. SGK Devlet Primi Giderleri</w:t>
            </w:r>
          </w:p>
        </w:tc>
        <w:tc>
          <w:tcPr>
            <w:tcW w:w="5783" w:type="dxa"/>
          </w:tcPr>
          <w:p w:rsidR="003D1315" w:rsidRDefault="00E73783">
            <w:pPr>
              <w:pStyle w:val="TableParagraph"/>
              <w:ind w:right="88"/>
              <w:jc w:val="right"/>
              <w:rPr>
                <w:sz w:val="19"/>
              </w:rPr>
            </w:pPr>
            <w:r>
              <w:rPr>
                <w:sz w:val="19"/>
              </w:rPr>
              <w:t>0,00</w:t>
            </w:r>
          </w:p>
        </w:tc>
      </w:tr>
      <w:tr w:rsidR="003D1315">
        <w:trPr>
          <w:trHeight w:val="240"/>
        </w:trPr>
        <w:tc>
          <w:tcPr>
            <w:tcW w:w="3515" w:type="dxa"/>
            <w:shd w:val="clear" w:color="auto" w:fill="E4EBF1"/>
          </w:tcPr>
          <w:p w:rsidR="003D1315" w:rsidRDefault="00E73783">
            <w:pPr>
              <w:pStyle w:val="TableParagraph"/>
              <w:spacing w:before="0" w:line="220" w:lineRule="exact"/>
              <w:ind w:left="307"/>
              <w:rPr>
                <w:sz w:val="19"/>
              </w:rPr>
            </w:pPr>
            <w:r>
              <w:rPr>
                <w:w w:val="105"/>
                <w:sz w:val="19"/>
              </w:rPr>
              <w:t>03. Mal ve Hizmet Alım Giderleri</w:t>
            </w:r>
          </w:p>
        </w:tc>
        <w:tc>
          <w:tcPr>
            <w:tcW w:w="5783" w:type="dxa"/>
            <w:shd w:val="clear" w:color="auto" w:fill="E4EBF1"/>
          </w:tcPr>
          <w:p w:rsidR="003D1315" w:rsidRDefault="00E73783">
            <w:pPr>
              <w:pStyle w:val="TableParagraph"/>
              <w:spacing w:before="0" w:line="220" w:lineRule="exact"/>
              <w:ind w:right="91"/>
              <w:jc w:val="right"/>
              <w:rPr>
                <w:sz w:val="19"/>
              </w:rPr>
            </w:pPr>
            <w:r>
              <w:rPr>
                <w:sz w:val="19"/>
              </w:rPr>
              <w:t>1.000.000,00</w:t>
            </w:r>
          </w:p>
        </w:tc>
      </w:tr>
      <w:tr w:rsidR="003D1315">
        <w:trPr>
          <w:trHeight w:val="255"/>
        </w:trPr>
        <w:tc>
          <w:tcPr>
            <w:tcW w:w="3515" w:type="dxa"/>
          </w:tcPr>
          <w:p w:rsidR="003D1315" w:rsidRDefault="00E73783">
            <w:pPr>
              <w:pStyle w:val="TableParagraph"/>
              <w:ind w:left="307"/>
              <w:rPr>
                <w:sz w:val="19"/>
              </w:rPr>
            </w:pPr>
            <w:r>
              <w:rPr>
                <w:w w:val="105"/>
                <w:sz w:val="19"/>
              </w:rPr>
              <w:t>04. Faiz Giderleri</w:t>
            </w:r>
          </w:p>
        </w:tc>
        <w:tc>
          <w:tcPr>
            <w:tcW w:w="5783" w:type="dxa"/>
          </w:tcPr>
          <w:p w:rsidR="003D1315" w:rsidRDefault="00E73783">
            <w:pPr>
              <w:pStyle w:val="TableParagraph"/>
              <w:ind w:right="88"/>
              <w:jc w:val="right"/>
              <w:rPr>
                <w:sz w:val="19"/>
              </w:rPr>
            </w:pPr>
            <w:r>
              <w:rPr>
                <w:sz w:val="19"/>
              </w:rPr>
              <w:t>0,00</w:t>
            </w:r>
          </w:p>
        </w:tc>
      </w:tr>
      <w:tr w:rsidR="003D1315">
        <w:trPr>
          <w:trHeight w:val="255"/>
        </w:trPr>
        <w:tc>
          <w:tcPr>
            <w:tcW w:w="3515" w:type="dxa"/>
            <w:shd w:val="clear" w:color="auto" w:fill="E4EBF1"/>
          </w:tcPr>
          <w:p w:rsidR="003D1315" w:rsidRDefault="00E73783">
            <w:pPr>
              <w:pStyle w:val="TableParagraph"/>
              <w:ind w:left="307"/>
              <w:rPr>
                <w:sz w:val="19"/>
              </w:rPr>
            </w:pPr>
            <w:r>
              <w:rPr>
                <w:w w:val="105"/>
                <w:sz w:val="19"/>
              </w:rPr>
              <w:t>05. Cari Transferler</w:t>
            </w:r>
          </w:p>
        </w:tc>
        <w:tc>
          <w:tcPr>
            <w:tcW w:w="5783" w:type="dxa"/>
            <w:shd w:val="clear" w:color="auto" w:fill="E4EBF1"/>
          </w:tcPr>
          <w:p w:rsidR="003D1315" w:rsidRDefault="00E73783">
            <w:pPr>
              <w:pStyle w:val="TableParagraph"/>
              <w:ind w:right="88"/>
              <w:jc w:val="right"/>
              <w:rPr>
                <w:sz w:val="19"/>
              </w:rPr>
            </w:pPr>
            <w:r>
              <w:rPr>
                <w:sz w:val="19"/>
              </w:rPr>
              <w:t>0,00</w:t>
            </w:r>
          </w:p>
        </w:tc>
      </w:tr>
      <w:tr w:rsidR="003D1315">
        <w:trPr>
          <w:trHeight w:val="240"/>
        </w:trPr>
        <w:tc>
          <w:tcPr>
            <w:tcW w:w="3515" w:type="dxa"/>
          </w:tcPr>
          <w:p w:rsidR="003D1315" w:rsidRDefault="00E73783">
            <w:pPr>
              <w:pStyle w:val="TableParagraph"/>
              <w:spacing w:before="0"/>
              <w:ind w:left="307"/>
              <w:rPr>
                <w:sz w:val="19"/>
              </w:rPr>
            </w:pPr>
            <w:r>
              <w:rPr>
                <w:w w:val="105"/>
                <w:sz w:val="19"/>
              </w:rPr>
              <w:t>06. Sermaye Giderleri</w:t>
            </w:r>
          </w:p>
        </w:tc>
        <w:tc>
          <w:tcPr>
            <w:tcW w:w="5783" w:type="dxa"/>
          </w:tcPr>
          <w:p w:rsidR="003D1315" w:rsidRDefault="00E73783">
            <w:pPr>
              <w:pStyle w:val="TableParagraph"/>
              <w:spacing w:before="0"/>
              <w:ind w:right="88"/>
              <w:jc w:val="right"/>
              <w:rPr>
                <w:sz w:val="19"/>
              </w:rPr>
            </w:pPr>
            <w:r>
              <w:rPr>
                <w:sz w:val="19"/>
              </w:rPr>
              <w:t>0,00</w:t>
            </w:r>
          </w:p>
        </w:tc>
      </w:tr>
      <w:tr w:rsidR="003D1315">
        <w:trPr>
          <w:trHeight w:val="255"/>
        </w:trPr>
        <w:tc>
          <w:tcPr>
            <w:tcW w:w="3515" w:type="dxa"/>
            <w:shd w:val="clear" w:color="auto" w:fill="E4EBF1"/>
          </w:tcPr>
          <w:p w:rsidR="003D1315" w:rsidRDefault="00E73783">
            <w:pPr>
              <w:pStyle w:val="TableParagraph"/>
              <w:ind w:left="307"/>
              <w:rPr>
                <w:sz w:val="19"/>
              </w:rPr>
            </w:pPr>
            <w:r>
              <w:rPr>
                <w:w w:val="105"/>
                <w:sz w:val="19"/>
              </w:rPr>
              <w:t>07. Sermaye Transferleri</w:t>
            </w:r>
          </w:p>
        </w:tc>
        <w:tc>
          <w:tcPr>
            <w:tcW w:w="5783" w:type="dxa"/>
            <w:shd w:val="clear" w:color="auto" w:fill="E4EBF1"/>
          </w:tcPr>
          <w:p w:rsidR="003D1315" w:rsidRDefault="00E73783">
            <w:pPr>
              <w:pStyle w:val="TableParagraph"/>
              <w:ind w:right="88"/>
              <w:jc w:val="right"/>
              <w:rPr>
                <w:sz w:val="19"/>
              </w:rPr>
            </w:pPr>
            <w:r>
              <w:rPr>
                <w:sz w:val="19"/>
              </w:rPr>
              <w:t>0,00</w:t>
            </w:r>
          </w:p>
        </w:tc>
      </w:tr>
      <w:tr w:rsidR="003D1315">
        <w:trPr>
          <w:trHeight w:val="255"/>
        </w:trPr>
        <w:tc>
          <w:tcPr>
            <w:tcW w:w="3515" w:type="dxa"/>
          </w:tcPr>
          <w:p w:rsidR="003D1315" w:rsidRDefault="00E73783">
            <w:pPr>
              <w:pStyle w:val="TableParagraph"/>
              <w:ind w:left="307"/>
              <w:rPr>
                <w:sz w:val="19"/>
              </w:rPr>
            </w:pPr>
            <w:r>
              <w:rPr>
                <w:w w:val="105"/>
                <w:sz w:val="19"/>
              </w:rPr>
              <w:t>08. Borç verme</w:t>
            </w:r>
          </w:p>
        </w:tc>
        <w:tc>
          <w:tcPr>
            <w:tcW w:w="5783" w:type="dxa"/>
          </w:tcPr>
          <w:p w:rsidR="003D1315" w:rsidRDefault="00E73783">
            <w:pPr>
              <w:pStyle w:val="TableParagraph"/>
              <w:ind w:right="88"/>
              <w:jc w:val="right"/>
              <w:rPr>
                <w:sz w:val="19"/>
              </w:rPr>
            </w:pPr>
            <w:r>
              <w:rPr>
                <w:sz w:val="19"/>
              </w:rPr>
              <w:t>0,00</w:t>
            </w:r>
          </w:p>
        </w:tc>
      </w:tr>
      <w:tr w:rsidR="003D1315">
        <w:trPr>
          <w:trHeight w:val="240"/>
        </w:trPr>
        <w:tc>
          <w:tcPr>
            <w:tcW w:w="3515" w:type="dxa"/>
            <w:shd w:val="clear" w:color="auto" w:fill="E4EBF1"/>
          </w:tcPr>
          <w:p w:rsidR="003D1315" w:rsidRDefault="00E73783">
            <w:pPr>
              <w:pStyle w:val="TableParagraph"/>
              <w:spacing w:before="0" w:line="220" w:lineRule="exact"/>
              <w:ind w:left="112"/>
              <w:rPr>
                <w:sz w:val="19"/>
              </w:rPr>
            </w:pPr>
            <w:r>
              <w:rPr>
                <w:w w:val="105"/>
                <w:sz w:val="19"/>
              </w:rPr>
              <w:t>Toplam Bütçe Kaynak İhtiyacı</w:t>
            </w:r>
          </w:p>
        </w:tc>
        <w:tc>
          <w:tcPr>
            <w:tcW w:w="5783" w:type="dxa"/>
            <w:shd w:val="clear" w:color="auto" w:fill="E4EBF1"/>
          </w:tcPr>
          <w:p w:rsidR="003D1315" w:rsidRDefault="00E73783">
            <w:pPr>
              <w:pStyle w:val="TableParagraph"/>
              <w:spacing w:before="0" w:line="220" w:lineRule="exact"/>
              <w:ind w:right="91"/>
              <w:jc w:val="right"/>
              <w:rPr>
                <w:sz w:val="19"/>
              </w:rPr>
            </w:pPr>
            <w:r>
              <w:rPr>
                <w:sz w:val="19"/>
              </w:rPr>
              <w:t>1.000.000,00</w:t>
            </w:r>
          </w:p>
        </w:tc>
      </w:tr>
      <w:tr w:rsidR="003D1315">
        <w:trPr>
          <w:trHeight w:val="255"/>
        </w:trPr>
        <w:tc>
          <w:tcPr>
            <w:tcW w:w="3515" w:type="dxa"/>
          </w:tcPr>
          <w:p w:rsidR="003D1315" w:rsidRDefault="00E73783">
            <w:pPr>
              <w:pStyle w:val="TableParagraph"/>
              <w:ind w:left="307"/>
              <w:rPr>
                <w:sz w:val="19"/>
              </w:rPr>
            </w:pPr>
            <w:r>
              <w:rPr>
                <w:w w:val="105"/>
                <w:sz w:val="19"/>
              </w:rPr>
              <w:t>Bütçe Dışı Kaynak (Döner Sermaye)</w:t>
            </w:r>
          </w:p>
        </w:tc>
        <w:tc>
          <w:tcPr>
            <w:tcW w:w="5783" w:type="dxa"/>
          </w:tcPr>
          <w:p w:rsidR="003D1315" w:rsidRDefault="00E73783">
            <w:pPr>
              <w:pStyle w:val="TableParagraph"/>
              <w:ind w:right="88"/>
              <w:jc w:val="right"/>
              <w:rPr>
                <w:sz w:val="19"/>
              </w:rPr>
            </w:pPr>
            <w:r>
              <w:rPr>
                <w:sz w:val="19"/>
              </w:rPr>
              <w:t>0,00</w:t>
            </w:r>
          </w:p>
        </w:tc>
      </w:tr>
      <w:tr w:rsidR="003D1315">
        <w:trPr>
          <w:trHeight w:val="255"/>
        </w:trPr>
        <w:tc>
          <w:tcPr>
            <w:tcW w:w="3515" w:type="dxa"/>
            <w:shd w:val="clear" w:color="auto" w:fill="E4EBF1"/>
          </w:tcPr>
          <w:p w:rsidR="003D1315" w:rsidRDefault="00E73783">
            <w:pPr>
              <w:pStyle w:val="TableParagraph"/>
              <w:ind w:left="307"/>
              <w:rPr>
                <w:sz w:val="19"/>
              </w:rPr>
            </w:pPr>
            <w:r>
              <w:rPr>
                <w:w w:val="105"/>
                <w:sz w:val="19"/>
              </w:rPr>
              <w:t>Bütçe Dışı Kaynak (Diğer Yurt İçi)</w:t>
            </w:r>
          </w:p>
        </w:tc>
        <w:tc>
          <w:tcPr>
            <w:tcW w:w="5783" w:type="dxa"/>
            <w:shd w:val="clear" w:color="auto" w:fill="E4EBF1"/>
          </w:tcPr>
          <w:p w:rsidR="003D1315" w:rsidRDefault="00E73783">
            <w:pPr>
              <w:pStyle w:val="TableParagraph"/>
              <w:ind w:right="88"/>
              <w:jc w:val="right"/>
              <w:rPr>
                <w:sz w:val="19"/>
              </w:rPr>
            </w:pPr>
            <w:r>
              <w:rPr>
                <w:sz w:val="19"/>
              </w:rPr>
              <w:t>0,00</w:t>
            </w:r>
          </w:p>
        </w:tc>
      </w:tr>
      <w:tr w:rsidR="003D1315">
        <w:trPr>
          <w:trHeight w:val="240"/>
        </w:trPr>
        <w:tc>
          <w:tcPr>
            <w:tcW w:w="3515" w:type="dxa"/>
          </w:tcPr>
          <w:p w:rsidR="003D1315" w:rsidRDefault="00E73783">
            <w:pPr>
              <w:pStyle w:val="TableParagraph"/>
              <w:spacing w:before="0"/>
              <w:ind w:left="307"/>
              <w:rPr>
                <w:sz w:val="19"/>
              </w:rPr>
            </w:pPr>
            <w:r>
              <w:rPr>
                <w:w w:val="105"/>
                <w:sz w:val="19"/>
              </w:rPr>
              <w:t>Bütçe Dışı Kaynak (Yurt Dışı )</w:t>
            </w:r>
          </w:p>
        </w:tc>
        <w:tc>
          <w:tcPr>
            <w:tcW w:w="5783" w:type="dxa"/>
          </w:tcPr>
          <w:p w:rsidR="003D1315" w:rsidRDefault="00E73783">
            <w:pPr>
              <w:pStyle w:val="TableParagraph"/>
              <w:spacing w:before="0"/>
              <w:ind w:right="88"/>
              <w:jc w:val="right"/>
              <w:rPr>
                <w:sz w:val="19"/>
              </w:rPr>
            </w:pPr>
            <w:r>
              <w:rPr>
                <w:sz w:val="19"/>
              </w:rPr>
              <w:t>0,00</w:t>
            </w:r>
          </w:p>
        </w:tc>
      </w:tr>
      <w:tr w:rsidR="003D1315">
        <w:trPr>
          <w:trHeight w:val="255"/>
        </w:trPr>
        <w:tc>
          <w:tcPr>
            <w:tcW w:w="3515" w:type="dxa"/>
            <w:shd w:val="clear" w:color="auto" w:fill="E4EBF1"/>
          </w:tcPr>
          <w:p w:rsidR="003D1315" w:rsidRDefault="00E73783">
            <w:pPr>
              <w:pStyle w:val="TableParagraph"/>
              <w:ind w:left="112"/>
              <w:rPr>
                <w:sz w:val="19"/>
              </w:rPr>
            </w:pPr>
            <w:r>
              <w:rPr>
                <w:w w:val="105"/>
                <w:sz w:val="19"/>
              </w:rPr>
              <w:t>Toplam Bütçe Dışı Kaynak İhtiyacı</w:t>
            </w:r>
          </w:p>
        </w:tc>
        <w:tc>
          <w:tcPr>
            <w:tcW w:w="5783" w:type="dxa"/>
            <w:shd w:val="clear" w:color="auto" w:fill="E4EBF1"/>
          </w:tcPr>
          <w:p w:rsidR="003D1315" w:rsidRDefault="00E73783">
            <w:pPr>
              <w:pStyle w:val="TableParagraph"/>
              <w:ind w:right="88"/>
              <w:jc w:val="right"/>
              <w:rPr>
                <w:sz w:val="19"/>
              </w:rPr>
            </w:pPr>
            <w:r>
              <w:rPr>
                <w:sz w:val="19"/>
              </w:rPr>
              <w:t>0,00</w:t>
            </w:r>
          </w:p>
        </w:tc>
      </w:tr>
      <w:tr w:rsidR="003D1315">
        <w:trPr>
          <w:trHeight w:val="240"/>
        </w:trPr>
        <w:tc>
          <w:tcPr>
            <w:tcW w:w="3515" w:type="dxa"/>
          </w:tcPr>
          <w:p w:rsidR="003D1315" w:rsidRDefault="00E73783">
            <w:pPr>
              <w:pStyle w:val="TableParagraph"/>
              <w:spacing w:line="206" w:lineRule="exact"/>
              <w:ind w:left="112"/>
              <w:rPr>
                <w:sz w:val="19"/>
              </w:rPr>
            </w:pPr>
            <w:r>
              <w:rPr>
                <w:w w:val="105"/>
                <w:sz w:val="19"/>
              </w:rPr>
              <w:t>Toplam Kaynak İhtiyacı</w:t>
            </w:r>
          </w:p>
        </w:tc>
        <w:tc>
          <w:tcPr>
            <w:tcW w:w="5783" w:type="dxa"/>
          </w:tcPr>
          <w:p w:rsidR="003D1315" w:rsidRDefault="00E73783">
            <w:pPr>
              <w:pStyle w:val="TableParagraph"/>
              <w:spacing w:line="206" w:lineRule="exact"/>
              <w:ind w:right="91"/>
              <w:jc w:val="right"/>
              <w:rPr>
                <w:sz w:val="19"/>
              </w:rPr>
            </w:pPr>
            <w:r>
              <w:rPr>
                <w:sz w:val="19"/>
              </w:rPr>
              <w:t>1.000.000,00</w:t>
            </w:r>
          </w:p>
        </w:tc>
      </w:tr>
    </w:tbl>
    <w:p w:rsidR="003D1315" w:rsidRDefault="003D1315">
      <w:pPr>
        <w:pStyle w:val="GvdeMetni"/>
        <w:rPr>
          <w:sz w:val="20"/>
        </w:rPr>
      </w:pPr>
    </w:p>
    <w:p w:rsidR="003D1315" w:rsidRDefault="003D1315">
      <w:pPr>
        <w:pStyle w:val="GvdeMetni"/>
        <w:spacing w:before="4" w:after="1"/>
        <w:rPr>
          <w:sz w:val="17"/>
        </w:rPr>
      </w:pPr>
    </w:p>
    <w:tbl>
      <w:tblPr>
        <w:tblStyle w:val="TableNormal"/>
        <w:tblW w:w="0" w:type="auto"/>
        <w:tblInd w:w="126" w:type="dxa"/>
        <w:tblBorders>
          <w:top w:val="single" w:sz="6" w:space="0" w:color="C3B5D9"/>
          <w:left w:val="single" w:sz="6" w:space="0" w:color="C3B5D9"/>
          <w:bottom w:val="single" w:sz="6" w:space="0" w:color="C3B5D9"/>
          <w:right w:val="single" w:sz="6" w:space="0" w:color="C3B5D9"/>
          <w:insideH w:val="single" w:sz="6" w:space="0" w:color="C3B5D9"/>
          <w:insideV w:val="single" w:sz="6" w:space="0" w:color="C3B5D9"/>
        </w:tblBorders>
        <w:tblLayout w:type="fixed"/>
        <w:tblLook w:val="01E0" w:firstRow="1" w:lastRow="1" w:firstColumn="1" w:lastColumn="1" w:noHBand="0" w:noVBand="0"/>
      </w:tblPr>
      <w:tblGrid>
        <w:gridCol w:w="811"/>
        <w:gridCol w:w="962"/>
        <w:gridCol w:w="4566"/>
        <w:gridCol w:w="1127"/>
        <w:gridCol w:w="707"/>
        <w:gridCol w:w="1127"/>
      </w:tblGrid>
      <w:tr w:rsidR="003D1315">
        <w:trPr>
          <w:trHeight w:val="285"/>
        </w:trPr>
        <w:tc>
          <w:tcPr>
            <w:tcW w:w="9300" w:type="dxa"/>
            <w:gridSpan w:val="6"/>
            <w:tcBorders>
              <w:top w:val="nil"/>
              <w:left w:val="nil"/>
              <w:bottom w:val="nil"/>
              <w:right w:val="nil"/>
            </w:tcBorders>
            <w:shd w:val="clear" w:color="auto" w:fill="9C85C0"/>
          </w:tcPr>
          <w:p w:rsidR="003D1315" w:rsidRDefault="00E73783">
            <w:pPr>
              <w:pStyle w:val="TableParagraph"/>
              <w:spacing w:before="29" w:line="240" w:lineRule="auto"/>
              <w:ind w:left="3321" w:right="3310"/>
              <w:jc w:val="center"/>
              <w:rPr>
                <w:sz w:val="19"/>
              </w:rPr>
            </w:pPr>
            <w:proofErr w:type="gramStart"/>
            <w:r>
              <w:rPr>
                <w:color w:val="FFFFFF"/>
                <w:w w:val="105"/>
                <w:sz w:val="19"/>
              </w:rPr>
              <w:t>PERFORMANS  HEDEFİ</w:t>
            </w:r>
            <w:proofErr w:type="gramEnd"/>
            <w:r>
              <w:rPr>
                <w:color w:val="FFFFFF"/>
                <w:w w:val="105"/>
                <w:sz w:val="19"/>
              </w:rPr>
              <w:t xml:space="preserve"> TABLOSU</w:t>
            </w:r>
          </w:p>
        </w:tc>
      </w:tr>
      <w:tr w:rsidR="003D1315">
        <w:trPr>
          <w:trHeight w:val="240"/>
        </w:trPr>
        <w:tc>
          <w:tcPr>
            <w:tcW w:w="1773" w:type="dxa"/>
            <w:gridSpan w:val="2"/>
            <w:tcBorders>
              <w:top w:val="nil"/>
            </w:tcBorders>
            <w:shd w:val="clear" w:color="auto" w:fill="EBE6F1"/>
          </w:tcPr>
          <w:p w:rsidR="003D1315" w:rsidRDefault="00E73783">
            <w:pPr>
              <w:pStyle w:val="TableParagraph"/>
              <w:spacing w:before="0" w:line="220" w:lineRule="exact"/>
              <w:ind w:left="112"/>
              <w:rPr>
                <w:sz w:val="19"/>
              </w:rPr>
            </w:pPr>
            <w:r>
              <w:rPr>
                <w:w w:val="105"/>
                <w:sz w:val="19"/>
              </w:rPr>
              <w:t>İdare Adı</w:t>
            </w:r>
          </w:p>
        </w:tc>
        <w:tc>
          <w:tcPr>
            <w:tcW w:w="7527" w:type="dxa"/>
            <w:gridSpan w:val="4"/>
            <w:tcBorders>
              <w:top w:val="nil"/>
            </w:tcBorders>
            <w:shd w:val="clear" w:color="auto" w:fill="EBE6F1"/>
          </w:tcPr>
          <w:p w:rsidR="003D1315" w:rsidRDefault="00E73783">
            <w:pPr>
              <w:pStyle w:val="TableParagraph"/>
              <w:spacing w:before="0" w:line="220" w:lineRule="exact"/>
              <w:ind w:left="111"/>
              <w:rPr>
                <w:sz w:val="19"/>
              </w:rPr>
            </w:pPr>
            <w:r>
              <w:rPr>
                <w:w w:val="105"/>
                <w:sz w:val="19"/>
              </w:rPr>
              <w:t>NİĞDE BELEDİYESİ</w:t>
            </w:r>
          </w:p>
        </w:tc>
      </w:tr>
      <w:tr w:rsidR="003D1315">
        <w:trPr>
          <w:trHeight w:val="255"/>
        </w:trPr>
        <w:tc>
          <w:tcPr>
            <w:tcW w:w="1773" w:type="dxa"/>
            <w:gridSpan w:val="2"/>
          </w:tcPr>
          <w:p w:rsidR="003D1315" w:rsidRDefault="00E73783">
            <w:pPr>
              <w:pStyle w:val="TableParagraph"/>
              <w:ind w:left="112"/>
              <w:rPr>
                <w:sz w:val="19"/>
              </w:rPr>
            </w:pPr>
            <w:r>
              <w:rPr>
                <w:w w:val="105"/>
                <w:sz w:val="19"/>
              </w:rPr>
              <w:t>A5</w:t>
            </w:r>
          </w:p>
        </w:tc>
        <w:tc>
          <w:tcPr>
            <w:tcW w:w="7527" w:type="dxa"/>
            <w:gridSpan w:val="4"/>
          </w:tcPr>
          <w:p w:rsidR="003D1315" w:rsidRDefault="00E73783">
            <w:pPr>
              <w:pStyle w:val="TableParagraph"/>
              <w:ind w:left="111"/>
              <w:rPr>
                <w:sz w:val="19"/>
              </w:rPr>
            </w:pPr>
            <w:r>
              <w:rPr>
                <w:w w:val="105"/>
                <w:sz w:val="19"/>
              </w:rPr>
              <w:t>Sosyal Dayanışmanın Güçlendirilmesi Suretiyle Niğde Halkının Sosyal Refahının Artırılması</w:t>
            </w:r>
          </w:p>
        </w:tc>
      </w:tr>
      <w:tr w:rsidR="003D1315">
        <w:trPr>
          <w:trHeight w:val="480"/>
        </w:trPr>
        <w:tc>
          <w:tcPr>
            <w:tcW w:w="1773" w:type="dxa"/>
            <w:gridSpan w:val="2"/>
            <w:shd w:val="clear" w:color="auto" w:fill="EBE6F1"/>
          </w:tcPr>
          <w:p w:rsidR="003D1315" w:rsidRDefault="00E73783">
            <w:pPr>
              <w:pStyle w:val="TableParagraph"/>
              <w:spacing w:line="240" w:lineRule="auto"/>
              <w:ind w:left="112"/>
              <w:rPr>
                <w:sz w:val="19"/>
              </w:rPr>
            </w:pPr>
            <w:r>
              <w:rPr>
                <w:w w:val="105"/>
                <w:sz w:val="19"/>
              </w:rPr>
              <w:t>H5.1</w:t>
            </w:r>
          </w:p>
        </w:tc>
        <w:tc>
          <w:tcPr>
            <w:tcW w:w="7527" w:type="dxa"/>
            <w:gridSpan w:val="4"/>
            <w:shd w:val="clear" w:color="auto" w:fill="EBE6F1"/>
          </w:tcPr>
          <w:p w:rsidR="003D1315" w:rsidRDefault="00E73783">
            <w:pPr>
              <w:pStyle w:val="TableParagraph"/>
              <w:spacing w:before="6" w:line="240" w:lineRule="atLeast"/>
              <w:ind w:left="111"/>
              <w:rPr>
                <w:sz w:val="19"/>
              </w:rPr>
            </w:pPr>
            <w:r>
              <w:rPr>
                <w:w w:val="105"/>
                <w:sz w:val="19"/>
              </w:rPr>
              <w:t>İlimizde yaşayan dezavantajlı grupların toplumsal yaşamla bütünleşmesini sağlamak ve yaşam standartlarını arttırmak</w:t>
            </w:r>
          </w:p>
        </w:tc>
      </w:tr>
      <w:tr w:rsidR="003D1315">
        <w:trPr>
          <w:trHeight w:val="475"/>
        </w:trPr>
        <w:tc>
          <w:tcPr>
            <w:tcW w:w="1773" w:type="dxa"/>
            <w:gridSpan w:val="2"/>
          </w:tcPr>
          <w:p w:rsidR="003D1315" w:rsidRDefault="00E73783">
            <w:pPr>
              <w:pStyle w:val="TableParagraph"/>
              <w:spacing w:before="8" w:line="240" w:lineRule="auto"/>
              <w:ind w:left="112"/>
              <w:rPr>
                <w:sz w:val="19"/>
              </w:rPr>
            </w:pPr>
            <w:r>
              <w:rPr>
                <w:w w:val="105"/>
                <w:sz w:val="19"/>
              </w:rPr>
              <w:t>Performans Hedefi</w:t>
            </w:r>
          </w:p>
        </w:tc>
        <w:tc>
          <w:tcPr>
            <w:tcW w:w="7527" w:type="dxa"/>
            <w:gridSpan w:val="4"/>
          </w:tcPr>
          <w:p w:rsidR="003D1315" w:rsidRDefault="00E73783">
            <w:pPr>
              <w:pStyle w:val="TableParagraph"/>
              <w:spacing w:before="0" w:line="240" w:lineRule="atLeast"/>
              <w:ind w:left="111"/>
              <w:rPr>
                <w:sz w:val="19"/>
              </w:rPr>
            </w:pPr>
            <w:r>
              <w:rPr>
                <w:w w:val="105"/>
                <w:sz w:val="19"/>
              </w:rPr>
              <w:t>İlimizde yaşayan dezavantajlı grupların toplumsal yaşamla bütünleşmesini sağlamak ve yaşam standartlarını arttırmak</w:t>
            </w:r>
          </w:p>
        </w:tc>
      </w:tr>
      <w:tr w:rsidR="003D1315">
        <w:trPr>
          <w:trHeight w:val="250"/>
        </w:trPr>
        <w:tc>
          <w:tcPr>
            <w:tcW w:w="1773" w:type="dxa"/>
            <w:gridSpan w:val="2"/>
            <w:shd w:val="clear" w:color="auto" w:fill="EBE6F1"/>
          </w:tcPr>
          <w:p w:rsidR="003D1315" w:rsidRDefault="00E73783">
            <w:pPr>
              <w:pStyle w:val="TableParagraph"/>
              <w:spacing w:before="9"/>
              <w:ind w:left="112"/>
              <w:rPr>
                <w:sz w:val="19"/>
              </w:rPr>
            </w:pPr>
            <w:r>
              <w:rPr>
                <w:w w:val="105"/>
                <w:sz w:val="19"/>
              </w:rPr>
              <w:t>Açıklamalar</w:t>
            </w:r>
          </w:p>
        </w:tc>
        <w:tc>
          <w:tcPr>
            <w:tcW w:w="7527" w:type="dxa"/>
            <w:gridSpan w:val="4"/>
            <w:shd w:val="clear" w:color="auto" w:fill="EBE6F1"/>
          </w:tcPr>
          <w:p w:rsidR="003D1315" w:rsidRDefault="003D1315">
            <w:pPr>
              <w:pStyle w:val="TableParagraph"/>
              <w:spacing w:before="0" w:line="240" w:lineRule="auto"/>
              <w:rPr>
                <w:rFonts w:ascii="Times New Roman"/>
                <w:sz w:val="18"/>
              </w:rPr>
            </w:pPr>
          </w:p>
        </w:tc>
      </w:tr>
      <w:tr w:rsidR="003D1315">
        <w:trPr>
          <w:trHeight w:val="255"/>
        </w:trPr>
        <w:tc>
          <w:tcPr>
            <w:tcW w:w="9300" w:type="dxa"/>
            <w:gridSpan w:val="6"/>
          </w:tcPr>
          <w:p w:rsidR="003D1315" w:rsidRDefault="003D1315">
            <w:pPr>
              <w:pStyle w:val="TableParagraph"/>
              <w:spacing w:before="0" w:line="240" w:lineRule="auto"/>
              <w:rPr>
                <w:rFonts w:ascii="Times New Roman"/>
                <w:sz w:val="18"/>
              </w:rPr>
            </w:pPr>
          </w:p>
        </w:tc>
      </w:tr>
      <w:tr w:rsidR="003D1315">
        <w:trPr>
          <w:trHeight w:val="240"/>
        </w:trPr>
        <w:tc>
          <w:tcPr>
            <w:tcW w:w="6339" w:type="dxa"/>
            <w:gridSpan w:val="3"/>
            <w:shd w:val="clear" w:color="auto" w:fill="EBE6F1"/>
          </w:tcPr>
          <w:p w:rsidR="003D1315" w:rsidRDefault="00E73783">
            <w:pPr>
              <w:pStyle w:val="TableParagraph"/>
              <w:spacing w:before="0" w:line="220" w:lineRule="exact"/>
              <w:ind w:left="112"/>
              <w:rPr>
                <w:sz w:val="19"/>
              </w:rPr>
            </w:pPr>
            <w:r>
              <w:rPr>
                <w:w w:val="105"/>
                <w:sz w:val="19"/>
              </w:rPr>
              <w:t>Performans Göstergeleri</w:t>
            </w:r>
          </w:p>
        </w:tc>
        <w:tc>
          <w:tcPr>
            <w:tcW w:w="1127" w:type="dxa"/>
            <w:shd w:val="clear" w:color="auto" w:fill="EBE6F1"/>
          </w:tcPr>
          <w:p w:rsidR="003D1315" w:rsidRDefault="00E73783">
            <w:pPr>
              <w:pStyle w:val="TableParagraph"/>
              <w:spacing w:before="0" w:line="220" w:lineRule="exact"/>
              <w:ind w:left="91" w:right="49"/>
              <w:jc w:val="center"/>
              <w:rPr>
                <w:sz w:val="19"/>
              </w:rPr>
            </w:pPr>
            <w:r>
              <w:rPr>
                <w:w w:val="105"/>
                <w:sz w:val="19"/>
              </w:rPr>
              <w:t>2020</w:t>
            </w:r>
          </w:p>
        </w:tc>
        <w:tc>
          <w:tcPr>
            <w:tcW w:w="707" w:type="dxa"/>
            <w:shd w:val="clear" w:color="auto" w:fill="EBE6F1"/>
          </w:tcPr>
          <w:p w:rsidR="003D1315" w:rsidRDefault="00E73783">
            <w:pPr>
              <w:pStyle w:val="TableParagraph"/>
              <w:spacing w:before="0" w:line="220" w:lineRule="exact"/>
              <w:ind w:left="156"/>
              <w:rPr>
                <w:sz w:val="19"/>
              </w:rPr>
            </w:pPr>
            <w:r>
              <w:rPr>
                <w:w w:val="105"/>
                <w:sz w:val="19"/>
              </w:rPr>
              <w:t>2021</w:t>
            </w:r>
          </w:p>
        </w:tc>
        <w:tc>
          <w:tcPr>
            <w:tcW w:w="1127" w:type="dxa"/>
            <w:shd w:val="clear" w:color="auto" w:fill="EBE6F1"/>
          </w:tcPr>
          <w:p w:rsidR="003D1315" w:rsidRDefault="00E73783">
            <w:pPr>
              <w:pStyle w:val="TableParagraph"/>
              <w:spacing w:before="0" w:line="220" w:lineRule="exact"/>
              <w:ind w:left="58" w:right="49"/>
              <w:jc w:val="center"/>
              <w:rPr>
                <w:sz w:val="19"/>
              </w:rPr>
            </w:pPr>
            <w:r>
              <w:rPr>
                <w:w w:val="105"/>
                <w:sz w:val="19"/>
              </w:rPr>
              <w:t>2022</w:t>
            </w:r>
          </w:p>
        </w:tc>
      </w:tr>
      <w:tr w:rsidR="003D1315">
        <w:trPr>
          <w:trHeight w:val="252"/>
        </w:trPr>
        <w:tc>
          <w:tcPr>
            <w:tcW w:w="1773" w:type="dxa"/>
            <w:gridSpan w:val="2"/>
            <w:tcBorders>
              <w:bottom w:val="single" w:sz="8" w:space="0" w:color="C3B5D9"/>
            </w:tcBorders>
          </w:tcPr>
          <w:p w:rsidR="003D1315" w:rsidRDefault="00E73783">
            <w:pPr>
              <w:pStyle w:val="TableParagraph"/>
              <w:spacing w:line="219" w:lineRule="exact"/>
              <w:ind w:left="112"/>
              <w:rPr>
                <w:sz w:val="19"/>
              </w:rPr>
            </w:pPr>
            <w:r>
              <w:rPr>
                <w:w w:val="105"/>
                <w:sz w:val="19"/>
              </w:rPr>
              <w:t>PG 5.1.1</w:t>
            </w:r>
          </w:p>
        </w:tc>
        <w:tc>
          <w:tcPr>
            <w:tcW w:w="4566" w:type="dxa"/>
            <w:tcBorders>
              <w:bottom w:val="single" w:sz="8" w:space="0" w:color="C3B5D9"/>
            </w:tcBorders>
          </w:tcPr>
          <w:p w:rsidR="003D1315" w:rsidRDefault="00E73783">
            <w:pPr>
              <w:pStyle w:val="TableParagraph"/>
              <w:spacing w:line="219" w:lineRule="exact"/>
              <w:ind w:left="111"/>
              <w:rPr>
                <w:sz w:val="19"/>
              </w:rPr>
            </w:pPr>
            <w:r>
              <w:rPr>
                <w:w w:val="105"/>
                <w:sz w:val="19"/>
              </w:rPr>
              <w:t>Teslim edilen Tekerlekli sandalye sayısı</w:t>
            </w:r>
          </w:p>
        </w:tc>
        <w:tc>
          <w:tcPr>
            <w:tcW w:w="1127" w:type="dxa"/>
            <w:tcBorders>
              <w:bottom w:val="single" w:sz="8" w:space="0" w:color="C3B5D9"/>
            </w:tcBorders>
          </w:tcPr>
          <w:p w:rsidR="003D1315" w:rsidRDefault="003D1315">
            <w:pPr>
              <w:pStyle w:val="TableParagraph"/>
              <w:spacing w:before="0" w:line="240" w:lineRule="auto"/>
              <w:rPr>
                <w:rFonts w:ascii="Times New Roman"/>
                <w:sz w:val="18"/>
              </w:rPr>
            </w:pPr>
          </w:p>
        </w:tc>
        <w:tc>
          <w:tcPr>
            <w:tcW w:w="707" w:type="dxa"/>
            <w:tcBorders>
              <w:bottom w:val="single" w:sz="8" w:space="0" w:color="C3B5D9"/>
            </w:tcBorders>
          </w:tcPr>
          <w:p w:rsidR="003D1315" w:rsidRDefault="00E73783">
            <w:pPr>
              <w:pStyle w:val="TableParagraph"/>
              <w:spacing w:line="219" w:lineRule="exact"/>
              <w:ind w:left="201"/>
              <w:rPr>
                <w:sz w:val="19"/>
              </w:rPr>
            </w:pPr>
            <w:r>
              <w:rPr>
                <w:w w:val="105"/>
                <w:sz w:val="19"/>
              </w:rPr>
              <w:t>100</w:t>
            </w:r>
          </w:p>
        </w:tc>
        <w:tc>
          <w:tcPr>
            <w:tcW w:w="1127" w:type="dxa"/>
            <w:tcBorders>
              <w:bottom w:val="single" w:sz="8" w:space="0" w:color="C3B5D9"/>
            </w:tcBorders>
          </w:tcPr>
          <w:p w:rsidR="003D1315" w:rsidRDefault="00E73783">
            <w:pPr>
              <w:pStyle w:val="TableParagraph"/>
              <w:spacing w:line="219" w:lineRule="exact"/>
              <w:ind w:left="73" w:right="49"/>
              <w:jc w:val="center"/>
              <w:rPr>
                <w:sz w:val="19"/>
              </w:rPr>
            </w:pPr>
            <w:r>
              <w:rPr>
                <w:w w:val="105"/>
                <w:sz w:val="19"/>
              </w:rPr>
              <w:t>110</w:t>
            </w:r>
          </w:p>
        </w:tc>
      </w:tr>
      <w:tr w:rsidR="003D1315">
        <w:trPr>
          <w:trHeight w:val="252"/>
        </w:trPr>
        <w:tc>
          <w:tcPr>
            <w:tcW w:w="1773" w:type="dxa"/>
            <w:gridSpan w:val="2"/>
            <w:tcBorders>
              <w:top w:val="single" w:sz="8" w:space="0" w:color="C3B5D9"/>
            </w:tcBorders>
            <w:shd w:val="clear" w:color="auto" w:fill="EBE6F1"/>
          </w:tcPr>
          <w:p w:rsidR="003D1315" w:rsidRDefault="00E73783">
            <w:pPr>
              <w:pStyle w:val="TableParagraph"/>
              <w:spacing w:before="12"/>
              <w:ind w:left="112"/>
              <w:rPr>
                <w:sz w:val="19"/>
              </w:rPr>
            </w:pPr>
            <w:r>
              <w:rPr>
                <w:w w:val="105"/>
                <w:sz w:val="19"/>
              </w:rPr>
              <w:t>PG 5.1.2</w:t>
            </w:r>
          </w:p>
        </w:tc>
        <w:tc>
          <w:tcPr>
            <w:tcW w:w="4566" w:type="dxa"/>
            <w:tcBorders>
              <w:top w:val="single" w:sz="8" w:space="0" w:color="C3B5D9"/>
            </w:tcBorders>
            <w:shd w:val="clear" w:color="auto" w:fill="EBE6F1"/>
          </w:tcPr>
          <w:p w:rsidR="003D1315" w:rsidRDefault="00E73783">
            <w:pPr>
              <w:pStyle w:val="TableParagraph"/>
              <w:spacing w:before="12"/>
              <w:ind w:left="111"/>
              <w:rPr>
                <w:sz w:val="19"/>
              </w:rPr>
            </w:pPr>
            <w:r>
              <w:rPr>
                <w:w w:val="105"/>
                <w:sz w:val="19"/>
              </w:rPr>
              <w:t>Teslim edilen Akülü sandalye sayısı</w:t>
            </w:r>
          </w:p>
        </w:tc>
        <w:tc>
          <w:tcPr>
            <w:tcW w:w="1127" w:type="dxa"/>
            <w:tcBorders>
              <w:top w:val="single" w:sz="8" w:space="0" w:color="C3B5D9"/>
            </w:tcBorders>
            <w:shd w:val="clear" w:color="auto" w:fill="EBE6F1"/>
          </w:tcPr>
          <w:p w:rsidR="003D1315" w:rsidRDefault="003D1315">
            <w:pPr>
              <w:pStyle w:val="TableParagraph"/>
              <w:spacing w:before="0" w:line="240" w:lineRule="auto"/>
              <w:rPr>
                <w:rFonts w:ascii="Times New Roman"/>
                <w:sz w:val="18"/>
              </w:rPr>
            </w:pPr>
          </w:p>
        </w:tc>
        <w:tc>
          <w:tcPr>
            <w:tcW w:w="707" w:type="dxa"/>
            <w:tcBorders>
              <w:top w:val="single" w:sz="8" w:space="0" w:color="C3B5D9"/>
            </w:tcBorders>
            <w:shd w:val="clear" w:color="auto" w:fill="EBE6F1"/>
          </w:tcPr>
          <w:p w:rsidR="003D1315" w:rsidRDefault="00E73783">
            <w:pPr>
              <w:pStyle w:val="TableParagraph"/>
              <w:spacing w:before="12"/>
              <w:ind w:left="261"/>
              <w:rPr>
                <w:sz w:val="19"/>
              </w:rPr>
            </w:pPr>
            <w:r>
              <w:rPr>
                <w:w w:val="105"/>
                <w:sz w:val="19"/>
              </w:rPr>
              <w:t>10</w:t>
            </w:r>
          </w:p>
        </w:tc>
        <w:tc>
          <w:tcPr>
            <w:tcW w:w="1127" w:type="dxa"/>
            <w:tcBorders>
              <w:top w:val="single" w:sz="8" w:space="0" w:color="C3B5D9"/>
            </w:tcBorders>
            <w:shd w:val="clear" w:color="auto" w:fill="EBE6F1"/>
          </w:tcPr>
          <w:p w:rsidR="003D1315" w:rsidRDefault="00E73783">
            <w:pPr>
              <w:pStyle w:val="TableParagraph"/>
              <w:spacing w:before="12"/>
              <w:ind w:left="58" w:right="49"/>
              <w:jc w:val="center"/>
              <w:rPr>
                <w:sz w:val="19"/>
              </w:rPr>
            </w:pPr>
            <w:r>
              <w:rPr>
                <w:w w:val="105"/>
                <w:sz w:val="19"/>
              </w:rPr>
              <w:t>12</w:t>
            </w:r>
          </w:p>
        </w:tc>
      </w:tr>
      <w:tr w:rsidR="003D1315">
        <w:trPr>
          <w:trHeight w:val="240"/>
        </w:trPr>
        <w:tc>
          <w:tcPr>
            <w:tcW w:w="6339" w:type="dxa"/>
            <w:gridSpan w:val="3"/>
            <w:vMerge w:val="restart"/>
          </w:tcPr>
          <w:p w:rsidR="003D1315" w:rsidRDefault="00E73783">
            <w:pPr>
              <w:pStyle w:val="TableParagraph"/>
              <w:spacing w:before="0" w:line="231" w:lineRule="exact"/>
              <w:ind w:left="2721" w:right="2716"/>
              <w:jc w:val="center"/>
              <w:rPr>
                <w:sz w:val="19"/>
              </w:rPr>
            </w:pPr>
            <w:r>
              <w:rPr>
                <w:w w:val="105"/>
                <w:sz w:val="19"/>
              </w:rPr>
              <w:t>Faaliyetler</w:t>
            </w:r>
          </w:p>
        </w:tc>
        <w:tc>
          <w:tcPr>
            <w:tcW w:w="2961" w:type="dxa"/>
            <w:gridSpan w:val="3"/>
          </w:tcPr>
          <w:p w:rsidR="003D1315" w:rsidRDefault="00E73783">
            <w:pPr>
              <w:pStyle w:val="TableParagraph"/>
              <w:spacing w:before="0" w:line="220" w:lineRule="exact"/>
              <w:ind w:left="427"/>
              <w:rPr>
                <w:sz w:val="19"/>
              </w:rPr>
            </w:pPr>
            <w:r>
              <w:rPr>
                <w:w w:val="105"/>
                <w:sz w:val="19"/>
              </w:rPr>
              <w:t>Kaynak İhtiyacı (2022) (TL)</w:t>
            </w:r>
          </w:p>
        </w:tc>
      </w:tr>
      <w:tr w:rsidR="003D1315">
        <w:trPr>
          <w:trHeight w:val="495"/>
        </w:trPr>
        <w:tc>
          <w:tcPr>
            <w:tcW w:w="6339" w:type="dxa"/>
            <w:gridSpan w:val="3"/>
            <w:vMerge/>
            <w:tcBorders>
              <w:top w:val="nil"/>
            </w:tcBorders>
          </w:tcPr>
          <w:p w:rsidR="003D1315" w:rsidRDefault="003D1315">
            <w:pPr>
              <w:rPr>
                <w:sz w:val="2"/>
                <w:szCs w:val="2"/>
              </w:rPr>
            </w:pPr>
          </w:p>
        </w:tc>
        <w:tc>
          <w:tcPr>
            <w:tcW w:w="1127" w:type="dxa"/>
            <w:shd w:val="clear" w:color="auto" w:fill="EBE6F1"/>
          </w:tcPr>
          <w:p w:rsidR="003D1315" w:rsidRDefault="00E73783">
            <w:pPr>
              <w:pStyle w:val="TableParagraph"/>
              <w:spacing w:line="240" w:lineRule="auto"/>
              <w:ind w:left="95" w:right="47"/>
              <w:jc w:val="center"/>
              <w:rPr>
                <w:sz w:val="19"/>
              </w:rPr>
            </w:pPr>
            <w:r>
              <w:rPr>
                <w:w w:val="105"/>
                <w:sz w:val="19"/>
              </w:rPr>
              <w:t>Bütçe</w:t>
            </w:r>
          </w:p>
        </w:tc>
        <w:tc>
          <w:tcPr>
            <w:tcW w:w="707" w:type="dxa"/>
            <w:shd w:val="clear" w:color="auto" w:fill="EBE6F1"/>
          </w:tcPr>
          <w:p w:rsidR="003D1315" w:rsidRDefault="00E73783">
            <w:pPr>
              <w:pStyle w:val="TableParagraph"/>
              <w:spacing w:before="6" w:line="240" w:lineRule="atLeast"/>
              <w:ind w:left="216" w:right="89" w:hanging="75"/>
              <w:rPr>
                <w:sz w:val="19"/>
              </w:rPr>
            </w:pPr>
            <w:r>
              <w:rPr>
                <w:sz w:val="19"/>
              </w:rPr>
              <w:t xml:space="preserve">Bütçe </w:t>
            </w:r>
            <w:r>
              <w:rPr>
                <w:w w:val="105"/>
                <w:sz w:val="19"/>
              </w:rPr>
              <w:t>Dışı</w:t>
            </w:r>
          </w:p>
        </w:tc>
        <w:tc>
          <w:tcPr>
            <w:tcW w:w="1127" w:type="dxa"/>
            <w:shd w:val="clear" w:color="auto" w:fill="EBE6F1"/>
          </w:tcPr>
          <w:p w:rsidR="003D1315" w:rsidRDefault="00E73783">
            <w:pPr>
              <w:pStyle w:val="TableParagraph"/>
              <w:spacing w:line="240" w:lineRule="auto"/>
              <w:ind w:left="78" w:right="49"/>
              <w:jc w:val="center"/>
              <w:rPr>
                <w:sz w:val="19"/>
              </w:rPr>
            </w:pPr>
            <w:r>
              <w:rPr>
                <w:w w:val="105"/>
                <w:sz w:val="19"/>
              </w:rPr>
              <w:t>Toplam</w:t>
            </w:r>
          </w:p>
        </w:tc>
      </w:tr>
      <w:tr w:rsidR="003D1315">
        <w:trPr>
          <w:trHeight w:val="495"/>
        </w:trPr>
        <w:tc>
          <w:tcPr>
            <w:tcW w:w="811" w:type="dxa"/>
          </w:tcPr>
          <w:p w:rsidR="003D1315" w:rsidRDefault="00E73783">
            <w:pPr>
              <w:pStyle w:val="TableParagraph"/>
              <w:spacing w:before="0" w:line="231" w:lineRule="exact"/>
              <w:ind w:left="90" w:right="169"/>
              <w:jc w:val="center"/>
              <w:rPr>
                <w:sz w:val="19"/>
              </w:rPr>
            </w:pPr>
            <w:r>
              <w:rPr>
                <w:w w:val="105"/>
                <w:sz w:val="19"/>
              </w:rPr>
              <w:t>F5.</w:t>
            </w:r>
            <w:proofErr w:type="gramStart"/>
            <w:r>
              <w:rPr>
                <w:w w:val="105"/>
                <w:sz w:val="19"/>
              </w:rPr>
              <w:t>1.1</w:t>
            </w:r>
            <w:proofErr w:type="gramEnd"/>
          </w:p>
        </w:tc>
        <w:tc>
          <w:tcPr>
            <w:tcW w:w="5528" w:type="dxa"/>
            <w:gridSpan w:val="2"/>
          </w:tcPr>
          <w:p w:rsidR="003D1315" w:rsidRDefault="00E73783">
            <w:pPr>
              <w:pStyle w:val="TableParagraph"/>
              <w:spacing w:before="0" w:line="231" w:lineRule="exact"/>
              <w:ind w:left="128"/>
              <w:rPr>
                <w:sz w:val="19"/>
              </w:rPr>
            </w:pPr>
            <w:r>
              <w:rPr>
                <w:w w:val="105"/>
                <w:sz w:val="19"/>
              </w:rPr>
              <w:t>Engelli vatandaşlarımızın ihtiyacı olan tekerlekli ve akülü</w:t>
            </w:r>
          </w:p>
          <w:p w:rsidR="003D1315" w:rsidRDefault="00E73783">
            <w:pPr>
              <w:pStyle w:val="TableParagraph"/>
              <w:spacing w:before="23"/>
              <w:ind w:left="128"/>
              <w:rPr>
                <w:sz w:val="19"/>
              </w:rPr>
            </w:pPr>
            <w:proofErr w:type="gramStart"/>
            <w:r>
              <w:rPr>
                <w:w w:val="105"/>
                <w:sz w:val="19"/>
              </w:rPr>
              <w:t>sandalye</w:t>
            </w:r>
            <w:proofErr w:type="gramEnd"/>
            <w:r>
              <w:rPr>
                <w:w w:val="105"/>
                <w:sz w:val="19"/>
              </w:rPr>
              <w:t xml:space="preserve"> ihtiyaçlarının karşılanması</w:t>
            </w:r>
          </w:p>
        </w:tc>
        <w:tc>
          <w:tcPr>
            <w:tcW w:w="1127" w:type="dxa"/>
          </w:tcPr>
          <w:p w:rsidR="003D1315" w:rsidRDefault="00E73783">
            <w:pPr>
              <w:pStyle w:val="TableParagraph"/>
              <w:spacing w:before="0" w:line="231" w:lineRule="exact"/>
              <w:ind w:left="95" w:right="32"/>
              <w:jc w:val="center"/>
              <w:rPr>
                <w:sz w:val="19"/>
              </w:rPr>
            </w:pPr>
            <w:r>
              <w:rPr>
                <w:w w:val="105"/>
                <w:sz w:val="19"/>
              </w:rPr>
              <w:t>165.000,00</w:t>
            </w:r>
          </w:p>
        </w:tc>
        <w:tc>
          <w:tcPr>
            <w:tcW w:w="707" w:type="dxa"/>
          </w:tcPr>
          <w:p w:rsidR="003D1315" w:rsidRDefault="00E73783">
            <w:pPr>
              <w:pStyle w:val="TableParagraph"/>
              <w:spacing w:before="0" w:line="231" w:lineRule="exact"/>
              <w:ind w:left="246"/>
              <w:rPr>
                <w:sz w:val="19"/>
              </w:rPr>
            </w:pPr>
            <w:r>
              <w:rPr>
                <w:w w:val="105"/>
                <w:sz w:val="19"/>
              </w:rPr>
              <w:t>0,00</w:t>
            </w:r>
          </w:p>
        </w:tc>
        <w:tc>
          <w:tcPr>
            <w:tcW w:w="1127" w:type="dxa"/>
          </w:tcPr>
          <w:p w:rsidR="003D1315" w:rsidRDefault="00E73783">
            <w:pPr>
              <w:pStyle w:val="TableParagraph"/>
              <w:spacing w:before="0" w:line="231" w:lineRule="exact"/>
              <w:ind w:left="78" w:right="49"/>
              <w:jc w:val="center"/>
              <w:rPr>
                <w:sz w:val="19"/>
              </w:rPr>
            </w:pPr>
            <w:r>
              <w:rPr>
                <w:w w:val="105"/>
                <w:sz w:val="19"/>
              </w:rPr>
              <w:t>165.000,00</w:t>
            </w:r>
          </w:p>
        </w:tc>
      </w:tr>
      <w:tr w:rsidR="003D1315">
        <w:trPr>
          <w:trHeight w:val="510"/>
        </w:trPr>
        <w:tc>
          <w:tcPr>
            <w:tcW w:w="811" w:type="dxa"/>
            <w:shd w:val="clear" w:color="auto" w:fill="EBE6F1"/>
          </w:tcPr>
          <w:p w:rsidR="003D1315" w:rsidRDefault="00E73783">
            <w:pPr>
              <w:pStyle w:val="TableParagraph"/>
              <w:spacing w:line="240" w:lineRule="auto"/>
              <w:ind w:left="90" w:right="169"/>
              <w:jc w:val="center"/>
              <w:rPr>
                <w:sz w:val="19"/>
              </w:rPr>
            </w:pPr>
            <w:r>
              <w:rPr>
                <w:w w:val="105"/>
                <w:sz w:val="19"/>
              </w:rPr>
              <w:t>F5.</w:t>
            </w:r>
            <w:proofErr w:type="gramStart"/>
            <w:r>
              <w:rPr>
                <w:w w:val="105"/>
                <w:sz w:val="19"/>
              </w:rPr>
              <w:t>1.2</w:t>
            </w:r>
            <w:proofErr w:type="gramEnd"/>
          </w:p>
        </w:tc>
        <w:tc>
          <w:tcPr>
            <w:tcW w:w="5528" w:type="dxa"/>
            <w:gridSpan w:val="2"/>
            <w:shd w:val="clear" w:color="auto" w:fill="EBE6F1"/>
          </w:tcPr>
          <w:p w:rsidR="003D1315" w:rsidRDefault="00E73783">
            <w:pPr>
              <w:pStyle w:val="TableParagraph"/>
              <w:spacing w:before="6" w:line="240" w:lineRule="atLeast"/>
              <w:ind w:left="128"/>
              <w:rPr>
                <w:sz w:val="19"/>
              </w:rPr>
            </w:pPr>
            <w:r>
              <w:rPr>
                <w:w w:val="105"/>
                <w:sz w:val="19"/>
              </w:rPr>
              <w:t>Dezavantajlı vatandaşlarımızın ev temizliği ve kişisel temizlik ihtiyaçlarının karşılanması</w:t>
            </w:r>
          </w:p>
        </w:tc>
        <w:tc>
          <w:tcPr>
            <w:tcW w:w="1127" w:type="dxa"/>
            <w:shd w:val="clear" w:color="auto" w:fill="EBE6F1"/>
          </w:tcPr>
          <w:p w:rsidR="003D1315" w:rsidRDefault="00E73783">
            <w:pPr>
              <w:pStyle w:val="TableParagraph"/>
              <w:spacing w:line="240" w:lineRule="auto"/>
              <w:ind w:left="95" w:right="32"/>
              <w:jc w:val="center"/>
              <w:rPr>
                <w:sz w:val="19"/>
              </w:rPr>
            </w:pPr>
            <w:r>
              <w:rPr>
                <w:w w:val="105"/>
                <w:sz w:val="19"/>
              </w:rPr>
              <w:t>110.000,00</w:t>
            </w:r>
          </w:p>
        </w:tc>
        <w:tc>
          <w:tcPr>
            <w:tcW w:w="707" w:type="dxa"/>
            <w:shd w:val="clear" w:color="auto" w:fill="EBE6F1"/>
          </w:tcPr>
          <w:p w:rsidR="003D1315" w:rsidRDefault="00E73783">
            <w:pPr>
              <w:pStyle w:val="TableParagraph"/>
              <w:spacing w:line="240" w:lineRule="auto"/>
              <w:ind w:left="246"/>
              <w:rPr>
                <w:sz w:val="19"/>
              </w:rPr>
            </w:pPr>
            <w:r>
              <w:rPr>
                <w:w w:val="105"/>
                <w:sz w:val="19"/>
              </w:rPr>
              <w:t>0,00</w:t>
            </w:r>
          </w:p>
        </w:tc>
        <w:tc>
          <w:tcPr>
            <w:tcW w:w="1127" w:type="dxa"/>
            <w:shd w:val="clear" w:color="auto" w:fill="EBE6F1"/>
          </w:tcPr>
          <w:p w:rsidR="003D1315" w:rsidRDefault="00E73783">
            <w:pPr>
              <w:pStyle w:val="TableParagraph"/>
              <w:spacing w:line="240" w:lineRule="auto"/>
              <w:ind w:left="78" w:right="49"/>
              <w:jc w:val="center"/>
              <w:rPr>
                <w:sz w:val="19"/>
              </w:rPr>
            </w:pPr>
            <w:r>
              <w:rPr>
                <w:w w:val="105"/>
                <w:sz w:val="19"/>
              </w:rPr>
              <w:t>110.000,00</w:t>
            </w:r>
          </w:p>
        </w:tc>
      </w:tr>
      <w:tr w:rsidR="003D1315">
        <w:trPr>
          <w:trHeight w:val="240"/>
        </w:trPr>
        <w:tc>
          <w:tcPr>
            <w:tcW w:w="6339" w:type="dxa"/>
            <w:gridSpan w:val="3"/>
          </w:tcPr>
          <w:p w:rsidR="003D1315" w:rsidRDefault="00E73783">
            <w:pPr>
              <w:pStyle w:val="TableParagraph"/>
              <w:spacing w:line="206" w:lineRule="exact"/>
              <w:ind w:left="112"/>
              <w:rPr>
                <w:sz w:val="19"/>
              </w:rPr>
            </w:pPr>
            <w:r>
              <w:rPr>
                <w:w w:val="105"/>
                <w:sz w:val="19"/>
              </w:rPr>
              <w:t>Genel Toplam</w:t>
            </w:r>
          </w:p>
        </w:tc>
        <w:tc>
          <w:tcPr>
            <w:tcW w:w="1127" w:type="dxa"/>
          </w:tcPr>
          <w:p w:rsidR="003D1315" w:rsidRDefault="00E73783">
            <w:pPr>
              <w:pStyle w:val="TableParagraph"/>
              <w:spacing w:line="206" w:lineRule="exact"/>
              <w:ind w:left="95" w:right="32"/>
              <w:jc w:val="center"/>
              <w:rPr>
                <w:sz w:val="19"/>
              </w:rPr>
            </w:pPr>
            <w:r>
              <w:rPr>
                <w:w w:val="105"/>
                <w:sz w:val="19"/>
              </w:rPr>
              <w:t>275.000,00</w:t>
            </w:r>
          </w:p>
        </w:tc>
        <w:tc>
          <w:tcPr>
            <w:tcW w:w="707" w:type="dxa"/>
          </w:tcPr>
          <w:p w:rsidR="003D1315" w:rsidRDefault="00E73783">
            <w:pPr>
              <w:pStyle w:val="TableParagraph"/>
              <w:spacing w:line="206" w:lineRule="exact"/>
              <w:ind w:left="246"/>
              <w:rPr>
                <w:sz w:val="19"/>
              </w:rPr>
            </w:pPr>
            <w:r>
              <w:rPr>
                <w:w w:val="105"/>
                <w:sz w:val="19"/>
              </w:rPr>
              <w:t>0,00</w:t>
            </w:r>
          </w:p>
        </w:tc>
        <w:tc>
          <w:tcPr>
            <w:tcW w:w="1127" w:type="dxa"/>
          </w:tcPr>
          <w:p w:rsidR="003D1315" w:rsidRDefault="00E73783">
            <w:pPr>
              <w:pStyle w:val="TableParagraph"/>
              <w:spacing w:line="206" w:lineRule="exact"/>
              <w:ind w:left="78" w:right="49"/>
              <w:jc w:val="center"/>
              <w:rPr>
                <w:sz w:val="19"/>
              </w:rPr>
            </w:pPr>
            <w:r>
              <w:rPr>
                <w:w w:val="105"/>
                <w:sz w:val="19"/>
              </w:rPr>
              <w:t>275.000,00</w:t>
            </w:r>
          </w:p>
        </w:tc>
      </w:tr>
    </w:tbl>
    <w:p w:rsidR="003D1315" w:rsidRDefault="003D1315">
      <w:pPr>
        <w:spacing w:line="206" w:lineRule="exact"/>
        <w:jc w:val="center"/>
        <w:rPr>
          <w:sz w:val="19"/>
        </w:rPr>
        <w:sectPr w:rsidR="003D1315">
          <w:pgSz w:w="11910" w:h="16850"/>
          <w:pgMar w:top="1400" w:right="1180" w:bottom="700" w:left="1180" w:header="0" w:footer="519" w:gutter="0"/>
          <w:cols w:space="708"/>
        </w:sectPr>
      </w:pPr>
    </w:p>
    <w:tbl>
      <w:tblPr>
        <w:tblStyle w:val="TableNormal"/>
        <w:tblW w:w="0" w:type="auto"/>
        <w:tblInd w:w="126" w:type="dxa"/>
        <w:tblBorders>
          <w:top w:val="single" w:sz="6" w:space="0" w:color="B1C4DA"/>
          <w:left w:val="single" w:sz="6" w:space="0" w:color="B1C4DA"/>
          <w:bottom w:val="single" w:sz="6" w:space="0" w:color="B1C4DA"/>
          <w:right w:val="single" w:sz="6" w:space="0" w:color="B1C4DA"/>
          <w:insideH w:val="single" w:sz="6" w:space="0" w:color="B1C4DA"/>
          <w:insideV w:val="single" w:sz="6" w:space="0" w:color="B1C4DA"/>
        </w:tblBorders>
        <w:tblLayout w:type="fixed"/>
        <w:tblLook w:val="01E0" w:firstRow="1" w:lastRow="1" w:firstColumn="1" w:lastColumn="1" w:noHBand="0" w:noVBand="0"/>
      </w:tblPr>
      <w:tblGrid>
        <w:gridCol w:w="3365"/>
        <w:gridCol w:w="5933"/>
      </w:tblGrid>
      <w:tr w:rsidR="003D1315">
        <w:trPr>
          <w:trHeight w:val="270"/>
        </w:trPr>
        <w:tc>
          <w:tcPr>
            <w:tcW w:w="9298" w:type="dxa"/>
            <w:gridSpan w:val="2"/>
            <w:tcBorders>
              <w:top w:val="nil"/>
              <w:left w:val="nil"/>
              <w:bottom w:val="nil"/>
              <w:right w:val="nil"/>
            </w:tcBorders>
            <w:shd w:val="clear" w:color="auto" w:fill="809EC2"/>
          </w:tcPr>
          <w:p w:rsidR="003D1315" w:rsidRDefault="00E73783">
            <w:pPr>
              <w:pStyle w:val="TableParagraph"/>
              <w:spacing w:before="29"/>
              <w:ind w:left="3265" w:right="3250"/>
              <w:jc w:val="center"/>
              <w:rPr>
                <w:sz w:val="19"/>
              </w:rPr>
            </w:pPr>
            <w:proofErr w:type="gramStart"/>
            <w:r>
              <w:rPr>
                <w:color w:val="FFFFFF"/>
                <w:w w:val="105"/>
                <w:sz w:val="19"/>
              </w:rPr>
              <w:lastRenderedPageBreak/>
              <w:t>FAALİYET  MALİYETLERİ</w:t>
            </w:r>
            <w:proofErr w:type="gramEnd"/>
            <w:r>
              <w:rPr>
                <w:color w:val="FFFFFF"/>
                <w:w w:val="105"/>
                <w:sz w:val="19"/>
              </w:rPr>
              <w:t xml:space="preserve">  TABLOSU</w:t>
            </w:r>
          </w:p>
        </w:tc>
      </w:tr>
      <w:tr w:rsidR="003D1315">
        <w:trPr>
          <w:trHeight w:val="252"/>
        </w:trPr>
        <w:tc>
          <w:tcPr>
            <w:tcW w:w="3365" w:type="dxa"/>
            <w:tcBorders>
              <w:top w:val="nil"/>
              <w:bottom w:val="single" w:sz="8" w:space="0" w:color="B1C4DA"/>
            </w:tcBorders>
            <w:shd w:val="clear" w:color="auto" w:fill="E4EBF1"/>
          </w:tcPr>
          <w:p w:rsidR="003D1315" w:rsidRDefault="00E73783">
            <w:pPr>
              <w:pStyle w:val="TableParagraph"/>
              <w:spacing w:line="219" w:lineRule="exact"/>
              <w:ind w:left="112"/>
              <w:rPr>
                <w:sz w:val="19"/>
              </w:rPr>
            </w:pPr>
            <w:r>
              <w:rPr>
                <w:w w:val="105"/>
                <w:sz w:val="19"/>
              </w:rPr>
              <w:t>İdare Adı</w:t>
            </w:r>
          </w:p>
        </w:tc>
        <w:tc>
          <w:tcPr>
            <w:tcW w:w="5933" w:type="dxa"/>
            <w:tcBorders>
              <w:top w:val="nil"/>
              <w:bottom w:val="single" w:sz="8" w:space="0" w:color="B1C4DA"/>
            </w:tcBorders>
            <w:shd w:val="clear" w:color="auto" w:fill="E4EBF1"/>
          </w:tcPr>
          <w:p w:rsidR="003D1315" w:rsidRDefault="00E73783">
            <w:pPr>
              <w:pStyle w:val="TableParagraph"/>
              <w:spacing w:line="219" w:lineRule="exact"/>
              <w:ind w:left="127"/>
              <w:rPr>
                <w:sz w:val="19"/>
              </w:rPr>
            </w:pPr>
            <w:r>
              <w:rPr>
                <w:w w:val="105"/>
                <w:sz w:val="19"/>
              </w:rPr>
              <w:t>Niğde Belediyesi</w:t>
            </w:r>
          </w:p>
        </w:tc>
      </w:tr>
      <w:tr w:rsidR="003D1315">
        <w:trPr>
          <w:trHeight w:val="507"/>
        </w:trPr>
        <w:tc>
          <w:tcPr>
            <w:tcW w:w="3365" w:type="dxa"/>
            <w:tcBorders>
              <w:top w:val="single" w:sz="8" w:space="0" w:color="B1C4DA"/>
            </w:tcBorders>
          </w:tcPr>
          <w:p w:rsidR="003D1315" w:rsidRDefault="00E73783">
            <w:pPr>
              <w:pStyle w:val="TableParagraph"/>
              <w:spacing w:before="12" w:line="240" w:lineRule="auto"/>
              <w:ind w:left="112"/>
              <w:rPr>
                <w:sz w:val="19"/>
              </w:rPr>
            </w:pPr>
            <w:r>
              <w:rPr>
                <w:w w:val="105"/>
                <w:sz w:val="19"/>
              </w:rPr>
              <w:t>Performans Hedefi</w:t>
            </w:r>
          </w:p>
        </w:tc>
        <w:tc>
          <w:tcPr>
            <w:tcW w:w="5933" w:type="dxa"/>
            <w:tcBorders>
              <w:top w:val="single" w:sz="8" w:space="0" w:color="B1C4DA"/>
            </w:tcBorders>
          </w:tcPr>
          <w:p w:rsidR="003D1315" w:rsidRDefault="00E73783">
            <w:pPr>
              <w:pStyle w:val="TableParagraph"/>
              <w:spacing w:before="3" w:line="240" w:lineRule="atLeast"/>
              <w:ind w:left="127"/>
              <w:rPr>
                <w:sz w:val="19"/>
              </w:rPr>
            </w:pPr>
            <w:r>
              <w:rPr>
                <w:w w:val="105"/>
                <w:sz w:val="19"/>
              </w:rPr>
              <w:t>İlimizde yaşayan dezavantajlı grupların toplumsal yaşamla bütünleşmesini sağlamak ve yaşam standartlarını arttırmak</w:t>
            </w:r>
          </w:p>
        </w:tc>
      </w:tr>
      <w:tr w:rsidR="003D1315">
        <w:trPr>
          <w:trHeight w:val="480"/>
        </w:trPr>
        <w:tc>
          <w:tcPr>
            <w:tcW w:w="3365" w:type="dxa"/>
            <w:shd w:val="clear" w:color="auto" w:fill="E4EBF1"/>
          </w:tcPr>
          <w:p w:rsidR="003D1315" w:rsidRDefault="00E73783">
            <w:pPr>
              <w:pStyle w:val="TableParagraph"/>
              <w:spacing w:before="0" w:line="231" w:lineRule="exact"/>
              <w:ind w:left="112"/>
              <w:rPr>
                <w:sz w:val="19"/>
              </w:rPr>
            </w:pPr>
            <w:r>
              <w:rPr>
                <w:w w:val="105"/>
                <w:sz w:val="19"/>
              </w:rPr>
              <w:t>Faaliyet Adı</w:t>
            </w:r>
          </w:p>
        </w:tc>
        <w:tc>
          <w:tcPr>
            <w:tcW w:w="5933" w:type="dxa"/>
            <w:shd w:val="clear" w:color="auto" w:fill="E4EBF1"/>
          </w:tcPr>
          <w:p w:rsidR="003D1315" w:rsidRDefault="00E73783">
            <w:pPr>
              <w:pStyle w:val="TableParagraph"/>
              <w:spacing w:before="0" w:line="231" w:lineRule="exact"/>
              <w:ind w:left="127"/>
              <w:rPr>
                <w:sz w:val="19"/>
              </w:rPr>
            </w:pPr>
            <w:r>
              <w:rPr>
                <w:w w:val="105"/>
                <w:sz w:val="19"/>
              </w:rPr>
              <w:t>Engelli vatandaşlarımızın ihtiyacı olan tekerlekli ve akülü sandalye</w:t>
            </w:r>
          </w:p>
          <w:p w:rsidR="003D1315" w:rsidRDefault="00E73783">
            <w:pPr>
              <w:pStyle w:val="TableParagraph"/>
              <w:spacing w:before="23" w:line="206" w:lineRule="exact"/>
              <w:ind w:left="127"/>
              <w:rPr>
                <w:sz w:val="19"/>
              </w:rPr>
            </w:pPr>
            <w:proofErr w:type="gramStart"/>
            <w:r>
              <w:rPr>
                <w:w w:val="105"/>
                <w:sz w:val="19"/>
              </w:rPr>
              <w:t>ihtiyaçlarının</w:t>
            </w:r>
            <w:proofErr w:type="gramEnd"/>
            <w:r>
              <w:rPr>
                <w:w w:val="105"/>
                <w:sz w:val="19"/>
              </w:rPr>
              <w:t xml:space="preserve"> karşılanması</w:t>
            </w:r>
          </w:p>
        </w:tc>
      </w:tr>
      <w:tr w:rsidR="003D1315">
        <w:trPr>
          <w:trHeight w:val="255"/>
        </w:trPr>
        <w:tc>
          <w:tcPr>
            <w:tcW w:w="3365" w:type="dxa"/>
          </w:tcPr>
          <w:p w:rsidR="003D1315" w:rsidRDefault="00E73783">
            <w:pPr>
              <w:pStyle w:val="TableParagraph"/>
              <w:ind w:left="112"/>
              <w:rPr>
                <w:sz w:val="19"/>
              </w:rPr>
            </w:pPr>
            <w:r>
              <w:rPr>
                <w:w w:val="105"/>
                <w:sz w:val="19"/>
              </w:rPr>
              <w:t>Sorumlu Harcama Birimi veya Birimleri</w:t>
            </w:r>
          </w:p>
        </w:tc>
        <w:tc>
          <w:tcPr>
            <w:tcW w:w="5933" w:type="dxa"/>
          </w:tcPr>
          <w:p w:rsidR="003D1315" w:rsidRDefault="00E73783">
            <w:pPr>
              <w:pStyle w:val="TableParagraph"/>
              <w:ind w:left="127"/>
              <w:rPr>
                <w:sz w:val="19"/>
              </w:rPr>
            </w:pPr>
            <w:r>
              <w:rPr>
                <w:w w:val="105"/>
                <w:sz w:val="19"/>
              </w:rPr>
              <w:t>Sosyal Yardım İşleri Müdürlüğü</w:t>
            </w:r>
          </w:p>
        </w:tc>
      </w:tr>
      <w:tr w:rsidR="003D1315">
        <w:trPr>
          <w:trHeight w:val="405"/>
        </w:trPr>
        <w:tc>
          <w:tcPr>
            <w:tcW w:w="9298" w:type="dxa"/>
            <w:gridSpan w:val="2"/>
            <w:shd w:val="clear" w:color="auto" w:fill="E4EBF1"/>
          </w:tcPr>
          <w:p w:rsidR="003D1315" w:rsidRDefault="00E73783">
            <w:pPr>
              <w:pStyle w:val="TableParagraph"/>
              <w:spacing w:before="0" w:line="231" w:lineRule="exact"/>
              <w:ind w:left="157"/>
              <w:rPr>
                <w:i/>
                <w:sz w:val="19"/>
              </w:rPr>
            </w:pPr>
            <w:r>
              <w:rPr>
                <w:i/>
                <w:w w:val="105"/>
                <w:sz w:val="19"/>
              </w:rPr>
              <w:t>Açıklamalar</w:t>
            </w:r>
          </w:p>
        </w:tc>
      </w:tr>
      <w:tr w:rsidR="003D1315">
        <w:trPr>
          <w:trHeight w:val="450"/>
        </w:trPr>
        <w:tc>
          <w:tcPr>
            <w:tcW w:w="3365" w:type="dxa"/>
          </w:tcPr>
          <w:p w:rsidR="003D1315" w:rsidRDefault="00E73783">
            <w:pPr>
              <w:pStyle w:val="TableParagraph"/>
              <w:spacing w:line="240" w:lineRule="auto"/>
              <w:ind w:left="1104"/>
              <w:rPr>
                <w:sz w:val="19"/>
              </w:rPr>
            </w:pPr>
            <w:r>
              <w:rPr>
                <w:w w:val="105"/>
                <w:sz w:val="19"/>
              </w:rPr>
              <w:t>Ekonomik Kod</w:t>
            </w:r>
          </w:p>
        </w:tc>
        <w:tc>
          <w:tcPr>
            <w:tcW w:w="5933" w:type="dxa"/>
          </w:tcPr>
          <w:p w:rsidR="003D1315" w:rsidRDefault="00E73783">
            <w:pPr>
              <w:pStyle w:val="TableParagraph"/>
              <w:spacing w:line="240" w:lineRule="auto"/>
              <w:ind w:left="2601" w:right="2561"/>
              <w:jc w:val="center"/>
              <w:rPr>
                <w:sz w:val="19"/>
              </w:rPr>
            </w:pPr>
            <w:r>
              <w:rPr>
                <w:w w:val="105"/>
                <w:sz w:val="19"/>
              </w:rPr>
              <w:t>2022 Yılı</w:t>
            </w:r>
          </w:p>
        </w:tc>
      </w:tr>
      <w:tr w:rsidR="003D1315">
        <w:trPr>
          <w:trHeight w:val="255"/>
        </w:trPr>
        <w:tc>
          <w:tcPr>
            <w:tcW w:w="3365" w:type="dxa"/>
            <w:shd w:val="clear" w:color="auto" w:fill="E4EBF1"/>
          </w:tcPr>
          <w:p w:rsidR="003D1315" w:rsidRDefault="00E73783">
            <w:pPr>
              <w:pStyle w:val="TableParagraph"/>
              <w:ind w:left="307"/>
              <w:rPr>
                <w:sz w:val="19"/>
              </w:rPr>
            </w:pPr>
            <w:r>
              <w:rPr>
                <w:w w:val="105"/>
                <w:sz w:val="19"/>
              </w:rPr>
              <w:t>01. Personel Giderleri</w:t>
            </w:r>
          </w:p>
        </w:tc>
        <w:tc>
          <w:tcPr>
            <w:tcW w:w="5933" w:type="dxa"/>
            <w:shd w:val="clear" w:color="auto" w:fill="E4EBF1"/>
          </w:tcPr>
          <w:p w:rsidR="003D1315" w:rsidRDefault="00E73783">
            <w:pPr>
              <w:pStyle w:val="TableParagraph"/>
              <w:ind w:right="88"/>
              <w:jc w:val="right"/>
              <w:rPr>
                <w:sz w:val="19"/>
              </w:rPr>
            </w:pPr>
            <w:r>
              <w:rPr>
                <w:sz w:val="19"/>
              </w:rPr>
              <w:t>0,00</w:t>
            </w:r>
          </w:p>
        </w:tc>
      </w:tr>
      <w:tr w:rsidR="003D1315">
        <w:trPr>
          <w:trHeight w:val="240"/>
        </w:trPr>
        <w:tc>
          <w:tcPr>
            <w:tcW w:w="3365" w:type="dxa"/>
          </w:tcPr>
          <w:p w:rsidR="003D1315" w:rsidRDefault="00E73783">
            <w:pPr>
              <w:pStyle w:val="TableParagraph"/>
              <w:spacing w:before="0" w:line="220" w:lineRule="exact"/>
              <w:ind w:left="307"/>
              <w:rPr>
                <w:sz w:val="19"/>
              </w:rPr>
            </w:pPr>
            <w:r>
              <w:rPr>
                <w:w w:val="105"/>
                <w:sz w:val="19"/>
              </w:rPr>
              <w:t>02. SGK Devlet Primi Giderleri</w:t>
            </w:r>
          </w:p>
        </w:tc>
        <w:tc>
          <w:tcPr>
            <w:tcW w:w="5933" w:type="dxa"/>
          </w:tcPr>
          <w:p w:rsidR="003D1315" w:rsidRDefault="00E73783">
            <w:pPr>
              <w:pStyle w:val="TableParagraph"/>
              <w:spacing w:before="0" w:line="220" w:lineRule="exact"/>
              <w:ind w:right="88"/>
              <w:jc w:val="right"/>
              <w:rPr>
                <w:sz w:val="19"/>
              </w:rPr>
            </w:pPr>
            <w:r>
              <w:rPr>
                <w:sz w:val="19"/>
              </w:rPr>
              <w:t>0,00</w:t>
            </w:r>
          </w:p>
        </w:tc>
      </w:tr>
      <w:tr w:rsidR="003D1315">
        <w:trPr>
          <w:trHeight w:val="255"/>
        </w:trPr>
        <w:tc>
          <w:tcPr>
            <w:tcW w:w="3365" w:type="dxa"/>
            <w:shd w:val="clear" w:color="auto" w:fill="E4EBF1"/>
          </w:tcPr>
          <w:p w:rsidR="003D1315" w:rsidRDefault="00E73783">
            <w:pPr>
              <w:pStyle w:val="TableParagraph"/>
              <w:ind w:left="307"/>
              <w:rPr>
                <w:sz w:val="19"/>
              </w:rPr>
            </w:pPr>
            <w:r>
              <w:rPr>
                <w:w w:val="105"/>
                <w:sz w:val="19"/>
              </w:rPr>
              <w:t>03. Mal ve Hizmet Alım Giderleri</w:t>
            </w:r>
          </w:p>
        </w:tc>
        <w:tc>
          <w:tcPr>
            <w:tcW w:w="5933" w:type="dxa"/>
            <w:shd w:val="clear" w:color="auto" w:fill="E4EBF1"/>
          </w:tcPr>
          <w:p w:rsidR="003D1315" w:rsidRDefault="00E73783">
            <w:pPr>
              <w:pStyle w:val="TableParagraph"/>
              <w:ind w:right="91"/>
              <w:jc w:val="right"/>
              <w:rPr>
                <w:sz w:val="19"/>
              </w:rPr>
            </w:pPr>
            <w:r>
              <w:rPr>
                <w:sz w:val="19"/>
              </w:rPr>
              <w:t>165.000,00</w:t>
            </w:r>
          </w:p>
        </w:tc>
      </w:tr>
      <w:tr w:rsidR="003D1315">
        <w:trPr>
          <w:trHeight w:val="255"/>
        </w:trPr>
        <w:tc>
          <w:tcPr>
            <w:tcW w:w="3365" w:type="dxa"/>
          </w:tcPr>
          <w:p w:rsidR="003D1315" w:rsidRDefault="00E73783">
            <w:pPr>
              <w:pStyle w:val="TableParagraph"/>
              <w:ind w:left="307"/>
              <w:rPr>
                <w:sz w:val="19"/>
              </w:rPr>
            </w:pPr>
            <w:r>
              <w:rPr>
                <w:w w:val="105"/>
                <w:sz w:val="19"/>
              </w:rPr>
              <w:t>04. Faiz Giderleri</w:t>
            </w:r>
          </w:p>
        </w:tc>
        <w:tc>
          <w:tcPr>
            <w:tcW w:w="5933" w:type="dxa"/>
          </w:tcPr>
          <w:p w:rsidR="003D1315" w:rsidRDefault="00E73783">
            <w:pPr>
              <w:pStyle w:val="TableParagraph"/>
              <w:ind w:right="88"/>
              <w:jc w:val="right"/>
              <w:rPr>
                <w:sz w:val="19"/>
              </w:rPr>
            </w:pPr>
            <w:r>
              <w:rPr>
                <w:sz w:val="19"/>
              </w:rPr>
              <w:t>0,00</w:t>
            </w:r>
          </w:p>
        </w:tc>
      </w:tr>
      <w:tr w:rsidR="003D1315">
        <w:trPr>
          <w:trHeight w:val="240"/>
        </w:trPr>
        <w:tc>
          <w:tcPr>
            <w:tcW w:w="3365" w:type="dxa"/>
            <w:shd w:val="clear" w:color="auto" w:fill="E4EBF1"/>
          </w:tcPr>
          <w:p w:rsidR="003D1315" w:rsidRDefault="00E73783">
            <w:pPr>
              <w:pStyle w:val="TableParagraph"/>
              <w:spacing w:before="0"/>
              <w:ind w:left="307"/>
              <w:rPr>
                <w:sz w:val="19"/>
              </w:rPr>
            </w:pPr>
            <w:r>
              <w:rPr>
                <w:w w:val="105"/>
                <w:sz w:val="19"/>
              </w:rPr>
              <w:t>05. Cari Transferler</w:t>
            </w:r>
          </w:p>
        </w:tc>
        <w:tc>
          <w:tcPr>
            <w:tcW w:w="5933" w:type="dxa"/>
            <w:shd w:val="clear" w:color="auto" w:fill="E4EBF1"/>
          </w:tcPr>
          <w:p w:rsidR="003D1315" w:rsidRDefault="00E73783">
            <w:pPr>
              <w:pStyle w:val="TableParagraph"/>
              <w:spacing w:before="0"/>
              <w:ind w:right="88"/>
              <w:jc w:val="right"/>
              <w:rPr>
                <w:sz w:val="19"/>
              </w:rPr>
            </w:pPr>
            <w:r>
              <w:rPr>
                <w:sz w:val="19"/>
              </w:rPr>
              <w:t>0,00</w:t>
            </w:r>
          </w:p>
        </w:tc>
      </w:tr>
      <w:tr w:rsidR="003D1315">
        <w:trPr>
          <w:trHeight w:val="255"/>
        </w:trPr>
        <w:tc>
          <w:tcPr>
            <w:tcW w:w="3365" w:type="dxa"/>
          </w:tcPr>
          <w:p w:rsidR="003D1315" w:rsidRDefault="00E73783">
            <w:pPr>
              <w:pStyle w:val="TableParagraph"/>
              <w:ind w:left="307"/>
              <w:rPr>
                <w:sz w:val="19"/>
              </w:rPr>
            </w:pPr>
            <w:r>
              <w:rPr>
                <w:w w:val="105"/>
                <w:sz w:val="19"/>
              </w:rPr>
              <w:t>06. Sermaye Giderleri</w:t>
            </w:r>
          </w:p>
        </w:tc>
        <w:tc>
          <w:tcPr>
            <w:tcW w:w="5933" w:type="dxa"/>
          </w:tcPr>
          <w:p w:rsidR="003D1315" w:rsidRDefault="00E73783">
            <w:pPr>
              <w:pStyle w:val="TableParagraph"/>
              <w:ind w:right="88"/>
              <w:jc w:val="right"/>
              <w:rPr>
                <w:sz w:val="19"/>
              </w:rPr>
            </w:pPr>
            <w:r>
              <w:rPr>
                <w:sz w:val="19"/>
              </w:rPr>
              <w:t>0,00</w:t>
            </w:r>
          </w:p>
        </w:tc>
      </w:tr>
      <w:tr w:rsidR="003D1315">
        <w:trPr>
          <w:trHeight w:val="255"/>
        </w:trPr>
        <w:tc>
          <w:tcPr>
            <w:tcW w:w="3365" w:type="dxa"/>
            <w:shd w:val="clear" w:color="auto" w:fill="E4EBF1"/>
          </w:tcPr>
          <w:p w:rsidR="003D1315" w:rsidRDefault="00E73783">
            <w:pPr>
              <w:pStyle w:val="TableParagraph"/>
              <w:ind w:left="307"/>
              <w:rPr>
                <w:sz w:val="19"/>
              </w:rPr>
            </w:pPr>
            <w:r>
              <w:rPr>
                <w:w w:val="105"/>
                <w:sz w:val="19"/>
              </w:rPr>
              <w:t>07. Sermaye Transferleri</w:t>
            </w:r>
          </w:p>
        </w:tc>
        <w:tc>
          <w:tcPr>
            <w:tcW w:w="5933" w:type="dxa"/>
            <w:shd w:val="clear" w:color="auto" w:fill="E4EBF1"/>
          </w:tcPr>
          <w:p w:rsidR="003D1315" w:rsidRDefault="00E73783">
            <w:pPr>
              <w:pStyle w:val="TableParagraph"/>
              <w:ind w:right="88"/>
              <w:jc w:val="right"/>
              <w:rPr>
                <w:sz w:val="19"/>
              </w:rPr>
            </w:pPr>
            <w:r>
              <w:rPr>
                <w:sz w:val="19"/>
              </w:rPr>
              <w:t>0,00</w:t>
            </w:r>
          </w:p>
        </w:tc>
      </w:tr>
      <w:tr w:rsidR="003D1315">
        <w:trPr>
          <w:trHeight w:val="240"/>
        </w:trPr>
        <w:tc>
          <w:tcPr>
            <w:tcW w:w="3365" w:type="dxa"/>
          </w:tcPr>
          <w:p w:rsidR="003D1315" w:rsidRDefault="00E73783">
            <w:pPr>
              <w:pStyle w:val="TableParagraph"/>
              <w:spacing w:before="0" w:line="220" w:lineRule="exact"/>
              <w:ind w:left="307"/>
              <w:rPr>
                <w:sz w:val="19"/>
              </w:rPr>
            </w:pPr>
            <w:r>
              <w:rPr>
                <w:w w:val="105"/>
                <w:sz w:val="19"/>
              </w:rPr>
              <w:t>08. Borç verme</w:t>
            </w:r>
          </w:p>
        </w:tc>
        <w:tc>
          <w:tcPr>
            <w:tcW w:w="5933" w:type="dxa"/>
          </w:tcPr>
          <w:p w:rsidR="003D1315" w:rsidRDefault="00E73783">
            <w:pPr>
              <w:pStyle w:val="TableParagraph"/>
              <w:spacing w:before="0" w:line="220" w:lineRule="exact"/>
              <w:ind w:right="88"/>
              <w:jc w:val="right"/>
              <w:rPr>
                <w:sz w:val="19"/>
              </w:rPr>
            </w:pPr>
            <w:r>
              <w:rPr>
                <w:sz w:val="19"/>
              </w:rPr>
              <w:t>0,00</w:t>
            </w:r>
          </w:p>
        </w:tc>
      </w:tr>
      <w:tr w:rsidR="003D1315">
        <w:trPr>
          <w:trHeight w:val="255"/>
        </w:trPr>
        <w:tc>
          <w:tcPr>
            <w:tcW w:w="3365" w:type="dxa"/>
            <w:shd w:val="clear" w:color="auto" w:fill="E4EBF1"/>
          </w:tcPr>
          <w:p w:rsidR="003D1315" w:rsidRDefault="00E73783">
            <w:pPr>
              <w:pStyle w:val="TableParagraph"/>
              <w:ind w:left="112"/>
              <w:rPr>
                <w:sz w:val="19"/>
              </w:rPr>
            </w:pPr>
            <w:r>
              <w:rPr>
                <w:w w:val="105"/>
                <w:sz w:val="19"/>
              </w:rPr>
              <w:t>Toplam Bütçe Kaynak İhtiyacı</w:t>
            </w:r>
          </w:p>
        </w:tc>
        <w:tc>
          <w:tcPr>
            <w:tcW w:w="5933" w:type="dxa"/>
            <w:shd w:val="clear" w:color="auto" w:fill="E4EBF1"/>
          </w:tcPr>
          <w:p w:rsidR="003D1315" w:rsidRDefault="00E73783">
            <w:pPr>
              <w:pStyle w:val="TableParagraph"/>
              <w:ind w:right="91"/>
              <w:jc w:val="right"/>
              <w:rPr>
                <w:sz w:val="19"/>
              </w:rPr>
            </w:pPr>
            <w:r>
              <w:rPr>
                <w:sz w:val="19"/>
              </w:rPr>
              <w:t>165.000,00</w:t>
            </w:r>
          </w:p>
        </w:tc>
      </w:tr>
      <w:tr w:rsidR="003D1315">
        <w:trPr>
          <w:trHeight w:val="255"/>
        </w:trPr>
        <w:tc>
          <w:tcPr>
            <w:tcW w:w="3365" w:type="dxa"/>
          </w:tcPr>
          <w:p w:rsidR="003D1315" w:rsidRDefault="00E73783">
            <w:pPr>
              <w:pStyle w:val="TableParagraph"/>
              <w:ind w:left="307"/>
              <w:rPr>
                <w:sz w:val="19"/>
              </w:rPr>
            </w:pPr>
            <w:r>
              <w:rPr>
                <w:w w:val="105"/>
                <w:sz w:val="19"/>
              </w:rPr>
              <w:t>Bütçe Dışı Kaynak (Döner Sermaye)</w:t>
            </w:r>
          </w:p>
        </w:tc>
        <w:tc>
          <w:tcPr>
            <w:tcW w:w="5933" w:type="dxa"/>
          </w:tcPr>
          <w:p w:rsidR="003D1315" w:rsidRDefault="00E73783">
            <w:pPr>
              <w:pStyle w:val="TableParagraph"/>
              <w:ind w:right="88"/>
              <w:jc w:val="right"/>
              <w:rPr>
                <w:sz w:val="19"/>
              </w:rPr>
            </w:pPr>
            <w:r>
              <w:rPr>
                <w:sz w:val="19"/>
              </w:rPr>
              <w:t>0,00</w:t>
            </w:r>
          </w:p>
        </w:tc>
      </w:tr>
      <w:tr w:rsidR="003D1315">
        <w:trPr>
          <w:trHeight w:val="240"/>
        </w:trPr>
        <w:tc>
          <w:tcPr>
            <w:tcW w:w="3365" w:type="dxa"/>
            <w:shd w:val="clear" w:color="auto" w:fill="E4EBF1"/>
          </w:tcPr>
          <w:p w:rsidR="003D1315" w:rsidRDefault="00E73783">
            <w:pPr>
              <w:pStyle w:val="TableParagraph"/>
              <w:spacing w:before="0"/>
              <w:ind w:left="307"/>
              <w:rPr>
                <w:sz w:val="19"/>
              </w:rPr>
            </w:pPr>
            <w:r>
              <w:rPr>
                <w:w w:val="105"/>
                <w:sz w:val="19"/>
              </w:rPr>
              <w:t>Bütçe Dışı Kaynak (Diğer Yurt İçi)</w:t>
            </w:r>
          </w:p>
        </w:tc>
        <w:tc>
          <w:tcPr>
            <w:tcW w:w="5933" w:type="dxa"/>
            <w:shd w:val="clear" w:color="auto" w:fill="E4EBF1"/>
          </w:tcPr>
          <w:p w:rsidR="003D1315" w:rsidRDefault="00E73783">
            <w:pPr>
              <w:pStyle w:val="TableParagraph"/>
              <w:spacing w:before="0"/>
              <w:ind w:right="88"/>
              <w:jc w:val="right"/>
              <w:rPr>
                <w:sz w:val="19"/>
              </w:rPr>
            </w:pPr>
            <w:r>
              <w:rPr>
                <w:sz w:val="19"/>
              </w:rPr>
              <w:t>0,00</w:t>
            </w:r>
          </w:p>
        </w:tc>
      </w:tr>
      <w:tr w:rsidR="003D1315">
        <w:trPr>
          <w:trHeight w:val="255"/>
        </w:trPr>
        <w:tc>
          <w:tcPr>
            <w:tcW w:w="3365" w:type="dxa"/>
          </w:tcPr>
          <w:p w:rsidR="003D1315" w:rsidRDefault="00E73783">
            <w:pPr>
              <w:pStyle w:val="TableParagraph"/>
              <w:ind w:left="307"/>
              <w:rPr>
                <w:sz w:val="19"/>
              </w:rPr>
            </w:pPr>
            <w:r>
              <w:rPr>
                <w:w w:val="105"/>
                <w:sz w:val="19"/>
              </w:rPr>
              <w:t>Bütçe Dışı Kaynak (Yurt Dışı )</w:t>
            </w:r>
          </w:p>
        </w:tc>
        <w:tc>
          <w:tcPr>
            <w:tcW w:w="5933" w:type="dxa"/>
          </w:tcPr>
          <w:p w:rsidR="003D1315" w:rsidRDefault="00E73783">
            <w:pPr>
              <w:pStyle w:val="TableParagraph"/>
              <w:ind w:right="88"/>
              <w:jc w:val="right"/>
              <w:rPr>
                <w:sz w:val="19"/>
              </w:rPr>
            </w:pPr>
            <w:r>
              <w:rPr>
                <w:sz w:val="19"/>
              </w:rPr>
              <w:t>0,00</w:t>
            </w:r>
          </w:p>
        </w:tc>
      </w:tr>
      <w:tr w:rsidR="003D1315">
        <w:trPr>
          <w:trHeight w:val="255"/>
        </w:trPr>
        <w:tc>
          <w:tcPr>
            <w:tcW w:w="3365" w:type="dxa"/>
            <w:shd w:val="clear" w:color="auto" w:fill="E4EBF1"/>
          </w:tcPr>
          <w:p w:rsidR="003D1315" w:rsidRDefault="00E73783">
            <w:pPr>
              <w:pStyle w:val="TableParagraph"/>
              <w:ind w:left="112"/>
              <w:rPr>
                <w:sz w:val="19"/>
              </w:rPr>
            </w:pPr>
            <w:r>
              <w:rPr>
                <w:w w:val="105"/>
                <w:sz w:val="19"/>
              </w:rPr>
              <w:t>Toplam Bütçe Dışı Kaynak İhtiyacı</w:t>
            </w:r>
          </w:p>
        </w:tc>
        <w:tc>
          <w:tcPr>
            <w:tcW w:w="5933" w:type="dxa"/>
            <w:shd w:val="clear" w:color="auto" w:fill="E4EBF1"/>
          </w:tcPr>
          <w:p w:rsidR="003D1315" w:rsidRDefault="00E73783">
            <w:pPr>
              <w:pStyle w:val="TableParagraph"/>
              <w:ind w:right="88"/>
              <w:jc w:val="right"/>
              <w:rPr>
                <w:sz w:val="19"/>
              </w:rPr>
            </w:pPr>
            <w:r>
              <w:rPr>
                <w:sz w:val="19"/>
              </w:rPr>
              <w:t>0,00</w:t>
            </w:r>
          </w:p>
        </w:tc>
      </w:tr>
      <w:tr w:rsidR="003D1315">
        <w:trPr>
          <w:trHeight w:val="240"/>
        </w:trPr>
        <w:tc>
          <w:tcPr>
            <w:tcW w:w="3365" w:type="dxa"/>
          </w:tcPr>
          <w:p w:rsidR="003D1315" w:rsidRDefault="00E73783">
            <w:pPr>
              <w:pStyle w:val="TableParagraph"/>
              <w:spacing w:before="0" w:line="220" w:lineRule="exact"/>
              <w:ind w:left="112"/>
              <w:rPr>
                <w:sz w:val="19"/>
              </w:rPr>
            </w:pPr>
            <w:r>
              <w:rPr>
                <w:w w:val="105"/>
                <w:sz w:val="19"/>
              </w:rPr>
              <w:t>Toplam Kaynak İhtiyacı</w:t>
            </w:r>
          </w:p>
        </w:tc>
        <w:tc>
          <w:tcPr>
            <w:tcW w:w="5933" w:type="dxa"/>
          </w:tcPr>
          <w:p w:rsidR="003D1315" w:rsidRDefault="00E73783">
            <w:pPr>
              <w:pStyle w:val="TableParagraph"/>
              <w:spacing w:before="0" w:line="220" w:lineRule="exact"/>
              <w:ind w:right="91"/>
              <w:jc w:val="right"/>
              <w:rPr>
                <w:sz w:val="19"/>
              </w:rPr>
            </w:pPr>
            <w:r>
              <w:rPr>
                <w:sz w:val="19"/>
              </w:rPr>
              <w:t>165.000,00</w:t>
            </w:r>
          </w:p>
        </w:tc>
      </w:tr>
    </w:tbl>
    <w:p w:rsidR="003D1315" w:rsidRDefault="003D1315">
      <w:pPr>
        <w:pStyle w:val="GvdeMetni"/>
        <w:rPr>
          <w:sz w:val="20"/>
        </w:rPr>
      </w:pPr>
    </w:p>
    <w:p w:rsidR="003D1315" w:rsidRDefault="003D1315">
      <w:pPr>
        <w:pStyle w:val="GvdeMetni"/>
        <w:spacing w:before="5"/>
        <w:rPr>
          <w:sz w:val="17"/>
        </w:rPr>
      </w:pPr>
    </w:p>
    <w:tbl>
      <w:tblPr>
        <w:tblStyle w:val="TableNormal"/>
        <w:tblW w:w="0" w:type="auto"/>
        <w:tblInd w:w="126" w:type="dxa"/>
        <w:tblBorders>
          <w:top w:val="single" w:sz="6" w:space="0" w:color="B1C4DA"/>
          <w:left w:val="single" w:sz="6" w:space="0" w:color="B1C4DA"/>
          <w:bottom w:val="single" w:sz="6" w:space="0" w:color="B1C4DA"/>
          <w:right w:val="single" w:sz="6" w:space="0" w:color="B1C4DA"/>
          <w:insideH w:val="single" w:sz="6" w:space="0" w:color="B1C4DA"/>
          <w:insideV w:val="single" w:sz="6" w:space="0" w:color="B1C4DA"/>
        </w:tblBorders>
        <w:tblLayout w:type="fixed"/>
        <w:tblLook w:val="01E0" w:firstRow="1" w:lastRow="1" w:firstColumn="1" w:lastColumn="1" w:noHBand="0" w:noVBand="0"/>
      </w:tblPr>
      <w:tblGrid>
        <w:gridCol w:w="3365"/>
        <w:gridCol w:w="5933"/>
      </w:tblGrid>
      <w:tr w:rsidR="003D1315">
        <w:trPr>
          <w:trHeight w:val="270"/>
        </w:trPr>
        <w:tc>
          <w:tcPr>
            <w:tcW w:w="9298" w:type="dxa"/>
            <w:gridSpan w:val="2"/>
            <w:tcBorders>
              <w:top w:val="nil"/>
              <w:left w:val="nil"/>
              <w:bottom w:val="nil"/>
              <w:right w:val="nil"/>
            </w:tcBorders>
            <w:shd w:val="clear" w:color="auto" w:fill="809EC2"/>
          </w:tcPr>
          <w:p w:rsidR="003D1315" w:rsidRDefault="00E73783">
            <w:pPr>
              <w:pStyle w:val="TableParagraph"/>
              <w:spacing w:line="240" w:lineRule="auto"/>
              <w:ind w:left="3267" w:right="3250"/>
              <w:jc w:val="center"/>
              <w:rPr>
                <w:sz w:val="19"/>
              </w:rPr>
            </w:pPr>
            <w:proofErr w:type="gramStart"/>
            <w:r>
              <w:rPr>
                <w:color w:val="FFFFFF"/>
                <w:w w:val="105"/>
                <w:sz w:val="19"/>
              </w:rPr>
              <w:t>FAALİYET  MALİYETLERİ</w:t>
            </w:r>
            <w:proofErr w:type="gramEnd"/>
            <w:r>
              <w:rPr>
                <w:color w:val="FFFFFF"/>
                <w:w w:val="105"/>
                <w:sz w:val="19"/>
              </w:rPr>
              <w:t xml:space="preserve">  TABLOSU</w:t>
            </w:r>
          </w:p>
        </w:tc>
      </w:tr>
      <w:tr w:rsidR="003D1315">
        <w:trPr>
          <w:trHeight w:val="240"/>
        </w:trPr>
        <w:tc>
          <w:tcPr>
            <w:tcW w:w="3365" w:type="dxa"/>
            <w:tcBorders>
              <w:top w:val="nil"/>
            </w:tcBorders>
            <w:shd w:val="clear" w:color="auto" w:fill="E4EBF1"/>
          </w:tcPr>
          <w:p w:rsidR="003D1315" w:rsidRDefault="00E73783">
            <w:pPr>
              <w:pStyle w:val="TableParagraph"/>
              <w:spacing w:before="0"/>
              <w:ind w:left="112"/>
              <w:rPr>
                <w:sz w:val="19"/>
              </w:rPr>
            </w:pPr>
            <w:r>
              <w:rPr>
                <w:w w:val="105"/>
                <w:sz w:val="19"/>
              </w:rPr>
              <w:t>İdare Adı</w:t>
            </w:r>
          </w:p>
        </w:tc>
        <w:tc>
          <w:tcPr>
            <w:tcW w:w="5933" w:type="dxa"/>
            <w:tcBorders>
              <w:top w:val="nil"/>
            </w:tcBorders>
            <w:shd w:val="clear" w:color="auto" w:fill="E4EBF1"/>
          </w:tcPr>
          <w:p w:rsidR="003D1315" w:rsidRDefault="00E73783">
            <w:pPr>
              <w:pStyle w:val="TableParagraph"/>
              <w:spacing w:before="0"/>
              <w:ind w:left="127"/>
              <w:rPr>
                <w:sz w:val="19"/>
              </w:rPr>
            </w:pPr>
            <w:r>
              <w:rPr>
                <w:w w:val="105"/>
                <w:sz w:val="19"/>
              </w:rPr>
              <w:t>Niğde Belediyesi</w:t>
            </w:r>
          </w:p>
        </w:tc>
      </w:tr>
      <w:tr w:rsidR="003D1315">
        <w:trPr>
          <w:trHeight w:val="510"/>
        </w:trPr>
        <w:tc>
          <w:tcPr>
            <w:tcW w:w="3365" w:type="dxa"/>
          </w:tcPr>
          <w:p w:rsidR="003D1315" w:rsidRDefault="00E73783">
            <w:pPr>
              <w:pStyle w:val="TableParagraph"/>
              <w:spacing w:line="240" w:lineRule="auto"/>
              <w:ind w:left="112"/>
              <w:rPr>
                <w:sz w:val="19"/>
              </w:rPr>
            </w:pPr>
            <w:r>
              <w:rPr>
                <w:w w:val="105"/>
                <w:sz w:val="19"/>
              </w:rPr>
              <w:t>Performans Hedefi</w:t>
            </w:r>
          </w:p>
        </w:tc>
        <w:tc>
          <w:tcPr>
            <w:tcW w:w="5933" w:type="dxa"/>
          </w:tcPr>
          <w:p w:rsidR="003D1315" w:rsidRDefault="00E73783">
            <w:pPr>
              <w:pStyle w:val="TableParagraph"/>
              <w:spacing w:before="6" w:line="240" w:lineRule="atLeast"/>
              <w:ind w:left="127"/>
              <w:rPr>
                <w:sz w:val="19"/>
              </w:rPr>
            </w:pPr>
            <w:r>
              <w:rPr>
                <w:w w:val="105"/>
                <w:sz w:val="19"/>
              </w:rPr>
              <w:t>İlimizde yaşayan dezavantajlı grupların toplumsal yaşamla bütünleşmesini sağlamak ve yaşam standartlarını arttırmak</w:t>
            </w:r>
          </w:p>
        </w:tc>
      </w:tr>
      <w:tr w:rsidR="003D1315">
        <w:trPr>
          <w:trHeight w:val="480"/>
        </w:trPr>
        <w:tc>
          <w:tcPr>
            <w:tcW w:w="3365" w:type="dxa"/>
            <w:shd w:val="clear" w:color="auto" w:fill="E4EBF1"/>
          </w:tcPr>
          <w:p w:rsidR="003D1315" w:rsidRDefault="00E73783">
            <w:pPr>
              <w:pStyle w:val="TableParagraph"/>
              <w:spacing w:line="240" w:lineRule="auto"/>
              <w:ind w:left="112"/>
              <w:rPr>
                <w:sz w:val="19"/>
              </w:rPr>
            </w:pPr>
            <w:r>
              <w:rPr>
                <w:w w:val="105"/>
                <w:sz w:val="19"/>
              </w:rPr>
              <w:t>Faaliyet Adı</w:t>
            </w:r>
          </w:p>
        </w:tc>
        <w:tc>
          <w:tcPr>
            <w:tcW w:w="5933" w:type="dxa"/>
            <w:shd w:val="clear" w:color="auto" w:fill="E4EBF1"/>
          </w:tcPr>
          <w:p w:rsidR="003D1315" w:rsidRDefault="00E73783">
            <w:pPr>
              <w:pStyle w:val="TableParagraph"/>
              <w:spacing w:before="6" w:line="240" w:lineRule="atLeast"/>
              <w:ind w:left="127"/>
              <w:rPr>
                <w:sz w:val="19"/>
              </w:rPr>
            </w:pPr>
            <w:r>
              <w:rPr>
                <w:w w:val="105"/>
                <w:sz w:val="19"/>
              </w:rPr>
              <w:t>Dezavantajlı vatandaşlarımızın ev temizliği ve kişisel temizlik ihtiyaçlarının karşılanması</w:t>
            </w:r>
          </w:p>
        </w:tc>
      </w:tr>
      <w:tr w:rsidR="003D1315">
        <w:trPr>
          <w:trHeight w:val="249"/>
        </w:trPr>
        <w:tc>
          <w:tcPr>
            <w:tcW w:w="3365" w:type="dxa"/>
          </w:tcPr>
          <w:p w:rsidR="003D1315" w:rsidRDefault="00E73783">
            <w:pPr>
              <w:pStyle w:val="TableParagraph"/>
              <w:spacing w:before="8"/>
              <w:ind w:left="112"/>
              <w:rPr>
                <w:sz w:val="19"/>
              </w:rPr>
            </w:pPr>
            <w:r>
              <w:rPr>
                <w:w w:val="105"/>
                <w:sz w:val="19"/>
              </w:rPr>
              <w:t>Sorumlu Harcama Birimi veya Birimleri</w:t>
            </w:r>
          </w:p>
        </w:tc>
        <w:tc>
          <w:tcPr>
            <w:tcW w:w="5933" w:type="dxa"/>
          </w:tcPr>
          <w:p w:rsidR="003D1315" w:rsidRDefault="00E73783">
            <w:pPr>
              <w:pStyle w:val="TableParagraph"/>
              <w:spacing w:before="8"/>
              <w:ind w:left="127"/>
              <w:rPr>
                <w:sz w:val="19"/>
              </w:rPr>
            </w:pPr>
            <w:r>
              <w:rPr>
                <w:w w:val="105"/>
                <w:sz w:val="19"/>
              </w:rPr>
              <w:t>Sosyal Yardım İşleri Müdürlüğü</w:t>
            </w:r>
          </w:p>
        </w:tc>
      </w:tr>
      <w:tr w:rsidR="003D1315">
        <w:trPr>
          <w:trHeight w:val="420"/>
        </w:trPr>
        <w:tc>
          <w:tcPr>
            <w:tcW w:w="9298" w:type="dxa"/>
            <w:gridSpan w:val="2"/>
            <w:shd w:val="clear" w:color="auto" w:fill="E4EBF1"/>
          </w:tcPr>
          <w:p w:rsidR="003D1315" w:rsidRDefault="00E73783">
            <w:pPr>
              <w:pStyle w:val="TableParagraph"/>
              <w:spacing w:line="240" w:lineRule="auto"/>
              <w:ind w:left="157"/>
              <w:rPr>
                <w:i/>
                <w:sz w:val="19"/>
              </w:rPr>
            </w:pPr>
            <w:r>
              <w:rPr>
                <w:i/>
                <w:w w:val="105"/>
                <w:sz w:val="19"/>
              </w:rPr>
              <w:t>Açıklamalar</w:t>
            </w:r>
          </w:p>
        </w:tc>
      </w:tr>
      <w:tr w:rsidR="003D1315">
        <w:trPr>
          <w:trHeight w:val="390"/>
        </w:trPr>
        <w:tc>
          <w:tcPr>
            <w:tcW w:w="3365" w:type="dxa"/>
          </w:tcPr>
          <w:p w:rsidR="003D1315" w:rsidRDefault="00E73783">
            <w:pPr>
              <w:pStyle w:val="TableParagraph"/>
              <w:spacing w:before="0" w:line="231" w:lineRule="exact"/>
              <w:ind w:left="1104"/>
              <w:rPr>
                <w:sz w:val="19"/>
              </w:rPr>
            </w:pPr>
            <w:r>
              <w:rPr>
                <w:w w:val="105"/>
                <w:sz w:val="19"/>
              </w:rPr>
              <w:t>Ekonomik Kod</w:t>
            </w:r>
          </w:p>
        </w:tc>
        <w:tc>
          <w:tcPr>
            <w:tcW w:w="5933" w:type="dxa"/>
          </w:tcPr>
          <w:p w:rsidR="003D1315" w:rsidRDefault="00E73783">
            <w:pPr>
              <w:pStyle w:val="TableParagraph"/>
              <w:spacing w:before="0" w:line="231" w:lineRule="exact"/>
              <w:ind w:left="2601" w:right="2561"/>
              <w:jc w:val="center"/>
              <w:rPr>
                <w:sz w:val="19"/>
              </w:rPr>
            </w:pPr>
            <w:r>
              <w:rPr>
                <w:w w:val="105"/>
                <w:sz w:val="19"/>
              </w:rPr>
              <w:t>2022 Yılı</w:t>
            </w:r>
          </w:p>
        </w:tc>
      </w:tr>
      <w:tr w:rsidR="003D1315">
        <w:trPr>
          <w:trHeight w:val="255"/>
        </w:trPr>
        <w:tc>
          <w:tcPr>
            <w:tcW w:w="3365" w:type="dxa"/>
            <w:shd w:val="clear" w:color="auto" w:fill="E4EBF1"/>
          </w:tcPr>
          <w:p w:rsidR="003D1315" w:rsidRDefault="00E73783">
            <w:pPr>
              <w:pStyle w:val="TableParagraph"/>
              <w:ind w:left="307"/>
              <w:rPr>
                <w:sz w:val="19"/>
              </w:rPr>
            </w:pPr>
            <w:r>
              <w:rPr>
                <w:w w:val="105"/>
                <w:sz w:val="19"/>
              </w:rPr>
              <w:t>01. Personel Giderleri</w:t>
            </w:r>
          </w:p>
        </w:tc>
        <w:tc>
          <w:tcPr>
            <w:tcW w:w="5933" w:type="dxa"/>
            <w:shd w:val="clear" w:color="auto" w:fill="E4EBF1"/>
          </w:tcPr>
          <w:p w:rsidR="003D1315" w:rsidRDefault="00E73783">
            <w:pPr>
              <w:pStyle w:val="TableParagraph"/>
              <w:ind w:right="88"/>
              <w:jc w:val="right"/>
              <w:rPr>
                <w:sz w:val="19"/>
              </w:rPr>
            </w:pPr>
            <w:r>
              <w:rPr>
                <w:sz w:val="19"/>
              </w:rPr>
              <w:t>0,00</w:t>
            </w:r>
          </w:p>
        </w:tc>
      </w:tr>
      <w:tr w:rsidR="003D1315">
        <w:trPr>
          <w:trHeight w:val="255"/>
        </w:trPr>
        <w:tc>
          <w:tcPr>
            <w:tcW w:w="3365" w:type="dxa"/>
          </w:tcPr>
          <w:p w:rsidR="003D1315" w:rsidRDefault="00E73783">
            <w:pPr>
              <w:pStyle w:val="TableParagraph"/>
              <w:spacing w:line="222" w:lineRule="exact"/>
              <w:ind w:left="307"/>
              <w:rPr>
                <w:sz w:val="19"/>
              </w:rPr>
            </w:pPr>
            <w:r>
              <w:rPr>
                <w:w w:val="105"/>
                <w:sz w:val="19"/>
              </w:rPr>
              <w:t>02. SGK Devlet Primi Giderleri</w:t>
            </w:r>
          </w:p>
        </w:tc>
        <w:tc>
          <w:tcPr>
            <w:tcW w:w="5933" w:type="dxa"/>
          </w:tcPr>
          <w:p w:rsidR="003D1315" w:rsidRDefault="00E73783">
            <w:pPr>
              <w:pStyle w:val="TableParagraph"/>
              <w:spacing w:line="222" w:lineRule="exact"/>
              <w:ind w:right="88"/>
              <w:jc w:val="right"/>
              <w:rPr>
                <w:sz w:val="19"/>
              </w:rPr>
            </w:pPr>
            <w:r>
              <w:rPr>
                <w:sz w:val="19"/>
              </w:rPr>
              <w:t>0,00</w:t>
            </w:r>
          </w:p>
        </w:tc>
      </w:tr>
      <w:tr w:rsidR="003D1315">
        <w:trPr>
          <w:trHeight w:val="240"/>
        </w:trPr>
        <w:tc>
          <w:tcPr>
            <w:tcW w:w="3365" w:type="dxa"/>
            <w:shd w:val="clear" w:color="auto" w:fill="E4EBF1"/>
          </w:tcPr>
          <w:p w:rsidR="003D1315" w:rsidRDefault="00E73783">
            <w:pPr>
              <w:pStyle w:val="TableParagraph"/>
              <w:spacing w:before="0" w:line="220" w:lineRule="exact"/>
              <w:ind w:left="307"/>
              <w:rPr>
                <w:sz w:val="19"/>
              </w:rPr>
            </w:pPr>
            <w:r>
              <w:rPr>
                <w:w w:val="105"/>
                <w:sz w:val="19"/>
              </w:rPr>
              <w:t>03. Mal ve Hizmet Alım Giderleri</w:t>
            </w:r>
          </w:p>
        </w:tc>
        <w:tc>
          <w:tcPr>
            <w:tcW w:w="5933" w:type="dxa"/>
            <w:shd w:val="clear" w:color="auto" w:fill="E4EBF1"/>
          </w:tcPr>
          <w:p w:rsidR="003D1315" w:rsidRDefault="00E73783">
            <w:pPr>
              <w:pStyle w:val="TableParagraph"/>
              <w:spacing w:before="0" w:line="220" w:lineRule="exact"/>
              <w:ind w:right="91"/>
              <w:jc w:val="right"/>
              <w:rPr>
                <w:sz w:val="19"/>
              </w:rPr>
            </w:pPr>
            <w:r>
              <w:rPr>
                <w:sz w:val="19"/>
              </w:rPr>
              <w:t>110.000,00</w:t>
            </w:r>
          </w:p>
        </w:tc>
      </w:tr>
      <w:tr w:rsidR="003D1315">
        <w:trPr>
          <w:trHeight w:val="255"/>
        </w:trPr>
        <w:tc>
          <w:tcPr>
            <w:tcW w:w="3365" w:type="dxa"/>
          </w:tcPr>
          <w:p w:rsidR="003D1315" w:rsidRDefault="00E73783">
            <w:pPr>
              <w:pStyle w:val="TableParagraph"/>
              <w:ind w:left="307"/>
              <w:rPr>
                <w:sz w:val="19"/>
              </w:rPr>
            </w:pPr>
            <w:r>
              <w:rPr>
                <w:w w:val="105"/>
                <w:sz w:val="19"/>
              </w:rPr>
              <w:t>04. Faiz Giderleri</w:t>
            </w:r>
          </w:p>
        </w:tc>
        <w:tc>
          <w:tcPr>
            <w:tcW w:w="5933" w:type="dxa"/>
          </w:tcPr>
          <w:p w:rsidR="003D1315" w:rsidRDefault="00E73783">
            <w:pPr>
              <w:pStyle w:val="TableParagraph"/>
              <w:ind w:right="88"/>
              <w:jc w:val="right"/>
              <w:rPr>
                <w:sz w:val="19"/>
              </w:rPr>
            </w:pPr>
            <w:r>
              <w:rPr>
                <w:sz w:val="19"/>
              </w:rPr>
              <w:t>0,00</w:t>
            </w:r>
          </w:p>
        </w:tc>
      </w:tr>
      <w:tr w:rsidR="003D1315">
        <w:trPr>
          <w:trHeight w:val="255"/>
        </w:trPr>
        <w:tc>
          <w:tcPr>
            <w:tcW w:w="3365" w:type="dxa"/>
            <w:shd w:val="clear" w:color="auto" w:fill="E4EBF1"/>
          </w:tcPr>
          <w:p w:rsidR="003D1315" w:rsidRDefault="00E73783">
            <w:pPr>
              <w:pStyle w:val="TableParagraph"/>
              <w:ind w:left="307"/>
              <w:rPr>
                <w:sz w:val="19"/>
              </w:rPr>
            </w:pPr>
            <w:r>
              <w:rPr>
                <w:w w:val="105"/>
                <w:sz w:val="19"/>
              </w:rPr>
              <w:t>05. Cari Transferler</w:t>
            </w:r>
          </w:p>
        </w:tc>
        <w:tc>
          <w:tcPr>
            <w:tcW w:w="5933" w:type="dxa"/>
            <w:shd w:val="clear" w:color="auto" w:fill="E4EBF1"/>
          </w:tcPr>
          <w:p w:rsidR="003D1315" w:rsidRDefault="00E73783">
            <w:pPr>
              <w:pStyle w:val="TableParagraph"/>
              <w:ind w:right="88"/>
              <w:jc w:val="right"/>
              <w:rPr>
                <w:sz w:val="19"/>
              </w:rPr>
            </w:pPr>
            <w:r>
              <w:rPr>
                <w:sz w:val="19"/>
              </w:rPr>
              <w:t>0,00</w:t>
            </w:r>
          </w:p>
        </w:tc>
      </w:tr>
      <w:tr w:rsidR="003D1315">
        <w:trPr>
          <w:trHeight w:val="240"/>
        </w:trPr>
        <w:tc>
          <w:tcPr>
            <w:tcW w:w="3365" w:type="dxa"/>
          </w:tcPr>
          <w:p w:rsidR="003D1315" w:rsidRDefault="00E73783">
            <w:pPr>
              <w:pStyle w:val="TableParagraph"/>
              <w:spacing w:before="0" w:line="220" w:lineRule="exact"/>
              <w:ind w:left="307"/>
              <w:rPr>
                <w:sz w:val="19"/>
              </w:rPr>
            </w:pPr>
            <w:r>
              <w:rPr>
                <w:w w:val="105"/>
                <w:sz w:val="19"/>
              </w:rPr>
              <w:t>06. Sermaye Giderleri</w:t>
            </w:r>
          </w:p>
        </w:tc>
        <w:tc>
          <w:tcPr>
            <w:tcW w:w="5933" w:type="dxa"/>
          </w:tcPr>
          <w:p w:rsidR="003D1315" w:rsidRDefault="00E73783">
            <w:pPr>
              <w:pStyle w:val="TableParagraph"/>
              <w:spacing w:before="0" w:line="220" w:lineRule="exact"/>
              <w:ind w:right="88"/>
              <w:jc w:val="right"/>
              <w:rPr>
                <w:sz w:val="19"/>
              </w:rPr>
            </w:pPr>
            <w:r>
              <w:rPr>
                <w:sz w:val="19"/>
              </w:rPr>
              <w:t>0,00</w:t>
            </w:r>
          </w:p>
        </w:tc>
      </w:tr>
      <w:tr w:rsidR="003D1315">
        <w:trPr>
          <w:trHeight w:val="255"/>
        </w:trPr>
        <w:tc>
          <w:tcPr>
            <w:tcW w:w="3365" w:type="dxa"/>
            <w:shd w:val="clear" w:color="auto" w:fill="E4EBF1"/>
          </w:tcPr>
          <w:p w:rsidR="003D1315" w:rsidRDefault="00E73783">
            <w:pPr>
              <w:pStyle w:val="TableParagraph"/>
              <w:ind w:left="307"/>
              <w:rPr>
                <w:sz w:val="19"/>
              </w:rPr>
            </w:pPr>
            <w:r>
              <w:rPr>
                <w:w w:val="105"/>
                <w:sz w:val="19"/>
              </w:rPr>
              <w:t>07. Sermaye Transferleri</w:t>
            </w:r>
          </w:p>
        </w:tc>
        <w:tc>
          <w:tcPr>
            <w:tcW w:w="5933" w:type="dxa"/>
            <w:shd w:val="clear" w:color="auto" w:fill="E4EBF1"/>
          </w:tcPr>
          <w:p w:rsidR="003D1315" w:rsidRDefault="00E73783">
            <w:pPr>
              <w:pStyle w:val="TableParagraph"/>
              <w:ind w:right="88"/>
              <w:jc w:val="right"/>
              <w:rPr>
                <w:sz w:val="19"/>
              </w:rPr>
            </w:pPr>
            <w:r>
              <w:rPr>
                <w:sz w:val="19"/>
              </w:rPr>
              <w:t>0,00</w:t>
            </w:r>
          </w:p>
        </w:tc>
      </w:tr>
      <w:tr w:rsidR="003D1315">
        <w:trPr>
          <w:trHeight w:val="255"/>
        </w:trPr>
        <w:tc>
          <w:tcPr>
            <w:tcW w:w="3365" w:type="dxa"/>
          </w:tcPr>
          <w:p w:rsidR="003D1315" w:rsidRDefault="00E73783">
            <w:pPr>
              <w:pStyle w:val="TableParagraph"/>
              <w:ind w:left="307"/>
              <w:rPr>
                <w:sz w:val="19"/>
              </w:rPr>
            </w:pPr>
            <w:r>
              <w:rPr>
                <w:w w:val="105"/>
                <w:sz w:val="19"/>
              </w:rPr>
              <w:t>08. Borç verme</w:t>
            </w:r>
          </w:p>
        </w:tc>
        <w:tc>
          <w:tcPr>
            <w:tcW w:w="5933" w:type="dxa"/>
          </w:tcPr>
          <w:p w:rsidR="003D1315" w:rsidRDefault="00E73783">
            <w:pPr>
              <w:pStyle w:val="TableParagraph"/>
              <w:ind w:right="88"/>
              <w:jc w:val="right"/>
              <w:rPr>
                <w:sz w:val="19"/>
              </w:rPr>
            </w:pPr>
            <w:r>
              <w:rPr>
                <w:sz w:val="19"/>
              </w:rPr>
              <w:t>0,00</w:t>
            </w:r>
          </w:p>
        </w:tc>
      </w:tr>
      <w:tr w:rsidR="003D1315">
        <w:trPr>
          <w:trHeight w:val="240"/>
        </w:trPr>
        <w:tc>
          <w:tcPr>
            <w:tcW w:w="3365" w:type="dxa"/>
            <w:shd w:val="clear" w:color="auto" w:fill="E4EBF1"/>
          </w:tcPr>
          <w:p w:rsidR="003D1315" w:rsidRDefault="00E73783">
            <w:pPr>
              <w:pStyle w:val="TableParagraph"/>
              <w:spacing w:before="0" w:line="220" w:lineRule="exact"/>
              <w:ind w:left="112"/>
              <w:rPr>
                <w:sz w:val="19"/>
              </w:rPr>
            </w:pPr>
            <w:r>
              <w:rPr>
                <w:w w:val="105"/>
                <w:sz w:val="19"/>
              </w:rPr>
              <w:t>Toplam Bütçe Kaynak İhtiyacı</w:t>
            </w:r>
          </w:p>
        </w:tc>
        <w:tc>
          <w:tcPr>
            <w:tcW w:w="5933" w:type="dxa"/>
            <w:shd w:val="clear" w:color="auto" w:fill="E4EBF1"/>
          </w:tcPr>
          <w:p w:rsidR="003D1315" w:rsidRDefault="00E73783">
            <w:pPr>
              <w:pStyle w:val="TableParagraph"/>
              <w:spacing w:before="0" w:line="220" w:lineRule="exact"/>
              <w:ind w:right="91"/>
              <w:jc w:val="right"/>
              <w:rPr>
                <w:sz w:val="19"/>
              </w:rPr>
            </w:pPr>
            <w:r>
              <w:rPr>
                <w:sz w:val="19"/>
              </w:rPr>
              <w:t>110.000,00</w:t>
            </w:r>
          </w:p>
        </w:tc>
      </w:tr>
      <w:tr w:rsidR="003D1315">
        <w:trPr>
          <w:trHeight w:val="255"/>
        </w:trPr>
        <w:tc>
          <w:tcPr>
            <w:tcW w:w="3365" w:type="dxa"/>
          </w:tcPr>
          <w:p w:rsidR="003D1315" w:rsidRDefault="00E73783">
            <w:pPr>
              <w:pStyle w:val="TableParagraph"/>
              <w:ind w:left="307"/>
              <w:rPr>
                <w:sz w:val="19"/>
              </w:rPr>
            </w:pPr>
            <w:r>
              <w:rPr>
                <w:w w:val="105"/>
                <w:sz w:val="19"/>
              </w:rPr>
              <w:t>Bütçe Dışı Kaynak (Döner Sermaye)</w:t>
            </w:r>
          </w:p>
        </w:tc>
        <w:tc>
          <w:tcPr>
            <w:tcW w:w="5933" w:type="dxa"/>
          </w:tcPr>
          <w:p w:rsidR="003D1315" w:rsidRDefault="00E73783">
            <w:pPr>
              <w:pStyle w:val="TableParagraph"/>
              <w:ind w:right="88"/>
              <w:jc w:val="right"/>
              <w:rPr>
                <w:sz w:val="19"/>
              </w:rPr>
            </w:pPr>
            <w:r>
              <w:rPr>
                <w:sz w:val="19"/>
              </w:rPr>
              <w:t>0,00</w:t>
            </w:r>
          </w:p>
        </w:tc>
      </w:tr>
      <w:tr w:rsidR="003D1315">
        <w:trPr>
          <w:trHeight w:val="255"/>
        </w:trPr>
        <w:tc>
          <w:tcPr>
            <w:tcW w:w="3365" w:type="dxa"/>
            <w:shd w:val="clear" w:color="auto" w:fill="E4EBF1"/>
          </w:tcPr>
          <w:p w:rsidR="003D1315" w:rsidRDefault="00E73783">
            <w:pPr>
              <w:pStyle w:val="TableParagraph"/>
              <w:ind w:left="307"/>
              <w:rPr>
                <w:sz w:val="19"/>
              </w:rPr>
            </w:pPr>
            <w:r>
              <w:rPr>
                <w:w w:val="105"/>
                <w:sz w:val="19"/>
              </w:rPr>
              <w:t>Bütçe Dışı Kaynak (Diğer Yurt İçi)</w:t>
            </w:r>
          </w:p>
        </w:tc>
        <w:tc>
          <w:tcPr>
            <w:tcW w:w="5933" w:type="dxa"/>
            <w:shd w:val="clear" w:color="auto" w:fill="E4EBF1"/>
          </w:tcPr>
          <w:p w:rsidR="003D1315" w:rsidRDefault="00E73783">
            <w:pPr>
              <w:pStyle w:val="TableParagraph"/>
              <w:ind w:right="88"/>
              <w:jc w:val="right"/>
              <w:rPr>
                <w:sz w:val="19"/>
              </w:rPr>
            </w:pPr>
            <w:r>
              <w:rPr>
                <w:sz w:val="19"/>
              </w:rPr>
              <w:t>0,00</w:t>
            </w:r>
          </w:p>
        </w:tc>
      </w:tr>
      <w:tr w:rsidR="003D1315">
        <w:trPr>
          <w:trHeight w:val="240"/>
        </w:trPr>
        <w:tc>
          <w:tcPr>
            <w:tcW w:w="3365" w:type="dxa"/>
          </w:tcPr>
          <w:p w:rsidR="003D1315" w:rsidRDefault="00E73783">
            <w:pPr>
              <w:pStyle w:val="TableParagraph"/>
              <w:spacing w:before="0" w:line="220" w:lineRule="exact"/>
              <w:ind w:left="307"/>
              <w:rPr>
                <w:sz w:val="19"/>
              </w:rPr>
            </w:pPr>
            <w:r>
              <w:rPr>
                <w:w w:val="105"/>
                <w:sz w:val="19"/>
              </w:rPr>
              <w:t>Bütçe Dışı Kaynak (Yurt Dışı )</w:t>
            </w:r>
          </w:p>
        </w:tc>
        <w:tc>
          <w:tcPr>
            <w:tcW w:w="5933" w:type="dxa"/>
          </w:tcPr>
          <w:p w:rsidR="003D1315" w:rsidRDefault="00E73783">
            <w:pPr>
              <w:pStyle w:val="TableParagraph"/>
              <w:spacing w:before="0" w:line="220" w:lineRule="exact"/>
              <w:ind w:right="88"/>
              <w:jc w:val="right"/>
              <w:rPr>
                <w:sz w:val="19"/>
              </w:rPr>
            </w:pPr>
            <w:r>
              <w:rPr>
                <w:sz w:val="19"/>
              </w:rPr>
              <w:t>0,00</w:t>
            </w:r>
          </w:p>
        </w:tc>
      </w:tr>
      <w:tr w:rsidR="003D1315">
        <w:trPr>
          <w:trHeight w:val="255"/>
        </w:trPr>
        <w:tc>
          <w:tcPr>
            <w:tcW w:w="3365" w:type="dxa"/>
            <w:shd w:val="clear" w:color="auto" w:fill="E4EBF1"/>
          </w:tcPr>
          <w:p w:rsidR="003D1315" w:rsidRDefault="00E73783">
            <w:pPr>
              <w:pStyle w:val="TableParagraph"/>
              <w:ind w:left="112"/>
              <w:rPr>
                <w:sz w:val="19"/>
              </w:rPr>
            </w:pPr>
            <w:r>
              <w:rPr>
                <w:w w:val="105"/>
                <w:sz w:val="19"/>
              </w:rPr>
              <w:t>Toplam Bütçe Dışı Kaynak İhtiyacı</w:t>
            </w:r>
          </w:p>
        </w:tc>
        <w:tc>
          <w:tcPr>
            <w:tcW w:w="5933" w:type="dxa"/>
            <w:shd w:val="clear" w:color="auto" w:fill="E4EBF1"/>
          </w:tcPr>
          <w:p w:rsidR="003D1315" w:rsidRDefault="00E73783">
            <w:pPr>
              <w:pStyle w:val="TableParagraph"/>
              <w:ind w:right="88"/>
              <w:jc w:val="right"/>
              <w:rPr>
                <w:sz w:val="19"/>
              </w:rPr>
            </w:pPr>
            <w:r>
              <w:rPr>
                <w:sz w:val="19"/>
              </w:rPr>
              <w:t>0,00</w:t>
            </w:r>
          </w:p>
        </w:tc>
      </w:tr>
      <w:tr w:rsidR="003D1315">
        <w:trPr>
          <w:trHeight w:val="240"/>
        </w:trPr>
        <w:tc>
          <w:tcPr>
            <w:tcW w:w="3365" w:type="dxa"/>
          </w:tcPr>
          <w:p w:rsidR="003D1315" w:rsidRDefault="00E73783">
            <w:pPr>
              <w:pStyle w:val="TableParagraph"/>
              <w:spacing w:line="206" w:lineRule="exact"/>
              <w:ind w:left="112"/>
              <w:rPr>
                <w:sz w:val="19"/>
              </w:rPr>
            </w:pPr>
            <w:r>
              <w:rPr>
                <w:w w:val="105"/>
                <w:sz w:val="19"/>
              </w:rPr>
              <w:t>Toplam Kaynak İhtiyacı</w:t>
            </w:r>
          </w:p>
        </w:tc>
        <w:tc>
          <w:tcPr>
            <w:tcW w:w="5933" w:type="dxa"/>
          </w:tcPr>
          <w:p w:rsidR="003D1315" w:rsidRDefault="00E73783">
            <w:pPr>
              <w:pStyle w:val="TableParagraph"/>
              <w:spacing w:line="206" w:lineRule="exact"/>
              <w:ind w:right="91"/>
              <w:jc w:val="right"/>
              <w:rPr>
                <w:sz w:val="19"/>
              </w:rPr>
            </w:pPr>
            <w:r>
              <w:rPr>
                <w:sz w:val="19"/>
              </w:rPr>
              <w:t>110.000,00</w:t>
            </w:r>
          </w:p>
        </w:tc>
      </w:tr>
    </w:tbl>
    <w:p w:rsidR="003D1315" w:rsidRDefault="003D1315">
      <w:pPr>
        <w:spacing w:line="206" w:lineRule="exact"/>
        <w:jc w:val="right"/>
        <w:rPr>
          <w:sz w:val="19"/>
        </w:rPr>
        <w:sectPr w:rsidR="003D1315">
          <w:pgSz w:w="11910" w:h="16850"/>
          <w:pgMar w:top="1400" w:right="1180" w:bottom="700" w:left="1180" w:header="0" w:footer="519" w:gutter="0"/>
          <w:cols w:space="708"/>
        </w:sectPr>
      </w:pPr>
    </w:p>
    <w:tbl>
      <w:tblPr>
        <w:tblStyle w:val="TableNormal"/>
        <w:tblW w:w="0" w:type="auto"/>
        <w:tblInd w:w="126" w:type="dxa"/>
        <w:tblBorders>
          <w:top w:val="single" w:sz="6" w:space="0" w:color="C3B5D9"/>
          <w:left w:val="single" w:sz="6" w:space="0" w:color="C3B5D9"/>
          <w:bottom w:val="single" w:sz="6" w:space="0" w:color="C3B5D9"/>
          <w:right w:val="single" w:sz="6" w:space="0" w:color="C3B5D9"/>
          <w:insideH w:val="single" w:sz="6" w:space="0" w:color="C3B5D9"/>
          <w:insideV w:val="single" w:sz="6" w:space="0" w:color="C3B5D9"/>
        </w:tblBorders>
        <w:tblLayout w:type="fixed"/>
        <w:tblLook w:val="01E0" w:firstRow="1" w:lastRow="1" w:firstColumn="1" w:lastColumn="1" w:noHBand="0" w:noVBand="0"/>
      </w:tblPr>
      <w:tblGrid>
        <w:gridCol w:w="947"/>
        <w:gridCol w:w="210"/>
        <w:gridCol w:w="571"/>
        <w:gridCol w:w="3890"/>
        <w:gridCol w:w="1292"/>
        <w:gridCol w:w="1007"/>
        <w:gridCol w:w="1383"/>
      </w:tblGrid>
      <w:tr w:rsidR="003D1315">
        <w:trPr>
          <w:trHeight w:val="284"/>
        </w:trPr>
        <w:tc>
          <w:tcPr>
            <w:tcW w:w="9300" w:type="dxa"/>
            <w:gridSpan w:val="7"/>
            <w:tcBorders>
              <w:top w:val="nil"/>
              <w:left w:val="nil"/>
              <w:bottom w:val="nil"/>
              <w:right w:val="nil"/>
            </w:tcBorders>
            <w:shd w:val="clear" w:color="auto" w:fill="9C85C0"/>
          </w:tcPr>
          <w:p w:rsidR="003D1315" w:rsidRDefault="00E73783">
            <w:pPr>
              <w:pStyle w:val="TableParagraph"/>
              <w:spacing w:before="29" w:line="240" w:lineRule="auto"/>
              <w:ind w:left="3321" w:right="3310"/>
              <w:jc w:val="center"/>
              <w:rPr>
                <w:sz w:val="19"/>
              </w:rPr>
            </w:pPr>
            <w:proofErr w:type="gramStart"/>
            <w:r>
              <w:rPr>
                <w:color w:val="FFFFFF"/>
                <w:w w:val="105"/>
                <w:sz w:val="19"/>
              </w:rPr>
              <w:lastRenderedPageBreak/>
              <w:t>PERFORMANS  HEDEFİ</w:t>
            </w:r>
            <w:proofErr w:type="gramEnd"/>
            <w:r>
              <w:rPr>
                <w:color w:val="FFFFFF"/>
                <w:w w:val="105"/>
                <w:sz w:val="19"/>
              </w:rPr>
              <w:t xml:space="preserve"> TABLOSU</w:t>
            </w:r>
          </w:p>
        </w:tc>
      </w:tr>
      <w:tr w:rsidR="003D1315">
        <w:trPr>
          <w:trHeight w:val="255"/>
        </w:trPr>
        <w:tc>
          <w:tcPr>
            <w:tcW w:w="1728" w:type="dxa"/>
            <w:gridSpan w:val="3"/>
            <w:tcBorders>
              <w:top w:val="nil"/>
            </w:tcBorders>
            <w:shd w:val="clear" w:color="auto" w:fill="EBE6F1"/>
          </w:tcPr>
          <w:p w:rsidR="003D1315" w:rsidRDefault="00E73783">
            <w:pPr>
              <w:pStyle w:val="TableParagraph"/>
              <w:ind w:left="112"/>
              <w:rPr>
                <w:sz w:val="19"/>
              </w:rPr>
            </w:pPr>
            <w:r>
              <w:rPr>
                <w:w w:val="105"/>
                <w:sz w:val="19"/>
              </w:rPr>
              <w:t>İdare Adı</w:t>
            </w:r>
          </w:p>
        </w:tc>
        <w:tc>
          <w:tcPr>
            <w:tcW w:w="7572" w:type="dxa"/>
            <w:gridSpan w:val="4"/>
            <w:tcBorders>
              <w:top w:val="nil"/>
            </w:tcBorders>
            <w:shd w:val="clear" w:color="auto" w:fill="EBE6F1"/>
          </w:tcPr>
          <w:p w:rsidR="003D1315" w:rsidRDefault="00E73783">
            <w:pPr>
              <w:pStyle w:val="TableParagraph"/>
              <w:ind w:left="126"/>
              <w:rPr>
                <w:sz w:val="19"/>
              </w:rPr>
            </w:pPr>
            <w:r>
              <w:rPr>
                <w:w w:val="105"/>
                <w:sz w:val="19"/>
              </w:rPr>
              <w:t>NİĞDE BELEDİYESİ</w:t>
            </w:r>
          </w:p>
        </w:tc>
      </w:tr>
      <w:tr w:rsidR="003D1315">
        <w:trPr>
          <w:trHeight w:val="240"/>
        </w:trPr>
        <w:tc>
          <w:tcPr>
            <w:tcW w:w="1728" w:type="dxa"/>
            <w:gridSpan w:val="3"/>
          </w:tcPr>
          <w:p w:rsidR="003D1315" w:rsidRDefault="00E73783">
            <w:pPr>
              <w:pStyle w:val="TableParagraph"/>
              <w:spacing w:before="0" w:line="220" w:lineRule="exact"/>
              <w:ind w:left="112"/>
              <w:rPr>
                <w:sz w:val="19"/>
              </w:rPr>
            </w:pPr>
            <w:r>
              <w:rPr>
                <w:w w:val="105"/>
                <w:sz w:val="19"/>
              </w:rPr>
              <w:t>A5</w:t>
            </w:r>
          </w:p>
        </w:tc>
        <w:tc>
          <w:tcPr>
            <w:tcW w:w="7572" w:type="dxa"/>
            <w:gridSpan w:val="4"/>
          </w:tcPr>
          <w:p w:rsidR="003D1315" w:rsidRDefault="00E73783">
            <w:pPr>
              <w:pStyle w:val="TableParagraph"/>
              <w:spacing w:before="0" w:line="220" w:lineRule="exact"/>
              <w:ind w:left="126"/>
              <w:rPr>
                <w:sz w:val="19"/>
              </w:rPr>
            </w:pPr>
            <w:r>
              <w:rPr>
                <w:w w:val="105"/>
                <w:sz w:val="19"/>
              </w:rPr>
              <w:t>Sosyal Dayanışmanın Güçlendirilmesi Suretiyle Niğde Halkının Sosyal Refahının Artırılması</w:t>
            </w:r>
          </w:p>
        </w:tc>
      </w:tr>
      <w:tr w:rsidR="003D1315">
        <w:trPr>
          <w:trHeight w:val="255"/>
        </w:trPr>
        <w:tc>
          <w:tcPr>
            <w:tcW w:w="1728" w:type="dxa"/>
            <w:gridSpan w:val="3"/>
            <w:shd w:val="clear" w:color="auto" w:fill="EBE6F1"/>
          </w:tcPr>
          <w:p w:rsidR="003D1315" w:rsidRDefault="00E73783">
            <w:pPr>
              <w:pStyle w:val="TableParagraph"/>
              <w:ind w:left="112"/>
              <w:rPr>
                <w:sz w:val="19"/>
              </w:rPr>
            </w:pPr>
            <w:r>
              <w:rPr>
                <w:w w:val="105"/>
                <w:sz w:val="19"/>
              </w:rPr>
              <w:t>H5.2</w:t>
            </w:r>
          </w:p>
        </w:tc>
        <w:tc>
          <w:tcPr>
            <w:tcW w:w="7572" w:type="dxa"/>
            <w:gridSpan w:val="4"/>
            <w:shd w:val="clear" w:color="auto" w:fill="EBE6F1"/>
          </w:tcPr>
          <w:p w:rsidR="003D1315" w:rsidRDefault="00E73783">
            <w:pPr>
              <w:pStyle w:val="TableParagraph"/>
              <w:ind w:left="126"/>
              <w:rPr>
                <w:sz w:val="19"/>
              </w:rPr>
            </w:pPr>
            <w:r>
              <w:rPr>
                <w:w w:val="105"/>
                <w:sz w:val="19"/>
              </w:rPr>
              <w:t>Sosyal yardımların etkinliğini arttırmak ve yoksullukla mücadele etmek.</w:t>
            </w:r>
          </w:p>
        </w:tc>
      </w:tr>
      <w:tr w:rsidR="003D1315">
        <w:trPr>
          <w:trHeight w:val="480"/>
        </w:trPr>
        <w:tc>
          <w:tcPr>
            <w:tcW w:w="1728" w:type="dxa"/>
            <w:gridSpan w:val="3"/>
          </w:tcPr>
          <w:p w:rsidR="003D1315" w:rsidRDefault="00E73783">
            <w:pPr>
              <w:pStyle w:val="TableParagraph"/>
              <w:spacing w:before="6" w:line="240" w:lineRule="atLeast"/>
              <w:ind w:left="112" w:right="635"/>
              <w:rPr>
                <w:sz w:val="19"/>
              </w:rPr>
            </w:pPr>
            <w:r>
              <w:rPr>
                <w:w w:val="105"/>
                <w:sz w:val="19"/>
              </w:rPr>
              <w:t>Performans Hedefi</w:t>
            </w:r>
          </w:p>
        </w:tc>
        <w:tc>
          <w:tcPr>
            <w:tcW w:w="7572" w:type="dxa"/>
            <w:gridSpan w:val="4"/>
          </w:tcPr>
          <w:p w:rsidR="003D1315" w:rsidRDefault="00E73783">
            <w:pPr>
              <w:pStyle w:val="TableParagraph"/>
              <w:spacing w:line="240" w:lineRule="auto"/>
              <w:ind w:left="126"/>
              <w:rPr>
                <w:sz w:val="19"/>
              </w:rPr>
            </w:pPr>
            <w:r>
              <w:rPr>
                <w:w w:val="105"/>
                <w:sz w:val="19"/>
              </w:rPr>
              <w:t>Sosyal yardımların etkinliğini arttırmak ve yoksullukla mücadele etmek.</w:t>
            </w:r>
          </w:p>
        </w:tc>
      </w:tr>
      <w:tr w:rsidR="003D1315">
        <w:trPr>
          <w:trHeight w:val="249"/>
        </w:trPr>
        <w:tc>
          <w:tcPr>
            <w:tcW w:w="1728" w:type="dxa"/>
            <w:gridSpan w:val="3"/>
            <w:shd w:val="clear" w:color="auto" w:fill="EBE6F1"/>
          </w:tcPr>
          <w:p w:rsidR="003D1315" w:rsidRDefault="00E73783">
            <w:pPr>
              <w:pStyle w:val="TableParagraph"/>
              <w:spacing w:before="9"/>
              <w:ind w:left="112"/>
              <w:rPr>
                <w:sz w:val="19"/>
              </w:rPr>
            </w:pPr>
            <w:r>
              <w:rPr>
                <w:w w:val="105"/>
                <w:sz w:val="19"/>
              </w:rPr>
              <w:t>Açıklamalar</w:t>
            </w:r>
          </w:p>
        </w:tc>
        <w:tc>
          <w:tcPr>
            <w:tcW w:w="7572" w:type="dxa"/>
            <w:gridSpan w:val="4"/>
            <w:shd w:val="clear" w:color="auto" w:fill="EBE6F1"/>
          </w:tcPr>
          <w:p w:rsidR="003D1315" w:rsidRDefault="003D1315">
            <w:pPr>
              <w:pStyle w:val="TableParagraph"/>
              <w:spacing w:before="0" w:line="240" w:lineRule="auto"/>
              <w:rPr>
                <w:rFonts w:ascii="Times New Roman"/>
                <w:sz w:val="18"/>
              </w:rPr>
            </w:pPr>
          </w:p>
        </w:tc>
      </w:tr>
      <w:tr w:rsidR="003D1315">
        <w:trPr>
          <w:trHeight w:val="255"/>
        </w:trPr>
        <w:tc>
          <w:tcPr>
            <w:tcW w:w="9300" w:type="dxa"/>
            <w:gridSpan w:val="7"/>
          </w:tcPr>
          <w:p w:rsidR="003D1315" w:rsidRDefault="003D1315">
            <w:pPr>
              <w:pStyle w:val="TableParagraph"/>
              <w:spacing w:before="0" w:line="240" w:lineRule="auto"/>
              <w:rPr>
                <w:rFonts w:ascii="Times New Roman"/>
                <w:sz w:val="18"/>
              </w:rPr>
            </w:pPr>
          </w:p>
        </w:tc>
      </w:tr>
      <w:tr w:rsidR="003D1315">
        <w:trPr>
          <w:trHeight w:val="240"/>
        </w:trPr>
        <w:tc>
          <w:tcPr>
            <w:tcW w:w="5618" w:type="dxa"/>
            <w:gridSpan w:val="4"/>
            <w:tcBorders>
              <w:right w:val="single" w:sz="8" w:space="0" w:color="C3B5D9"/>
            </w:tcBorders>
            <w:shd w:val="clear" w:color="auto" w:fill="EBE6F1"/>
          </w:tcPr>
          <w:p w:rsidR="003D1315" w:rsidRDefault="00E73783">
            <w:pPr>
              <w:pStyle w:val="TableParagraph"/>
              <w:spacing w:before="0" w:line="220" w:lineRule="exact"/>
              <w:ind w:left="112"/>
              <w:rPr>
                <w:sz w:val="19"/>
              </w:rPr>
            </w:pPr>
            <w:r>
              <w:rPr>
                <w:w w:val="105"/>
                <w:sz w:val="19"/>
              </w:rPr>
              <w:t>Performans Göstergeleri</w:t>
            </w:r>
          </w:p>
        </w:tc>
        <w:tc>
          <w:tcPr>
            <w:tcW w:w="1292" w:type="dxa"/>
            <w:tcBorders>
              <w:left w:val="single" w:sz="8" w:space="0" w:color="C3B5D9"/>
            </w:tcBorders>
            <w:shd w:val="clear" w:color="auto" w:fill="EBE6F1"/>
          </w:tcPr>
          <w:p w:rsidR="003D1315" w:rsidRDefault="00E73783">
            <w:pPr>
              <w:pStyle w:val="TableParagraph"/>
              <w:spacing w:before="0" w:line="220" w:lineRule="exact"/>
              <w:ind w:left="455"/>
              <w:rPr>
                <w:sz w:val="19"/>
              </w:rPr>
            </w:pPr>
            <w:r>
              <w:rPr>
                <w:w w:val="105"/>
                <w:sz w:val="19"/>
              </w:rPr>
              <w:t>2020</w:t>
            </w:r>
          </w:p>
        </w:tc>
        <w:tc>
          <w:tcPr>
            <w:tcW w:w="1007" w:type="dxa"/>
            <w:shd w:val="clear" w:color="auto" w:fill="EBE6F1"/>
          </w:tcPr>
          <w:p w:rsidR="003D1315" w:rsidRDefault="00E73783">
            <w:pPr>
              <w:pStyle w:val="TableParagraph"/>
              <w:spacing w:before="0" w:line="220" w:lineRule="exact"/>
              <w:ind w:left="306"/>
              <w:rPr>
                <w:sz w:val="19"/>
              </w:rPr>
            </w:pPr>
            <w:r>
              <w:rPr>
                <w:w w:val="105"/>
                <w:sz w:val="19"/>
              </w:rPr>
              <w:t>2021</w:t>
            </w:r>
          </w:p>
        </w:tc>
        <w:tc>
          <w:tcPr>
            <w:tcW w:w="1383" w:type="dxa"/>
            <w:shd w:val="clear" w:color="auto" w:fill="EBE6F1"/>
          </w:tcPr>
          <w:p w:rsidR="003D1315" w:rsidRDefault="00E73783">
            <w:pPr>
              <w:pStyle w:val="TableParagraph"/>
              <w:spacing w:before="0" w:line="220" w:lineRule="exact"/>
              <w:ind w:left="393" w:right="368"/>
              <w:jc w:val="center"/>
              <w:rPr>
                <w:sz w:val="19"/>
              </w:rPr>
            </w:pPr>
            <w:r>
              <w:rPr>
                <w:w w:val="105"/>
                <w:sz w:val="19"/>
              </w:rPr>
              <w:t>2022</w:t>
            </w:r>
          </w:p>
        </w:tc>
      </w:tr>
      <w:tr w:rsidR="003D1315">
        <w:trPr>
          <w:trHeight w:val="255"/>
        </w:trPr>
        <w:tc>
          <w:tcPr>
            <w:tcW w:w="1157" w:type="dxa"/>
            <w:gridSpan w:val="2"/>
          </w:tcPr>
          <w:p w:rsidR="003D1315" w:rsidRDefault="00E73783">
            <w:pPr>
              <w:pStyle w:val="TableParagraph"/>
              <w:ind w:left="112"/>
              <w:rPr>
                <w:sz w:val="19"/>
              </w:rPr>
            </w:pPr>
            <w:r>
              <w:rPr>
                <w:w w:val="105"/>
                <w:sz w:val="19"/>
              </w:rPr>
              <w:t>PG 5.2.2</w:t>
            </w:r>
          </w:p>
        </w:tc>
        <w:tc>
          <w:tcPr>
            <w:tcW w:w="4461" w:type="dxa"/>
            <w:gridSpan w:val="2"/>
            <w:tcBorders>
              <w:right w:val="single" w:sz="8" w:space="0" w:color="C3B5D9"/>
            </w:tcBorders>
          </w:tcPr>
          <w:p w:rsidR="003D1315" w:rsidRDefault="00E73783">
            <w:pPr>
              <w:pStyle w:val="TableParagraph"/>
              <w:ind w:left="127"/>
              <w:rPr>
                <w:sz w:val="19"/>
              </w:rPr>
            </w:pPr>
            <w:r>
              <w:rPr>
                <w:w w:val="105"/>
                <w:sz w:val="19"/>
              </w:rPr>
              <w:t>Bakım onarımı yapılacak araç sayısı</w:t>
            </w:r>
          </w:p>
        </w:tc>
        <w:tc>
          <w:tcPr>
            <w:tcW w:w="1292" w:type="dxa"/>
            <w:tcBorders>
              <w:left w:val="single" w:sz="8" w:space="0" w:color="C3B5D9"/>
            </w:tcBorders>
          </w:tcPr>
          <w:p w:rsidR="003D1315" w:rsidRDefault="003D1315">
            <w:pPr>
              <w:pStyle w:val="TableParagraph"/>
              <w:spacing w:before="0" w:line="240" w:lineRule="auto"/>
              <w:rPr>
                <w:rFonts w:ascii="Times New Roman"/>
                <w:sz w:val="18"/>
              </w:rPr>
            </w:pPr>
          </w:p>
        </w:tc>
        <w:tc>
          <w:tcPr>
            <w:tcW w:w="1007" w:type="dxa"/>
          </w:tcPr>
          <w:p w:rsidR="003D1315" w:rsidRDefault="00E73783">
            <w:pPr>
              <w:pStyle w:val="TableParagraph"/>
              <w:ind w:left="20"/>
              <w:jc w:val="center"/>
              <w:rPr>
                <w:sz w:val="19"/>
              </w:rPr>
            </w:pPr>
            <w:r>
              <w:rPr>
                <w:w w:val="102"/>
                <w:sz w:val="19"/>
              </w:rPr>
              <w:t>5</w:t>
            </w:r>
          </w:p>
        </w:tc>
        <w:tc>
          <w:tcPr>
            <w:tcW w:w="1383" w:type="dxa"/>
          </w:tcPr>
          <w:p w:rsidR="003D1315" w:rsidRDefault="00E73783">
            <w:pPr>
              <w:pStyle w:val="TableParagraph"/>
              <w:ind w:left="4"/>
              <w:jc w:val="center"/>
              <w:rPr>
                <w:sz w:val="19"/>
              </w:rPr>
            </w:pPr>
            <w:r>
              <w:rPr>
                <w:w w:val="102"/>
                <w:sz w:val="19"/>
              </w:rPr>
              <w:t>6</w:t>
            </w:r>
          </w:p>
        </w:tc>
      </w:tr>
      <w:tr w:rsidR="003D1315">
        <w:trPr>
          <w:trHeight w:val="255"/>
        </w:trPr>
        <w:tc>
          <w:tcPr>
            <w:tcW w:w="1157" w:type="dxa"/>
            <w:gridSpan w:val="2"/>
            <w:shd w:val="clear" w:color="auto" w:fill="EBE6F1"/>
          </w:tcPr>
          <w:p w:rsidR="003D1315" w:rsidRDefault="00E73783">
            <w:pPr>
              <w:pStyle w:val="TableParagraph"/>
              <w:ind w:left="112"/>
              <w:rPr>
                <w:sz w:val="19"/>
              </w:rPr>
            </w:pPr>
            <w:r>
              <w:rPr>
                <w:w w:val="105"/>
                <w:sz w:val="19"/>
              </w:rPr>
              <w:t>PG 5.2.3</w:t>
            </w:r>
          </w:p>
        </w:tc>
        <w:tc>
          <w:tcPr>
            <w:tcW w:w="4461" w:type="dxa"/>
            <w:gridSpan w:val="2"/>
            <w:tcBorders>
              <w:right w:val="single" w:sz="8" w:space="0" w:color="C3B5D9"/>
            </w:tcBorders>
            <w:shd w:val="clear" w:color="auto" w:fill="EBE6F1"/>
          </w:tcPr>
          <w:p w:rsidR="003D1315" w:rsidRDefault="00E73783">
            <w:pPr>
              <w:pStyle w:val="TableParagraph"/>
              <w:ind w:left="127"/>
              <w:rPr>
                <w:sz w:val="19"/>
              </w:rPr>
            </w:pPr>
            <w:r>
              <w:rPr>
                <w:w w:val="105"/>
                <w:sz w:val="19"/>
              </w:rPr>
              <w:t>Temizlik yapılan kişi sayısı</w:t>
            </w:r>
          </w:p>
        </w:tc>
        <w:tc>
          <w:tcPr>
            <w:tcW w:w="1292" w:type="dxa"/>
            <w:tcBorders>
              <w:left w:val="single" w:sz="8" w:space="0" w:color="C3B5D9"/>
            </w:tcBorders>
            <w:shd w:val="clear" w:color="auto" w:fill="EBE6F1"/>
          </w:tcPr>
          <w:p w:rsidR="003D1315" w:rsidRDefault="003D1315">
            <w:pPr>
              <w:pStyle w:val="TableParagraph"/>
              <w:spacing w:before="0" w:line="240" w:lineRule="auto"/>
              <w:rPr>
                <w:rFonts w:ascii="Times New Roman"/>
                <w:sz w:val="18"/>
              </w:rPr>
            </w:pPr>
          </w:p>
        </w:tc>
        <w:tc>
          <w:tcPr>
            <w:tcW w:w="1007" w:type="dxa"/>
            <w:shd w:val="clear" w:color="auto" w:fill="EBE6F1"/>
          </w:tcPr>
          <w:p w:rsidR="003D1315" w:rsidRDefault="00E73783">
            <w:pPr>
              <w:pStyle w:val="TableParagraph"/>
              <w:ind w:left="351"/>
              <w:rPr>
                <w:sz w:val="19"/>
              </w:rPr>
            </w:pPr>
            <w:r>
              <w:rPr>
                <w:w w:val="105"/>
                <w:sz w:val="19"/>
              </w:rPr>
              <w:t>150</w:t>
            </w:r>
          </w:p>
        </w:tc>
        <w:tc>
          <w:tcPr>
            <w:tcW w:w="1383" w:type="dxa"/>
            <w:shd w:val="clear" w:color="auto" w:fill="EBE6F1"/>
          </w:tcPr>
          <w:p w:rsidR="003D1315" w:rsidRDefault="00E73783">
            <w:pPr>
              <w:pStyle w:val="TableParagraph"/>
              <w:ind w:left="389" w:right="379"/>
              <w:jc w:val="center"/>
              <w:rPr>
                <w:sz w:val="19"/>
              </w:rPr>
            </w:pPr>
            <w:r>
              <w:rPr>
                <w:w w:val="105"/>
                <w:sz w:val="19"/>
              </w:rPr>
              <w:t>160</w:t>
            </w:r>
          </w:p>
        </w:tc>
      </w:tr>
      <w:tr w:rsidR="003D1315">
        <w:trPr>
          <w:trHeight w:val="240"/>
        </w:trPr>
        <w:tc>
          <w:tcPr>
            <w:tcW w:w="1157" w:type="dxa"/>
            <w:gridSpan w:val="2"/>
          </w:tcPr>
          <w:p w:rsidR="003D1315" w:rsidRDefault="00E73783">
            <w:pPr>
              <w:pStyle w:val="TableParagraph"/>
              <w:spacing w:before="0" w:line="220" w:lineRule="exact"/>
              <w:ind w:left="112"/>
              <w:rPr>
                <w:sz w:val="19"/>
              </w:rPr>
            </w:pPr>
            <w:r>
              <w:rPr>
                <w:w w:val="105"/>
                <w:sz w:val="19"/>
              </w:rPr>
              <w:t>PG 5.2.4</w:t>
            </w:r>
          </w:p>
        </w:tc>
        <w:tc>
          <w:tcPr>
            <w:tcW w:w="4461" w:type="dxa"/>
            <w:gridSpan w:val="2"/>
            <w:tcBorders>
              <w:right w:val="single" w:sz="8" w:space="0" w:color="C3B5D9"/>
            </w:tcBorders>
          </w:tcPr>
          <w:p w:rsidR="003D1315" w:rsidRDefault="00E73783">
            <w:pPr>
              <w:pStyle w:val="TableParagraph"/>
              <w:spacing w:before="0" w:line="220" w:lineRule="exact"/>
              <w:ind w:left="127"/>
              <w:rPr>
                <w:sz w:val="19"/>
              </w:rPr>
            </w:pPr>
            <w:r>
              <w:rPr>
                <w:w w:val="105"/>
                <w:sz w:val="19"/>
              </w:rPr>
              <w:t>Giyim yardımı yapılan kişi sayısı</w:t>
            </w:r>
          </w:p>
        </w:tc>
        <w:tc>
          <w:tcPr>
            <w:tcW w:w="1292" w:type="dxa"/>
            <w:tcBorders>
              <w:left w:val="single" w:sz="8" w:space="0" w:color="C3B5D9"/>
            </w:tcBorders>
          </w:tcPr>
          <w:p w:rsidR="003D1315" w:rsidRDefault="003D1315">
            <w:pPr>
              <w:pStyle w:val="TableParagraph"/>
              <w:spacing w:before="0" w:line="240" w:lineRule="auto"/>
              <w:rPr>
                <w:rFonts w:ascii="Times New Roman"/>
                <w:sz w:val="16"/>
              </w:rPr>
            </w:pPr>
          </w:p>
        </w:tc>
        <w:tc>
          <w:tcPr>
            <w:tcW w:w="1007" w:type="dxa"/>
          </w:tcPr>
          <w:p w:rsidR="003D1315" w:rsidRDefault="00E73783">
            <w:pPr>
              <w:pStyle w:val="TableParagraph"/>
              <w:spacing w:before="0" w:line="220" w:lineRule="exact"/>
              <w:ind w:left="351"/>
              <w:rPr>
                <w:sz w:val="19"/>
              </w:rPr>
            </w:pPr>
            <w:r>
              <w:rPr>
                <w:w w:val="105"/>
                <w:sz w:val="19"/>
              </w:rPr>
              <w:t>350</w:t>
            </w:r>
          </w:p>
        </w:tc>
        <w:tc>
          <w:tcPr>
            <w:tcW w:w="1383" w:type="dxa"/>
          </w:tcPr>
          <w:p w:rsidR="003D1315" w:rsidRDefault="00E73783">
            <w:pPr>
              <w:pStyle w:val="TableParagraph"/>
              <w:spacing w:before="0" w:line="220" w:lineRule="exact"/>
              <w:ind w:left="389" w:right="379"/>
              <w:jc w:val="center"/>
              <w:rPr>
                <w:sz w:val="19"/>
              </w:rPr>
            </w:pPr>
            <w:r>
              <w:rPr>
                <w:w w:val="105"/>
                <w:sz w:val="19"/>
              </w:rPr>
              <w:t>390</w:t>
            </w:r>
          </w:p>
        </w:tc>
      </w:tr>
      <w:tr w:rsidR="003D1315">
        <w:trPr>
          <w:trHeight w:val="255"/>
        </w:trPr>
        <w:tc>
          <w:tcPr>
            <w:tcW w:w="1157" w:type="dxa"/>
            <w:gridSpan w:val="2"/>
            <w:shd w:val="clear" w:color="auto" w:fill="EBE6F1"/>
          </w:tcPr>
          <w:p w:rsidR="003D1315" w:rsidRDefault="00E73783">
            <w:pPr>
              <w:pStyle w:val="TableParagraph"/>
              <w:ind w:left="112"/>
              <w:rPr>
                <w:sz w:val="19"/>
              </w:rPr>
            </w:pPr>
            <w:r>
              <w:rPr>
                <w:w w:val="105"/>
                <w:sz w:val="19"/>
              </w:rPr>
              <w:t>PG 5.2.5</w:t>
            </w:r>
          </w:p>
        </w:tc>
        <w:tc>
          <w:tcPr>
            <w:tcW w:w="4461" w:type="dxa"/>
            <w:gridSpan w:val="2"/>
            <w:tcBorders>
              <w:right w:val="single" w:sz="8" w:space="0" w:color="C3B5D9"/>
            </w:tcBorders>
            <w:shd w:val="clear" w:color="auto" w:fill="EBE6F1"/>
          </w:tcPr>
          <w:p w:rsidR="003D1315" w:rsidRDefault="00E73783">
            <w:pPr>
              <w:pStyle w:val="TableParagraph"/>
              <w:ind w:left="127"/>
              <w:rPr>
                <w:sz w:val="19"/>
              </w:rPr>
            </w:pPr>
            <w:r>
              <w:rPr>
                <w:w w:val="105"/>
                <w:sz w:val="19"/>
              </w:rPr>
              <w:t>Öğrenci sayısı</w:t>
            </w:r>
          </w:p>
        </w:tc>
        <w:tc>
          <w:tcPr>
            <w:tcW w:w="1292" w:type="dxa"/>
            <w:tcBorders>
              <w:left w:val="single" w:sz="8" w:space="0" w:color="C3B5D9"/>
            </w:tcBorders>
            <w:shd w:val="clear" w:color="auto" w:fill="EBE6F1"/>
          </w:tcPr>
          <w:p w:rsidR="003D1315" w:rsidRDefault="003D1315">
            <w:pPr>
              <w:pStyle w:val="TableParagraph"/>
              <w:spacing w:before="0" w:line="240" w:lineRule="auto"/>
              <w:rPr>
                <w:rFonts w:ascii="Times New Roman"/>
                <w:sz w:val="18"/>
              </w:rPr>
            </w:pPr>
          </w:p>
        </w:tc>
        <w:tc>
          <w:tcPr>
            <w:tcW w:w="1007" w:type="dxa"/>
            <w:shd w:val="clear" w:color="auto" w:fill="EBE6F1"/>
          </w:tcPr>
          <w:p w:rsidR="003D1315" w:rsidRDefault="00E73783">
            <w:pPr>
              <w:pStyle w:val="TableParagraph"/>
              <w:ind w:left="351"/>
              <w:rPr>
                <w:sz w:val="19"/>
              </w:rPr>
            </w:pPr>
            <w:r>
              <w:rPr>
                <w:w w:val="105"/>
                <w:sz w:val="19"/>
              </w:rPr>
              <w:t>350</w:t>
            </w:r>
          </w:p>
        </w:tc>
        <w:tc>
          <w:tcPr>
            <w:tcW w:w="1383" w:type="dxa"/>
            <w:shd w:val="clear" w:color="auto" w:fill="EBE6F1"/>
          </w:tcPr>
          <w:p w:rsidR="003D1315" w:rsidRDefault="00E73783">
            <w:pPr>
              <w:pStyle w:val="TableParagraph"/>
              <w:ind w:left="389" w:right="379"/>
              <w:jc w:val="center"/>
              <w:rPr>
                <w:sz w:val="19"/>
              </w:rPr>
            </w:pPr>
            <w:r>
              <w:rPr>
                <w:w w:val="105"/>
                <w:sz w:val="19"/>
              </w:rPr>
              <w:t>380</w:t>
            </w:r>
          </w:p>
        </w:tc>
      </w:tr>
      <w:tr w:rsidR="003D1315">
        <w:trPr>
          <w:trHeight w:val="255"/>
        </w:trPr>
        <w:tc>
          <w:tcPr>
            <w:tcW w:w="1157" w:type="dxa"/>
            <w:gridSpan w:val="2"/>
          </w:tcPr>
          <w:p w:rsidR="003D1315" w:rsidRDefault="00E73783">
            <w:pPr>
              <w:pStyle w:val="TableParagraph"/>
              <w:ind w:left="112"/>
              <w:rPr>
                <w:sz w:val="19"/>
              </w:rPr>
            </w:pPr>
            <w:r>
              <w:rPr>
                <w:w w:val="105"/>
                <w:sz w:val="19"/>
              </w:rPr>
              <w:t>PG 5.2.6</w:t>
            </w:r>
          </w:p>
        </w:tc>
        <w:tc>
          <w:tcPr>
            <w:tcW w:w="4461" w:type="dxa"/>
            <w:gridSpan w:val="2"/>
            <w:tcBorders>
              <w:right w:val="single" w:sz="8" w:space="0" w:color="C3B5D9"/>
            </w:tcBorders>
          </w:tcPr>
          <w:p w:rsidR="003D1315" w:rsidRDefault="00E73783">
            <w:pPr>
              <w:pStyle w:val="TableParagraph"/>
              <w:ind w:left="127"/>
              <w:rPr>
                <w:sz w:val="19"/>
              </w:rPr>
            </w:pPr>
            <w:r>
              <w:rPr>
                <w:w w:val="105"/>
                <w:sz w:val="19"/>
              </w:rPr>
              <w:t>Kömür ve odun yardımı yapılan hane sayısı</w:t>
            </w:r>
          </w:p>
        </w:tc>
        <w:tc>
          <w:tcPr>
            <w:tcW w:w="1292" w:type="dxa"/>
            <w:tcBorders>
              <w:left w:val="single" w:sz="8" w:space="0" w:color="C3B5D9"/>
            </w:tcBorders>
          </w:tcPr>
          <w:p w:rsidR="003D1315" w:rsidRDefault="003D1315">
            <w:pPr>
              <w:pStyle w:val="TableParagraph"/>
              <w:spacing w:before="0" w:line="240" w:lineRule="auto"/>
              <w:rPr>
                <w:rFonts w:ascii="Times New Roman"/>
                <w:sz w:val="18"/>
              </w:rPr>
            </w:pPr>
          </w:p>
        </w:tc>
        <w:tc>
          <w:tcPr>
            <w:tcW w:w="1007" w:type="dxa"/>
          </w:tcPr>
          <w:p w:rsidR="003D1315" w:rsidRDefault="00E73783">
            <w:pPr>
              <w:pStyle w:val="TableParagraph"/>
              <w:ind w:left="351"/>
              <w:rPr>
                <w:sz w:val="19"/>
              </w:rPr>
            </w:pPr>
            <w:r>
              <w:rPr>
                <w:w w:val="105"/>
                <w:sz w:val="19"/>
              </w:rPr>
              <w:t>500</w:t>
            </w:r>
          </w:p>
        </w:tc>
        <w:tc>
          <w:tcPr>
            <w:tcW w:w="1383" w:type="dxa"/>
          </w:tcPr>
          <w:p w:rsidR="003D1315" w:rsidRDefault="00E73783">
            <w:pPr>
              <w:pStyle w:val="TableParagraph"/>
              <w:ind w:left="389" w:right="379"/>
              <w:jc w:val="center"/>
              <w:rPr>
                <w:sz w:val="19"/>
              </w:rPr>
            </w:pPr>
            <w:r>
              <w:rPr>
                <w:w w:val="105"/>
                <w:sz w:val="19"/>
              </w:rPr>
              <w:t>550</w:t>
            </w:r>
          </w:p>
        </w:tc>
      </w:tr>
      <w:tr w:rsidR="003D1315">
        <w:trPr>
          <w:trHeight w:val="240"/>
        </w:trPr>
        <w:tc>
          <w:tcPr>
            <w:tcW w:w="1157" w:type="dxa"/>
            <w:gridSpan w:val="2"/>
            <w:shd w:val="clear" w:color="auto" w:fill="EBE6F1"/>
          </w:tcPr>
          <w:p w:rsidR="003D1315" w:rsidRDefault="00E73783">
            <w:pPr>
              <w:pStyle w:val="TableParagraph"/>
              <w:spacing w:before="0"/>
              <w:ind w:left="112"/>
              <w:rPr>
                <w:sz w:val="19"/>
              </w:rPr>
            </w:pPr>
            <w:r>
              <w:rPr>
                <w:w w:val="105"/>
                <w:sz w:val="19"/>
              </w:rPr>
              <w:t>PG 5.2.7</w:t>
            </w:r>
          </w:p>
        </w:tc>
        <w:tc>
          <w:tcPr>
            <w:tcW w:w="4461" w:type="dxa"/>
            <w:gridSpan w:val="2"/>
            <w:tcBorders>
              <w:right w:val="single" w:sz="8" w:space="0" w:color="C3B5D9"/>
            </w:tcBorders>
            <w:shd w:val="clear" w:color="auto" w:fill="EBE6F1"/>
          </w:tcPr>
          <w:p w:rsidR="003D1315" w:rsidRDefault="00E73783">
            <w:pPr>
              <w:pStyle w:val="TableParagraph"/>
              <w:spacing w:before="0"/>
              <w:ind w:left="127"/>
              <w:rPr>
                <w:sz w:val="19"/>
              </w:rPr>
            </w:pPr>
            <w:r>
              <w:rPr>
                <w:w w:val="105"/>
                <w:sz w:val="19"/>
              </w:rPr>
              <w:t>Gıda Paketi sayısı</w:t>
            </w:r>
          </w:p>
        </w:tc>
        <w:tc>
          <w:tcPr>
            <w:tcW w:w="1292" w:type="dxa"/>
            <w:tcBorders>
              <w:left w:val="single" w:sz="8" w:space="0" w:color="C3B5D9"/>
            </w:tcBorders>
            <w:shd w:val="clear" w:color="auto" w:fill="EBE6F1"/>
          </w:tcPr>
          <w:p w:rsidR="003D1315" w:rsidRDefault="003D1315">
            <w:pPr>
              <w:pStyle w:val="TableParagraph"/>
              <w:spacing w:before="0" w:line="240" w:lineRule="auto"/>
              <w:rPr>
                <w:rFonts w:ascii="Times New Roman"/>
                <w:sz w:val="16"/>
              </w:rPr>
            </w:pPr>
          </w:p>
        </w:tc>
        <w:tc>
          <w:tcPr>
            <w:tcW w:w="1007" w:type="dxa"/>
            <w:shd w:val="clear" w:color="auto" w:fill="EBE6F1"/>
          </w:tcPr>
          <w:p w:rsidR="003D1315" w:rsidRDefault="00E73783">
            <w:pPr>
              <w:pStyle w:val="TableParagraph"/>
              <w:spacing w:before="0"/>
              <w:ind w:left="231"/>
              <w:rPr>
                <w:sz w:val="19"/>
              </w:rPr>
            </w:pPr>
            <w:r>
              <w:rPr>
                <w:w w:val="105"/>
                <w:sz w:val="19"/>
              </w:rPr>
              <w:t>12.000</w:t>
            </w:r>
          </w:p>
        </w:tc>
        <w:tc>
          <w:tcPr>
            <w:tcW w:w="1383" w:type="dxa"/>
            <w:shd w:val="clear" w:color="auto" w:fill="EBE6F1"/>
          </w:tcPr>
          <w:p w:rsidR="003D1315" w:rsidRDefault="00E73783">
            <w:pPr>
              <w:pStyle w:val="TableParagraph"/>
              <w:spacing w:before="0"/>
              <w:ind w:left="410"/>
              <w:rPr>
                <w:sz w:val="19"/>
              </w:rPr>
            </w:pPr>
            <w:r>
              <w:rPr>
                <w:w w:val="105"/>
                <w:sz w:val="19"/>
              </w:rPr>
              <w:t>14.000</w:t>
            </w:r>
          </w:p>
        </w:tc>
      </w:tr>
      <w:tr w:rsidR="003D1315">
        <w:trPr>
          <w:trHeight w:val="255"/>
        </w:trPr>
        <w:tc>
          <w:tcPr>
            <w:tcW w:w="1157" w:type="dxa"/>
            <w:gridSpan w:val="2"/>
          </w:tcPr>
          <w:p w:rsidR="003D1315" w:rsidRDefault="00E73783">
            <w:pPr>
              <w:pStyle w:val="TableParagraph"/>
              <w:ind w:left="112"/>
              <w:rPr>
                <w:sz w:val="19"/>
              </w:rPr>
            </w:pPr>
            <w:r>
              <w:rPr>
                <w:w w:val="105"/>
                <w:sz w:val="19"/>
              </w:rPr>
              <w:t>PG 5.2.8</w:t>
            </w:r>
          </w:p>
        </w:tc>
        <w:tc>
          <w:tcPr>
            <w:tcW w:w="4461" w:type="dxa"/>
            <w:gridSpan w:val="2"/>
            <w:tcBorders>
              <w:right w:val="single" w:sz="8" w:space="0" w:color="C3B5D9"/>
            </w:tcBorders>
          </w:tcPr>
          <w:p w:rsidR="003D1315" w:rsidRDefault="00E73783">
            <w:pPr>
              <w:pStyle w:val="TableParagraph"/>
              <w:ind w:left="127"/>
              <w:rPr>
                <w:sz w:val="19"/>
              </w:rPr>
            </w:pPr>
            <w:r>
              <w:rPr>
                <w:w w:val="105"/>
                <w:sz w:val="19"/>
              </w:rPr>
              <w:t>Aşevinden faydalanan ihtiyaç sahibi sayısı</w:t>
            </w:r>
          </w:p>
        </w:tc>
        <w:tc>
          <w:tcPr>
            <w:tcW w:w="1292" w:type="dxa"/>
            <w:tcBorders>
              <w:left w:val="single" w:sz="8" w:space="0" w:color="C3B5D9"/>
            </w:tcBorders>
          </w:tcPr>
          <w:p w:rsidR="003D1315" w:rsidRDefault="003D1315">
            <w:pPr>
              <w:pStyle w:val="TableParagraph"/>
              <w:spacing w:before="0" w:line="240" w:lineRule="auto"/>
              <w:rPr>
                <w:rFonts w:ascii="Times New Roman"/>
                <w:sz w:val="18"/>
              </w:rPr>
            </w:pPr>
          </w:p>
        </w:tc>
        <w:tc>
          <w:tcPr>
            <w:tcW w:w="1007" w:type="dxa"/>
          </w:tcPr>
          <w:p w:rsidR="003D1315" w:rsidRDefault="00E73783">
            <w:pPr>
              <w:pStyle w:val="TableParagraph"/>
              <w:ind w:left="276"/>
              <w:rPr>
                <w:sz w:val="19"/>
              </w:rPr>
            </w:pPr>
            <w:r>
              <w:rPr>
                <w:w w:val="105"/>
                <w:sz w:val="19"/>
              </w:rPr>
              <w:t>3.650</w:t>
            </w:r>
          </w:p>
        </w:tc>
        <w:tc>
          <w:tcPr>
            <w:tcW w:w="1383" w:type="dxa"/>
          </w:tcPr>
          <w:p w:rsidR="003D1315" w:rsidRDefault="00E73783">
            <w:pPr>
              <w:pStyle w:val="TableParagraph"/>
              <w:ind w:left="455"/>
              <w:rPr>
                <w:sz w:val="19"/>
              </w:rPr>
            </w:pPr>
            <w:r>
              <w:rPr>
                <w:w w:val="105"/>
                <w:sz w:val="19"/>
              </w:rPr>
              <w:t>3.700</w:t>
            </w:r>
          </w:p>
        </w:tc>
      </w:tr>
      <w:tr w:rsidR="003D1315">
        <w:trPr>
          <w:trHeight w:val="255"/>
        </w:trPr>
        <w:tc>
          <w:tcPr>
            <w:tcW w:w="1157" w:type="dxa"/>
            <w:gridSpan w:val="2"/>
            <w:shd w:val="clear" w:color="auto" w:fill="EBE6F1"/>
          </w:tcPr>
          <w:p w:rsidR="003D1315" w:rsidRDefault="00E73783">
            <w:pPr>
              <w:pStyle w:val="TableParagraph"/>
              <w:spacing w:line="222" w:lineRule="exact"/>
              <w:ind w:left="112"/>
              <w:rPr>
                <w:sz w:val="19"/>
              </w:rPr>
            </w:pPr>
            <w:r>
              <w:rPr>
                <w:w w:val="105"/>
                <w:sz w:val="19"/>
              </w:rPr>
              <w:t>PG 5.2.9</w:t>
            </w:r>
          </w:p>
        </w:tc>
        <w:tc>
          <w:tcPr>
            <w:tcW w:w="4461" w:type="dxa"/>
            <w:gridSpan w:val="2"/>
            <w:tcBorders>
              <w:right w:val="single" w:sz="8" w:space="0" w:color="C3B5D9"/>
            </w:tcBorders>
            <w:shd w:val="clear" w:color="auto" w:fill="EBE6F1"/>
          </w:tcPr>
          <w:p w:rsidR="003D1315" w:rsidRDefault="00E73783">
            <w:pPr>
              <w:pStyle w:val="TableParagraph"/>
              <w:spacing w:line="222" w:lineRule="exact"/>
              <w:ind w:left="127"/>
              <w:rPr>
                <w:sz w:val="19"/>
              </w:rPr>
            </w:pPr>
            <w:r>
              <w:rPr>
                <w:w w:val="105"/>
                <w:sz w:val="19"/>
              </w:rPr>
              <w:t>Ev eşyası yardımı yapılan kişi sayısı</w:t>
            </w:r>
          </w:p>
        </w:tc>
        <w:tc>
          <w:tcPr>
            <w:tcW w:w="1292" w:type="dxa"/>
            <w:tcBorders>
              <w:left w:val="single" w:sz="8" w:space="0" w:color="C3B5D9"/>
            </w:tcBorders>
            <w:shd w:val="clear" w:color="auto" w:fill="EBE6F1"/>
          </w:tcPr>
          <w:p w:rsidR="003D1315" w:rsidRDefault="003D1315">
            <w:pPr>
              <w:pStyle w:val="TableParagraph"/>
              <w:spacing w:before="0" w:line="240" w:lineRule="auto"/>
              <w:rPr>
                <w:rFonts w:ascii="Times New Roman"/>
                <w:sz w:val="18"/>
              </w:rPr>
            </w:pPr>
          </w:p>
        </w:tc>
        <w:tc>
          <w:tcPr>
            <w:tcW w:w="1007" w:type="dxa"/>
            <w:shd w:val="clear" w:color="auto" w:fill="EBE6F1"/>
          </w:tcPr>
          <w:p w:rsidR="003D1315" w:rsidRDefault="00E73783">
            <w:pPr>
              <w:pStyle w:val="TableParagraph"/>
              <w:spacing w:line="222" w:lineRule="exact"/>
              <w:ind w:left="351"/>
              <w:rPr>
                <w:sz w:val="19"/>
              </w:rPr>
            </w:pPr>
            <w:r>
              <w:rPr>
                <w:w w:val="105"/>
                <w:sz w:val="19"/>
              </w:rPr>
              <w:t>200</w:t>
            </w:r>
          </w:p>
        </w:tc>
        <w:tc>
          <w:tcPr>
            <w:tcW w:w="1383" w:type="dxa"/>
            <w:shd w:val="clear" w:color="auto" w:fill="EBE6F1"/>
          </w:tcPr>
          <w:p w:rsidR="003D1315" w:rsidRDefault="00E73783">
            <w:pPr>
              <w:pStyle w:val="TableParagraph"/>
              <w:spacing w:line="222" w:lineRule="exact"/>
              <w:ind w:left="389" w:right="379"/>
              <w:jc w:val="center"/>
              <w:rPr>
                <w:sz w:val="19"/>
              </w:rPr>
            </w:pPr>
            <w:r>
              <w:rPr>
                <w:w w:val="105"/>
                <w:sz w:val="19"/>
              </w:rPr>
              <w:t>210</w:t>
            </w:r>
          </w:p>
        </w:tc>
      </w:tr>
      <w:tr w:rsidR="003D1315">
        <w:trPr>
          <w:trHeight w:val="240"/>
        </w:trPr>
        <w:tc>
          <w:tcPr>
            <w:tcW w:w="1157" w:type="dxa"/>
            <w:gridSpan w:val="2"/>
          </w:tcPr>
          <w:p w:rsidR="003D1315" w:rsidRDefault="00E73783">
            <w:pPr>
              <w:pStyle w:val="TableParagraph"/>
              <w:spacing w:before="0" w:line="220" w:lineRule="exact"/>
              <w:ind w:left="112"/>
              <w:rPr>
                <w:sz w:val="19"/>
              </w:rPr>
            </w:pPr>
            <w:r>
              <w:rPr>
                <w:w w:val="105"/>
                <w:sz w:val="19"/>
              </w:rPr>
              <w:t>PG 5.2.10</w:t>
            </w:r>
          </w:p>
        </w:tc>
        <w:tc>
          <w:tcPr>
            <w:tcW w:w="4461" w:type="dxa"/>
            <w:gridSpan w:val="2"/>
            <w:tcBorders>
              <w:right w:val="single" w:sz="8" w:space="0" w:color="C3B5D9"/>
            </w:tcBorders>
          </w:tcPr>
          <w:p w:rsidR="003D1315" w:rsidRDefault="00E73783">
            <w:pPr>
              <w:pStyle w:val="TableParagraph"/>
              <w:spacing w:before="0" w:line="220" w:lineRule="exact"/>
              <w:ind w:left="127"/>
              <w:rPr>
                <w:sz w:val="19"/>
              </w:rPr>
            </w:pPr>
            <w:r>
              <w:rPr>
                <w:w w:val="105"/>
                <w:sz w:val="19"/>
              </w:rPr>
              <w:t>Bilgisayar yardımı yapılan kişi sayısı</w:t>
            </w:r>
          </w:p>
        </w:tc>
        <w:tc>
          <w:tcPr>
            <w:tcW w:w="1292" w:type="dxa"/>
            <w:tcBorders>
              <w:left w:val="single" w:sz="8" w:space="0" w:color="C3B5D9"/>
            </w:tcBorders>
          </w:tcPr>
          <w:p w:rsidR="003D1315" w:rsidRDefault="003D1315">
            <w:pPr>
              <w:pStyle w:val="TableParagraph"/>
              <w:spacing w:before="0" w:line="240" w:lineRule="auto"/>
              <w:rPr>
                <w:rFonts w:ascii="Times New Roman"/>
                <w:sz w:val="16"/>
              </w:rPr>
            </w:pPr>
          </w:p>
        </w:tc>
        <w:tc>
          <w:tcPr>
            <w:tcW w:w="1007" w:type="dxa"/>
          </w:tcPr>
          <w:p w:rsidR="003D1315" w:rsidRDefault="00E73783">
            <w:pPr>
              <w:pStyle w:val="TableParagraph"/>
              <w:spacing w:before="0" w:line="220" w:lineRule="exact"/>
              <w:ind w:left="262" w:right="220"/>
              <w:jc w:val="center"/>
              <w:rPr>
                <w:sz w:val="19"/>
              </w:rPr>
            </w:pPr>
            <w:r>
              <w:rPr>
                <w:w w:val="105"/>
                <w:sz w:val="19"/>
              </w:rPr>
              <w:t>20</w:t>
            </w:r>
          </w:p>
        </w:tc>
        <w:tc>
          <w:tcPr>
            <w:tcW w:w="1383" w:type="dxa"/>
          </w:tcPr>
          <w:p w:rsidR="003D1315" w:rsidRDefault="00E73783">
            <w:pPr>
              <w:pStyle w:val="TableParagraph"/>
              <w:spacing w:before="0" w:line="220" w:lineRule="exact"/>
              <w:ind w:left="393" w:right="368"/>
              <w:jc w:val="center"/>
              <w:rPr>
                <w:sz w:val="19"/>
              </w:rPr>
            </w:pPr>
            <w:r>
              <w:rPr>
                <w:w w:val="105"/>
                <w:sz w:val="19"/>
              </w:rPr>
              <w:t>25</w:t>
            </w:r>
          </w:p>
        </w:tc>
      </w:tr>
      <w:tr w:rsidR="003D1315">
        <w:trPr>
          <w:trHeight w:val="255"/>
        </w:trPr>
        <w:tc>
          <w:tcPr>
            <w:tcW w:w="1157" w:type="dxa"/>
            <w:gridSpan w:val="2"/>
            <w:shd w:val="clear" w:color="auto" w:fill="EBE6F1"/>
          </w:tcPr>
          <w:p w:rsidR="003D1315" w:rsidRDefault="00E73783">
            <w:pPr>
              <w:pStyle w:val="TableParagraph"/>
              <w:ind w:left="112"/>
              <w:rPr>
                <w:sz w:val="19"/>
              </w:rPr>
            </w:pPr>
            <w:r>
              <w:rPr>
                <w:w w:val="105"/>
                <w:sz w:val="19"/>
              </w:rPr>
              <w:t>PG 5.2.11</w:t>
            </w:r>
          </w:p>
        </w:tc>
        <w:tc>
          <w:tcPr>
            <w:tcW w:w="4461" w:type="dxa"/>
            <w:gridSpan w:val="2"/>
            <w:tcBorders>
              <w:right w:val="single" w:sz="8" w:space="0" w:color="C3B5D9"/>
            </w:tcBorders>
            <w:shd w:val="clear" w:color="auto" w:fill="EBE6F1"/>
          </w:tcPr>
          <w:p w:rsidR="003D1315" w:rsidRDefault="00E73783">
            <w:pPr>
              <w:pStyle w:val="TableParagraph"/>
              <w:ind w:left="127"/>
              <w:rPr>
                <w:sz w:val="19"/>
              </w:rPr>
            </w:pPr>
            <w:r>
              <w:rPr>
                <w:w w:val="105"/>
                <w:sz w:val="19"/>
              </w:rPr>
              <w:t>Yardım yapılan kişi sayısı</w:t>
            </w:r>
          </w:p>
        </w:tc>
        <w:tc>
          <w:tcPr>
            <w:tcW w:w="1292" w:type="dxa"/>
            <w:tcBorders>
              <w:left w:val="single" w:sz="8" w:space="0" w:color="C3B5D9"/>
            </w:tcBorders>
            <w:shd w:val="clear" w:color="auto" w:fill="EBE6F1"/>
          </w:tcPr>
          <w:p w:rsidR="003D1315" w:rsidRDefault="003D1315">
            <w:pPr>
              <w:pStyle w:val="TableParagraph"/>
              <w:spacing w:before="0" w:line="240" w:lineRule="auto"/>
              <w:rPr>
                <w:rFonts w:ascii="Times New Roman"/>
                <w:sz w:val="18"/>
              </w:rPr>
            </w:pPr>
          </w:p>
        </w:tc>
        <w:tc>
          <w:tcPr>
            <w:tcW w:w="1007" w:type="dxa"/>
            <w:shd w:val="clear" w:color="auto" w:fill="EBE6F1"/>
          </w:tcPr>
          <w:p w:rsidR="003D1315" w:rsidRDefault="003D1315">
            <w:pPr>
              <w:pStyle w:val="TableParagraph"/>
              <w:spacing w:before="0" w:line="240" w:lineRule="auto"/>
              <w:rPr>
                <w:rFonts w:ascii="Times New Roman"/>
                <w:sz w:val="18"/>
              </w:rPr>
            </w:pPr>
          </w:p>
        </w:tc>
        <w:tc>
          <w:tcPr>
            <w:tcW w:w="1383" w:type="dxa"/>
            <w:shd w:val="clear" w:color="auto" w:fill="EBE6F1"/>
          </w:tcPr>
          <w:p w:rsidR="003D1315" w:rsidRDefault="00E73783">
            <w:pPr>
              <w:pStyle w:val="TableParagraph"/>
              <w:ind w:left="389" w:right="379"/>
              <w:jc w:val="center"/>
              <w:rPr>
                <w:sz w:val="19"/>
              </w:rPr>
            </w:pPr>
            <w:r>
              <w:rPr>
                <w:w w:val="105"/>
                <w:sz w:val="19"/>
              </w:rPr>
              <w:t>120</w:t>
            </w:r>
          </w:p>
        </w:tc>
      </w:tr>
      <w:tr w:rsidR="003D1315">
        <w:trPr>
          <w:trHeight w:val="255"/>
        </w:trPr>
        <w:tc>
          <w:tcPr>
            <w:tcW w:w="5618" w:type="dxa"/>
            <w:gridSpan w:val="4"/>
            <w:vMerge w:val="restart"/>
            <w:tcBorders>
              <w:right w:val="single" w:sz="8" w:space="0" w:color="C3B5D9"/>
            </w:tcBorders>
          </w:tcPr>
          <w:p w:rsidR="003D1315" w:rsidRDefault="00E73783">
            <w:pPr>
              <w:pStyle w:val="TableParagraph"/>
              <w:spacing w:line="240" w:lineRule="auto"/>
              <w:ind w:left="2361" w:right="2354"/>
              <w:jc w:val="center"/>
              <w:rPr>
                <w:sz w:val="19"/>
              </w:rPr>
            </w:pPr>
            <w:r>
              <w:rPr>
                <w:w w:val="105"/>
                <w:sz w:val="19"/>
              </w:rPr>
              <w:t>Faaliyetler</w:t>
            </w:r>
          </w:p>
        </w:tc>
        <w:tc>
          <w:tcPr>
            <w:tcW w:w="3682" w:type="dxa"/>
            <w:gridSpan w:val="3"/>
            <w:tcBorders>
              <w:left w:val="single" w:sz="8" w:space="0" w:color="C3B5D9"/>
            </w:tcBorders>
          </w:tcPr>
          <w:p w:rsidR="003D1315" w:rsidRDefault="00E73783">
            <w:pPr>
              <w:pStyle w:val="TableParagraph"/>
              <w:ind w:left="785"/>
              <w:rPr>
                <w:sz w:val="19"/>
              </w:rPr>
            </w:pPr>
            <w:r>
              <w:rPr>
                <w:w w:val="105"/>
                <w:sz w:val="19"/>
              </w:rPr>
              <w:t>Kaynak İhtiyacı (2022) (TL)</w:t>
            </w:r>
          </w:p>
        </w:tc>
      </w:tr>
      <w:tr w:rsidR="003D1315">
        <w:trPr>
          <w:trHeight w:val="480"/>
        </w:trPr>
        <w:tc>
          <w:tcPr>
            <w:tcW w:w="5618" w:type="dxa"/>
            <w:gridSpan w:val="4"/>
            <w:vMerge/>
            <w:tcBorders>
              <w:top w:val="nil"/>
              <w:right w:val="single" w:sz="8" w:space="0" w:color="C3B5D9"/>
            </w:tcBorders>
          </w:tcPr>
          <w:p w:rsidR="003D1315" w:rsidRDefault="003D1315">
            <w:pPr>
              <w:rPr>
                <w:sz w:val="2"/>
                <w:szCs w:val="2"/>
              </w:rPr>
            </w:pPr>
          </w:p>
        </w:tc>
        <w:tc>
          <w:tcPr>
            <w:tcW w:w="1292" w:type="dxa"/>
            <w:tcBorders>
              <w:left w:val="single" w:sz="8" w:space="0" w:color="C3B5D9"/>
            </w:tcBorders>
            <w:shd w:val="clear" w:color="auto" w:fill="EBE6F1"/>
          </w:tcPr>
          <w:p w:rsidR="003D1315" w:rsidRDefault="00E73783">
            <w:pPr>
              <w:pStyle w:val="TableParagraph"/>
              <w:spacing w:before="0" w:line="231" w:lineRule="exact"/>
              <w:ind w:left="440"/>
              <w:rPr>
                <w:sz w:val="19"/>
              </w:rPr>
            </w:pPr>
            <w:r>
              <w:rPr>
                <w:w w:val="105"/>
                <w:sz w:val="19"/>
              </w:rPr>
              <w:t>Bütçe</w:t>
            </w:r>
          </w:p>
        </w:tc>
        <w:tc>
          <w:tcPr>
            <w:tcW w:w="1007" w:type="dxa"/>
            <w:shd w:val="clear" w:color="auto" w:fill="EBE6F1"/>
          </w:tcPr>
          <w:p w:rsidR="003D1315" w:rsidRDefault="00E73783">
            <w:pPr>
              <w:pStyle w:val="TableParagraph"/>
              <w:spacing w:before="0" w:line="231" w:lineRule="exact"/>
              <w:ind w:left="268" w:right="220"/>
              <w:jc w:val="center"/>
              <w:rPr>
                <w:sz w:val="19"/>
              </w:rPr>
            </w:pPr>
            <w:r>
              <w:rPr>
                <w:w w:val="105"/>
                <w:sz w:val="19"/>
              </w:rPr>
              <w:t>Bütçe</w:t>
            </w:r>
          </w:p>
          <w:p w:rsidR="003D1315" w:rsidRDefault="00E73783">
            <w:pPr>
              <w:pStyle w:val="TableParagraph"/>
              <w:spacing w:before="23" w:line="206" w:lineRule="exact"/>
              <w:ind w:left="246" w:right="220"/>
              <w:jc w:val="center"/>
              <w:rPr>
                <w:sz w:val="19"/>
              </w:rPr>
            </w:pPr>
            <w:r>
              <w:rPr>
                <w:w w:val="105"/>
                <w:sz w:val="19"/>
              </w:rPr>
              <w:t>Dışı</w:t>
            </w:r>
          </w:p>
        </w:tc>
        <w:tc>
          <w:tcPr>
            <w:tcW w:w="1383" w:type="dxa"/>
            <w:shd w:val="clear" w:color="auto" w:fill="EBE6F1"/>
          </w:tcPr>
          <w:p w:rsidR="003D1315" w:rsidRDefault="00E73783">
            <w:pPr>
              <w:pStyle w:val="TableParagraph"/>
              <w:spacing w:before="0" w:line="231" w:lineRule="exact"/>
              <w:ind w:left="380"/>
              <w:rPr>
                <w:sz w:val="19"/>
              </w:rPr>
            </w:pPr>
            <w:r>
              <w:rPr>
                <w:w w:val="105"/>
                <w:sz w:val="19"/>
              </w:rPr>
              <w:t>Toplam</w:t>
            </w:r>
          </w:p>
        </w:tc>
      </w:tr>
      <w:tr w:rsidR="003D1315">
        <w:trPr>
          <w:trHeight w:val="255"/>
        </w:trPr>
        <w:tc>
          <w:tcPr>
            <w:tcW w:w="947" w:type="dxa"/>
          </w:tcPr>
          <w:p w:rsidR="003D1315" w:rsidRDefault="00E73783">
            <w:pPr>
              <w:pStyle w:val="TableParagraph"/>
              <w:ind w:left="112"/>
              <w:rPr>
                <w:sz w:val="19"/>
              </w:rPr>
            </w:pPr>
            <w:r>
              <w:rPr>
                <w:w w:val="105"/>
                <w:sz w:val="19"/>
              </w:rPr>
              <w:t>F5.</w:t>
            </w:r>
            <w:proofErr w:type="gramStart"/>
            <w:r>
              <w:rPr>
                <w:w w:val="105"/>
                <w:sz w:val="19"/>
              </w:rPr>
              <w:t>2.1</w:t>
            </w:r>
            <w:proofErr w:type="gramEnd"/>
          </w:p>
        </w:tc>
        <w:tc>
          <w:tcPr>
            <w:tcW w:w="4671" w:type="dxa"/>
            <w:gridSpan w:val="3"/>
            <w:tcBorders>
              <w:right w:val="single" w:sz="8" w:space="0" w:color="C3B5D9"/>
            </w:tcBorders>
          </w:tcPr>
          <w:p w:rsidR="003D1315" w:rsidRDefault="00E73783">
            <w:pPr>
              <w:pStyle w:val="TableParagraph"/>
              <w:ind w:left="111"/>
              <w:rPr>
                <w:sz w:val="19"/>
              </w:rPr>
            </w:pPr>
            <w:r>
              <w:rPr>
                <w:w w:val="105"/>
                <w:sz w:val="19"/>
              </w:rPr>
              <w:t>Defin işlemlerinin yürütülmesi</w:t>
            </w:r>
          </w:p>
        </w:tc>
        <w:tc>
          <w:tcPr>
            <w:tcW w:w="1292" w:type="dxa"/>
            <w:tcBorders>
              <w:left w:val="single" w:sz="8" w:space="0" w:color="C3B5D9"/>
            </w:tcBorders>
          </w:tcPr>
          <w:p w:rsidR="003D1315" w:rsidRDefault="00E73783">
            <w:pPr>
              <w:pStyle w:val="TableParagraph"/>
              <w:ind w:right="76"/>
              <w:jc w:val="right"/>
              <w:rPr>
                <w:sz w:val="19"/>
              </w:rPr>
            </w:pPr>
            <w:r>
              <w:rPr>
                <w:sz w:val="19"/>
              </w:rPr>
              <w:t>200.000,00</w:t>
            </w:r>
          </w:p>
        </w:tc>
        <w:tc>
          <w:tcPr>
            <w:tcW w:w="1007" w:type="dxa"/>
          </w:tcPr>
          <w:p w:rsidR="003D1315" w:rsidRDefault="00E73783">
            <w:pPr>
              <w:pStyle w:val="TableParagraph"/>
              <w:ind w:right="89"/>
              <w:jc w:val="right"/>
              <w:rPr>
                <w:sz w:val="19"/>
              </w:rPr>
            </w:pPr>
            <w:r>
              <w:rPr>
                <w:sz w:val="19"/>
              </w:rPr>
              <w:t>0,00</w:t>
            </w:r>
          </w:p>
        </w:tc>
        <w:tc>
          <w:tcPr>
            <w:tcW w:w="1383" w:type="dxa"/>
          </w:tcPr>
          <w:p w:rsidR="003D1315" w:rsidRDefault="00E73783">
            <w:pPr>
              <w:pStyle w:val="TableParagraph"/>
              <w:ind w:right="93"/>
              <w:jc w:val="right"/>
              <w:rPr>
                <w:sz w:val="19"/>
              </w:rPr>
            </w:pPr>
            <w:r>
              <w:rPr>
                <w:sz w:val="19"/>
              </w:rPr>
              <w:t>200.000,00</w:t>
            </w:r>
          </w:p>
        </w:tc>
      </w:tr>
      <w:tr w:rsidR="003D1315">
        <w:trPr>
          <w:trHeight w:val="480"/>
        </w:trPr>
        <w:tc>
          <w:tcPr>
            <w:tcW w:w="947" w:type="dxa"/>
            <w:shd w:val="clear" w:color="auto" w:fill="EBE6F1"/>
          </w:tcPr>
          <w:p w:rsidR="003D1315" w:rsidRDefault="00E73783">
            <w:pPr>
              <w:pStyle w:val="TableParagraph"/>
              <w:spacing w:before="0" w:line="231" w:lineRule="exact"/>
              <w:ind w:left="112"/>
              <w:rPr>
                <w:sz w:val="19"/>
              </w:rPr>
            </w:pPr>
            <w:r>
              <w:rPr>
                <w:w w:val="105"/>
                <w:sz w:val="19"/>
              </w:rPr>
              <w:t>F5.</w:t>
            </w:r>
            <w:proofErr w:type="gramStart"/>
            <w:r>
              <w:rPr>
                <w:w w:val="105"/>
                <w:sz w:val="19"/>
              </w:rPr>
              <w:t>2.2</w:t>
            </w:r>
            <w:proofErr w:type="gramEnd"/>
          </w:p>
        </w:tc>
        <w:tc>
          <w:tcPr>
            <w:tcW w:w="4671" w:type="dxa"/>
            <w:gridSpan w:val="3"/>
            <w:tcBorders>
              <w:right w:val="single" w:sz="8" w:space="0" w:color="C3B5D9"/>
            </w:tcBorders>
            <w:shd w:val="clear" w:color="auto" w:fill="EBE6F1"/>
          </w:tcPr>
          <w:p w:rsidR="003D1315" w:rsidRDefault="00E73783">
            <w:pPr>
              <w:pStyle w:val="TableParagraph"/>
              <w:spacing w:before="0" w:line="231" w:lineRule="exact"/>
              <w:ind w:left="111"/>
              <w:rPr>
                <w:sz w:val="19"/>
              </w:rPr>
            </w:pPr>
            <w:r>
              <w:rPr>
                <w:w w:val="105"/>
                <w:sz w:val="19"/>
              </w:rPr>
              <w:t>Müdürlüğümüz araçlarının bakım onarımlarının</w:t>
            </w:r>
          </w:p>
          <w:p w:rsidR="003D1315" w:rsidRDefault="00E73783">
            <w:pPr>
              <w:pStyle w:val="TableParagraph"/>
              <w:spacing w:before="23" w:line="206" w:lineRule="exact"/>
              <w:ind w:left="111"/>
              <w:rPr>
                <w:sz w:val="19"/>
              </w:rPr>
            </w:pPr>
            <w:proofErr w:type="gramStart"/>
            <w:r>
              <w:rPr>
                <w:w w:val="105"/>
                <w:sz w:val="19"/>
              </w:rPr>
              <w:t>yapılması</w:t>
            </w:r>
            <w:proofErr w:type="gramEnd"/>
          </w:p>
        </w:tc>
        <w:tc>
          <w:tcPr>
            <w:tcW w:w="1292" w:type="dxa"/>
            <w:tcBorders>
              <w:left w:val="single" w:sz="8" w:space="0" w:color="C3B5D9"/>
            </w:tcBorders>
            <w:shd w:val="clear" w:color="auto" w:fill="EBE6F1"/>
          </w:tcPr>
          <w:p w:rsidR="003D1315" w:rsidRDefault="00E73783">
            <w:pPr>
              <w:pStyle w:val="TableParagraph"/>
              <w:spacing w:before="0" w:line="231" w:lineRule="exact"/>
              <w:ind w:right="75"/>
              <w:jc w:val="right"/>
              <w:rPr>
                <w:sz w:val="19"/>
              </w:rPr>
            </w:pPr>
            <w:r>
              <w:rPr>
                <w:sz w:val="19"/>
              </w:rPr>
              <w:t>60.000,00</w:t>
            </w:r>
          </w:p>
        </w:tc>
        <w:tc>
          <w:tcPr>
            <w:tcW w:w="1007" w:type="dxa"/>
            <w:shd w:val="clear" w:color="auto" w:fill="EBE6F1"/>
          </w:tcPr>
          <w:p w:rsidR="003D1315" w:rsidRDefault="00E73783">
            <w:pPr>
              <w:pStyle w:val="TableParagraph"/>
              <w:spacing w:before="0" w:line="231" w:lineRule="exact"/>
              <w:ind w:right="89"/>
              <w:jc w:val="right"/>
              <w:rPr>
                <w:sz w:val="19"/>
              </w:rPr>
            </w:pPr>
            <w:r>
              <w:rPr>
                <w:sz w:val="19"/>
              </w:rPr>
              <w:t>0,00</w:t>
            </w:r>
          </w:p>
        </w:tc>
        <w:tc>
          <w:tcPr>
            <w:tcW w:w="1383" w:type="dxa"/>
            <w:shd w:val="clear" w:color="auto" w:fill="EBE6F1"/>
          </w:tcPr>
          <w:p w:rsidR="003D1315" w:rsidRDefault="00E73783">
            <w:pPr>
              <w:pStyle w:val="TableParagraph"/>
              <w:spacing w:before="0" w:line="231" w:lineRule="exact"/>
              <w:ind w:right="92"/>
              <w:jc w:val="right"/>
              <w:rPr>
                <w:sz w:val="19"/>
              </w:rPr>
            </w:pPr>
            <w:r>
              <w:rPr>
                <w:sz w:val="19"/>
              </w:rPr>
              <w:t>60.000,00</w:t>
            </w:r>
          </w:p>
        </w:tc>
      </w:tr>
      <w:tr w:rsidR="003D1315">
        <w:trPr>
          <w:trHeight w:val="240"/>
        </w:trPr>
        <w:tc>
          <w:tcPr>
            <w:tcW w:w="947" w:type="dxa"/>
          </w:tcPr>
          <w:p w:rsidR="003D1315" w:rsidRDefault="00E73783">
            <w:pPr>
              <w:pStyle w:val="TableParagraph"/>
              <w:spacing w:before="0" w:line="220" w:lineRule="exact"/>
              <w:ind w:left="112"/>
              <w:rPr>
                <w:sz w:val="19"/>
              </w:rPr>
            </w:pPr>
            <w:r>
              <w:rPr>
                <w:w w:val="105"/>
                <w:sz w:val="19"/>
              </w:rPr>
              <w:t>F5.</w:t>
            </w:r>
            <w:proofErr w:type="gramStart"/>
            <w:r>
              <w:rPr>
                <w:w w:val="105"/>
                <w:sz w:val="19"/>
              </w:rPr>
              <w:t>2.3</w:t>
            </w:r>
            <w:proofErr w:type="gramEnd"/>
          </w:p>
        </w:tc>
        <w:tc>
          <w:tcPr>
            <w:tcW w:w="4671" w:type="dxa"/>
            <w:gridSpan w:val="3"/>
            <w:tcBorders>
              <w:right w:val="single" w:sz="8" w:space="0" w:color="C3B5D9"/>
            </w:tcBorders>
          </w:tcPr>
          <w:p w:rsidR="003D1315" w:rsidRDefault="00E73783">
            <w:pPr>
              <w:pStyle w:val="TableParagraph"/>
              <w:spacing w:before="0" w:line="220" w:lineRule="exact"/>
              <w:ind w:left="111"/>
              <w:rPr>
                <w:sz w:val="19"/>
              </w:rPr>
            </w:pPr>
            <w:r>
              <w:rPr>
                <w:w w:val="105"/>
                <w:sz w:val="19"/>
              </w:rPr>
              <w:t>Giyim ve ayakkabı yardımı yapılması</w:t>
            </w:r>
          </w:p>
        </w:tc>
        <w:tc>
          <w:tcPr>
            <w:tcW w:w="1292" w:type="dxa"/>
            <w:tcBorders>
              <w:left w:val="single" w:sz="8" w:space="0" w:color="C3B5D9"/>
            </w:tcBorders>
          </w:tcPr>
          <w:p w:rsidR="003D1315" w:rsidRDefault="00E73783">
            <w:pPr>
              <w:pStyle w:val="TableParagraph"/>
              <w:spacing w:before="0" w:line="220" w:lineRule="exact"/>
              <w:ind w:right="76"/>
              <w:jc w:val="right"/>
              <w:rPr>
                <w:sz w:val="19"/>
              </w:rPr>
            </w:pPr>
            <w:r>
              <w:rPr>
                <w:sz w:val="19"/>
              </w:rPr>
              <w:t>265.000,00</w:t>
            </w:r>
          </w:p>
        </w:tc>
        <w:tc>
          <w:tcPr>
            <w:tcW w:w="1007" w:type="dxa"/>
          </w:tcPr>
          <w:p w:rsidR="003D1315" w:rsidRDefault="00E73783">
            <w:pPr>
              <w:pStyle w:val="TableParagraph"/>
              <w:spacing w:before="0" w:line="220" w:lineRule="exact"/>
              <w:ind w:right="89"/>
              <w:jc w:val="right"/>
              <w:rPr>
                <w:sz w:val="19"/>
              </w:rPr>
            </w:pPr>
            <w:r>
              <w:rPr>
                <w:sz w:val="19"/>
              </w:rPr>
              <w:t>0,00</w:t>
            </w:r>
          </w:p>
        </w:tc>
        <w:tc>
          <w:tcPr>
            <w:tcW w:w="1383" w:type="dxa"/>
          </w:tcPr>
          <w:p w:rsidR="003D1315" w:rsidRDefault="00E73783">
            <w:pPr>
              <w:pStyle w:val="TableParagraph"/>
              <w:spacing w:before="0" w:line="220" w:lineRule="exact"/>
              <w:ind w:right="93"/>
              <w:jc w:val="right"/>
              <w:rPr>
                <w:sz w:val="19"/>
              </w:rPr>
            </w:pPr>
            <w:r>
              <w:rPr>
                <w:sz w:val="19"/>
              </w:rPr>
              <w:t>265.000,00</w:t>
            </w:r>
          </w:p>
        </w:tc>
      </w:tr>
      <w:tr w:rsidR="003D1315">
        <w:trPr>
          <w:trHeight w:val="495"/>
        </w:trPr>
        <w:tc>
          <w:tcPr>
            <w:tcW w:w="947" w:type="dxa"/>
            <w:shd w:val="clear" w:color="auto" w:fill="EBE6F1"/>
          </w:tcPr>
          <w:p w:rsidR="003D1315" w:rsidRDefault="00E73783">
            <w:pPr>
              <w:pStyle w:val="TableParagraph"/>
              <w:spacing w:line="240" w:lineRule="auto"/>
              <w:ind w:left="112"/>
              <w:rPr>
                <w:sz w:val="19"/>
              </w:rPr>
            </w:pPr>
            <w:r>
              <w:rPr>
                <w:w w:val="105"/>
                <w:sz w:val="19"/>
              </w:rPr>
              <w:t>F5.</w:t>
            </w:r>
            <w:proofErr w:type="gramStart"/>
            <w:r>
              <w:rPr>
                <w:w w:val="105"/>
                <w:sz w:val="19"/>
              </w:rPr>
              <w:t>2.4</w:t>
            </w:r>
            <w:proofErr w:type="gramEnd"/>
          </w:p>
        </w:tc>
        <w:tc>
          <w:tcPr>
            <w:tcW w:w="4671" w:type="dxa"/>
            <w:gridSpan w:val="3"/>
            <w:tcBorders>
              <w:right w:val="single" w:sz="8" w:space="0" w:color="C3B5D9"/>
            </w:tcBorders>
            <w:shd w:val="clear" w:color="auto" w:fill="EBE6F1"/>
          </w:tcPr>
          <w:p w:rsidR="003D1315" w:rsidRDefault="00E73783">
            <w:pPr>
              <w:pStyle w:val="TableParagraph"/>
              <w:spacing w:before="6" w:line="240" w:lineRule="atLeast"/>
              <w:ind w:left="111" w:right="283"/>
              <w:rPr>
                <w:sz w:val="19"/>
              </w:rPr>
            </w:pPr>
            <w:r>
              <w:rPr>
                <w:w w:val="105"/>
                <w:sz w:val="19"/>
              </w:rPr>
              <w:t>Öğrencilere yönelik kırtasiye ve okul forması yardımı yapılması</w:t>
            </w:r>
          </w:p>
        </w:tc>
        <w:tc>
          <w:tcPr>
            <w:tcW w:w="1292" w:type="dxa"/>
            <w:tcBorders>
              <w:left w:val="single" w:sz="8" w:space="0" w:color="C3B5D9"/>
            </w:tcBorders>
            <w:shd w:val="clear" w:color="auto" w:fill="EBE6F1"/>
          </w:tcPr>
          <w:p w:rsidR="003D1315" w:rsidRDefault="00E73783">
            <w:pPr>
              <w:pStyle w:val="TableParagraph"/>
              <w:spacing w:line="240" w:lineRule="auto"/>
              <w:ind w:right="76"/>
              <w:jc w:val="right"/>
              <w:rPr>
                <w:sz w:val="19"/>
              </w:rPr>
            </w:pPr>
            <w:r>
              <w:rPr>
                <w:sz w:val="19"/>
              </w:rPr>
              <w:t>215.000,00</w:t>
            </w:r>
          </w:p>
        </w:tc>
        <w:tc>
          <w:tcPr>
            <w:tcW w:w="1007" w:type="dxa"/>
            <w:shd w:val="clear" w:color="auto" w:fill="EBE6F1"/>
          </w:tcPr>
          <w:p w:rsidR="003D1315" w:rsidRDefault="00E73783">
            <w:pPr>
              <w:pStyle w:val="TableParagraph"/>
              <w:spacing w:line="240" w:lineRule="auto"/>
              <w:ind w:right="89"/>
              <w:jc w:val="right"/>
              <w:rPr>
                <w:sz w:val="19"/>
              </w:rPr>
            </w:pPr>
            <w:r>
              <w:rPr>
                <w:sz w:val="19"/>
              </w:rPr>
              <w:t>0,00</w:t>
            </w:r>
          </w:p>
        </w:tc>
        <w:tc>
          <w:tcPr>
            <w:tcW w:w="1383" w:type="dxa"/>
            <w:shd w:val="clear" w:color="auto" w:fill="EBE6F1"/>
          </w:tcPr>
          <w:p w:rsidR="003D1315" w:rsidRDefault="00E73783">
            <w:pPr>
              <w:pStyle w:val="TableParagraph"/>
              <w:spacing w:line="240" w:lineRule="auto"/>
              <w:ind w:right="93"/>
              <w:jc w:val="right"/>
              <w:rPr>
                <w:sz w:val="19"/>
              </w:rPr>
            </w:pPr>
            <w:r>
              <w:rPr>
                <w:sz w:val="19"/>
              </w:rPr>
              <w:t>215.000,00</w:t>
            </w:r>
          </w:p>
        </w:tc>
      </w:tr>
      <w:tr w:rsidR="003D1315">
        <w:trPr>
          <w:trHeight w:val="240"/>
        </w:trPr>
        <w:tc>
          <w:tcPr>
            <w:tcW w:w="947" w:type="dxa"/>
          </w:tcPr>
          <w:p w:rsidR="003D1315" w:rsidRDefault="00E73783">
            <w:pPr>
              <w:pStyle w:val="TableParagraph"/>
              <w:spacing w:before="0" w:line="220" w:lineRule="exact"/>
              <w:ind w:left="112"/>
              <w:rPr>
                <w:sz w:val="19"/>
              </w:rPr>
            </w:pPr>
            <w:r>
              <w:rPr>
                <w:w w:val="105"/>
                <w:sz w:val="19"/>
              </w:rPr>
              <w:t>F5.</w:t>
            </w:r>
            <w:proofErr w:type="gramStart"/>
            <w:r>
              <w:rPr>
                <w:w w:val="105"/>
                <w:sz w:val="19"/>
              </w:rPr>
              <w:t>2.5</w:t>
            </w:r>
            <w:proofErr w:type="gramEnd"/>
          </w:p>
        </w:tc>
        <w:tc>
          <w:tcPr>
            <w:tcW w:w="4671" w:type="dxa"/>
            <w:gridSpan w:val="3"/>
            <w:tcBorders>
              <w:right w:val="single" w:sz="8" w:space="0" w:color="C3B5D9"/>
            </w:tcBorders>
          </w:tcPr>
          <w:p w:rsidR="003D1315" w:rsidRDefault="00E73783">
            <w:pPr>
              <w:pStyle w:val="TableParagraph"/>
              <w:spacing w:before="0" w:line="220" w:lineRule="exact"/>
              <w:ind w:left="111"/>
              <w:rPr>
                <w:sz w:val="19"/>
              </w:rPr>
            </w:pPr>
            <w:r>
              <w:rPr>
                <w:w w:val="105"/>
                <w:sz w:val="19"/>
              </w:rPr>
              <w:t>Kömür ve odun yardımı yapılması</w:t>
            </w:r>
          </w:p>
        </w:tc>
        <w:tc>
          <w:tcPr>
            <w:tcW w:w="1292" w:type="dxa"/>
            <w:tcBorders>
              <w:left w:val="single" w:sz="8" w:space="0" w:color="C3B5D9"/>
            </w:tcBorders>
          </w:tcPr>
          <w:p w:rsidR="003D1315" w:rsidRDefault="00E73783">
            <w:pPr>
              <w:pStyle w:val="TableParagraph"/>
              <w:spacing w:before="0" w:line="220" w:lineRule="exact"/>
              <w:ind w:right="76"/>
              <w:jc w:val="right"/>
              <w:rPr>
                <w:sz w:val="19"/>
              </w:rPr>
            </w:pPr>
            <w:r>
              <w:rPr>
                <w:sz w:val="19"/>
              </w:rPr>
              <w:t>330.000,00</w:t>
            </w:r>
          </w:p>
        </w:tc>
        <w:tc>
          <w:tcPr>
            <w:tcW w:w="1007" w:type="dxa"/>
          </w:tcPr>
          <w:p w:rsidR="003D1315" w:rsidRDefault="00E73783">
            <w:pPr>
              <w:pStyle w:val="TableParagraph"/>
              <w:spacing w:before="0" w:line="220" w:lineRule="exact"/>
              <w:ind w:right="89"/>
              <w:jc w:val="right"/>
              <w:rPr>
                <w:sz w:val="19"/>
              </w:rPr>
            </w:pPr>
            <w:r>
              <w:rPr>
                <w:sz w:val="19"/>
              </w:rPr>
              <w:t>0,00</w:t>
            </w:r>
          </w:p>
        </w:tc>
        <w:tc>
          <w:tcPr>
            <w:tcW w:w="1383" w:type="dxa"/>
          </w:tcPr>
          <w:p w:rsidR="003D1315" w:rsidRDefault="00E73783">
            <w:pPr>
              <w:pStyle w:val="TableParagraph"/>
              <w:spacing w:before="0" w:line="220" w:lineRule="exact"/>
              <w:ind w:right="93"/>
              <w:jc w:val="right"/>
              <w:rPr>
                <w:sz w:val="19"/>
              </w:rPr>
            </w:pPr>
            <w:r>
              <w:rPr>
                <w:sz w:val="19"/>
              </w:rPr>
              <w:t>330.000,00</w:t>
            </w:r>
          </w:p>
        </w:tc>
      </w:tr>
      <w:tr w:rsidR="003D1315">
        <w:trPr>
          <w:trHeight w:val="495"/>
        </w:trPr>
        <w:tc>
          <w:tcPr>
            <w:tcW w:w="947" w:type="dxa"/>
            <w:shd w:val="clear" w:color="auto" w:fill="EBE6F1"/>
          </w:tcPr>
          <w:p w:rsidR="003D1315" w:rsidRDefault="00E73783">
            <w:pPr>
              <w:pStyle w:val="TableParagraph"/>
              <w:spacing w:line="240" w:lineRule="auto"/>
              <w:ind w:left="112"/>
              <w:rPr>
                <w:sz w:val="19"/>
              </w:rPr>
            </w:pPr>
            <w:r>
              <w:rPr>
                <w:w w:val="105"/>
                <w:sz w:val="19"/>
              </w:rPr>
              <w:t>F5.</w:t>
            </w:r>
            <w:proofErr w:type="gramStart"/>
            <w:r>
              <w:rPr>
                <w:w w:val="105"/>
                <w:sz w:val="19"/>
              </w:rPr>
              <w:t>2.6</w:t>
            </w:r>
            <w:proofErr w:type="gramEnd"/>
          </w:p>
        </w:tc>
        <w:tc>
          <w:tcPr>
            <w:tcW w:w="4671" w:type="dxa"/>
            <w:gridSpan w:val="3"/>
            <w:tcBorders>
              <w:right w:val="single" w:sz="8" w:space="0" w:color="C3B5D9"/>
            </w:tcBorders>
            <w:shd w:val="clear" w:color="auto" w:fill="EBE6F1"/>
          </w:tcPr>
          <w:p w:rsidR="003D1315" w:rsidRDefault="00E73783">
            <w:pPr>
              <w:pStyle w:val="TableParagraph"/>
              <w:spacing w:before="6" w:line="240" w:lineRule="atLeast"/>
              <w:ind w:left="111" w:right="201"/>
              <w:rPr>
                <w:sz w:val="19"/>
              </w:rPr>
            </w:pPr>
            <w:r>
              <w:rPr>
                <w:w w:val="105"/>
                <w:sz w:val="19"/>
              </w:rPr>
              <w:t>İhtiyaç sahibi ailelere kuru gıda ve temizlik malzemesi yardımı yapılması</w:t>
            </w:r>
          </w:p>
        </w:tc>
        <w:tc>
          <w:tcPr>
            <w:tcW w:w="1292" w:type="dxa"/>
            <w:tcBorders>
              <w:left w:val="single" w:sz="8" w:space="0" w:color="C3B5D9"/>
            </w:tcBorders>
            <w:shd w:val="clear" w:color="auto" w:fill="EBE6F1"/>
          </w:tcPr>
          <w:p w:rsidR="003D1315" w:rsidRDefault="00E73783">
            <w:pPr>
              <w:pStyle w:val="TableParagraph"/>
              <w:spacing w:line="240" w:lineRule="auto"/>
              <w:ind w:right="76"/>
              <w:jc w:val="right"/>
              <w:rPr>
                <w:sz w:val="19"/>
              </w:rPr>
            </w:pPr>
            <w:r>
              <w:rPr>
                <w:sz w:val="19"/>
              </w:rPr>
              <w:t>1.500.000,00</w:t>
            </w:r>
          </w:p>
        </w:tc>
        <w:tc>
          <w:tcPr>
            <w:tcW w:w="1007" w:type="dxa"/>
            <w:shd w:val="clear" w:color="auto" w:fill="EBE6F1"/>
          </w:tcPr>
          <w:p w:rsidR="003D1315" w:rsidRDefault="00E73783">
            <w:pPr>
              <w:pStyle w:val="TableParagraph"/>
              <w:spacing w:line="240" w:lineRule="auto"/>
              <w:ind w:right="89"/>
              <w:jc w:val="right"/>
              <w:rPr>
                <w:sz w:val="19"/>
              </w:rPr>
            </w:pPr>
            <w:r>
              <w:rPr>
                <w:sz w:val="19"/>
              </w:rPr>
              <w:t>0,00</w:t>
            </w:r>
          </w:p>
        </w:tc>
        <w:tc>
          <w:tcPr>
            <w:tcW w:w="1383" w:type="dxa"/>
            <w:shd w:val="clear" w:color="auto" w:fill="EBE6F1"/>
          </w:tcPr>
          <w:p w:rsidR="003D1315" w:rsidRDefault="00E73783">
            <w:pPr>
              <w:pStyle w:val="TableParagraph"/>
              <w:spacing w:line="240" w:lineRule="auto"/>
              <w:ind w:right="93"/>
              <w:jc w:val="right"/>
              <w:rPr>
                <w:sz w:val="19"/>
              </w:rPr>
            </w:pPr>
            <w:r>
              <w:rPr>
                <w:sz w:val="19"/>
              </w:rPr>
              <w:t>1.500.000,00</w:t>
            </w:r>
          </w:p>
        </w:tc>
      </w:tr>
      <w:tr w:rsidR="003D1315">
        <w:trPr>
          <w:trHeight w:val="480"/>
        </w:trPr>
        <w:tc>
          <w:tcPr>
            <w:tcW w:w="947" w:type="dxa"/>
          </w:tcPr>
          <w:p w:rsidR="003D1315" w:rsidRDefault="00E73783">
            <w:pPr>
              <w:pStyle w:val="TableParagraph"/>
              <w:spacing w:before="0" w:line="231" w:lineRule="exact"/>
              <w:ind w:left="112"/>
              <w:rPr>
                <w:sz w:val="19"/>
              </w:rPr>
            </w:pPr>
            <w:r>
              <w:rPr>
                <w:w w:val="105"/>
                <w:sz w:val="19"/>
              </w:rPr>
              <w:t>F5.</w:t>
            </w:r>
            <w:proofErr w:type="gramStart"/>
            <w:r>
              <w:rPr>
                <w:w w:val="105"/>
                <w:sz w:val="19"/>
              </w:rPr>
              <w:t>2.7</w:t>
            </w:r>
            <w:proofErr w:type="gramEnd"/>
          </w:p>
        </w:tc>
        <w:tc>
          <w:tcPr>
            <w:tcW w:w="4671" w:type="dxa"/>
            <w:gridSpan w:val="3"/>
            <w:tcBorders>
              <w:right w:val="single" w:sz="8" w:space="0" w:color="C3B5D9"/>
            </w:tcBorders>
          </w:tcPr>
          <w:p w:rsidR="003D1315" w:rsidRDefault="00E73783">
            <w:pPr>
              <w:pStyle w:val="TableParagraph"/>
              <w:spacing w:before="0" w:line="231" w:lineRule="exact"/>
              <w:ind w:left="111"/>
              <w:rPr>
                <w:sz w:val="19"/>
              </w:rPr>
            </w:pPr>
            <w:r>
              <w:rPr>
                <w:w w:val="105"/>
                <w:sz w:val="19"/>
              </w:rPr>
              <w:t>Aşevinin işletilmesi ve ihtiyaç sahiplerine yemek,</w:t>
            </w:r>
          </w:p>
          <w:p w:rsidR="003D1315" w:rsidRDefault="00E73783">
            <w:pPr>
              <w:pStyle w:val="TableParagraph"/>
              <w:spacing w:before="23" w:line="206" w:lineRule="exact"/>
              <w:ind w:left="111"/>
              <w:rPr>
                <w:sz w:val="19"/>
              </w:rPr>
            </w:pPr>
            <w:proofErr w:type="gramStart"/>
            <w:r>
              <w:rPr>
                <w:w w:val="105"/>
                <w:sz w:val="19"/>
              </w:rPr>
              <w:t>ekmek</w:t>
            </w:r>
            <w:proofErr w:type="gramEnd"/>
            <w:r>
              <w:rPr>
                <w:w w:val="105"/>
                <w:sz w:val="19"/>
              </w:rPr>
              <w:t xml:space="preserve"> dağıtımın yapılması</w:t>
            </w:r>
          </w:p>
        </w:tc>
        <w:tc>
          <w:tcPr>
            <w:tcW w:w="1292" w:type="dxa"/>
            <w:tcBorders>
              <w:left w:val="single" w:sz="8" w:space="0" w:color="C3B5D9"/>
            </w:tcBorders>
          </w:tcPr>
          <w:p w:rsidR="003D1315" w:rsidRDefault="00E73783">
            <w:pPr>
              <w:pStyle w:val="TableParagraph"/>
              <w:spacing w:before="0" w:line="231" w:lineRule="exact"/>
              <w:ind w:right="76"/>
              <w:jc w:val="right"/>
              <w:rPr>
                <w:sz w:val="19"/>
              </w:rPr>
            </w:pPr>
            <w:r>
              <w:rPr>
                <w:sz w:val="19"/>
              </w:rPr>
              <w:t>1.100.000,00</w:t>
            </w:r>
          </w:p>
        </w:tc>
        <w:tc>
          <w:tcPr>
            <w:tcW w:w="1007" w:type="dxa"/>
          </w:tcPr>
          <w:p w:rsidR="003D1315" w:rsidRDefault="00E73783">
            <w:pPr>
              <w:pStyle w:val="TableParagraph"/>
              <w:spacing w:before="0" w:line="231" w:lineRule="exact"/>
              <w:ind w:right="89"/>
              <w:jc w:val="right"/>
              <w:rPr>
                <w:sz w:val="19"/>
              </w:rPr>
            </w:pPr>
            <w:r>
              <w:rPr>
                <w:sz w:val="19"/>
              </w:rPr>
              <w:t>0,00</w:t>
            </w:r>
          </w:p>
        </w:tc>
        <w:tc>
          <w:tcPr>
            <w:tcW w:w="1383" w:type="dxa"/>
          </w:tcPr>
          <w:p w:rsidR="003D1315" w:rsidRDefault="00E73783">
            <w:pPr>
              <w:pStyle w:val="TableParagraph"/>
              <w:spacing w:before="0" w:line="231" w:lineRule="exact"/>
              <w:ind w:right="93"/>
              <w:jc w:val="right"/>
              <w:rPr>
                <w:sz w:val="19"/>
              </w:rPr>
            </w:pPr>
            <w:r>
              <w:rPr>
                <w:sz w:val="19"/>
              </w:rPr>
              <w:t>1.100.000,00</w:t>
            </w:r>
          </w:p>
        </w:tc>
      </w:tr>
      <w:tr w:rsidR="003D1315">
        <w:trPr>
          <w:trHeight w:val="240"/>
        </w:trPr>
        <w:tc>
          <w:tcPr>
            <w:tcW w:w="947" w:type="dxa"/>
            <w:shd w:val="clear" w:color="auto" w:fill="EBE6F1"/>
          </w:tcPr>
          <w:p w:rsidR="003D1315" w:rsidRDefault="00E73783">
            <w:pPr>
              <w:pStyle w:val="TableParagraph"/>
              <w:spacing w:before="0" w:line="220" w:lineRule="exact"/>
              <w:ind w:left="112"/>
              <w:rPr>
                <w:sz w:val="19"/>
              </w:rPr>
            </w:pPr>
            <w:r>
              <w:rPr>
                <w:w w:val="105"/>
                <w:sz w:val="19"/>
              </w:rPr>
              <w:t>F5.</w:t>
            </w:r>
            <w:proofErr w:type="gramStart"/>
            <w:r>
              <w:rPr>
                <w:w w:val="105"/>
                <w:sz w:val="19"/>
              </w:rPr>
              <w:t>2.8</w:t>
            </w:r>
            <w:proofErr w:type="gramEnd"/>
          </w:p>
        </w:tc>
        <w:tc>
          <w:tcPr>
            <w:tcW w:w="4671" w:type="dxa"/>
            <w:gridSpan w:val="3"/>
            <w:tcBorders>
              <w:right w:val="single" w:sz="8" w:space="0" w:color="C3B5D9"/>
            </w:tcBorders>
            <w:shd w:val="clear" w:color="auto" w:fill="EBE6F1"/>
          </w:tcPr>
          <w:p w:rsidR="003D1315" w:rsidRDefault="00E73783">
            <w:pPr>
              <w:pStyle w:val="TableParagraph"/>
              <w:spacing w:before="0" w:line="220" w:lineRule="exact"/>
              <w:ind w:left="111"/>
              <w:rPr>
                <w:sz w:val="19"/>
              </w:rPr>
            </w:pPr>
            <w:r>
              <w:rPr>
                <w:w w:val="105"/>
                <w:sz w:val="19"/>
              </w:rPr>
              <w:t>İhtiyaç sahiplerine ekmek dağıtımı yapılması</w:t>
            </w:r>
          </w:p>
        </w:tc>
        <w:tc>
          <w:tcPr>
            <w:tcW w:w="1292" w:type="dxa"/>
            <w:tcBorders>
              <w:left w:val="single" w:sz="8" w:space="0" w:color="C3B5D9"/>
            </w:tcBorders>
            <w:shd w:val="clear" w:color="auto" w:fill="EBE6F1"/>
          </w:tcPr>
          <w:p w:rsidR="003D1315" w:rsidRDefault="00E73783">
            <w:pPr>
              <w:pStyle w:val="TableParagraph"/>
              <w:spacing w:before="0" w:line="220" w:lineRule="exact"/>
              <w:ind w:right="76"/>
              <w:jc w:val="right"/>
              <w:rPr>
                <w:sz w:val="19"/>
              </w:rPr>
            </w:pPr>
            <w:r>
              <w:rPr>
                <w:sz w:val="19"/>
              </w:rPr>
              <w:t>220.000,00</w:t>
            </w:r>
          </w:p>
        </w:tc>
        <w:tc>
          <w:tcPr>
            <w:tcW w:w="1007" w:type="dxa"/>
            <w:shd w:val="clear" w:color="auto" w:fill="EBE6F1"/>
          </w:tcPr>
          <w:p w:rsidR="003D1315" w:rsidRDefault="00E73783">
            <w:pPr>
              <w:pStyle w:val="TableParagraph"/>
              <w:spacing w:before="0" w:line="220" w:lineRule="exact"/>
              <w:ind w:right="89"/>
              <w:jc w:val="right"/>
              <w:rPr>
                <w:sz w:val="19"/>
              </w:rPr>
            </w:pPr>
            <w:r>
              <w:rPr>
                <w:sz w:val="19"/>
              </w:rPr>
              <w:t>0,00</w:t>
            </w:r>
          </w:p>
        </w:tc>
        <w:tc>
          <w:tcPr>
            <w:tcW w:w="1383" w:type="dxa"/>
            <w:shd w:val="clear" w:color="auto" w:fill="EBE6F1"/>
          </w:tcPr>
          <w:p w:rsidR="003D1315" w:rsidRDefault="00E73783">
            <w:pPr>
              <w:pStyle w:val="TableParagraph"/>
              <w:spacing w:before="0" w:line="220" w:lineRule="exact"/>
              <w:ind w:right="93"/>
              <w:jc w:val="right"/>
              <w:rPr>
                <w:sz w:val="19"/>
              </w:rPr>
            </w:pPr>
            <w:r>
              <w:rPr>
                <w:sz w:val="19"/>
              </w:rPr>
              <w:t>220.000,00</w:t>
            </w:r>
          </w:p>
        </w:tc>
      </w:tr>
      <w:tr w:rsidR="003D1315">
        <w:trPr>
          <w:trHeight w:val="255"/>
        </w:trPr>
        <w:tc>
          <w:tcPr>
            <w:tcW w:w="947" w:type="dxa"/>
          </w:tcPr>
          <w:p w:rsidR="003D1315" w:rsidRDefault="00E73783">
            <w:pPr>
              <w:pStyle w:val="TableParagraph"/>
              <w:ind w:left="112"/>
              <w:rPr>
                <w:sz w:val="19"/>
              </w:rPr>
            </w:pPr>
            <w:r>
              <w:rPr>
                <w:w w:val="105"/>
                <w:sz w:val="19"/>
              </w:rPr>
              <w:t>F5.</w:t>
            </w:r>
            <w:proofErr w:type="gramStart"/>
            <w:r>
              <w:rPr>
                <w:w w:val="105"/>
                <w:sz w:val="19"/>
              </w:rPr>
              <w:t>2.9</w:t>
            </w:r>
            <w:proofErr w:type="gramEnd"/>
          </w:p>
        </w:tc>
        <w:tc>
          <w:tcPr>
            <w:tcW w:w="4671" w:type="dxa"/>
            <w:gridSpan w:val="3"/>
            <w:tcBorders>
              <w:right w:val="single" w:sz="8" w:space="0" w:color="C3B5D9"/>
            </w:tcBorders>
          </w:tcPr>
          <w:p w:rsidR="003D1315" w:rsidRDefault="00E73783">
            <w:pPr>
              <w:pStyle w:val="TableParagraph"/>
              <w:ind w:left="111"/>
              <w:rPr>
                <w:sz w:val="19"/>
              </w:rPr>
            </w:pPr>
            <w:r>
              <w:rPr>
                <w:w w:val="105"/>
                <w:sz w:val="19"/>
              </w:rPr>
              <w:t>İhtiyaç sahiplerine eşya, soba vb. yardımlar yapılması</w:t>
            </w:r>
          </w:p>
        </w:tc>
        <w:tc>
          <w:tcPr>
            <w:tcW w:w="1292" w:type="dxa"/>
            <w:tcBorders>
              <w:left w:val="single" w:sz="8" w:space="0" w:color="C3B5D9"/>
            </w:tcBorders>
          </w:tcPr>
          <w:p w:rsidR="003D1315" w:rsidRDefault="00E73783">
            <w:pPr>
              <w:pStyle w:val="TableParagraph"/>
              <w:ind w:right="76"/>
              <w:jc w:val="right"/>
              <w:rPr>
                <w:sz w:val="19"/>
              </w:rPr>
            </w:pPr>
            <w:r>
              <w:rPr>
                <w:sz w:val="19"/>
              </w:rPr>
              <w:t>315.000,00</w:t>
            </w:r>
          </w:p>
        </w:tc>
        <w:tc>
          <w:tcPr>
            <w:tcW w:w="1007" w:type="dxa"/>
          </w:tcPr>
          <w:p w:rsidR="003D1315" w:rsidRDefault="00E73783">
            <w:pPr>
              <w:pStyle w:val="TableParagraph"/>
              <w:ind w:right="89"/>
              <w:jc w:val="right"/>
              <w:rPr>
                <w:sz w:val="19"/>
              </w:rPr>
            </w:pPr>
            <w:r>
              <w:rPr>
                <w:sz w:val="19"/>
              </w:rPr>
              <w:t>0,00</w:t>
            </w:r>
          </w:p>
        </w:tc>
        <w:tc>
          <w:tcPr>
            <w:tcW w:w="1383" w:type="dxa"/>
          </w:tcPr>
          <w:p w:rsidR="003D1315" w:rsidRDefault="00E73783">
            <w:pPr>
              <w:pStyle w:val="TableParagraph"/>
              <w:ind w:right="93"/>
              <w:jc w:val="right"/>
              <w:rPr>
                <w:sz w:val="19"/>
              </w:rPr>
            </w:pPr>
            <w:r>
              <w:rPr>
                <w:sz w:val="19"/>
              </w:rPr>
              <w:t>315.000,00</w:t>
            </w:r>
          </w:p>
        </w:tc>
      </w:tr>
      <w:tr w:rsidR="003D1315">
        <w:trPr>
          <w:trHeight w:val="480"/>
        </w:trPr>
        <w:tc>
          <w:tcPr>
            <w:tcW w:w="947" w:type="dxa"/>
            <w:shd w:val="clear" w:color="auto" w:fill="EBE6F1"/>
          </w:tcPr>
          <w:p w:rsidR="003D1315" w:rsidRDefault="00E73783">
            <w:pPr>
              <w:pStyle w:val="TableParagraph"/>
              <w:spacing w:line="240" w:lineRule="auto"/>
              <w:ind w:left="112"/>
              <w:rPr>
                <w:sz w:val="19"/>
              </w:rPr>
            </w:pPr>
            <w:r>
              <w:rPr>
                <w:w w:val="105"/>
                <w:sz w:val="19"/>
              </w:rPr>
              <w:t>F5.2.10</w:t>
            </w:r>
          </w:p>
        </w:tc>
        <w:tc>
          <w:tcPr>
            <w:tcW w:w="4671" w:type="dxa"/>
            <w:gridSpan w:val="3"/>
            <w:tcBorders>
              <w:right w:val="single" w:sz="8" w:space="0" w:color="C3B5D9"/>
            </w:tcBorders>
            <w:shd w:val="clear" w:color="auto" w:fill="EBE6F1"/>
          </w:tcPr>
          <w:p w:rsidR="003D1315" w:rsidRDefault="00E73783">
            <w:pPr>
              <w:pStyle w:val="TableParagraph"/>
              <w:spacing w:before="6" w:line="240" w:lineRule="atLeast"/>
              <w:ind w:left="111"/>
              <w:rPr>
                <w:sz w:val="19"/>
              </w:rPr>
            </w:pPr>
            <w:r>
              <w:rPr>
                <w:w w:val="105"/>
                <w:sz w:val="19"/>
              </w:rPr>
              <w:t>Öğrencilere bilgisayar, tablet ve bisiklet yardımı yapılması</w:t>
            </w:r>
          </w:p>
        </w:tc>
        <w:tc>
          <w:tcPr>
            <w:tcW w:w="1292" w:type="dxa"/>
            <w:tcBorders>
              <w:left w:val="single" w:sz="8" w:space="0" w:color="C3B5D9"/>
            </w:tcBorders>
            <w:shd w:val="clear" w:color="auto" w:fill="EBE6F1"/>
          </w:tcPr>
          <w:p w:rsidR="003D1315" w:rsidRDefault="00E73783">
            <w:pPr>
              <w:pStyle w:val="TableParagraph"/>
              <w:spacing w:line="240" w:lineRule="auto"/>
              <w:ind w:right="76"/>
              <w:jc w:val="right"/>
              <w:rPr>
                <w:sz w:val="19"/>
              </w:rPr>
            </w:pPr>
            <w:r>
              <w:rPr>
                <w:sz w:val="19"/>
              </w:rPr>
              <w:t>125.000,00</w:t>
            </w:r>
          </w:p>
        </w:tc>
        <w:tc>
          <w:tcPr>
            <w:tcW w:w="1007" w:type="dxa"/>
            <w:shd w:val="clear" w:color="auto" w:fill="EBE6F1"/>
          </w:tcPr>
          <w:p w:rsidR="003D1315" w:rsidRDefault="00E73783">
            <w:pPr>
              <w:pStyle w:val="TableParagraph"/>
              <w:spacing w:line="240" w:lineRule="auto"/>
              <w:ind w:right="89"/>
              <w:jc w:val="right"/>
              <w:rPr>
                <w:sz w:val="19"/>
              </w:rPr>
            </w:pPr>
            <w:r>
              <w:rPr>
                <w:sz w:val="19"/>
              </w:rPr>
              <w:t>0,00</w:t>
            </w:r>
          </w:p>
        </w:tc>
        <w:tc>
          <w:tcPr>
            <w:tcW w:w="1383" w:type="dxa"/>
            <w:shd w:val="clear" w:color="auto" w:fill="EBE6F1"/>
          </w:tcPr>
          <w:p w:rsidR="003D1315" w:rsidRDefault="00E73783">
            <w:pPr>
              <w:pStyle w:val="TableParagraph"/>
              <w:spacing w:line="240" w:lineRule="auto"/>
              <w:ind w:right="93"/>
              <w:jc w:val="right"/>
              <w:rPr>
                <w:sz w:val="19"/>
              </w:rPr>
            </w:pPr>
            <w:r>
              <w:rPr>
                <w:sz w:val="19"/>
              </w:rPr>
              <w:t>125.000,00</w:t>
            </w:r>
          </w:p>
        </w:tc>
      </w:tr>
      <w:tr w:rsidR="003D1315">
        <w:trPr>
          <w:trHeight w:val="489"/>
        </w:trPr>
        <w:tc>
          <w:tcPr>
            <w:tcW w:w="947" w:type="dxa"/>
          </w:tcPr>
          <w:p w:rsidR="003D1315" w:rsidRDefault="00E73783">
            <w:pPr>
              <w:pStyle w:val="TableParagraph"/>
              <w:spacing w:before="8" w:line="240" w:lineRule="auto"/>
              <w:ind w:left="112"/>
              <w:rPr>
                <w:sz w:val="19"/>
              </w:rPr>
            </w:pPr>
            <w:r>
              <w:rPr>
                <w:w w:val="105"/>
                <w:sz w:val="19"/>
              </w:rPr>
              <w:t>F5.2.11</w:t>
            </w:r>
          </w:p>
        </w:tc>
        <w:tc>
          <w:tcPr>
            <w:tcW w:w="4671" w:type="dxa"/>
            <w:gridSpan w:val="3"/>
            <w:tcBorders>
              <w:right w:val="single" w:sz="8" w:space="0" w:color="C3B5D9"/>
            </w:tcBorders>
          </w:tcPr>
          <w:p w:rsidR="003D1315" w:rsidRDefault="00E73783">
            <w:pPr>
              <w:pStyle w:val="TableParagraph"/>
              <w:spacing w:before="0" w:line="240" w:lineRule="atLeast"/>
              <w:ind w:left="111" w:right="283"/>
              <w:rPr>
                <w:sz w:val="19"/>
              </w:rPr>
            </w:pPr>
            <w:r>
              <w:rPr>
                <w:w w:val="105"/>
                <w:sz w:val="19"/>
              </w:rPr>
              <w:t>Sağlık sorunları nedeniyle tedavi amaçlı il dışına gidecek ihtiyaç sahiplerine yol yardımı yapılması</w:t>
            </w:r>
          </w:p>
        </w:tc>
        <w:tc>
          <w:tcPr>
            <w:tcW w:w="1292" w:type="dxa"/>
            <w:tcBorders>
              <w:left w:val="single" w:sz="8" w:space="0" w:color="C3B5D9"/>
            </w:tcBorders>
          </w:tcPr>
          <w:p w:rsidR="003D1315" w:rsidRDefault="00E73783">
            <w:pPr>
              <w:pStyle w:val="TableParagraph"/>
              <w:spacing w:before="8" w:line="240" w:lineRule="auto"/>
              <w:ind w:right="75"/>
              <w:jc w:val="right"/>
              <w:rPr>
                <w:sz w:val="19"/>
              </w:rPr>
            </w:pPr>
            <w:r>
              <w:rPr>
                <w:sz w:val="19"/>
              </w:rPr>
              <w:t>15.000,00</w:t>
            </w:r>
          </w:p>
        </w:tc>
        <w:tc>
          <w:tcPr>
            <w:tcW w:w="1007" w:type="dxa"/>
          </w:tcPr>
          <w:p w:rsidR="003D1315" w:rsidRDefault="00E73783">
            <w:pPr>
              <w:pStyle w:val="TableParagraph"/>
              <w:spacing w:before="8" w:line="240" w:lineRule="auto"/>
              <w:ind w:right="89"/>
              <w:jc w:val="right"/>
              <w:rPr>
                <w:sz w:val="19"/>
              </w:rPr>
            </w:pPr>
            <w:r>
              <w:rPr>
                <w:sz w:val="19"/>
              </w:rPr>
              <w:t>0,00</w:t>
            </w:r>
          </w:p>
        </w:tc>
        <w:tc>
          <w:tcPr>
            <w:tcW w:w="1383" w:type="dxa"/>
          </w:tcPr>
          <w:p w:rsidR="003D1315" w:rsidRDefault="00E73783">
            <w:pPr>
              <w:pStyle w:val="TableParagraph"/>
              <w:spacing w:before="8" w:line="240" w:lineRule="auto"/>
              <w:ind w:right="92"/>
              <w:jc w:val="right"/>
              <w:rPr>
                <w:sz w:val="19"/>
              </w:rPr>
            </w:pPr>
            <w:r>
              <w:rPr>
                <w:sz w:val="19"/>
              </w:rPr>
              <w:t>15.000,00</w:t>
            </w:r>
          </w:p>
        </w:tc>
      </w:tr>
      <w:tr w:rsidR="003D1315">
        <w:trPr>
          <w:trHeight w:val="240"/>
        </w:trPr>
        <w:tc>
          <w:tcPr>
            <w:tcW w:w="5618" w:type="dxa"/>
            <w:gridSpan w:val="4"/>
            <w:tcBorders>
              <w:right w:val="single" w:sz="8" w:space="0" w:color="C3B5D9"/>
            </w:tcBorders>
            <w:shd w:val="clear" w:color="auto" w:fill="EBE6F1"/>
          </w:tcPr>
          <w:p w:rsidR="003D1315" w:rsidRDefault="00E73783">
            <w:pPr>
              <w:pStyle w:val="TableParagraph"/>
              <w:spacing w:before="0" w:line="220" w:lineRule="exact"/>
              <w:ind w:left="112"/>
              <w:rPr>
                <w:sz w:val="19"/>
              </w:rPr>
            </w:pPr>
            <w:r>
              <w:rPr>
                <w:w w:val="105"/>
                <w:sz w:val="19"/>
              </w:rPr>
              <w:t>Genel Toplam</w:t>
            </w:r>
          </w:p>
        </w:tc>
        <w:tc>
          <w:tcPr>
            <w:tcW w:w="1292" w:type="dxa"/>
            <w:tcBorders>
              <w:left w:val="single" w:sz="8" w:space="0" w:color="C3B5D9"/>
            </w:tcBorders>
            <w:shd w:val="clear" w:color="auto" w:fill="EBE6F1"/>
          </w:tcPr>
          <w:p w:rsidR="003D1315" w:rsidRDefault="00E73783">
            <w:pPr>
              <w:pStyle w:val="TableParagraph"/>
              <w:spacing w:before="0" w:line="220" w:lineRule="exact"/>
              <w:ind w:right="76"/>
              <w:jc w:val="right"/>
              <w:rPr>
                <w:sz w:val="19"/>
              </w:rPr>
            </w:pPr>
            <w:r>
              <w:rPr>
                <w:sz w:val="19"/>
              </w:rPr>
              <w:t>4.345.000,00</w:t>
            </w:r>
          </w:p>
        </w:tc>
        <w:tc>
          <w:tcPr>
            <w:tcW w:w="1007" w:type="dxa"/>
            <w:shd w:val="clear" w:color="auto" w:fill="EBE6F1"/>
          </w:tcPr>
          <w:p w:rsidR="003D1315" w:rsidRDefault="00E73783">
            <w:pPr>
              <w:pStyle w:val="TableParagraph"/>
              <w:spacing w:before="0" w:line="220" w:lineRule="exact"/>
              <w:ind w:right="89"/>
              <w:jc w:val="right"/>
              <w:rPr>
                <w:sz w:val="19"/>
              </w:rPr>
            </w:pPr>
            <w:r>
              <w:rPr>
                <w:sz w:val="19"/>
              </w:rPr>
              <w:t>0,00</w:t>
            </w:r>
          </w:p>
        </w:tc>
        <w:tc>
          <w:tcPr>
            <w:tcW w:w="1383" w:type="dxa"/>
            <w:shd w:val="clear" w:color="auto" w:fill="EBE6F1"/>
          </w:tcPr>
          <w:p w:rsidR="003D1315" w:rsidRDefault="00E73783">
            <w:pPr>
              <w:pStyle w:val="TableParagraph"/>
              <w:spacing w:before="0" w:line="220" w:lineRule="exact"/>
              <w:ind w:right="93"/>
              <w:jc w:val="right"/>
              <w:rPr>
                <w:sz w:val="19"/>
              </w:rPr>
            </w:pPr>
            <w:r>
              <w:rPr>
                <w:sz w:val="19"/>
              </w:rPr>
              <w:t>4.345.000,00</w:t>
            </w:r>
          </w:p>
        </w:tc>
      </w:tr>
    </w:tbl>
    <w:p w:rsidR="003D1315" w:rsidRDefault="003D1315">
      <w:pPr>
        <w:spacing w:line="220" w:lineRule="exact"/>
        <w:jc w:val="right"/>
        <w:rPr>
          <w:sz w:val="19"/>
        </w:rPr>
        <w:sectPr w:rsidR="003D1315">
          <w:pgSz w:w="11910" w:h="16850"/>
          <w:pgMar w:top="1400" w:right="1180" w:bottom="700" w:left="1180" w:header="0" w:footer="519" w:gutter="0"/>
          <w:cols w:space="708"/>
        </w:sectPr>
      </w:pPr>
    </w:p>
    <w:tbl>
      <w:tblPr>
        <w:tblStyle w:val="TableNormal"/>
        <w:tblW w:w="0" w:type="auto"/>
        <w:tblInd w:w="126" w:type="dxa"/>
        <w:tblBorders>
          <w:top w:val="single" w:sz="6" w:space="0" w:color="B1C4DA"/>
          <w:left w:val="single" w:sz="6" w:space="0" w:color="B1C4DA"/>
          <w:bottom w:val="single" w:sz="6" w:space="0" w:color="B1C4DA"/>
          <w:right w:val="single" w:sz="6" w:space="0" w:color="B1C4DA"/>
          <w:insideH w:val="single" w:sz="6" w:space="0" w:color="B1C4DA"/>
          <w:insideV w:val="single" w:sz="6" w:space="0" w:color="B1C4DA"/>
        </w:tblBorders>
        <w:tblLayout w:type="fixed"/>
        <w:tblLook w:val="01E0" w:firstRow="1" w:lastRow="1" w:firstColumn="1" w:lastColumn="1" w:noHBand="0" w:noVBand="0"/>
      </w:tblPr>
      <w:tblGrid>
        <w:gridCol w:w="3365"/>
        <w:gridCol w:w="5933"/>
      </w:tblGrid>
      <w:tr w:rsidR="003D1315">
        <w:trPr>
          <w:trHeight w:val="284"/>
        </w:trPr>
        <w:tc>
          <w:tcPr>
            <w:tcW w:w="9298" w:type="dxa"/>
            <w:gridSpan w:val="2"/>
            <w:tcBorders>
              <w:top w:val="nil"/>
              <w:left w:val="nil"/>
              <w:bottom w:val="nil"/>
              <w:right w:val="nil"/>
            </w:tcBorders>
            <w:shd w:val="clear" w:color="auto" w:fill="809EC2"/>
          </w:tcPr>
          <w:p w:rsidR="003D1315" w:rsidRDefault="00E73783">
            <w:pPr>
              <w:pStyle w:val="TableParagraph"/>
              <w:spacing w:before="29" w:line="240" w:lineRule="auto"/>
              <w:ind w:left="3265" w:right="3250"/>
              <w:jc w:val="center"/>
              <w:rPr>
                <w:sz w:val="19"/>
              </w:rPr>
            </w:pPr>
            <w:proofErr w:type="gramStart"/>
            <w:r>
              <w:rPr>
                <w:color w:val="FFFFFF"/>
                <w:w w:val="105"/>
                <w:sz w:val="19"/>
              </w:rPr>
              <w:lastRenderedPageBreak/>
              <w:t>FAALİYET  MALİYETLERİ</w:t>
            </w:r>
            <w:proofErr w:type="gramEnd"/>
            <w:r>
              <w:rPr>
                <w:color w:val="FFFFFF"/>
                <w:w w:val="105"/>
                <w:sz w:val="19"/>
              </w:rPr>
              <w:t xml:space="preserve">  TABLOSU</w:t>
            </w:r>
          </w:p>
        </w:tc>
      </w:tr>
      <w:tr w:rsidR="003D1315">
        <w:trPr>
          <w:trHeight w:val="255"/>
        </w:trPr>
        <w:tc>
          <w:tcPr>
            <w:tcW w:w="3365" w:type="dxa"/>
            <w:tcBorders>
              <w:top w:val="nil"/>
            </w:tcBorders>
            <w:shd w:val="clear" w:color="auto" w:fill="E4EBF1"/>
          </w:tcPr>
          <w:p w:rsidR="003D1315" w:rsidRDefault="00E73783">
            <w:pPr>
              <w:pStyle w:val="TableParagraph"/>
              <w:ind w:left="112"/>
              <w:rPr>
                <w:sz w:val="19"/>
              </w:rPr>
            </w:pPr>
            <w:r>
              <w:rPr>
                <w:w w:val="105"/>
                <w:sz w:val="19"/>
              </w:rPr>
              <w:t>İdare Adı</w:t>
            </w:r>
          </w:p>
        </w:tc>
        <w:tc>
          <w:tcPr>
            <w:tcW w:w="5933" w:type="dxa"/>
            <w:tcBorders>
              <w:top w:val="nil"/>
            </w:tcBorders>
            <w:shd w:val="clear" w:color="auto" w:fill="E4EBF1"/>
          </w:tcPr>
          <w:p w:rsidR="003D1315" w:rsidRDefault="00E73783">
            <w:pPr>
              <w:pStyle w:val="TableParagraph"/>
              <w:ind w:left="127"/>
              <w:rPr>
                <w:sz w:val="19"/>
              </w:rPr>
            </w:pPr>
            <w:r>
              <w:rPr>
                <w:w w:val="105"/>
                <w:sz w:val="19"/>
              </w:rPr>
              <w:t>Niğde Belediyesi</w:t>
            </w:r>
          </w:p>
        </w:tc>
      </w:tr>
      <w:tr w:rsidR="003D1315">
        <w:trPr>
          <w:trHeight w:val="480"/>
        </w:trPr>
        <w:tc>
          <w:tcPr>
            <w:tcW w:w="3365" w:type="dxa"/>
          </w:tcPr>
          <w:p w:rsidR="003D1315" w:rsidRDefault="00E73783">
            <w:pPr>
              <w:pStyle w:val="TableParagraph"/>
              <w:spacing w:before="0" w:line="231" w:lineRule="exact"/>
              <w:ind w:left="112"/>
              <w:rPr>
                <w:sz w:val="19"/>
              </w:rPr>
            </w:pPr>
            <w:r>
              <w:rPr>
                <w:w w:val="105"/>
                <w:sz w:val="19"/>
              </w:rPr>
              <w:t>Performans Hedefi</w:t>
            </w:r>
          </w:p>
        </w:tc>
        <w:tc>
          <w:tcPr>
            <w:tcW w:w="5933" w:type="dxa"/>
          </w:tcPr>
          <w:p w:rsidR="003D1315" w:rsidRDefault="00E73783">
            <w:pPr>
              <w:pStyle w:val="TableParagraph"/>
              <w:spacing w:before="0" w:line="231" w:lineRule="exact"/>
              <w:ind w:left="127"/>
              <w:rPr>
                <w:sz w:val="19"/>
              </w:rPr>
            </w:pPr>
            <w:r>
              <w:rPr>
                <w:w w:val="105"/>
                <w:sz w:val="19"/>
              </w:rPr>
              <w:t>Sosyal yardımların etkinliğini arttırmak ve yoksullukla mücadele</w:t>
            </w:r>
          </w:p>
          <w:p w:rsidR="003D1315" w:rsidRDefault="00E73783">
            <w:pPr>
              <w:pStyle w:val="TableParagraph"/>
              <w:spacing w:before="23" w:line="206" w:lineRule="exact"/>
              <w:ind w:left="127"/>
              <w:rPr>
                <w:sz w:val="19"/>
              </w:rPr>
            </w:pPr>
            <w:proofErr w:type="gramStart"/>
            <w:r>
              <w:rPr>
                <w:w w:val="105"/>
                <w:sz w:val="19"/>
              </w:rPr>
              <w:t>etmek</w:t>
            </w:r>
            <w:proofErr w:type="gramEnd"/>
          </w:p>
        </w:tc>
      </w:tr>
      <w:tr w:rsidR="003D1315">
        <w:trPr>
          <w:trHeight w:val="240"/>
        </w:trPr>
        <w:tc>
          <w:tcPr>
            <w:tcW w:w="3365" w:type="dxa"/>
            <w:shd w:val="clear" w:color="auto" w:fill="E4EBF1"/>
          </w:tcPr>
          <w:p w:rsidR="003D1315" w:rsidRDefault="00E73783">
            <w:pPr>
              <w:pStyle w:val="TableParagraph"/>
              <w:spacing w:before="0" w:line="220" w:lineRule="exact"/>
              <w:ind w:left="112"/>
              <w:rPr>
                <w:sz w:val="19"/>
              </w:rPr>
            </w:pPr>
            <w:r>
              <w:rPr>
                <w:w w:val="105"/>
                <w:sz w:val="19"/>
              </w:rPr>
              <w:t>Faaliyet Adı</w:t>
            </w:r>
          </w:p>
        </w:tc>
        <w:tc>
          <w:tcPr>
            <w:tcW w:w="5933" w:type="dxa"/>
            <w:shd w:val="clear" w:color="auto" w:fill="E4EBF1"/>
          </w:tcPr>
          <w:p w:rsidR="003D1315" w:rsidRDefault="00E73783">
            <w:pPr>
              <w:pStyle w:val="TableParagraph"/>
              <w:spacing w:before="0" w:line="220" w:lineRule="exact"/>
              <w:ind w:left="127"/>
              <w:rPr>
                <w:sz w:val="19"/>
              </w:rPr>
            </w:pPr>
            <w:r>
              <w:rPr>
                <w:w w:val="105"/>
                <w:sz w:val="19"/>
              </w:rPr>
              <w:t>Defin işlemlerinin yürütülmesi</w:t>
            </w:r>
          </w:p>
        </w:tc>
      </w:tr>
      <w:tr w:rsidR="003D1315">
        <w:trPr>
          <w:trHeight w:val="255"/>
        </w:trPr>
        <w:tc>
          <w:tcPr>
            <w:tcW w:w="3365" w:type="dxa"/>
          </w:tcPr>
          <w:p w:rsidR="003D1315" w:rsidRDefault="00E73783">
            <w:pPr>
              <w:pStyle w:val="TableParagraph"/>
              <w:ind w:left="112"/>
              <w:rPr>
                <w:sz w:val="19"/>
              </w:rPr>
            </w:pPr>
            <w:r>
              <w:rPr>
                <w:w w:val="105"/>
                <w:sz w:val="19"/>
              </w:rPr>
              <w:t>Sorumlu Harcama Birimi veya Birimleri</w:t>
            </w:r>
          </w:p>
        </w:tc>
        <w:tc>
          <w:tcPr>
            <w:tcW w:w="5933" w:type="dxa"/>
          </w:tcPr>
          <w:p w:rsidR="003D1315" w:rsidRDefault="00E73783">
            <w:pPr>
              <w:pStyle w:val="TableParagraph"/>
              <w:ind w:left="127"/>
              <w:rPr>
                <w:sz w:val="19"/>
              </w:rPr>
            </w:pPr>
            <w:r>
              <w:rPr>
                <w:w w:val="105"/>
                <w:sz w:val="19"/>
              </w:rPr>
              <w:t>Destek Hizmetleri Müdürlüğü</w:t>
            </w:r>
          </w:p>
        </w:tc>
      </w:tr>
      <w:tr w:rsidR="003D1315">
        <w:trPr>
          <w:trHeight w:val="420"/>
        </w:trPr>
        <w:tc>
          <w:tcPr>
            <w:tcW w:w="9298" w:type="dxa"/>
            <w:gridSpan w:val="2"/>
            <w:shd w:val="clear" w:color="auto" w:fill="E4EBF1"/>
          </w:tcPr>
          <w:p w:rsidR="003D1315" w:rsidRDefault="00E73783">
            <w:pPr>
              <w:pStyle w:val="TableParagraph"/>
              <w:spacing w:line="240" w:lineRule="auto"/>
              <w:ind w:left="157"/>
              <w:rPr>
                <w:i/>
                <w:sz w:val="19"/>
              </w:rPr>
            </w:pPr>
            <w:r>
              <w:rPr>
                <w:i/>
                <w:w w:val="105"/>
                <w:sz w:val="19"/>
              </w:rPr>
              <w:t>Açıklamalar</w:t>
            </w:r>
          </w:p>
        </w:tc>
      </w:tr>
      <w:tr w:rsidR="003D1315">
        <w:trPr>
          <w:trHeight w:val="360"/>
        </w:trPr>
        <w:tc>
          <w:tcPr>
            <w:tcW w:w="3365" w:type="dxa"/>
          </w:tcPr>
          <w:p w:rsidR="003D1315" w:rsidRDefault="00E73783">
            <w:pPr>
              <w:pStyle w:val="TableParagraph"/>
              <w:spacing w:before="0" w:line="231" w:lineRule="exact"/>
              <w:ind w:left="1104"/>
              <w:rPr>
                <w:sz w:val="19"/>
              </w:rPr>
            </w:pPr>
            <w:r>
              <w:rPr>
                <w:w w:val="105"/>
                <w:sz w:val="19"/>
              </w:rPr>
              <w:t>Ekonomik Kod</w:t>
            </w:r>
          </w:p>
        </w:tc>
        <w:tc>
          <w:tcPr>
            <w:tcW w:w="5933" w:type="dxa"/>
          </w:tcPr>
          <w:p w:rsidR="003D1315" w:rsidRDefault="00E73783">
            <w:pPr>
              <w:pStyle w:val="TableParagraph"/>
              <w:spacing w:before="0" w:line="231" w:lineRule="exact"/>
              <w:ind w:left="2601" w:right="2561"/>
              <w:jc w:val="center"/>
              <w:rPr>
                <w:sz w:val="19"/>
              </w:rPr>
            </w:pPr>
            <w:r>
              <w:rPr>
                <w:w w:val="105"/>
                <w:sz w:val="19"/>
              </w:rPr>
              <w:t>2022 Yılı</w:t>
            </w:r>
          </w:p>
        </w:tc>
      </w:tr>
      <w:tr w:rsidR="003D1315">
        <w:trPr>
          <w:trHeight w:val="255"/>
        </w:trPr>
        <w:tc>
          <w:tcPr>
            <w:tcW w:w="3365" w:type="dxa"/>
            <w:shd w:val="clear" w:color="auto" w:fill="E4EBF1"/>
          </w:tcPr>
          <w:p w:rsidR="003D1315" w:rsidRDefault="00E73783">
            <w:pPr>
              <w:pStyle w:val="TableParagraph"/>
              <w:ind w:left="307"/>
              <w:rPr>
                <w:sz w:val="19"/>
              </w:rPr>
            </w:pPr>
            <w:r>
              <w:rPr>
                <w:w w:val="105"/>
                <w:sz w:val="19"/>
              </w:rPr>
              <w:t>01. Personel Giderleri</w:t>
            </w:r>
          </w:p>
        </w:tc>
        <w:tc>
          <w:tcPr>
            <w:tcW w:w="5933" w:type="dxa"/>
            <w:shd w:val="clear" w:color="auto" w:fill="E4EBF1"/>
          </w:tcPr>
          <w:p w:rsidR="003D1315" w:rsidRDefault="00E73783">
            <w:pPr>
              <w:pStyle w:val="TableParagraph"/>
              <w:ind w:right="88"/>
              <w:jc w:val="right"/>
              <w:rPr>
                <w:sz w:val="19"/>
              </w:rPr>
            </w:pPr>
            <w:r>
              <w:rPr>
                <w:sz w:val="19"/>
              </w:rPr>
              <w:t>0,00</w:t>
            </w:r>
          </w:p>
        </w:tc>
      </w:tr>
      <w:tr w:rsidR="003D1315">
        <w:trPr>
          <w:trHeight w:val="255"/>
        </w:trPr>
        <w:tc>
          <w:tcPr>
            <w:tcW w:w="3365" w:type="dxa"/>
          </w:tcPr>
          <w:p w:rsidR="003D1315" w:rsidRDefault="00E73783">
            <w:pPr>
              <w:pStyle w:val="TableParagraph"/>
              <w:ind w:left="307"/>
              <w:rPr>
                <w:sz w:val="19"/>
              </w:rPr>
            </w:pPr>
            <w:r>
              <w:rPr>
                <w:w w:val="105"/>
                <w:sz w:val="19"/>
              </w:rPr>
              <w:t>02. SGK Devlet Primi Giderleri</w:t>
            </w:r>
          </w:p>
        </w:tc>
        <w:tc>
          <w:tcPr>
            <w:tcW w:w="5933" w:type="dxa"/>
          </w:tcPr>
          <w:p w:rsidR="003D1315" w:rsidRDefault="00E73783">
            <w:pPr>
              <w:pStyle w:val="TableParagraph"/>
              <w:ind w:right="88"/>
              <w:jc w:val="right"/>
              <w:rPr>
                <w:sz w:val="19"/>
              </w:rPr>
            </w:pPr>
            <w:r>
              <w:rPr>
                <w:sz w:val="19"/>
              </w:rPr>
              <w:t>0,00</w:t>
            </w:r>
          </w:p>
        </w:tc>
      </w:tr>
      <w:tr w:rsidR="003D1315">
        <w:trPr>
          <w:trHeight w:val="240"/>
        </w:trPr>
        <w:tc>
          <w:tcPr>
            <w:tcW w:w="3365" w:type="dxa"/>
            <w:shd w:val="clear" w:color="auto" w:fill="E4EBF1"/>
          </w:tcPr>
          <w:p w:rsidR="003D1315" w:rsidRDefault="00E73783">
            <w:pPr>
              <w:pStyle w:val="TableParagraph"/>
              <w:spacing w:before="0" w:line="220" w:lineRule="exact"/>
              <w:ind w:left="307"/>
              <w:rPr>
                <w:sz w:val="19"/>
              </w:rPr>
            </w:pPr>
            <w:r>
              <w:rPr>
                <w:w w:val="105"/>
                <w:sz w:val="19"/>
              </w:rPr>
              <w:t>03. Mal ve Hizmet Alım Giderleri</w:t>
            </w:r>
          </w:p>
        </w:tc>
        <w:tc>
          <w:tcPr>
            <w:tcW w:w="5933" w:type="dxa"/>
            <w:shd w:val="clear" w:color="auto" w:fill="E4EBF1"/>
          </w:tcPr>
          <w:p w:rsidR="003D1315" w:rsidRDefault="00E73783">
            <w:pPr>
              <w:pStyle w:val="TableParagraph"/>
              <w:spacing w:before="0" w:line="220" w:lineRule="exact"/>
              <w:ind w:right="91"/>
              <w:jc w:val="right"/>
              <w:rPr>
                <w:sz w:val="19"/>
              </w:rPr>
            </w:pPr>
            <w:r>
              <w:rPr>
                <w:sz w:val="19"/>
              </w:rPr>
              <w:t>200.000,00</w:t>
            </w:r>
          </w:p>
        </w:tc>
      </w:tr>
      <w:tr w:rsidR="003D1315">
        <w:trPr>
          <w:trHeight w:val="255"/>
        </w:trPr>
        <w:tc>
          <w:tcPr>
            <w:tcW w:w="3365" w:type="dxa"/>
          </w:tcPr>
          <w:p w:rsidR="003D1315" w:rsidRDefault="00E73783">
            <w:pPr>
              <w:pStyle w:val="TableParagraph"/>
              <w:ind w:left="307"/>
              <w:rPr>
                <w:sz w:val="19"/>
              </w:rPr>
            </w:pPr>
            <w:r>
              <w:rPr>
                <w:w w:val="105"/>
                <w:sz w:val="19"/>
              </w:rPr>
              <w:t>04. Faiz Giderleri</w:t>
            </w:r>
          </w:p>
        </w:tc>
        <w:tc>
          <w:tcPr>
            <w:tcW w:w="5933" w:type="dxa"/>
          </w:tcPr>
          <w:p w:rsidR="003D1315" w:rsidRDefault="00E73783">
            <w:pPr>
              <w:pStyle w:val="TableParagraph"/>
              <w:ind w:right="88"/>
              <w:jc w:val="right"/>
              <w:rPr>
                <w:sz w:val="19"/>
              </w:rPr>
            </w:pPr>
            <w:r>
              <w:rPr>
                <w:sz w:val="19"/>
              </w:rPr>
              <w:t>0,00</w:t>
            </w:r>
          </w:p>
        </w:tc>
      </w:tr>
      <w:tr w:rsidR="003D1315">
        <w:trPr>
          <w:trHeight w:val="255"/>
        </w:trPr>
        <w:tc>
          <w:tcPr>
            <w:tcW w:w="3365" w:type="dxa"/>
            <w:shd w:val="clear" w:color="auto" w:fill="E4EBF1"/>
          </w:tcPr>
          <w:p w:rsidR="003D1315" w:rsidRDefault="00E73783">
            <w:pPr>
              <w:pStyle w:val="TableParagraph"/>
              <w:ind w:left="307"/>
              <w:rPr>
                <w:sz w:val="19"/>
              </w:rPr>
            </w:pPr>
            <w:r>
              <w:rPr>
                <w:w w:val="105"/>
                <w:sz w:val="19"/>
              </w:rPr>
              <w:t>05. Cari Transferler</w:t>
            </w:r>
          </w:p>
        </w:tc>
        <w:tc>
          <w:tcPr>
            <w:tcW w:w="5933" w:type="dxa"/>
            <w:shd w:val="clear" w:color="auto" w:fill="E4EBF1"/>
          </w:tcPr>
          <w:p w:rsidR="003D1315" w:rsidRDefault="00E73783">
            <w:pPr>
              <w:pStyle w:val="TableParagraph"/>
              <w:ind w:right="88"/>
              <w:jc w:val="right"/>
              <w:rPr>
                <w:sz w:val="19"/>
              </w:rPr>
            </w:pPr>
            <w:r>
              <w:rPr>
                <w:sz w:val="19"/>
              </w:rPr>
              <w:t>0,00</w:t>
            </w:r>
          </w:p>
        </w:tc>
      </w:tr>
      <w:tr w:rsidR="003D1315">
        <w:trPr>
          <w:trHeight w:val="240"/>
        </w:trPr>
        <w:tc>
          <w:tcPr>
            <w:tcW w:w="3365" w:type="dxa"/>
          </w:tcPr>
          <w:p w:rsidR="003D1315" w:rsidRDefault="00E73783">
            <w:pPr>
              <w:pStyle w:val="TableParagraph"/>
              <w:spacing w:before="0"/>
              <w:ind w:left="307"/>
              <w:rPr>
                <w:sz w:val="19"/>
              </w:rPr>
            </w:pPr>
            <w:r>
              <w:rPr>
                <w:w w:val="105"/>
                <w:sz w:val="19"/>
              </w:rPr>
              <w:t>06. Sermaye Giderleri</w:t>
            </w:r>
          </w:p>
        </w:tc>
        <w:tc>
          <w:tcPr>
            <w:tcW w:w="5933" w:type="dxa"/>
          </w:tcPr>
          <w:p w:rsidR="003D1315" w:rsidRDefault="00E73783">
            <w:pPr>
              <w:pStyle w:val="TableParagraph"/>
              <w:spacing w:before="0"/>
              <w:ind w:right="88"/>
              <w:jc w:val="right"/>
              <w:rPr>
                <w:sz w:val="19"/>
              </w:rPr>
            </w:pPr>
            <w:r>
              <w:rPr>
                <w:sz w:val="19"/>
              </w:rPr>
              <w:t>0,00</w:t>
            </w:r>
          </w:p>
        </w:tc>
      </w:tr>
      <w:tr w:rsidR="003D1315">
        <w:trPr>
          <w:trHeight w:val="255"/>
        </w:trPr>
        <w:tc>
          <w:tcPr>
            <w:tcW w:w="3365" w:type="dxa"/>
            <w:shd w:val="clear" w:color="auto" w:fill="E4EBF1"/>
          </w:tcPr>
          <w:p w:rsidR="003D1315" w:rsidRDefault="00E73783">
            <w:pPr>
              <w:pStyle w:val="TableParagraph"/>
              <w:ind w:left="307"/>
              <w:rPr>
                <w:sz w:val="19"/>
              </w:rPr>
            </w:pPr>
            <w:r>
              <w:rPr>
                <w:w w:val="105"/>
                <w:sz w:val="19"/>
              </w:rPr>
              <w:t>07. Sermaye Transferleri</w:t>
            </w:r>
          </w:p>
        </w:tc>
        <w:tc>
          <w:tcPr>
            <w:tcW w:w="5933" w:type="dxa"/>
            <w:shd w:val="clear" w:color="auto" w:fill="E4EBF1"/>
          </w:tcPr>
          <w:p w:rsidR="003D1315" w:rsidRDefault="00E73783">
            <w:pPr>
              <w:pStyle w:val="TableParagraph"/>
              <w:ind w:right="88"/>
              <w:jc w:val="right"/>
              <w:rPr>
                <w:sz w:val="19"/>
              </w:rPr>
            </w:pPr>
            <w:r>
              <w:rPr>
                <w:sz w:val="19"/>
              </w:rPr>
              <w:t>0,00</w:t>
            </w:r>
          </w:p>
        </w:tc>
      </w:tr>
      <w:tr w:rsidR="003D1315">
        <w:trPr>
          <w:trHeight w:val="255"/>
        </w:trPr>
        <w:tc>
          <w:tcPr>
            <w:tcW w:w="3365" w:type="dxa"/>
          </w:tcPr>
          <w:p w:rsidR="003D1315" w:rsidRDefault="00E73783">
            <w:pPr>
              <w:pStyle w:val="TableParagraph"/>
              <w:ind w:left="307"/>
              <w:rPr>
                <w:sz w:val="19"/>
              </w:rPr>
            </w:pPr>
            <w:r>
              <w:rPr>
                <w:w w:val="105"/>
                <w:sz w:val="19"/>
              </w:rPr>
              <w:t>08. Borç verme</w:t>
            </w:r>
          </w:p>
        </w:tc>
        <w:tc>
          <w:tcPr>
            <w:tcW w:w="5933" w:type="dxa"/>
          </w:tcPr>
          <w:p w:rsidR="003D1315" w:rsidRDefault="00E73783">
            <w:pPr>
              <w:pStyle w:val="TableParagraph"/>
              <w:ind w:right="88"/>
              <w:jc w:val="right"/>
              <w:rPr>
                <w:sz w:val="19"/>
              </w:rPr>
            </w:pPr>
            <w:r>
              <w:rPr>
                <w:sz w:val="19"/>
              </w:rPr>
              <w:t>0,00</w:t>
            </w:r>
          </w:p>
        </w:tc>
      </w:tr>
      <w:tr w:rsidR="003D1315">
        <w:trPr>
          <w:trHeight w:val="240"/>
        </w:trPr>
        <w:tc>
          <w:tcPr>
            <w:tcW w:w="3365" w:type="dxa"/>
            <w:shd w:val="clear" w:color="auto" w:fill="E4EBF1"/>
          </w:tcPr>
          <w:p w:rsidR="003D1315" w:rsidRDefault="00E73783">
            <w:pPr>
              <w:pStyle w:val="TableParagraph"/>
              <w:spacing w:before="0" w:line="220" w:lineRule="exact"/>
              <w:ind w:left="112"/>
              <w:rPr>
                <w:sz w:val="19"/>
              </w:rPr>
            </w:pPr>
            <w:r>
              <w:rPr>
                <w:w w:val="105"/>
                <w:sz w:val="19"/>
              </w:rPr>
              <w:t>Toplam Bütçe Kaynak İhtiyacı</w:t>
            </w:r>
          </w:p>
        </w:tc>
        <w:tc>
          <w:tcPr>
            <w:tcW w:w="5933" w:type="dxa"/>
            <w:shd w:val="clear" w:color="auto" w:fill="E4EBF1"/>
          </w:tcPr>
          <w:p w:rsidR="003D1315" w:rsidRDefault="00E73783">
            <w:pPr>
              <w:pStyle w:val="TableParagraph"/>
              <w:spacing w:before="0" w:line="220" w:lineRule="exact"/>
              <w:ind w:right="91"/>
              <w:jc w:val="right"/>
              <w:rPr>
                <w:sz w:val="19"/>
              </w:rPr>
            </w:pPr>
            <w:r>
              <w:rPr>
                <w:sz w:val="19"/>
              </w:rPr>
              <w:t>200.000,00</w:t>
            </w:r>
          </w:p>
        </w:tc>
      </w:tr>
      <w:tr w:rsidR="003D1315">
        <w:trPr>
          <w:trHeight w:val="255"/>
        </w:trPr>
        <w:tc>
          <w:tcPr>
            <w:tcW w:w="3365" w:type="dxa"/>
          </w:tcPr>
          <w:p w:rsidR="003D1315" w:rsidRDefault="00E73783">
            <w:pPr>
              <w:pStyle w:val="TableParagraph"/>
              <w:ind w:left="307"/>
              <w:rPr>
                <w:sz w:val="19"/>
              </w:rPr>
            </w:pPr>
            <w:r>
              <w:rPr>
                <w:w w:val="105"/>
                <w:sz w:val="19"/>
              </w:rPr>
              <w:t>Bütçe Dışı Kaynak (Döner Sermaye)</w:t>
            </w:r>
          </w:p>
        </w:tc>
        <w:tc>
          <w:tcPr>
            <w:tcW w:w="5933" w:type="dxa"/>
          </w:tcPr>
          <w:p w:rsidR="003D1315" w:rsidRDefault="00E73783">
            <w:pPr>
              <w:pStyle w:val="TableParagraph"/>
              <w:ind w:right="88"/>
              <w:jc w:val="right"/>
              <w:rPr>
                <w:sz w:val="19"/>
              </w:rPr>
            </w:pPr>
            <w:r>
              <w:rPr>
                <w:sz w:val="19"/>
              </w:rPr>
              <w:t>0,00</w:t>
            </w:r>
          </w:p>
        </w:tc>
      </w:tr>
      <w:tr w:rsidR="003D1315">
        <w:trPr>
          <w:trHeight w:val="255"/>
        </w:trPr>
        <w:tc>
          <w:tcPr>
            <w:tcW w:w="3365" w:type="dxa"/>
            <w:shd w:val="clear" w:color="auto" w:fill="E4EBF1"/>
          </w:tcPr>
          <w:p w:rsidR="003D1315" w:rsidRDefault="00E73783">
            <w:pPr>
              <w:pStyle w:val="TableParagraph"/>
              <w:ind w:left="307"/>
              <w:rPr>
                <w:sz w:val="19"/>
              </w:rPr>
            </w:pPr>
            <w:r>
              <w:rPr>
                <w:w w:val="105"/>
                <w:sz w:val="19"/>
              </w:rPr>
              <w:t>Bütçe Dışı Kaynak (Diğer Yurt İçi)</w:t>
            </w:r>
          </w:p>
        </w:tc>
        <w:tc>
          <w:tcPr>
            <w:tcW w:w="5933" w:type="dxa"/>
            <w:shd w:val="clear" w:color="auto" w:fill="E4EBF1"/>
          </w:tcPr>
          <w:p w:rsidR="003D1315" w:rsidRDefault="00E73783">
            <w:pPr>
              <w:pStyle w:val="TableParagraph"/>
              <w:ind w:right="88"/>
              <w:jc w:val="right"/>
              <w:rPr>
                <w:sz w:val="19"/>
              </w:rPr>
            </w:pPr>
            <w:r>
              <w:rPr>
                <w:sz w:val="19"/>
              </w:rPr>
              <w:t>0,00</w:t>
            </w:r>
          </w:p>
        </w:tc>
      </w:tr>
      <w:tr w:rsidR="003D1315">
        <w:trPr>
          <w:trHeight w:val="237"/>
        </w:trPr>
        <w:tc>
          <w:tcPr>
            <w:tcW w:w="3365" w:type="dxa"/>
            <w:tcBorders>
              <w:bottom w:val="single" w:sz="8" w:space="0" w:color="B1C4DA"/>
            </w:tcBorders>
          </w:tcPr>
          <w:p w:rsidR="003D1315" w:rsidRDefault="00E73783">
            <w:pPr>
              <w:pStyle w:val="TableParagraph"/>
              <w:spacing w:before="0" w:line="218" w:lineRule="exact"/>
              <w:ind w:left="307"/>
              <w:rPr>
                <w:sz w:val="19"/>
              </w:rPr>
            </w:pPr>
            <w:r>
              <w:rPr>
                <w:w w:val="105"/>
                <w:sz w:val="19"/>
              </w:rPr>
              <w:t>Bütçe Dışı Kaynak (Yurt Dışı )</w:t>
            </w:r>
          </w:p>
        </w:tc>
        <w:tc>
          <w:tcPr>
            <w:tcW w:w="5933" w:type="dxa"/>
            <w:tcBorders>
              <w:bottom w:val="single" w:sz="8" w:space="0" w:color="B1C4DA"/>
            </w:tcBorders>
          </w:tcPr>
          <w:p w:rsidR="003D1315" w:rsidRDefault="00E73783">
            <w:pPr>
              <w:pStyle w:val="TableParagraph"/>
              <w:spacing w:before="0" w:line="218" w:lineRule="exact"/>
              <w:ind w:right="88"/>
              <w:jc w:val="right"/>
              <w:rPr>
                <w:sz w:val="19"/>
              </w:rPr>
            </w:pPr>
            <w:r>
              <w:rPr>
                <w:sz w:val="19"/>
              </w:rPr>
              <w:t>0,00</w:t>
            </w:r>
          </w:p>
        </w:tc>
      </w:tr>
      <w:tr w:rsidR="003D1315">
        <w:trPr>
          <w:trHeight w:val="252"/>
        </w:trPr>
        <w:tc>
          <w:tcPr>
            <w:tcW w:w="3365" w:type="dxa"/>
            <w:tcBorders>
              <w:top w:val="single" w:sz="8" w:space="0" w:color="B1C4DA"/>
            </w:tcBorders>
            <w:shd w:val="clear" w:color="auto" w:fill="E4EBF1"/>
          </w:tcPr>
          <w:p w:rsidR="003D1315" w:rsidRDefault="00E73783">
            <w:pPr>
              <w:pStyle w:val="TableParagraph"/>
              <w:spacing w:before="12"/>
              <w:ind w:left="112"/>
              <w:rPr>
                <w:sz w:val="19"/>
              </w:rPr>
            </w:pPr>
            <w:r>
              <w:rPr>
                <w:w w:val="105"/>
                <w:sz w:val="19"/>
              </w:rPr>
              <w:t>Toplam Bütçe Dışı Kaynak İhtiyacı</w:t>
            </w:r>
          </w:p>
        </w:tc>
        <w:tc>
          <w:tcPr>
            <w:tcW w:w="5933" w:type="dxa"/>
            <w:tcBorders>
              <w:top w:val="single" w:sz="8" w:space="0" w:color="B1C4DA"/>
            </w:tcBorders>
            <w:shd w:val="clear" w:color="auto" w:fill="E4EBF1"/>
          </w:tcPr>
          <w:p w:rsidR="003D1315" w:rsidRDefault="00E73783">
            <w:pPr>
              <w:pStyle w:val="TableParagraph"/>
              <w:spacing w:before="12"/>
              <w:ind w:right="88"/>
              <w:jc w:val="right"/>
              <w:rPr>
                <w:sz w:val="19"/>
              </w:rPr>
            </w:pPr>
            <w:r>
              <w:rPr>
                <w:sz w:val="19"/>
              </w:rPr>
              <w:t>0,00</w:t>
            </w:r>
          </w:p>
        </w:tc>
      </w:tr>
      <w:tr w:rsidR="003D1315">
        <w:trPr>
          <w:trHeight w:val="240"/>
        </w:trPr>
        <w:tc>
          <w:tcPr>
            <w:tcW w:w="3365" w:type="dxa"/>
          </w:tcPr>
          <w:p w:rsidR="003D1315" w:rsidRDefault="00E73783">
            <w:pPr>
              <w:pStyle w:val="TableParagraph"/>
              <w:spacing w:line="206" w:lineRule="exact"/>
              <w:ind w:left="112"/>
              <w:rPr>
                <w:sz w:val="19"/>
              </w:rPr>
            </w:pPr>
            <w:r>
              <w:rPr>
                <w:w w:val="105"/>
                <w:sz w:val="19"/>
              </w:rPr>
              <w:t>Toplam Kaynak İhtiyacı</w:t>
            </w:r>
          </w:p>
        </w:tc>
        <w:tc>
          <w:tcPr>
            <w:tcW w:w="5933" w:type="dxa"/>
          </w:tcPr>
          <w:p w:rsidR="003D1315" w:rsidRDefault="00E73783">
            <w:pPr>
              <w:pStyle w:val="TableParagraph"/>
              <w:spacing w:line="206" w:lineRule="exact"/>
              <w:ind w:right="91"/>
              <w:jc w:val="right"/>
              <w:rPr>
                <w:sz w:val="19"/>
              </w:rPr>
            </w:pPr>
            <w:r>
              <w:rPr>
                <w:sz w:val="19"/>
              </w:rPr>
              <w:t>200.000,00</w:t>
            </w:r>
          </w:p>
        </w:tc>
      </w:tr>
    </w:tbl>
    <w:p w:rsidR="003D1315" w:rsidRDefault="003D1315">
      <w:pPr>
        <w:pStyle w:val="GvdeMetni"/>
        <w:rPr>
          <w:sz w:val="20"/>
        </w:rPr>
      </w:pPr>
    </w:p>
    <w:p w:rsidR="003D1315" w:rsidRDefault="003D1315">
      <w:pPr>
        <w:pStyle w:val="GvdeMetni"/>
        <w:spacing w:before="5"/>
        <w:rPr>
          <w:sz w:val="17"/>
        </w:rPr>
      </w:pPr>
    </w:p>
    <w:tbl>
      <w:tblPr>
        <w:tblStyle w:val="TableNormal"/>
        <w:tblW w:w="0" w:type="auto"/>
        <w:tblInd w:w="126" w:type="dxa"/>
        <w:tblBorders>
          <w:top w:val="single" w:sz="6" w:space="0" w:color="B1C4DA"/>
          <w:left w:val="single" w:sz="6" w:space="0" w:color="B1C4DA"/>
          <w:bottom w:val="single" w:sz="6" w:space="0" w:color="B1C4DA"/>
          <w:right w:val="single" w:sz="6" w:space="0" w:color="B1C4DA"/>
          <w:insideH w:val="single" w:sz="6" w:space="0" w:color="B1C4DA"/>
          <w:insideV w:val="single" w:sz="6" w:space="0" w:color="B1C4DA"/>
        </w:tblBorders>
        <w:tblLayout w:type="fixed"/>
        <w:tblLook w:val="01E0" w:firstRow="1" w:lastRow="1" w:firstColumn="1" w:lastColumn="1" w:noHBand="0" w:noVBand="0"/>
      </w:tblPr>
      <w:tblGrid>
        <w:gridCol w:w="3365"/>
        <w:gridCol w:w="5933"/>
      </w:tblGrid>
      <w:tr w:rsidR="003D1315">
        <w:trPr>
          <w:trHeight w:val="270"/>
        </w:trPr>
        <w:tc>
          <w:tcPr>
            <w:tcW w:w="9298" w:type="dxa"/>
            <w:gridSpan w:val="2"/>
            <w:tcBorders>
              <w:top w:val="nil"/>
              <w:left w:val="nil"/>
              <w:bottom w:val="nil"/>
              <w:right w:val="nil"/>
            </w:tcBorders>
            <w:shd w:val="clear" w:color="auto" w:fill="809EC2"/>
          </w:tcPr>
          <w:p w:rsidR="003D1315" w:rsidRDefault="00E73783">
            <w:pPr>
              <w:pStyle w:val="TableParagraph"/>
              <w:spacing w:before="29"/>
              <w:ind w:left="3265" w:right="3250"/>
              <w:jc w:val="center"/>
              <w:rPr>
                <w:sz w:val="19"/>
              </w:rPr>
            </w:pPr>
            <w:proofErr w:type="gramStart"/>
            <w:r>
              <w:rPr>
                <w:color w:val="FFFFFF"/>
                <w:w w:val="105"/>
                <w:sz w:val="19"/>
              </w:rPr>
              <w:t>FAALİYET  MALİYETLERİ</w:t>
            </w:r>
            <w:proofErr w:type="gramEnd"/>
            <w:r>
              <w:rPr>
                <w:color w:val="FFFFFF"/>
                <w:w w:val="105"/>
                <w:sz w:val="19"/>
              </w:rPr>
              <w:t xml:space="preserve">  TABLOSU</w:t>
            </w:r>
          </w:p>
        </w:tc>
      </w:tr>
      <w:tr w:rsidR="003D1315">
        <w:trPr>
          <w:trHeight w:val="255"/>
        </w:trPr>
        <w:tc>
          <w:tcPr>
            <w:tcW w:w="3365" w:type="dxa"/>
            <w:tcBorders>
              <w:top w:val="nil"/>
            </w:tcBorders>
            <w:shd w:val="clear" w:color="auto" w:fill="E4EBF1"/>
          </w:tcPr>
          <w:p w:rsidR="003D1315" w:rsidRDefault="00E73783">
            <w:pPr>
              <w:pStyle w:val="TableParagraph"/>
              <w:ind w:left="112"/>
              <w:rPr>
                <w:sz w:val="19"/>
              </w:rPr>
            </w:pPr>
            <w:r>
              <w:rPr>
                <w:w w:val="105"/>
                <w:sz w:val="19"/>
              </w:rPr>
              <w:t>İdare Adı</w:t>
            </w:r>
          </w:p>
        </w:tc>
        <w:tc>
          <w:tcPr>
            <w:tcW w:w="5933" w:type="dxa"/>
            <w:tcBorders>
              <w:top w:val="nil"/>
            </w:tcBorders>
            <w:shd w:val="clear" w:color="auto" w:fill="E4EBF1"/>
          </w:tcPr>
          <w:p w:rsidR="003D1315" w:rsidRDefault="00E73783">
            <w:pPr>
              <w:pStyle w:val="TableParagraph"/>
              <w:ind w:left="127"/>
              <w:rPr>
                <w:sz w:val="19"/>
              </w:rPr>
            </w:pPr>
            <w:r>
              <w:rPr>
                <w:w w:val="105"/>
                <w:sz w:val="19"/>
              </w:rPr>
              <w:t>Niğde Belediyesi</w:t>
            </w:r>
          </w:p>
        </w:tc>
      </w:tr>
      <w:tr w:rsidR="003D1315">
        <w:trPr>
          <w:trHeight w:val="480"/>
        </w:trPr>
        <w:tc>
          <w:tcPr>
            <w:tcW w:w="3365" w:type="dxa"/>
          </w:tcPr>
          <w:p w:rsidR="003D1315" w:rsidRDefault="00E73783">
            <w:pPr>
              <w:pStyle w:val="TableParagraph"/>
              <w:spacing w:line="240" w:lineRule="auto"/>
              <w:ind w:left="112"/>
              <w:rPr>
                <w:sz w:val="19"/>
              </w:rPr>
            </w:pPr>
            <w:r>
              <w:rPr>
                <w:w w:val="105"/>
                <w:sz w:val="19"/>
              </w:rPr>
              <w:t>Performans Hedefi</w:t>
            </w:r>
          </w:p>
        </w:tc>
        <w:tc>
          <w:tcPr>
            <w:tcW w:w="5933" w:type="dxa"/>
          </w:tcPr>
          <w:p w:rsidR="003D1315" w:rsidRDefault="00E73783">
            <w:pPr>
              <w:pStyle w:val="TableParagraph"/>
              <w:spacing w:before="6" w:line="240" w:lineRule="atLeast"/>
              <w:ind w:left="127" w:right="163"/>
              <w:rPr>
                <w:sz w:val="19"/>
              </w:rPr>
            </w:pPr>
            <w:r>
              <w:rPr>
                <w:w w:val="105"/>
                <w:sz w:val="19"/>
              </w:rPr>
              <w:t>Sosyal yardımların etkinliğini arttırmak ve yoksullukla mücadele etmek</w:t>
            </w:r>
          </w:p>
        </w:tc>
      </w:tr>
      <w:tr w:rsidR="003D1315">
        <w:trPr>
          <w:trHeight w:val="250"/>
        </w:trPr>
        <w:tc>
          <w:tcPr>
            <w:tcW w:w="3365" w:type="dxa"/>
            <w:shd w:val="clear" w:color="auto" w:fill="E4EBF1"/>
          </w:tcPr>
          <w:p w:rsidR="003D1315" w:rsidRDefault="00E73783">
            <w:pPr>
              <w:pStyle w:val="TableParagraph"/>
              <w:spacing w:before="8" w:line="222" w:lineRule="exact"/>
              <w:ind w:left="112"/>
              <w:rPr>
                <w:sz w:val="19"/>
              </w:rPr>
            </w:pPr>
            <w:r>
              <w:rPr>
                <w:w w:val="105"/>
                <w:sz w:val="19"/>
              </w:rPr>
              <w:t>Faaliyet Adı</w:t>
            </w:r>
          </w:p>
        </w:tc>
        <w:tc>
          <w:tcPr>
            <w:tcW w:w="5933" w:type="dxa"/>
            <w:shd w:val="clear" w:color="auto" w:fill="E4EBF1"/>
          </w:tcPr>
          <w:p w:rsidR="003D1315" w:rsidRDefault="00E73783">
            <w:pPr>
              <w:pStyle w:val="TableParagraph"/>
              <w:spacing w:before="8" w:line="222" w:lineRule="exact"/>
              <w:ind w:left="127"/>
              <w:rPr>
                <w:sz w:val="19"/>
              </w:rPr>
            </w:pPr>
            <w:r>
              <w:rPr>
                <w:w w:val="105"/>
                <w:sz w:val="19"/>
              </w:rPr>
              <w:t>Müdürlüğümüz araçlarının bakım onarımlarının yapılması</w:t>
            </w:r>
          </w:p>
        </w:tc>
      </w:tr>
      <w:tr w:rsidR="003D1315">
        <w:trPr>
          <w:trHeight w:val="240"/>
        </w:trPr>
        <w:tc>
          <w:tcPr>
            <w:tcW w:w="3365" w:type="dxa"/>
          </w:tcPr>
          <w:p w:rsidR="003D1315" w:rsidRDefault="00E73783">
            <w:pPr>
              <w:pStyle w:val="TableParagraph"/>
              <w:spacing w:before="0" w:line="220" w:lineRule="exact"/>
              <w:ind w:left="112"/>
              <w:rPr>
                <w:sz w:val="19"/>
              </w:rPr>
            </w:pPr>
            <w:r>
              <w:rPr>
                <w:w w:val="105"/>
                <w:sz w:val="19"/>
              </w:rPr>
              <w:t>Sorumlu Harcama Birimi veya Birimleri</w:t>
            </w:r>
          </w:p>
        </w:tc>
        <w:tc>
          <w:tcPr>
            <w:tcW w:w="5933" w:type="dxa"/>
          </w:tcPr>
          <w:p w:rsidR="003D1315" w:rsidRDefault="00E73783">
            <w:pPr>
              <w:pStyle w:val="TableParagraph"/>
              <w:spacing w:before="0" w:line="220" w:lineRule="exact"/>
              <w:ind w:left="127"/>
              <w:rPr>
                <w:sz w:val="19"/>
              </w:rPr>
            </w:pPr>
            <w:r>
              <w:rPr>
                <w:w w:val="105"/>
                <w:sz w:val="19"/>
              </w:rPr>
              <w:t>Destek Hizmetleri Müdürlüğü</w:t>
            </w:r>
          </w:p>
        </w:tc>
      </w:tr>
      <w:tr w:rsidR="003D1315">
        <w:trPr>
          <w:trHeight w:val="420"/>
        </w:trPr>
        <w:tc>
          <w:tcPr>
            <w:tcW w:w="9298" w:type="dxa"/>
            <w:gridSpan w:val="2"/>
            <w:shd w:val="clear" w:color="auto" w:fill="E4EBF1"/>
          </w:tcPr>
          <w:p w:rsidR="003D1315" w:rsidRDefault="00E73783">
            <w:pPr>
              <w:pStyle w:val="TableParagraph"/>
              <w:spacing w:line="240" w:lineRule="auto"/>
              <w:ind w:left="157"/>
              <w:rPr>
                <w:i/>
                <w:sz w:val="19"/>
              </w:rPr>
            </w:pPr>
            <w:r>
              <w:rPr>
                <w:i/>
                <w:w w:val="105"/>
                <w:sz w:val="19"/>
              </w:rPr>
              <w:t>Açıklamalar</w:t>
            </w:r>
          </w:p>
        </w:tc>
      </w:tr>
      <w:tr w:rsidR="003D1315">
        <w:trPr>
          <w:trHeight w:val="375"/>
        </w:trPr>
        <w:tc>
          <w:tcPr>
            <w:tcW w:w="3365" w:type="dxa"/>
          </w:tcPr>
          <w:p w:rsidR="003D1315" w:rsidRDefault="00E73783">
            <w:pPr>
              <w:pStyle w:val="TableParagraph"/>
              <w:spacing w:line="240" w:lineRule="auto"/>
              <w:ind w:left="1104"/>
              <w:rPr>
                <w:sz w:val="19"/>
              </w:rPr>
            </w:pPr>
            <w:r>
              <w:rPr>
                <w:w w:val="105"/>
                <w:sz w:val="19"/>
              </w:rPr>
              <w:t>Ekonomik Kod</w:t>
            </w:r>
          </w:p>
        </w:tc>
        <w:tc>
          <w:tcPr>
            <w:tcW w:w="5933" w:type="dxa"/>
          </w:tcPr>
          <w:p w:rsidR="003D1315" w:rsidRDefault="00E73783">
            <w:pPr>
              <w:pStyle w:val="TableParagraph"/>
              <w:spacing w:line="240" w:lineRule="auto"/>
              <w:ind w:left="2601" w:right="2561"/>
              <w:jc w:val="center"/>
              <w:rPr>
                <w:sz w:val="19"/>
              </w:rPr>
            </w:pPr>
            <w:r>
              <w:rPr>
                <w:w w:val="105"/>
                <w:sz w:val="19"/>
              </w:rPr>
              <w:t>2022 Yılı</w:t>
            </w:r>
          </w:p>
        </w:tc>
      </w:tr>
      <w:tr w:rsidR="003D1315">
        <w:trPr>
          <w:trHeight w:val="240"/>
        </w:trPr>
        <w:tc>
          <w:tcPr>
            <w:tcW w:w="3365" w:type="dxa"/>
            <w:shd w:val="clear" w:color="auto" w:fill="E4EBF1"/>
          </w:tcPr>
          <w:p w:rsidR="003D1315" w:rsidRDefault="00E73783">
            <w:pPr>
              <w:pStyle w:val="TableParagraph"/>
              <w:spacing w:before="0" w:line="220" w:lineRule="exact"/>
              <w:ind w:left="307"/>
              <w:rPr>
                <w:sz w:val="19"/>
              </w:rPr>
            </w:pPr>
            <w:r>
              <w:rPr>
                <w:w w:val="105"/>
                <w:sz w:val="19"/>
              </w:rPr>
              <w:t>01. Personel Giderleri</w:t>
            </w:r>
          </w:p>
        </w:tc>
        <w:tc>
          <w:tcPr>
            <w:tcW w:w="5933" w:type="dxa"/>
            <w:shd w:val="clear" w:color="auto" w:fill="E4EBF1"/>
          </w:tcPr>
          <w:p w:rsidR="003D1315" w:rsidRDefault="00E73783">
            <w:pPr>
              <w:pStyle w:val="TableParagraph"/>
              <w:spacing w:before="0" w:line="220" w:lineRule="exact"/>
              <w:ind w:right="88"/>
              <w:jc w:val="right"/>
              <w:rPr>
                <w:sz w:val="19"/>
              </w:rPr>
            </w:pPr>
            <w:r>
              <w:rPr>
                <w:sz w:val="19"/>
              </w:rPr>
              <w:t>0,00</w:t>
            </w:r>
          </w:p>
        </w:tc>
      </w:tr>
      <w:tr w:rsidR="003D1315">
        <w:trPr>
          <w:trHeight w:val="252"/>
        </w:trPr>
        <w:tc>
          <w:tcPr>
            <w:tcW w:w="3365" w:type="dxa"/>
            <w:tcBorders>
              <w:bottom w:val="single" w:sz="8" w:space="0" w:color="B1C4DA"/>
            </w:tcBorders>
          </w:tcPr>
          <w:p w:rsidR="003D1315" w:rsidRDefault="00E73783">
            <w:pPr>
              <w:pStyle w:val="TableParagraph"/>
              <w:spacing w:line="219" w:lineRule="exact"/>
              <w:ind w:left="307"/>
              <w:rPr>
                <w:sz w:val="19"/>
              </w:rPr>
            </w:pPr>
            <w:r>
              <w:rPr>
                <w:w w:val="105"/>
                <w:sz w:val="19"/>
              </w:rPr>
              <w:t>02. SGK Devlet Primi Giderleri</w:t>
            </w:r>
          </w:p>
        </w:tc>
        <w:tc>
          <w:tcPr>
            <w:tcW w:w="5933" w:type="dxa"/>
            <w:tcBorders>
              <w:bottom w:val="single" w:sz="8" w:space="0" w:color="B1C4DA"/>
            </w:tcBorders>
          </w:tcPr>
          <w:p w:rsidR="003D1315" w:rsidRDefault="00E73783">
            <w:pPr>
              <w:pStyle w:val="TableParagraph"/>
              <w:spacing w:line="219" w:lineRule="exact"/>
              <w:ind w:right="88"/>
              <w:jc w:val="right"/>
              <w:rPr>
                <w:sz w:val="19"/>
              </w:rPr>
            </w:pPr>
            <w:r>
              <w:rPr>
                <w:sz w:val="19"/>
              </w:rPr>
              <w:t>0,00</w:t>
            </w:r>
          </w:p>
        </w:tc>
      </w:tr>
      <w:tr w:rsidR="003D1315">
        <w:trPr>
          <w:trHeight w:val="252"/>
        </w:trPr>
        <w:tc>
          <w:tcPr>
            <w:tcW w:w="3365" w:type="dxa"/>
            <w:tcBorders>
              <w:top w:val="single" w:sz="8" w:space="0" w:color="B1C4DA"/>
            </w:tcBorders>
            <w:shd w:val="clear" w:color="auto" w:fill="E4EBF1"/>
          </w:tcPr>
          <w:p w:rsidR="003D1315" w:rsidRDefault="00E73783">
            <w:pPr>
              <w:pStyle w:val="TableParagraph"/>
              <w:spacing w:before="12"/>
              <w:ind w:left="307"/>
              <w:rPr>
                <w:sz w:val="19"/>
              </w:rPr>
            </w:pPr>
            <w:r>
              <w:rPr>
                <w:w w:val="105"/>
                <w:sz w:val="19"/>
              </w:rPr>
              <w:t>03. Mal ve Hizmet Alım Giderleri</w:t>
            </w:r>
          </w:p>
        </w:tc>
        <w:tc>
          <w:tcPr>
            <w:tcW w:w="5933" w:type="dxa"/>
            <w:tcBorders>
              <w:top w:val="single" w:sz="8" w:space="0" w:color="B1C4DA"/>
            </w:tcBorders>
            <w:shd w:val="clear" w:color="auto" w:fill="E4EBF1"/>
          </w:tcPr>
          <w:p w:rsidR="003D1315" w:rsidRDefault="00E73783">
            <w:pPr>
              <w:pStyle w:val="TableParagraph"/>
              <w:spacing w:before="12"/>
              <w:ind w:right="90"/>
              <w:jc w:val="right"/>
              <w:rPr>
                <w:sz w:val="19"/>
              </w:rPr>
            </w:pPr>
            <w:r>
              <w:rPr>
                <w:sz w:val="19"/>
              </w:rPr>
              <w:t>60.000,00</w:t>
            </w:r>
          </w:p>
        </w:tc>
      </w:tr>
      <w:tr w:rsidR="003D1315">
        <w:trPr>
          <w:trHeight w:val="240"/>
        </w:trPr>
        <w:tc>
          <w:tcPr>
            <w:tcW w:w="3365" w:type="dxa"/>
          </w:tcPr>
          <w:p w:rsidR="003D1315" w:rsidRDefault="00E73783">
            <w:pPr>
              <w:pStyle w:val="TableParagraph"/>
              <w:spacing w:before="0" w:line="220" w:lineRule="exact"/>
              <w:ind w:left="307"/>
              <w:rPr>
                <w:sz w:val="19"/>
              </w:rPr>
            </w:pPr>
            <w:r>
              <w:rPr>
                <w:w w:val="105"/>
                <w:sz w:val="19"/>
              </w:rPr>
              <w:t>04. Faiz Giderleri</w:t>
            </w:r>
          </w:p>
        </w:tc>
        <w:tc>
          <w:tcPr>
            <w:tcW w:w="5933" w:type="dxa"/>
          </w:tcPr>
          <w:p w:rsidR="003D1315" w:rsidRDefault="00E73783">
            <w:pPr>
              <w:pStyle w:val="TableParagraph"/>
              <w:spacing w:before="0" w:line="220" w:lineRule="exact"/>
              <w:ind w:right="88"/>
              <w:jc w:val="right"/>
              <w:rPr>
                <w:sz w:val="19"/>
              </w:rPr>
            </w:pPr>
            <w:r>
              <w:rPr>
                <w:sz w:val="19"/>
              </w:rPr>
              <w:t>0,00</w:t>
            </w:r>
          </w:p>
        </w:tc>
      </w:tr>
      <w:tr w:rsidR="003D1315">
        <w:trPr>
          <w:trHeight w:val="255"/>
        </w:trPr>
        <w:tc>
          <w:tcPr>
            <w:tcW w:w="3365" w:type="dxa"/>
            <w:shd w:val="clear" w:color="auto" w:fill="E4EBF1"/>
          </w:tcPr>
          <w:p w:rsidR="003D1315" w:rsidRDefault="00E73783">
            <w:pPr>
              <w:pStyle w:val="TableParagraph"/>
              <w:ind w:left="307"/>
              <w:rPr>
                <w:sz w:val="19"/>
              </w:rPr>
            </w:pPr>
            <w:r>
              <w:rPr>
                <w:w w:val="105"/>
                <w:sz w:val="19"/>
              </w:rPr>
              <w:t>05. Cari Transferler</w:t>
            </w:r>
          </w:p>
        </w:tc>
        <w:tc>
          <w:tcPr>
            <w:tcW w:w="5933" w:type="dxa"/>
            <w:shd w:val="clear" w:color="auto" w:fill="E4EBF1"/>
          </w:tcPr>
          <w:p w:rsidR="003D1315" w:rsidRDefault="00E73783">
            <w:pPr>
              <w:pStyle w:val="TableParagraph"/>
              <w:ind w:right="88"/>
              <w:jc w:val="right"/>
              <w:rPr>
                <w:sz w:val="19"/>
              </w:rPr>
            </w:pPr>
            <w:r>
              <w:rPr>
                <w:sz w:val="19"/>
              </w:rPr>
              <w:t>0,00</w:t>
            </w:r>
          </w:p>
        </w:tc>
      </w:tr>
      <w:tr w:rsidR="003D1315">
        <w:trPr>
          <w:trHeight w:val="255"/>
        </w:trPr>
        <w:tc>
          <w:tcPr>
            <w:tcW w:w="3365" w:type="dxa"/>
          </w:tcPr>
          <w:p w:rsidR="003D1315" w:rsidRDefault="00E73783">
            <w:pPr>
              <w:pStyle w:val="TableParagraph"/>
              <w:ind w:left="307"/>
              <w:rPr>
                <w:sz w:val="19"/>
              </w:rPr>
            </w:pPr>
            <w:r>
              <w:rPr>
                <w:w w:val="105"/>
                <w:sz w:val="19"/>
              </w:rPr>
              <w:t>06. Sermaye Giderleri</w:t>
            </w:r>
          </w:p>
        </w:tc>
        <w:tc>
          <w:tcPr>
            <w:tcW w:w="5933" w:type="dxa"/>
          </w:tcPr>
          <w:p w:rsidR="003D1315" w:rsidRDefault="00E73783">
            <w:pPr>
              <w:pStyle w:val="TableParagraph"/>
              <w:ind w:right="88"/>
              <w:jc w:val="right"/>
              <w:rPr>
                <w:sz w:val="19"/>
              </w:rPr>
            </w:pPr>
            <w:r>
              <w:rPr>
                <w:sz w:val="19"/>
              </w:rPr>
              <w:t>0,00</w:t>
            </w:r>
          </w:p>
        </w:tc>
      </w:tr>
      <w:tr w:rsidR="003D1315">
        <w:trPr>
          <w:trHeight w:val="240"/>
        </w:trPr>
        <w:tc>
          <w:tcPr>
            <w:tcW w:w="3365" w:type="dxa"/>
            <w:shd w:val="clear" w:color="auto" w:fill="E4EBF1"/>
          </w:tcPr>
          <w:p w:rsidR="003D1315" w:rsidRDefault="00E73783">
            <w:pPr>
              <w:pStyle w:val="TableParagraph"/>
              <w:spacing w:before="0" w:line="220" w:lineRule="exact"/>
              <w:ind w:left="307"/>
              <w:rPr>
                <w:sz w:val="19"/>
              </w:rPr>
            </w:pPr>
            <w:r>
              <w:rPr>
                <w:w w:val="105"/>
                <w:sz w:val="19"/>
              </w:rPr>
              <w:t>07. Sermaye Transferleri</w:t>
            </w:r>
          </w:p>
        </w:tc>
        <w:tc>
          <w:tcPr>
            <w:tcW w:w="5933" w:type="dxa"/>
            <w:shd w:val="clear" w:color="auto" w:fill="E4EBF1"/>
          </w:tcPr>
          <w:p w:rsidR="003D1315" w:rsidRDefault="00E73783">
            <w:pPr>
              <w:pStyle w:val="TableParagraph"/>
              <w:spacing w:before="0" w:line="220" w:lineRule="exact"/>
              <w:ind w:right="88"/>
              <w:jc w:val="right"/>
              <w:rPr>
                <w:sz w:val="19"/>
              </w:rPr>
            </w:pPr>
            <w:r>
              <w:rPr>
                <w:sz w:val="19"/>
              </w:rPr>
              <w:t>0,00</w:t>
            </w:r>
          </w:p>
        </w:tc>
      </w:tr>
      <w:tr w:rsidR="003D1315">
        <w:trPr>
          <w:trHeight w:val="255"/>
        </w:trPr>
        <w:tc>
          <w:tcPr>
            <w:tcW w:w="3365" w:type="dxa"/>
          </w:tcPr>
          <w:p w:rsidR="003D1315" w:rsidRDefault="00E73783">
            <w:pPr>
              <w:pStyle w:val="TableParagraph"/>
              <w:ind w:left="307"/>
              <w:rPr>
                <w:sz w:val="19"/>
              </w:rPr>
            </w:pPr>
            <w:r>
              <w:rPr>
                <w:w w:val="105"/>
                <w:sz w:val="19"/>
              </w:rPr>
              <w:t>08. Borç verme</w:t>
            </w:r>
          </w:p>
        </w:tc>
        <w:tc>
          <w:tcPr>
            <w:tcW w:w="5933" w:type="dxa"/>
          </w:tcPr>
          <w:p w:rsidR="003D1315" w:rsidRDefault="00E73783">
            <w:pPr>
              <w:pStyle w:val="TableParagraph"/>
              <w:ind w:right="88"/>
              <w:jc w:val="right"/>
              <w:rPr>
                <w:sz w:val="19"/>
              </w:rPr>
            </w:pPr>
            <w:r>
              <w:rPr>
                <w:sz w:val="19"/>
              </w:rPr>
              <w:t>0,00</w:t>
            </w:r>
          </w:p>
        </w:tc>
      </w:tr>
      <w:tr w:rsidR="003D1315">
        <w:trPr>
          <w:trHeight w:val="255"/>
        </w:trPr>
        <w:tc>
          <w:tcPr>
            <w:tcW w:w="3365" w:type="dxa"/>
            <w:shd w:val="clear" w:color="auto" w:fill="E4EBF1"/>
          </w:tcPr>
          <w:p w:rsidR="003D1315" w:rsidRDefault="00E73783">
            <w:pPr>
              <w:pStyle w:val="TableParagraph"/>
              <w:ind w:left="112"/>
              <w:rPr>
                <w:sz w:val="19"/>
              </w:rPr>
            </w:pPr>
            <w:r>
              <w:rPr>
                <w:w w:val="105"/>
                <w:sz w:val="19"/>
              </w:rPr>
              <w:t>Toplam Bütçe Kaynak İhtiyacı</w:t>
            </w:r>
          </w:p>
        </w:tc>
        <w:tc>
          <w:tcPr>
            <w:tcW w:w="5933" w:type="dxa"/>
            <w:shd w:val="clear" w:color="auto" w:fill="E4EBF1"/>
          </w:tcPr>
          <w:p w:rsidR="003D1315" w:rsidRDefault="00E73783">
            <w:pPr>
              <w:pStyle w:val="TableParagraph"/>
              <w:ind w:right="90"/>
              <w:jc w:val="right"/>
              <w:rPr>
                <w:sz w:val="19"/>
              </w:rPr>
            </w:pPr>
            <w:r>
              <w:rPr>
                <w:sz w:val="19"/>
              </w:rPr>
              <w:t>60.000,00</w:t>
            </w:r>
          </w:p>
        </w:tc>
      </w:tr>
      <w:tr w:rsidR="003D1315">
        <w:trPr>
          <w:trHeight w:val="240"/>
        </w:trPr>
        <w:tc>
          <w:tcPr>
            <w:tcW w:w="3365" w:type="dxa"/>
          </w:tcPr>
          <w:p w:rsidR="003D1315" w:rsidRDefault="00E73783">
            <w:pPr>
              <w:pStyle w:val="TableParagraph"/>
              <w:spacing w:before="0" w:line="220" w:lineRule="exact"/>
              <w:ind w:left="307"/>
              <w:rPr>
                <w:sz w:val="19"/>
              </w:rPr>
            </w:pPr>
            <w:r>
              <w:rPr>
                <w:w w:val="105"/>
                <w:sz w:val="19"/>
              </w:rPr>
              <w:t>Bütçe Dışı Kaynak (Döner Sermaye)</w:t>
            </w:r>
          </w:p>
        </w:tc>
        <w:tc>
          <w:tcPr>
            <w:tcW w:w="5933" w:type="dxa"/>
          </w:tcPr>
          <w:p w:rsidR="003D1315" w:rsidRDefault="00E73783">
            <w:pPr>
              <w:pStyle w:val="TableParagraph"/>
              <w:spacing w:before="0" w:line="220" w:lineRule="exact"/>
              <w:ind w:right="88"/>
              <w:jc w:val="right"/>
              <w:rPr>
                <w:sz w:val="19"/>
              </w:rPr>
            </w:pPr>
            <w:r>
              <w:rPr>
                <w:sz w:val="19"/>
              </w:rPr>
              <w:t>0,00</w:t>
            </w:r>
          </w:p>
        </w:tc>
      </w:tr>
      <w:tr w:rsidR="003D1315">
        <w:trPr>
          <w:trHeight w:val="255"/>
        </w:trPr>
        <w:tc>
          <w:tcPr>
            <w:tcW w:w="3365" w:type="dxa"/>
            <w:shd w:val="clear" w:color="auto" w:fill="E4EBF1"/>
          </w:tcPr>
          <w:p w:rsidR="003D1315" w:rsidRDefault="00E73783">
            <w:pPr>
              <w:pStyle w:val="TableParagraph"/>
              <w:ind w:left="307"/>
              <w:rPr>
                <w:sz w:val="19"/>
              </w:rPr>
            </w:pPr>
            <w:r>
              <w:rPr>
                <w:w w:val="105"/>
                <w:sz w:val="19"/>
              </w:rPr>
              <w:t>Bütçe Dışı Kaynak (Diğer Yurt İçi)</w:t>
            </w:r>
          </w:p>
        </w:tc>
        <w:tc>
          <w:tcPr>
            <w:tcW w:w="5933" w:type="dxa"/>
            <w:shd w:val="clear" w:color="auto" w:fill="E4EBF1"/>
          </w:tcPr>
          <w:p w:rsidR="003D1315" w:rsidRDefault="00E73783">
            <w:pPr>
              <w:pStyle w:val="TableParagraph"/>
              <w:ind w:right="88"/>
              <w:jc w:val="right"/>
              <w:rPr>
                <w:sz w:val="19"/>
              </w:rPr>
            </w:pPr>
            <w:r>
              <w:rPr>
                <w:sz w:val="19"/>
              </w:rPr>
              <w:t>0,00</w:t>
            </w:r>
          </w:p>
        </w:tc>
      </w:tr>
      <w:tr w:rsidR="003D1315">
        <w:trPr>
          <w:trHeight w:val="255"/>
        </w:trPr>
        <w:tc>
          <w:tcPr>
            <w:tcW w:w="3365" w:type="dxa"/>
          </w:tcPr>
          <w:p w:rsidR="003D1315" w:rsidRDefault="00E73783">
            <w:pPr>
              <w:pStyle w:val="TableParagraph"/>
              <w:ind w:left="307"/>
              <w:rPr>
                <w:sz w:val="19"/>
              </w:rPr>
            </w:pPr>
            <w:r>
              <w:rPr>
                <w:w w:val="105"/>
                <w:sz w:val="19"/>
              </w:rPr>
              <w:t>Bütçe Dışı Kaynak (Yurt Dışı )</w:t>
            </w:r>
          </w:p>
        </w:tc>
        <w:tc>
          <w:tcPr>
            <w:tcW w:w="5933" w:type="dxa"/>
          </w:tcPr>
          <w:p w:rsidR="003D1315" w:rsidRDefault="00E73783">
            <w:pPr>
              <w:pStyle w:val="TableParagraph"/>
              <w:ind w:right="88"/>
              <w:jc w:val="right"/>
              <w:rPr>
                <w:sz w:val="19"/>
              </w:rPr>
            </w:pPr>
            <w:r>
              <w:rPr>
                <w:sz w:val="19"/>
              </w:rPr>
              <w:t>0,00</w:t>
            </w:r>
          </w:p>
        </w:tc>
      </w:tr>
      <w:tr w:rsidR="003D1315">
        <w:trPr>
          <w:trHeight w:val="240"/>
        </w:trPr>
        <w:tc>
          <w:tcPr>
            <w:tcW w:w="3365" w:type="dxa"/>
            <w:shd w:val="clear" w:color="auto" w:fill="E4EBF1"/>
          </w:tcPr>
          <w:p w:rsidR="003D1315" w:rsidRDefault="00E73783">
            <w:pPr>
              <w:pStyle w:val="TableParagraph"/>
              <w:spacing w:before="0" w:line="220" w:lineRule="exact"/>
              <w:ind w:left="112"/>
              <w:rPr>
                <w:sz w:val="19"/>
              </w:rPr>
            </w:pPr>
            <w:r>
              <w:rPr>
                <w:w w:val="105"/>
                <w:sz w:val="19"/>
              </w:rPr>
              <w:t>Toplam Bütçe Dışı Kaynak İhtiyacı</w:t>
            </w:r>
          </w:p>
        </w:tc>
        <w:tc>
          <w:tcPr>
            <w:tcW w:w="5933" w:type="dxa"/>
            <w:shd w:val="clear" w:color="auto" w:fill="E4EBF1"/>
          </w:tcPr>
          <w:p w:rsidR="003D1315" w:rsidRDefault="00E73783">
            <w:pPr>
              <w:pStyle w:val="TableParagraph"/>
              <w:spacing w:before="0" w:line="220" w:lineRule="exact"/>
              <w:ind w:right="88"/>
              <w:jc w:val="right"/>
              <w:rPr>
                <w:sz w:val="19"/>
              </w:rPr>
            </w:pPr>
            <w:r>
              <w:rPr>
                <w:sz w:val="19"/>
              </w:rPr>
              <w:t>0,00</w:t>
            </w:r>
          </w:p>
        </w:tc>
      </w:tr>
      <w:tr w:rsidR="003D1315">
        <w:trPr>
          <w:trHeight w:val="255"/>
        </w:trPr>
        <w:tc>
          <w:tcPr>
            <w:tcW w:w="3365" w:type="dxa"/>
          </w:tcPr>
          <w:p w:rsidR="003D1315" w:rsidRDefault="00E73783">
            <w:pPr>
              <w:pStyle w:val="TableParagraph"/>
              <w:ind w:left="112"/>
              <w:rPr>
                <w:sz w:val="19"/>
              </w:rPr>
            </w:pPr>
            <w:r>
              <w:rPr>
                <w:w w:val="105"/>
                <w:sz w:val="19"/>
              </w:rPr>
              <w:t>Toplam Kaynak İhtiyacı</w:t>
            </w:r>
          </w:p>
        </w:tc>
        <w:tc>
          <w:tcPr>
            <w:tcW w:w="5933" w:type="dxa"/>
          </w:tcPr>
          <w:p w:rsidR="003D1315" w:rsidRDefault="00E73783">
            <w:pPr>
              <w:pStyle w:val="TableParagraph"/>
              <w:ind w:right="90"/>
              <w:jc w:val="right"/>
              <w:rPr>
                <w:sz w:val="19"/>
              </w:rPr>
            </w:pPr>
            <w:r>
              <w:rPr>
                <w:sz w:val="19"/>
              </w:rPr>
              <w:t>60.000,00</w:t>
            </w:r>
          </w:p>
        </w:tc>
      </w:tr>
    </w:tbl>
    <w:p w:rsidR="003D1315" w:rsidRDefault="003D1315">
      <w:pPr>
        <w:jc w:val="right"/>
        <w:rPr>
          <w:sz w:val="19"/>
        </w:rPr>
        <w:sectPr w:rsidR="003D1315">
          <w:pgSz w:w="11910" w:h="16850"/>
          <w:pgMar w:top="1400" w:right="1180" w:bottom="700" w:left="1180" w:header="0" w:footer="519" w:gutter="0"/>
          <w:cols w:space="708"/>
        </w:sectPr>
      </w:pPr>
    </w:p>
    <w:tbl>
      <w:tblPr>
        <w:tblStyle w:val="TableNormal"/>
        <w:tblW w:w="0" w:type="auto"/>
        <w:tblInd w:w="126" w:type="dxa"/>
        <w:tblBorders>
          <w:top w:val="single" w:sz="6" w:space="0" w:color="B1C4DA"/>
          <w:left w:val="single" w:sz="6" w:space="0" w:color="B1C4DA"/>
          <w:bottom w:val="single" w:sz="6" w:space="0" w:color="B1C4DA"/>
          <w:right w:val="single" w:sz="6" w:space="0" w:color="B1C4DA"/>
          <w:insideH w:val="single" w:sz="6" w:space="0" w:color="B1C4DA"/>
          <w:insideV w:val="single" w:sz="6" w:space="0" w:color="B1C4DA"/>
        </w:tblBorders>
        <w:tblLayout w:type="fixed"/>
        <w:tblLook w:val="01E0" w:firstRow="1" w:lastRow="1" w:firstColumn="1" w:lastColumn="1" w:noHBand="0" w:noVBand="0"/>
      </w:tblPr>
      <w:tblGrid>
        <w:gridCol w:w="3365"/>
        <w:gridCol w:w="5933"/>
      </w:tblGrid>
      <w:tr w:rsidR="003D1315">
        <w:trPr>
          <w:trHeight w:val="284"/>
        </w:trPr>
        <w:tc>
          <w:tcPr>
            <w:tcW w:w="9298" w:type="dxa"/>
            <w:gridSpan w:val="2"/>
            <w:tcBorders>
              <w:top w:val="nil"/>
              <w:left w:val="nil"/>
              <w:bottom w:val="nil"/>
              <w:right w:val="nil"/>
            </w:tcBorders>
            <w:shd w:val="clear" w:color="auto" w:fill="809EC2"/>
          </w:tcPr>
          <w:p w:rsidR="003D1315" w:rsidRDefault="00E73783">
            <w:pPr>
              <w:pStyle w:val="TableParagraph"/>
              <w:spacing w:before="29" w:line="240" w:lineRule="auto"/>
              <w:ind w:left="3265" w:right="3250"/>
              <w:jc w:val="center"/>
              <w:rPr>
                <w:sz w:val="19"/>
              </w:rPr>
            </w:pPr>
            <w:proofErr w:type="gramStart"/>
            <w:r>
              <w:rPr>
                <w:color w:val="FFFFFF"/>
                <w:w w:val="105"/>
                <w:sz w:val="19"/>
              </w:rPr>
              <w:lastRenderedPageBreak/>
              <w:t>FAALİYET  MALİYETLERİ</w:t>
            </w:r>
            <w:proofErr w:type="gramEnd"/>
            <w:r>
              <w:rPr>
                <w:color w:val="FFFFFF"/>
                <w:w w:val="105"/>
                <w:sz w:val="19"/>
              </w:rPr>
              <w:t xml:space="preserve">  TABLOSU</w:t>
            </w:r>
          </w:p>
        </w:tc>
      </w:tr>
      <w:tr w:rsidR="003D1315">
        <w:trPr>
          <w:trHeight w:val="255"/>
        </w:trPr>
        <w:tc>
          <w:tcPr>
            <w:tcW w:w="3365" w:type="dxa"/>
            <w:tcBorders>
              <w:top w:val="nil"/>
            </w:tcBorders>
            <w:shd w:val="clear" w:color="auto" w:fill="E4EBF1"/>
          </w:tcPr>
          <w:p w:rsidR="003D1315" w:rsidRDefault="00E73783">
            <w:pPr>
              <w:pStyle w:val="TableParagraph"/>
              <w:ind w:left="112"/>
              <w:rPr>
                <w:sz w:val="19"/>
              </w:rPr>
            </w:pPr>
            <w:r>
              <w:rPr>
                <w:w w:val="105"/>
                <w:sz w:val="19"/>
              </w:rPr>
              <w:t>İdare Adı</w:t>
            </w:r>
          </w:p>
        </w:tc>
        <w:tc>
          <w:tcPr>
            <w:tcW w:w="5933" w:type="dxa"/>
            <w:tcBorders>
              <w:top w:val="nil"/>
            </w:tcBorders>
            <w:shd w:val="clear" w:color="auto" w:fill="E4EBF1"/>
          </w:tcPr>
          <w:p w:rsidR="003D1315" w:rsidRDefault="00E73783">
            <w:pPr>
              <w:pStyle w:val="TableParagraph"/>
              <w:ind w:left="127"/>
              <w:rPr>
                <w:sz w:val="19"/>
              </w:rPr>
            </w:pPr>
            <w:r>
              <w:rPr>
                <w:w w:val="105"/>
                <w:sz w:val="19"/>
              </w:rPr>
              <w:t>Niğde Belediyesi</w:t>
            </w:r>
          </w:p>
        </w:tc>
      </w:tr>
      <w:tr w:rsidR="003D1315">
        <w:trPr>
          <w:trHeight w:val="480"/>
        </w:trPr>
        <w:tc>
          <w:tcPr>
            <w:tcW w:w="3365" w:type="dxa"/>
          </w:tcPr>
          <w:p w:rsidR="003D1315" w:rsidRDefault="00E73783">
            <w:pPr>
              <w:pStyle w:val="TableParagraph"/>
              <w:spacing w:line="240" w:lineRule="auto"/>
              <w:ind w:left="112"/>
              <w:rPr>
                <w:sz w:val="19"/>
              </w:rPr>
            </w:pPr>
            <w:r>
              <w:rPr>
                <w:w w:val="105"/>
                <w:sz w:val="19"/>
              </w:rPr>
              <w:t>Performans Hedefi</w:t>
            </w:r>
          </w:p>
        </w:tc>
        <w:tc>
          <w:tcPr>
            <w:tcW w:w="5933" w:type="dxa"/>
          </w:tcPr>
          <w:p w:rsidR="003D1315" w:rsidRDefault="00E73783">
            <w:pPr>
              <w:pStyle w:val="TableParagraph"/>
              <w:spacing w:before="6" w:line="240" w:lineRule="atLeast"/>
              <w:ind w:left="127" w:right="163"/>
              <w:rPr>
                <w:sz w:val="19"/>
              </w:rPr>
            </w:pPr>
            <w:r>
              <w:rPr>
                <w:w w:val="105"/>
                <w:sz w:val="19"/>
              </w:rPr>
              <w:t>Sosyal yardımların etkinliğini arttırmak ve yoksullukla mücadele etmek</w:t>
            </w:r>
          </w:p>
        </w:tc>
      </w:tr>
      <w:tr w:rsidR="003D1315">
        <w:trPr>
          <w:trHeight w:val="249"/>
        </w:trPr>
        <w:tc>
          <w:tcPr>
            <w:tcW w:w="3365" w:type="dxa"/>
            <w:shd w:val="clear" w:color="auto" w:fill="E4EBF1"/>
          </w:tcPr>
          <w:p w:rsidR="003D1315" w:rsidRDefault="00E73783">
            <w:pPr>
              <w:pStyle w:val="TableParagraph"/>
              <w:spacing w:before="8"/>
              <w:ind w:left="112"/>
              <w:rPr>
                <w:sz w:val="19"/>
              </w:rPr>
            </w:pPr>
            <w:r>
              <w:rPr>
                <w:w w:val="105"/>
                <w:sz w:val="19"/>
              </w:rPr>
              <w:t>Faaliyet Adı</w:t>
            </w:r>
          </w:p>
        </w:tc>
        <w:tc>
          <w:tcPr>
            <w:tcW w:w="5933" w:type="dxa"/>
            <w:shd w:val="clear" w:color="auto" w:fill="E4EBF1"/>
          </w:tcPr>
          <w:p w:rsidR="003D1315" w:rsidRDefault="00E73783">
            <w:pPr>
              <w:pStyle w:val="TableParagraph"/>
              <w:spacing w:before="8"/>
              <w:ind w:left="127"/>
              <w:rPr>
                <w:sz w:val="19"/>
              </w:rPr>
            </w:pPr>
            <w:r>
              <w:rPr>
                <w:w w:val="105"/>
                <w:sz w:val="19"/>
              </w:rPr>
              <w:t>Giyim ve ayakkabı yardımı yapılması</w:t>
            </w:r>
          </w:p>
        </w:tc>
      </w:tr>
      <w:tr w:rsidR="003D1315">
        <w:trPr>
          <w:trHeight w:val="240"/>
        </w:trPr>
        <w:tc>
          <w:tcPr>
            <w:tcW w:w="3365" w:type="dxa"/>
          </w:tcPr>
          <w:p w:rsidR="003D1315" w:rsidRDefault="00E73783">
            <w:pPr>
              <w:pStyle w:val="TableParagraph"/>
              <w:spacing w:before="0" w:line="220" w:lineRule="exact"/>
              <w:ind w:left="112"/>
              <w:rPr>
                <w:sz w:val="19"/>
              </w:rPr>
            </w:pPr>
            <w:r>
              <w:rPr>
                <w:w w:val="105"/>
                <w:sz w:val="19"/>
              </w:rPr>
              <w:t>Sorumlu Harcama Birimi veya Birimleri</w:t>
            </w:r>
          </w:p>
        </w:tc>
        <w:tc>
          <w:tcPr>
            <w:tcW w:w="5933" w:type="dxa"/>
          </w:tcPr>
          <w:p w:rsidR="003D1315" w:rsidRDefault="00E73783">
            <w:pPr>
              <w:pStyle w:val="TableParagraph"/>
              <w:spacing w:before="0" w:line="220" w:lineRule="exact"/>
              <w:ind w:left="127"/>
              <w:rPr>
                <w:sz w:val="19"/>
              </w:rPr>
            </w:pPr>
            <w:r>
              <w:rPr>
                <w:w w:val="105"/>
                <w:sz w:val="19"/>
              </w:rPr>
              <w:t>Sosyal Yardım İşleri Müdürlüğü</w:t>
            </w:r>
          </w:p>
        </w:tc>
      </w:tr>
      <w:tr w:rsidR="003D1315">
        <w:trPr>
          <w:trHeight w:val="420"/>
        </w:trPr>
        <w:tc>
          <w:tcPr>
            <w:tcW w:w="9298" w:type="dxa"/>
            <w:gridSpan w:val="2"/>
            <w:shd w:val="clear" w:color="auto" w:fill="E4EBF1"/>
          </w:tcPr>
          <w:p w:rsidR="003D1315" w:rsidRDefault="00E73783">
            <w:pPr>
              <w:pStyle w:val="TableParagraph"/>
              <w:spacing w:line="240" w:lineRule="auto"/>
              <w:ind w:left="157"/>
              <w:rPr>
                <w:i/>
                <w:sz w:val="19"/>
              </w:rPr>
            </w:pPr>
            <w:r>
              <w:rPr>
                <w:i/>
                <w:w w:val="105"/>
                <w:sz w:val="19"/>
              </w:rPr>
              <w:t>Açıklamalar</w:t>
            </w:r>
          </w:p>
        </w:tc>
      </w:tr>
      <w:tr w:rsidR="003D1315">
        <w:trPr>
          <w:trHeight w:val="450"/>
        </w:trPr>
        <w:tc>
          <w:tcPr>
            <w:tcW w:w="3365" w:type="dxa"/>
          </w:tcPr>
          <w:p w:rsidR="003D1315" w:rsidRDefault="00E73783">
            <w:pPr>
              <w:pStyle w:val="TableParagraph"/>
              <w:spacing w:line="240" w:lineRule="auto"/>
              <w:ind w:left="1104"/>
              <w:rPr>
                <w:sz w:val="19"/>
              </w:rPr>
            </w:pPr>
            <w:r>
              <w:rPr>
                <w:w w:val="105"/>
                <w:sz w:val="19"/>
              </w:rPr>
              <w:t>Ekonomik Kod</w:t>
            </w:r>
          </w:p>
        </w:tc>
        <w:tc>
          <w:tcPr>
            <w:tcW w:w="5933" w:type="dxa"/>
          </w:tcPr>
          <w:p w:rsidR="003D1315" w:rsidRDefault="00E73783">
            <w:pPr>
              <w:pStyle w:val="TableParagraph"/>
              <w:spacing w:line="240" w:lineRule="auto"/>
              <w:ind w:left="2601" w:right="2561"/>
              <w:jc w:val="center"/>
              <w:rPr>
                <w:sz w:val="19"/>
              </w:rPr>
            </w:pPr>
            <w:r>
              <w:rPr>
                <w:w w:val="105"/>
                <w:sz w:val="19"/>
              </w:rPr>
              <w:t>2022 Yılı</w:t>
            </w:r>
          </w:p>
        </w:tc>
      </w:tr>
      <w:tr w:rsidR="003D1315">
        <w:trPr>
          <w:trHeight w:val="240"/>
        </w:trPr>
        <w:tc>
          <w:tcPr>
            <w:tcW w:w="3365" w:type="dxa"/>
            <w:shd w:val="clear" w:color="auto" w:fill="E4EBF1"/>
          </w:tcPr>
          <w:p w:rsidR="003D1315" w:rsidRDefault="00E73783">
            <w:pPr>
              <w:pStyle w:val="TableParagraph"/>
              <w:spacing w:before="0" w:line="220" w:lineRule="exact"/>
              <w:ind w:left="307"/>
              <w:rPr>
                <w:sz w:val="19"/>
              </w:rPr>
            </w:pPr>
            <w:r>
              <w:rPr>
                <w:w w:val="105"/>
                <w:sz w:val="19"/>
              </w:rPr>
              <w:t>01. Personel Giderleri</w:t>
            </w:r>
          </w:p>
        </w:tc>
        <w:tc>
          <w:tcPr>
            <w:tcW w:w="5933" w:type="dxa"/>
            <w:shd w:val="clear" w:color="auto" w:fill="E4EBF1"/>
          </w:tcPr>
          <w:p w:rsidR="003D1315" w:rsidRDefault="00E73783">
            <w:pPr>
              <w:pStyle w:val="TableParagraph"/>
              <w:spacing w:before="0" w:line="220" w:lineRule="exact"/>
              <w:ind w:right="88"/>
              <w:jc w:val="right"/>
              <w:rPr>
                <w:sz w:val="19"/>
              </w:rPr>
            </w:pPr>
            <w:r>
              <w:rPr>
                <w:sz w:val="19"/>
              </w:rPr>
              <w:t>0,00</w:t>
            </w:r>
          </w:p>
        </w:tc>
      </w:tr>
      <w:tr w:rsidR="003D1315">
        <w:trPr>
          <w:trHeight w:val="255"/>
        </w:trPr>
        <w:tc>
          <w:tcPr>
            <w:tcW w:w="3365" w:type="dxa"/>
          </w:tcPr>
          <w:p w:rsidR="003D1315" w:rsidRDefault="00E73783">
            <w:pPr>
              <w:pStyle w:val="TableParagraph"/>
              <w:ind w:left="307"/>
              <w:rPr>
                <w:sz w:val="19"/>
              </w:rPr>
            </w:pPr>
            <w:r>
              <w:rPr>
                <w:w w:val="105"/>
                <w:sz w:val="19"/>
              </w:rPr>
              <w:t>02. SGK Devlet Primi Giderleri</w:t>
            </w:r>
          </w:p>
        </w:tc>
        <w:tc>
          <w:tcPr>
            <w:tcW w:w="5933" w:type="dxa"/>
          </w:tcPr>
          <w:p w:rsidR="003D1315" w:rsidRDefault="00E73783">
            <w:pPr>
              <w:pStyle w:val="TableParagraph"/>
              <w:ind w:right="88"/>
              <w:jc w:val="right"/>
              <w:rPr>
                <w:sz w:val="19"/>
              </w:rPr>
            </w:pPr>
            <w:r>
              <w:rPr>
                <w:sz w:val="19"/>
              </w:rPr>
              <w:t>0,00</w:t>
            </w:r>
          </w:p>
        </w:tc>
      </w:tr>
      <w:tr w:rsidR="003D1315">
        <w:trPr>
          <w:trHeight w:val="255"/>
        </w:trPr>
        <w:tc>
          <w:tcPr>
            <w:tcW w:w="3365" w:type="dxa"/>
            <w:shd w:val="clear" w:color="auto" w:fill="E4EBF1"/>
          </w:tcPr>
          <w:p w:rsidR="003D1315" w:rsidRDefault="00E73783">
            <w:pPr>
              <w:pStyle w:val="TableParagraph"/>
              <w:ind w:left="307"/>
              <w:rPr>
                <w:sz w:val="19"/>
              </w:rPr>
            </w:pPr>
            <w:r>
              <w:rPr>
                <w:w w:val="105"/>
                <w:sz w:val="19"/>
              </w:rPr>
              <w:t>03. Mal ve Hizmet Alım Giderleri</w:t>
            </w:r>
          </w:p>
        </w:tc>
        <w:tc>
          <w:tcPr>
            <w:tcW w:w="5933" w:type="dxa"/>
            <w:shd w:val="clear" w:color="auto" w:fill="E4EBF1"/>
          </w:tcPr>
          <w:p w:rsidR="003D1315" w:rsidRDefault="00E73783">
            <w:pPr>
              <w:pStyle w:val="TableParagraph"/>
              <w:ind w:right="91"/>
              <w:jc w:val="right"/>
              <w:rPr>
                <w:sz w:val="19"/>
              </w:rPr>
            </w:pPr>
            <w:r>
              <w:rPr>
                <w:sz w:val="19"/>
              </w:rPr>
              <w:t>265.000,00</w:t>
            </w:r>
          </w:p>
        </w:tc>
      </w:tr>
      <w:tr w:rsidR="003D1315">
        <w:trPr>
          <w:trHeight w:val="240"/>
        </w:trPr>
        <w:tc>
          <w:tcPr>
            <w:tcW w:w="3365" w:type="dxa"/>
          </w:tcPr>
          <w:p w:rsidR="003D1315" w:rsidRDefault="00E73783">
            <w:pPr>
              <w:pStyle w:val="TableParagraph"/>
              <w:spacing w:before="0" w:line="220" w:lineRule="exact"/>
              <w:ind w:left="307"/>
              <w:rPr>
                <w:sz w:val="19"/>
              </w:rPr>
            </w:pPr>
            <w:r>
              <w:rPr>
                <w:w w:val="105"/>
                <w:sz w:val="19"/>
              </w:rPr>
              <w:t>04. Faiz Giderleri</w:t>
            </w:r>
          </w:p>
        </w:tc>
        <w:tc>
          <w:tcPr>
            <w:tcW w:w="5933" w:type="dxa"/>
          </w:tcPr>
          <w:p w:rsidR="003D1315" w:rsidRDefault="00E73783">
            <w:pPr>
              <w:pStyle w:val="TableParagraph"/>
              <w:spacing w:before="0" w:line="220" w:lineRule="exact"/>
              <w:ind w:right="88"/>
              <w:jc w:val="right"/>
              <w:rPr>
                <w:sz w:val="19"/>
              </w:rPr>
            </w:pPr>
            <w:r>
              <w:rPr>
                <w:sz w:val="19"/>
              </w:rPr>
              <w:t>0,00</w:t>
            </w:r>
          </w:p>
        </w:tc>
      </w:tr>
      <w:tr w:rsidR="003D1315">
        <w:trPr>
          <w:trHeight w:val="255"/>
        </w:trPr>
        <w:tc>
          <w:tcPr>
            <w:tcW w:w="3365" w:type="dxa"/>
            <w:shd w:val="clear" w:color="auto" w:fill="E4EBF1"/>
          </w:tcPr>
          <w:p w:rsidR="003D1315" w:rsidRDefault="00E73783">
            <w:pPr>
              <w:pStyle w:val="TableParagraph"/>
              <w:ind w:left="307"/>
              <w:rPr>
                <w:sz w:val="19"/>
              </w:rPr>
            </w:pPr>
            <w:r>
              <w:rPr>
                <w:w w:val="105"/>
                <w:sz w:val="19"/>
              </w:rPr>
              <w:t>05. Cari Transferler</w:t>
            </w:r>
          </w:p>
        </w:tc>
        <w:tc>
          <w:tcPr>
            <w:tcW w:w="5933" w:type="dxa"/>
            <w:shd w:val="clear" w:color="auto" w:fill="E4EBF1"/>
          </w:tcPr>
          <w:p w:rsidR="003D1315" w:rsidRDefault="00E73783">
            <w:pPr>
              <w:pStyle w:val="TableParagraph"/>
              <w:ind w:right="88"/>
              <w:jc w:val="right"/>
              <w:rPr>
                <w:sz w:val="19"/>
              </w:rPr>
            </w:pPr>
            <w:r>
              <w:rPr>
                <w:sz w:val="19"/>
              </w:rPr>
              <w:t>0,00</w:t>
            </w:r>
          </w:p>
        </w:tc>
      </w:tr>
      <w:tr w:rsidR="003D1315">
        <w:trPr>
          <w:trHeight w:val="255"/>
        </w:trPr>
        <w:tc>
          <w:tcPr>
            <w:tcW w:w="3365" w:type="dxa"/>
          </w:tcPr>
          <w:p w:rsidR="003D1315" w:rsidRDefault="00E73783">
            <w:pPr>
              <w:pStyle w:val="TableParagraph"/>
              <w:ind w:left="307"/>
              <w:rPr>
                <w:sz w:val="19"/>
              </w:rPr>
            </w:pPr>
            <w:r>
              <w:rPr>
                <w:w w:val="105"/>
                <w:sz w:val="19"/>
              </w:rPr>
              <w:t>06. Sermaye Giderleri</w:t>
            </w:r>
          </w:p>
        </w:tc>
        <w:tc>
          <w:tcPr>
            <w:tcW w:w="5933" w:type="dxa"/>
          </w:tcPr>
          <w:p w:rsidR="003D1315" w:rsidRDefault="00E73783">
            <w:pPr>
              <w:pStyle w:val="TableParagraph"/>
              <w:ind w:right="88"/>
              <w:jc w:val="right"/>
              <w:rPr>
                <w:sz w:val="19"/>
              </w:rPr>
            </w:pPr>
            <w:r>
              <w:rPr>
                <w:sz w:val="19"/>
              </w:rPr>
              <w:t>0,00</w:t>
            </w:r>
          </w:p>
        </w:tc>
      </w:tr>
      <w:tr w:rsidR="003D1315">
        <w:trPr>
          <w:trHeight w:val="240"/>
        </w:trPr>
        <w:tc>
          <w:tcPr>
            <w:tcW w:w="3365" w:type="dxa"/>
            <w:shd w:val="clear" w:color="auto" w:fill="E4EBF1"/>
          </w:tcPr>
          <w:p w:rsidR="003D1315" w:rsidRDefault="00E73783">
            <w:pPr>
              <w:pStyle w:val="TableParagraph"/>
              <w:spacing w:before="0" w:line="220" w:lineRule="exact"/>
              <w:ind w:left="307"/>
              <w:rPr>
                <w:sz w:val="19"/>
              </w:rPr>
            </w:pPr>
            <w:r>
              <w:rPr>
                <w:w w:val="105"/>
                <w:sz w:val="19"/>
              </w:rPr>
              <w:t>07. Sermaye Transferleri</w:t>
            </w:r>
          </w:p>
        </w:tc>
        <w:tc>
          <w:tcPr>
            <w:tcW w:w="5933" w:type="dxa"/>
            <w:shd w:val="clear" w:color="auto" w:fill="E4EBF1"/>
          </w:tcPr>
          <w:p w:rsidR="003D1315" w:rsidRDefault="00E73783">
            <w:pPr>
              <w:pStyle w:val="TableParagraph"/>
              <w:spacing w:before="0" w:line="220" w:lineRule="exact"/>
              <w:ind w:right="88"/>
              <w:jc w:val="right"/>
              <w:rPr>
                <w:sz w:val="19"/>
              </w:rPr>
            </w:pPr>
            <w:r>
              <w:rPr>
                <w:sz w:val="19"/>
              </w:rPr>
              <w:t>0,00</w:t>
            </w:r>
          </w:p>
        </w:tc>
      </w:tr>
      <w:tr w:rsidR="003D1315">
        <w:trPr>
          <w:trHeight w:val="255"/>
        </w:trPr>
        <w:tc>
          <w:tcPr>
            <w:tcW w:w="3365" w:type="dxa"/>
          </w:tcPr>
          <w:p w:rsidR="003D1315" w:rsidRDefault="00E73783">
            <w:pPr>
              <w:pStyle w:val="TableParagraph"/>
              <w:ind w:left="307"/>
              <w:rPr>
                <w:sz w:val="19"/>
              </w:rPr>
            </w:pPr>
            <w:r>
              <w:rPr>
                <w:w w:val="105"/>
                <w:sz w:val="19"/>
              </w:rPr>
              <w:t>08. Borç verme</w:t>
            </w:r>
          </w:p>
        </w:tc>
        <w:tc>
          <w:tcPr>
            <w:tcW w:w="5933" w:type="dxa"/>
          </w:tcPr>
          <w:p w:rsidR="003D1315" w:rsidRDefault="00E73783">
            <w:pPr>
              <w:pStyle w:val="TableParagraph"/>
              <w:ind w:right="88"/>
              <w:jc w:val="right"/>
              <w:rPr>
                <w:sz w:val="19"/>
              </w:rPr>
            </w:pPr>
            <w:r>
              <w:rPr>
                <w:sz w:val="19"/>
              </w:rPr>
              <w:t>0,00</w:t>
            </w:r>
          </w:p>
        </w:tc>
      </w:tr>
      <w:tr w:rsidR="003D1315">
        <w:trPr>
          <w:trHeight w:val="255"/>
        </w:trPr>
        <w:tc>
          <w:tcPr>
            <w:tcW w:w="3365" w:type="dxa"/>
            <w:shd w:val="clear" w:color="auto" w:fill="E4EBF1"/>
          </w:tcPr>
          <w:p w:rsidR="003D1315" w:rsidRDefault="00E73783">
            <w:pPr>
              <w:pStyle w:val="TableParagraph"/>
              <w:ind w:left="112"/>
              <w:rPr>
                <w:sz w:val="19"/>
              </w:rPr>
            </w:pPr>
            <w:r>
              <w:rPr>
                <w:w w:val="105"/>
                <w:sz w:val="19"/>
              </w:rPr>
              <w:t>Toplam Bütçe Kaynak İhtiyacı</w:t>
            </w:r>
          </w:p>
        </w:tc>
        <w:tc>
          <w:tcPr>
            <w:tcW w:w="5933" w:type="dxa"/>
            <w:shd w:val="clear" w:color="auto" w:fill="E4EBF1"/>
          </w:tcPr>
          <w:p w:rsidR="003D1315" w:rsidRDefault="00E73783">
            <w:pPr>
              <w:pStyle w:val="TableParagraph"/>
              <w:ind w:right="91"/>
              <w:jc w:val="right"/>
              <w:rPr>
                <w:sz w:val="19"/>
              </w:rPr>
            </w:pPr>
            <w:r>
              <w:rPr>
                <w:sz w:val="19"/>
              </w:rPr>
              <w:t>265.000,00</w:t>
            </w:r>
          </w:p>
        </w:tc>
      </w:tr>
      <w:tr w:rsidR="003D1315">
        <w:trPr>
          <w:trHeight w:val="240"/>
        </w:trPr>
        <w:tc>
          <w:tcPr>
            <w:tcW w:w="3365" w:type="dxa"/>
          </w:tcPr>
          <w:p w:rsidR="003D1315" w:rsidRDefault="00E73783">
            <w:pPr>
              <w:pStyle w:val="TableParagraph"/>
              <w:spacing w:before="0" w:line="220" w:lineRule="exact"/>
              <w:ind w:left="307"/>
              <w:rPr>
                <w:sz w:val="19"/>
              </w:rPr>
            </w:pPr>
            <w:r>
              <w:rPr>
                <w:w w:val="105"/>
                <w:sz w:val="19"/>
              </w:rPr>
              <w:t>Bütçe Dışı Kaynak (Döner Sermaye)</w:t>
            </w:r>
          </w:p>
        </w:tc>
        <w:tc>
          <w:tcPr>
            <w:tcW w:w="5933" w:type="dxa"/>
          </w:tcPr>
          <w:p w:rsidR="003D1315" w:rsidRDefault="00E73783">
            <w:pPr>
              <w:pStyle w:val="TableParagraph"/>
              <w:spacing w:before="0" w:line="220" w:lineRule="exact"/>
              <w:ind w:right="88"/>
              <w:jc w:val="right"/>
              <w:rPr>
                <w:sz w:val="19"/>
              </w:rPr>
            </w:pPr>
            <w:r>
              <w:rPr>
                <w:sz w:val="19"/>
              </w:rPr>
              <w:t>0,00</w:t>
            </w:r>
          </w:p>
        </w:tc>
      </w:tr>
      <w:tr w:rsidR="003D1315">
        <w:trPr>
          <w:trHeight w:val="255"/>
        </w:trPr>
        <w:tc>
          <w:tcPr>
            <w:tcW w:w="3365" w:type="dxa"/>
            <w:shd w:val="clear" w:color="auto" w:fill="E4EBF1"/>
          </w:tcPr>
          <w:p w:rsidR="003D1315" w:rsidRDefault="00E73783">
            <w:pPr>
              <w:pStyle w:val="TableParagraph"/>
              <w:ind w:left="307"/>
              <w:rPr>
                <w:sz w:val="19"/>
              </w:rPr>
            </w:pPr>
            <w:r>
              <w:rPr>
                <w:w w:val="105"/>
                <w:sz w:val="19"/>
              </w:rPr>
              <w:t>Bütçe Dışı Kaynak (Diğer Yurt İçi)</w:t>
            </w:r>
          </w:p>
        </w:tc>
        <w:tc>
          <w:tcPr>
            <w:tcW w:w="5933" w:type="dxa"/>
            <w:shd w:val="clear" w:color="auto" w:fill="E4EBF1"/>
          </w:tcPr>
          <w:p w:rsidR="003D1315" w:rsidRDefault="00E73783">
            <w:pPr>
              <w:pStyle w:val="TableParagraph"/>
              <w:ind w:right="88"/>
              <w:jc w:val="right"/>
              <w:rPr>
                <w:sz w:val="19"/>
              </w:rPr>
            </w:pPr>
            <w:r>
              <w:rPr>
                <w:sz w:val="19"/>
              </w:rPr>
              <w:t>0,00</w:t>
            </w:r>
          </w:p>
        </w:tc>
      </w:tr>
      <w:tr w:rsidR="003D1315">
        <w:trPr>
          <w:trHeight w:val="255"/>
        </w:trPr>
        <w:tc>
          <w:tcPr>
            <w:tcW w:w="3365" w:type="dxa"/>
          </w:tcPr>
          <w:p w:rsidR="003D1315" w:rsidRDefault="00E73783">
            <w:pPr>
              <w:pStyle w:val="TableParagraph"/>
              <w:ind w:left="307"/>
              <w:rPr>
                <w:sz w:val="19"/>
              </w:rPr>
            </w:pPr>
            <w:r>
              <w:rPr>
                <w:w w:val="105"/>
                <w:sz w:val="19"/>
              </w:rPr>
              <w:t>Bütçe Dışı Kaynak (Yurt Dışı )</w:t>
            </w:r>
          </w:p>
        </w:tc>
        <w:tc>
          <w:tcPr>
            <w:tcW w:w="5933" w:type="dxa"/>
          </w:tcPr>
          <w:p w:rsidR="003D1315" w:rsidRDefault="00E73783">
            <w:pPr>
              <w:pStyle w:val="TableParagraph"/>
              <w:ind w:right="88"/>
              <w:jc w:val="right"/>
              <w:rPr>
                <w:sz w:val="19"/>
              </w:rPr>
            </w:pPr>
            <w:r>
              <w:rPr>
                <w:sz w:val="19"/>
              </w:rPr>
              <w:t>0,00</w:t>
            </w:r>
          </w:p>
        </w:tc>
      </w:tr>
      <w:tr w:rsidR="003D1315">
        <w:trPr>
          <w:trHeight w:val="240"/>
        </w:trPr>
        <w:tc>
          <w:tcPr>
            <w:tcW w:w="3365" w:type="dxa"/>
            <w:shd w:val="clear" w:color="auto" w:fill="E4EBF1"/>
          </w:tcPr>
          <w:p w:rsidR="003D1315" w:rsidRDefault="00E73783">
            <w:pPr>
              <w:pStyle w:val="TableParagraph"/>
              <w:spacing w:before="0" w:line="220" w:lineRule="exact"/>
              <w:ind w:left="112"/>
              <w:rPr>
                <w:sz w:val="19"/>
              </w:rPr>
            </w:pPr>
            <w:r>
              <w:rPr>
                <w:w w:val="105"/>
                <w:sz w:val="19"/>
              </w:rPr>
              <w:t>Toplam Bütçe Dışı Kaynak İhtiyacı</w:t>
            </w:r>
          </w:p>
        </w:tc>
        <w:tc>
          <w:tcPr>
            <w:tcW w:w="5933" w:type="dxa"/>
            <w:shd w:val="clear" w:color="auto" w:fill="E4EBF1"/>
          </w:tcPr>
          <w:p w:rsidR="003D1315" w:rsidRDefault="00E73783">
            <w:pPr>
              <w:pStyle w:val="TableParagraph"/>
              <w:spacing w:before="0" w:line="220" w:lineRule="exact"/>
              <w:ind w:right="88"/>
              <w:jc w:val="right"/>
              <w:rPr>
                <w:sz w:val="19"/>
              </w:rPr>
            </w:pPr>
            <w:r>
              <w:rPr>
                <w:sz w:val="19"/>
              </w:rPr>
              <w:t>0,00</w:t>
            </w:r>
          </w:p>
        </w:tc>
      </w:tr>
      <w:tr w:rsidR="003D1315">
        <w:trPr>
          <w:trHeight w:val="255"/>
        </w:trPr>
        <w:tc>
          <w:tcPr>
            <w:tcW w:w="3365" w:type="dxa"/>
          </w:tcPr>
          <w:p w:rsidR="003D1315" w:rsidRDefault="00E73783">
            <w:pPr>
              <w:pStyle w:val="TableParagraph"/>
              <w:spacing w:line="222" w:lineRule="exact"/>
              <w:ind w:left="112"/>
              <w:rPr>
                <w:sz w:val="19"/>
              </w:rPr>
            </w:pPr>
            <w:r>
              <w:rPr>
                <w:w w:val="105"/>
                <w:sz w:val="19"/>
              </w:rPr>
              <w:t>Toplam Kaynak İhtiyacı</w:t>
            </w:r>
          </w:p>
        </w:tc>
        <w:tc>
          <w:tcPr>
            <w:tcW w:w="5933" w:type="dxa"/>
          </w:tcPr>
          <w:p w:rsidR="003D1315" w:rsidRDefault="00E73783">
            <w:pPr>
              <w:pStyle w:val="TableParagraph"/>
              <w:spacing w:line="222" w:lineRule="exact"/>
              <w:ind w:right="91"/>
              <w:jc w:val="right"/>
              <w:rPr>
                <w:sz w:val="19"/>
              </w:rPr>
            </w:pPr>
            <w:r>
              <w:rPr>
                <w:sz w:val="19"/>
              </w:rPr>
              <w:t>265.000,00</w:t>
            </w:r>
          </w:p>
        </w:tc>
      </w:tr>
    </w:tbl>
    <w:p w:rsidR="003D1315" w:rsidRDefault="003D1315">
      <w:pPr>
        <w:pStyle w:val="GvdeMetni"/>
        <w:rPr>
          <w:sz w:val="20"/>
        </w:rPr>
      </w:pPr>
    </w:p>
    <w:p w:rsidR="003D1315" w:rsidRDefault="003D1315">
      <w:pPr>
        <w:pStyle w:val="GvdeMetni"/>
        <w:spacing w:before="4" w:after="1"/>
        <w:rPr>
          <w:sz w:val="17"/>
        </w:rPr>
      </w:pPr>
    </w:p>
    <w:tbl>
      <w:tblPr>
        <w:tblStyle w:val="TableNormal"/>
        <w:tblW w:w="0" w:type="auto"/>
        <w:tblInd w:w="126" w:type="dxa"/>
        <w:tblBorders>
          <w:top w:val="single" w:sz="6" w:space="0" w:color="B1C4DA"/>
          <w:left w:val="single" w:sz="6" w:space="0" w:color="B1C4DA"/>
          <w:bottom w:val="single" w:sz="6" w:space="0" w:color="B1C4DA"/>
          <w:right w:val="single" w:sz="6" w:space="0" w:color="B1C4DA"/>
          <w:insideH w:val="single" w:sz="6" w:space="0" w:color="B1C4DA"/>
          <w:insideV w:val="single" w:sz="6" w:space="0" w:color="B1C4DA"/>
        </w:tblBorders>
        <w:tblLayout w:type="fixed"/>
        <w:tblLook w:val="01E0" w:firstRow="1" w:lastRow="1" w:firstColumn="1" w:lastColumn="1" w:noHBand="0" w:noVBand="0"/>
      </w:tblPr>
      <w:tblGrid>
        <w:gridCol w:w="3365"/>
        <w:gridCol w:w="5933"/>
      </w:tblGrid>
      <w:tr w:rsidR="003D1315">
        <w:trPr>
          <w:trHeight w:val="255"/>
        </w:trPr>
        <w:tc>
          <w:tcPr>
            <w:tcW w:w="9298" w:type="dxa"/>
            <w:gridSpan w:val="2"/>
            <w:tcBorders>
              <w:top w:val="nil"/>
              <w:left w:val="nil"/>
              <w:bottom w:val="nil"/>
              <w:right w:val="nil"/>
            </w:tcBorders>
            <w:shd w:val="clear" w:color="auto" w:fill="809EC2"/>
          </w:tcPr>
          <w:p w:rsidR="003D1315" w:rsidRDefault="00E73783">
            <w:pPr>
              <w:pStyle w:val="TableParagraph"/>
              <w:ind w:left="3265" w:right="3250"/>
              <w:jc w:val="center"/>
              <w:rPr>
                <w:sz w:val="19"/>
              </w:rPr>
            </w:pPr>
            <w:proofErr w:type="gramStart"/>
            <w:r>
              <w:rPr>
                <w:color w:val="FFFFFF"/>
                <w:w w:val="105"/>
                <w:sz w:val="19"/>
              </w:rPr>
              <w:t>FAALİYET  MALİYETLERİ</w:t>
            </w:r>
            <w:proofErr w:type="gramEnd"/>
            <w:r>
              <w:rPr>
                <w:color w:val="FFFFFF"/>
                <w:w w:val="105"/>
                <w:sz w:val="19"/>
              </w:rPr>
              <w:t xml:space="preserve">  TABLOSU</w:t>
            </w:r>
          </w:p>
        </w:tc>
      </w:tr>
      <w:tr w:rsidR="003D1315">
        <w:trPr>
          <w:trHeight w:val="255"/>
        </w:trPr>
        <w:tc>
          <w:tcPr>
            <w:tcW w:w="3365" w:type="dxa"/>
            <w:tcBorders>
              <w:top w:val="nil"/>
            </w:tcBorders>
            <w:shd w:val="clear" w:color="auto" w:fill="E4EBF1"/>
          </w:tcPr>
          <w:p w:rsidR="003D1315" w:rsidRDefault="00E73783">
            <w:pPr>
              <w:pStyle w:val="TableParagraph"/>
              <w:ind w:left="112"/>
              <w:rPr>
                <w:sz w:val="19"/>
              </w:rPr>
            </w:pPr>
            <w:r>
              <w:rPr>
                <w:w w:val="105"/>
                <w:sz w:val="19"/>
              </w:rPr>
              <w:t>İdare Adı</w:t>
            </w:r>
          </w:p>
        </w:tc>
        <w:tc>
          <w:tcPr>
            <w:tcW w:w="5933" w:type="dxa"/>
            <w:tcBorders>
              <w:top w:val="nil"/>
            </w:tcBorders>
            <w:shd w:val="clear" w:color="auto" w:fill="E4EBF1"/>
          </w:tcPr>
          <w:p w:rsidR="003D1315" w:rsidRDefault="00E73783">
            <w:pPr>
              <w:pStyle w:val="TableParagraph"/>
              <w:ind w:left="127"/>
              <w:rPr>
                <w:sz w:val="19"/>
              </w:rPr>
            </w:pPr>
            <w:r>
              <w:rPr>
                <w:w w:val="105"/>
                <w:sz w:val="19"/>
              </w:rPr>
              <w:t>Niğde Belediyesi</w:t>
            </w:r>
          </w:p>
        </w:tc>
      </w:tr>
      <w:tr w:rsidR="003D1315">
        <w:trPr>
          <w:trHeight w:val="480"/>
        </w:trPr>
        <w:tc>
          <w:tcPr>
            <w:tcW w:w="3365" w:type="dxa"/>
          </w:tcPr>
          <w:p w:rsidR="003D1315" w:rsidRDefault="00E73783">
            <w:pPr>
              <w:pStyle w:val="TableParagraph"/>
              <w:spacing w:line="240" w:lineRule="auto"/>
              <w:ind w:left="112"/>
              <w:rPr>
                <w:sz w:val="19"/>
              </w:rPr>
            </w:pPr>
            <w:r>
              <w:rPr>
                <w:w w:val="105"/>
                <w:sz w:val="19"/>
              </w:rPr>
              <w:t>Performans Hedefi</w:t>
            </w:r>
          </w:p>
        </w:tc>
        <w:tc>
          <w:tcPr>
            <w:tcW w:w="5933" w:type="dxa"/>
          </w:tcPr>
          <w:p w:rsidR="003D1315" w:rsidRDefault="00E73783">
            <w:pPr>
              <w:pStyle w:val="TableParagraph"/>
              <w:spacing w:before="6" w:line="240" w:lineRule="atLeast"/>
              <w:ind w:left="127" w:right="163"/>
              <w:rPr>
                <w:sz w:val="19"/>
              </w:rPr>
            </w:pPr>
            <w:r>
              <w:rPr>
                <w:w w:val="105"/>
                <w:sz w:val="19"/>
              </w:rPr>
              <w:t>Sosyal yardımların etkinliğini arttırmak ve yoksullukla mücadele etmek</w:t>
            </w:r>
          </w:p>
        </w:tc>
      </w:tr>
      <w:tr w:rsidR="003D1315">
        <w:trPr>
          <w:trHeight w:val="250"/>
        </w:trPr>
        <w:tc>
          <w:tcPr>
            <w:tcW w:w="3365" w:type="dxa"/>
            <w:shd w:val="clear" w:color="auto" w:fill="E4EBF1"/>
          </w:tcPr>
          <w:p w:rsidR="003D1315" w:rsidRDefault="00E73783">
            <w:pPr>
              <w:pStyle w:val="TableParagraph"/>
              <w:spacing w:before="9"/>
              <w:ind w:left="112"/>
              <w:rPr>
                <w:sz w:val="19"/>
              </w:rPr>
            </w:pPr>
            <w:r>
              <w:rPr>
                <w:w w:val="105"/>
                <w:sz w:val="19"/>
              </w:rPr>
              <w:t>Faaliyet Adı</w:t>
            </w:r>
          </w:p>
        </w:tc>
        <w:tc>
          <w:tcPr>
            <w:tcW w:w="5933" w:type="dxa"/>
            <w:shd w:val="clear" w:color="auto" w:fill="E4EBF1"/>
          </w:tcPr>
          <w:p w:rsidR="003D1315" w:rsidRDefault="00E73783">
            <w:pPr>
              <w:pStyle w:val="TableParagraph"/>
              <w:spacing w:before="9"/>
              <w:ind w:left="127"/>
              <w:rPr>
                <w:sz w:val="19"/>
              </w:rPr>
            </w:pPr>
            <w:r>
              <w:rPr>
                <w:w w:val="105"/>
                <w:sz w:val="19"/>
              </w:rPr>
              <w:t>Öğrencilere yönelik kırtasiye ve okul forması yardımı yapılması</w:t>
            </w:r>
          </w:p>
        </w:tc>
      </w:tr>
      <w:tr w:rsidR="003D1315">
        <w:trPr>
          <w:trHeight w:val="255"/>
        </w:trPr>
        <w:tc>
          <w:tcPr>
            <w:tcW w:w="3365" w:type="dxa"/>
          </w:tcPr>
          <w:p w:rsidR="003D1315" w:rsidRDefault="00E73783">
            <w:pPr>
              <w:pStyle w:val="TableParagraph"/>
              <w:ind w:left="112"/>
              <w:rPr>
                <w:sz w:val="19"/>
              </w:rPr>
            </w:pPr>
            <w:r>
              <w:rPr>
                <w:w w:val="105"/>
                <w:sz w:val="19"/>
              </w:rPr>
              <w:t>Sorumlu Harcama Birimi veya Birimleri</w:t>
            </w:r>
          </w:p>
        </w:tc>
        <w:tc>
          <w:tcPr>
            <w:tcW w:w="5933" w:type="dxa"/>
          </w:tcPr>
          <w:p w:rsidR="003D1315" w:rsidRDefault="00E73783">
            <w:pPr>
              <w:pStyle w:val="TableParagraph"/>
              <w:ind w:left="127"/>
              <w:rPr>
                <w:sz w:val="19"/>
              </w:rPr>
            </w:pPr>
            <w:r>
              <w:rPr>
                <w:w w:val="105"/>
                <w:sz w:val="19"/>
              </w:rPr>
              <w:t>Sosyal Yardım İşleri Müdürlüğü</w:t>
            </w:r>
          </w:p>
        </w:tc>
      </w:tr>
      <w:tr w:rsidR="003D1315">
        <w:trPr>
          <w:trHeight w:val="405"/>
        </w:trPr>
        <w:tc>
          <w:tcPr>
            <w:tcW w:w="9298" w:type="dxa"/>
            <w:gridSpan w:val="2"/>
            <w:shd w:val="clear" w:color="auto" w:fill="E4EBF1"/>
          </w:tcPr>
          <w:p w:rsidR="003D1315" w:rsidRDefault="00E73783">
            <w:pPr>
              <w:pStyle w:val="TableParagraph"/>
              <w:spacing w:before="0" w:line="231" w:lineRule="exact"/>
              <w:ind w:left="157"/>
              <w:rPr>
                <w:i/>
                <w:sz w:val="19"/>
              </w:rPr>
            </w:pPr>
            <w:r>
              <w:rPr>
                <w:i/>
                <w:w w:val="105"/>
                <w:sz w:val="19"/>
              </w:rPr>
              <w:t>Açıklamalar</w:t>
            </w:r>
          </w:p>
        </w:tc>
      </w:tr>
      <w:tr w:rsidR="003D1315">
        <w:trPr>
          <w:trHeight w:val="450"/>
        </w:trPr>
        <w:tc>
          <w:tcPr>
            <w:tcW w:w="3365" w:type="dxa"/>
          </w:tcPr>
          <w:p w:rsidR="003D1315" w:rsidRDefault="00E73783">
            <w:pPr>
              <w:pStyle w:val="TableParagraph"/>
              <w:spacing w:line="240" w:lineRule="auto"/>
              <w:ind w:left="1104"/>
              <w:rPr>
                <w:sz w:val="19"/>
              </w:rPr>
            </w:pPr>
            <w:r>
              <w:rPr>
                <w:w w:val="105"/>
                <w:sz w:val="19"/>
              </w:rPr>
              <w:t>Ekonomik Kod</w:t>
            </w:r>
          </w:p>
        </w:tc>
        <w:tc>
          <w:tcPr>
            <w:tcW w:w="5933" w:type="dxa"/>
          </w:tcPr>
          <w:p w:rsidR="003D1315" w:rsidRDefault="00E73783">
            <w:pPr>
              <w:pStyle w:val="TableParagraph"/>
              <w:spacing w:line="240" w:lineRule="auto"/>
              <w:ind w:left="2601" w:right="2561"/>
              <w:jc w:val="center"/>
              <w:rPr>
                <w:sz w:val="19"/>
              </w:rPr>
            </w:pPr>
            <w:r>
              <w:rPr>
                <w:w w:val="105"/>
                <w:sz w:val="19"/>
              </w:rPr>
              <w:t>2022 Yılı</w:t>
            </w:r>
          </w:p>
        </w:tc>
      </w:tr>
      <w:tr w:rsidR="003D1315">
        <w:trPr>
          <w:trHeight w:val="255"/>
        </w:trPr>
        <w:tc>
          <w:tcPr>
            <w:tcW w:w="3365" w:type="dxa"/>
            <w:shd w:val="clear" w:color="auto" w:fill="E4EBF1"/>
          </w:tcPr>
          <w:p w:rsidR="003D1315" w:rsidRDefault="00E73783">
            <w:pPr>
              <w:pStyle w:val="TableParagraph"/>
              <w:ind w:left="307"/>
              <w:rPr>
                <w:sz w:val="19"/>
              </w:rPr>
            </w:pPr>
            <w:r>
              <w:rPr>
                <w:w w:val="105"/>
                <w:sz w:val="19"/>
              </w:rPr>
              <w:t>01. Personel Giderleri</w:t>
            </w:r>
          </w:p>
        </w:tc>
        <w:tc>
          <w:tcPr>
            <w:tcW w:w="5933" w:type="dxa"/>
            <w:shd w:val="clear" w:color="auto" w:fill="E4EBF1"/>
          </w:tcPr>
          <w:p w:rsidR="003D1315" w:rsidRDefault="00E73783">
            <w:pPr>
              <w:pStyle w:val="TableParagraph"/>
              <w:ind w:right="88"/>
              <w:jc w:val="right"/>
              <w:rPr>
                <w:sz w:val="19"/>
              </w:rPr>
            </w:pPr>
            <w:r>
              <w:rPr>
                <w:sz w:val="19"/>
              </w:rPr>
              <w:t>0,00</w:t>
            </w:r>
          </w:p>
        </w:tc>
      </w:tr>
      <w:tr w:rsidR="003D1315">
        <w:trPr>
          <w:trHeight w:val="240"/>
        </w:trPr>
        <w:tc>
          <w:tcPr>
            <w:tcW w:w="3365" w:type="dxa"/>
          </w:tcPr>
          <w:p w:rsidR="003D1315" w:rsidRDefault="00E73783">
            <w:pPr>
              <w:pStyle w:val="TableParagraph"/>
              <w:spacing w:before="0" w:line="220" w:lineRule="exact"/>
              <w:ind w:left="307"/>
              <w:rPr>
                <w:sz w:val="19"/>
              </w:rPr>
            </w:pPr>
            <w:r>
              <w:rPr>
                <w:w w:val="105"/>
                <w:sz w:val="19"/>
              </w:rPr>
              <w:t>02. SGK Devlet Primi Giderleri</w:t>
            </w:r>
          </w:p>
        </w:tc>
        <w:tc>
          <w:tcPr>
            <w:tcW w:w="5933" w:type="dxa"/>
          </w:tcPr>
          <w:p w:rsidR="003D1315" w:rsidRDefault="00E73783">
            <w:pPr>
              <w:pStyle w:val="TableParagraph"/>
              <w:spacing w:before="0" w:line="220" w:lineRule="exact"/>
              <w:ind w:right="88"/>
              <w:jc w:val="right"/>
              <w:rPr>
                <w:sz w:val="19"/>
              </w:rPr>
            </w:pPr>
            <w:r>
              <w:rPr>
                <w:sz w:val="19"/>
              </w:rPr>
              <w:t>0,00</w:t>
            </w:r>
          </w:p>
        </w:tc>
      </w:tr>
      <w:tr w:rsidR="003D1315">
        <w:trPr>
          <w:trHeight w:val="255"/>
        </w:trPr>
        <w:tc>
          <w:tcPr>
            <w:tcW w:w="3365" w:type="dxa"/>
            <w:shd w:val="clear" w:color="auto" w:fill="E4EBF1"/>
          </w:tcPr>
          <w:p w:rsidR="003D1315" w:rsidRDefault="00E73783">
            <w:pPr>
              <w:pStyle w:val="TableParagraph"/>
              <w:ind w:left="307"/>
              <w:rPr>
                <w:sz w:val="19"/>
              </w:rPr>
            </w:pPr>
            <w:r>
              <w:rPr>
                <w:w w:val="105"/>
                <w:sz w:val="19"/>
              </w:rPr>
              <w:t>03. Mal ve Hizmet Alım Giderleri</w:t>
            </w:r>
          </w:p>
        </w:tc>
        <w:tc>
          <w:tcPr>
            <w:tcW w:w="5933" w:type="dxa"/>
            <w:shd w:val="clear" w:color="auto" w:fill="E4EBF1"/>
          </w:tcPr>
          <w:p w:rsidR="003D1315" w:rsidRDefault="00E73783">
            <w:pPr>
              <w:pStyle w:val="TableParagraph"/>
              <w:ind w:right="91"/>
              <w:jc w:val="right"/>
              <w:rPr>
                <w:sz w:val="19"/>
              </w:rPr>
            </w:pPr>
            <w:r>
              <w:rPr>
                <w:sz w:val="19"/>
              </w:rPr>
              <w:t>215.000,00</w:t>
            </w:r>
          </w:p>
        </w:tc>
      </w:tr>
      <w:tr w:rsidR="003D1315">
        <w:trPr>
          <w:trHeight w:val="255"/>
        </w:trPr>
        <w:tc>
          <w:tcPr>
            <w:tcW w:w="3365" w:type="dxa"/>
          </w:tcPr>
          <w:p w:rsidR="003D1315" w:rsidRDefault="00E73783">
            <w:pPr>
              <w:pStyle w:val="TableParagraph"/>
              <w:ind w:left="307"/>
              <w:rPr>
                <w:sz w:val="19"/>
              </w:rPr>
            </w:pPr>
            <w:r>
              <w:rPr>
                <w:w w:val="105"/>
                <w:sz w:val="19"/>
              </w:rPr>
              <w:t>04. Faiz Giderleri</w:t>
            </w:r>
          </w:p>
        </w:tc>
        <w:tc>
          <w:tcPr>
            <w:tcW w:w="5933" w:type="dxa"/>
          </w:tcPr>
          <w:p w:rsidR="003D1315" w:rsidRDefault="00E73783">
            <w:pPr>
              <w:pStyle w:val="TableParagraph"/>
              <w:ind w:right="88"/>
              <w:jc w:val="right"/>
              <w:rPr>
                <w:sz w:val="19"/>
              </w:rPr>
            </w:pPr>
            <w:r>
              <w:rPr>
                <w:sz w:val="19"/>
              </w:rPr>
              <w:t>0,00</w:t>
            </w:r>
          </w:p>
        </w:tc>
      </w:tr>
      <w:tr w:rsidR="003D1315">
        <w:trPr>
          <w:trHeight w:val="240"/>
        </w:trPr>
        <w:tc>
          <w:tcPr>
            <w:tcW w:w="3365" w:type="dxa"/>
            <w:shd w:val="clear" w:color="auto" w:fill="E4EBF1"/>
          </w:tcPr>
          <w:p w:rsidR="003D1315" w:rsidRDefault="00E73783">
            <w:pPr>
              <w:pStyle w:val="TableParagraph"/>
              <w:spacing w:before="0" w:line="220" w:lineRule="exact"/>
              <w:ind w:left="307"/>
              <w:rPr>
                <w:sz w:val="19"/>
              </w:rPr>
            </w:pPr>
            <w:r>
              <w:rPr>
                <w:w w:val="105"/>
                <w:sz w:val="19"/>
              </w:rPr>
              <w:t>05. Cari Transferler</w:t>
            </w:r>
          </w:p>
        </w:tc>
        <w:tc>
          <w:tcPr>
            <w:tcW w:w="5933" w:type="dxa"/>
            <w:shd w:val="clear" w:color="auto" w:fill="E4EBF1"/>
          </w:tcPr>
          <w:p w:rsidR="003D1315" w:rsidRDefault="00E73783">
            <w:pPr>
              <w:pStyle w:val="TableParagraph"/>
              <w:spacing w:before="0" w:line="220" w:lineRule="exact"/>
              <w:ind w:right="88"/>
              <w:jc w:val="right"/>
              <w:rPr>
                <w:sz w:val="19"/>
              </w:rPr>
            </w:pPr>
            <w:r>
              <w:rPr>
                <w:sz w:val="19"/>
              </w:rPr>
              <w:t>0,00</w:t>
            </w:r>
          </w:p>
        </w:tc>
      </w:tr>
      <w:tr w:rsidR="003D1315">
        <w:trPr>
          <w:trHeight w:val="255"/>
        </w:trPr>
        <w:tc>
          <w:tcPr>
            <w:tcW w:w="3365" w:type="dxa"/>
          </w:tcPr>
          <w:p w:rsidR="003D1315" w:rsidRDefault="00E73783">
            <w:pPr>
              <w:pStyle w:val="TableParagraph"/>
              <w:ind w:left="307"/>
              <w:rPr>
                <w:sz w:val="19"/>
              </w:rPr>
            </w:pPr>
            <w:r>
              <w:rPr>
                <w:w w:val="105"/>
                <w:sz w:val="19"/>
              </w:rPr>
              <w:t>06. Sermaye Giderleri</w:t>
            </w:r>
          </w:p>
        </w:tc>
        <w:tc>
          <w:tcPr>
            <w:tcW w:w="5933" w:type="dxa"/>
          </w:tcPr>
          <w:p w:rsidR="003D1315" w:rsidRDefault="00E73783">
            <w:pPr>
              <w:pStyle w:val="TableParagraph"/>
              <w:ind w:right="88"/>
              <w:jc w:val="right"/>
              <w:rPr>
                <w:sz w:val="19"/>
              </w:rPr>
            </w:pPr>
            <w:r>
              <w:rPr>
                <w:sz w:val="19"/>
              </w:rPr>
              <w:t>0,00</w:t>
            </w:r>
          </w:p>
        </w:tc>
      </w:tr>
      <w:tr w:rsidR="003D1315">
        <w:trPr>
          <w:trHeight w:val="255"/>
        </w:trPr>
        <w:tc>
          <w:tcPr>
            <w:tcW w:w="3365" w:type="dxa"/>
            <w:shd w:val="clear" w:color="auto" w:fill="E4EBF1"/>
          </w:tcPr>
          <w:p w:rsidR="003D1315" w:rsidRDefault="00E73783">
            <w:pPr>
              <w:pStyle w:val="TableParagraph"/>
              <w:ind w:left="307"/>
              <w:rPr>
                <w:sz w:val="19"/>
              </w:rPr>
            </w:pPr>
            <w:r>
              <w:rPr>
                <w:w w:val="105"/>
                <w:sz w:val="19"/>
              </w:rPr>
              <w:t>07. Sermaye Transferleri</w:t>
            </w:r>
          </w:p>
        </w:tc>
        <w:tc>
          <w:tcPr>
            <w:tcW w:w="5933" w:type="dxa"/>
            <w:shd w:val="clear" w:color="auto" w:fill="E4EBF1"/>
          </w:tcPr>
          <w:p w:rsidR="003D1315" w:rsidRDefault="00E73783">
            <w:pPr>
              <w:pStyle w:val="TableParagraph"/>
              <w:ind w:right="88"/>
              <w:jc w:val="right"/>
              <w:rPr>
                <w:sz w:val="19"/>
              </w:rPr>
            </w:pPr>
            <w:r>
              <w:rPr>
                <w:sz w:val="19"/>
              </w:rPr>
              <w:t>0,00</w:t>
            </w:r>
          </w:p>
        </w:tc>
      </w:tr>
      <w:tr w:rsidR="003D1315">
        <w:trPr>
          <w:trHeight w:val="240"/>
        </w:trPr>
        <w:tc>
          <w:tcPr>
            <w:tcW w:w="3365" w:type="dxa"/>
          </w:tcPr>
          <w:p w:rsidR="003D1315" w:rsidRDefault="00E73783">
            <w:pPr>
              <w:pStyle w:val="TableParagraph"/>
              <w:spacing w:before="0"/>
              <w:ind w:left="307"/>
              <w:rPr>
                <w:sz w:val="19"/>
              </w:rPr>
            </w:pPr>
            <w:r>
              <w:rPr>
                <w:w w:val="105"/>
                <w:sz w:val="19"/>
              </w:rPr>
              <w:t>08. Borç verme</w:t>
            </w:r>
          </w:p>
        </w:tc>
        <w:tc>
          <w:tcPr>
            <w:tcW w:w="5933" w:type="dxa"/>
          </w:tcPr>
          <w:p w:rsidR="003D1315" w:rsidRDefault="00E73783">
            <w:pPr>
              <w:pStyle w:val="TableParagraph"/>
              <w:spacing w:before="0"/>
              <w:ind w:right="88"/>
              <w:jc w:val="right"/>
              <w:rPr>
                <w:sz w:val="19"/>
              </w:rPr>
            </w:pPr>
            <w:r>
              <w:rPr>
                <w:sz w:val="19"/>
              </w:rPr>
              <w:t>0,00</w:t>
            </w:r>
          </w:p>
        </w:tc>
      </w:tr>
      <w:tr w:rsidR="003D1315">
        <w:trPr>
          <w:trHeight w:val="255"/>
        </w:trPr>
        <w:tc>
          <w:tcPr>
            <w:tcW w:w="3365" w:type="dxa"/>
            <w:shd w:val="clear" w:color="auto" w:fill="E4EBF1"/>
          </w:tcPr>
          <w:p w:rsidR="003D1315" w:rsidRDefault="00E73783">
            <w:pPr>
              <w:pStyle w:val="TableParagraph"/>
              <w:ind w:left="112"/>
              <w:rPr>
                <w:sz w:val="19"/>
              </w:rPr>
            </w:pPr>
            <w:r>
              <w:rPr>
                <w:w w:val="105"/>
                <w:sz w:val="19"/>
              </w:rPr>
              <w:t>Toplam Bütçe Kaynak İhtiyacı</w:t>
            </w:r>
          </w:p>
        </w:tc>
        <w:tc>
          <w:tcPr>
            <w:tcW w:w="5933" w:type="dxa"/>
            <w:shd w:val="clear" w:color="auto" w:fill="E4EBF1"/>
          </w:tcPr>
          <w:p w:rsidR="003D1315" w:rsidRDefault="00E73783">
            <w:pPr>
              <w:pStyle w:val="TableParagraph"/>
              <w:ind w:right="91"/>
              <w:jc w:val="right"/>
              <w:rPr>
                <w:sz w:val="19"/>
              </w:rPr>
            </w:pPr>
            <w:r>
              <w:rPr>
                <w:sz w:val="19"/>
              </w:rPr>
              <w:t>215.000,00</w:t>
            </w:r>
          </w:p>
        </w:tc>
      </w:tr>
      <w:tr w:rsidR="003D1315">
        <w:trPr>
          <w:trHeight w:val="255"/>
        </w:trPr>
        <w:tc>
          <w:tcPr>
            <w:tcW w:w="3365" w:type="dxa"/>
          </w:tcPr>
          <w:p w:rsidR="003D1315" w:rsidRDefault="00E73783">
            <w:pPr>
              <w:pStyle w:val="TableParagraph"/>
              <w:ind w:left="307"/>
              <w:rPr>
                <w:sz w:val="19"/>
              </w:rPr>
            </w:pPr>
            <w:r>
              <w:rPr>
                <w:w w:val="105"/>
                <w:sz w:val="19"/>
              </w:rPr>
              <w:t>Bütçe Dışı Kaynak (Döner Sermaye)</w:t>
            </w:r>
          </w:p>
        </w:tc>
        <w:tc>
          <w:tcPr>
            <w:tcW w:w="5933" w:type="dxa"/>
          </w:tcPr>
          <w:p w:rsidR="003D1315" w:rsidRDefault="00E73783">
            <w:pPr>
              <w:pStyle w:val="TableParagraph"/>
              <w:ind w:right="88"/>
              <w:jc w:val="right"/>
              <w:rPr>
                <w:sz w:val="19"/>
              </w:rPr>
            </w:pPr>
            <w:r>
              <w:rPr>
                <w:sz w:val="19"/>
              </w:rPr>
              <w:t>0,00</w:t>
            </w:r>
          </w:p>
        </w:tc>
      </w:tr>
      <w:tr w:rsidR="003D1315">
        <w:trPr>
          <w:trHeight w:val="240"/>
        </w:trPr>
        <w:tc>
          <w:tcPr>
            <w:tcW w:w="3365" w:type="dxa"/>
            <w:shd w:val="clear" w:color="auto" w:fill="E4EBF1"/>
          </w:tcPr>
          <w:p w:rsidR="003D1315" w:rsidRDefault="00E73783">
            <w:pPr>
              <w:pStyle w:val="TableParagraph"/>
              <w:spacing w:before="0" w:line="220" w:lineRule="exact"/>
              <w:ind w:left="307"/>
              <w:rPr>
                <w:sz w:val="19"/>
              </w:rPr>
            </w:pPr>
            <w:r>
              <w:rPr>
                <w:w w:val="105"/>
                <w:sz w:val="19"/>
              </w:rPr>
              <w:t>Bütçe Dışı Kaynak (Diğer Yurt İçi)</w:t>
            </w:r>
          </w:p>
        </w:tc>
        <w:tc>
          <w:tcPr>
            <w:tcW w:w="5933" w:type="dxa"/>
            <w:shd w:val="clear" w:color="auto" w:fill="E4EBF1"/>
          </w:tcPr>
          <w:p w:rsidR="003D1315" w:rsidRDefault="00E73783">
            <w:pPr>
              <w:pStyle w:val="TableParagraph"/>
              <w:spacing w:before="0" w:line="220" w:lineRule="exact"/>
              <w:ind w:right="88"/>
              <w:jc w:val="right"/>
              <w:rPr>
                <w:sz w:val="19"/>
              </w:rPr>
            </w:pPr>
            <w:r>
              <w:rPr>
                <w:sz w:val="19"/>
              </w:rPr>
              <w:t>0,00</w:t>
            </w:r>
          </w:p>
        </w:tc>
      </w:tr>
      <w:tr w:rsidR="003D1315">
        <w:trPr>
          <w:trHeight w:val="255"/>
        </w:trPr>
        <w:tc>
          <w:tcPr>
            <w:tcW w:w="3365" w:type="dxa"/>
          </w:tcPr>
          <w:p w:rsidR="003D1315" w:rsidRDefault="00E73783">
            <w:pPr>
              <w:pStyle w:val="TableParagraph"/>
              <w:ind w:left="307"/>
              <w:rPr>
                <w:sz w:val="19"/>
              </w:rPr>
            </w:pPr>
            <w:r>
              <w:rPr>
                <w:w w:val="105"/>
                <w:sz w:val="19"/>
              </w:rPr>
              <w:t>Bütçe Dışı Kaynak (Yurt Dışı )</w:t>
            </w:r>
          </w:p>
        </w:tc>
        <w:tc>
          <w:tcPr>
            <w:tcW w:w="5933" w:type="dxa"/>
          </w:tcPr>
          <w:p w:rsidR="003D1315" w:rsidRDefault="00E73783">
            <w:pPr>
              <w:pStyle w:val="TableParagraph"/>
              <w:ind w:right="88"/>
              <w:jc w:val="right"/>
              <w:rPr>
                <w:sz w:val="19"/>
              </w:rPr>
            </w:pPr>
            <w:r>
              <w:rPr>
                <w:sz w:val="19"/>
              </w:rPr>
              <w:t>0,00</w:t>
            </w:r>
          </w:p>
        </w:tc>
      </w:tr>
      <w:tr w:rsidR="003D1315">
        <w:trPr>
          <w:trHeight w:val="255"/>
        </w:trPr>
        <w:tc>
          <w:tcPr>
            <w:tcW w:w="3365" w:type="dxa"/>
            <w:shd w:val="clear" w:color="auto" w:fill="E4EBF1"/>
          </w:tcPr>
          <w:p w:rsidR="003D1315" w:rsidRDefault="00E73783">
            <w:pPr>
              <w:pStyle w:val="TableParagraph"/>
              <w:ind w:left="112"/>
              <w:rPr>
                <w:sz w:val="19"/>
              </w:rPr>
            </w:pPr>
            <w:r>
              <w:rPr>
                <w:w w:val="105"/>
                <w:sz w:val="19"/>
              </w:rPr>
              <w:t>Toplam Bütçe Dışı Kaynak İhtiyacı</w:t>
            </w:r>
          </w:p>
        </w:tc>
        <w:tc>
          <w:tcPr>
            <w:tcW w:w="5933" w:type="dxa"/>
            <w:shd w:val="clear" w:color="auto" w:fill="E4EBF1"/>
          </w:tcPr>
          <w:p w:rsidR="003D1315" w:rsidRDefault="00E73783">
            <w:pPr>
              <w:pStyle w:val="TableParagraph"/>
              <w:ind w:right="88"/>
              <w:jc w:val="right"/>
              <w:rPr>
                <w:sz w:val="19"/>
              </w:rPr>
            </w:pPr>
            <w:r>
              <w:rPr>
                <w:sz w:val="19"/>
              </w:rPr>
              <w:t>0,00</w:t>
            </w:r>
          </w:p>
        </w:tc>
      </w:tr>
      <w:tr w:rsidR="003D1315">
        <w:trPr>
          <w:trHeight w:val="240"/>
        </w:trPr>
        <w:tc>
          <w:tcPr>
            <w:tcW w:w="3365" w:type="dxa"/>
          </w:tcPr>
          <w:p w:rsidR="003D1315" w:rsidRDefault="00E73783">
            <w:pPr>
              <w:pStyle w:val="TableParagraph"/>
              <w:spacing w:before="0" w:line="220" w:lineRule="exact"/>
              <w:ind w:left="112"/>
              <w:rPr>
                <w:sz w:val="19"/>
              </w:rPr>
            </w:pPr>
            <w:r>
              <w:rPr>
                <w:w w:val="105"/>
                <w:sz w:val="19"/>
              </w:rPr>
              <w:t>Toplam Kaynak İhtiyacı</w:t>
            </w:r>
          </w:p>
        </w:tc>
        <w:tc>
          <w:tcPr>
            <w:tcW w:w="5933" w:type="dxa"/>
          </w:tcPr>
          <w:p w:rsidR="003D1315" w:rsidRDefault="00E73783">
            <w:pPr>
              <w:pStyle w:val="TableParagraph"/>
              <w:spacing w:before="0" w:line="220" w:lineRule="exact"/>
              <w:ind w:right="91"/>
              <w:jc w:val="right"/>
              <w:rPr>
                <w:sz w:val="19"/>
              </w:rPr>
            </w:pPr>
            <w:r>
              <w:rPr>
                <w:sz w:val="19"/>
              </w:rPr>
              <w:t>215.000,00</w:t>
            </w:r>
          </w:p>
        </w:tc>
      </w:tr>
    </w:tbl>
    <w:p w:rsidR="003D1315" w:rsidRDefault="003D1315">
      <w:pPr>
        <w:spacing w:line="220" w:lineRule="exact"/>
        <w:jc w:val="right"/>
        <w:rPr>
          <w:sz w:val="19"/>
        </w:rPr>
        <w:sectPr w:rsidR="003D1315">
          <w:pgSz w:w="11910" w:h="16850"/>
          <w:pgMar w:top="1400" w:right="1180" w:bottom="700" w:left="1180" w:header="0" w:footer="519" w:gutter="0"/>
          <w:cols w:space="708"/>
        </w:sectPr>
      </w:pPr>
    </w:p>
    <w:tbl>
      <w:tblPr>
        <w:tblStyle w:val="TableNormal"/>
        <w:tblW w:w="0" w:type="auto"/>
        <w:tblInd w:w="126" w:type="dxa"/>
        <w:tblBorders>
          <w:top w:val="single" w:sz="6" w:space="0" w:color="B1C4DA"/>
          <w:left w:val="single" w:sz="6" w:space="0" w:color="B1C4DA"/>
          <w:bottom w:val="single" w:sz="6" w:space="0" w:color="B1C4DA"/>
          <w:right w:val="single" w:sz="6" w:space="0" w:color="B1C4DA"/>
          <w:insideH w:val="single" w:sz="6" w:space="0" w:color="B1C4DA"/>
          <w:insideV w:val="single" w:sz="6" w:space="0" w:color="B1C4DA"/>
        </w:tblBorders>
        <w:tblLayout w:type="fixed"/>
        <w:tblLook w:val="01E0" w:firstRow="1" w:lastRow="1" w:firstColumn="1" w:lastColumn="1" w:noHBand="0" w:noVBand="0"/>
      </w:tblPr>
      <w:tblGrid>
        <w:gridCol w:w="3365"/>
        <w:gridCol w:w="5933"/>
      </w:tblGrid>
      <w:tr w:rsidR="003D1315">
        <w:trPr>
          <w:trHeight w:val="285"/>
        </w:trPr>
        <w:tc>
          <w:tcPr>
            <w:tcW w:w="9298" w:type="dxa"/>
            <w:gridSpan w:val="2"/>
            <w:tcBorders>
              <w:top w:val="nil"/>
              <w:left w:val="nil"/>
              <w:bottom w:val="nil"/>
              <w:right w:val="nil"/>
            </w:tcBorders>
            <w:shd w:val="clear" w:color="auto" w:fill="809EC2"/>
          </w:tcPr>
          <w:p w:rsidR="003D1315" w:rsidRDefault="00E73783">
            <w:pPr>
              <w:pStyle w:val="TableParagraph"/>
              <w:spacing w:before="29" w:line="240" w:lineRule="auto"/>
              <w:ind w:left="3265" w:right="3250"/>
              <w:jc w:val="center"/>
              <w:rPr>
                <w:sz w:val="19"/>
              </w:rPr>
            </w:pPr>
            <w:proofErr w:type="gramStart"/>
            <w:r>
              <w:rPr>
                <w:color w:val="FFFFFF"/>
                <w:w w:val="105"/>
                <w:sz w:val="19"/>
              </w:rPr>
              <w:lastRenderedPageBreak/>
              <w:t>FAALİYET  MALİYETLERİ</w:t>
            </w:r>
            <w:proofErr w:type="gramEnd"/>
            <w:r>
              <w:rPr>
                <w:color w:val="FFFFFF"/>
                <w:w w:val="105"/>
                <w:sz w:val="19"/>
              </w:rPr>
              <w:t xml:space="preserve">  TABLOSU</w:t>
            </w:r>
          </w:p>
        </w:tc>
      </w:tr>
      <w:tr w:rsidR="003D1315">
        <w:trPr>
          <w:trHeight w:val="237"/>
        </w:trPr>
        <w:tc>
          <w:tcPr>
            <w:tcW w:w="3365" w:type="dxa"/>
            <w:tcBorders>
              <w:top w:val="nil"/>
              <w:bottom w:val="single" w:sz="8" w:space="0" w:color="B1C4DA"/>
            </w:tcBorders>
            <w:shd w:val="clear" w:color="auto" w:fill="E4EBF1"/>
          </w:tcPr>
          <w:p w:rsidR="003D1315" w:rsidRDefault="00E73783">
            <w:pPr>
              <w:pStyle w:val="TableParagraph"/>
              <w:spacing w:before="0" w:line="218" w:lineRule="exact"/>
              <w:ind w:left="112"/>
              <w:rPr>
                <w:sz w:val="19"/>
              </w:rPr>
            </w:pPr>
            <w:r>
              <w:rPr>
                <w:w w:val="105"/>
                <w:sz w:val="19"/>
              </w:rPr>
              <w:t>İdare Adı</w:t>
            </w:r>
          </w:p>
        </w:tc>
        <w:tc>
          <w:tcPr>
            <w:tcW w:w="5933" w:type="dxa"/>
            <w:tcBorders>
              <w:top w:val="nil"/>
              <w:bottom w:val="single" w:sz="8" w:space="0" w:color="B1C4DA"/>
            </w:tcBorders>
            <w:shd w:val="clear" w:color="auto" w:fill="E4EBF1"/>
          </w:tcPr>
          <w:p w:rsidR="003D1315" w:rsidRDefault="00E73783">
            <w:pPr>
              <w:pStyle w:val="TableParagraph"/>
              <w:spacing w:before="0" w:line="218" w:lineRule="exact"/>
              <w:ind w:left="127"/>
              <w:rPr>
                <w:sz w:val="19"/>
              </w:rPr>
            </w:pPr>
            <w:r>
              <w:rPr>
                <w:w w:val="105"/>
                <w:sz w:val="19"/>
              </w:rPr>
              <w:t>Niğde Belediyesi</w:t>
            </w:r>
          </w:p>
        </w:tc>
      </w:tr>
      <w:tr w:rsidR="003D1315">
        <w:trPr>
          <w:trHeight w:val="492"/>
        </w:trPr>
        <w:tc>
          <w:tcPr>
            <w:tcW w:w="3365" w:type="dxa"/>
            <w:tcBorders>
              <w:top w:val="single" w:sz="8" w:space="0" w:color="B1C4DA"/>
            </w:tcBorders>
          </w:tcPr>
          <w:p w:rsidR="003D1315" w:rsidRDefault="00E73783">
            <w:pPr>
              <w:pStyle w:val="TableParagraph"/>
              <w:spacing w:before="12" w:line="240" w:lineRule="auto"/>
              <w:ind w:left="112"/>
              <w:rPr>
                <w:sz w:val="19"/>
              </w:rPr>
            </w:pPr>
            <w:r>
              <w:rPr>
                <w:w w:val="105"/>
                <w:sz w:val="19"/>
              </w:rPr>
              <w:t>Performans Hedefi</w:t>
            </w:r>
          </w:p>
        </w:tc>
        <w:tc>
          <w:tcPr>
            <w:tcW w:w="5933" w:type="dxa"/>
            <w:tcBorders>
              <w:top w:val="single" w:sz="8" w:space="0" w:color="B1C4DA"/>
            </w:tcBorders>
          </w:tcPr>
          <w:p w:rsidR="003D1315" w:rsidRDefault="00E73783">
            <w:pPr>
              <w:pStyle w:val="TableParagraph"/>
              <w:spacing w:before="3" w:line="240" w:lineRule="atLeast"/>
              <w:ind w:left="127" w:right="163"/>
              <w:rPr>
                <w:sz w:val="19"/>
              </w:rPr>
            </w:pPr>
            <w:r>
              <w:rPr>
                <w:w w:val="105"/>
                <w:sz w:val="19"/>
              </w:rPr>
              <w:t>Sosyal yardımların etkinliğini arttırmak ve yoksullukla mücadele etmek</w:t>
            </w:r>
          </w:p>
        </w:tc>
      </w:tr>
      <w:tr w:rsidR="003D1315">
        <w:trPr>
          <w:trHeight w:val="240"/>
        </w:trPr>
        <w:tc>
          <w:tcPr>
            <w:tcW w:w="3365" w:type="dxa"/>
            <w:shd w:val="clear" w:color="auto" w:fill="E4EBF1"/>
          </w:tcPr>
          <w:p w:rsidR="003D1315" w:rsidRDefault="00E73783">
            <w:pPr>
              <w:pStyle w:val="TableParagraph"/>
              <w:spacing w:before="0" w:line="220" w:lineRule="exact"/>
              <w:ind w:left="112"/>
              <w:rPr>
                <w:sz w:val="19"/>
              </w:rPr>
            </w:pPr>
            <w:r>
              <w:rPr>
                <w:w w:val="105"/>
                <w:sz w:val="19"/>
              </w:rPr>
              <w:t>Faaliyet Adı</w:t>
            </w:r>
          </w:p>
        </w:tc>
        <w:tc>
          <w:tcPr>
            <w:tcW w:w="5933" w:type="dxa"/>
            <w:shd w:val="clear" w:color="auto" w:fill="E4EBF1"/>
          </w:tcPr>
          <w:p w:rsidR="003D1315" w:rsidRDefault="00E73783">
            <w:pPr>
              <w:pStyle w:val="TableParagraph"/>
              <w:spacing w:before="0" w:line="220" w:lineRule="exact"/>
              <w:ind w:left="127"/>
              <w:rPr>
                <w:sz w:val="19"/>
              </w:rPr>
            </w:pPr>
            <w:r>
              <w:rPr>
                <w:w w:val="105"/>
                <w:sz w:val="19"/>
              </w:rPr>
              <w:t>Kömür ve odun yardımı yapılması</w:t>
            </w:r>
          </w:p>
        </w:tc>
      </w:tr>
      <w:tr w:rsidR="003D1315">
        <w:trPr>
          <w:trHeight w:val="255"/>
        </w:trPr>
        <w:tc>
          <w:tcPr>
            <w:tcW w:w="3365" w:type="dxa"/>
          </w:tcPr>
          <w:p w:rsidR="003D1315" w:rsidRDefault="00E73783">
            <w:pPr>
              <w:pStyle w:val="TableParagraph"/>
              <w:ind w:left="112"/>
              <w:rPr>
                <w:sz w:val="19"/>
              </w:rPr>
            </w:pPr>
            <w:r>
              <w:rPr>
                <w:w w:val="105"/>
                <w:sz w:val="19"/>
              </w:rPr>
              <w:t>Sorumlu Harcama Birimi veya Birimleri</w:t>
            </w:r>
          </w:p>
        </w:tc>
        <w:tc>
          <w:tcPr>
            <w:tcW w:w="5933" w:type="dxa"/>
          </w:tcPr>
          <w:p w:rsidR="003D1315" w:rsidRDefault="00E73783">
            <w:pPr>
              <w:pStyle w:val="TableParagraph"/>
              <w:ind w:left="127"/>
              <w:rPr>
                <w:sz w:val="19"/>
              </w:rPr>
            </w:pPr>
            <w:r>
              <w:rPr>
                <w:w w:val="105"/>
                <w:sz w:val="19"/>
              </w:rPr>
              <w:t>Sosyal Yardım İşleri Müdürlüğü</w:t>
            </w:r>
          </w:p>
        </w:tc>
      </w:tr>
      <w:tr w:rsidR="003D1315">
        <w:trPr>
          <w:trHeight w:val="420"/>
        </w:trPr>
        <w:tc>
          <w:tcPr>
            <w:tcW w:w="9298" w:type="dxa"/>
            <w:gridSpan w:val="2"/>
            <w:shd w:val="clear" w:color="auto" w:fill="E4EBF1"/>
          </w:tcPr>
          <w:p w:rsidR="003D1315" w:rsidRDefault="00E73783">
            <w:pPr>
              <w:pStyle w:val="TableParagraph"/>
              <w:spacing w:line="240" w:lineRule="auto"/>
              <w:ind w:left="157"/>
              <w:rPr>
                <w:i/>
                <w:sz w:val="19"/>
              </w:rPr>
            </w:pPr>
            <w:r>
              <w:rPr>
                <w:i/>
                <w:w w:val="105"/>
                <w:sz w:val="19"/>
              </w:rPr>
              <w:t>Açıklamalar</w:t>
            </w:r>
          </w:p>
        </w:tc>
      </w:tr>
      <w:tr w:rsidR="003D1315">
        <w:trPr>
          <w:trHeight w:val="435"/>
        </w:trPr>
        <w:tc>
          <w:tcPr>
            <w:tcW w:w="3365" w:type="dxa"/>
          </w:tcPr>
          <w:p w:rsidR="003D1315" w:rsidRDefault="00E73783">
            <w:pPr>
              <w:pStyle w:val="TableParagraph"/>
              <w:spacing w:before="0" w:line="231" w:lineRule="exact"/>
              <w:ind w:left="1104"/>
              <w:rPr>
                <w:sz w:val="19"/>
              </w:rPr>
            </w:pPr>
            <w:r>
              <w:rPr>
                <w:w w:val="105"/>
                <w:sz w:val="19"/>
              </w:rPr>
              <w:t>Ekonomik Kod</w:t>
            </w:r>
          </w:p>
        </w:tc>
        <w:tc>
          <w:tcPr>
            <w:tcW w:w="5933" w:type="dxa"/>
          </w:tcPr>
          <w:p w:rsidR="003D1315" w:rsidRDefault="00E73783">
            <w:pPr>
              <w:pStyle w:val="TableParagraph"/>
              <w:spacing w:before="0" w:line="231" w:lineRule="exact"/>
              <w:ind w:left="2601" w:right="2561"/>
              <w:jc w:val="center"/>
              <w:rPr>
                <w:sz w:val="19"/>
              </w:rPr>
            </w:pPr>
            <w:r>
              <w:rPr>
                <w:w w:val="105"/>
                <w:sz w:val="19"/>
              </w:rPr>
              <w:t>2022 Yılı</w:t>
            </w:r>
          </w:p>
        </w:tc>
      </w:tr>
      <w:tr w:rsidR="003D1315">
        <w:trPr>
          <w:trHeight w:val="255"/>
        </w:trPr>
        <w:tc>
          <w:tcPr>
            <w:tcW w:w="3365" w:type="dxa"/>
            <w:shd w:val="clear" w:color="auto" w:fill="E4EBF1"/>
          </w:tcPr>
          <w:p w:rsidR="003D1315" w:rsidRDefault="00E73783">
            <w:pPr>
              <w:pStyle w:val="TableParagraph"/>
              <w:ind w:left="307"/>
              <w:rPr>
                <w:sz w:val="19"/>
              </w:rPr>
            </w:pPr>
            <w:r>
              <w:rPr>
                <w:w w:val="105"/>
                <w:sz w:val="19"/>
              </w:rPr>
              <w:t>01. Personel Giderleri</w:t>
            </w:r>
          </w:p>
        </w:tc>
        <w:tc>
          <w:tcPr>
            <w:tcW w:w="5933" w:type="dxa"/>
            <w:shd w:val="clear" w:color="auto" w:fill="E4EBF1"/>
          </w:tcPr>
          <w:p w:rsidR="003D1315" w:rsidRDefault="00E73783">
            <w:pPr>
              <w:pStyle w:val="TableParagraph"/>
              <w:ind w:right="88"/>
              <w:jc w:val="right"/>
              <w:rPr>
                <w:sz w:val="19"/>
              </w:rPr>
            </w:pPr>
            <w:r>
              <w:rPr>
                <w:sz w:val="19"/>
              </w:rPr>
              <w:t>0,00</w:t>
            </w:r>
          </w:p>
        </w:tc>
      </w:tr>
      <w:tr w:rsidR="003D1315">
        <w:trPr>
          <w:trHeight w:val="255"/>
        </w:trPr>
        <w:tc>
          <w:tcPr>
            <w:tcW w:w="3365" w:type="dxa"/>
          </w:tcPr>
          <w:p w:rsidR="003D1315" w:rsidRDefault="00E73783">
            <w:pPr>
              <w:pStyle w:val="TableParagraph"/>
              <w:ind w:left="307"/>
              <w:rPr>
                <w:sz w:val="19"/>
              </w:rPr>
            </w:pPr>
            <w:r>
              <w:rPr>
                <w:w w:val="105"/>
                <w:sz w:val="19"/>
              </w:rPr>
              <w:t>02. SGK Devlet Primi Giderleri</w:t>
            </w:r>
          </w:p>
        </w:tc>
        <w:tc>
          <w:tcPr>
            <w:tcW w:w="5933" w:type="dxa"/>
          </w:tcPr>
          <w:p w:rsidR="003D1315" w:rsidRDefault="00E73783">
            <w:pPr>
              <w:pStyle w:val="TableParagraph"/>
              <w:ind w:right="88"/>
              <w:jc w:val="right"/>
              <w:rPr>
                <w:sz w:val="19"/>
              </w:rPr>
            </w:pPr>
            <w:r>
              <w:rPr>
                <w:sz w:val="19"/>
              </w:rPr>
              <w:t>0,00</w:t>
            </w:r>
          </w:p>
        </w:tc>
      </w:tr>
      <w:tr w:rsidR="003D1315">
        <w:trPr>
          <w:trHeight w:val="240"/>
        </w:trPr>
        <w:tc>
          <w:tcPr>
            <w:tcW w:w="3365" w:type="dxa"/>
            <w:shd w:val="clear" w:color="auto" w:fill="E4EBF1"/>
          </w:tcPr>
          <w:p w:rsidR="003D1315" w:rsidRDefault="00E73783">
            <w:pPr>
              <w:pStyle w:val="TableParagraph"/>
              <w:spacing w:before="0" w:line="220" w:lineRule="exact"/>
              <w:ind w:left="307"/>
              <w:rPr>
                <w:sz w:val="19"/>
              </w:rPr>
            </w:pPr>
            <w:r>
              <w:rPr>
                <w:w w:val="105"/>
                <w:sz w:val="19"/>
              </w:rPr>
              <w:t>03. Mal ve Hizmet Alım Giderleri</w:t>
            </w:r>
          </w:p>
        </w:tc>
        <w:tc>
          <w:tcPr>
            <w:tcW w:w="5933" w:type="dxa"/>
            <w:shd w:val="clear" w:color="auto" w:fill="E4EBF1"/>
          </w:tcPr>
          <w:p w:rsidR="003D1315" w:rsidRDefault="00E73783">
            <w:pPr>
              <w:pStyle w:val="TableParagraph"/>
              <w:spacing w:before="0" w:line="220" w:lineRule="exact"/>
              <w:ind w:right="91"/>
              <w:jc w:val="right"/>
              <w:rPr>
                <w:sz w:val="19"/>
              </w:rPr>
            </w:pPr>
            <w:r>
              <w:rPr>
                <w:sz w:val="19"/>
              </w:rPr>
              <w:t>330.000,00</w:t>
            </w:r>
          </w:p>
        </w:tc>
      </w:tr>
      <w:tr w:rsidR="003D1315">
        <w:trPr>
          <w:trHeight w:val="255"/>
        </w:trPr>
        <w:tc>
          <w:tcPr>
            <w:tcW w:w="3365" w:type="dxa"/>
          </w:tcPr>
          <w:p w:rsidR="003D1315" w:rsidRDefault="00E73783">
            <w:pPr>
              <w:pStyle w:val="TableParagraph"/>
              <w:ind w:left="307"/>
              <w:rPr>
                <w:sz w:val="19"/>
              </w:rPr>
            </w:pPr>
            <w:r>
              <w:rPr>
                <w:w w:val="105"/>
                <w:sz w:val="19"/>
              </w:rPr>
              <w:t>04. Faiz Giderleri</w:t>
            </w:r>
          </w:p>
        </w:tc>
        <w:tc>
          <w:tcPr>
            <w:tcW w:w="5933" w:type="dxa"/>
          </w:tcPr>
          <w:p w:rsidR="003D1315" w:rsidRDefault="00E73783">
            <w:pPr>
              <w:pStyle w:val="TableParagraph"/>
              <w:ind w:right="88"/>
              <w:jc w:val="right"/>
              <w:rPr>
                <w:sz w:val="19"/>
              </w:rPr>
            </w:pPr>
            <w:r>
              <w:rPr>
                <w:sz w:val="19"/>
              </w:rPr>
              <w:t>0,00</w:t>
            </w:r>
          </w:p>
        </w:tc>
      </w:tr>
      <w:tr w:rsidR="003D1315">
        <w:trPr>
          <w:trHeight w:val="255"/>
        </w:trPr>
        <w:tc>
          <w:tcPr>
            <w:tcW w:w="3365" w:type="dxa"/>
            <w:shd w:val="clear" w:color="auto" w:fill="E4EBF1"/>
          </w:tcPr>
          <w:p w:rsidR="003D1315" w:rsidRDefault="00E73783">
            <w:pPr>
              <w:pStyle w:val="TableParagraph"/>
              <w:ind w:left="307"/>
              <w:rPr>
                <w:sz w:val="19"/>
              </w:rPr>
            </w:pPr>
            <w:r>
              <w:rPr>
                <w:w w:val="105"/>
                <w:sz w:val="19"/>
              </w:rPr>
              <w:t>05. Cari Transferler</w:t>
            </w:r>
          </w:p>
        </w:tc>
        <w:tc>
          <w:tcPr>
            <w:tcW w:w="5933" w:type="dxa"/>
            <w:shd w:val="clear" w:color="auto" w:fill="E4EBF1"/>
          </w:tcPr>
          <w:p w:rsidR="003D1315" w:rsidRDefault="00E73783">
            <w:pPr>
              <w:pStyle w:val="TableParagraph"/>
              <w:ind w:right="88"/>
              <w:jc w:val="right"/>
              <w:rPr>
                <w:sz w:val="19"/>
              </w:rPr>
            </w:pPr>
            <w:r>
              <w:rPr>
                <w:sz w:val="19"/>
              </w:rPr>
              <w:t>0,00</w:t>
            </w:r>
          </w:p>
        </w:tc>
      </w:tr>
      <w:tr w:rsidR="003D1315">
        <w:trPr>
          <w:trHeight w:val="240"/>
        </w:trPr>
        <w:tc>
          <w:tcPr>
            <w:tcW w:w="3365" w:type="dxa"/>
          </w:tcPr>
          <w:p w:rsidR="003D1315" w:rsidRDefault="00E73783">
            <w:pPr>
              <w:pStyle w:val="TableParagraph"/>
              <w:spacing w:before="0"/>
              <w:ind w:left="307"/>
              <w:rPr>
                <w:sz w:val="19"/>
              </w:rPr>
            </w:pPr>
            <w:r>
              <w:rPr>
                <w:w w:val="105"/>
                <w:sz w:val="19"/>
              </w:rPr>
              <w:t>06. Sermaye Giderleri</w:t>
            </w:r>
          </w:p>
        </w:tc>
        <w:tc>
          <w:tcPr>
            <w:tcW w:w="5933" w:type="dxa"/>
          </w:tcPr>
          <w:p w:rsidR="003D1315" w:rsidRDefault="00E73783">
            <w:pPr>
              <w:pStyle w:val="TableParagraph"/>
              <w:spacing w:before="0"/>
              <w:ind w:right="88"/>
              <w:jc w:val="right"/>
              <w:rPr>
                <w:sz w:val="19"/>
              </w:rPr>
            </w:pPr>
            <w:r>
              <w:rPr>
                <w:sz w:val="19"/>
              </w:rPr>
              <w:t>0,00</w:t>
            </w:r>
          </w:p>
        </w:tc>
      </w:tr>
      <w:tr w:rsidR="003D1315">
        <w:trPr>
          <w:trHeight w:val="255"/>
        </w:trPr>
        <w:tc>
          <w:tcPr>
            <w:tcW w:w="3365" w:type="dxa"/>
            <w:shd w:val="clear" w:color="auto" w:fill="E4EBF1"/>
          </w:tcPr>
          <w:p w:rsidR="003D1315" w:rsidRDefault="00E73783">
            <w:pPr>
              <w:pStyle w:val="TableParagraph"/>
              <w:ind w:left="307"/>
              <w:rPr>
                <w:sz w:val="19"/>
              </w:rPr>
            </w:pPr>
            <w:r>
              <w:rPr>
                <w:w w:val="105"/>
                <w:sz w:val="19"/>
              </w:rPr>
              <w:t>07. Sermaye Transferleri</w:t>
            </w:r>
          </w:p>
        </w:tc>
        <w:tc>
          <w:tcPr>
            <w:tcW w:w="5933" w:type="dxa"/>
            <w:shd w:val="clear" w:color="auto" w:fill="E4EBF1"/>
          </w:tcPr>
          <w:p w:rsidR="003D1315" w:rsidRDefault="00E73783">
            <w:pPr>
              <w:pStyle w:val="TableParagraph"/>
              <w:ind w:right="88"/>
              <w:jc w:val="right"/>
              <w:rPr>
                <w:sz w:val="19"/>
              </w:rPr>
            </w:pPr>
            <w:r>
              <w:rPr>
                <w:sz w:val="19"/>
              </w:rPr>
              <w:t>0,00</w:t>
            </w:r>
          </w:p>
        </w:tc>
      </w:tr>
      <w:tr w:rsidR="003D1315">
        <w:trPr>
          <w:trHeight w:val="255"/>
        </w:trPr>
        <w:tc>
          <w:tcPr>
            <w:tcW w:w="3365" w:type="dxa"/>
          </w:tcPr>
          <w:p w:rsidR="003D1315" w:rsidRDefault="00E73783">
            <w:pPr>
              <w:pStyle w:val="TableParagraph"/>
              <w:ind w:left="307"/>
              <w:rPr>
                <w:sz w:val="19"/>
              </w:rPr>
            </w:pPr>
            <w:r>
              <w:rPr>
                <w:w w:val="105"/>
                <w:sz w:val="19"/>
              </w:rPr>
              <w:t>08. Borç verme</w:t>
            </w:r>
          </w:p>
        </w:tc>
        <w:tc>
          <w:tcPr>
            <w:tcW w:w="5933" w:type="dxa"/>
          </w:tcPr>
          <w:p w:rsidR="003D1315" w:rsidRDefault="00E73783">
            <w:pPr>
              <w:pStyle w:val="TableParagraph"/>
              <w:ind w:right="88"/>
              <w:jc w:val="right"/>
              <w:rPr>
                <w:sz w:val="19"/>
              </w:rPr>
            </w:pPr>
            <w:r>
              <w:rPr>
                <w:sz w:val="19"/>
              </w:rPr>
              <w:t>0,00</w:t>
            </w:r>
          </w:p>
        </w:tc>
      </w:tr>
      <w:tr w:rsidR="003D1315">
        <w:trPr>
          <w:trHeight w:val="240"/>
        </w:trPr>
        <w:tc>
          <w:tcPr>
            <w:tcW w:w="3365" w:type="dxa"/>
            <w:shd w:val="clear" w:color="auto" w:fill="E4EBF1"/>
          </w:tcPr>
          <w:p w:rsidR="003D1315" w:rsidRDefault="00E73783">
            <w:pPr>
              <w:pStyle w:val="TableParagraph"/>
              <w:spacing w:before="0" w:line="220" w:lineRule="exact"/>
              <w:ind w:left="112"/>
              <w:rPr>
                <w:sz w:val="19"/>
              </w:rPr>
            </w:pPr>
            <w:r>
              <w:rPr>
                <w:w w:val="105"/>
                <w:sz w:val="19"/>
              </w:rPr>
              <w:t>Toplam Bütçe Kaynak İhtiyacı</w:t>
            </w:r>
          </w:p>
        </w:tc>
        <w:tc>
          <w:tcPr>
            <w:tcW w:w="5933" w:type="dxa"/>
            <w:shd w:val="clear" w:color="auto" w:fill="E4EBF1"/>
          </w:tcPr>
          <w:p w:rsidR="003D1315" w:rsidRDefault="00E73783">
            <w:pPr>
              <w:pStyle w:val="TableParagraph"/>
              <w:spacing w:before="0" w:line="220" w:lineRule="exact"/>
              <w:ind w:right="91"/>
              <w:jc w:val="right"/>
              <w:rPr>
                <w:sz w:val="19"/>
              </w:rPr>
            </w:pPr>
            <w:r>
              <w:rPr>
                <w:sz w:val="19"/>
              </w:rPr>
              <w:t>330.000,00</w:t>
            </w:r>
          </w:p>
        </w:tc>
      </w:tr>
      <w:tr w:rsidR="003D1315">
        <w:trPr>
          <w:trHeight w:val="255"/>
        </w:trPr>
        <w:tc>
          <w:tcPr>
            <w:tcW w:w="3365" w:type="dxa"/>
          </w:tcPr>
          <w:p w:rsidR="003D1315" w:rsidRDefault="00E73783">
            <w:pPr>
              <w:pStyle w:val="TableParagraph"/>
              <w:ind w:left="307"/>
              <w:rPr>
                <w:sz w:val="19"/>
              </w:rPr>
            </w:pPr>
            <w:r>
              <w:rPr>
                <w:w w:val="105"/>
                <w:sz w:val="19"/>
              </w:rPr>
              <w:t>Bütçe Dışı Kaynak (Döner Sermaye)</w:t>
            </w:r>
          </w:p>
        </w:tc>
        <w:tc>
          <w:tcPr>
            <w:tcW w:w="5933" w:type="dxa"/>
          </w:tcPr>
          <w:p w:rsidR="003D1315" w:rsidRDefault="00E73783">
            <w:pPr>
              <w:pStyle w:val="TableParagraph"/>
              <w:ind w:right="88"/>
              <w:jc w:val="right"/>
              <w:rPr>
                <w:sz w:val="19"/>
              </w:rPr>
            </w:pPr>
            <w:r>
              <w:rPr>
                <w:sz w:val="19"/>
              </w:rPr>
              <w:t>0,00</w:t>
            </w:r>
          </w:p>
        </w:tc>
      </w:tr>
      <w:tr w:rsidR="003D1315">
        <w:trPr>
          <w:trHeight w:val="255"/>
        </w:trPr>
        <w:tc>
          <w:tcPr>
            <w:tcW w:w="3365" w:type="dxa"/>
            <w:shd w:val="clear" w:color="auto" w:fill="E4EBF1"/>
          </w:tcPr>
          <w:p w:rsidR="003D1315" w:rsidRDefault="00E73783">
            <w:pPr>
              <w:pStyle w:val="TableParagraph"/>
              <w:ind w:left="307"/>
              <w:rPr>
                <w:sz w:val="19"/>
              </w:rPr>
            </w:pPr>
            <w:r>
              <w:rPr>
                <w:w w:val="105"/>
                <w:sz w:val="19"/>
              </w:rPr>
              <w:t>Bütçe Dışı Kaynak (Diğer Yurt İçi)</w:t>
            </w:r>
          </w:p>
        </w:tc>
        <w:tc>
          <w:tcPr>
            <w:tcW w:w="5933" w:type="dxa"/>
            <w:shd w:val="clear" w:color="auto" w:fill="E4EBF1"/>
          </w:tcPr>
          <w:p w:rsidR="003D1315" w:rsidRDefault="00E73783">
            <w:pPr>
              <w:pStyle w:val="TableParagraph"/>
              <w:ind w:right="88"/>
              <w:jc w:val="right"/>
              <w:rPr>
                <w:sz w:val="19"/>
              </w:rPr>
            </w:pPr>
            <w:r>
              <w:rPr>
                <w:sz w:val="19"/>
              </w:rPr>
              <w:t>0,00</w:t>
            </w:r>
          </w:p>
        </w:tc>
      </w:tr>
      <w:tr w:rsidR="003D1315">
        <w:trPr>
          <w:trHeight w:val="240"/>
        </w:trPr>
        <w:tc>
          <w:tcPr>
            <w:tcW w:w="3365" w:type="dxa"/>
          </w:tcPr>
          <w:p w:rsidR="003D1315" w:rsidRDefault="00E73783">
            <w:pPr>
              <w:pStyle w:val="TableParagraph"/>
              <w:spacing w:before="0"/>
              <w:ind w:left="307"/>
              <w:rPr>
                <w:sz w:val="19"/>
              </w:rPr>
            </w:pPr>
            <w:r>
              <w:rPr>
                <w:w w:val="105"/>
                <w:sz w:val="19"/>
              </w:rPr>
              <w:t>Bütçe Dışı Kaynak (Yurt Dışı )</w:t>
            </w:r>
          </w:p>
        </w:tc>
        <w:tc>
          <w:tcPr>
            <w:tcW w:w="5933" w:type="dxa"/>
          </w:tcPr>
          <w:p w:rsidR="003D1315" w:rsidRDefault="00E73783">
            <w:pPr>
              <w:pStyle w:val="TableParagraph"/>
              <w:spacing w:before="0"/>
              <w:ind w:right="88"/>
              <w:jc w:val="right"/>
              <w:rPr>
                <w:sz w:val="19"/>
              </w:rPr>
            </w:pPr>
            <w:r>
              <w:rPr>
                <w:sz w:val="19"/>
              </w:rPr>
              <w:t>0,00</w:t>
            </w:r>
          </w:p>
        </w:tc>
      </w:tr>
      <w:tr w:rsidR="003D1315">
        <w:trPr>
          <w:trHeight w:val="255"/>
        </w:trPr>
        <w:tc>
          <w:tcPr>
            <w:tcW w:w="3365" w:type="dxa"/>
            <w:shd w:val="clear" w:color="auto" w:fill="E4EBF1"/>
          </w:tcPr>
          <w:p w:rsidR="003D1315" w:rsidRDefault="00E73783">
            <w:pPr>
              <w:pStyle w:val="TableParagraph"/>
              <w:ind w:left="112"/>
              <w:rPr>
                <w:sz w:val="19"/>
              </w:rPr>
            </w:pPr>
            <w:r>
              <w:rPr>
                <w:w w:val="105"/>
                <w:sz w:val="19"/>
              </w:rPr>
              <w:t>Toplam Bütçe Dışı Kaynak İhtiyacı</w:t>
            </w:r>
          </w:p>
        </w:tc>
        <w:tc>
          <w:tcPr>
            <w:tcW w:w="5933" w:type="dxa"/>
            <w:shd w:val="clear" w:color="auto" w:fill="E4EBF1"/>
          </w:tcPr>
          <w:p w:rsidR="003D1315" w:rsidRDefault="00E73783">
            <w:pPr>
              <w:pStyle w:val="TableParagraph"/>
              <w:ind w:right="88"/>
              <w:jc w:val="right"/>
              <w:rPr>
                <w:sz w:val="19"/>
              </w:rPr>
            </w:pPr>
            <w:r>
              <w:rPr>
                <w:sz w:val="19"/>
              </w:rPr>
              <w:t>0,00</w:t>
            </w:r>
          </w:p>
        </w:tc>
      </w:tr>
      <w:tr w:rsidR="003D1315">
        <w:trPr>
          <w:trHeight w:val="240"/>
        </w:trPr>
        <w:tc>
          <w:tcPr>
            <w:tcW w:w="3365" w:type="dxa"/>
          </w:tcPr>
          <w:p w:rsidR="003D1315" w:rsidRDefault="00E73783">
            <w:pPr>
              <w:pStyle w:val="TableParagraph"/>
              <w:spacing w:line="207" w:lineRule="exact"/>
              <w:ind w:left="112"/>
              <w:rPr>
                <w:sz w:val="19"/>
              </w:rPr>
            </w:pPr>
            <w:r>
              <w:rPr>
                <w:w w:val="105"/>
                <w:sz w:val="19"/>
              </w:rPr>
              <w:t>Toplam Kaynak İhtiyacı</w:t>
            </w:r>
          </w:p>
        </w:tc>
        <w:tc>
          <w:tcPr>
            <w:tcW w:w="5933" w:type="dxa"/>
          </w:tcPr>
          <w:p w:rsidR="003D1315" w:rsidRDefault="00E73783">
            <w:pPr>
              <w:pStyle w:val="TableParagraph"/>
              <w:spacing w:line="207" w:lineRule="exact"/>
              <w:ind w:right="91"/>
              <w:jc w:val="right"/>
              <w:rPr>
                <w:sz w:val="19"/>
              </w:rPr>
            </w:pPr>
            <w:r>
              <w:rPr>
                <w:sz w:val="19"/>
              </w:rPr>
              <w:t>330.000,00</w:t>
            </w:r>
          </w:p>
        </w:tc>
      </w:tr>
    </w:tbl>
    <w:p w:rsidR="003D1315" w:rsidRDefault="003D1315">
      <w:pPr>
        <w:pStyle w:val="GvdeMetni"/>
        <w:rPr>
          <w:sz w:val="20"/>
        </w:rPr>
      </w:pPr>
    </w:p>
    <w:p w:rsidR="003D1315" w:rsidRDefault="003D1315">
      <w:pPr>
        <w:pStyle w:val="GvdeMetni"/>
        <w:spacing w:before="4" w:after="1"/>
        <w:rPr>
          <w:sz w:val="17"/>
        </w:rPr>
      </w:pPr>
    </w:p>
    <w:tbl>
      <w:tblPr>
        <w:tblStyle w:val="TableNormal"/>
        <w:tblW w:w="0" w:type="auto"/>
        <w:tblInd w:w="126" w:type="dxa"/>
        <w:tblBorders>
          <w:top w:val="single" w:sz="6" w:space="0" w:color="B1C4DA"/>
          <w:left w:val="single" w:sz="6" w:space="0" w:color="B1C4DA"/>
          <w:bottom w:val="single" w:sz="6" w:space="0" w:color="B1C4DA"/>
          <w:right w:val="single" w:sz="6" w:space="0" w:color="B1C4DA"/>
          <w:insideH w:val="single" w:sz="6" w:space="0" w:color="B1C4DA"/>
          <w:insideV w:val="single" w:sz="6" w:space="0" w:color="B1C4DA"/>
        </w:tblBorders>
        <w:tblLayout w:type="fixed"/>
        <w:tblLook w:val="01E0" w:firstRow="1" w:lastRow="1" w:firstColumn="1" w:lastColumn="1" w:noHBand="0" w:noVBand="0"/>
      </w:tblPr>
      <w:tblGrid>
        <w:gridCol w:w="3365"/>
        <w:gridCol w:w="5933"/>
      </w:tblGrid>
      <w:tr w:rsidR="003D1315">
        <w:trPr>
          <w:trHeight w:val="270"/>
        </w:trPr>
        <w:tc>
          <w:tcPr>
            <w:tcW w:w="9298" w:type="dxa"/>
            <w:gridSpan w:val="2"/>
            <w:tcBorders>
              <w:top w:val="nil"/>
              <w:left w:val="nil"/>
              <w:bottom w:val="nil"/>
              <w:right w:val="nil"/>
            </w:tcBorders>
            <w:shd w:val="clear" w:color="auto" w:fill="809EC2"/>
          </w:tcPr>
          <w:p w:rsidR="003D1315" w:rsidRDefault="00E73783">
            <w:pPr>
              <w:pStyle w:val="TableParagraph"/>
              <w:spacing w:before="29"/>
              <w:ind w:left="3265" w:right="3250"/>
              <w:jc w:val="center"/>
              <w:rPr>
                <w:sz w:val="19"/>
              </w:rPr>
            </w:pPr>
            <w:proofErr w:type="gramStart"/>
            <w:r>
              <w:rPr>
                <w:color w:val="FFFFFF"/>
                <w:w w:val="105"/>
                <w:sz w:val="19"/>
              </w:rPr>
              <w:t>FAALİYET  MALİYETLERİ</w:t>
            </w:r>
            <w:proofErr w:type="gramEnd"/>
            <w:r>
              <w:rPr>
                <w:color w:val="FFFFFF"/>
                <w:w w:val="105"/>
                <w:sz w:val="19"/>
              </w:rPr>
              <w:t xml:space="preserve">  TABLOSU</w:t>
            </w:r>
          </w:p>
        </w:tc>
      </w:tr>
      <w:tr w:rsidR="003D1315">
        <w:trPr>
          <w:trHeight w:val="255"/>
        </w:trPr>
        <w:tc>
          <w:tcPr>
            <w:tcW w:w="3365" w:type="dxa"/>
            <w:tcBorders>
              <w:top w:val="nil"/>
            </w:tcBorders>
            <w:shd w:val="clear" w:color="auto" w:fill="E4EBF1"/>
          </w:tcPr>
          <w:p w:rsidR="003D1315" w:rsidRDefault="00E73783">
            <w:pPr>
              <w:pStyle w:val="TableParagraph"/>
              <w:ind w:left="112"/>
              <w:rPr>
                <w:sz w:val="19"/>
              </w:rPr>
            </w:pPr>
            <w:r>
              <w:rPr>
                <w:w w:val="105"/>
                <w:sz w:val="19"/>
              </w:rPr>
              <w:t>İdare Adı</w:t>
            </w:r>
          </w:p>
        </w:tc>
        <w:tc>
          <w:tcPr>
            <w:tcW w:w="5933" w:type="dxa"/>
            <w:tcBorders>
              <w:top w:val="nil"/>
            </w:tcBorders>
            <w:shd w:val="clear" w:color="auto" w:fill="E4EBF1"/>
          </w:tcPr>
          <w:p w:rsidR="003D1315" w:rsidRDefault="00E73783">
            <w:pPr>
              <w:pStyle w:val="TableParagraph"/>
              <w:ind w:left="127"/>
              <w:rPr>
                <w:sz w:val="19"/>
              </w:rPr>
            </w:pPr>
            <w:r>
              <w:rPr>
                <w:w w:val="105"/>
                <w:sz w:val="19"/>
              </w:rPr>
              <w:t>Niğde Belediyesi</w:t>
            </w:r>
          </w:p>
        </w:tc>
      </w:tr>
      <w:tr w:rsidR="003D1315">
        <w:trPr>
          <w:trHeight w:val="480"/>
        </w:trPr>
        <w:tc>
          <w:tcPr>
            <w:tcW w:w="3365" w:type="dxa"/>
          </w:tcPr>
          <w:p w:rsidR="003D1315" w:rsidRDefault="00E73783">
            <w:pPr>
              <w:pStyle w:val="TableParagraph"/>
              <w:spacing w:before="0" w:line="232" w:lineRule="exact"/>
              <w:ind w:left="112"/>
              <w:rPr>
                <w:sz w:val="19"/>
              </w:rPr>
            </w:pPr>
            <w:r>
              <w:rPr>
                <w:w w:val="105"/>
                <w:sz w:val="19"/>
              </w:rPr>
              <w:t>Performans Hedefi</w:t>
            </w:r>
          </w:p>
        </w:tc>
        <w:tc>
          <w:tcPr>
            <w:tcW w:w="5933" w:type="dxa"/>
          </w:tcPr>
          <w:p w:rsidR="003D1315" w:rsidRDefault="00E73783">
            <w:pPr>
              <w:pStyle w:val="TableParagraph"/>
              <w:spacing w:before="0" w:line="232" w:lineRule="exact"/>
              <w:ind w:left="127"/>
              <w:rPr>
                <w:sz w:val="19"/>
              </w:rPr>
            </w:pPr>
            <w:r>
              <w:rPr>
                <w:w w:val="105"/>
                <w:sz w:val="19"/>
              </w:rPr>
              <w:t>Sosyal yardımların etkinliğini arttırmak ve yoksullukla mücadele</w:t>
            </w:r>
          </w:p>
          <w:p w:rsidR="003D1315" w:rsidRDefault="00E73783">
            <w:pPr>
              <w:pStyle w:val="TableParagraph"/>
              <w:spacing w:before="23" w:line="206" w:lineRule="exact"/>
              <w:ind w:left="127"/>
              <w:rPr>
                <w:sz w:val="19"/>
              </w:rPr>
            </w:pPr>
            <w:proofErr w:type="gramStart"/>
            <w:r>
              <w:rPr>
                <w:w w:val="105"/>
                <w:sz w:val="19"/>
              </w:rPr>
              <w:t>etmek</w:t>
            </w:r>
            <w:proofErr w:type="gramEnd"/>
          </w:p>
        </w:tc>
      </w:tr>
      <w:tr w:rsidR="003D1315">
        <w:trPr>
          <w:trHeight w:val="480"/>
        </w:trPr>
        <w:tc>
          <w:tcPr>
            <w:tcW w:w="3365" w:type="dxa"/>
            <w:shd w:val="clear" w:color="auto" w:fill="E4EBF1"/>
          </w:tcPr>
          <w:p w:rsidR="003D1315" w:rsidRDefault="00E73783">
            <w:pPr>
              <w:pStyle w:val="TableParagraph"/>
              <w:spacing w:line="240" w:lineRule="auto"/>
              <w:ind w:left="112"/>
              <w:rPr>
                <w:sz w:val="19"/>
              </w:rPr>
            </w:pPr>
            <w:r>
              <w:rPr>
                <w:w w:val="105"/>
                <w:sz w:val="19"/>
              </w:rPr>
              <w:t>Faaliyet Adı</w:t>
            </w:r>
          </w:p>
        </w:tc>
        <w:tc>
          <w:tcPr>
            <w:tcW w:w="5933" w:type="dxa"/>
            <w:shd w:val="clear" w:color="auto" w:fill="E4EBF1"/>
          </w:tcPr>
          <w:p w:rsidR="003D1315" w:rsidRDefault="00E73783">
            <w:pPr>
              <w:pStyle w:val="TableParagraph"/>
              <w:spacing w:before="6" w:line="240" w:lineRule="atLeast"/>
              <w:ind w:left="127" w:right="138"/>
              <w:rPr>
                <w:sz w:val="19"/>
              </w:rPr>
            </w:pPr>
            <w:r>
              <w:rPr>
                <w:w w:val="105"/>
                <w:sz w:val="19"/>
              </w:rPr>
              <w:t>İhtiyaç sahibi ailelere kuru gıda ve temizlik malzemesi yardımı yapılması</w:t>
            </w:r>
          </w:p>
        </w:tc>
      </w:tr>
      <w:tr w:rsidR="003D1315">
        <w:trPr>
          <w:trHeight w:val="250"/>
        </w:trPr>
        <w:tc>
          <w:tcPr>
            <w:tcW w:w="3365" w:type="dxa"/>
          </w:tcPr>
          <w:p w:rsidR="003D1315" w:rsidRDefault="00E73783">
            <w:pPr>
              <w:pStyle w:val="TableParagraph"/>
              <w:spacing w:before="9"/>
              <w:ind w:left="112"/>
              <w:rPr>
                <w:sz w:val="19"/>
              </w:rPr>
            </w:pPr>
            <w:r>
              <w:rPr>
                <w:w w:val="105"/>
                <w:sz w:val="19"/>
              </w:rPr>
              <w:t>Sorumlu Harcama Birimi veya Birimleri</w:t>
            </w:r>
          </w:p>
        </w:tc>
        <w:tc>
          <w:tcPr>
            <w:tcW w:w="5933" w:type="dxa"/>
          </w:tcPr>
          <w:p w:rsidR="003D1315" w:rsidRDefault="00E73783">
            <w:pPr>
              <w:pStyle w:val="TableParagraph"/>
              <w:spacing w:before="9"/>
              <w:ind w:left="127"/>
              <w:rPr>
                <w:sz w:val="19"/>
              </w:rPr>
            </w:pPr>
            <w:r>
              <w:rPr>
                <w:w w:val="105"/>
                <w:sz w:val="19"/>
              </w:rPr>
              <w:t>Sosyal Yardım İşleri Müdürlüğü</w:t>
            </w:r>
          </w:p>
        </w:tc>
      </w:tr>
      <w:tr w:rsidR="003D1315">
        <w:trPr>
          <w:trHeight w:val="405"/>
        </w:trPr>
        <w:tc>
          <w:tcPr>
            <w:tcW w:w="9298" w:type="dxa"/>
            <w:gridSpan w:val="2"/>
            <w:shd w:val="clear" w:color="auto" w:fill="E4EBF1"/>
          </w:tcPr>
          <w:p w:rsidR="003D1315" w:rsidRDefault="00E73783">
            <w:pPr>
              <w:pStyle w:val="TableParagraph"/>
              <w:spacing w:before="0" w:line="231" w:lineRule="exact"/>
              <w:ind w:left="157"/>
              <w:rPr>
                <w:i/>
                <w:sz w:val="19"/>
              </w:rPr>
            </w:pPr>
            <w:r>
              <w:rPr>
                <w:i/>
                <w:w w:val="105"/>
                <w:sz w:val="19"/>
              </w:rPr>
              <w:t>Açıklamalar</w:t>
            </w:r>
          </w:p>
        </w:tc>
      </w:tr>
      <w:tr w:rsidR="003D1315">
        <w:trPr>
          <w:trHeight w:val="450"/>
        </w:trPr>
        <w:tc>
          <w:tcPr>
            <w:tcW w:w="3365" w:type="dxa"/>
          </w:tcPr>
          <w:p w:rsidR="003D1315" w:rsidRDefault="00E73783">
            <w:pPr>
              <w:pStyle w:val="TableParagraph"/>
              <w:spacing w:line="240" w:lineRule="auto"/>
              <w:ind w:left="1104"/>
              <w:rPr>
                <w:sz w:val="19"/>
              </w:rPr>
            </w:pPr>
            <w:r>
              <w:rPr>
                <w:w w:val="105"/>
                <w:sz w:val="19"/>
              </w:rPr>
              <w:t>Ekonomik Kod</w:t>
            </w:r>
          </w:p>
        </w:tc>
        <w:tc>
          <w:tcPr>
            <w:tcW w:w="5933" w:type="dxa"/>
          </w:tcPr>
          <w:p w:rsidR="003D1315" w:rsidRDefault="00E73783">
            <w:pPr>
              <w:pStyle w:val="TableParagraph"/>
              <w:spacing w:line="240" w:lineRule="auto"/>
              <w:ind w:left="2601" w:right="2561"/>
              <w:jc w:val="center"/>
              <w:rPr>
                <w:sz w:val="19"/>
              </w:rPr>
            </w:pPr>
            <w:r>
              <w:rPr>
                <w:w w:val="105"/>
                <w:sz w:val="19"/>
              </w:rPr>
              <w:t>2022 Yılı</w:t>
            </w:r>
          </w:p>
        </w:tc>
      </w:tr>
      <w:tr w:rsidR="003D1315">
        <w:trPr>
          <w:trHeight w:val="255"/>
        </w:trPr>
        <w:tc>
          <w:tcPr>
            <w:tcW w:w="3365" w:type="dxa"/>
            <w:shd w:val="clear" w:color="auto" w:fill="E4EBF1"/>
          </w:tcPr>
          <w:p w:rsidR="003D1315" w:rsidRDefault="00E73783">
            <w:pPr>
              <w:pStyle w:val="TableParagraph"/>
              <w:ind w:left="307"/>
              <w:rPr>
                <w:sz w:val="19"/>
              </w:rPr>
            </w:pPr>
            <w:r>
              <w:rPr>
                <w:w w:val="105"/>
                <w:sz w:val="19"/>
              </w:rPr>
              <w:t>01. Personel Giderleri</w:t>
            </w:r>
          </w:p>
        </w:tc>
        <w:tc>
          <w:tcPr>
            <w:tcW w:w="5933" w:type="dxa"/>
            <w:shd w:val="clear" w:color="auto" w:fill="E4EBF1"/>
          </w:tcPr>
          <w:p w:rsidR="003D1315" w:rsidRDefault="00E73783">
            <w:pPr>
              <w:pStyle w:val="TableParagraph"/>
              <w:ind w:right="88"/>
              <w:jc w:val="right"/>
              <w:rPr>
                <w:sz w:val="19"/>
              </w:rPr>
            </w:pPr>
            <w:r>
              <w:rPr>
                <w:sz w:val="19"/>
              </w:rPr>
              <w:t>0,00</w:t>
            </w:r>
          </w:p>
        </w:tc>
      </w:tr>
      <w:tr w:rsidR="003D1315">
        <w:trPr>
          <w:trHeight w:val="240"/>
        </w:trPr>
        <w:tc>
          <w:tcPr>
            <w:tcW w:w="3365" w:type="dxa"/>
          </w:tcPr>
          <w:p w:rsidR="003D1315" w:rsidRDefault="00E73783">
            <w:pPr>
              <w:pStyle w:val="TableParagraph"/>
              <w:spacing w:before="0" w:line="220" w:lineRule="exact"/>
              <w:ind w:left="307"/>
              <w:rPr>
                <w:sz w:val="19"/>
              </w:rPr>
            </w:pPr>
            <w:r>
              <w:rPr>
                <w:w w:val="105"/>
                <w:sz w:val="19"/>
              </w:rPr>
              <w:t>02. SGK Devlet Primi Giderleri</w:t>
            </w:r>
          </w:p>
        </w:tc>
        <w:tc>
          <w:tcPr>
            <w:tcW w:w="5933" w:type="dxa"/>
          </w:tcPr>
          <w:p w:rsidR="003D1315" w:rsidRDefault="00E73783">
            <w:pPr>
              <w:pStyle w:val="TableParagraph"/>
              <w:spacing w:before="0" w:line="220" w:lineRule="exact"/>
              <w:ind w:right="88"/>
              <w:jc w:val="right"/>
              <w:rPr>
                <w:sz w:val="19"/>
              </w:rPr>
            </w:pPr>
            <w:r>
              <w:rPr>
                <w:sz w:val="19"/>
              </w:rPr>
              <w:t>0,00</w:t>
            </w:r>
          </w:p>
        </w:tc>
      </w:tr>
      <w:tr w:rsidR="003D1315">
        <w:trPr>
          <w:trHeight w:val="255"/>
        </w:trPr>
        <w:tc>
          <w:tcPr>
            <w:tcW w:w="3365" w:type="dxa"/>
            <w:shd w:val="clear" w:color="auto" w:fill="E4EBF1"/>
          </w:tcPr>
          <w:p w:rsidR="003D1315" w:rsidRDefault="00E73783">
            <w:pPr>
              <w:pStyle w:val="TableParagraph"/>
              <w:ind w:left="307"/>
              <w:rPr>
                <w:sz w:val="19"/>
              </w:rPr>
            </w:pPr>
            <w:r>
              <w:rPr>
                <w:w w:val="105"/>
                <w:sz w:val="19"/>
              </w:rPr>
              <w:t>03. Mal ve Hizmet Alım Giderleri</w:t>
            </w:r>
          </w:p>
        </w:tc>
        <w:tc>
          <w:tcPr>
            <w:tcW w:w="5933" w:type="dxa"/>
            <w:shd w:val="clear" w:color="auto" w:fill="E4EBF1"/>
          </w:tcPr>
          <w:p w:rsidR="003D1315" w:rsidRDefault="00E73783">
            <w:pPr>
              <w:pStyle w:val="TableParagraph"/>
              <w:ind w:right="91"/>
              <w:jc w:val="right"/>
              <w:rPr>
                <w:sz w:val="19"/>
              </w:rPr>
            </w:pPr>
            <w:r>
              <w:rPr>
                <w:sz w:val="19"/>
              </w:rPr>
              <w:t>1.500.000,00</w:t>
            </w:r>
          </w:p>
        </w:tc>
      </w:tr>
      <w:tr w:rsidR="003D1315">
        <w:trPr>
          <w:trHeight w:val="255"/>
        </w:trPr>
        <w:tc>
          <w:tcPr>
            <w:tcW w:w="3365" w:type="dxa"/>
          </w:tcPr>
          <w:p w:rsidR="003D1315" w:rsidRDefault="00E73783">
            <w:pPr>
              <w:pStyle w:val="TableParagraph"/>
              <w:ind w:left="307"/>
              <w:rPr>
                <w:sz w:val="19"/>
              </w:rPr>
            </w:pPr>
            <w:r>
              <w:rPr>
                <w:w w:val="105"/>
                <w:sz w:val="19"/>
              </w:rPr>
              <w:t>04. Faiz Giderleri</w:t>
            </w:r>
          </w:p>
        </w:tc>
        <w:tc>
          <w:tcPr>
            <w:tcW w:w="5933" w:type="dxa"/>
          </w:tcPr>
          <w:p w:rsidR="003D1315" w:rsidRDefault="00E73783">
            <w:pPr>
              <w:pStyle w:val="TableParagraph"/>
              <w:ind w:right="88"/>
              <w:jc w:val="right"/>
              <w:rPr>
                <w:sz w:val="19"/>
              </w:rPr>
            </w:pPr>
            <w:r>
              <w:rPr>
                <w:sz w:val="19"/>
              </w:rPr>
              <w:t>0,00</w:t>
            </w:r>
          </w:p>
        </w:tc>
      </w:tr>
      <w:tr w:rsidR="003D1315">
        <w:trPr>
          <w:trHeight w:val="240"/>
        </w:trPr>
        <w:tc>
          <w:tcPr>
            <w:tcW w:w="3365" w:type="dxa"/>
            <w:shd w:val="clear" w:color="auto" w:fill="E4EBF1"/>
          </w:tcPr>
          <w:p w:rsidR="003D1315" w:rsidRDefault="00E73783">
            <w:pPr>
              <w:pStyle w:val="TableParagraph"/>
              <w:spacing w:before="0" w:line="220" w:lineRule="exact"/>
              <w:ind w:left="307"/>
              <w:rPr>
                <w:sz w:val="19"/>
              </w:rPr>
            </w:pPr>
            <w:r>
              <w:rPr>
                <w:w w:val="105"/>
                <w:sz w:val="19"/>
              </w:rPr>
              <w:t>05. Cari Transferler</w:t>
            </w:r>
          </w:p>
        </w:tc>
        <w:tc>
          <w:tcPr>
            <w:tcW w:w="5933" w:type="dxa"/>
            <w:shd w:val="clear" w:color="auto" w:fill="E4EBF1"/>
          </w:tcPr>
          <w:p w:rsidR="003D1315" w:rsidRDefault="00E73783">
            <w:pPr>
              <w:pStyle w:val="TableParagraph"/>
              <w:spacing w:before="0" w:line="220" w:lineRule="exact"/>
              <w:ind w:right="88"/>
              <w:jc w:val="right"/>
              <w:rPr>
                <w:sz w:val="19"/>
              </w:rPr>
            </w:pPr>
            <w:r>
              <w:rPr>
                <w:sz w:val="19"/>
              </w:rPr>
              <w:t>0,00</w:t>
            </w:r>
          </w:p>
        </w:tc>
      </w:tr>
      <w:tr w:rsidR="003D1315">
        <w:trPr>
          <w:trHeight w:val="255"/>
        </w:trPr>
        <w:tc>
          <w:tcPr>
            <w:tcW w:w="3365" w:type="dxa"/>
          </w:tcPr>
          <w:p w:rsidR="003D1315" w:rsidRDefault="00E73783">
            <w:pPr>
              <w:pStyle w:val="TableParagraph"/>
              <w:ind w:left="307"/>
              <w:rPr>
                <w:sz w:val="19"/>
              </w:rPr>
            </w:pPr>
            <w:r>
              <w:rPr>
                <w:w w:val="105"/>
                <w:sz w:val="19"/>
              </w:rPr>
              <w:t>06. Sermaye Giderleri</w:t>
            </w:r>
          </w:p>
        </w:tc>
        <w:tc>
          <w:tcPr>
            <w:tcW w:w="5933" w:type="dxa"/>
          </w:tcPr>
          <w:p w:rsidR="003D1315" w:rsidRDefault="00E73783">
            <w:pPr>
              <w:pStyle w:val="TableParagraph"/>
              <w:ind w:right="88"/>
              <w:jc w:val="right"/>
              <w:rPr>
                <w:sz w:val="19"/>
              </w:rPr>
            </w:pPr>
            <w:r>
              <w:rPr>
                <w:sz w:val="19"/>
              </w:rPr>
              <w:t>0,00</w:t>
            </w:r>
          </w:p>
        </w:tc>
      </w:tr>
      <w:tr w:rsidR="003D1315">
        <w:trPr>
          <w:trHeight w:val="255"/>
        </w:trPr>
        <w:tc>
          <w:tcPr>
            <w:tcW w:w="3365" w:type="dxa"/>
            <w:shd w:val="clear" w:color="auto" w:fill="E4EBF1"/>
          </w:tcPr>
          <w:p w:rsidR="003D1315" w:rsidRDefault="00E73783">
            <w:pPr>
              <w:pStyle w:val="TableParagraph"/>
              <w:spacing w:line="222" w:lineRule="exact"/>
              <w:ind w:left="307"/>
              <w:rPr>
                <w:sz w:val="19"/>
              </w:rPr>
            </w:pPr>
            <w:r>
              <w:rPr>
                <w:w w:val="105"/>
                <w:sz w:val="19"/>
              </w:rPr>
              <w:t>07. Sermaye Transferleri</w:t>
            </w:r>
          </w:p>
        </w:tc>
        <w:tc>
          <w:tcPr>
            <w:tcW w:w="5933" w:type="dxa"/>
            <w:shd w:val="clear" w:color="auto" w:fill="E4EBF1"/>
          </w:tcPr>
          <w:p w:rsidR="003D1315" w:rsidRDefault="00E73783">
            <w:pPr>
              <w:pStyle w:val="TableParagraph"/>
              <w:spacing w:line="222" w:lineRule="exact"/>
              <w:ind w:right="88"/>
              <w:jc w:val="right"/>
              <w:rPr>
                <w:sz w:val="19"/>
              </w:rPr>
            </w:pPr>
            <w:r>
              <w:rPr>
                <w:sz w:val="19"/>
              </w:rPr>
              <w:t>0,00</w:t>
            </w:r>
          </w:p>
        </w:tc>
      </w:tr>
      <w:tr w:rsidR="003D1315">
        <w:trPr>
          <w:trHeight w:val="240"/>
        </w:trPr>
        <w:tc>
          <w:tcPr>
            <w:tcW w:w="3365" w:type="dxa"/>
          </w:tcPr>
          <w:p w:rsidR="003D1315" w:rsidRDefault="00E73783">
            <w:pPr>
              <w:pStyle w:val="TableParagraph"/>
              <w:spacing w:before="0" w:line="220" w:lineRule="exact"/>
              <w:ind w:left="307"/>
              <w:rPr>
                <w:sz w:val="19"/>
              </w:rPr>
            </w:pPr>
            <w:r>
              <w:rPr>
                <w:w w:val="105"/>
                <w:sz w:val="19"/>
              </w:rPr>
              <w:t>08. Borç verme</w:t>
            </w:r>
          </w:p>
        </w:tc>
        <w:tc>
          <w:tcPr>
            <w:tcW w:w="5933" w:type="dxa"/>
          </w:tcPr>
          <w:p w:rsidR="003D1315" w:rsidRDefault="00E73783">
            <w:pPr>
              <w:pStyle w:val="TableParagraph"/>
              <w:spacing w:before="0" w:line="220" w:lineRule="exact"/>
              <w:ind w:right="88"/>
              <w:jc w:val="right"/>
              <w:rPr>
                <w:sz w:val="19"/>
              </w:rPr>
            </w:pPr>
            <w:r>
              <w:rPr>
                <w:sz w:val="19"/>
              </w:rPr>
              <w:t>0,00</w:t>
            </w:r>
          </w:p>
        </w:tc>
      </w:tr>
      <w:tr w:rsidR="003D1315">
        <w:trPr>
          <w:trHeight w:val="252"/>
        </w:trPr>
        <w:tc>
          <w:tcPr>
            <w:tcW w:w="3365" w:type="dxa"/>
            <w:tcBorders>
              <w:bottom w:val="single" w:sz="8" w:space="0" w:color="B1C4DA"/>
            </w:tcBorders>
            <w:shd w:val="clear" w:color="auto" w:fill="E4EBF1"/>
          </w:tcPr>
          <w:p w:rsidR="003D1315" w:rsidRDefault="00E73783">
            <w:pPr>
              <w:pStyle w:val="TableParagraph"/>
              <w:spacing w:line="219" w:lineRule="exact"/>
              <w:ind w:left="112"/>
              <w:rPr>
                <w:sz w:val="19"/>
              </w:rPr>
            </w:pPr>
            <w:r>
              <w:rPr>
                <w:w w:val="105"/>
                <w:sz w:val="19"/>
              </w:rPr>
              <w:t>Toplam Bütçe Kaynak İhtiyacı</w:t>
            </w:r>
          </w:p>
        </w:tc>
        <w:tc>
          <w:tcPr>
            <w:tcW w:w="5933" w:type="dxa"/>
            <w:tcBorders>
              <w:bottom w:val="single" w:sz="8" w:space="0" w:color="B1C4DA"/>
            </w:tcBorders>
            <w:shd w:val="clear" w:color="auto" w:fill="E4EBF1"/>
          </w:tcPr>
          <w:p w:rsidR="003D1315" w:rsidRDefault="00E73783">
            <w:pPr>
              <w:pStyle w:val="TableParagraph"/>
              <w:spacing w:line="219" w:lineRule="exact"/>
              <w:ind w:right="91"/>
              <w:jc w:val="right"/>
              <w:rPr>
                <w:sz w:val="19"/>
              </w:rPr>
            </w:pPr>
            <w:r>
              <w:rPr>
                <w:sz w:val="19"/>
              </w:rPr>
              <w:t>1.500.000,00</w:t>
            </w:r>
          </w:p>
        </w:tc>
      </w:tr>
      <w:tr w:rsidR="003D1315">
        <w:trPr>
          <w:trHeight w:val="252"/>
        </w:trPr>
        <w:tc>
          <w:tcPr>
            <w:tcW w:w="3365" w:type="dxa"/>
            <w:tcBorders>
              <w:top w:val="single" w:sz="8" w:space="0" w:color="B1C4DA"/>
            </w:tcBorders>
          </w:tcPr>
          <w:p w:rsidR="003D1315" w:rsidRDefault="00E73783">
            <w:pPr>
              <w:pStyle w:val="TableParagraph"/>
              <w:spacing w:before="12"/>
              <w:ind w:left="307"/>
              <w:rPr>
                <w:sz w:val="19"/>
              </w:rPr>
            </w:pPr>
            <w:r>
              <w:rPr>
                <w:w w:val="105"/>
                <w:sz w:val="19"/>
              </w:rPr>
              <w:t>Bütçe Dışı Kaynak (Döner Sermaye)</w:t>
            </w:r>
          </w:p>
        </w:tc>
        <w:tc>
          <w:tcPr>
            <w:tcW w:w="5933" w:type="dxa"/>
            <w:tcBorders>
              <w:top w:val="single" w:sz="8" w:space="0" w:color="B1C4DA"/>
            </w:tcBorders>
          </w:tcPr>
          <w:p w:rsidR="003D1315" w:rsidRDefault="00E73783">
            <w:pPr>
              <w:pStyle w:val="TableParagraph"/>
              <w:spacing w:before="12"/>
              <w:ind w:right="88"/>
              <w:jc w:val="right"/>
              <w:rPr>
                <w:sz w:val="19"/>
              </w:rPr>
            </w:pPr>
            <w:r>
              <w:rPr>
                <w:sz w:val="19"/>
              </w:rPr>
              <w:t>0,00</w:t>
            </w:r>
          </w:p>
        </w:tc>
      </w:tr>
      <w:tr w:rsidR="003D1315">
        <w:trPr>
          <w:trHeight w:val="240"/>
        </w:trPr>
        <w:tc>
          <w:tcPr>
            <w:tcW w:w="3365" w:type="dxa"/>
            <w:shd w:val="clear" w:color="auto" w:fill="E4EBF1"/>
          </w:tcPr>
          <w:p w:rsidR="003D1315" w:rsidRDefault="00E73783">
            <w:pPr>
              <w:pStyle w:val="TableParagraph"/>
              <w:spacing w:before="0" w:line="220" w:lineRule="exact"/>
              <w:ind w:left="307"/>
              <w:rPr>
                <w:sz w:val="19"/>
              </w:rPr>
            </w:pPr>
            <w:r>
              <w:rPr>
                <w:w w:val="105"/>
                <w:sz w:val="19"/>
              </w:rPr>
              <w:t>Bütçe Dışı Kaynak (Diğer Yurt İçi)</w:t>
            </w:r>
          </w:p>
        </w:tc>
        <w:tc>
          <w:tcPr>
            <w:tcW w:w="5933" w:type="dxa"/>
            <w:shd w:val="clear" w:color="auto" w:fill="E4EBF1"/>
          </w:tcPr>
          <w:p w:rsidR="003D1315" w:rsidRDefault="00E73783">
            <w:pPr>
              <w:pStyle w:val="TableParagraph"/>
              <w:spacing w:before="0" w:line="220" w:lineRule="exact"/>
              <w:ind w:right="88"/>
              <w:jc w:val="right"/>
              <w:rPr>
                <w:sz w:val="19"/>
              </w:rPr>
            </w:pPr>
            <w:r>
              <w:rPr>
                <w:sz w:val="19"/>
              </w:rPr>
              <w:t>0,00</w:t>
            </w:r>
          </w:p>
        </w:tc>
      </w:tr>
      <w:tr w:rsidR="003D1315">
        <w:trPr>
          <w:trHeight w:val="255"/>
        </w:trPr>
        <w:tc>
          <w:tcPr>
            <w:tcW w:w="3365" w:type="dxa"/>
          </w:tcPr>
          <w:p w:rsidR="003D1315" w:rsidRDefault="00E73783">
            <w:pPr>
              <w:pStyle w:val="TableParagraph"/>
              <w:ind w:left="307"/>
              <w:rPr>
                <w:sz w:val="19"/>
              </w:rPr>
            </w:pPr>
            <w:r>
              <w:rPr>
                <w:w w:val="105"/>
                <w:sz w:val="19"/>
              </w:rPr>
              <w:t>Bütçe Dışı Kaynak (Yurt Dışı )</w:t>
            </w:r>
          </w:p>
        </w:tc>
        <w:tc>
          <w:tcPr>
            <w:tcW w:w="5933" w:type="dxa"/>
          </w:tcPr>
          <w:p w:rsidR="003D1315" w:rsidRDefault="00E73783">
            <w:pPr>
              <w:pStyle w:val="TableParagraph"/>
              <w:ind w:right="88"/>
              <w:jc w:val="right"/>
              <w:rPr>
                <w:sz w:val="19"/>
              </w:rPr>
            </w:pPr>
            <w:r>
              <w:rPr>
                <w:sz w:val="19"/>
              </w:rPr>
              <w:t>0,00</w:t>
            </w:r>
          </w:p>
        </w:tc>
      </w:tr>
      <w:tr w:rsidR="003D1315">
        <w:trPr>
          <w:trHeight w:val="255"/>
        </w:trPr>
        <w:tc>
          <w:tcPr>
            <w:tcW w:w="3365" w:type="dxa"/>
            <w:shd w:val="clear" w:color="auto" w:fill="E4EBF1"/>
          </w:tcPr>
          <w:p w:rsidR="003D1315" w:rsidRDefault="00E73783">
            <w:pPr>
              <w:pStyle w:val="TableParagraph"/>
              <w:ind w:left="112"/>
              <w:rPr>
                <w:sz w:val="19"/>
              </w:rPr>
            </w:pPr>
            <w:r>
              <w:rPr>
                <w:w w:val="105"/>
                <w:sz w:val="19"/>
              </w:rPr>
              <w:t>Toplam Bütçe Dışı Kaynak İhtiyacı</w:t>
            </w:r>
          </w:p>
        </w:tc>
        <w:tc>
          <w:tcPr>
            <w:tcW w:w="5933" w:type="dxa"/>
            <w:shd w:val="clear" w:color="auto" w:fill="E4EBF1"/>
          </w:tcPr>
          <w:p w:rsidR="003D1315" w:rsidRDefault="00E73783">
            <w:pPr>
              <w:pStyle w:val="TableParagraph"/>
              <w:ind w:right="88"/>
              <w:jc w:val="right"/>
              <w:rPr>
                <w:sz w:val="19"/>
              </w:rPr>
            </w:pPr>
            <w:r>
              <w:rPr>
                <w:sz w:val="19"/>
              </w:rPr>
              <w:t>0,00</w:t>
            </w:r>
          </w:p>
        </w:tc>
      </w:tr>
      <w:tr w:rsidR="003D1315">
        <w:trPr>
          <w:trHeight w:val="240"/>
        </w:trPr>
        <w:tc>
          <w:tcPr>
            <w:tcW w:w="3365" w:type="dxa"/>
          </w:tcPr>
          <w:p w:rsidR="003D1315" w:rsidRDefault="00E73783">
            <w:pPr>
              <w:pStyle w:val="TableParagraph"/>
              <w:spacing w:before="0"/>
              <w:ind w:left="112"/>
              <w:rPr>
                <w:sz w:val="19"/>
              </w:rPr>
            </w:pPr>
            <w:r>
              <w:rPr>
                <w:w w:val="105"/>
                <w:sz w:val="19"/>
              </w:rPr>
              <w:t>Toplam Kaynak İhtiyacı</w:t>
            </w:r>
          </w:p>
        </w:tc>
        <w:tc>
          <w:tcPr>
            <w:tcW w:w="5933" w:type="dxa"/>
          </w:tcPr>
          <w:p w:rsidR="003D1315" w:rsidRDefault="00E73783">
            <w:pPr>
              <w:pStyle w:val="TableParagraph"/>
              <w:spacing w:before="0"/>
              <w:ind w:right="91"/>
              <w:jc w:val="right"/>
              <w:rPr>
                <w:sz w:val="19"/>
              </w:rPr>
            </w:pPr>
            <w:r>
              <w:rPr>
                <w:sz w:val="19"/>
              </w:rPr>
              <w:t>1.500.000,00</w:t>
            </w:r>
          </w:p>
        </w:tc>
      </w:tr>
    </w:tbl>
    <w:p w:rsidR="003D1315" w:rsidRDefault="003D1315">
      <w:pPr>
        <w:jc w:val="right"/>
        <w:rPr>
          <w:sz w:val="19"/>
        </w:rPr>
        <w:sectPr w:rsidR="003D1315">
          <w:pgSz w:w="11910" w:h="16850"/>
          <w:pgMar w:top="1400" w:right="1180" w:bottom="700" w:left="1180" w:header="0" w:footer="519" w:gutter="0"/>
          <w:cols w:space="708"/>
        </w:sectPr>
      </w:pPr>
    </w:p>
    <w:tbl>
      <w:tblPr>
        <w:tblStyle w:val="TableNormal"/>
        <w:tblW w:w="0" w:type="auto"/>
        <w:tblInd w:w="126" w:type="dxa"/>
        <w:tblBorders>
          <w:top w:val="single" w:sz="6" w:space="0" w:color="B1C4DA"/>
          <w:left w:val="single" w:sz="6" w:space="0" w:color="B1C4DA"/>
          <w:bottom w:val="single" w:sz="6" w:space="0" w:color="B1C4DA"/>
          <w:right w:val="single" w:sz="6" w:space="0" w:color="B1C4DA"/>
          <w:insideH w:val="single" w:sz="6" w:space="0" w:color="B1C4DA"/>
          <w:insideV w:val="single" w:sz="6" w:space="0" w:color="B1C4DA"/>
        </w:tblBorders>
        <w:tblLayout w:type="fixed"/>
        <w:tblLook w:val="01E0" w:firstRow="1" w:lastRow="1" w:firstColumn="1" w:lastColumn="1" w:noHBand="0" w:noVBand="0"/>
      </w:tblPr>
      <w:tblGrid>
        <w:gridCol w:w="3365"/>
        <w:gridCol w:w="5933"/>
      </w:tblGrid>
      <w:tr w:rsidR="003D1315">
        <w:trPr>
          <w:trHeight w:val="270"/>
        </w:trPr>
        <w:tc>
          <w:tcPr>
            <w:tcW w:w="9298" w:type="dxa"/>
            <w:gridSpan w:val="2"/>
            <w:tcBorders>
              <w:top w:val="nil"/>
              <w:left w:val="nil"/>
              <w:bottom w:val="nil"/>
              <w:right w:val="nil"/>
            </w:tcBorders>
            <w:shd w:val="clear" w:color="auto" w:fill="809EC2"/>
          </w:tcPr>
          <w:p w:rsidR="003D1315" w:rsidRDefault="00E73783">
            <w:pPr>
              <w:pStyle w:val="TableParagraph"/>
              <w:spacing w:before="29"/>
              <w:ind w:left="3265" w:right="3250"/>
              <w:jc w:val="center"/>
              <w:rPr>
                <w:sz w:val="19"/>
              </w:rPr>
            </w:pPr>
            <w:proofErr w:type="gramStart"/>
            <w:r>
              <w:rPr>
                <w:color w:val="FFFFFF"/>
                <w:w w:val="105"/>
                <w:sz w:val="19"/>
              </w:rPr>
              <w:lastRenderedPageBreak/>
              <w:t>FAALİYET  MALİYETLERİ</w:t>
            </w:r>
            <w:proofErr w:type="gramEnd"/>
            <w:r>
              <w:rPr>
                <w:color w:val="FFFFFF"/>
                <w:w w:val="105"/>
                <w:sz w:val="19"/>
              </w:rPr>
              <w:t xml:space="preserve">  TABLOSU</w:t>
            </w:r>
          </w:p>
        </w:tc>
      </w:tr>
      <w:tr w:rsidR="003D1315">
        <w:trPr>
          <w:trHeight w:val="252"/>
        </w:trPr>
        <w:tc>
          <w:tcPr>
            <w:tcW w:w="3365" w:type="dxa"/>
            <w:tcBorders>
              <w:top w:val="nil"/>
              <w:bottom w:val="single" w:sz="8" w:space="0" w:color="B1C4DA"/>
            </w:tcBorders>
            <w:shd w:val="clear" w:color="auto" w:fill="E4EBF1"/>
          </w:tcPr>
          <w:p w:rsidR="003D1315" w:rsidRDefault="00E73783">
            <w:pPr>
              <w:pStyle w:val="TableParagraph"/>
              <w:spacing w:line="219" w:lineRule="exact"/>
              <w:ind w:left="112"/>
              <w:rPr>
                <w:sz w:val="19"/>
              </w:rPr>
            </w:pPr>
            <w:r>
              <w:rPr>
                <w:w w:val="105"/>
                <w:sz w:val="19"/>
              </w:rPr>
              <w:t>İdare Adı</w:t>
            </w:r>
          </w:p>
        </w:tc>
        <w:tc>
          <w:tcPr>
            <w:tcW w:w="5933" w:type="dxa"/>
            <w:tcBorders>
              <w:top w:val="nil"/>
              <w:bottom w:val="single" w:sz="8" w:space="0" w:color="B1C4DA"/>
            </w:tcBorders>
            <w:shd w:val="clear" w:color="auto" w:fill="E4EBF1"/>
          </w:tcPr>
          <w:p w:rsidR="003D1315" w:rsidRDefault="00E73783">
            <w:pPr>
              <w:pStyle w:val="TableParagraph"/>
              <w:spacing w:line="219" w:lineRule="exact"/>
              <w:ind w:left="127"/>
              <w:rPr>
                <w:sz w:val="19"/>
              </w:rPr>
            </w:pPr>
            <w:r>
              <w:rPr>
                <w:w w:val="105"/>
                <w:sz w:val="19"/>
              </w:rPr>
              <w:t>Niğde Belediyesi</w:t>
            </w:r>
          </w:p>
        </w:tc>
      </w:tr>
      <w:tr w:rsidR="003D1315">
        <w:trPr>
          <w:trHeight w:val="477"/>
        </w:trPr>
        <w:tc>
          <w:tcPr>
            <w:tcW w:w="3365" w:type="dxa"/>
            <w:tcBorders>
              <w:top w:val="single" w:sz="8" w:space="0" w:color="B1C4DA"/>
            </w:tcBorders>
          </w:tcPr>
          <w:p w:rsidR="003D1315" w:rsidRDefault="00E73783">
            <w:pPr>
              <w:pStyle w:val="TableParagraph"/>
              <w:spacing w:before="12" w:line="240" w:lineRule="auto"/>
              <w:ind w:left="112"/>
              <w:rPr>
                <w:sz w:val="19"/>
              </w:rPr>
            </w:pPr>
            <w:r>
              <w:rPr>
                <w:w w:val="105"/>
                <w:sz w:val="19"/>
              </w:rPr>
              <w:t>Performans Hedefi</w:t>
            </w:r>
          </w:p>
        </w:tc>
        <w:tc>
          <w:tcPr>
            <w:tcW w:w="5933" w:type="dxa"/>
            <w:tcBorders>
              <w:top w:val="single" w:sz="8" w:space="0" w:color="B1C4DA"/>
            </w:tcBorders>
          </w:tcPr>
          <w:p w:rsidR="003D1315" w:rsidRDefault="00E73783">
            <w:pPr>
              <w:pStyle w:val="TableParagraph"/>
              <w:spacing w:before="3" w:line="240" w:lineRule="atLeast"/>
              <w:ind w:left="127" w:right="163"/>
              <w:rPr>
                <w:sz w:val="19"/>
              </w:rPr>
            </w:pPr>
            <w:r>
              <w:rPr>
                <w:w w:val="105"/>
                <w:sz w:val="19"/>
              </w:rPr>
              <w:t>Sosyal yardımların etkinliğini arttırmak ve yoksullukla mücadele etmek</w:t>
            </w:r>
          </w:p>
        </w:tc>
      </w:tr>
      <w:tr w:rsidR="003D1315">
        <w:trPr>
          <w:trHeight w:val="490"/>
        </w:trPr>
        <w:tc>
          <w:tcPr>
            <w:tcW w:w="3365" w:type="dxa"/>
            <w:shd w:val="clear" w:color="auto" w:fill="E4EBF1"/>
          </w:tcPr>
          <w:p w:rsidR="003D1315" w:rsidRDefault="00E73783">
            <w:pPr>
              <w:pStyle w:val="TableParagraph"/>
              <w:spacing w:before="9" w:line="240" w:lineRule="auto"/>
              <w:ind w:left="112"/>
              <w:rPr>
                <w:sz w:val="19"/>
              </w:rPr>
            </w:pPr>
            <w:r>
              <w:rPr>
                <w:w w:val="105"/>
                <w:sz w:val="19"/>
              </w:rPr>
              <w:t>Faaliyet Adı</w:t>
            </w:r>
          </w:p>
        </w:tc>
        <w:tc>
          <w:tcPr>
            <w:tcW w:w="5933" w:type="dxa"/>
            <w:shd w:val="clear" w:color="auto" w:fill="E4EBF1"/>
          </w:tcPr>
          <w:p w:rsidR="003D1315" w:rsidRDefault="00E73783">
            <w:pPr>
              <w:pStyle w:val="TableParagraph"/>
              <w:spacing w:before="1" w:line="240" w:lineRule="atLeast"/>
              <w:ind w:left="127"/>
              <w:rPr>
                <w:sz w:val="19"/>
              </w:rPr>
            </w:pPr>
            <w:r>
              <w:rPr>
                <w:w w:val="105"/>
                <w:sz w:val="19"/>
              </w:rPr>
              <w:t>Aşevinin işletilmesi ve ihtiyaç sahiplerine yemek, ekmek dağıtımın yapılması</w:t>
            </w:r>
          </w:p>
        </w:tc>
      </w:tr>
      <w:tr w:rsidR="003D1315">
        <w:trPr>
          <w:trHeight w:val="240"/>
        </w:trPr>
        <w:tc>
          <w:tcPr>
            <w:tcW w:w="3365" w:type="dxa"/>
          </w:tcPr>
          <w:p w:rsidR="003D1315" w:rsidRDefault="00E73783">
            <w:pPr>
              <w:pStyle w:val="TableParagraph"/>
              <w:spacing w:before="0"/>
              <w:ind w:left="112"/>
              <w:rPr>
                <w:sz w:val="19"/>
              </w:rPr>
            </w:pPr>
            <w:r>
              <w:rPr>
                <w:w w:val="105"/>
                <w:sz w:val="19"/>
              </w:rPr>
              <w:t>Sorumlu Harcama Birimi veya Birimleri</w:t>
            </w:r>
          </w:p>
        </w:tc>
        <w:tc>
          <w:tcPr>
            <w:tcW w:w="5933" w:type="dxa"/>
          </w:tcPr>
          <w:p w:rsidR="003D1315" w:rsidRDefault="00E73783">
            <w:pPr>
              <w:pStyle w:val="TableParagraph"/>
              <w:spacing w:before="0"/>
              <w:ind w:left="127"/>
              <w:rPr>
                <w:sz w:val="19"/>
              </w:rPr>
            </w:pPr>
            <w:r>
              <w:rPr>
                <w:w w:val="105"/>
                <w:sz w:val="19"/>
              </w:rPr>
              <w:t>Sosyal Yardım İşleri Müdürlüğü</w:t>
            </w:r>
          </w:p>
        </w:tc>
      </w:tr>
      <w:tr w:rsidR="003D1315">
        <w:trPr>
          <w:trHeight w:val="420"/>
        </w:trPr>
        <w:tc>
          <w:tcPr>
            <w:tcW w:w="9298" w:type="dxa"/>
            <w:gridSpan w:val="2"/>
            <w:shd w:val="clear" w:color="auto" w:fill="E4EBF1"/>
          </w:tcPr>
          <w:p w:rsidR="003D1315" w:rsidRDefault="00E73783">
            <w:pPr>
              <w:pStyle w:val="TableParagraph"/>
              <w:spacing w:line="240" w:lineRule="auto"/>
              <w:ind w:left="157"/>
              <w:rPr>
                <w:i/>
                <w:sz w:val="19"/>
              </w:rPr>
            </w:pPr>
            <w:r>
              <w:rPr>
                <w:i/>
                <w:w w:val="105"/>
                <w:sz w:val="19"/>
              </w:rPr>
              <w:t>Açıklamalar</w:t>
            </w:r>
          </w:p>
        </w:tc>
      </w:tr>
      <w:tr w:rsidR="003D1315">
        <w:trPr>
          <w:trHeight w:val="450"/>
        </w:trPr>
        <w:tc>
          <w:tcPr>
            <w:tcW w:w="3365" w:type="dxa"/>
          </w:tcPr>
          <w:p w:rsidR="003D1315" w:rsidRDefault="00E73783">
            <w:pPr>
              <w:pStyle w:val="TableParagraph"/>
              <w:spacing w:line="240" w:lineRule="auto"/>
              <w:ind w:left="1104"/>
              <w:rPr>
                <w:sz w:val="19"/>
              </w:rPr>
            </w:pPr>
            <w:r>
              <w:rPr>
                <w:w w:val="105"/>
                <w:sz w:val="19"/>
              </w:rPr>
              <w:t>Ekonomik Kod</w:t>
            </w:r>
          </w:p>
        </w:tc>
        <w:tc>
          <w:tcPr>
            <w:tcW w:w="5933" w:type="dxa"/>
          </w:tcPr>
          <w:p w:rsidR="003D1315" w:rsidRDefault="00E73783">
            <w:pPr>
              <w:pStyle w:val="TableParagraph"/>
              <w:spacing w:line="240" w:lineRule="auto"/>
              <w:ind w:left="2601" w:right="2561"/>
              <w:jc w:val="center"/>
              <w:rPr>
                <w:sz w:val="19"/>
              </w:rPr>
            </w:pPr>
            <w:r>
              <w:rPr>
                <w:w w:val="105"/>
                <w:sz w:val="19"/>
              </w:rPr>
              <w:t>2022 Yılı</w:t>
            </w:r>
          </w:p>
        </w:tc>
      </w:tr>
      <w:tr w:rsidR="003D1315">
        <w:trPr>
          <w:trHeight w:val="240"/>
        </w:trPr>
        <w:tc>
          <w:tcPr>
            <w:tcW w:w="3365" w:type="dxa"/>
            <w:shd w:val="clear" w:color="auto" w:fill="E4EBF1"/>
          </w:tcPr>
          <w:p w:rsidR="003D1315" w:rsidRDefault="00E73783">
            <w:pPr>
              <w:pStyle w:val="TableParagraph"/>
              <w:spacing w:before="0"/>
              <w:ind w:left="307"/>
              <w:rPr>
                <w:sz w:val="19"/>
              </w:rPr>
            </w:pPr>
            <w:r>
              <w:rPr>
                <w:w w:val="105"/>
                <w:sz w:val="19"/>
              </w:rPr>
              <w:t>01. Personel Giderleri</w:t>
            </w:r>
          </w:p>
        </w:tc>
        <w:tc>
          <w:tcPr>
            <w:tcW w:w="5933" w:type="dxa"/>
            <w:shd w:val="clear" w:color="auto" w:fill="E4EBF1"/>
          </w:tcPr>
          <w:p w:rsidR="003D1315" w:rsidRDefault="00E73783">
            <w:pPr>
              <w:pStyle w:val="TableParagraph"/>
              <w:spacing w:before="0"/>
              <w:ind w:right="88"/>
              <w:jc w:val="right"/>
              <w:rPr>
                <w:sz w:val="19"/>
              </w:rPr>
            </w:pPr>
            <w:r>
              <w:rPr>
                <w:sz w:val="19"/>
              </w:rPr>
              <w:t>0,00</w:t>
            </w:r>
          </w:p>
        </w:tc>
      </w:tr>
      <w:tr w:rsidR="003D1315">
        <w:trPr>
          <w:trHeight w:val="255"/>
        </w:trPr>
        <w:tc>
          <w:tcPr>
            <w:tcW w:w="3365" w:type="dxa"/>
          </w:tcPr>
          <w:p w:rsidR="003D1315" w:rsidRDefault="00E73783">
            <w:pPr>
              <w:pStyle w:val="TableParagraph"/>
              <w:ind w:left="307"/>
              <w:rPr>
                <w:sz w:val="19"/>
              </w:rPr>
            </w:pPr>
            <w:r>
              <w:rPr>
                <w:w w:val="105"/>
                <w:sz w:val="19"/>
              </w:rPr>
              <w:t>02. SGK Devlet Primi Giderleri</w:t>
            </w:r>
          </w:p>
        </w:tc>
        <w:tc>
          <w:tcPr>
            <w:tcW w:w="5933" w:type="dxa"/>
          </w:tcPr>
          <w:p w:rsidR="003D1315" w:rsidRDefault="00E73783">
            <w:pPr>
              <w:pStyle w:val="TableParagraph"/>
              <w:ind w:right="88"/>
              <w:jc w:val="right"/>
              <w:rPr>
                <w:sz w:val="19"/>
              </w:rPr>
            </w:pPr>
            <w:r>
              <w:rPr>
                <w:sz w:val="19"/>
              </w:rPr>
              <w:t>0,00</w:t>
            </w:r>
          </w:p>
        </w:tc>
      </w:tr>
      <w:tr w:rsidR="003D1315">
        <w:trPr>
          <w:trHeight w:val="255"/>
        </w:trPr>
        <w:tc>
          <w:tcPr>
            <w:tcW w:w="3365" w:type="dxa"/>
            <w:shd w:val="clear" w:color="auto" w:fill="E4EBF1"/>
          </w:tcPr>
          <w:p w:rsidR="003D1315" w:rsidRDefault="00E73783">
            <w:pPr>
              <w:pStyle w:val="TableParagraph"/>
              <w:ind w:left="307"/>
              <w:rPr>
                <w:sz w:val="19"/>
              </w:rPr>
            </w:pPr>
            <w:r>
              <w:rPr>
                <w:w w:val="105"/>
                <w:sz w:val="19"/>
              </w:rPr>
              <w:t>03. Mal ve Hizmet Alım Giderleri</w:t>
            </w:r>
          </w:p>
        </w:tc>
        <w:tc>
          <w:tcPr>
            <w:tcW w:w="5933" w:type="dxa"/>
            <w:shd w:val="clear" w:color="auto" w:fill="E4EBF1"/>
          </w:tcPr>
          <w:p w:rsidR="003D1315" w:rsidRDefault="00E73783">
            <w:pPr>
              <w:pStyle w:val="TableParagraph"/>
              <w:ind w:right="88"/>
              <w:jc w:val="right"/>
              <w:rPr>
                <w:sz w:val="19"/>
              </w:rPr>
            </w:pPr>
            <w:r>
              <w:rPr>
                <w:sz w:val="19"/>
              </w:rPr>
              <w:t>0,00</w:t>
            </w:r>
          </w:p>
        </w:tc>
      </w:tr>
      <w:tr w:rsidR="003D1315">
        <w:trPr>
          <w:trHeight w:val="240"/>
        </w:trPr>
        <w:tc>
          <w:tcPr>
            <w:tcW w:w="3365" w:type="dxa"/>
          </w:tcPr>
          <w:p w:rsidR="003D1315" w:rsidRDefault="00E73783">
            <w:pPr>
              <w:pStyle w:val="TableParagraph"/>
              <w:spacing w:before="0" w:line="220" w:lineRule="exact"/>
              <w:ind w:left="307"/>
              <w:rPr>
                <w:sz w:val="19"/>
              </w:rPr>
            </w:pPr>
            <w:r>
              <w:rPr>
                <w:w w:val="105"/>
                <w:sz w:val="19"/>
              </w:rPr>
              <w:t>04. Faiz Giderleri</w:t>
            </w:r>
          </w:p>
        </w:tc>
        <w:tc>
          <w:tcPr>
            <w:tcW w:w="5933" w:type="dxa"/>
          </w:tcPr>
          <w:p w:rsidR="003D1315" w:rsidRDefault="00E73783">
            <w:pPr>
              <w:pStyle w:val="TableParagraph"/>
              <w:spacing w:before="0" w:line="220" w:lineRule="exact"/>
              <w:ind w:right="88"/>
              <w:jc w:val="right"/>
              <w:rPr>
                <w:sz w:val="19"/>
              </w:rPr>
            </w:pPr>
            <w:r>
              <w:rPr>
                <w:sz w:val="19"/>
              </w:rPr>
              <w:t>0,00</w:t>
            </w:r>
          </w:p>
        </w:tc>
      </w:tr>
      <w:tr w:rsidR="003D1315">
        <w:trPr>
          <w:trHeight w:val="255"/>
        </w:trPr>
        <w:tc>
          <w:tcPr>
            <w:tcW w:w="3365" w:type="dxa"/>
            <w:shd w:val="clear" w:color="auto" w:fill="E4EBF1"/>
          </w:tcPr>
          <w:p w:rsidR="003D1315" w:rsidRDefault="00E73783">
            <w:pPr>
              <w:pStyle w:val="TableParagraph"/>
              <w:ind w:left="307"/>
              <w:rPr>
                <w:sz w:val="19"/>
              </w:rPr>
            </w:pPr>
            <w:r>
              <w:rPr>
                <w:w w:val="105"/>
                <w:sz w:val="19"/>
              </w:rPr>
              <w:t>05. Cari Transferler</w:t>
            </w:r>
          </w:p>
        </w:tc>
        <w:tc>
          <w:tcPr>
            <w:tcW w:w="5933" w:type="dxa"/>
            <w:shd w:val="clear" w:color="auto" w:fill="E4EBF1"/>
          </w:tcPr>
          <w:p w:rsidR="003D1315" w:rsidRDefault="00E73783">
            <w:pPr>
              <w:pStyle w:val="TableParagraph"/>
              <w:ind w:right="91"/>
              <w:jc w:val="right"/>
              <w:rPr>
                <w:sz w:val="19"/>
              </w:rPr>
            </w:pPr>
            <w:r>
              <w:rPr>
                <w:sz w:val="19"/>
              </w:rPr>
              <w:t>1.100.000,00</w:t>
            </w:r>
          </w:p>
        </w:tc>
      </w:tr>
      <w:tr w:rsidR="003D1315">
        <w:trPr>
          <w:trHeight w:val="255"/>
        </w:trPr>
        <w:tc>
          <w:tcPr>
            <w:tcW w:w="3365" w:type="dxa"/>
          </w:tcPr>
          <w:p w:rsidR="003D1315" w:rsidRDefault="00E73783">
            <w:pPr>
              <w:pStyle w:val="TableParagraph"/>
              <w:ind w:left="307"/>
              <w:rPr>
                <w:sz w:val="19"/>
              </w:rPr>
            </w:pPr>
            <w:r>
              <w:rPr>
                <w:w w:val="105"/>
                <w:sz w:val="19"/>
              </w:rPr>
              <w:t>06. Sermaye Giderleri</w:t>
            </w:r>
          </w:p>
        </w:tc>
        <w:tc>
          <w:tcPr>
            <w:tcW w:w="5933" w:type="dxa"/>
          </w:tcPr>
          <w:p w:rsidR="003D1315" w:rsidRDefault="00E73783">
            <w:pPr>
              <w:pStyle w:val="TableParagraph"/>
              <w:ind w:right="88"/>
              <w:jc w:val="right"/>
              <w:rPr>
                <w:sz w:val="19"/>
              </w:rPr>
            </w:pPr>
            <w:r>
              <w:rPr>
                <w:sz w:val="19"/>
              </w:rPr>
              <w:t>0,00</w:t>
            </w:r>
          </w:p>
        </w:tc>
      </w:tr>
      <w:tr w:rsidR="003D1315">
        <w:trPr>
          <w:trHeight w:val="240"/>
        </w:trPr>
        <w:tc>
          <w:tcPr>
            <w:tcW w:w="3365" w:type="dxa"/>
            <w:shd w:val="clear" w:color="auto" w:fill="E4EBF1"/>
          </w:tcPr>
          <w:p w:rsidR="003D1315" w:rsidRDefault="00E73783">
            <w:pPr>
              <w:pStyle w:val="TableParagraph"/>
              <w:spacing w:before="0"/>
              <w:ind w:left="307"/>
              <w:rPr>
                <w:sz w:val="19"/>
              </w:rPr>
            </w:pPr>
            <w:r>
              <w:rPr>
                <w:w w:val="105"/>
                <w:sz w:val="19"/>
              </w:rPr>
              <w:t>07. Sermaye Transferleri</w:t>
            </w:r>
          </w:p>
        </w:tc>
        <w:tc>
          <w:tcPr>
            <w:tcW w:w="5933" w:type="dxa"/>
            <w:shd w:val="clear" w:color="auto" w:fill="E4EBF1"/>
          </w:tcPr>
          <w:p w:rsidR="003D1315" w:rsidRDefault="00E73783">
            <w:pPr>
              <w:pStyle w:val="TableParagraph"/>
              <w:spacing w:before="0"/>
              <w:ind w:right="88"/>
              <w:jc w:val="right"/>
              <w:rPr>
                <w:sz w:val="19"/>
              </w:rPr>
            </w:pPr>
            <w:r>
              <w:rPr>
                <w:sz w:val="19"/>
              </w:rPr>
              <w:t>0,00</w:t>
            </w:r>
          </w:p>
        </w:tc>
      </w:tr>
      <w:tr w:rsidR="003D1315">
        <w:trPr>
          <w:trHeight w:val="255"/>
        </w:trPr>
        <w:tc>
          <w:tcPr>
            <w:tcW w:w="3365" w:type="dxa"/>
          </w:tcPr>
          <w:p w:rsidR="003D1315" w:rsidRDefault="00E73783">
            <w:pPr>
              <w:pStyle w:val="TableParagraph"/>
              <w:ind w:left="307"/>
              <w:rPr>
                <w:sz w:val="19"/>
              </w:rPr>
            </w:pPr>
            <w:r>
              <w:rPr>
                <w:w w:val="105"/>
                <w:sz w:val="19"/>
              </w:rPr>
              <w:t>08. Borç verme</w:t>
            </w:r>
          </w:p>
        </w:tc>
        <w:tc>
          <w:tcPr>
            <w:tcW w:w="5933" w:type="dxa"/>
          </w:tcPr>
          <w:p w:rsidR="003D1315" w:rsidRDefault="00E73783">
            <w:pPr>
              <w:pStyle w:val="TableParagraph"/>
              <w:ind w:right="88"/>
              <w:jc w:val="right"/>
              <w:rPr>
                <w:sz w:val="19"/>
              </w:rPr>
            </w:pPr>
            <w:r>
              <w:rPr>
                <w:sz w:val="19"/>
              </w:rPr>
              <w:t>0,00</w:t>
            </w:r>
          </w:p>
        </w:tc>
      </w:tr>
      <w:tr w:rsidR="003D1315">
        <w:trPr>
          <w:trHeight w:val="255"/>
        </w:trPr>
        <w:tc>
          <w:tcPr>
            <w:tcW w:w="3365" w:type="dxa"/>
            <w:shd w:val="clear" w:color="auto" w:fill="E4EBF1"/>
          </w:tcPr>
          <w:p w:rsidR="003D1315" w:rsidRDefault="00E73783">
            <w:pPr>
              <w:pStyle w:val="TableParagraph"/>
              <w:ind w:left="112"/>
              <w:rPr>
                <w:sz w:val="19"/>
              </w:rPr>
            </w:pPr>
            <w:r>
              <w:rPr>
                <w:w w:val="105"/>
                <w:sz w:val="19"/>
              </w:rPr>
              <w:t>Toplam Bütçe Kaynak İhtiyacı</w:t>
            </w:r>
          </w:p>
        </w:tc>
        <w:tc>
          <w:tcPr>
            <w:tcW w:w="5933" w:type="dxa"/>
            <w:shd w:val="clear" w:color="auto" w:fill="E4EBF1"/>
          </w:tcPr>
          <w:p w:rsidR="003D1315" w:rsidRDefault="00E73783">
            <w:pPr>
              <w:pStyle w:val="TableParagraph"/>
              <w:ind w:right="81"/>
              <w:jc w:val="right"/>
              <w:rPr>
                <w:sz w:val="19"/>
              </w:rPr>
            </w:pPr>
            <w:r>
              <w:rPr>
                <w:sz w:val="19"/>
              </w:rPr>
              <w:t>1.100.000,00</w:t>
            </w:r>
          </w:p>
        </w:tc>
      </w:tr>
      <w:tr w:rsidR="003D1315">
        <w:trPr>
          <w:trHeight w:val="240"/>
        </w:trPr>
        <w:tc>
          <w:tcPr>
            <w:tcW w:w="3365" w:type="dxa"/>
          </w:tcPr>
          <w:p w:rsidR="003D1315" w:rsidRDefault="00E73783">
            <w:pPr>
              <w:pStyle w:val="TableParagraph"/>
              <w:spacing w:before="0" w:line="220" w:lineRule="exact"/>
              <w:ind w:left="307"/>
              <w:rPr>
                <w:sz w:val="19"/>
              </w:rPr>
            </w:pPr>
            <w:r>
              <w:rPr>
                <w:w w:val="105"/>
                <w:sz w:val="19"/>
              </w:rPr>
              <w:t>Bütçe Dışı Kaynak (Döner Sermaye)</w:t>
            </w:r>
          </w:p>
        </w:tc>
        <w:tc>
          <w:tcPr>
            <w:tcW w:w="5933" w:type="dxa"/>
          </w:tcPr>
          <w:p w:rsidR="003D1315" w:rsidRDefault="00E73783">
            <w:pPr>
              <w:pStyle w:val="TableParagraph"/>
              <w:spacing w:before="0" w:line="220" w:lineRule="exact"/>
              <w:ind w:right="88"/>
              <w:jc w:val="right"/>
              <w:rPr>
                <w:sz w:val="19"/>
              </w:rPr>
            </w:pPr>
            <w:r>
              <w:rPr>
                <w:sz w:val="19"/>
              </w:rPr>
              <w:t>0,00</w:t>
            </w:r>
          </w:p>
        </w:tc>
      </w:tr>
      <w:tr w:rsidR="003D1315">
        <w:trPr>
          <w:trHeight w:val="255"/>
        </w:trPr>
        <w:tc>
          <w:tcPr>
            <w:tcW w:w="3365" w:type="dxa"/>
            <w:shd w:val="clear" w:color="auto" w:fill="E4EBF1"/>
          </w:tcPr>
          <w:p w:rsidR="003D1315" w:rsidRDefault="00E73783">
            <w:pPr>
              <w:pStyle w:val="TableParagraph"/>
              <w:spacing w:line="222" w:lineRule="exact"/>
              <w:ind w:left="307"/>
              <w:rPr>
                <w:sz w:val="19"/>
              </w:rPr>
            </w:pPr>
            <w:r>
              <w:rPr>
                <w:w w:val="105"/>
                <w:sz w:val="19"/>
              </w:rPr>
              <w:t>Bütçe Dışı Kaynak (Diğer Yurt İçi)</w:t>
            </w:r>
          </w:p>
        </w:tc>
        <w:tc>
          <w:tcPr>
            <w:tcW w:w="5933" w:type="dxa"/>
            <w:shd w:val="clear" w:color="auto" w:fill="E4EBF1"/>
          </w:tcPr>
          <w:p w:rsidR="003D1315" w:rsidRDefault="00E73783">
            <w:pPr>
              <w:pStyle w:val="TableParagraph"/>
              <w:spacing w:line="222" w:lineRule="exact"/>
              <w:ind w:right="88"/>
              <w:jc w:val="right"/>
              <w:rPr>
                <w:sz w:val="19"/>
              </w:rPr>
            </w:pPr>
            <w:r>
              <w:rPr>
                <w:sz w:val="19"/>
              </w:rPr>
              <w:t>0,00</w:t>
            </w:r>
          </w:p>
        </w:tc>
      </w:tr>
      <w:tr w:rsidR="003D1315">
        <w:trPr>
          <w:trHeight w:val="255"/>
        </w:trPr>
        <w:tc>
          <w:tcPr>
            <w:tcW w:w="3365" w:type="dxa"/>
          </w:tcPr>
          <w:p w:rsidR="003D1315" w:rsidRDefault="00E73783">
            <w:pPr>
              <w:pStyle w:val="TableParagraph"/>
              <w:ind w:left="307"/>
              <w:rPr>
                <w:sz w:val="19"/>
              </w:rPr>
            </w:pPr>
            <w:r>
              <w:rPr>
                <w:w w:val="105"/>
                <w:sz w:val="19"/>
              </w:rPr>
              <w:t>Bütçe Dışı Kaynak (Yurt Dışı )</w:t>
            </w:r>
          </w:p>
        </w:tc>
        <w:tc>
          <w:tcPr>
            <w:tcW w:w="5933" w:type="dxa"/>
          </w:tcPr>
          <w:p w:rsidR="003D1315" w:rsidRDefault="00E73783">
            <w:pPr>
              <w:pStyle w:val="TableParagraph"/>
              <w:ind w:right="88"/>
              <w:jc w:val="right"/>
              <w:rPr>
                <w:sz w:val="19"/>
              </w:rPr>
            </w:pPr>
            <w:r>
              <w:rPr>
                <w:sz w:val="19"/>
              </w:rPr>
              <w:t>0,00</w:t>
            </w:r>
          </w:p>
        </w:tc>
      </w:tr>
      <w:tr w:rsidR="003D1315">
        <w:trPr>
          <w:trHeight w:val="240"/>
        </w:trPr>
        <w:tc>
          <w:tcPr>
            <w:tcW w:w="3365" w:type="dxa"/>
            <w:shd w:val="clear" w:color="auto" w:fill="E4EBF1"/>
          </w:tcPr>
          <w:p w:rsidR="003D1315" w:rsidRDefault="00E73783">
            <w:pPr>
              <w:pStyle w:val="TableParagraph"/>
              <w:spacing w:before="0" w:line="220" w:lineRule="exact"/>
              <w:ind w:left="112"/>
              <w:rPr>
                <w:sz w:val="19"/>
              </w:rPr>
            </w:pPr>
            <w:r>
              <w:rPr>
                <w:w w:val="105"/>
                <w:sz w:val="19"/>
              </w:rPr>
              <w:t>Toplam Bütçe Dışı Kaynak İhtiyacı</w:t>
            </w:r>
          </w:p>
        </w:tc>
        <w:tc>
          <w:tcPr>
            <w:tcW w:w="5933" w:type="dxa"/>
            <w:shd w:val="clear" w:color="auto" w:fill="E4EBF1"/>
          </w:tcPr>
          <w:p w:rsidR="003D1315" w:rsidRDefault="00E73783">
            <w:pPr>
              <w:pStyle w:val="TableParagraph"/>
              <w:spacing w:before="0" w:line="220" w:lineRule="exact"/>
              <w:ind w:right="88"/>
              <w:jc w:val="right"/>
              <w:rPr>
                <w:sz w:val="19"/>
              </w:rPr>
            </w:pPr>
            <w:r>
              <w:rPr>
                <w:sz w:val="19"/>
              </w:rPr>
              <w:t>0,00</w:t>
            </w:r>
          </w:p>
        </w:tc>
      </w:tr>
      <w:tr w:rsidR="003D1315">
        <w:trPr>
          <w:trHeight w:val="255"/>
        </w:trPr>
        <w:tc>
          <w:tcPr>
            <w:tcW w:w="3365" w:type="dxa"/>
          </w:tcPr>
          <w:p w:rsidR="003D1315" w:rsidRDefault="00E73783">
            <w:pPr>
              <w:pStyle w:val="TableParagraph"/>
              <w:ind w:left="112"/>
              <w:rPr>
                <w:sz w:val="19"/>
              </w:rPr>
            </w:pPr>
            <w:r>
              <w:rPr>
                <w:w w:val="105"/>
                <w:sz w:val="19"/>
              </w:rPr>
              <w:t>Toplam Kaynak İhtiyacı</w:t>
            </w:r>
          </w:p>
        </w:tc>
        <w:tc>
          <w:tcPr>
            <w:tcW w:w="5933" w:type="dxa"/>
          </w:tcPr>
          <w:p w:rsidR="003D1315" w:rsidRDefault="00E73783">
            <w:pPr>
              <w:pStyle w:val="TableParagraph"/>
              <w:ind w:right="91"/>
              <w:jc w:val="right"/>
              <w:rPr>
                <w:sz w:val="19"/>
              </w:rPr>
            </w:pPr>
            <w:r>
              <w:rPr>
                <w:sz w:val="19"/>
              </w:rPr>
              <w:t>1.100.000,00</w:t>
            </w:r>
          </w:p>
        </w:tc>
      </w:tr>
    </w:tbl>
    <w:p w:rsidR="003D1315" w:rsidRDefault="003D1315">
      <w:pPr>
        <w:pStyle w:val="GvdeMetni"/>
        <w:rPr>
          <w:sz w:val="20"/>
        </w:rPr>
      </w:pPr>
    </w:p>
    <w:p w:rsidR="003D1315" w:rsidRDefault="003D1315">
      <w:pPr>
        <w:pStyle w:val="GvdeMetni"/>
        <w:spacing w:before="2"/>
        <w:rPr>
          <w:sz w:val="16"/>
        </w:rPr>
      </w:pPr>
    </w:p>
    <w:tbl>
      <w:tblPr>
        <w:tblStyle w:val="TableNormal"/>
        <w:tblW w:w="0" w:type="auto"/>
        <w:tblInd w:w="126" w:type="dxa"/>
        <w:tblBorders>
          <w:top w:val="single" w:sz="6" w:space="0" w:color="B1C4DA"/>
          <w:left w:val="single" w:sz="6" w:space="0" w:color="B1C4DA"/>
          <w:bottom w:val="single" w:sz="6" w:space="0" w:color="B1C4DA"/>
          <w:right w:val="single" w:sz="6" w:space="0" w:color="B1C4DA"/>
          <w:insideH w:val="single" w:sz="6" w:space="0" w:color="B1C4DA"/>
          <w:insideV w:val="single" w:sz="6" w:space="0" w:color="B1C4DA"/>
        </w:tblBorders>
        <w:tblLayout w:type="fixed"/>
        <w:tblLook w:val="01E0" w:firstRow="1" w:lastRow="1" w:firstColumn="1" w:lastColumn="1" w:noHBand="0" w:noVBand="0"/>
      </w:tblPr>
      <w:tblGrid>
        <w:gridCol w:w="3365"/>
        <w:gridCol w:w="5933"/>
      </w:tblGrid>
      <w:tr w:rsidR="003D1315">
        <w:trPr>
          <w:trHeight w:val="270"/>
        </w:trPr>
        <w:tc>
          <w:tcPr>
            <w:tcW w:w="9298" w:type="dxa"/>
            <w:gridSpan w:val="2"/>
            <w:tcBorders>
              <w:top w:val="nil"/>
              <w:left w:val="nil"/>
              <w:bottom w:val="nil"/>
              <w:right w:val="nil"/>
            </w:tcBorders>
            <w:shd w:val="clear" w:color="auto" w:fill="809EC2"/>
          </w:tcPr>
          <w:p w:rsidR="003D1315" w:rsidRDefault="00E73783">
            <w:pPr>
              <w:pStyle w:val="TableParagraph"/>
              <w:spacing w:before="29"/>
              <w:ind w:left="3265" w:right="3250"/>
              <w:jc w:val="center"/>
              <w:rPr>
                <w:sz w:val="19"/>
              </w:rPr>
            </w:pPr>
            <w:proofErr w:type="gramStart"/>
            <w:r>
              <w:rPr>
                <w:color w:val="FFFFFF"/>
                <w:w w:val="105"/>
                <w:sz w:val="19"/>
              </w:rPr>
              <w:t>FAALİYET  MALİYETLERİ</w:t>
            </w:r>
            <w:proofErr w:type="gramEnd"/>
            <w:r>
              <w:rPr>
                <w:color w:val="FFFFFF"/>
                <w:w w:val="105"/>
                <w:sz w:val="19"/>
              </w:rPr>
              <w:t xml:space="preserve">  TABLOSU</w:t>
            </w:r>
          </w:p>
        </w:tc>
      </w:tr>
      <w:tr w:rsidR="003D1315">
        <w:trPr>
          <w:trHeight w:val="255"/>
        </w:trPr>
        <w:tc>
          <w:tcPr>
            <w:tcW w:w="3365" w:type="dxa"/>
            <w:tcBorders>
              <w:top w:val="nil"/>
            </w:tcBorders>
            <w:shd w:val="clear" w:color="auto" w:fill="E4EBF1"/>
          </w:tcPr>
          <w:p w:rsidR="003D1315" w:rsidRDefault="00E73783">
            <w:pPr>
              <w:pStyle w:val="TableParagraph"/>
              <w:ind w:left="112"/>
              <w:rPr>
                <w:sz w:val="19"/>
              </w:rPr>
            </w:pPr>
            <w:r>
              <w:rPr>
                <w:w w:val="105"/>
                <w:sz w:val="19"/>
              </w:rPr>
              <w:t>İdare Adı</w:t>
            </w:r>
          </w:p>
        </w:tc>
        <w:tc>
          <w:tcPr>
            <w:tcW w:w="5933" w:type="dxa"/>
            <w:tcBorders>
              <w:top w:val="nil"/>
            </w:tcBorders>
            <w:shd w:val="clear" w:color="auto" w:fill="E4EBF1"/>
          </w:tcPr>
          <w:p w:rsidR="003D1315" w:rsidRDefault="00E73783">
            <w:pPr>
              <w:pStyle w:val="TableParagraph"/>
              <w:ind w:left="127"/>
              <w:rPr>
                <w:sz w:val="19"/>
              </w:rPr>
            </w:pPr>
            <w:r>
              <w:rPr>
                <w:w w:val="105"/>
                <w:sz w:val="19"/>
              </w:rPr>
              <w:t>Niğde Belediyesi</w:t>
            </w:r>
          </w:p>
        </w:tc>
      </w:tr>
      <w:tr w:rsidR="003D1315">
        <w:trPr>
          <w:trHeight w:val="480"/>
        </w:trPr>
        <w:tc>
          <w:tcPr>
            <w:tcW w:w="3365" w:type="dxa"/>
          </w:tcPr>
          <w:p w:rsidR="003D1315" w:rsidRDefault="00E73783">
            <w:pPr>
              <w:pStyle w:val="TableParagraph"/>
              <w:spacing w:line="240" w:lineRule="auto"/>
              <w:ind w:left="112"/>
              <w:rPr>
                <w:sz w:val="19"/>
              </w:rPr>
            </w:pPr>
            <w:r>
              <w:rPr>
                <w:w w:val="105"/>
                <w:sz w:val="19"/>
              </w:rPr>
              <w:t>Performans Hedefi</w:t>
            </w:r>
          </w:p>
        </w:tc>
        <w:tc>
          <w:tcPr>
            <w:tcW w:w="5933" w:type="dxa"/>
          </w:tcPr>
          <w:p w:rsidR="003D1315" w:rsidRDefault="00E73783">
            <w:pPr>
              <w:pStyle w:val="TableParagraph"/>
              <w:spacing w:before="6" w:line="240" w:lineRule="atLeast"/>
              <w:ind w:left="127" w:right="163"/>
              <w:rPr>
                <w:sz w:val="19"/>
              </w:rPr>
            </w:pPr>
            <w:r>
              <w:rPr>
                <w:w w:val="105"/>
                <w:sz w:val="19"/>
              </w:rPr>
              <w:t>Sosyal yardımların etkinliğini arttırmak ve yoksullukla mücadele etmek</w:t>
            </w:r>
          </w:p>
        </w:tc>
      </w:tr>
      <w:tr w:rsidR="003D1315">
        <w:trPr>
          <w:trHeight w:val="250"/>
        </w:trPr>
        <w:tc>
          <w:tcPr>
            <w:tcW w:w="3365" w:type="dxa"/>
            <w:shd w:val="clear" w:color="auto" w:fill="E4EBF1"/>
          </w:tcPr>
          <w:p w:rsidR="003D1315" w:rsidRDefault="00E73783">
            <w:pPr>
              <w:pStyle w:val="TableParagraph"/>
              <w:spacing w:before="8"/>
              <w:ind w:left="112"/>
              <w:rPr>
                <w:sz w:val="19"/>
              </w:rPr>
            </w:pPr>
            <w:r>
              <w:rPr>
                <w:w w:val="105"/>
                <w:sz w:val="19"/>
              </w:rPr>
              <w:t>Faaliyet Adı</w:t>
            </w:r>
          </w:p>
        </w:tc>
        <w:tc>
          <w:tcPr>
            <w:tcW w:w="5933" w:type="dxa"/>
            <w:shd w:val="clear" w:color="auto" w:fill="E4EBF1"/>
          </w:tcPr>
          <w:p w:rsidR="003D1315" w:rsidRDefault="00E73783">
            <w:pPr>
              <w:pStyle w:val="TableParagraph"/>
              <w:spacing w:before="8"/>
              <w:ind w:left="127"/>
              <w:rPr>
                <w:sz w:val="19"/>
              </w:rPr>
            </w:pPr>
            <w:r>
              <w:rPr>
                <w:w w:val="105"/>
                <w:sz w:val="19"/>
              </w:rPr>
              <w:t>İhtiyaç sahiplerine ekmek dağıtımı yapılması</w:t>
            </w:r>
          </w:p>
        </w:tc>
      </w:tr>
      <w:tr w:rsidR="003D1315">
        <w:trPr>
          <w:trHeight w:val="240"/>
        </w:trPr>
        <w:tc>
          <w:tcPr>
            <w:tcW w:w="3365" w:type="dxa"/>
          </w:tcPr>
          <w:p w:rsidR="003D1315" w:rsidRDefault="00E73783">
            <w:pPr>
              <w:pStyle w:val="TableParagraph"/>
              <w:spacing w:before="0" w:line="220" w:lineRule="exact"/>
              <w:ind w:left="112"/>
              <w:rPr>
                <w:sz w:val="19"/>
              </w:rPr>
            </w:pPr>
            <w:r>
              <w:rPr>
                <w:w w:val="105"/>
                <w:sz w:val="19"/>
              </w:rPr>
              <w:t>Sorumlu Harcama Birimi veya Birimleri</w:t>
            </w:r>
          </w:p>
        </w:tc>
        <w:tc>
          <w:tcPr>
            <w:tcW w:w="5933" w:type="dxa"/>
          </w:tcPr>
          <w:p w:rsidR="003D1315" w:rsidRDefault="00E73783">
            <w:pPr>
              <w:pStyle w:val="TableParagraph"/>
              <w:spacing w:before="0" w:line="220" w:lineRule="exact"/>
              <w:ind w:left="127"/>
              <w:rPr>
                <w:sz w:val="19"/>
              </w:rPr>
            </w:pPr>
            <w:r>
              <w:rPr>
                <w:w w:val="105"/>
                <w:sz w:val="19"/>
              </w:rPr>
              <w:t>Sosyal Yardım İşleri Müdürlüğü</w:t>
            </w:r>
          </w:p>
        </w:tc>
      </w:tr>
      <w:tr w:rsidR="003D1315">
        <w:trPr>
          <w:trHeight w:val="420"/>
        </w:trPr>
        <w:tc>
          <w:tcPr>
            <w:tcW w:w="9298" w:type="dxa"/>
            <w:gridSpan w:val="2"/>
            <w:shd w:val="clear" w:color="auto" w:fill="E4EBF1"/>
          </w:tcPr>
          <w:p w:rsidR="003D1315" w:rsidRDefault="00E73783">
            <w:pPr>
              <w:pStyle w:val="TableParagraph"/>
              <w:spacing w:line="240" w:lineRule="auto"/>
              <w:ind w:left="157"/>
              <w:rPr>
                <w:i/>
                <w:sz w:val="19"/>
              </w:rPr>
            </w:pPr>
            <w:r>
              <w:rPr>
                <w:i/>
                <w:w w:val="105"/>
                <w:sz w:val="19"/>
              </w:rPr>
              <w:t>Açıklamalar</w:t>
            </w:r>
          </w:p>
        </w:tc>
      </w:tr>
      <w:tr w:rsidR="003D1315">
        <w:trPr>
          <w:trHeight w:val="450"/>
        </w:trPr>
        <w:tc>
          <w:tcPr>
            <w:tcW w:w="3365" w:type="dxa"/>
          </w:tcPr>
          <w:p w:rsidR="003D1315" w:rsidRDefault="00E73783">
            <w:pPr>
              <w:pStyle w:val="TableParagraph"/>
              <w:spacing w:line="240" w:lineRule="auto"/>
              <w:ind w:left="1104"/>
              <w:rPr>
                <w:sz w:val="19"/>
              </w:rPr>
            </w:pPr>
            <w:r>
              <w:rPr>
                <w:w w:val="105"/>
                <w:sz w:val="19"/>
              </w:rPr>
              <w:t>Ekonomik Kod</w:t>
            </w:r>
          </w:p>
        </w:tc>
        <w:tc>
          <w:tcPr>
            <w:tcW w:w="5933" w:type="dxa"/>
          </w:tcPr>
          <w:p w:rsidR="003D1315" w:rsidRDefault="00E73783">
            <w:pPr>
              <w:pStyle w:val="TableParagraph"/>
              <w:spacing w:line="240" w:lineRule="auto"/>
              <w:ind w:left="2601" w:right="2561"/>
              <w:jc w:val="center"/>
              <w:rPr>
                <w:sz w:val="19"/>
              </w:rPr>
            </w:pPr>
            <w:r>
              <w:rPr>
                <w:w w:val="105"/>
                <w:sz w:val="19"/>
              </w:rPr>
              <w:t>2022 Yılı</w:t>
            </w:r>
          </w:p>
        </w:tc>
      </w:tr>
      <w:tr w:rsidR="003D1315">
        <w:trPr>
          <w:trHeight w:val="240"/>
        </w:trPr>
        <w:tc>
          <w:tcPr>
            <w:tcW w:w="3365" w:type="dxa"/>
            <w:shd w:val="clear" w:color="auto" w:fill="E4EBF1"/>
          </w:tcPr>
          <w:p w:rsidR="003D1315" w:rsidRDefault="00E73783">
            <w:pPr>
              <w:pStyle w:val="TableParagraph"/>
              <w:spacing w:before="0" w:line="220" w:lineRule="exact"/>
              <w:ind w:left="307"/>
              <w:rPr>
                <w:sz w:val="19"/>
              </w:rPr>
            </w:pPr>
            <w:r>
              <w:rPr>
                <w:w w:val="105"/>
                <w:sz w:val="19"/>
              </w:rPr>
              <w:t>01. Personel Giderleri</w:t>
            </w:r>
          </w:p>
        </w:tc>
        <w:tc>
          <w:tcPr>
            <w:tcW w:w="5933" w:type="dxa"/>
            <w:shd w:val="clear" w:color="auto" w:fill="E4EBF1"/>
          </w:tcPr>
          <w:p w:rsidR="003D1315" w:rsidRDefault="00E73783">
            <w:pPr>
              <w:pStyle w:val="TableParagraph"/>
              <w:spacing w:before="0" w:line="220" w:lineRule="exact"/>
              <w:ind w:right="88"/>
              <w:jc w:val="right"/>
              <w:rPr>
                <w:sz w:val="19"/>
              </w:rPr>
            </w:pPr>
            <w:r>
              <w:rPr>
                <w:sz w:val="19"/>
              </w:rPr>
              <w:t>0,00</w:t>
            </w:r>
          </w:p>
        </w:tc>
      </w:tr>
      <w:tr w:rsidR="003D1315">
        <w:trPr>
          <w:trHeight w:val="255"/>
        </w:trPr>
        <w:tc>
          <w:tcPr>
            <w:tcW w:w="3365" w:type="dxa"/>
          </w:tcPr>
          <w:p w:rsidR="003D1315" w:rsidRDefault="00E73783">
            <w:pPr>
              <w:pStyle w:val="TableParagraph"/>
              <w:ind w:left="307"/>
              <w:rPr>
                <w:sz w:val="19"/>
              </w:rPr>
            </w:pPr>
            <w:r>
              <w:rPr>
                <w:w w:val="105"/>
                <w:sz w:val="19"/>
              </w:rPr>
              <w:t>02. SGK Devlet Primi Giderleri</w:t>
            </w:r>
          </w:p>
        </w:tc>
        <w:tc>
          <w:tcPr>
            <w:tcW w:w="5933" w:type="dxa"/>
          </w:tcPr>
          <w:p w:rsidR="003D1315" w:rsidRDefault="00E73783">
            <w:pPr>
              <w:pStyle w:val="TableParagraph"/>
              <w:ind w:right="88"/>
              <w:jc w:val="right"/>
              <w:rPr>
                <w:sz w:val="19"/>
              </w:rPr>
            </w:pPr>
            <w:r>
              <w:rPr>
                <w:sz w:val="19"/>
              </w:rPr>
              <w:t>0,00</w:t>
            </w:r>
          </w:p>
        </w:tc>
      </w:tr>
      <w:tr w:rsidR="003D1315">
        <w:trPr>
          <w:trHeight w:val="255"/>
        </w:trPr>
        <w:tc>
          <w:tcPr>
            <w:tcW w:w="3365" w:type="dxa"/>
            <w:shd w:val="clear" w:color="auto" w:fill="E4EBF1"/>
          </w:tcPr>
          <w:p w:rsidR="003D1315" w:rsidRDefault="00E73783">
            <w:pPr>
              <w:pStyle w:val="TableParagraph"/>
              <w:ind w:left="307"/>
              <w:rPr>
                <w:sz w:val="19"/>
              </w:rPr>
            </w:pPr>
            <w:r>
              <w:rPr>
                <w:w w:val="105"/>
                <w:sz w:val="19"/>
              </w:rPr>
              <w:t>03. Mal ve Hizmet Alım Giderleri</w:t>
            </w:r>
          </w:p>
        </w:tc>
        <w:tc>
          <w:tcPr>
            <w:tcW w:w="5933" w:type="dxa"/>
            <w:shd w:val="clear" w:color="auto" w:fill="E4EBF1"/>
          </w:tcPr>
          <w:p w:rsidR="003D1315" w:rsidRDefault="00E73783">
            <w:pPr>
              <w:pStyle w:val="TableParagraph"/>
              <w:ind w:right="91"/>
              <w:jc w:val="right"/>
              <w:rPr>
                <w:sz w:val="19"/>
              </w:rPr>
            </w:pPr>
            <w:r>
              <w:rPr>
                <w:sz w:val="19"/>
              </w:rPr>
              <w:t>220.000,00</w:t>
            </w:r>
          </w:p>
        </w:tc>
      </w:tr>
      <w:tr w:rsidR="003D1315">
        <w:trPr>
          <w:trHeight w:val="240"/>
        </w:trPr>
        <w:tc>
          <w:tcPr>
            <w:tcW w:w="3365" w:type="dxa"/>
          </w:tcPr>
          <w:p w:rsidR="003D1315" w:rsidRDefault="00E73783">
            <w:pPr>
              <w:pStyle w:val="TableParagraph"/>
              <w:spacing w:before="0" w:line="220" w:lineRule="exact"/>
              <w:ind w:left="307"/>
              <w:rPr>
                <w:sz w:val="19"/>
              </w:rPr>
            </w:pPr>
            <w:r>
              <w:rPr>
                <w:w w:val="105"/>
                <w:sz w:val="19"/>
              </w:rPr>
              <w:t>04. Faiz Giderleri</w:t>
            </w:r>
          </w:p>
        </w:tc>
        <w:tc>
          <w:tcPr>
            <w:tcW w:w="5933" w:type="dxa"/>
          </w:tcPr>
          <w:p w:rsidR="003D1315" w:rsidRDefault="00E73783">
            <w:pPr>
              <w:pStyle w:val="TableParagraph"/>
              <w:spacing w:before="0" w:line="220" w:lineRule="exact"/>
              <w:ind w:right="88"/>
              <w:jc w:val="right"/>
              <w:rPr>
                <w:sz w:val="19"/>
              </w:rPr>
            </w:pPr>
            <w:r>
              <w:rPr>
                <w:sz w:val="19"/>
              </w:rPr>
              <w:t>0,00</w:t>
            </w:r>
          </w:p>
        </w:tc>
      </w:tr>
      <w:tr w:rsidR="003D1315">
        <w:trPr>
          <w:trHeight w:val="255"/>
        </w:trPr>
        <w:tc>
          <w:tcPr>
            <w:tcW w:w="3365" w:type="dxa"/>
            <w:shd w:val="clear" w:color="auto" w:fill="E4EBF1"/>
          </w:tcPr>
          <w:p w:rsidR="003D1315" w:rsidRDefault="00E73783">
            <w:pPr>
              <w:pStyle w:val="TableParagraph"/>
              <w:spacing w:line="222" w:lineRule="exact"/>
              <w:ind w:left="307"/>
              <w:rPr>
                <w:sz w:val="19"/>
              </w:rPr>
            </w:pPr>
            <w:r>
              <w:rPr>
                <w:w w:val="105"/>
                <w:sz w:val="19"/>
              </w:rPr>
              <w:t>05. Cari Transferler</w:t>
            </w:r>
          </w:p>
        </w:tc>
        <w:tc>
          <w:tcPr>
            <w:tcW w:w="5933" w:type="dxa"/>
            <w:shd w:val="clear" w:color="auto" w:fill="E4EBF1"/>
          </w:tcPr>
          <w:p w:rsidR="003D1315" w:rsidRDefault="00E73783">
            <w:pPr>
              <w:pStyle w:val="TableParagraph"/>
              <w:spacing w:line="222" w:lineRule="exact"/>
              <w:ind w:right="88"/>
              <w:jc w:val="right"/>
              <w:rPr>
                <w:sz w:val="19"/>
              </w:rPr>
            </w:pPr>
            <w:r>
              <w:rPr>
                <w:sz w:val="19"/>
              </w:rPr>
              <w:t>0,00</w:t>
            </w:r>
          </w:p>
        </w:tc>
      </w:tr>
      <w:tr w:rsidR="003D1315">
        <w:trPr>
          <w:trHeight w:val="255"/>
        </w:trPr>
        <w:tc>
          <w:tcPr>
            <w:tcW w:w="3365" w:type="dxa"/>
          </w:tcPr>
          <w:p w:rsidR="003D1315" w:rsidRDefault="00E73783">
            <w:pPr>
              <w:pStyle w:val="TableParagraph"/>
              <w:ind w:left="307"/>
              <w:rPr>
                <w:sz w:val="19"/>
              </w:rPr>
            </w:pPr>
            <w:r>
              <w:rPr>
                <w:w w:val="105"/>
                <w:sz w:val="19"/>
              </w:rPr>
              <w:t>06. Sermaye Giderleri</w:t>
            </w:r>
          </w:p>
        </w:tc>
        <w:tc>
          <w:tcPr>
            <w:tcW w:w="5933" w:type="dxa"/>
          </w:tcPr>
          <w:p w:rsidR="003D1315" w:rsidRDefault="00E73783">
            <w:pPr>
              <w:pStyle w:val="TableParagraph"/>
              <w:ind w:right="88"/>
              <w:jc w:val="right"/>
              <w:rPr>
                <w:sz w:val="19"/>
              </w:rPr>
            </w:pPr>
            <w:r>
              <w:rPr>
                <w:sz w:val="19"/>
              </w:rPr>
              <w:t>0,00</w:t>
            </w:r>
          </w:p>
        </w:tc>
      </w:tr>
      <w:tr w:rsidR="003D1315">
        <w:trPr>
          <w:trHeight w:val="240"/>
        </w:trPr>
        <w:tc>
          <w:tcPr>
            <w:tcW w:w="3365" w:type="dxa"/>
            <w:shd w:val="clear" w:color="auto" w:fill="E4EBF1"/>
          </w:tcPr>
          <w:p w:rsidR="003D1315" w:rsidRDefault="00E73783">
            <w:pPr>
              <w:pStyle w:val="TableParagraph"/>
              <w:spacing w:before="0"/>
              <w:ind w:left="307"/>
              <w:rPr>
                <w:sz w:val="19"/>
              </w:rPr>
            </w:pPr>
            <w:r>
              <w:rPr>
                <w:w w:val="105"/>
                <w:sz w:val="19"/>
              </w:rPr>
              <w:t>07. Sermaye Transferleri</w:t>
            </w:r>
          </w:p>
        </w:tc>
        <w:tc>
          <w:tcPr>
            <w:tcW w:w="5933" w:type="dxa"/>
            <w:shd w:val="clear" w:color="auto" w:fill="E4EBF1"/>
          </w:tcPr>
          <w:p w:rsidR="003D1315" w:rsidRDefault="00E73783">
            <w:pPr>
              <w:pStyle w:val="TableParagraph"/>
              <w:spacing w:before="0"/>
              <w:ind w:right="88"/>
              <w:jc w:val="right"/>
              <w:rPr>
                <w:sz w:val="19"/>
              </w:rPr>
            </w:pPr>
            <w:r>
              <w:rPr>
                <w:sz w:val="19"/>
              </w:rPr>
              <w:t>0,00</w:t>
            </w:r>
          </w:p>
        </w:tc>
      </w:tr>
      <w:tr w:rsidR="003D1315">
        <w:trPr>
          <w:trHeight w:val="255"/>
        </w:trPr>
        <w:tc>
          <w:tcPr>
            <w:tcW w:w="3365" w:type="dxa"/>
          </w:tcPr>
          <w:p w:rsidR="003D1315" w:rsidRDefault="00E73783">
            <w:pPr>
              <w:pStyle w:val="TableParagraph"/>
              <w:ind w:left="307"/>
              <w:rPr>
                <w:sz w:val="19"/>
              </w:rPr>
            </w:pPr>
            <w:r>
              <w:rPr>
                <w:w w:val="105"/>
                <w:sz w:val="19"/>
              </w:rPr>
              <w:t>08. Borç verme</w:t>
            </w:r>
          </w:p>
        </w:tc>
        <w:tc>
          <w:tcPr>
            <w:tcW w:w="5933" w:type="dxa"/>
          </w:tcPr>
          <w:p w:rsidR="003D1315" w:rsidRDefault="00E73783">
            <w:pPr>
              <w:pStyle w:val="TableParagraph"/>
              <w:ind w:right="88"/>
              <w:jc w:val="right"/>
              <w:rPr>
                <w:sz w:val="19"/>
              </w:rPr>
            </w:pPr>
            <w:r>
              <w:rPr>
                <w:sz w:val="19"/>
              </w:rPr>
              <w:t>0,00</w:t>
            </w:r>
          </w:p>
        </w:tc>
      </w:tr>
      <w:tr w:rsidR="003D1315">
        <w:trPr>
          <w:trHeight w:val="252"/>
        </w:trPr>
        <w:tc>
          <w:tcPr>
            <w:tcW w:w="3365" w:type="dxa"/>
            <w:tcBorders>
              <w:bottom w:val="single" w:sz="8" w:space="0" w:color="B1C4DA"/>
            </w:tcBorders>
            <w:shd w:val="clear" w:color="auto" w:fill="E4EBF1"/>
          </w:tcPr>
          <w:p w:rsidR="003D1315" w:rsidRDefault="00E73783">
            <w:pPr>
              <w:pStyle w:val="TableParagraph"/>
              <w:spacing w:line="219" w:lineRule="exact"/>
              <w:ind w:left="112"/>
              <w:rPr>
                <w:sz w:val="19"/>
              </w:rPr>
            </w:pPr>
            <w:r>
              <w:rPr>
                <w:w w:val="105"/>
                <w:sz w:val="19"/>
              </w:rPr>
              <w:t>Toplam Bütçe Kaynak İhtiyacı</w:t>
            </w:r>
          </w:p>
        </w:tc>
        <w:tc>
          <w:tcPr>
            <w:tcW w:w="5933" w:type="dxa"/>
            <w:tcBorders>
              <w:bottom w:val="single" w:sz="8" w:space="0" w:color="B1C4DA"/>
            </w:tcBorders>
            <w:shd w:val="clear" w:color="auto" w:fill="E4EBF1"/>
          </w:tcPr>
          <w:p w:rsidR="003D1315" w:rsidRDefault="00E73783">
            <w:pPr>
              <w:pStyle w:val="TableParagraph"/>
              <w:spacing w:line="219" w:lineRule="exact"/>
              <w:ind w:right="91"/>
              <w:jc w:val="right"/>
              <w:rPr>
                <w:sz w:val="19"/>
              </w:rPr>
            </w:pPr>
            <w:r>
              <w:rPr>
                <w:sz w:val="19"/>
              </w:rPr>
              <w:t>220.000,00</w:t>
            </w:r>
          </w:p>
        </w:tc>
      </w:tr>
      <w:tr w:rsidR="003D1315">
        <w:trPr>
          <w:trHeight w:val="237"/>
        </w:trPr>
        <w:tc>
          <w:tcPr>
            <w:tcW w:w="3365" w:type="dxa"/>
            <w:tcBorders>
              <w:top w:val="single" w:sz="8" w:space="0" w:color="B1C4DA"/>
            </w:tcBorders>
          </w:tcPr>
          <w:p w:rsidR="003D1315" w:rsidRDefault="00E73783">
            <w:pPr>
              <w:pStyle w:val="TableParagraph"/>
              <w:spacing w:before="0" w:line="218" w:lineRule="exact"/>
              <w:ind w:left="307"/>
              <w:rPr>
                <w:sz w:val="19"/>
              </w:rPr>
            </w:pPr>
            <w:r>
              <w:rPr>
                <w:w w:val="105"/>
                <w:sz w:val="19"/>
              </w:rPr>
              <w:t>Bütçe Dışı Kaynak (Döner Sermaye)</w:t>
            </w:r>
          </w:p>
        </w:tc>
        <w:tc>
          <w:tcPr>
            <w:tcW w:w="5933" w:type="dxa"/>
            <w:tcBorders>
              <w:top w:val="single" w:sz="8" w:space="0" w:color="B1C4DA"/>
            </w:tcBorders>
          </w:tcPr>
          <w:p w:rsidR="003D1315" w:rsidRDefault="00E73783">
            <w:pPr>
              <w:pStyle w:val="TableParagraph"/>
              <w:spacing w:before="0" w:line="218" w:lineRule="exact"/>
              <w:ind w:right="88"/>
              <w:jc w:val="right"/>
              <w:rPr>
                <w:sz w:val="19"/>
              </w:rPr>
            </w:pPr>
            <w:r>
              <w:rPr>
                <w:sz w:val="19"/>
              </w:rPr>
              <w:t>0,00</w:t>
            </w:r>
          </w:p>
        </w:tc>
      </w:tr>
      <w:tr w:rsidR="003D1315">
        <w:trPr>
          <w:trHeight w:val="255"/>
        </w:trPr>
        <w:tc>
          <w:tcPr>
            <w:tcW w:w="3365" w:type="dxa"/>
            <w:shd w:val="clear" w:color="auto" w:fill="E4EBF1"/>
          </w:tcPr>
          <w:p w:rsidR="003D1315" w:rsidRDefault="00E73783">
            <w:pPr>
              <w:pStyle w:val="TableParagraph"/>
              <w:ind w:left="307"/>
              <w:rPr>
                <w:sz w:val="19"/>
              </w:rPr>
            </w:pPr>
            <w:r>
              <w:rPr>
                <w:w w:val="105"/>
                <w:sz w:val="19"/>
              </w:rPr>
              <w:t>Bütçe Dışı Kaynak (Diğer Yurt İçi)</w:t>
            </w:r>
          </w:p>
        </w:tc>
        <w:tc>
          <w:tcPr>
            <w:tcW w:w="5933" w:type="dxa"/>
            <w:shd w:val="clear" w:color="auto" w:fill="E4EBF1"/>
          </w:tcPr>
          <w:p w:rsidR="003D1315" w:rsidRDefault="00E73783">
            <w:pPr>
              <w:pStyle w:val="TableParagraph"/>
              <w:ind w:right="88"/>
              <w:jc w:val="right"/>
              <w:rPr>
                <w:sz w:val="19"/>
              </w:rPr>
            </w:pPr>
            <w:r>
              <w:rPr>
                <w:sz w:val="19"/>
              </w:rPr>
              <w:t>0,00</w:t>
            </w:r>
          </w:p>
        </w:tc>
      </w:tr>
      <w:tr w:rsidR="003D1315">
        <w:trPr>
          <w:trHeight w:val="255"/>
        </w:trPr>
        <w:tc>
          <w:tcPr>
            <w:tcW w:w="3365" w:type="dxa"/>
          </w:tcPr>
          <w:p w:rsidR="003D1315" w:rsidRDefault="00E73783">
            <w:pPr>
              <w:pStyle w:val="TableParagraph"/>
              <w:ind w:left="307"/>
              <w:rPr>
                <w:sz w:val="19"/>
              </w:rPr>
            </w:pPr>
            <w:r>
              <w:rPr>
                <w:w w:val="105"/>
                <w:sz w:val="19"/>
              </w:rPr>
              <w:t>Bütçe Dışı Kaynak (Yurt Dışı )</w:t>
            </w:r>
          </w:p>
        </w:tc>
        <w:tc>
          <w:tcPr>
            <w:tcW w:w="5933" w:type="dxa"/>
          </w:tcPr>
          <w:p w:rsidR="003D1315" w:rsidRDefault="00E73783">
            <w:pPr>
              <w:pStyle w:val="TableParagraph"/>
              <w:ind w:right="88"/>
              <w:jc w:val="right"/>
              <w:rPr>
                <w:sz w:val="19"/>
              </w:rPr>
            </w:pPr>
            <w:r>
              <w:rPr>
                <w:sz w:val="19"/>
              </w:rPr>
              <w:t>0,00</w:t>
            </w:r>
          </w:p>
        </w:tc>
      </w:tr>
      <w:tr w:rsidR="003D1315">
        <w:trPr>
          <w:trHeight w:val="240"/>
        </w:trPr>
        <w:tc>
          <w:tcPr>
            <w:tcW w:w="3365" w:type="dxa"/>
            <w:shd w:val="clear" w:color="auto" w:fill="E4EBF1"/>
          </w:tcPr>
          <w:p w:rsidR="003D1315" w:rsidRDefault="00E73783">
            <w:pPr>
              <w:pStyle w:val="TableParagraph"/>
              <w:spacing w:before="0" w:line="220" w:lineRule="exact"/>
              <w:ind w:left="112"/>
              <w:rPr>
                <w:sz w:val="19"/>
              </w:rPr>
            </w:pPr>
            <w:r>
              <w:rPr>
                <w:w w:val="105"/>
                <w:sz w:val="19"/>
              </w:rPr>
              <w:t>Toplam Bütçe Dışı Kaynak İhtiyacı</w:t>
            </w:r>
          </w:p>
        </w:tc>
        <w:tc>
          <w:tcPr>
            <w:tcW w:w="5933" w:type="dxa"/>
            <w:shd w:val="clear" w:color="auto" w:fill="E4EBF1"/>
          </w:tcPr>
          <w:p w:rsidR="003D1315" w:rsidRDefault="00E73783">
            <w:pPr>
              <w:pStyle w:val="TableParagraph"/>
              <w:spacing w:before="0" w:line="220" w:lineRule="exact"/>
              <w:ind w:right="88"/>
              <w:jc w:val="right"/>
              <w:rPr>
                <w:sz w:val="19"/>
              </w:rPr>
            </w:pPr>
            <w:r>
              <w:rPr>
                <w:sz w:val="19"/>
              </w:rPr>
              <w:t>0,00</w:t>
            </w:r>
          </w:p>
        </w:tc>
      </w:tr>
      <w:tr w:rsidR="003D1315">
        <w:trPr>
          <w:trHeight w:val="255"/>
        </w:trPr>
        <w:tc>
          <w:tcPr>
            <w:tcW w:w="3365" w:type="dxa"/>
          </w:tcPr>
          <w:p w:rsidR="003D1315" w:rsidRDefault="00E73783">
            <w:pPr>
              <w:pStyle w:val="TableParagraph"/>
              <w:ind w:left="112"/>
              <w:rPr>
                <w:sz w:val="19"/>
              </w:rPr>
            </w:pPr>
            <w:r>
              <w:rPr>
                <w:w w:val="105"/>
                <w:sz w:val="19"/>
              </w:rPr>
              <w:t>Toplam Kaynak İhtiyacı</w:t>
            </w:r>
          </w:p>
        </w:tc>
        <w:tc>
          <w:tcPr>
            <w:tcW w:w="5933" w:type="dxa"/>
          </w:tcPr>
          <w:p w:rsidR="003D1315" w:rsidRDefault="00E73783">
            <w:pPr>
              <w:pStyle w:val="TableParagraph"/>
              <w:ind w:right="91"/>
              <w:jc w:val="right"/>
              <w:rPr>
                <w:sz w:val="19"/>
              </w:rPr>
            </w:pPr>
            <w:r>
              <w:rPr>
                <w:sz w:val="19"/>
              </w:rPr>
              <w:t>220.000,00</w:t>
            </w:r>
          </w:p>
        </w:tc>
      </w:tr>
    </w:tbl>
    <w:p w:rsidR="003D1315" w:rsidRDefault="003D1315">
      <w:pPr>
        <w:jc w:val="right"/>
        <w:rPr>
          <w:sz w:val="19"/>
        </w:rPr>
        <w:sectPr w:rsidR="003D1315">
          <w:pgSz w:w="11910" w:h="16850"/>
          <w:pgMar w:top="1400" w:right="1180" w:bottom="700" w:left="1180" w:header="0" w:footer="519" w:gutter="0"/>
          <w:cols w:space="708"/>
        </w:sectPr>
      </w:pPr>
    </w:p>
    <w:tbl>
      <w:tblPr>
        <w:tblStyle w:val="TableNormal"/>
        <w:tblW w:w="0" w:type="auto"/>
        <w:tblInd w:w="126" w:type="dxa"/>
        <w:tblBorders>
          <w:top w:val="single" w:sz="6" w:space="0" w:color="B1C4DA"/>
          <w:left w:val="single" w:sz="6" w:space="0" w:color="B1C4DA"/>
          <w:bottom w:val="single" w:sz="6" w:space="0" w:color="B1C4DA"/>
          <w:right w:val="single" w:sz="6" w:space="0" w:color="B1C4DA"/>
          <w:insideH w:val="single" w:sz="6" w:space="0" w:color="B1C4DA"/>
          <w:insideV w:val="single" w:sz="6" w:space="0" w:color="B1C4DA"/>
        </w:tblBorders>
        <w:tblLayout w:type="fixed"/>
        <w:tblLook w:val="01E0" w:firstRow="1" w:lastRow="1" w:firstColumn="1" w:lastColumn="1" w:noHBand="0" w:noVBand="0"/>
      </w:tblPr>
      <w:tblGrid>
        <w:gridCol w:w="3365"/>
        <w:gridCol w:w="5933"/>
      </w:tblGrid>
      <w:tr w:rsidR="003D1315">
        <w:trPr>
          <w:trHeight w:val="270"/>
        </w:trPr>
        <w:tc>
          <w:tcPr>
            <w:tcW w:w="9298" w:type="dxa"/>
            <w:gridSpan w:val="2"/>
            <w:tcBorders>
              <w:top w:val="nil"/>
              <w:left w:val="nil"/>
              <w:bottom w:val="nil"/>
              <w:right w:val="nil"/>
            </w:tcBorders>
            <w:shd w:val="clear" w:color="auto" w:fill="809EC2"/>
          </w:tcPr>
          <w:p w:rsidR="003D1315" w:rsidRDefault="00E73783">
            <w:pPr>
              <w:pStyle w:val="TableParagraph"/>
              <w:spacing w:before="29"/>
              <w:ind w:left="3266" w:right="3250"/>
              <w:jc w:val="center"/>
              <w:rPr>
                <w:sz w:val="19"/>
              </w:rPr>
            </w:pPr>
            <w:proofErr w:type="gramStart"/>
            <w:r>
              <w:rPr>
                <w:color w:val="FFFFFF"/>
                <w:w w:val="105"/>
                <w:sz w:val="19"/>
              </w:rPr>
              <w:lastRenderedPageBreak/>
              <w:t>FAALİYET  MALİYETLERİ</w:t>
            </w:r>
            <w:proofErr w:type="gramEnd"/>
            <w:r>
              <w:rPr>
                <w:color w:val="FFFFFF"/>
                <w:w w:val="105"/>
                <w:sz w:val="19"/>
              </w:rPr>
              <w:t xml:space="preserve">  TABLOSU</w:t>
            </w:r>
          </w:p>
        </w:tc>
      </w:tr>
      <w:tr w:rsidR="003D1315">
        <w:trPr>
          <w:trHeight w:val="252"/>
        </w:trPr>
        <w:tc>
          <w:tcPr>
            <w:tcW w:w="3365" w:type="dxa"/>
            <w:tcBorders>
              <w:top w:val="nil"/>
              <w:bottom w:val="single" w:sz="8" w:space="0" w:color="B1C4DA"/>
            </w:tcBorders>
            <w:shd w:val="clear" w:color="auto" w:fill="E4EBF1"/>
          </w:tcPr>
          <w:p w:rsidR="003D1315" w:rsidRDefault="00E73783">
            <w:pPr>
              <w:pStyle w:val="TableParagraph"/>
              <w:spacing w:line="219" w:lineRule="exact"/>
              <w:ind w:left="112"/>
              <w:rPr>
                <w:sz w:val="19"/>
              </w:rPr>
            </w:pPr>
            <w:r>
              <w:rPr>
                <w:w w:val="105"/>
                <w:sz w:val="19"/>
              </w:rPr>
              <w:t>İdare Adı</w:t>
            </w:r>
          </w:p>
        </w:tc>
        <w:tc>
          <w:tcPr>
            <w:tcW w:w="5933" w:type="dxa"/>
            <w:tcBorders>
              <w:top w:val="nil"/>
              <w:bottom w:val="single" w:sz="8" w:space="0" w:color="B1C4DA"/>
            </w:tcBorders>
            <w:shd w:val="clear" w:color="auto" w:fill="E4EBF1"/>
          </w:tcPr>
          <w:p w:rsidR="003D1315" w:rsidRDefault="00E73783">
            <w:pPr>
              <w:pStyle w:val="TableParagraph"/>
              <w:spacing w:line="219" w:lineRule="exact"/>
              <w:ind w:left="127"/>
              <w:rPr>
                <w:sz w:val="19"/>
              </w:rPr>
            </w:pPr>
            <w:r>
              <w:rPr>
                <w:w w:val="105"/>
                <w:sz w:val="19"/>
              </w:rPr>
              <w:t>Niğde Belediyesi</w:t>
            </w:r>
          </w:p>
        </w:tc>
      </w:tr>
      <w:tr w:rsidR="003D1315">
        <w:trPr>
          <w:trHeight w:val="477"/>
        </w:trPr>
        <w:tc>
          <w:tcPr>
            <w:tcW w:w="3365" w:type="dxa"/>
            <w:tcBorders>
              <w:top w:val="single" w:sz="8" w:space="0" w:color="B1C4DA"/>
            </w:tcBorders>
          </w:tcPr>
          <w:p w:rsidR="003D1315" w:rsidRDefault="00E73783">
            <w:pPr>
              <w:pStyle w:val="TableParagraph"/>
              <w:spacing w:before="12" w:line="240" w:lineRule="auto"/>
              <w:ind w:left="112"/>
              <w:rPr>
                <w:sz w:val="19"/>
              </w:rPr>
            </w:pPr>
            <w:r>
              <w:rPr>
                <w:w w:val="105"/>
                <w:sz w:val="19"/>
              </w:rPr>
              <w:t>Performans Hedefi</w:t>
            </w:r>
          </w:p>
        </w:tc>
        <w:tc>
          <w:tcPr>
            <w:tcW w:w="5933" w:type="dxa"/>
            <w:tcBorders>
              <w:top w:val="single" w:sz="8" w:space="0" w:color="B1C4DA"/>
            </w:tcBorders>
          </w:tcPr>
          <w:p w:rsidR="003D1315" w:rsidRDefault="00E73783">
            <w:pPr>
              <w:pStyle w:val="TableParagraph"/>
              <w:spacing w:before="3" w:line="240" w:lineRule="atLeast"/>
              <w:ind w:left="127" w:right="163"/>
              <w:rPr>
                <w:sz w:val="19"/>
              </w:rPr>
            </w:pPr>
            <w:r>
              <w:rPr>
                <w:w w:val="105"/>
                <w:sz w:val="19"/>
              </w:rPr>
              <w:t>Sosyal yardımların etkinliğini arttırmak ve yoksullukla mücadele etmek</w:t>
            </w:r>
          </w:p>
        </w:tc>
      </w:tr>
      <w:tr w:rsidR="003D1315">
        <w:trPr>
          <w:trHeight w:val="250"/>
        </w:trPr>
        <w:tc>
          <w:tcPr>
            <w:tcW w:w="3365" w:type="dxa"/>
            <w:shd w:val="clear" w:color="auto" w:fill="E4EBF1"/>
          </w:tcPr>
          <w:p w:rsidR="003D1315" w:rsidRDefault="00E73783">
            <w:pPr>
              <w:pStyle w:val="TableParagraph"/>
              <w:spacing w:before="9"/>
              <w:ind w:left="112"/>
              <w:rPr>
                <w:sz w:val="19"/>
              </w:rPr>
            </w:pPr>
            <w:r>
              <w:rPr>
                <w:w w:val="105"/>
                <w:sz w:val="19"/>
              </w:rPr>
              <w:t>Faaliyet Adı</w:t>
            </w:r>
          </w:p>
        </w:tc>
        <w:tc>
          <w:tcPr>
            <w:tcW w:w="5933" w:type="dxa"/>
            <w:shd w:val="clear" w:color="auto" w:fill="E4EBF1"/>
          </w:tcPr>
          <w:p w:rsidR="003D1315" w:rsidRDefault="00E73783">
            <w:pPr>
              <w:pStyle w:val="TableParagraph"/>
              <w:spacing w:before="9"/>
              <w:ind w:left="127"/>
              <w:rPr>
                <w:sz w:val="19"/>
              </w:rPr>
            </w:pPr>
            <w:r>
              <w:rPr>
                <w:w w:val="105"/>
                <w:sz w:val="19"/>
              </w:rPr>
              <w:t>İhtiyaç sahiplerine eşya, soba vb. yardımlar yapılması</w:t>
            </w:r>
          </w:p>
        </w:tc>
      </w:tr>
      <w:tr w:rsidR="003D1315">
        <w:trPr>
          <w:trHeight w:val="255"/>
        </w:trPr>
        <w:tc>
          <w:tcPr>
            <w:tcW w:w="3365" w:type="dxa"/>
          </w:tcPr>
          <w:p w:rsidR="003D1315" w:rsidRDefault="00E73783">
            <w:pPr>
              <w:pStyle w:val="TableParagraph"/>
              <w:ind w:left="112"/>
              <w:rPr>
                <w:sz w:val="19"/>
              </w:rPr>
            </w:pPr>
            <w:r>
              <w:rPr>
                <w:w w:val="105"/>
                <w:sz w:val="19"/>
              </w:rPr>
              <w:t>Sorumlu Harcama Birimi veya Birimleri</w:t>
            </w:r>
          </w:p>
        </w:tc>
        <w:tc>
          <w:tcPr>
            <w:tcW w:w="5933" w:type="dxa"/>
          </w:tcPr>
          <w:p w:rsidR="003D1315" w:rsidRDefault="00E73783">
            <w:pPr>
              <w:pStyle w:val="TableParagraph"/>
              <w:ind w:left="127"/>
              <w:rPr>
                <w:sz w:val="19"/>
              </w:rPr>
            </w:pPr>
            <w:r>
              <w:rPr>
                <w:w w:val="105"/>
                <w:sz w:val="19"/>
              </w:rPr>
              <w:t>Sosyal Yardım İşleri Müdürlüğü</w:t>
            </w:r>
          </w:p>
        </w:tc>
      </w:tr>
      <w:tr w:rsidR="003D1315">
        <w:trPr>
          <w:trHeight w:val="405"/>
        </w:trPr>
        <w:tc>
          <w:tcPr>
            <w:tcW w:w="9298" w:type="dxa"/>
            <w:gridSpan w:val="2"/>
            <w:shd w:val="clear" w:color="auto" w:fill="E4EBF1"/>
          </w:tcPr>
          <w:p w:rsidR="003D1315" w:rsidRDefault="00E73783">
            <w:pPr>
              <w:pStyle w:val="TableParagraph"/>
              <w:spacing w:before="0" w:line="232" w:lineRule="exact"/>
              <w:ind w:left="157"/>
              <w:rPr>
                <w:i/>
                <w:sz w:val="19"/>
              </w:rPr>
            </w:pPr>
            <w:r>
              <w:rPr>
                <w:i/>
                <w:w w:val="105"/>
                <w:sz w:val="19"/>
              </w:rPr>
              <w:t>Açıklamalar</w:t>
            </w:r>
          </w:p>
        </w:tc>
      </w:tr>
      <w:tr w:rsidR="003D1315">
        <w:trPr>
          <w:trHeight w:val="450"/>
        </w:trPr>
        <w:tc>
          <w:tcPr>
            <w:tcW w:w="3365" w:type="dxa"/>
          </w:tcPr>
          <w:p w:rsidR="003D1315" w:rsidRDefault="00E73783">
            <w:pPr>
              <w:pStyle w:val="TableParagraph"/>
              <w:spacing w:line="240" w:lineRule="auto"/>
              <w:ind w:left="1104"/>
              <w:rPr>
                <w:sz w:val="19"/>
              </w:rPr>
            </w:pPr>
            <w:r>
              <w:rPr>
                <w:w w:val="105"/>
                <w:sz w:val="19"/>
              </w:rPr>
              <w:t>Ekonomik Kod</w:t>
            </w:r>
          </w:p>
        </w:tc>
        <w:tc>
          <w:tcPr>
            <w:tcW w:w="5933" w:type="dxa"/>
          </w:tcPr>
          <w:p w:rsidR="003D1315" w:rsidRDefault="00E73783">
            <w:pPr>
              <w:pStyle w:val="TableParagraph"/>
              <w:spacing w:line="240" w:lineRule="auto"/>
              <w:ind w:left="2601" w:right="2561"/>
              <w:jc w:val="center"/>
              <w:rPr>
                <w:sz w:val="19"/>
              </w:rPr>
            </w:pPr>
            <w:r>
              <w:rPr>
                <w:w w:val="105"/>
                <w:sz w:val="19"/>
              </w:rPr>
              <w:t>2022 Yılı</w:t>
            </w:r>
          </w:p>
        </w:tc>
      </w:tr>
      <w:tr w:rsidR="003D1315">
        <w:trPr>
          <w:trHeight w:val="255"/>
        </w:trPr>
        <w:tc>
          <w:tcPr>
            <w:tcW w:w="3365" w:type="dxa"/>
            <w:shd w:val="clear" w:color="auto" w:fill="E4EBF1"/>
          </w:tcPr>
          <w:p w:rsidR="003D1315" w:rsidRDefault="00E73783">
            <w:pPr>
              <w:pStyle w:val="TableParagraph"/>
              <w:ind w:left="307"/>
              <w:rPr>
                <w:sz w:val="19"/>
              </w:rPr>
            </w:pPr>
            <w:r>
              <w:rPr>
                <w:w w:val="105"/>
                <w:sz w:val="19"/>
              </w:rPr>
              <w:t>01. Personel Giderleri</w:t>
            </w:r>
          </w:p>
        </w:tc>
        <w:tc>
          <w:tcPr>
            <w:tcW w:w="5933" w:type="dxa"/>
            <w:shd w:val="clear" w:color="auto" w:fill="E4EBF1"/>
          </w:tcPr>
          <w:p w:rsidR="003D1315" w:rsidRDefault="00E73783">
            <w:pPr>
              <w:pStyle w:val="TableParagraph"/>
              <w:ind w:right="88"/>
              <w:jc w:val="right"/>
              <w:rPr>
                <w:sz w:val="19"/>
              </w:rPr>
            </w:pPr>
            <w:r>
              <w:rPr>
                <w:sz w:val="19"/>
              </w:rPr>
              <w:t>0,00</w:t>
            </w:r>
          </w:p>
        </w:tc>
      </w:tr>
      <w:tr w:rsidR="003D1315">
        <w:trPr>
          <w:trHeight w:val="240"/>
        </w:trPr>
        <w:tc>
          <w:tcPr>
            <w:tcW w:w="3365" w:type="dxa"/>
          </w:tcPr>
          <w:p w:rsidR="003D1315" w:rsidRDefault="00E73783">
            <w:pPr>
              <w:pStyle w:val="TableParagraph"/>
              <w:spacing w:before="0"/>
              <w:ind w:left="307"/>
              <w:rPr>
                <w:sz w:val="19"/>
              </w:rPr>
            </w:pPr>
            <w:r>
              <w:rPr>
                <w:w w:val="105"/>
                <w:sz w:val="19"/>
              </w:rPr>
              <w:t>02. SGK Devlet Primi Giderleri</w:t>
            </w:r>
          </w:p>
        </w:tc>
        <w:tc>
          <w:tcPr>
            <w:tcW w:w="5933" w:type="dxa"/>
          </w:tcPr>
          <w:p w:rsidR="003D1315" w:rsidRDefault="00E73783">
            <w:pPr>
              <w:pStyle w:val="TableParagraph"/>
              <w:spacing w:before="0"/>
              <w:ind w:right="88"/>
              <w:jc w:val="right"/>
              <w:rPr>
                <w:sz w:val="19"/>
              </w:rPr>
            </w:pPr>
            <w:r>
              <w:rPr>
                <w:sz w:val="19"/>
              </w:rPr>
              <w:t>0,00</w:t>
            </w:r>
          </w:p>
        </w:tc>
      </w:tr>
      <w:tr w:rsidR="003D1315">
        <w:trPr>
          <w:trHeight w:val="255"/>
        </w:trPr>
        <w:tc>
          <w:tcPr>
            <w:tcW w:w="3365" w:type="dxa"/>
            <w:shd w:val="clear" w:color="auto" w:fill="E4EBF1"/>
          </w:tcPr>
          <w:p w:rsidR="003D1315" w:rsidRDefault="00E73783">
            <w:pPr>
              <w:pStyle w:val="TableParagraph"/>
              <w:ind w:left="307"/>
              <w:rPr>
                <w:sz w:val="19"/>
              </w:rPr>
            </w:pPr>
            <w:r>
              <w:rPr>
                <w:w w:val="105"/>
                <w:sz w:val="19"/>
              </w:rPr>
              <w:t>03. Mal ve Hizmet Alım Giderleri</w:t>
            </w:r>
          </w:p>
        </w:tc>
        <w:tc>
          <w:tcPr>
            <w:tcW w:w="5933" w:type="dxa"/>
            <w:shd w:val="clear" w:color="auto" w:fill="E4EBF1"/>
          </w:tcPr>
          <w:p w:rsidR="003D1315" w:rsidRDefault="00E73783">
            <w:pPr>
              <w:pStyle w:val="TableParagraph"/>
              <w:ind w:right="91"/>
              <w:jc w:val="right"/>
              <w:rPr>
                <w:sz w:val="19"/>
              </w:rPr>
            </w:pPr>
            <w:r>
              <w:rPr>
                <w:sz w:val="19"/>
              </w:rPr>
              <w:t>315.000,00</w:t>
            </w:r>
          </w:p>
        </w:tc>
      </w:tr>
      <w:tr w:rsidR="003D1315">
        <w:trPr>
          <w:trHeight w:val="255"/>
        </w:trPr>
        <w:tc>
          <w:tcPr>
            <w:tcW w:w="3365" w:type="dxa"/>
          </w:tcPr>
          <w:p w:rsidR="003D1315" w:rsidRDefault="00E73783">
            <w:pPr>
              <w:pStyle w:val="TableParagraph"/>
              <w:ind w:left="307"/>
              <w:rPr>
                <w:sz w:val="19"/>
              </w:rPr>
            </w:pPr>
            <w:r>
              <w:rPr>
                <w:w w:val="105"/>
                <w:sz w:val="19"/>
              </w:rPr>
              <w:t>04. Faiz Giderleri</w:t>
            </w:r>
          </w:p>
        </w:tc>
        <w:tc>
          <w:tcPr>
            <w:tcW w:w="5933" w:type="dxa"/>
          </w:tcPr>
          <w:p w:rsidR="003D1315" w:rsidRDefault="00E73783">
            <w:pPr>
              <w:pStyle w:val="TableParagraph"/>
              <w:ind w:right="88"/>
              <w:jc w:val="right"/>
              <w:rPr>
                <w:sz w:val="19"/>
              </w:rPr>
            </w:pPr>
            <w:r>
              <w:rPr>
                <w:sz w:val="19"/>
              </w:rPr>
              <w:t>0,00</w:t>
            </w:r>
          </w:p>
        </w:tc>
      </w:tr>
      <w:tr w:rsidR="003D1315">
        <w:trPr>
          <w:trHeight w:val="240"/>
        </w:trPr>
        <w:tc>
          <w:tcPr>
            <w:tcW w:w="3365" w:type="dxa"/>
            <w:shd w:val="clear" w:color="auto" w:fill="E4EBF1"/>
          </w:tcPr>
          <w:p w:rsidR="003D1315" w:rsidRDefault="00E73783">
            <w:pPr>
              <w:pStyle w:val="TableParagraph"/>
              <w:spacing w:before="0" w:line="220" w:lineRule="exact"/>
              <w:ind w:left="307"/>
              <w:rPr>
                <w:sz w:val="19"/>
              </w:rPr>
            </w:pPr>
            <w:r>
              <w:rPr>
                <w:w w:val="105"/>
                <w:sz w:val="19"/>
              </w:rPr>
              <w:t>05. Cari Transferler</w:t>
            </w:r>
          </w:p>
        </w:tc>
        <w:tc>
          <w:tcPr>
            <w:tcW w:w="5933" w:type="dxa"/>
            <w:shd w:val="clear" w:color="auto" w:fill="E4EBF1"/>
          </w:tcPr>
          <w:p w:rsidR="003D1315" w:rsidRDefault="00E73783">
            <w:pPr>
              <w:pStyle w:val="TableParagraph"/>
              <w:spacing w:before="0" w:line="220" w:lineRule="exact"/>
              <w:ind w:right="88"/>
              <w:jc w:val="right"/>
              <w:rPr>
                <w:sz w:val="19"/>
              </w:rPr>
            </w:pPr>
            <w:r>
              <w:rPr>
                <w:sz w:val="19"/>
              </w:rPr>
              <w:t>0,00</w:t>
            </w:r>
          </w:p>
        </w:tc>
      </w:tr>
      <w:tr w:rsidR="003D1315">
        <w:trPr>
          <w:trHeight w:val="255"/>
        </w:trPr>
        <w:tc>
          <w:tcPr>
            <w:tcW w:w="3365" w:type="dxa"/>
          </w:tcPr>
          <w:p w:rsidR="003D1315" w:rsidRDefault="00E73783">
            <w:pPr>
              <w:pStyle w:val="TableParagraph"/>
              <w:ind w:left="307"/>
              <w:rPr>
                <w:sz w:val="19"/>
              </w:rPr>
            </w:pPr>
            <w:r>
              <w:rPr>
                <w:w w:val="105"/>
                <w:sz w:val="19"/>
              </w:rPr>
              <w:t>06. Sermaye Giderleri</w:t>
            </w:r>
          </w:p>
        </w:tc>
        <w:tc>
          <w:tcPr>
            <w:tcW w:w="5933" w:type="dxa"/>
          </w:tcPr>
          <w:p w:rsidR="003D1315" w:rsidRDefault="00E73783">
            <w:pPr>
              <w:pStyle w:val="TableParagraph"/>
              <w:ind w:right="88"/>
              <w:jc w:val="right"/>
              <w:rPr>
                <w:sz w:val="19"/>
              </w:rPr>
            </w:pPr>
            <w:r>
              <w:rPr>
                <w:sz w:val="19"/>
              </w:rPr>
              <w:t>0,00</w:t>
            </w:r>
          </w:p>
        </w:tc>
      </w:tr>
      <w:tr w:rsidR="003D1315">
        <w:trPr>
          <w:trHeight w:val="255"/>
        </w:trPr>
        <w:tc>
          <w:tcPr>
            <w:tcW w:w="3365" w:type="dxa"/>
            <w:shd w:val="clear" w:color="auto" w:fill="E4EBF1"/>
          </w:tcPr>
          <w:p w:rsidR="003D1315" w:rsidRDefault="00E73783">
            <w:pPr>
              <w:pStyle w:val="TableParagraph"/>
              <w:ind w:left="307"/>
              <w:rPr>
                <w:sz w:val="19"/>
              </w:rPr>
            </w:pPr>
            <w:r>
              <w:rPr>
                <w:w w:val="105"/>
                <w:sz w:val="19"/>
              </w:rPr>
              <w:t>07. Sermaye Transferleri</w:t>
            </w:r>
          </w:p>
        </w:tc>
        <w:tc>
          <w:tcPr>
            <w:tcW w:w="5933" w:type="dxa"/>
            <w:shd w:val="clear" w:color="auto" w:fill="E4EBF1"/>
          </w:tcPr>
          <w:p w:rsidR="003D1315" w:rsidRDefault="00E73783">
            <w:pPr>
              <w:pStyle w:val="TableParagraph"/>
              <w:ind w:right="88"/>
              <w:jc w:val="right"/>
              <w:rPr>
                <w:sz w:val="19"/>
              </w:rPr>
            </w:pPr>
            <w:r>
              <w:rPr>
                <w:sz w:val="19"/>
              </w:rPr>
              <w:t>0,00</w:t>
            </w:r>
          </w:p>
        </w:tc>
      </w:tr>
      <w:tr w:rsidR="003D1315">
        <w:trPr>
          <w:trHeight w:val="240"/>
        </w:trPr>
        <w:tc>
          <w:tcPr>
            <w:tcW w:w="3365" w:type="dxa"/>
          </w:tcPr>
          <w:p w:rsidR="003D1315" w:rsidRDefault="00E73783">
            <w:pPr>
              <w:pStyle w:val="TableParagraph"/>
              <w:spacing w:before="0"/>
              <w:ind w:left="307"/>
              <w:rPr>
                <w:sz w:val="19"/>
              </w:rPr>
            </w:pPr>
            <w:r>
              <w:rPr>
                <w:w w:val="105"/>
                <w:sz w:val="19"/>
              </w:rPr>
              <w:t>08. Borç verme</w:t>
            </w:r>
          </w:p>
        </w:tc>
        <w:tc>
          <w:tcPr>
            <w:tcW w:w="5933" w:type="dxa"/>
          </w:tcPr>
          <w:p w:rsidR="003D1315" w:rsidRDefault="00E73783">
            <w:pPr>
              <w:pStyle w:val="TableParagraph"/>
              <w:spacing w:before="0"/>
              <w:ind w:right="88"/>
              <w:jc w:val="right"/>
              <w:rPr>
                <w:sz w:val="19"/>
              </w:rPr>
            </w:pPr>
            <w:r>
              <w:rPr>
                <w:sz w:val="19"/>
              </w:rPr>
              <w:t>0,00</w:t>
            </w:r>
          </w:p>
        </w:tc>
      </w:tr>
      <w:tr w:rsidR="003D1315">
        <w:trPr>
          <w:trHeight w:val="255"/>
        </w:trPr>
        <w:tc>
          <w:tcPr>
            <w:tcW w:w="3365" w:type="dxa"/>
            <w:shd w:val="clear" w:color="auto" w:fill="E4EBF1"/>
          </w:tcPr>
          <w:p w:rsidR="003D1315" w:rsidRDefault="00E73783">
            <w:pPr>
              <w:pStyle w:val="TableParagraph"/>
              <w:ind w:left="112"/>
              <w:rPr>
                <w:sz w:val="19"/>
              </w:rPr>
            </w:pPr>
            <w:r>
              <w:rPr>
                <w:w w:val="105"/>
                <w:sz w:val="19"/>
              </w:rPr>
              <w:t>Toplam Bütçe Kaynak İhtiyacı</w:t>
            </w:r>
          </w:p>
        </w:tc>
        <w:tc>
          <w:tcPr>
            <w:tcW w:w="5933" w:type="dxa"/>
            <w:shd w:val="clear" w:color="auto" w:fill="E4EBF1"/>
          </w:tcPr>
          <w:p w:rsidR="003D1315" w:rsidRDefault="00E73783">
            <w:pPr>
              <w:pStyle w:val="TableParagraph"/>
              <w:ind w:right="91"/>
              <w:jc w:val="right"/>
              <w:rPr>
                <w:sz w:val="19"/>
              </w:rPr>
            </w:pPr>
            <w:r>
              <w:rPr>
                <w:sz w:val="19"/>
              </w:rPr>
              <w:t>315.000,00</w:t>
            </w:r>
          </w:p>
        </w:tc>
      </w:tr>
      <w:tr w:rsidR="003D1315">
        <w:trPr>
          <w:trHeight w:val="255"/>
        </w:trPr>
        <w:tc>
          <w:tcPr>
            <w:tcW w:w="3365" w:type="dxa"/>
          </w:tcPr>
          <w:p w:rsidR="003D1315" w:rsidRDefault="00E73783">
            <w:pPr>
              <w:pStyle w:val="TableParagraph"/>
              <w:ind w:left="307"/>
              <w:rPr>
                <w:sz w:val="19"/>
              </w:rPr>
            </w:pPr>
            <w:r>
              <w:rPr>
                <w:w w:val="105"/>
                <w:sz w:val="19"/>
              </w:rPr>
              <w:t>Bütçe Dışı Kaynak (Döner Sermaye)</w:t>
            </w:r>
          </w:p>
        </w:tc>
        <w:tc>
          <w:tcPr>
            <w:tcW w:w="5933" w:type="dxa"/>
          </w:tcPr>
          <w:p w:rsidR="003D1315" w:rsidRDefault="00E73783">
            <w:pPr>
              <w:pStyle w:val="TableParagraph"/>
              <w:ind w:right="88"/>
              <w:jc w:val="right"/>
              <w:rPr>
                <w:sz w:val="19"/>
              </w:rPr>
            </w:pPr>
            <w:r>
              <w:rPr>
                <w:sz w:val="19"/>
              </w:rPr>
              <w:t>0,00</w:t>
            </w:r>
          </w:p>
        </w:tc>
      </w:tr>
      <w:tr w:rsidR="003D1315">
        <w:trPr>
          <w:trHeight w:val="240"/>
        </w:trPr>
        <w:tc>
          <w:tcPr>
            <w:tcW w:w="3365" w:type="dxa"/>
            <w:shd w:val="clear" w:color="auto" w:fill="E4EBF1"/>
          </w:tcPr>
          <w:p w:rsidR="003D1315" w:rsidRDefault="00E73783">
            <w:pPr>
              <w:pStyle w:val="TableParagraph"/>
              <w:spacing w:before="0" w:line="220" w:lineRule="exact"/>
              <w:ind w:left="307"/>
              <w:rPr>
                <w:sz w:val="19"/>
              </w:rPr>
            </w:pPr>
            <w:r>
              <w:rPr>
                <w:w w:val="105"/>
                <w:sz w:val="19"/>
              </w:rPr>
              <w:t>Bütçe Dışı Kaynak (Diğer Yurt İçi)</w:t>
            </w:r>
          </w:p>
        </w:tc>
        <w:tc>
          <w:tcPr>
            <w:tcW w:w="5933" w:type="dxa"/>
            <w:shd w:val="clear" w:color="auto" w:fill="E4EBF1"/>
          </w:tcPr>
          <w:p w:rsidR="003D1315" w:rsidRDefault="00E73783">
            <w:pPr>
              <w:pStyle w:val="TableParagraph"/>
              <w:spacing w:before="0" w:line="220" w:lineRule="exact"/>
              <w:ind w:right="88"/>
              <w:jc w:val="right"/>
              <w:rPr>
                <w:sz w:val="19"/>
              </w:rPr>
            </w:pPr>
            <w:r>
              <w:rPr>
                <w:sz w:val="19"/>
              </w:rPr>
              <w:t>0,00</w:t>
            </w:r>
          </w:p>
        </w:tc>
      </w:tr>
      <w:tr w:rsidR="003D1315">
        <w:trPr>
          <w:trHeight w:val="255"/>
        </w:trPr>
        <w:tc>
          <w:tcPr>
            <w:tcW w:w="3365" w:type="dxa"/>
          </w:tcPr>
          <w:p w:rsidR="003D1315" w:rsidRDefault="00E73783">
            <w:pPr>
              <w:pStyle w:val="TableParagraph"/>
              <w:ind w:left="307"/>
              <w:rPr>
                <w:sz w:val="19"/>
              </w:rPr>
            </w:pPr>
            <w:r>
              <w:rPr>
                <w:w w:val="105"/>
                <w:sz w:val="19"/>
              </w:rPr>
              <w:t>Bütçe Dışı Kaynak (Yurt Dışı )</w:t>
            </w:r>
          </w:p>
        </w:tc>
        <w:tc>
          <w:tcPr>
            <w:tcW w:w="5933" w:type="dxa"/>
          </w:tcPr>
          <w:p w:rsidR="003D1315" w:rsidRDefault="00E73783">
            <w:pPr>
              <w:pStyle w:val="TableParagraph"/>
              <w:ind w:right="88"/>
              <w:jc w:val="right"/>
              <w:rPr>
                <w:sz w:val="19"/>
              </w:rPr>
            </w:pPr>
            <w:r>
              <w:rPr>
                <w:sz w:val="19"/>
              </w:rPr>
              <w:t>0,00</w:t>
            </w:r>
          </w:p>
        </w:tc>
      </w:tr>
      <w:tr w:rsidR="003D1315">
        <w:trPr>
          <w:trHeight w:val="255"/>
        </w:trPr>
        <w:tc>
          <w:tcPr>
            <w:tcW w:w="3365" w:type="dxa"/>
            <w:shd w:val="clear" w:color="auto" w:fill="E4EBF1"/>
          </w:tcPr>
          <w:p w:rsidR="003D1315" w:rsidRDefault="00E73783">
            <w:pPr>
              <w:pStyle w:val="TableParagraph"/>
              <w:ind w:left="112"/>
              <w:rPr>
                <w:sz w:val="19"/>
              </w:rPr>
            </w:pPr>
            <w:r>
              <w:rPr>
                <w:w w:val="105"/>
                <w:sz w:val="19"/>
              </w:rPr>
              <w:t>Toplam Bütçe Dışı Kaynak İhtiyacı</w:t>
            </w:r>
          </w:p>
        </w:tc>
        <w:tc>
          <w:tcPr>
            <w:tcW w:w="5933" w:type="dxa"/>
            <w:shd w:val="clear" w:color="auto" w:fill="E4EBF1"/>
          </w:tcPr>
          <w:p w:rsidR="003D1315" w:rsidRDefault="00E73783">
            <w:pPr>
              <w:pStyle w:val="TableParagraph"/>
              <w:ind w:right="88"/>
              <w:jc w:val="right"/>
              <w:rPr>
                <w:sz w:val="19"/>
              </w:rPr>
            </w:pPr>
            <w:r>
              <w:rPr>
                <w:sz w:val="19"/>
              </w:rPr>
              <w:t>0,00</w:t>
            </w:r>
          </w:p>
        </w:tc>
      </w:tr>
      <w:tr w:rsidR="003D1315">
        <w:trPr>
          <w:trHeight w:val="240"/>
        </w:trPr>
        <w:tc>
          <w:tcPr>
            <w:tcW w:w="3365" w:type="dxa"/>
          </w:tcPr>
          <w:p w:rsidR="003D1315" w:rsidRDefault="00E73783">
            <w:pPr>
              <w:pStyle w:val="TableParagraph"/>
              <w:spacing w:before="0" w:line="220" w:lineRule="exact"/>
              <w:ind w:left="112"/>
              <w:rPr>
                <w:sz w:val="19"/>
              </w:rPr>
            </w:pPr>
            <w:r>
              <w:rPr>
                <w:w w:val="105"/>
                <w:sz w:val="19"/>
              </w:rPr>
              <w:t>Toplam Kaynak İhtiyacı</w:t>
            </w:r>
          </w:p>
        </w:tc>
        <w:tc>
          <w:tcPr>
            <w:tcW w:w="5933" w:type="dxa"/>
          </w:tcPr>
          <w:p w:rsidR="003D1315" w:rsidRDefault="00E73783">
            <w:pPr>
              <w:pStyle w:val="TableParagraph"/>
              <w:spacing w:before="0" w:line="220" w:lineRule="exact"/>
              <w:ind w:right="91"/>
              <w:jc w:val="right"/>
              <w:rPr>
                <w:sz w:val="19"/>
              </w:rPr>
            </w:pPr>
            <w:r>
              <w:rPr>
                <w:sz w:val="19"/>
              </w:rPr>
              <w:t>315.000,00</w:t>
            </w:r>
          </w:p>
        </w:tc>
      </w:tr>
    </w:tbl>
    <w:p w:rsidR="003D1315" w:rsidRDefault="003D1315">
      <w:pPr>
        <w:pStyle w:val="GvdeMetni"/>
        <w:rPr>
          <w:sz w:val="20"/>
        </w:rPr>
      </w:pPr>
    </w:p>
    <w:p w:rsidR="003D1315" w:rsidRDefault="003D1315">
      <w:pPr>
        <w:pStyle w:val="GvdeMetni"/>
        <w:spacing w:before="4" w:after="1"/>
        <w:rPr>
          <w:sz w:val="17"/>
        </w:rPr>
      </w:pPr>
    </w:p>
    <w:tbl>
      <w:tblPr>
        <w:tblStyle w:val="TableNormal"/>
        <w:tblW w:w="0" w:type="auto"/>
        <w:tblInd w:w="126" w:type="dxa"/>
        <w:tblBorders>
          <w:top w:val="single" w:sz="6" w:space="0" w:color="B1C4DA"/>
          <w:left w:val="single" w:sz="6" w:space="0" w:color="B1C4DA"/>
          <w:bottom w:val="single" w:sz="6" w:space="0" w:color="B1C4DA"/>
          <w:right w:val="single" w:sz="6" w:space="0" w:color="B1C4DA"/>
          <w:insideH w:val="single" w:sz="6" w:space="0" w:color="B1C4DA"/>
          <w:insideV w:val="single" w:sz="6" w:space="0" w:color="B1C4DA"/>
        </w:tblBorders>
        <w:tblLayout w:type="fixed"/>
        <w:tblLook w:val="01E0" w:firstRow="1" w:lastRow="1" w:firstColumn="1" w:lastColumn="1" w:noHBand="0" w:noVBand="0"/>
      </w:tblPr>
      <w:tblGrid>
        <w:gridCol w:w="3365"/>
        <w:gridCol w:w="5933"/>
      </w:tblGrid>
      <w:tr w:rsidR="003D1315">
        <w:trPr>
          <w:trHeight w:val="270"/>
        </w:trPr>
        <w:tc>
          <w:tcPr>
            <w:tcW w:w="9298" w:type="dxa"/>
            <w:gridSpan w:val="2"/>
            <w:tcBorders>
              <w:top w:val="nil"/>
              <w:left w:val="nil"/>
              <w:bottom w:val="nil"/>
              <w:right w:val="nil"/>
            </w:tcBorders>
            <w:shd w:val="clear" w:color="auto" w:fill="809EC2"/>
          </w:tcPr>
          <w:p w:rsidR="003D1315" w:rsidRDefault="00E73783">
            <w:pPr>
              <w:pStyle w:val="TableParagraph"/>
              <w:spacing w:line="240" w:lineRule="auto"/>
              <w:ind w:left="3265" w:right="3250"/>
              <w:jc w:val="center"/>
              <w:rPr>
                <w:sz w:val="19"/>
              </w:rPr>
            </w:pPr>
            <w:proofErr w:type="gramStart"/>
            <w:r>
              <w:rPr>
                <w:color w:val="FFFFFF"/>
                <w:w w:val="105"/>
                <w:sz w:val="19"/>
              </w:rPr>
              <w:t>FAALİYET  MALİYETLERİ</w:t>
            </w:r>
            <w:proofErr w:type="gramEnd"/>
            <w:r>
              <w:rPr>
                <w:color w:val="FFFFFF"/>
                <w:w w:val="105"/>
                <w:sz w:val="19"/>
              </w:rPr>
              <w:t xml:space="preserve">  TABLOSU</w:t>
            </w:r>
          </w:p>
        </w:tc>
      </w:tr>
      <w:tr w:rsidR="003D1315">
        <w:trPr>
          <w:trHeight w:val="240"/>
        </w:trPr>
        <w:tc>
          <w:tcPr>
            <w:tcW w:w="3365" w:type="dxa"/>
            <w:tcBorders>
              <w:top w:val="nil"/>
            </w:tcBorders>
            <w:shd w:val="clear" w:color="auto" w:fill="E4EBF1"/>
          </w:tcPr>
          <w:p w:rsidR="003D1315" w:rsidRDefault="00E73783">
            <w:pPr>
              <w:pStyle w:val="TableParagraph"/>
              <w:spacing w:before="0" w:line="220" w:lineRule="exact"/>
              <w:ind w:left="112"/>
              <w:rPr>
                <w:sz w:val="19"/>
              </w:rPr>
            </w:pPr>
            <w:r>
              <w:rPr>
                <w:w w:val="105"/>
                <w:sz w:val="19"/>
              </w:rPr>
              <w:t>İdare Adı</w:t>
            </w:r>
          </w:p>
        </w:tc>
        <w:tc>
          <w:tcPr>
            <w:tcW w:w="5933" w:type="dxa"/>
            <w:tcBorders>
              <w:top w:val="nil"/>
            </w:tcBorders>
            <w:shd w:val="clear" w:color="auto" w:fill="E4EBF1"/>
          </w:tcPr>
          <w:p w:rsidR="003D1315" w:rsidRDefault="00E73783">
            <w:pPr>
              <w:pStyle w:val="TableParagraph"/>
              <w:spacing w:before="0" w:line="220" w:lineRule="exact"/>
              <w:ind w:left="127"/>
              <w:rPr>
                <w:sz w:val="19"/>
              </w:rPr>
            </w:pPr>
            <w:r>
              <w:rPr>
                <w:w w:val="105"/>
                <w:sz w:val="19"/>
              </w:rPr>
              <w:t>Niğde Belediyesi</w:t>
            </w:r>
          </w:p>
        </w:tc>
      </w:tr>
      <w:tr w:rsidR="003D1315">
        <w:trPr>
          <w:trHeight w:val="495"/>
        </w:trPr>
        <w:tc>
          <w:tcPr>
            <w:tcW w:w="3365" w:type="dxa"/>
          </w:tcPr>
          <w:p w:rsidR="003D1315" w:rsidRDefault="00E73783">
            <w:pPr>
              <w:pStyle w:val="TableParagraph"/>
              <w:spacing w:line="240" w:lineRule="auto"/>
              <w:ind w:left="112"/>
              <w:rPr>
                <w:sz w:val="19"/>
              </w:rPr>
            </w:pPr>
            <w:r>
              <w:rPr>
                <w:w w:val="105"/>
                <w:sz w:val="19"/>
              </w:rPr>
              <w:t>Performans Hedefi</w:t>
            </w:r>
          </w:p>
        </w:tc>
        <w:tc>
          <w:tcPr>
            <w:tcW w:w="5933" w:type="dxa"/>
          </w:tcPr>
          <w:p w:rsidR="003D1315" w:rsidRDefault="00E73783">
            <w:pPr>
              <w:pStyle w:val="TableParagraph"/>
              <w:spacing w:before="6" w:line="240" w:lineRule="atLeast"/>
              <w:ind w:left="127" w:right="163"/>
              <w:rPr>
                <w:sz w:val="19"/>
              </w:rPr>
            </w:pPr>
            <w:r>
              <w:rPr>
                <w:w w:val="105"/>
                <w:sz w:val="19"/>
              </w:rPr>
              <w:t>Sosyal yardımların etkinliğini arttırmak ve yoksullukla mücadele etmek</w:t>
            </w:r>
          </w:p>
        </w:tc>
      </w:tr>
      <w:tr w:rsidR="003D1315">
        <w:trPr>
          <w:trHeight w:val="240"/>
        </w:trPr>
        <w:tc>
          <w:tcPr>
            <w:tcW w:w="3365" w:type="dxa"/>
            <w:shd w:val="clear" w:color="auto" w:fill="E4EBF1"/>
          </w:tcPr>
          <w:p w:rsidR="003D1315" w:rsidRDefault="00E73783">
            <w:pPr>
              <w:pStyle w:val="TableParagraph"/>
              <w:spacing w:before="0"/>
              <w:ind w:left="112"/>
              <w:rPr>
                <w:sz w:val="19"/>
              </w:rPr>
            </w:pPr>
            <w:r>
              <w:rPr>
                <w:w w:val="105"/>
                <w:sz w:val="19"/>
              </w:rPr>
              <w:t>Faaliyet Adı</w:t>
            </w:r>
          </w:p>
        </w:tc>
        <w:tc>
          <w:tcPr>
            <w:tcW w:w="5933" w:type="dxa"/>
            <w:shd w:val="clear" w:color="auto" w:fill="E4EBF1"/>
          </w:tcPr>
          <w:p w:rsidR="003D1315" w:rsidRDefault="00E73783">
            <w:pPr>
              <w:pStyle w:val="TableParagraph"/>
              <w:spacing w:before="0"/>
              <w:ind w:left="127"/>
              <w:rPr>
                <w:sz w:val="19"/>
              </w:rPr>
            </w:pPr>
            <w:r>
              <w:rPr>
                <w:w w:val="105"/>
                <w:sz w:val="19"/>
              </w:rPr>
              <w:t>Öğrencilere bilgisayar, tablet ve bisiklet yardımı yapılması</w:t>
            </w:r>
          </w:p>
        </w:tc>
      </w:tr>
      <w:tr w:rsidR="003D1315">
        <w:trPr>
          <w:trHeight w:val="255"/>
        </w:trPr>
        <w:tc>
          <w:tcPr>
            <w:tcW w:w="3365" w:type="dxa"/>
          </w:tcPr>
          <w:p w:rsidR="003D1315" w:rsidRDefault="00E73783">
            <w:pPr>
              <w:pStyle w:val="TableParagraph"/>
              <w:ind w:left="112"/>
              <w:rPr>
                <w:sz w:val="19"/>
              </w:rPr>
            </w:pPr>
            <w:r>
              <w:rPr>
                <w:w w:val="105"/>
                <w:sz w:val="19"/>
              </w:rPr>
              <w:t>Sorumlu Harcama Birimi veya Birimleri</w:t>
            </w:r>
          </w:p>
        </w:tc>
        <w:tc>
          <w:tcPr>
            <w:tcW w:w="5933" w:type="dxa"/>
          </w:tcPr>
          <w:p w:rsidR="003D1315" w:rsidRDefault="00E73783">
            <w:pPr>
              <w:pStyle w:val="TableParagraph"/>
              <w:ind w:left="127"/>
              <w:rPr>
                <w:sz w:val="19"/>
              </w:rPr>
            </w:pPr>
            <w:r>
              <w:rPr>
                <w:w w:val="105"/>
                <w:sz w:val="19"/>
              </w:rPr>
              <w:t>Sosyal Yardım İşleri Müdürlüğü</w:t>
            </w:r>
          </w:p>
        </w:tc>
      </w:tr>
      <w:tr w:rsidR="003D1315">
        <w:trPr>
          <w:trHeight w:val="420"/>
        </w:trPr>
        <w:tc>
          <w:tcPr>
            <w:tcW w:w="9298" w:type="dxa"/>
            <w:gridSpan w:val="2"/>
            <w:shd w:val="clear" w:color="auto" w:fill="E4EBF1"/>
          </w:tcPr>
          <w:p w:rsidR="003D1315" w:rsidRDefault="00E73783">
            <w:pPr>
              <w:pStyle w:val="TableParagraph"/>
              <w:spacing w:line="240" w:lineRule="auto"/>
              <w:ind w:left="157"/>
              <w:rPr>
                <w:i/>
                <w:sz w:val="19"/>
              </w:rPr>
            </w:pPr>
            <w:r>
              <w:rPr>
                <w:i/>
                <w:w w:val="105"/>
                <w:sz w:val="19"/>
              </w:rPr>
              <w:t>Açıklamalar</w:t>
            </w:r>
          </w:p>
        </w:tc>
      </w:tr>
      <w:tr w:rsidR="003D1315">
        <w:trPr>
          <w:trHeight w:val="435"/>
        </w:trPr>
        <w:tc>
          <w:tcPr>
            <w:tcW w:w="3365" w:type="dxa"/>
          </w:tcPr>
          <w:p w:rsidR="003D1315" w:rsidRDefault="00E73783">
            <w:pPr>
              <w:pStyle w:val="TableParagraph"/>
              <w:spacing w:before="0" w:line="231" w:lineRule="exact"/>
              <w:ind w:left="1104"/>
              <w:rPr>
                <w:sz w:val="19"/>
              </w:rPr>
            </w:pPr>
            <w:r>
              <w:rPr>
                <w:w w:val="105"/>
                <w:sz w:val="19"/>
              </w:rPr>
              <w:t>Ekonomik Kod</w:t>
            </w:r>
          </w:p>
        </w:tc>
        <w:tc>
          <w:tcPr>
            <w:tcW w:w="5933" w:type="dxa"/>
          </w:tcPr>
          <w:p w:rsidR="003D1315" w:rsidRDefault="00E73783">
            <w:pPr>
              <w:pStyle w:val="TableParagraph"/>
              <w:spacing w:before="0" w:line="231" w:lineRule="exact"/>
              <w:ind w:left="2601" w:right="2561"/>
              <w:jc w:val="center"/>
              <w:rPr>
                <w:sz w:val="19"/>
              </w:rPr>
            </w:pPr>
            <w:r>
              <w:rPr>
                <w:w w:val="105"/>
                <w:sz w:val="19"/>
              </w:rPr>
              <w:t>2022 Yılı</w:t>
            </w:r>
          </w:p>
        </w:tc>
      </w:tr>
      <w:tr w:rsidR="003D1315">
        <w:trPr>
          <w:trHeight w:val="255"/>
        </w:trPr>
        <w:tc>
          <w:tcPr>
            <w:tcW w:w="3365" w:type="dxa"/>
            <w:shd w:val="clear" w:color="auto" w:fill="E4EBF1"/>
          </w:tcPr>
          <w:p w:rsidR="003D1315" w:rsidRDefault="00E73783">
            <w:pPr>
              <w:pStyle w:val="TableParagraph"/>
              <w:ind w:left="307"/>
              <w:rPr>
                <w:sz w:val="19"/>
              </w:rPr>
            </w:pPr>
            <w:r>
              <w:rPr>
                <w:w w:val="105"/>
                <w:sz w:val="19"/>
              </w:rPr>
              <w:t>01. Personel Giderleri</w:t>
            </w:r>
          </w:p>
        </w:tc>
        <w:tc>
          <w:tcPr>
            <w:tcW w:w="5933" w:type="dxa"/>
            <w:shd w:val="clear" w:color="auto" w:fill="E4EBF1"/>
          </w:tcPr>
          <w:p w:rsidR="003D1315" w:rsidRDefault="00E73783">
            <w:pPr>
              <w:pStyle w:val="TableParagraph"/>
              <w:ind w:right="88"/>
              <w:jc w:val="right"/>
              <w:rPr>
                <w:sz w:val="19"/>
              </w:rPr>
            </w:pPr>
            <w:r>
              <w:rPr>
                <w:sz w:val="19"/>
              </w:rPr>
              <w:t>0,00</w:t>
            </w:r>
          </w:p>
        </w:tc>
      </w:tr>
      <w:tr w:rsidR="003D1315">
        <w:trPr>
          <w:trHeight w:val="255"/>
        </w:trPr>
        <w:tc>
          <w:tcPr>
            <w:tcW w:w="3365" w:type="dxa"/>
          </w:tcPr>
          <w:p w:rsidR="003D1315" w:rsidRDefault="00E73783">
            <w:pPr>
              <w:pStyle w:val="TableParagraph"/>
              <w:ind w:left="307"/>
              <w:rPr>
                <w:sz w:val="19"/>
              </w:rPr>
            </w:pPr>
            <w:r>
              <w:rPr>
                <w:w w:val="105"/>
                <w:sz w:val="19"/>
              </w:rPr>
              <w:t>02. SGK Devlet Primi Giderleri</w:t>
            </w:r>
          </w:p>
        </w:tc>
        <w:tc>
          <w:tcPr>
            <w:tcW w:w="5933" w:type="dxa"/>
          </w:tcPr>
          <w:p w:rsidR="003D1315" w:rsidRDefault="00E73783">
            <w:pPr>
              <w:pStyle w:val="TableParagraph"/>
              <w:ind w:right="88"/>
              <w:jc w:val="right"/>
              <w:rPr>
                <w:sz w:val="19"/>
              </w:rPr>
            </w:pPr>
            <w:r>
              <w:rPr>
                <w:sz w:val="19"/>
              </w:rPr>
              <w:t>0,00</w:t>
            </w:r>
          </w:p>
        </w:tc>
      </w:tr>
      <w:tr w:rsidR="003D1315">
        <w:trPr>
          <w:trHeight w:val="240"/>
        </w:trPr>
        <w:tc>
          <w:tcPr>
            <w:tcW w:w="3365" w:type="dxa"/>
            <w:shd w:val="clear" w:color="auto" w:fill="E4EBF1"/>
          </w:tcPr>
          <w:p w:rsidR="003D1315" w:rsidRDefault="00E73783">
            <w:pPr>
              <w:pStyle w:val="TableParagraph"/>
              <w:spacing w:before="0" w:line="220" w:lineRule="exact"/>
              <w:ind w:left="307"/>
              <w:rPr>
                <w:sz w:val="19"/>
              </w:rPr>
            </w:pPr>
            <w:r>
              <w:rPr>
                <w:w w:val="105"/>
                <w:sz w:val="19"/>
              </w:rPr>
              <w:t>03. Mal ve Hizmet Alım Giderleri</w:t>
            </w:r>
          </w:p>
        </w:tc>
        <w:tc>
          <w:tcPr>
            <w:tcW w:w="5933" w:type="dxa"/>
            <w:shd w:val="clear" w:color="auto" w:fill="E4EBF1"/>
          </w:tcPr>
          <w:p w:rsidR="003D1315" w:rsidRDefault="00E73783">
            <w:pPr>
              <w:pStyle w:val="TableParagraph"/>
              <w:spacing w:before="0" w:line="220" w:lineRule="exact"/>
              <w:ind w:right="91"/>
              <w:jc w:val="right"/>
              <w:rPr>
                <w:sz w:val="19"/>
              </w:rPr>
            </w:pPr>
            <w:r>
              <w:rPr>
                <w:sz w:val="19"/>
              </w:rPr>
              <w:t>125.000,00</w:t>
            </w:r>
          </w:p>
        </w:tc>
      </w:tr>
      <w:tr w:rsidR="003D1315">
        <w:trPr>
          <w:trHeight w:val="255"/>
        </w:trPr>
        <w:tc>
          <w:tcPr>
            <w:tcW w:w="3365" w:type="dxa"/>
          </w:tcPr>
          <w:p w:rsidR="003D1315" w:rsidRDefault="00E73783">
            <w:pPr>
              <w:pStyle w:val="TableParagraph"/>
              <w:ind w:left="307"/>
              <w:rPr>
                <w:sz w:val="19"/>
              </w:rPr>
            </w:pPr>
            <w:r>
              <w:rPr>
                <w:w w:val="105"/>
                <w:sz w:val="19"/>
              </w:rPr>
              <w:t>04. Faiz Giderleri</w:t>
            </w:r>
          </w:p>
        </w:tc>
        <w:tc>
          <w:tcPr>
            <w:tcW w:w="5933" w:type="dxa"/>
          </w:tcPr>
          <w:p w:rsidR="003D1315" w:rsidRDefault="00E73783">
            <w:pPr>
              <w:pStyle w:val="TableParagraph"/>
              <w:ind w:right="88"/>
              <w:jc w:val="right"/>
              <w:rPr>
                <w:sz w:val="19"/>
              </w:rPr>
            </w:pPr>
            <w:r>
              <w:rPr>
                <w:sz w:val="19"/>
              </w:rPr>
              <w:t>0,00</w:t>
            </w:r>
          </w:p>
        </w:tc>
      </w:tr>
      <w:tr w:rsidR="003D1315">
        <w:trPr>
          <w:trHeight w:val="255"/>
        </w:trPr>
        <w:tc>
          <w:tcPr>
            <w:tcW w:w="3365" w:type="dxa"/>
            <w:shd w:val="clear" w:color="auto" w:fill="E4EBF1"/>
          </w:tcPr>
          <w:p w:rsidR="003D1315" w:rsidRDefault="00E73783">
            <w:pPr>
              <w:pStyle w:val="TableParagraph"/>
              <w:ind w:left="307"/>
              <w:rPr>
                <w:sz w:val="19"/>
              </w:rPr>
            </w:pPr>
            <w:r>
              <w:rPr>
                <w:w w:val="105"/>
                <w:sz w:val="19"/>
              </w:rPr>
              <w:t>05. Cari Transferler</w:t>
            </w:r>
          </w:p>
        </w:tc>
        <w:tc>
          <w:tcPr>
            <w:tcW w:w="5933" w:type="dxa"/>
            <w:shd w:val="clear" w:color="auto" w:fill="E4EBF1"/>
          </w:tcPr>
          <w:p w:rsidR="003D1315" w:rsidRDefault="00E73783">
            <w:pPr>
              <w:pStyle w:val="TableParagraph"/>
              <w:ind w:right="88"/>
              <w:jc w:val="right"/>
              <w:rPr>
                <w:sz w:val="19"/>
              </w:rPr>
            </w:pPr>
            <w:r>
              <w:rPr>
                <w:sz w:val="19"/>
              </w:rPr>
              <w:t>0,00</w:t>
            </w:r>
          </w:p>
        </w:tc>
      </w:tr>
      <w:tr w:rsidR="003D1315">
        <w:trPr>
          <w:trHeight w:val="240"/>
        </w:trPr>
        <w:tc>
          <w:tcPr>
            <w:tcW w:w="3365" w:type="dxa"/>
          </w:tcPr>
          <w:p w:rsidR="003D1315" w:rsidRDefault="00E73783">
            <w:pPr>
              <w:pStyle w:val="TableParagraph"/>
              <w:spacing w:before="0" w:line="220" w:lineRule="exact"/>
              <w:ind w:left="307"/>
              <w:rPr>
                <w:sz w:val="19"/>
              </w:rPr>
            </w:pPr>
            <w:r>
              <w:rPr>
                <w:w w:val="105"/>
                <w:sz w:val="19"/>
              </w:rPr>
              <w:t>06. Sermaye Giderleri</w:t>
            </w:r>
          </w:p>
        </w:tc>
        <w:tc>
          <w:tcPr>
            <w:tcW w:w="5933" w:type="dxa"/>
          </w:tcPr>
          <w:p w:rsidR="003D1315" w:rsidRDefault="00E73783">
            <w:pPr>
              <w:pStyle w:val="TableParagraph"/>
              <w:spacing w:before="0" w:line="220" w:lineRule="exact"/>
              <w:ind w:right="88"/>
              <w:jc w:val="right"/>
              <w:rPr>
                <w:sz w:val="19"/>
              </w:rPr>
            </w:pPr>
            <w:r>
              <w:rPr>
                <w:sz w:val="19"/>
              </w:rPr>
              <w:t>0,00</w:t>
            </w:r>
          </w:p>
        </w:tc>
      </w:tr>
      <w:tr w:rsidR="003D1315">
        <w:trPr>
          <w:trHeight w:val="255"/>
        </w:trPr>
        <w:tc>
          <w:tcPr>
            <w:tcW w:w="3365" w:type="dxa"/>
            <w:shd w:val="clear" w:color="auto" w:fill="E4EBF1"/>
          </w:tcPr>
          <w:p w:rsidR="003D1315" w:rsidRDefault="00E73783">
            <w:pPr>
              <w:pStyle w:val="TableParagraph"/>
              <w:ind w:left="307"/>
              <w:rPr>
                <w:sz w:val="19"/>
              </w:rPr>
            </w:pPr>
            <w:r>
              <w:rPr>
                <w:w w:val="105"/>
                <w:sz w:val="19"/>
              </w:rPr>
              <w:t>07. Sermaye Transferleri</w:t>
            </w:r>
          </w:p>
        </w:tc>
        <w:tc>
          <w:tcPr>
            <w:tcW w:w="5933" w:type="dxa"/>
            <w:shd w:val="clear" w:color="auto" w:fill="E4EBF1"/>
          </w:tcPr>
          <w:p w:rsidR="003D1315" w:rsidRDefault="00E73783">
            <w:pPr>
              <w:pStyle w:val="TableParagraph"/>
              <w:ind w:right="88"/>
              <w:jc w:val="right"/>
              <w:rPr>
                <w:sz w:val="19"/>
              </w:rPr>
            </w:pPr>
            <w:r>
              <w:rPr>
                <w:sz w:val="19"/>
              </w:rPr>
              <w:t>0,00</w:t>
            </w:r>
          </w:p>
        </w:tc>
      </w:tr>
      <w:tr w:rsidR="003D1315">
        <w:trPr>
          <w:trHeight w:val="255"/>
        </w:trPr>
        <w:tc>
          <w:tcPr>
            <w:tcW w:w="3365" w:type="dxa"/>
          </w:tcPr>
          <w:p w:rsidR="003D1315" w:rsidRDefault="00E73783">
            <w:pPr>
              <w:pStyle w:val="TableParagraph"/>
              <w:spacing w:line="222" w:lineRule="exact"/>
              <w:ind w:left="307"/>
              <w:rPr>
                <w:sz w:val="19"/>
              </w:rPr>
            </w:pPr>
            <w:r>
              <w:rPr>
                <w:w w:val="105"/>
                <w:sz w:val="19"/>
              </w:rPr>
              <w:t>08. Borç verme</w:t>
            </w:r>
          </w:p>
        </w:tc>
        <w:tc>
          <w:tcPr>
            <w:tcW w:w="5933" w:type="dxa"/>
          </w:tcPr>
          <w:p w:rsidR="003D1315" w:rsidRDefault="00E73783">
            <w:pPr>
              <w:pStyle w:val="TableParagraph"/>
              <w:spacing w:line="222" w:lineRule="exact"/>
              <w:ind w:right="88"/>
              <w:jc w:val="right"/>
              <w:rPr>
                <w:sz w:val="19"/>
              </w:rPr>
            </w:pPr>
            <w:r>
              <w:rPr>
                <w:sz w:val="19"/>
              </w:rPr>
              <w:t>0,00</w:t>
            </w:r>
          </w:p>
        </w:tc>
      </w:tr>
      <w:tr w:rsidR="003D1315">
        <w:trPr>
          <w:trHeight w:val="240"/>
        </w:trPr>
        <w:tc>
          <w:tcPr>
            <w:tcW w:w="3365" w:type="dxa"/>
            <w:shd w:val="clear" w:color="auto" w:fill="E4EBF1"/>
          </w:tcPr>
          <w:p w:rsidR="003D1315" w:rsidRDefault="00E73783">
            <w:pPr>
              <w:pStyle w:val="TableParagraph"/>
              <w:spacing w:before="0" w:line="220" w:lineRule="exact"/>
              <w:ind w:left="112"/>
              <w:rPr>
                <w:sz w:val="19"/>
              </w:rPr>
            </w:pPr>
            <w:r>
              <w:rPr>
                <w:w w:val="105"/>
                <w:sz w:val="19"/>
              </w:rPr>
              <w:t>Toplam Bütçe Kaynak İhtiyacı</w:t>
            </w:r>
          </w:p>
        </w:tc>
        <w:tc>
          <w:tcPr>
            <w:tcW w:w="5933" w:type="dxa"/>
            <w:shd w:val="clear" w:color="auto" w:fill="E4EBF1"/>
          </w:tcPr>
          <w:p w:rsidR="003D1315" w:rsidRDefault="00E73783">
            <w:pPr>
              <w:pStyle w:val="TableParagraph"/>
              <w:spacing w:before="0" w:line="220" w:lineRule="exact"/>
              <w:ind w:right="91"/>
              <w:jc w:val="right"/>
              <w:rPr>
                <w:sz w:val="19"/>
              </w:rPr>
            </w:pPr>
            <w:r>
              <w:rPr>
                <w:sz w:val="19"/>
              </w:rPr>
              <w:t>125.000,00</w:t>
            </w:r>
          </w:p>
        </w:tc>
      </w:tr>
      <w:tr w:rsidR="003D1315">
        <w:trPr>
          <w:trHeight w:val="255"/>
        </w:trPr>
        <w:tc>
          <w:tcPr>
            <w:tcW w:w="3365" w:type="dxa"/>
          </w:tcPr>
          <w:p w:rsidR="003D1315" w:rsidRDefault="00E73783">
            <w:pPr>
              <w:pStyle w:val="TableParagraph"/>
              <w:ind w:left="307"/>
              <w:rPr>
                <w:sz w:val="19"/>
              </w:rPr>
            </w:pPr>
            <w:r>
              <w:rPr>
                <w:w w:val="105"/>
                <w:sz w:val="19"/>
              </w:rPr>
              <w:t>Bütçe Dışı Kaynak (Döner Sermaye)</w:t>
            </w:r>
          </w:p>
        </w:tc>
        <w:tc>
          <w:tcPr>
            <w:tcW w:w="5933" w:type="dxa"/>
          </w:tcPr>
          <w:p w:rsidR="003D1315" w:rsidRDefault="00E73783">
            <w:pPr>
              <w:pStyle w:val="TableParagraph"/>
              <w:ind w:right="88"/>
              <w:jc w:val="right"/>
              <w:rPr>
                <w:sz w:val="19"/>
              </w:rPr>
            </w:pPr>
            <w:r>
              <w:rPr>
                <w:sz w:val="19"/>
              </w:rPr>
              <w:t>0,00</w:t>
            </w:r>
          </w:p>
        </w:tc>
      </w:tr>
      <w:tr w:rsidR="003D1315">
        <w:trPr>
          <w:trHeight w:val="255"/>
        </w:trPr>
        <w:tc>
          <w:tcPr>
            <w:tcW w:w="3365" w:type="dxa"/>
            <w:shd w:val="clear" w:color="auto" w:fill="E4EBF1"/>
          </w:tcPr>
          <w:p w:rsidR="003D1315" w:rsidRDefault="00E73783">
            <w:pPr>
              <w:pStyle w:val="TableParagraph"/>
              <w:ind w:left="307"/>
              <w:rPr>
                <w:sz w:val="19"/>
              </w:rPr>
            </w:pPr>
            <w:r>
              <w:rPr>
                <w:w w:val="105"/>
                <w:sz w:val="19"/>
              </w:rPr>
              <w:t>Bütçe Dışı Kaynak (Diğer Yurt İçi)</w:t>
            </w:r>
          </w:p>
        </w:tc>
        <w:tc>
          <w:tcPr>
            <w:tcW w:w="5933" w:type="dxa"/>
            <w:shd w:val="clear" w:color="auto" w:fill="E4EBF1"/>
          </w:tcPr>
          <w:p w:rsidR="003D1315" w:rsidRDefault="00E73783">
            <w:pPr>
              <w:pStyle w:val="TableParagraph"/>
              <w:ind w:right="88"/>
              <w:jc w:val="right"/>
              <w:rPr>
                <w:sz w:val="19"/>
              </w:rPr>
            </w:pPr>
            <w:r>
              <w:rPr>
                <w:sz w:val="19"/>
              </w:rPr>
              <w:t>0,00</w:t>
            </w:r>
          </w:p>
        </w:tc>
      </w:tr>
      <w:tr w:rsidR="003D1315">
        <w:trPr>
          <w:trHeight w:val="237"/>
        </w:trPr>
        <w:tc>
          <w:tcPr>
            <w:tcW w:w="3365" w:type="dxa"/>
            <w:tcBorders>
              <w:bottom w:val="single" w:sz="8" w:space="0" w:color="B1C4DA"/>
            </w:tcBorders>
          </w:tcPr>
          <w:p w:rsidR="003D1315" w:rsidRDefault="00E73783">
            <w:pPr>
              <w:pStyle w:val="TableParagraph"/>
              <w:spacing w:before="0" w:line="218" w:lineRule="exact"/>
              <w:ind w:left="307"/>
              <w:rPr>
                <w:sz w:val="19"/>
              </w:rPr>
            </w:pPr>
            <w:r>
              <w:rPr>
                <w:w w:val="105"/>
                <w:sz w:val="19"/>
              </w:rPr>
              <w:t>Bütçe Dışı Kaynak (Yurt Dışı )</w:t>
            </w:r>
          </w:p>
        </w:tc>
        <w:tc>
          <w:tcPr>
            <w:tcW w:w="5933" w:type="dxa"/>
            <w:tcBorders>
              <w:bottom w:val="single" w:sz="8" w:space="0" w:color="B1C4DA"/>
            </w:tcBorders>
          </w:tcPr>
          <w:p w:rsidR="003D1315" w:rsidRDefault="00E73783">
            <w:pPr>
              <w:pStyle w:val="TableParagraph"/>
              <w:spacing w:before="0" w:line="218" w:lineRule="exact"/>
              <w:ind w:right="88"/>
              <w:jc w:val="right"/>
              <w:rPr>
                <w:sz w:val="19"/>
              </w:rPr>
            </w:pPr>
            <w:r>
              <w:rPr>
                <w:sz w:val="19"/>
              </w:rPr>
              <w:t>0,00</w:t>
            </w:r>
          </w:p>
        </w:tc>
      </w:tr>
      <w:tr w:rsidR="003D1315">
        <w:trPr>
          <w:trHeight w:val="252"/>
        </w:trPr>
        <w:tc>
          <w:tcPr>
            <w:tcW w:w="3365" w:type="dxa"/>
            <w:tcBorders>
              <w:top w:val="single" w:sz="8" w:space="0" w:color="B1C4DA"/>
            </w:tcBorders>
            <w:shd w:val="clear" w:color="auto" w:fill="E4EBF1"/>
          </w:tcPr>
          <w:p w:rsidR="003D1315" w:rsidRDefault="00E73783">
            <w:pPr>
              <w:pStyle w:val="TableParagraph"/>
              <w:spacing w:before="12"/>
              <w:ind w:left="112"/>
              <w:rPr>
                <w:sz w:val="19"/>
              </w:rPr>
            </w:pPr>
            <w:r>
              <w:rPr>
                <w:w w:val="105"/>
                <w:sz w:val="19"/>
              </w:rPr>
              <w:t>Toplam Bütçe Dışı Kaynak İhtiyacı</w:t>
            </w:r>
          </w:p>
        </w:tc>
        <w:tc>
          <w:tcPr>
            <w:tcW w:w="5933" w:type="dxa"/>
            <w:tcBorders>
              <w:top w:val="single" w:sz="8" w:space="0" w:color="B1C4DA"/>
            </w:tcBorders>
            <w:shd w:val="clear" w:color="auto" w:fill="E4EBF1"/>
          </w:tcPr>
          <w:p w:rsidR="003D1315" w:rsidRDefault="00E73783">
            <w:pPr>
              <w:pStyle w:val="TableParagraph"/>
              <w:spacing w:before="12"/>
              <w:ind w:right="88"/>
              <w:jc w:val="right"/>
              <w:rPr>
                <w:sz w:val="19"/>
              </w:rPr>
            </w:pPr>
            <w:r>
              <w:rPr>
                <w:sz w:val="19"/>
              </w:rPr>
              <w:t>0,00</w:t>
            </w:r>
          </w:p>
        </w:tc>
      </w:tr>
      <w:tr w:rsidR="003D1315">
        <w:trPr>
          <w:trHeight w:val="240"/>
        </w:trPr>
        <w:tc>
          <w:tcPr>
            <w:tcW w:w="3365" w:type="dxa"/>
          </w:tcPr>
          <w:p w:rsidR="003D1315" w:rsidRDefault="00E73783">
            <w:pPr>
              <w:pStyle w:val="TableParagraph"/>
              <w:spacing w:line="206" w:lineRule="exact"/>
              <w:ind w:left="112"/>
              <w:rPr>
                <w:sz w:val="19"/>
              </w:rPr>
            </w:pPr>
            <w:r>
              <w:rPr>
                <w:w w:val="105"/>
                <w:sz w:val="19"/>
              </w:rPr>
              <w:t>Toplam Kaynak İhtiyacı</w:t>
            </w:r>
          </w:p>
        </w:tc>
        <w:tc>
          <w:tcPr>
            <w:tcW w:w="5933" w:type="dxa"/>
          </w:tcPr>
          <w:p w:rsidR="003D1315" w:rsidRDefault="00E73783">
            <w:pPr>
              <w:pStyle w:val="TableParagraph"/>
              <w:spacing w:line="206" w:lineRule="exact"/>
              <w:ind w:right="91"/>
              <w:jc w:val="right"/>
              <w:rPr>
                <w:sz w:val="19"/>
              </w:rPr>
            </w:pPr>
            <w:r>
              <w:rPr>
                <w:sz w:val="19"/>
              </w:rPr>
              <w:t>125.000,00</w:t>
            </w:r>
          </w:p>
        </w:tc>
      </w:tr>
    </w:tbl>
    <w:p w:rsidR="003D1315" w:rsidRDefault="003D1315">
      <w:pPr>
        <w:spacing w:line="206" w:lineRule="exact"/>
        <w:jc w:val="right"/>
        <w:rPr>
          <w:sz w:val="19"/>
        </w:rPr>
        <w:sectPr w:rsidR="003D1315">
          <w:pgSz w:w="11910" w:h="16850"/>
          <w:pgMar w:top="1400" w:right="1180" w:bottom="700" w:left="1180" w:header="0" w:footer="519" w:gutter="0"/>
          <w:cols w:space="708"/>
        </w:sectPr>
      </w:pPr>
    </w:p>
    <w:tbl>
      <w:tblPr>
        <w:tblStyle w:val="TableNormal"/>
        <w:tblW w:w="0" w:type="auto"/>
        <w:tblInd w:w="126" w:type="dxa"/>
        <w:tblBorders>
          <w:top w:val="single" w:sz="6" w:space="0" w:color="B1C4DA"/>
          <w:left w:val="single" w:sz="6" w:space="0" w:color="B1C4DA"/>
          <w:bottom w:val="single" w:sz="6" w:space="0" w:color="B1C4DA"/>
          <w:right w:val="single" w:sz="6" w:space="0" w:color="B1C4DA"/>
          <w:insideH w:val="single" w:sz="6" w:space="0" w:color="B1C4DA"/>
          <w:insideV w:val="single" w:sz="6" w:space="0" w:color="B1C4DA"/>
        </w:tblBorders>
        <w:tblLayout w:type="fixed"/>
        <w:tblLook w:val="01E0" w:firstRow="1" w:lastRow="1" w:firstColumn="1" w:lastColumn="1" w:noHBand="0" w:noVBand="0"/>
      </w:tblPr>
      <w:tblGrid>
        <w:gridCol w:w="3365"/>
        <w:gridCol w:w="5933"/>
      </w:tblGrid>
      <w:tr w:rsidR="003D1315">
        <w:trPr>
          <w:trHeight w:val="270"/>
        </w:trPr>
        <w:tc>
          <w:tcPr>
            <w:tcW w:w="9298" w:type="dxa"/>
            <w:gridSpan w:val="2"/>
            <w:tcBorders>
              <w:top w:val="nil"/>
              <w:left w:val="nil"/>
              <w:bottom w:val="nil"/>
              <w:right w:val="nil"/>
            </w:tcBorders>
            <w:shd w:val="clear" w:color="auto" w:fill="809EC2"/>
          </w:tcPr>
          <w:p w:rsidR="003D1315" w:rsidRDefault="00E73783">
            <w:pPr>
              <w:pStyle w:val="TableParagraph"/>
              <w:spacing w:before="29"/>
              <w:ind w:left="3265" w:right="3250"/>
              <w:jc w:val="center"/>
              <w:rPr>
                <w:sz w:val="19"/>
              </w:rPr>
            </w:pPr>
            <w:proofErr w:type="gramStart"/>
            <w:r>
              <w:rPr>
                <w:color w:val="FFFFFF"/>
                <w:w w:val="105"/>
                <w:sz w:val="19"/>
              </w:rPr>
              <w:lastRenderedPageBreak/>
              <w:t>FAALİYET  MALİYETLERİ</w:t>
            </w:r>
            <w:proofErr w:type="gramEnd"/>
            <w:r>
              <w:rPr>
                <w:color w:val="FFFFFF"/>
                <w:w w:val="105"/>
                <w:sz w:val="19"/>
              </w:rPr>
              <w:t xml:space="preserve">  TABLOSU</w:t>
            </w:r>
          </w:p>
        </w:tc>
      </w:tr>
      <w:tr w:rsidR="003D1315">
        <w:trPr>
          <w:trHeight w:val="252"/>
        </w:trPr>
        <w:tc>
          <w:tcPr>
            <w:tcW w:w="3365" w:type="dxa"/>
            <w:tcBorders>
              <w:top w:val="nil"/>
              <w:bottom w:val="single" w:sz="8" w:space="0" w:color="B1C4DA"/>
            </w:tcBorders>
            <w:shd w:val="clear" w:color="auto" w:fill="E4EBF1"/>
          </w:tcPr>
          <w:p w:rsidR="003D1315" w:rsidRDefault="00E73783">
            <w:pPr>
              <w:pStyle w:val="TableParagraph"/>
              <w:spacing w:line="219" w:lineRule="exact"/>
              <w:ind w:left="112"/>
              <w:rPr>
                <w:sz w:val="19"/>
              </w:rPr>
            </w:pPr>
            <w:r>
              <w:rPr>
                <w:w w:val="105"/>
                <w:sz w:val="19"/>
              </w:rPr>
              <w:t>İdare Adı</w:t>
            </w:r>
          </w:p>
        </w:tc>
        <w:tc>
          <w:tcPr>
            <w:tcW w:w="5933" w:type="dxa"/>
            <w:tcBorders>
              <w:top w:val="nil"/>
              <w:bottom w:val="single" w:sz="8" w:space="0" w:color="B1C4DA"/>
            </w:tcBorders>
            <w:shd w:val="clear" w:color="auto" w:fill="E4EBF1"/>
          </w:tcPr>
          <w:p w:rsidR="003D1315" w:rsidRDefault="00E73783">
            <w:pPr>
              <w:pStyle w:val="TableParagraph"/>
              <w:spacing w:line="219" w:lineRule="exact"/>
              <w:ind w:left="127"/>
              <w:rPr>
                <w:sz w:val="19"/>
              </w:rPr>
            </w:pPr>
            <w:r>
              <w:rPr>
                <w:w w:val="105"/>
                <w:sz w:val="19"/>
              </w:rPr>
              <w:t>Niğde Belediyesi</w:t>
            </w:r>
          </w:p>
        </w:tc>
      </w:tr>
      <w:tr w:rsidR="003D1315">
        <w:trPr>
          <w:trHeight w:val="477"/>
        </w:trPr>
        <w:tc>
          <w:tcPr>
            <w:tcW w:w="3365" w:type="dxa"/>
            <w:tcBorders>
              <w:top w:val="single" w:sz="8" w:space="0" w:color="B1C4DA"/>
            </w:tcBorders>
          </w:tcPr>
          <w:p w:rsidR="003D1315" w:rsidRDefault="00E73783">
            <w:pPr>
              <w:pStyle w:val="TableParagraph"/>
              <w:spacing w:before="12" w:line="240" w:lineRule="auto"/>
              <w:ind w:left="112"/>
              <w:rPr>
                <w:sz w:val="19"/>
              </w:rPr>
            </w:pPr>
            <w:r>
              <w:rPr>
                <w:w w:val="105"/>
                <w:sz w:val="19"/>
              </w:rPr>
              <w:t>Performans Hedefi</w:t>
            </w:r>
          </w:p>
        </w:tc>
        <w:tc>
          <w:tcPr>
            <w:tcW w:w="5933" w:type="dxa"/>
            <w:tcBorders>
              <w:top w:val="single" w:sz="8" w:space="0" w:color="B1C4DA"/>
            </w:tcBorders>
          </w:tcPr>
          <w:p w:rsidR="003D1315" w:rsidRDefault="00E73783">
            <w:pPr>
              <w:pStyle w:val="TableParagraph"/>
              <w:spacing w:before="3" w:line="240" w:lineRule="atLeast"/>
              <w:ind w:left="127" w:right="163"/>
              <w:rPr>
                <w:sz w:val="19"/>
              </w:rPr>
            </w:pPr>
            <w:r>
              <w:rPr>
                <w:w w:val="105"/>
                <w:sz w:val="19"/>
              </w:rPr>
              <w:t>Sosyal yardımların etkinliğini arttırmak ve yoksullukla mücadele etmek</w:t>
            </w:r>
          </w:p>
        </w:tc>
      </w:tr>
      <w:tr w:rsidR="003D1315">
        <w:trPr>
          <w:trHeight w:val="490"/>
        </w:trPr>
        <w:tc>
          <w:tcPr>
            <w:tcW w:w="3365" w:type="dxa"/>
            <w:shd w:val="clear" w:color="auto" w:fill="E4EBF1"/>
          </w:tcPr>
          <w:p w:rsidR="003D1315" w:rsidRDefault="00E73783">
            <w:pPr>
              <w:pStyle w:val="TableParagraph"/>
              <w:spacing w:before="9" w:line="240" w:lineRule="auto"/>
              <w:ind w:left="112"/>
              <w:rPr>
                <w:sz w:val="19"/>
              </w:rPr>
            </w:pPr>
            <w:r>
              <w:rPr>
                <w:w w:val="105"/>
                <w:sz w:val="19"/>
              </w:rPr>
              <w:t>Faaliyet Adı</w:t>
            </w:r>
          </w:p>
        </w:tc>
        <w:tc>
          <w:tcPr>
            <w:tcW w:w="5933" w:type="dxa"/>
            <w:shd w:val="clear" w:color="auto" w:fill="E4EBF1"/>
          </w:tcPr>
          <w:p w:rsidR="003D1315" w:rsidRDefault="00E73783">
            <w:pPr>
              <w:pStyle w:val="TableParagraph"/>
              <w:spacing w:before="1" w:line="240" w:lineRule="atLeast"/>
              <w:ind w:left="127"/>
              <w:rPr>
                <w:sz w:val="19"/>
              </w:rPr>
            </w:pPr>
            <w:r>
              <w:rPr>
                <w:w w:val="105"/>
                <w:sz w:val="19"/>
              </w:rPr>
              <w:t>Sağlık sorunları nedeniyle tedavi amaçlı il dışına gidecek ihtiyaç sahiplerine yol yardımı yapılması</w:t>
            </w:r>
          </w:p>
        </w:tc>
      </w:tr>
      <w:tr w:rsidR="003D1315">
        <w:trPr>
          <w:trHeight w:val="240"/>
        </w:trPr>
        <w:tc>
          <w:tcPr>
            <w:tcW w:w="3365" w:type="dxa"/>
          </w:tcPr>
          <w:p w:rsidR="003D1315" w:rsidRDefault="00E73783">
            <w:pPr>
              <w:pStyle w:val="TableParagraph"/>
              <w:spacing w:before="0"/>
              <w:ind w:left="112"/>
              <w:rPr>
                <w:sz w:val="19"/>
              </w:rPr>
            </w:pPr>
            <w:r>
              <w:rPr>
                <w:w w:val="105"/>
                <w:sz w:val="19"/>
              </w:rPr>
              <w:t>Sorumlu Harcama Birimi veya Birimleri</w:t>
            </w:r>
          </w:p>
        </w:tc>
        <w:tc>
          <w:tcPr>
            <w:tcW w:w="5933" w:type="dxa"/>
          </w:tcPr>
          <w:p w:rsidR="003D1315" w:rsidRDefault="00E73783">
            <w:pPr>
              <w:pStyle w:val="TableParagraph"/>
              <w:spacing w:before="0"/>
              <w:ind w:left="127"/>
              <w:rPr>
                <w:sz w:val="19"/>
              </w:rPr>
            </w:pPr>
            <w:r>
              <w:rPr>
                <w:w w:val="105"/>
                <w:sz w:val="19"/>
              </w:rPr>
              <w:t>Sosyal Yardım İşleri Müdürlüğü</w:t>
            </w:r>
          </w:p>
        </w:tc>
      </w:tr>
      <w:tr w:rsidR="003D1315">
        <w:trPr>
          <w:trHeight w:val="420"/>
        </w:trPr>
        <w:tc>
          <w:tcPr>
            <w:tcW w:w="9298" w:type="dxa"/>
            <w:gridSpan w:val="2"/>
            <w:shd w:val="clear" w:color="auto" w:fill="E4EBF1"/>
          </w:tcPr>
          <w:p w:rsidR="003D1315" w:rsidRDefault="00E73783">
            <w:pPr>
              <w:pStyle w:val="TableParagraph"/>
              <w:spacing w:line="240" w:lineRule="auto"/>
              <w:ind w:left="157"/>
              <w:rPr>
                <w:i/>
                <w:sz w:val="19"/>
              </w:rPr>
            </w:pPr>
            <w:r>
              <w:rPr>
                <w:i/>
                <w:w w:val="105"/>
                <w:sz w:val="19"/>
              </w:rPr>
              <w:t>Açıklamalar</w:t>
            </w:r>
          </w:p>
        </w:tc>
      </w:tr>
      <w:tr w:rsidR="003D1315">
        <w:trPr>
          <w:trHeight w:val="450"/>
        </w:trPr>
        <w:tc>
          <w:tcPr>
            <w:tcW w:w="3365" w:type="dxa"/>
          </w:tcPr>
          <w:p w:rsidR="003D1315" w:rsidRDefault="00E73783">
            <w:pPr>
              <w:pStyle w:val="TableParagraph"/>
              <w:spacing w:line="240" w:lineRule="auto"/>
              <w:ind w:left="1104"/>
              <w:rPr>
                <w:sz w:val="19"/>
              </w:rPr>
            </w:pPr>
            <w:r>
              <w:rPr>
                <w:w w:val="105"/>
                <w:sz w:val="19"/>
              </w:rPr>
              <w:t>Ekonomik Kod</w:t>
            </w:r>
          </w:p>
        </w:tc>
        <w:tc>
          <w:tcPr>
            <w:tcW w:w="5933" w:type="dxa"/>
          </w:tcPr>
          <w:p w:rsidR="003D1315" w:rsidRDefault="00E73783">
            <w:pPr>
              <w:pStyle w:val="TableParagraph"/>
              <w:spacing w:line="240" w:lineRule="auto"/>
              <w:ind w:left="2601" w:right="2561"/>
              <w:jc w:val="center"/>
              <w:rPr>
                <w:sz w:val="19"/>
              </w:rPr>
            </w:pPr>
            <w:r>
              <w:rPr>
                <w:w w:val="105"/>
                <w:sz w:val="19"/>
              </w:rPr>
              <w:t>2022 Yılı</w:t>
            </w:r>
          </w:p>
        </w:tc>
      </w:tr>
      <w:tr w:rsidR="003D1315">
        <w:trPr>
          <w:trHeight w:val="240"/>
        </w:trPr>
        <w:tc>
          <w:tcPr>
            <w:tcW w:w="3365" w:type="dxa"/>
            <w:shd w:val="clear" w:color="auto" w:fill="E4EBF1"/>
          </w:tcPr>
          <w:p w:rsidR="003D1315" w:rsidRDefault="00E73783">
            <w:pPr>
              <w:pStyle w:val="TableParagraph"/>
              <w:spacing w:before="0"/>
              <w:ind w:left="307"/>
              <w:rPr>
                <w:sz w:val="19"/>
              </w:rPr>
            </w:pPr>
            <w:r>
              <w:rPr>
                <w:w w:val="105"/>
                <w:sz w:val="19"/>
              </w:rPr>
              <w:t>01. Personel Giderleri</w:t>
            </w:r>
          </w:p>
        </w:tc>
        <w:tc>
          <w:tcPr>
            <w:tcW w:w="5933" w:type="dxa"/>
            <w:shd w:val="clear" w:color="auto" w:fill="E4EBF1"/>
          </w:tcPr>
          <w:p w:rsidR="003D1315" w:rsidRDefault="00E73783">
            <w:pPr>
              <w:pStyle w:val="TableParagraph"/>
              <w:spacing w:before="0"/>
              <w:ind w:right="88"/>
              <w:jc w:val="right"/>
              <w:rPr>
                <w:sz w:val="19"/>
              </w:rPr>
            </w:pPr>
            <w:r>
              <w:rPr>
                <w:sz w:val="19"/>
              </w:rPr>
              <w:t>0,00</w:t>
            </w:r>
          </w:p>
        </w:tc>
      </w:tr>
      <w:tr w:rsidR="003D1315">
        <w:trPr>
          <w:trHeight w:val="255"/>
        </w:trPr>
        <w:tc>
          <w:tcPr>
            <w:tcW w:w="3365" w:type="dxa"/>
          </w:tcPr>
          <w:p w:rsidR="003D1315" w:rsidRDefault="00E73783">
            <w:pPr>
              <w:pStyle w:val="TableParagraph"/>
              <w:ind w:left="307"/>
              <w:rPr>
                <w:sz w:val="19"/>
              </w:rPr>
            </w:pPr>
            <w:r>
              <w:rPr>
                <w:w w:val="105"/>
                <w:sz w:val="19"/>
              </w:rPr>
              <w:t>02. SGK Devlet Primi Giderleri</w:t>
            </w:r>
          </w:p>
        </w:tc>
        <w:tc>
          <w:tcPr>
            <w:tcW w:w="5933" w:type="dxa"/>
          </w:tcPr>
          <w:p w:rsidR="003D1315" w:rsidRDefault="00E73783">
            <w:pPr>
              <w:pStyle w:val="TableParagraph"/>
              <w:ind w:right="88"/>
              <w:jc w:val="right"/>
              <w:rPr>
                <w:sz w:val="19"/>
              </w:rPr>
            </w:pPr>
            <w:r>
              <w:rPr>
                <w:sz w:val="19"/>
              </w:rPr>
              <w:t>0,00</w:t>
            </w:r>
          </w:p>
        </w:tc>
      </w:tr>
      <w:tr w:rsidR="003D1315">
        <w:trPr>
          <w:trHeight w:val="255"/>
        </w:trPr>
        <w:tc>
          <w:tcPr>
            <w:tcW w:w="3365" w:type="dxa"/>
            <w:shd w:val="clear" w:color="auto" w:fill="E4EBF1"/>
          </w:tcPr>
          <w:p w:rsidR="003D1315" w:rsidRDefault="00E73783">
            <w:pPr>
              <w:pStyle w:val="TableParagraph"/>
              <w:ind w:left="307"/>
              <w:rPr>
                <w:sz w:val="19"/>
              </w:rPr>
            </w:pPr>
            <w:r>
              <w:rPr>
                <w:w w:val="105"/>
                <w:sz w:val="19"/>
              </w:rPr>
              <w:t>03. Mal ve Hizmet Alım Giderleri</w:t>
            </w:r>
          </w:p>
        </w:tc>
        <w:tc>
          <w:tcPr>
            <w:tcW w:w="5933" w:type="dxa"/>
            <w:shd w:val="clear" w:color="auto" w:fill="E4EBF1"/>
          </w:tcPr>
          <w:p w:rsidR="003D1315" w:rsidRDefault="00E73783">
            <w:pPr>
              <w:pStyle w:val="TableParagraph"/>
              <w:ind w:right="90"/>
              <w:jc w:val="right"/>
              <w:rPr>
                <w:sz w:val="19"/>
              </w:rPr>
            </w:pPr>
            <w:r>
              <w:rPr>
                <w:sz w:val="19"/>
              </w:rPr>
              <w:t>15.000,00</w:t>
            </w:r>
          </w:p>
        </w:tc>
      </w:tr>
      <w:tr w:rsidR="003D1315">
        <w:trPr>
          <w:trHeight w:val="240"/>
        </w:trPr>
        <w:tc>
          <w:tcPr>
            <w:tcW w:w="3365" w:type="dxa"/>
          </w:tcPr>
          <w:p w:rsidR="003D1315" w:rsidRDefault="00E73783">
            <w:pPr>
              <w:pStyle w:val="TableParagraph"/>
              <w:spacing w:before="0" w:line="220" w:lineRule="exact"/>
              <w:ind w:left="307"/>
              <w:rPr>
                <w:sz w:val="19"/>
              </w:rPr>
            </w:pPr>
            <w:r>
              <w:rPr>
                <w:w w:val="105"/>
                <w:sz w:val="19"/>
              </w:rPr>
              <w:t>04. Faiz Giderleri</w:t>
            </w:r>
          </w:p>
        </w:tc>
        <w:tc>
          <w:tcPr>
            <w:tcW w:w="5933" w:type="dxa"/>
          </w:tcPr>
          <w:p w:rsidR="003D1315" w:rsidRDefault="00E73783">
            <w:pPr>
              <w:pStyle w:val="TableParagraph"/>
              <w:spacing w:before="0" w:line="220" w:lineRule="exact"/>
              <w:ind w:right="88"/>
              <w:jc w:val="right"/>
              <w:rPr>
                <w:sz w:val="19"/>
              </w:rPr>
            </w:pPr>
            <w:r>
              <w:rPr>
                <w:sz w:val="19"/>
              </w:rPr>
              <w:t>0,00</w:t>
            </w:r>
          </w:p>
        </w:tc>
      </w:tr>
      <w:tr w:rsidR="003D1315">
        <w:trPr>
          <w:trHeight w:val="255"/>
        </w:trPr>
        <w:tc>
          <w:tcPr>
            <w:tcW w:w="3365" w:type="dxa"/>
            <w:shd w:val="clear" w:color="auto" w:fill="E4EBF1"/>
          </w:tcPr>
          <w:p w:rsidR="003D1315" w:rsidRDefault="00E73783">
            <w:pPr>
              <w:pStyle w:val="TableParagraph"/>
              <w:ind w:left="307"/>
              <w:rPr>
                <w:sz w:val="19"/>
              </w:rPr>
            </w:pPr>
            <w:r>
              <w:rPr>
                <w:w w:val="105"/>
                <w:sz w:val="19"/>
              </w:rPr>
              <w:t>05. Cari Transferler</w:t>
            </w:r>
          </w:p>
        </w:tc>
        <w:tc>
          <w:tcPr>
            <w:tcW w:w="5933" w:type="dxa"/>
            <w:shd w:val="clear" w:color="auto" w:fill="E4EBF1"/>
          </w:tcPr>
          <w:p w:rsidR="003D1315" w:rsidRDefault="00E73783">
            <w:pPr>
              <w:pStyle w:val="TableParagraph"/>
              <w:ind w:right="88"/>
              <w:jc w:val="right"/>
              <w:rPr>
                <w:sz w:val="19"/>
              </w:rPr>
            </w:pPr>
            <w:r>
              <w:rPr>
                <w:sz w:val="19"/>
              </w:rPr>
              <w:t>0,00</w:t>
            </w:r>
          </w:p>
        </w:tc>
      </w:tr>
      <w:tr w:rsidR="003D1315">
        <w:trPr>
          <w:trHeight w:val="255"/>
        </w:trPr>
        <w:tc>
          <w:tcPr>
            <w:tcW w:w="3365" w:type="dxa"/>
          </w:tcPr>
          <w:p w:rsidR="003D1315" w:rsidRDefault="00E73783">
            <w:pPr>
              <w:pStyle w:val="TableParagraph"/>
              <w:ind w:left="307"/>
              <w:rPr>
                <w:sz w:val="19"/>
              </w:rPr>
            </w:pPr>
            <w:r>
              <w:rPr>
                <w:w w:val="105"/>
                <w:sz w:val="19"/>
              </w:rPr>
              <w:t>06. Sermaye Giderleri</w:t>
            </w:r>
          </w:p>
        </w:tc>
        <w:tc>
          <w:tcPr>
            <w:tcW w:w="5933" w:type="dxa"/>
          </w:tcPr>
          <w:p w:rsidR="003D1315" w:rsidRDefault="00E73783">
            <w:pPr>
              <w:pStyle w:val="TableParagraph"/>
              <w:ind w:right="88"/>
              <w:jc w:val="right"/>
              <w:rPr>
                <w:sz w:val="19"/>
              </w:rPr>
            </w:pPr>
            <w:r>
              <w:rPr>
                <w:sz w:val="19"/>
              </w:rPr>
              <w:t>0,00</w:t>
            </w:r>
          </w:p>
        </w:tc>
      </w:tr>
      <w:tr w:rsidR="003D1315">
        <w:trPr>
          <w:trHeight w:val="240"/>
        </w:trPr>
        <w:tc>
          <w:tcPr>
            <w:tcW w:w="3365" w:type="dxa"/>
            <w:shd w:val="clear" w:color="auto" w:fill="E4EBF1"/>
          </w:tcPr>
          <w:p w:rsidR="003D1315" w:rsidRDefault="00E73783">
            <w:pPr>
              <w:pStyle w:val="TableParagraph"/>
              <w:spacing w:before="0"/>
              <w:ind w:left="307"/>
              <w:rPr>
                <w:sz w:val="19"/>
              </w:rPr>
            </w:pPr>
            <w:r>
              <w:rPr>
                <w:w w:val="105"/>
                <w:sz w:val="19"/>
              </w:rPr>
              <w:t>07. Sermaye Transferleri</w:t>
            </w:r>
          </w:p>
        </w:tc>
        <w:tc>
          <w:tcPr>
            <w:tcW w:w="5933" w:type="dxa"/>
            <w:shd w:val="clear" w:color="auto" w:fill="E4EBF1"/>
          </w:tcPr>
          <w:p w:rsidR="003D1315" w:rsidRDefault="00E73783">
            <w:pPr>
              <w:pStyle w:val="TableParagraph"/>
              <w:spacing w:before="0"/>
              <w:ind w:right="88"/>
              <w:jc w:val="right"/>
              <w:rPr>
                <w:sz w:val="19"/>
              </w:rPr>
            </w:pPr>
            <w:r>
              <w:rPr>
                <w:sz w:val="19"/>
              </w:rPr>
              <w:t>0,00</w:t>
            </w:r>
          </w:p>
        </w:tc>
      </w:tr>
      <w:tr w:rsidR="003D1315">
        <w:trPr>
          <w:trHeight w:val="255"/>
        </w:trPr>
        <w:tc>
          <w:tcPr>
            <w:tcW w:w="3365" w:type="dxa"/>
          </w:tcPr>
          <w:p w:rsidR="003D1315" w:rsidRDefault="00E73783">
            <w:pPr>
              <w:pStyle w:val="TableParagraph"/>
              <w:ind w:left="307"/>
              <w:rPr>
                <w:sz w:val="19"/>
              </w:rPr>
            </w:pPr>
            <w:r>
              <w:rPr>
                <w:w w:val="105"/>
                <w:sz w:val="19"/>
              </w:rPr>
              <w:t>08. Borç verme</w:t>
            </w:r>
          </w:p>
        </w:tc>
        <w:tc>
          <w:tcPr>
            <w:tcW w:w="5933" w:type="dxa"/>
          </w:tcPr>
          <w:p w:rsidR="003D1315" w:rsidRDefault="00E73783">
            <w:pPr>
              <w:pStyle w:val="TableParagraph"/>
              <w:ind w:right="88"/>
              <w:jc w:val="right"/>
              <w:rPr>
                <w:sz w:val="19"/>
              </w:rPr>
            </w:pPr>
            <w:r>
              <w:rPr>
                <w:sz w:val="19"/>
              </w:rPr>
              <w:t>0,00</w:t>
            </w:r>
          </w:p>
        </w:tc>
      </w:tr>
      <w:tr w:rsidR="003D1315">
        <w:trPr>
          <w:trHeight w:val="255"/>
        </w:trPr>
        <w:tc>
          <w:tcPr>
            <w:tcW w:w="3365" w:type="dxa"/>
            <w:shd w:val="clear" w:color="auto" w:fill="E4EBF1"/>
          </w:tcPr>
          <w:p w:rsidR="003D1315" w:rsidRDefault="00E73783">
            <w:pPr>
              <w:pStyle w:val="TableParagraph"/>
              <w:ind w:left="112"/>
              <w:rPr>
                <w:sz w:val="19"/>
              </w:rPr>
            </w:pPr>
            <w:r>
              <w:rPr>
                <w:w w:val="105"/>
                <w:sz w:val="19"/>
              </w:rPr>
              <w:t>Toplam Bütçe Kaynak İhtiyacı</w:t>
            </w:r>
          </w:p>
        </w:tc>
        <w:tc>
          <w:tcPr>
            <w:tcW w:w="5933" w:type="dxa"/>
            <w:shd w:val="clear" w:color="auto" w:fill="E4EBF1"/>
          </w:tcPr>
          <w:p w:rsidR="003D1315" w:rsidRDefault="00E73783">
            <w:pPr>
              <w:pStyle w:val="TableParagraph"/>
              <w:ind w:right="90"/>
              <w:jc w:val="right"/>
              <w:rPr>
                <w:sz w:val="19"/>
              </w:rPr>
            </w:pPr>
            <w:r>
              <w:rPr>
                <w:sz w:val="19"/>
              </w:rPr>
              <w:t>15.000,00</w:t>
            </w:r>
          </w:p>
        </w:tc>
      </w:tr>
      <w:tr w:rsidR="003D1315">
        <w:trPr>
          <w:trHeight w:val="240"/>
        </w:trPr>
        <w:tc>
          <w:tcPr>
            <w:tcW w:w="3365" w:type="dxa"/>
          </w:tcPr>
          <w:p w:rsidR="003D1315" w:rsidRDefault="00E73783">
            <w:pPr>
              <w:pStyle w:val="TableParagraph"/>
              <w:spacing w:before="0" w:line="220" w:lineRule="exact"/>
              <w:ind w:left="307"/>
              <w:rPr>
                <w:sz w:val="19"/>
              </w:rPr>
            </w:pPr>
            <w:r>
              <w:rPr>
                <w:w w:val="105"/>
                <w:sz w:val="19"/>
              </w:rPr>
              <w:t>Bütçe Dışı Kaynak (Döner Sermaye)</w:t>
            </w:r>
          </w:p>
        </w:tc>
        <w:tc>
          <w:tcPr>
            <w:tcW w:w="5933" w:type="dxa"/>
          </w:tcPr>
          <w:p w:rsidR="003D1315" w:rsidRDefault="00E73783">
            <w:pPr>
              <w:pStyle w:val="TableParagraph"/>
              <w:spacing w:before="0" w:line="220" w:lineRule="exact"/>
              <w:ind w:right="88"/>
              <w:jc w:val="right"/>
              <w:rPr>
                <w:sz w:val="19"/>
              </w:rPr>
            </w:pPr>
            <w:r>
              <w:rPr>
                <w:sz w:val="19"/>
              </w:rPr>
              <w:t>0,00</w:t>
            </w:r>
          </w:p>
        </w:tc>
      </w:tr>
      <w:tr w:rsidR="003D1315">
        <w:trPr>
          <w:trHeight w:val="255"/>
        </w:trPr>
        <w:tc>
          <w:tcPr>
            <w:tcW w:w="3365" w:type="dxa"/>
            <w:shd w:val="clear" w:color="auto" w:fill="E4EBF1"/>
          </w:tcPr>
          <w:p w:rsidR="003D1315" w:rsidRDefault="00E73783">
            <w:pPr>
              <w:pStyle w:val="TableParagraph"/>
              <w:spacing w:line="222" w:lineRule="exact"/>
              <w:ind w:left="307"/>
              <w:rPr>
                <w:sz w:val="19"/>
              </w:rPr>
            </w:pPr>
            <w:r>
              <w:rPr>
                <w:w w:val="105"/>
                <w:sz w:val="19"/>
              </w:rPr>
              <w:t>Bütçe Dışı Kaynak (Diğer Yurt İçi)</w:t>
            </w:r>
          </w:p>
        </w:tc>
        <w:tc>
          <w:tcPr>
            <w:tcW w:w="5933" w:type="dxa"/>
            <w:shd w:val="clear" w:color="auto" w:fill="E4EBF1"/>
          </w:tcPr>
          <w:p w:rsidR="003D1315" w:rsidRDefault="00E73783">
            <w:pPr>
              <w:pStyle w:val="TableParagraph"/>
              <w:spacing w:line="222" w:lineRule="exact"/>
              <w:ind w:right="88"/>
              <w:jc w:val="right"/>
              <w:rPr>
                <w:sz w:val="19"/>
              </w:rPr>
            </w:pPr>
            <w:r>
              <w:rPr>
                <w:sz w:val="19"/>
              </w:rPr>
              <w:t>0,00</w:t>
            </w:r>
          </w:p>
        </w:tc>
      </w:tr>
      <w:tr w:rsidR="003D1315">
        <w:trPr>
          <w:trHeight w:val="255"/>
        </w:trPr>
        <w:tc>
          <w:tcPr>
            <w:tcW w:w="3365" w:type="dxa"/>
          </w:tcPr>
          <w:p w:rsidR="003D1315" w:rsidRDefault="00E73783">
            <w:pPr>
              <w:pStyle w:val="TableParagraph"/>
              <w:ind w:left="307"/>
              <w:rPr>
                <w:sz w:val="19"/>
              </w:rPr>
            </w:pPr>
            <w:r>
              <w:rPr>
                <w:w w:val="105"/>
                <w:sz w:val="19"/>
              </w:rPr>
              <w:t>Bütçe Dışı Kaynak (Yurt Dışı )</w:t>
            </w:r>
          </w:p>
        </w:tc>
        <w:tc>
          <w:tcPr>
            <w:tcW w:w="5933" w:type="dxa"/>
          </w:tcPr>
          <w:p w:rsidR="003D1315" w:rsidRDefault="00E73783">
            <w:pPr>
              <w:pStyle w:val="TableParagraph"/>
              <w:ind w:right="88"/>
              <w:jc w:val="right"/>
              <w:rPr>
                <w:sz w:val="19"/>
              </w:rPr>
            </w:pPr>
            <w:r>
              <w:rPr>
                <w:sz w:val="19"/>
              </w:rPr>
              <w:t>0,00</w:t>
            </w:r>
          </w:p>
        </w:tc>
      </w:tr>
      <w:tr w:rsidR="003D1315">
        <w:trPr>
          <w:trHeight w:val="240"/>
        </w:trPr>
        <w:tc>
          <w:tcPr>
            <w:tcW w:w="3365" w:type="dxa"/>
            <w:shd w:val="clear" w:color="auto" w:fill="E4EBF1"/>
          </w:tcPr>
          <w:p w:rsidR="003D1315" w:rsidRDefault="00E73783">
            <w:pPr>
              <w:pStyle w:val="TableParagraph"/>
              <w:spacing w:before="0" w:line="220" w:lineRule="exact"/>
              <w:ind w:left="112"/>
              <w:rPr>
                <w:sz w:val="19"/>
              </w:rPr>
            </w:pPr>
            <w:r>
              <w:rPr>
                <w:w w:val="105"/>
                <w:sz w:val="19"/>
              </w:rPr>
              <w:t>Toplam Bütçe Dışı Kaynak İhtiyacı</w:t>
            </w:r>
          </w:p>
        </w:tc>
        <w:tc>
          <w:tcPr>
            <w:tcW w:w="5933" w:type="dxa"/>
            <w:shd w:val="clear" w:color="auto" w:fill="E4EBF1"/>
          </w:tcPr>
          <w:p w:rsidR="003D1315" w:rsidRDefault="00E73783">
            <w:pPr>
              <w:pStyle w:val="TableParagraph"/>
              <w:spacing w:before="0" w:line="220" w:lineRule="exact"/>
              <w:ind w:right="88"/>
              <w:jc w:val="right"/>
              <w:rPr>
                <w:sz w:val="19"/>
              </w:rPr>
            </w:pPr>
            <w:r>
              <w:rPr>
                <w:sz w:val="19"/>
              </w:rPr>
              <w:t>0,00</w:t>
            </w:r>
          </w:p>
        </w:tc>
      </w:tr>
      <w:tr w:rsidR="003D1315">
        <w:trPr>
          <w:trHeight w:val="255"/>
        </w:trPr>
        <w:tc>
          <w:tcPr>
            <w:tcW w:w="3365" w:type="dxa"/>
          </w:tcPr>
          <w:p w:rsidR="003D1315" w:rsidRDefault="00E73783">
            <w:pPr>
              <w:pStyle w:val="TableParagraph"/>
              <w:ind w:left="112"/>
              <w:rPr>
                <w:sz w:val="19"/>
              </w:rPr>
            </w:pPr>
            <w:r>
              <w:rPr>
                <w:w w:val="105"/>
                <w:sz w:val="19"/>
              </w:rPr>
              <w:t>Toplam Kaynak İhtiyacı</w:t>
            </w:r>
          </w:p>
        </w:tc>
        <w:tc>
          <w:tcPr>
            <w:tcW w:w="5933" w:type="dxa"/>
          </w:tcPr>
          <w:p w:rsidR="003D1315" w:rsidRDefault="00E73783">
            <w:pPr>
              <w:pStyle w:val="TableParagraph"/>
              <w:ind w:right="90"/>
              <w:jc w:val="right"/>
              <w:rPr>
                <w:sz w:val="19"/>
              </w:rPr>
            </w:pPr>
            <w:r>
              <w:rPr>
                <w:sz w:val="19"/>
              </w:rPr>
              <w:t>15.000,00</w:t>
            </w:r>
          </w:p>
        </w:tc>
      </w:tr>
    </w:tbl>
    <w:p w:rsidR="003D1315" w:rsidRDefault="003D1315">
      <w:pPr>
        <w:pStyle w:val="GvdeMetni"/>
        <w:rPr>
          <w:sz w:val="20"/>
        </w:rPr>
      </w:pPr>
    </w:p>
    <w:p w:rsidR="003D1315" w:rsidRDefault="003D1315">
      <w:pPr>
        <w:pStyle w:val="GvdeMetni"/>
        <w:spacing w:before="2"/>
        <w:rPr>
          <w:sz w:val="16"/>
        </w:rPr>
      </w:pPr>
    </w:p>
    <w:tbl>
      <w:tblPr>
        <w:tblStyle w:val="TableNormal"/>
        <w:tblW w:w="0" w:type="auto"/>
        <w:tblInd w:w="126" w:type="dxa"/>
        <w:tblBorders>
          <w:top w:val="single" w:sz="6" w:space="0" w:color="C3B5D9"/>
          <w:left w:val="single" w:sz="6" w:space="0" w:color="C3B5D9"/>
          <w:bottom w:val="single" w:sz="6" w:space="0" w:color="C3B5D9"/>
          <w:right w:val="single" w:sz="6" w:space="0" w:color="C3B5D9"/>
          <w:insideH w:val="single" w:sz="6" w:space="0" w:color="C3B5D9"/>
          <w:insideV w:val="single" w:sz="6" w:space="0" w:color="C3B5D9"/>
        </w:tblBorders>
        <w:tblLayout w:type="fixed"/>
        <w:tblLook w:val="01E0" w:firstRow="1" w:lastRow="1" w:firstColumn="1" w:lastColumn="1" w:noHBand="0" w:noVBand="0"/>
      </w:tblPr>
      <w:tblGrid>
        <w:gridCol w:w="1232"/>
        <w:gridCol w:w="4402"/>
        <w:gridCol w:w="1427"/>
        <w:gridCol w:w="857"/>
        <w:gridCol w:w="1383"/>
      </w:tblGrid>
      <w:tr w:rsidR="003D1315">
        <w:trPr>
          <w:trHeight w:val="285"/>
        </w:trPr>
        <w:tc>
          <w:tcPr>
            <w:tcW w:w="9301" w:type="dxa"/>
            <w:gridSpan w:val="5"/>
            <w:tcBorders>
              <w:top w:val="nil"/>
              <w:left w:val="nil"/>
              <w:bottom w:val="nil"/>
              <w:right w:val="nil"/>
            </w:tcBorders>
            <w:shd w:val="clear" w:color="auto" w:fill="9C85C0"/>
          </w:tcPr>
          <w:p w:rsidR="003D1315" w:rsidRDefault="00E73783">
            <w:pPr>
              <w:pStyle w:val="TableParagraph"/>
              <w:spacing w:before="29" w:line="240" w:lineRule="auto"/>
              <w:ind w:left="3323" w:right="3313"/>
              <w:jc w:val="center"/>
              <w:rPr>
                <w:sz w:val="19"/>
              </w:rPr>
            </w:pPr>
            <w:proofErr w:type="gramStart"/>
            <w:r>
              <w:rPr>
                <w:color w:val="FFFFFF"/>
                <w:w w:val="105"/>
                <w:sz w:val="19"/>
              </w:rPr>
              <w:t>PERFORMANS  HEDEFİ</w:t>
            </w:r>
            <w:proofErr w:type="gramEnd"/>
            <w:r>
              <w:rPr>
                <w:color w:val="FFFFFF"/>
                <w:w w:val="105"/>
                <w:sz w:val="19"/>
              </w:rPr>
              <w:t xml:space="preserve"> TABLOSU</w:t>
            </w:r>
          </w:p>
        </w:tc>
      </w:tr>
      <w:tr w:rsidR="003D1315">
        <w:trPr>
          <w:trHeight w:val="255"/>
        </w:trPr>
        <w:tc>
          <w:tcPr>
            <w:tcW w:w="1232" w:type="dxa"/>
            <w:tcBorders>
              <w:top w:val="nil"/>
            </w:tcBorders>
            <w:shd w:val="clear" w:color="auto" w:fill="EBE6F1"/>
          </w:tcPr>
          <w:p w:rsidR="003D1315" w:rsidRDefault="00E73783">
            <w:pPr>
              <w:pStyle w:val="TableParagraph"/>
              <w:ind w:left="112"/>
              <w:rPr>
                <w:sz w:val="19"/>
              </w:rPr>
            </w:pPr>
            <w:r>
              <w:rPr>
                <w:w w:val="105"/>
                <w:sz w:val="19"/>
              </w:rPr>
              <w:t>İdare Adı</w:t>
            </w:r>
          </w:p>
        </w:tc>
        <w:tc>
          <w:tcPr>
            <w:tcW w:w="8069" w:type="dxa"/>
            <w:gridSpan w:val="4"/>
            <w:tcBorders>
              <w:top w:val="nil"/>
            </w:tcBorders>
            <w:shd w:val="clear" w:color="auto" w:fill="EBE6F1"/>
          </w:tcPr>
          <w:p w:rsidR="003D1315" w:rsidRDefault="00E73783">
            <w:pPr>
              <w:pStyle w:val="TableParagraph"/>
              <w:ind w:left="127"/>
              <w:rPr>
                <w:sz w:val="19"/>
              </w:rPr>
            </w:pPr>
            <w:r>
              <w:rPr>
                <w:w w:val="105"/>
                <w:sz w:val="19"/>
              </w:rPr>
              <w:t>NİĞDE BELEDİYESİ</w:t>
            </w:r>
          </w:p>
        </w:tc>
      </w:tr>
      <w:tr w:rsidR="003D1315">
        <w:trPr>
          <w:trHeight w:val="525"/>
        </w:trPr>
        <w:tc>
          <w:tcPr>
            <w:tcW w:w="1232" w:type="dxa"/>
          </w:tcPr>
          <w:p w:rsidR="003D1315" w:rsidRDefault="00E73783">
            <w:pPr>
              <w:pStyle w:val="TableParagraph"/>
              <w:spacing w:before="0" w:line="231" w:lineRule="exact"/>
              <w:ind w:left="112"/>
              <w:rPr>
                <w:sz w:val="19"/>
              </w:rPr>
            </w:pPr>
            <w:r>
              <w:rPr>
                <w:w w:val="105"/>
                <w:sz w:val="19"/>
              </w:rPr>
              <w:t>A6</w:t>
            </w:r>
          </w:p>
        </w:tc>
        <w:tc>
          <w:tcPr>
            <w:tcW w:w="8069" w:type="dxa"/>
            <w:gridSpan w:val="4"/>
          </w:tcPr>
          <w:p w:rsidR="003D1315" w:rsidRDefault="00E73783">
            <w:pPr>
              <w:pStyle w:val="TableParagraph"/>
              <w:spacing w:before="0" w:line="231" w:lineRule="exact"/>
              <w:ind w:left="127"/>
              <w:rPr>
                <w:sz w:val="19"/>
              </w:rPr>
            </w:pPr>
            <w:r>
              <w:rPr>
                <w:w w:val="105"/>
                <w:sz w:val="19"/>
              </w:rPr>
              <w:t>Kültür, Sanat ve Spor Faaliyetleri ile Niğde Halkının Sosyal Yaşamının Gelişimine Katkı Sağlanması</w:t>
            </w:r>
          </w:p>
        </w:tc>
      </w:tr>
      <w:tr w:rsidR="003D1315">
        <w:trPr>
          <w:trHeight w:val="540"/>
        </w:trPr>
        <w:tc>
          <w:tcPr>
            <w:tcW w:w="1232" w:type="dxa"/>
            <w:shd w:val="clear" w:color="auto" w:fill="EBE6F1"/>
          </w:tcPr>
          <w:p w:rsidR="003D1315" w:rsidRDefault="00E73783">
            <w:pPr>
              <w:pStyle w:val="TableParagraph"/>
              <w:spacing w:line="240" w:lineRule="auto"/>
              <w:ind w:left="112"/>
              <w:rPr>
                <w:sz w:val="19"/>
              </w:rPr>
            </w:pPr>
            <w:r>
              <w:rPr>
                <w:w w:val="105"/>
                <w:sz w:val="19"/>
              </w:rPr>
              <w:t>H6.1</w:t>
            </w:r>
          </w:p>
        </w:tc>
        <w:tc>
          <w:tcPr>
            <w:tcW w:w="8069" w:type="dxa"/>
            <w:gridSpan w:val="4"/>
            <w:shd w:val="clear" w:color="auto" w:fill="EBE6F1"/>
          </w:tcPr>
          <w:p w:rsidR="003D1315" w:rsidRDefault="00E73783">
            <w:pPr>
              <w:pStyle w:val="TableParagraph"/>
              <w:spacing w:line="249" w:lineRule="auto"/>
              <w:ind w:left="127" w:right="6"/>
              <w:rPr>
                <w:sz w:val="19"/>
              </w:rPr>
            </w:pPr>
            <w:r>
              <w:rPr>
                <w:w w:val="105"/>
                <w:sz w:val="19"/>
              </w:rPr>
              <w:t>İlimizin kültürel zenginliğine ve kültürel değerlerine ilişkin farkındalığı arttırarak sosyal dayanışmayı sağlamak, tanıtıcı faaliyetlerde ve etkinliklerde bulunmak.</w:t>
            </w:r>
          </w:p>
        </w:tc>
      </w:tr>
      <w:tr w:rsidR="003D1315">
        <w:trPr>
          <w:trHeight w:val="540"/>
        </w:trPr>
        <w:tc>
          <w:tcPr>
            <w:tcW w:w="1232" w:type="dxa"/>
          </w:tcPr>
          <w:p w:rsidR="003D1315" w:rsidRDefault="00E73783">
            <w:pPr>
              <w:pStyle w:val="TableParagraph"/>
              <w:spacing w:line="249" w:lineRule="auto"/>
              <w:ind w:left="112" w:right="139"/>
              <w:rPr>
                <w:sz w:val="19"/>
              </w:rPr>
            </w:pPr>
            <w:r>
              <w:rPr>
                <w:w w:val="105"/>
                <w:sz w:val="19"/>
              </w:rPr>
              <w:t>Performans Hedefi</w:t>
            </w:r>
          </w:p>
        </w:tc>
        <w:tc>
          <w:tcPr>
            <w:tcW w:w="8069" w:type="dxa"/>
            <w:gridSpan w:val="4"/>
          </w:tcPr>
          <w:p w:rsidR="003D1315" w:rsidRDefault="00E73783">
            <w:pPr>
              <w:pStyle w:val="TableParagraph"/>
              <w:spacing w:line="249" w:lineRule="auto"/>
              <w:ind w:left="127" w:right="6"/>
              <w:rPr>
                <w:sz w:val="19"/>
              </w:rPr>
            </w:pPr>
            <w:r>
              <w:rPr>
                <w:w w:val="105"/>
                <w:sz w:val="19"/>
              </w:rPr>
              <w:t>İlimizin kültürel zenginliğine ve kültürel değerlerine ilişkin farkındalığı arttırarak sosyal dayanışmayı sağlamak, tanıtıcı faaliyetlerde ve etkinliklerde bulunmak.</w:t>
            </w:r>
          </w:p>
        </w:tc>
      </w:tr>
      <w:tr w:rsidR="003D1315">
        <w:trPr>
          <w:trHeight w:val="240"/>
        </w:trPr>
        <w:tc>
          <w:tcPr>
            <w:tcW w:w="1232" w:type="dxa"/>
            <w:shd w:val="clear" w:color="auto" w:fill="EBE6F1"/>
          </w:tcPr>
          <w:p w:rsidR="003D1315" w:rsidRDefault="00E73783">
            <w:pPr>
              <w:pStyle w:val="TableParagraph"/>
              <w:spacing w:before="0" w:line="220" w:lineRule="exact"/>
              <w:ind w:left="112"/>
              <w:rPr>
                <w:sz w:val="19"/>
              </w:rPr>
            </w:pPr>
            <w:r>
              <w:rPr>
                <w:w w:val="105"/>
                <w:sz w:val="19"/>
              </w:rPr>
              <w:t>Açıklamalar</w:t>
            </w:r>
          </w:p>
        </w:tc>
        <w:tc>
          <w:tcPr>
            <w:tcW w:w="8069" w:type="dxa"/>
            <w:gridSpan w:val="4"/>
            <w:shd w:val="clear" w:color="auto" w:fill="EBE6F1"/>
          </w:tcPr>
          <w:p w:rsidR="003D1315" w:rsidRDefault="003D1315">
            <w:pPr>
              <w:pStyle w:val="TableParagraph"/>
              <w:spacing w:before="0" w:line="240" w:lineRule="auto"/>
              <w:rPr>
                <w:rFonts w:ascii="Times New Roman"/>
                <w:sz w:val="16"/>
              </w:rPr>
            </w:pPr>
          </w:p>
        </w:tc>
      </w:tr>
      <w:tr w:rsidR="003D1315">
        <w:trPr>
          <w:trHeight w:val="480"/>
        </w:trPr>
        <w:tc>
          <w:tcPr>
            <w:tcW w:w="9301" w:type="dxa"/>
            <w:gridSpan w:val="5"/>
          </w:tcPr>
          <w:p w:rsidR="003D1315" w:rsidRDefault="003D1315">
            <w:pPr>
              <w:pStyle w:val="TableParagraph"/>
              <w:spacing w:before="0" w:line="240" w:lineRule="auto"/>
              <w:rPr>
                <w:rFonts w:ascii="Times New Roman"/>
                <w:sz w:val="18"/>
              </w:rPr>
            </w:pPr>
          </w:p>
        </w:tc>
      </w:tr>
      <w:tr w:rsidR="003D1315">
        <w:trPr>
          <w:trHeight w:val="255"/>
        </w:trPr>
        <w:tc>
          <w:tcPr>
            <w:tcW w:w="5634" w:type="dxa"/>
            <w:gridSpan w:val="2"/>
            <w:shd w:val="clear" w:color="auto" w:fill="EBE6F1"/>
          </w:tcPr>
          <w:p w:rsidR="003D1315" w:rsidRDefault="00E73783">
            <w:pPr>
              <w:pStyle w:val="TableParagraph"/>
              <w:spacing w:line="222" w:lineRule="exact"/>
              <w:ind w:left="112"/>
              <w:rPr>
                <w:sz w:val="19"/>
              </w:rPr>
            </w:pPr>
            <w:r>
              <w:rPr>
                <w:w w:val="105"/>
                <w:sz w:val="19"/>
              </w:rPr>
              <w:t>Performans Göstergeleri</w:t>
            </w:r>
          </w:p>
        </w:tc>
        <w:tc>
          <w:tcPr>
            <w:tcW w:w="1427" w:type="dxa"/>
            <w:shd w:val="clear" w:color="auto" w:fill="EBE6F1"/>
          </w:tcPr>
          <w:p w:rsidR="003D1315" w:rsidRDefault="00E73783">
            <w:pPr>
              <w:pStyle w:val="TableParagraph"/>
              <w:spacing w:line="222" w:lineRule="exact"/>
              <w:ind w:left="504" w:right="463"/>
              <w:jc w:val="center"/>
              <w:rPr>
                <w:sz w:val="19"/>
              </w:rPr>
            </w:pPr>
            <w:r>
              <w:rPr>
                <w:w w:val="105"/>
                <w:sz w:val="19"/>
              </w:rPr>
              <w:t>2020</w:t>
            </w:r>
          </w:p>
        </w:tc>
        <w:tc>
          <w:tcPr>
            <w:tcW w:w="857" w:type="dxa"/>
            <w:shd w:val="clear" w:color="auto" w:fill="EBE6F1"/>
          </w:tcPr>
          <w:p w:rsidR="003D1315" w:rsidRDefault="00E73783">
            <w:pPr>
              <w:pStyle w:val="TableParagraph"/>
              <w:spacing w:line="222" w:lineRule="exact"/>
              <w:ind w:left="139" w:right="99"/>
              <w:jc w:val="center"/>
              <w:rPr>
                <w:sz w:val="19"/>
              </w:rPr>
            </w:pPr>
            <w:r>
              <w:rPr>
                <w:w w:val="105"/>
                <w:sz w:val="19"/>
              </w:rPr>
              <w:t>2021</w:t>
            </w:r>
          </w:p>
        </w:tc>
        <w:tc>
          <w:tcPr>
            <w:tcW w:w="1383" w:type="dxa"/>
            <w:shd w:val="clear" w:color="auto" w:fill="EBE6F1"/>
          </w:tcPr>
          <w:p w:rsidR="003D1315" w:rsidRDefault="00E73783">
            <w:pPr>
              <w:pStyle w:val="TableParagraph"/>
              <w:spacing w:line="222" w:lineRule="exact"/>
              <w:ind w:left="393" w:right="370"/>
              <w:jc w:val="center"/>
              <w:rPr>
                <w:sz w:val="19"/>
              </w:rPr>
            </w:pPr>
            <w:r>
              <w:rPr>
                <w:w w:val="105"/>
                <w:sz w:val="19"/>
              </w:rPr>
              <w:t>2022</w:t>
            </w:r>
          </w:p>
        </w:tc>
      </w:tr>
      <w:tr w:rsidR="003D1315">
        <w:trPr>
          <w:trHeight w:val="255"/>
        </w:trPr>
        <w:tc>
          <w:tcPr>
            <w:tcW w:w="1232" w:type="dxa"/>
          </w:tcPr>
          <w:p w:rsidR="003D1315" w:rsidRDefault="00E73783">
            <w:pPr>
              <w:pStyle w:val="TableParagraph"/>
              <w:ind w:left="112"/>
              <w:rPr>
                <w:sz w:val="19"/>
              </w:rPr>
            </w:pPr>
            <w:r>
              <w:rPr>
                <w:w w:val="105"/>
                <w:sz w:val="19"/>
              </w:rPr>
              <w:t>PG 6.1.1</w:t>
            </w:r>
          </w:p>
        </w:tc>
        <w:tc>
          <w:tcPr>
            <w:tcW w:w="4402" w:type="dxa"/>
          </w:tcPr>
          <w:p w:rsidR="003D1315" w:rsidRDefault="00E73783">
            <w:pPr>
              <w:pStyle w:val="TableParagraph"/>
              <w:ind w:left="127"/>
              <w:rPr>
                <w:sz w:val="19"/>
              </w:rPr>
            </w:pPr>
            <w:r>
              <w:rPr>
                <w:w w:val="105"/>
                <w:sz w:val="19"/>
              </w:rPr>
              <w:t>Dağıtılan dergi ve bülten sayısı</w:t>
            </w:r>
          </w:p>
        </w:tc>
        <w:tc>
          <w:tcPr>
            <w:tcW w:w="1427" w:type="dxa"/>
          </w:tcPr>
          <w:p w:rsidR="003D1315" w:rsidRDefault="003D1315">
            <w:pPr>
              <w:pStyle w:val="TableParagraph"/>
              <w:spacing w:before="0" w:line="240" w:lineRule="auto"/>
              <w:rPr>
                <w:rFonts w:ascii="Times New Roman"/>
                <w:sz w:val="18"/>
              </w:rPr>
            </w:pPr>
          </w:p>
        </w:tc>
        <w:tc>
          <w:tcPr>
            <w:tcW w:w="857" w:type="dxa"/>
          </w:tcPr>
          <w:p w:rsidR="003D1315" w:rsidRDefault="00E73783">
            <w:pPr>
              <w:pStyle w:val="TableParagraph"/>
              <w:ind w:left="132" w:right="107"/>
              <w:jc w:val="center"/>
              <w:rPr>
                <w:sz w:val="19"/>
              </w:rPr>
            </w:pPr>
            <w:r>
              <w:rPr>
                <w:w w:val="105"/>
                <w:sz w:val="19"/>
              </w:rPr>
              <w:t>500</w:t>
            </w:r>
          </w:p>
        </w:tc>
        <w:tc>
          <w:tcPr>
            <w:tcW w:w="1383" w:type="dxa"/>
          </w:tcPr>
          <w:p w:rsidR="003D1315" w:rsidRDefault="00E73783">
            <w:pPr>
              <w:pStyle w:val="TableParagraph"/>
              <w:ind w:left="387" w:right="379"/>
              <w:jc w:val="center"/>
              <w:rPr>
                <w:sz w:val="19"/>
              </w:rPr>
            </w:pPr>
            <w:r>
              <w:rPr>
                <w:w w:val="105"/>
                <w:sz w:val="19"/>
              </w:rPr>
              <w:t>500</w:t>
            </w:r>
          </w:p>
        </w:tc>
      </w:tr>
      <w:tr w:rsidR="003D1315">
        <w:trPr>
          <w:trHeight w:val="240"/>
        </w:trPr>
        <w:tc>
          <w:tcPr>
            <w:tcW w:w="1232" w:type="dxa"/>
            <w:shd w:val="clear" w:color="auto" w:fill="EBE6F1"/>
          </w:tcPr>
          <w:p w:rsidR="003D1315" w:rsidRDefault="00E73783">
            <w:pPr>
              <w:pStyle w:val="TableParagraph"/>
              <w:spacing w:before="0" w:line="220" w:lineRule="exact"/>
              <w:ind w:left="112"/>
              <w:rPr>
                <w:sz w:val="19"/>
              </w:rPr>
            </w:pPr>
            <w:r>
              <w:rPr>
                <w:w w:val="105"/>
                <w:sz w:val="19"/>
              </w:rPr>
              <w:t>PG 6.1.2</w:t>
            </w:r>
          </w:p>
        </w:tc>
        <w:tc>
          <w:tcPr>
            <w:tcW w:w="4402" w:type="dxa"/>
            <w:shd w:val="clear" w:color="auto" w:fill="EBE6F1"/>
          </w:tcPr>
          <w:p w:rsidR="003D1315" w:rsidRDefault="00E73783">
            <w:pPr>
              <w:pStyle w:val="TableParagraph"/>
              <w:spacing w:before="0" w:line="220" w:lineRule="exact"/>
              <w:ind w:left="127"/>
              <w:rPr>
                <w:sz w:val="19"/>
              </w:rPr>
            </w:pPr>
            <w:r>
              <w:rPr>
                <w:w w:val="105"/>
                <w:sz w:val="19"/>
              </w:rPr>
              <w:t>Hazırlanan Afiş sayısı</w:t>
            </w:r>
          </w:p>
        </w:tc>
        <w:tc>
          <w:tcPr>
            <w:tcW w:w="1427" w:type="dxa"/>
            <w:shd w:val="clear" w:color="auto" w:fill="EBE6F1"/>
          </w:tcPr>
          <w:p w:rsidR="003D1315" w:rsidRDefault="003D1315">
            <w:pPr>
              <w:pStyle w:val="TableParagraph"/>
              <w:spacing w:before="0" w:line="240" w:lineRule="auto"/>
              <w:rPr>
                <w:rFonts w:ascii="Times New Roman"/>
                <w:sz w:val="16"/>
              </w:rPr>
            </w:pPr>
          </w:p>
        </w:tc>
        <w:tc>
          <w:tcPr>
            <w:tcW w:w="857" w:type="dxa"/>
            <w:shd w:val="clear" w:color="auto" w:fill="EBE6F1"/>
          </w:tcPr>
          <w:p w:rsidR="003D1315" w:rsidRDefault="00E73783">
            <w:pPr>
              <w:pStyle w:val="TableParagraph"/>
              <w:spacing w:before="0" w:line="220" w:lineRule="exact"/>
              <w:ind w:left="132" w:right="107"/>
              <w:jc w:val="center"/>
              <w:rPr>
                <w:sz w:val="19"/>
              </w:rPr>
            </w:pPr>
            <w:r>
              <w:rPr>
                <w:w w:val="105"/>
                <w:sz w:val="19"/>
              </w:rPr>
              <w:t>200</w:t>
            </w:r>
          </w:p>
        </w:tc>
        <w:tc>
          <w:tcPr>
            <w:tcW w:w="1383" w:type="dxa"/>
            <w:shd w:val="clear" w:color="auto" w:fill="EBE6F1"/>
          </w:tcPr>
          <w:p w:rsidR="003D1315" w:rsidRDefault="00E73783">
            <w:pPr>
              <w:pStyle w:val="TableParagraph"/>
              <w:spacing w:before="0" w:line="220" w:lineRule="exact"/>
              <w:ind w:left="387" w:right="379"/>
              <w:jc w:val="center"/>
              <w:rPr>
                <w:sz w:val="19"/>
              </w:rPr>
            </w:pPr>
            <w:r>
              <w:rPr>
                <w:w w:val="105"/>
                <w:sz w:val="19"/>
              </w:rPr>
              <w:t>200</w:t>
            </w:r>
          </w:p>
        </w:tc>
      </w:tr>
      <w:tr w:rsidR="003D1315">
        <w:trPr>
          <w:trHeight w:val="255"/>
        </w:trPr>
        <w:tc>
          <w:tcPr>
            <w:tcW w:w="1232" w:type="dxa"/>
          </w:tcPr>
          <w:p w:rsidR="003D1315" w:rsidRDefault="00E73783">
            <w:pPr>
              <w:pStyle w:val="TableParagraph"/>
              <w:ind w:left="112"/>
              <w:rPr>
                <w:sz w:val="19"/>
              </w:rPr>
            </w:pPr>
            <w:r>
              <w:rPr>
                <w:w w:val="105"/>
                <w:sz w:val="19"/>
              </w:rPr>
              <w:t>PG 6.1.3</w:t>
            </w:r>
          </w:p>
        </w:tc>
        <w:tc>
          <w:tcPr>
            <w:tcW w:w="4402" w:type="dxa"/>
          </w:tcPr>
          <w:p w:rsidR="003D1315" w:rsidRDefault="00E73783">
            <w:pPr>
              <w:pStyle w:val="TableParagraph"/>
              <w:ind w:left="127"/>
              <w:rPr>
                <w:sz w:val="19"/>
              </w:rPr>
            </w:pPr>
            <w:r>
              <w:rPr>
                <w:w w:val="105"/>
                <w:sz w:val="19"/>
              </w:rPr>
              <w:t xml:space="preserve">Yer alınan </w:t>
            </w:r>
            <w:proofErr w:type="spellStart"/>
            <w:r>
              <w:rPr>
                <w:w w:val="105"/>
                <w:sz w:val="19"/>
              </w:rPr>
              <w:t>Tv</w:t>
            </w:r>
            <w:proofErr w:type="spellEnd"/>
            <w:r>
              <w:rPr>
                <w:w w:val="105"/>
                <w:sz w:val="19"/>
              </w:rPr>
              <w:t xml:space="preserve"> programı ve gazete/dergi sayısı</w:t>
            </w:r>
          </w:p>
        </w:tc>
        <w:tc>
          <w:tcPr>
            <w:tcW w:w="1427" w:type="dxa"/>
          </w:tcPr>
          <w:p w:rsidR="003D1315" w:rsidRDefault="003D1315">
            <w:pPr>
              <w:pStyle w:val="TableParagraph"/>
              <w:spacing w:before="0" w:line="240" w:lineRule="auto"/>
              <w:rPr>
                <w:rFonts w:ascii="Times New Roman"/>
                <w:sz w:val="18"/>
              </w:rPr>
            </w:pPr>
          </w:p>
        </w:tc>
        <w:tc>
          <w:tcPr>
            <w:tcW w:w="857" w:type="dxa"/>
          </w:tcPr>
          <w:p w:rsidR="003D1315" w:rsidRDefault="00E73783">
            <w:pPr>
              <w:pStyle w:val="TableParagraph"/>
              <w:ind w:left="139" w:right="99"/>
              <w:jc w:val="center"/>
              <w:rPr>
                <w:sz w:val="19"/>
              </w:rPr>
            </w:pPr>
            <w:r>
              <w:rPr>
                <w:w w:val="105"/>
                <w:sz w:val="19"/>
              </w:rPr>
              <w:t>20</w:t>
            </w:r>
          </w:p>
        </w:tc>
        <w:tc>
          <w:tcPr>
            <w:tcW w:w="1383" w:type="dxa"/>
          </w:tcPr>
          <w:p w:rsidR="003D1315" w:rsidRDefault="00E73783">
            <w:pPr>
              <w:pStyle w:val="TableParagraph"/>
              <w:ind w:left="393" w:right="370"/>
              <w:jc w:val="center"/>
              <w:rPr>
                <w:sz w:val="19"/>
              </w:rPr>
            </w:pPr>
            <w:r>
              <w:rPr>
                <w:w w:val="105"/>
                <w:sz w:val="19"/>
              </w:rPr>
              <w:t>20</w:t>
            </w:r>
          </w:p>
        </w:tc>
      </w:tr>
      <w:tr w:rsidR="003D1315">
        <w:trPr>
          <w:trHeight w:val="252"/>
        </w:trPr>
        <w:tc>
          <w:tcPr>
            <w:tcW w:w="1232" w:type="dxa"/>
            <w:tcBorders>
              <w:bottom w:val="single" w:sz="8" w:space="0" w:color="C3B5D9"/>
            </w:tcBorders>
            <w:shd w:val="clear" w:color="auto" w:fill="EBE6F1"/>
          </w:tcPr>
          <w:p w:rsidR="003D1315" w:rsidRDefault="00E73783">
            <w:pPr>
              <w:pStyle w:val="TableParagraph"/>
              <w:spacing w:line="219" w:lineRule="exact"/>
              <w:ind w:left="112"/>
              <w:rPr>
                <w:sz w:val="19"/>
              </w:rPr>
            </w:pPr>
            <w:r>
              <w:rPr>
                <w:w w:val="105"/>
                <w:sz w:val="19"/>
              </w:rPr>
              <w:t>PG 6.1.4</w:t>
            </w:r>
          </w:p>
        </w:tc>
        <w:tc>
          <w:tcPr>
            <w:tcW w:w="4402" w:type="dxa"/>
            <w:tcBorders>
              <w:bottom w:val="single" w:sz="8" w:space="0" w:color="C3B5D9"/>
            </w:tcBorders>
            <w:shd w:val="clear" w:color="auto" w:fill="EBE6F1"/>
          </w:tcPr>
          <w:p w:rsidR="003D1315" w:rsidRDefault="00E73783">
            <w:pPr>
              <w:pStyle w:val="TableParagraph"/>
              <w:spacing w:line="219" w:lineRule="exact"/>
              <w:ind w:left="127"/>
              <w:rPr>
                <w:sz w:val="19"/>
              </w:rPr>
            </w:pPr>
            <w:r>
              <w:rPr>
                <w:w w:val="105"/>
                <w:sz w:val="19"/>
              </w:rPr>
              <w:t>Hazırlanan film sayısı</w:t>
            </w:r>
          </w:p>
        </w:tc>
        <w:tc>
          <w:tcPr>
            <w:tcW w:w="1427" w:type="dxa"/>
            <w:tcBorders>
              <w:bottom w:val="single" w:sz="8" w:space="0" w:color="C3B5D9"/>
            </w:tcBorders>
            <w:shd w:val="clear" w:color="auto" w:fill="EBE6F1"/>
          </w:tcPr>
          <w:p w:rsidR="003D1315" w:rsidRDefault="003D1315">
            <w:pPr>
              <w:pStyle w:val="TableParagraph"/>
              <w:spacing w:before="0" w:line="240" w:lineRule="auto"/>
              <w:rPr>
                <w:rFonts w:ascii="Times New Roman"/>
                <w:sz w:val="18"/>
              </w:rPr>
            </w:pPr>
          </w:p>
        </w:tc>
        <w:tc>
          <w:tcPr>
            <w:tcW w:w="857" w:type="dxa"/>
            <w:tcBorders>
              <w:bottom w:val="single" w:sz="8" w:space="0" w:color="C3B5D9"/>
            </w:tcBorders>
            <w:shd w:val="clear" w:color="auto" w:fill="EBE6F1"/>
          </w:tcPr>
          <w:p w:rsidR="003D1315" w:rsidRDefault="00E73783">
            <w:pPr>
              <w:pStyle w:val="TableParagraph"/>
              <w:spacing w:line="219" w:lineRule="exact"/>
              <w:ind w:left="18"/>
              <w:jc w:val="center"/>
              <w:rPr>
                <w:sz w:val="19"/>
              </w:rPr>
            </w:pPr>
            <w:r>
              <w:rPr>
                <w:w w:val="102"/>
                <w:sz w:val="19"/>
              </w:rPr>
              <w:t>5</w:t>
            </w:r>
          </w:p>
        </w:tc>
        <w:tc>
          <w:tcPr>
            <w:tcW w:w="1383" w:type="dxa"/>
            <w:tcBorders>
              <w:bottom w:val="single" w:sz="8" w:space="0" w:color="C3B5D9"/>
            </w:tcBorders>
            <w:shd w:val="clear" w:color="auto" w:fill="EBE6F1"/>
          </w:tcPr>
          <w:p w:rsidR="003D1315" w:rsidRDefault="00E73783">
            <w:pPr>
              <w:pStyle w:val="TableParagraph"/>
              <w:spacing w:line="219" w:lineRule="exact"/>
              <w:ind w:left="2"/>
              <w:jc w:val="center"/>
              <w:rPr>
                <w:sz w:val="19"/>
              </w:rPr>
            </w:pPr>
            <w:r>
              <w:rPr>
                <w:w w:val="102"/>
                <w:sz w:val="19"/>
              </w:rPr>
              <w:t>5</w:t>
            </w:r>
          </w:p>
        </w:tc>
      </w:tr>
      <w:tr w:rsidR="003D1315">
        <w:trPr>
          <w:trHeight w:val="237"/>
        </w:trPr>
        <w:tc>
          <w:tcPr>
            <w:tcW w:w="1232" w:type="dxa"/>
            <w:tcBorders>
              <w:top w:val="single" w:sz="8" w:space="0" w:color="C3B5D9"/>
            </w:tcBorders>
          </w:tcPr>
          <w:p w:rsidR="003D1315" w:rsidRDefault="00E73783">
            <w:pPr>
              <w:pStyle w:val="TableParagraph"/>
              <w:spacing w:before="0" w:line="218" w:lineRule="exact"/>
              <w:ind w:left="112"/>
              <w:rPr>
                <w:sz w:val="19"/>
              </w:rPr>
            </w:pPr>
            <w:r>
              <w:rPr>
                <w:w w:val="105"/>
                <w:sz w:val="19"/>
              </w:rPr>
              <w:t>PG 6.1.5</w:t>
            </w:r>
          </w:p>
        </w:tc>
        <w:tc>
          <w:tcPr>
            <w:tcW w:w="4402" w:type="dxa"/>
            <w:tcBorders>
              <w:top w:val="single" w:sz="8" w:space="0" w:color="C3B5D9"/>
            </w:tcBorders>
          </w:tcPr>
          <w:p w:rsidR="003D1315" w:rsidRDefault="00E73783">
            <w:pPr>
              <w:pStyle w:val="TableParagraph"/>
              <w:spacing w:before="0" w:line="218" w:lineRule="exact"/>
              <w:ind w:left="127"/>
              <w:rPr>
                <w:sz w:val="19"/>
              </w:rPr>
            </w:pPr>
            <w:r>
              <w:rPr>
                <w:w w:val="105"/>
                <w:sz w:val="19"/>
              </w:rPr>
              <w:t>Yaz spor okuluna katılan öğrenci sayısı</w:t>
            </w:r>
          </w:p>
        </w:tc>
        <w:tc>
          <w:tcPr>
            <w:tcW w:w="1427" w:type="dxa"/>
            <w:tcBorders>
              <w:top w:val="single" w:sz="8" w:space="0" w:color="C3B5D9"/>
            </w:tcBorders>
          </w:tcPr>
          <w:p w:rsidR="003D1315" w:rsidRDefault="003D1315">
            <w:pPr>
              <w:pStyle w:val="TableParagraph"/>
              <w:spacing w:before="0" w:line="240" w:lineRule="auto"/>
              <w:rPr>
                <w:rFonts w:ascii="Times New Roman"/>
                <w:sz w:val="16"/>
              </w:rPr>
            </w:pPr>
          </w:p>
        </w:tc>
        <w:tc>
          <w:tcPr>
            <w:tcW w:w="857" w:type="dxa"/>
            <w:tcBorders>
              <w:top w:val="single" w:sz="8" w:space="0" w:color="C3B5D9"/>
            </w:tcBorders>
          </w:tcPr>
          <w:p w:rsidR="003D1315" w:rsidRDefault="00E73783">
            <w:pPr>
              <w:pStyle w:val="TableParagraph"/>
              <w:spacing w:before="0" w:line="218" w:lineRule="exact"/>
              <w:ind w:left="125" w:right="107"/>
              <w:jc w:val="center"/>
              <w:rPr>
                <w:sz w:val="19"/>
              </w:rPr>
            </w:pPr>
            <w:r>
              <w:rPr>
                <w:w w:val="105"/>
                <w:sz w:val="19"/>
              </w:rPr>
              <w:t>5.000</w:t>
            </w:r>
          </w:p>
        </w:tc>
        <w:tc>
          <w:tcPr>
            <w:tcW w:w="1383" w:type="dxa"/>
            <w:tcBorders>
              <w:top w:val="single" w:sz="8" w:space="0" w:color="C3B5D9"/>
            </w:tcBorders>
          </w:tcPr>
          <w:p w:rsidR="003D1315" w:rsidRDefault="00E73783">
            <w:pPr>
              <w:pStyle w:val="TableParagraph"/>
              <w:spacing w:before="0" w:line="218" w:lineRule="exact"/>
              <w:ind w:left="379" w:right="379"/>
              <w:jc w:val="center"/>
              <w:rPr>
                <w:sz w:val="19"/>
              </w:rPr>
            </w:pPr>
            <w:r>
              <w:rPr>
                <w:w w:val="105"/>
                <w:sz w:val="19"/>
              </w:rPr>
              <w:t>5.000</w:t>
            </w:r>
          </w:p>
        </w:tc>
      </w:tr>
      <w:tr w:rsidR="003D1315">
        <w:trPr>
          <w:trHeight w:val="255"/>
        </w:trPr>
        <w:tc>
          <w:tcPr>
            <w:tcW w:w="1232" w:type="dxa"/>
            <w:shd w:val="clear" w:color="auto" w:fill="EBE6F1"/>
          </w:tcPr>
          <w:p w:rsidR="003D1315" w:rsidRDefault="00E73783">
            <w:pPr>
              <w:pStyle w:val="TableParagraph"/>
              <w:ind w:left="112"/>
              <w:rPr>
                <w:sz w:val="19"/>
              </w:rPr>
            </w:pPr>
            <w:r>
              <w:rPr>
                <w:w w:val="105"/>
                <w:sz w:val="19"/>
              </w:rPr>
              <w:t>PG 6.1.6</w:t>
            </w:r>
          </w:p>
        </w:tc>
        <w:tc>
          <w:tcPr>
            <w:tcW w:w="4402" w:type="dxa"/>
            <w:shd w:val="clear" w:color="auto" w:fill="EBE6F1"/>
          </w:tcPr>
          <w:p w:rsidR="003D1315" w:rsidRDefault="00E73783">
            <w:pPr>
              <w:pStyle w:val="TableParagraph"/>
              <w:ind w:left="127"/>
              <w:rPr>
                <w:sz w:val="19"/>
              </w:rPr>
            </w:pPr>
            <w:r>
              <w:rPr>
                <w:w w:val="105"/>
                <w:sz w:val="19"/>
              </w:rPr>
              <w:t>Kursiyer sayısı</w:t>
            </w:r>
          </w:p>
        </w:tc>
        <w:tc>
          <w:tcPr>
            <w:tcW w:w="1427" w:type="dxa"/>
            <w:shd w:val="clear" w:color="auto" w:fill="EBE6F1"/>
          </w:tcPr>
          <w:p w:rsidR="003D1315" w:rsidRDefault="003D1315">
            <w:pPr>
              <w:pStyle w:val="TableParagraph"/>
              <w:spacing w:before="0" w:line="240" w:lineRule="auto"/>
              <w:rPr>
                <w:rFonts w:ascii="Times New Roman"/>
                <w:sz w:val="18"/>
              </w:rPr>
            </w:pPr>
          </w:p>
        </w:tc>
        <w:tc>
          <w:tcPr>
            <w:tcW w:w="857" w:type="dxa"/>
            <w:shd w:val="clear" w:color="auto" w:fill="EBE6F1"/>
          </w:tcPr>
          <w:p w:rsidR="003D1315" w:rsidRDefault="00E73783">
            <w:pPr>
              <w:pStyle w:val="TableParagraph"/>
              <w:ind w:left="132" w:right="107"/>
              <w:jc w:val="center"/>
              <w:rPr>
                <w:sz w:val="19"/>
              </w:rPr>
            </w:pPr>
            <w:r>
              <w:rPr>
                <w:w w:val="105"/>
                <w:sz w:val="19"/>
              </w:rPr>
              <w:t>200</w:t>
            </w:r>
          </w:p>
        </w:tc>
        <w:tc>
          <w:tcPr>
            <w:tcW w:w="1383" w:type="dxa"/>
            <w:shd w:val="clear" w:color="auto" w:fill="EBE6F1"/>
          </w:tcPr>
          <w:p w:rsidR="003D1315" w:rsidRDefault="00E73783">
            <w:pPr>
              <w:pStyle w:val="TableParagraph"/>
              <w:ind w:left="387" w:right="379"/>
              <w:jc w:val="center"/>
              <w:rPr>
                <w:sz w:val="19"/>
              </w:rPr>
            </w:pPr>
            <w:r>
              <w:rPr>
                <w:w w:val="105"/>
                <w:sz w:val="19"/>
              </w:rPr>
              <w:t>200</w:t>
            </w:r>
          </w:p>
        </w:tc>
      </w:tr>
      <w:tr w:rsidR="003D1315">
        <w:trPr>
          <w:trHeight w:val="255"/>
        </w:trPr>
        <w:tc>
          <w:tcPr>
            <w:tcW w:w="1232" w:type="dxa"/>
          </w:tcPr>
          <w:p w:rsidR="003D1315" w:rsidRDefault="00E73783">
            <w:pPr>
              <w:pStyle w:val="TableParagraph"/>
              <w:ind w:left="112"/>
              <w:rPr>
                <w:sz w:val="19"/>
              </w:rPr>
            </w:pPr>
            <w:r>
              <w:rPr>
                <w:w w:val="105"/>
                <w:sz w:val="19"/>
              </w:rPr>
              <w:t>PG 6.1.7</w:t>
            </w:r>
          </w:p>
        </w:tc>
        <w:tc>
          <w:tcPr>
            <w:tcW w:w="4402" w:type="dxa"/>
          </w:tcPr>
          <w:p w:rsidR="003D1315" w:rsidRDefault="00E73783">
            <w:pPr>
              <w:pStyle w:val="TableParagraph"/>
              <w:ind w:left="127"/>
              <w:rPr>
                <w:sz w:val="19"/>
              </w:rPr>
            </w:pPr>
            <w:r>
              <w:rPr>
                <w:w w:val="105"/>
                <w:sz w:val="19"/>
              </w:rPr>
              <w:t>Katılımcı sayısı</w:t>
            </w:r>
          </w:p>
        </w:tc>
        <w:tc>
          <w:tcPr>
            <w:tcW w:w="1427" w:type="dxa"/>
          </w:tcPr>
          <w:p w:rsidR="003D1315" w:rsidRDefault="003D1315">
            <w:pPr>
              <w:pStyle w:val="TableParagraph"/>
              <w:spacing w:before="0" w:line="240" w:lineRule="auto"/>
              <w:rPr>
                <w:rFonts w:ascii="Times New Roman"/>
                <w:sz w:val="18"/>
              </w:rPr>
            </w:pPr>
          </w:p>
        </w:tc>
        <w:tc>
          <w:tcPr>
            <w:tcW w:w="857" w:type="dxa"/>
          </w:tcPr>
          <w:p w:rsidR="003D1315" w:rsidRDefault="00E73783">
            <w:pPr>
              <w:pStyle w:val="TableParagraph"/>
              <w:ind w:left="125" w:right="107"/>
              <w:jc w:val="center"/>
              <w:rPr>
                <w:sz w:val="19"/>
              </w:rPr>
            </w:pPr>
            <w:r>
              <w:rPr>
                <w:w w:val="105"/>
                <w:sz w:val="19"/>
              </w:rPr>
              <w:t>1.000</w:t>
            </w:r>
          </w:p>
        </w:tc>
        <w:tc>
          <w:tcPr>
            <w:tcW w:w="1383" w:type="dxa"/>
          </w:tcPr>
          <w:p w:rsidR="003D1315" w:rsidRDefault="00E73783">
            <w:pPr>
              <w:pStyle w:val="TableParagraph"/>
              <w:ind w:left="379" w:right="379"/>
              <w:jc w:val="center"/>
              <w:rPr>
                <w:sz w:val="19"/>
              </w:rPr>
            </w:pPr>
            <w:r>
              <w:rPr>
                <w:w w:val="105"/>
                <w:sz w:val="19"/>
              </w:rPr>
              <w:t>1.000</w:t>
            </w:r>
          </w:p>
        </w:tc>
      </w:tr>
      <w:tr w:rsidR="003D1315">
        <w:trPr>
          <w:trHeight w:val="240"/>
        </w:trPr>
        <w:tc>
          <w:tcPr>
            <w:tcW w:w="1232" w:type="dxa"/>
            <w:shd w:val="clear" w:color="auto" w:fill="EBE6F1"/>
          </w:tcPr>
          <w:p w:rsidR="003D1315" w:rsidRDefault="00E73783">
            <w:pPr>
              <w:pStyle w:val="TableParagraph"/>
              <w:spacing w:before="0" w:line="220" w:lineRule="exact"/>
              <w:ind w:left="112"/>
              <w:rPr>
                <w:sz w:val="19"/>
              </w:rPr>
            </w:pPr>
            <w:r>
              <w:rPr>
                <w:w w:val="105"/>
                <w:sz w:val="19"/>
              </w:rPr>
              <w:t>PG 6.1.8</w:t>
            </w:r>
          </w:p>
        </w:tc>
        <w:tc>
          <w:tcPr>
            <w:tcW w:w="4402" w:type="dxa"/>
            <w:shd w:val="clear" w:color="auto" w:fill="EBE6F1"/>
          </w:tcPr>
          <w:p w:rsidR="003D1315" w:rsidRDefault="00E73783">
            <w:pPr>
              <w:pStyle w:val="TableParagraph"/>
              <w:spacing w:before="0" w:line="220" w:lineRule="exact"/>
              <w:ind w:left="127"/>
              <w:rPr>
                <w:sz w:val="19"/>
              </w:rPr>
            </w:pPr>
            <w:r>
              <w:rPr>
                <w:w w:val="105"/>
                <w:sz w:val="19"/>
              </w:rPr>
              <w:t>Alınacak araç sayısı</w:t>
            </w:r>
          </w:p>
        </w:tc>
        <w:tc>
          <w:tcPr>
            <w:tcW w:w="1427" w:type="dxa"/>
            <w:shd w:val="clear" w:color="auto" w:fill="EBE6F1"/>
          </w:tcPr>
          <w:p w:rsidR="003D1315" w:rsidRDefault="003D1315">
            <w:pPr>
              <w:pStyle w:val="TableParagraph"/>
              <w:spacing w:before="0" w:line="240" w:lineRule="auto"/>
              <w:rPr>
                <w:rFonts w:ascii="Times New Roman"/>
                <w:sz w:val="16"/>
              </w:rPr>
            </w:pPr>
          </w:p>
        </w:tc>
        <w:tc>
          <w:tcPr>
            <w:tcW w:w="857" w:type="dxa"/>
            <w:shd w:val="clear" w:color="auto" w:fill="EBE6F1"/>
          </w:tcPr>
          <w:p w:rsidR="003D1315" w:rsidRDefault="00E73783">
            <w:pPr>
              <w:pStyle w:val="TableParagraph"/>
              <w:spacing w:before="0" w:line="220" w:lineRule="exact"/>
              <w:ind w:left="139" w:right="99"/>
              <w:jc w:val="center"/>
              <w:rPr>
                <w:sz w:val="19"/>
              </w:rPr>
            </w:pPr>
            <w:r>
              <w:rPr>
                <w:w w:val="105"/>
                <w:sz w:val="19"/>
              </w:rPr>
              <w:t>10</w:t>
            </w:r>
          </w:p>
        </w:tc>
        <w:tc>
          <w:tcPr>
            <w:tcW w:w="1383" w:type="dxa"/>
            <w:shd w:val="clear" w:color="auto" w:fill="EBE6F1"/>
          </w:tcPr>
          <w:p w:rsidR="003D1315" w:rsidRDefault="00E73783">
            <w:pPr>
              <w:pStyle w:val="TableParagraph"/>
              <w:spacing w:before="0" w:line="220" w:lineRule="exact"/>
              <w:ind w:left="2"/>
              <w:jc w:val="center"/>
              <w:rPr>
                <w:sz w:val="19"/>
              </w:rPr>
            </w:pPr>
            <w:r>
              <w:rPr>
                <w:w w:val="102"/>
                <w:sz w:val="19"/>
              </w:rPr>
              <w:t>5</w:t>
            </w:r>
          </w:p>
        </w:tc>
      </w:tr>
      <w:tr w:rsidR="003D1315">
        <w:trPr>
          <w:trHeight w:val="255"/>
        </w:trPr>
        <w:tc>
          <w:tcPr>
            <w:tcW w:w="1232" w:type="dxa"/>
          </w:tcPr>
          <w:p w:rsidR="003D1315" w:rsidRDefault="00E73783">
            <w:pPr>
              <w:pStyle w:val="TableParagraph"/>
              <w:ind w:left="112"/>
              <w:rPr>
                <w:sz w:val="19"/>
              </w:rPr>
            </w:pPr>
            <w:r>
              <w:rPr>
                <w:w w:val="105"/>
                <w:sz w:val="19"/>
              </w:rPr>
              <w:t>PG 6.1.9</w:t>
            </w:r>
          </w:p>
        </w:tc>
        <w:tc>
          <w:tcPr>
            <w:tcW w:w="4402" w:type="dxa"/>
          </w:tcPr>
          <w:p w:rsidR="003D1315" w:rsidRDefault="00E73783">
            <w:pPr>
              <w:pStyle w:val="TableParagraph"/>
              <w:ind w:left="127"/>
              <w:rPr>
                <w:sz w:val="19"/>
              </w:rPr>
            </w:pPr>
            <w:r>
              <w:rPr>
                <w:w w:val="105"/>
                <w:sz w:val="19"/>
              </w:rPr>
              <w:t>Hazırlanacak takvim sayısı</w:t>
            </w:r>
          </w:p>
        </w:tc>
        <w:tc>
          <w:tcPr>
            <w:tcW w:w="1427" w:type="dxa"/>
          </w:tcPr>
          <w:p w:rsidR="003D1315" w:rsidRDefault="003D1315">
            <w:pPr>
              <w:pStyle w:val="TableParagraph"/>
              <w:spacing w:before="0" w:line="240" w:lineRule="auto"/>
              <w:rPr>
                <w:rFonts w:ascii="Times New Roman"/>
                <w:sz w:val="18"/>
              </w:rPr>
            </w:pPr>
          </w:p>
        </w:tc>
        <w:tc>
          <w:tcPr>
            <w:tcW w:w="857" w:type="dxa"/>
          </w:tcPr>
          <w:p w:rsidR="003D1315" w:rsidRDefault="00E73783">
            <w:pPr>
              <w:pStyle w:val="TableParagraph"/>
              <w:ind w:left="139" w:right="107"/>
              <w:jc w:val="center"/>
              <w:rPr>
                <w:sz w:val="19"/>
              </w:rPr>
            </w:pPr>
            <w:r>
              <w:rPr>
                <w:w w:val="105"/>
                <w:sz w:val="19"/>
              </w:rPr>
              <w:t>20.000</w:t>
            </w:r>
          </w:p>
        </w:tc>
        <w:tc>
          <w:tcPr>
            <w:tcW w:w="1383" w:type="dxa"/>
          </w:tcPr>
          <w:p w:rsidR="003D1315" w:rsidRDefault="00E73783">
            <w:pPr>
              <w:pStyle w:val="TableParagraph"/>
              <w:ind w:left="393" w:right="379"/>
              <w:jc w:val="center"/>
              <w:rPr>
                <w:sz w:val="19"/>
              </w:rPr>
            </w:pPr>
            <w:r>
              <w:rPr>
                <w:w w:val="105"/>
                <w:sz w:val="19"/>
              </w:rPr>
              <w:t>10.000</w:t>
            </w:r>
          </w:p>
        </w:tc>
      </w:tr>
      <w:tr w:rsidR="003D1315">
        <w:trPr>
          <w:trHeight w:val="255"/>
        </w:trPr>
        <w:tc>
          <w:tcPr>
            <w:tcW w:w="1232" w:type="dxa"/>
            <w:shd w:val="clear" w:color="auto" w:fill="EBE6F1"/>
          </w:tcPr>
          <w:p w:rsidR="003D1315" w:rsidRDefault="00E73783">
            <w:pPr>
              <w:pStyle w:val="TableParagraph"/>
              <w:ind w:left="112"/>
              <w:rPr>
                <w:sz w:val="19"/>
              </w:rPr>
            </w:pPr>
            <w:r>
              <w:rPr>
                <w:w w:val="105"/>
                <w:sz w:val="19"/>
              </w:rPr>
              <w:t>PG 6.1.10</w:t>
            </w:r>
          </w:p>
        </w:tc>
        <w:tc>
          <w:tcPr>
            <w:tcW w:w="4402" w:type="dxa"/>
            <w:shd w:val="clear" w:color="auto" w:fill="EBE6F1"/>
          </w:tcPr>
          <w:p w:rsidR="003D1315" w:rsidRDefault="00E73783">
            <w:pPr>
              <w:pStyle w:val="TableParagraph"/>
              <w:ind w:left="127"/>
              <w:rPr>
                <w:sz w:val="19"/>
              </w:rPr>
            </w:pPr>
            <w:r>
              <w:rPr>
                <w:w w:val="105"/>
                <w:sz w:val="19"/>
              </w:rPr>
              <w:t>Etkinlik sayısı</w:t>
            </w:r>
          </w:p>
        </w:tc>
        <w:tc>
          <w:tcPr>
            <w:tcW w:w="1427" w:type="dxa"/>
            <w:shd w:val="clear" w:color="auto" w:fill="EBE6F1"/>
          </w:tcPr>
          <w:p w:rsidR="003D1315" w:rsidRDefault="003D1315">
            <w:pPr>
              <w:pStyle w:val="TableParagraph"/>
              <w:spacing w:before="0" w:line="240" w:lineRule="auto"/>
              <w:rPr>
                <w:rFonts w:ascii="Times New Roman"/>
                <w:sz w:val="18"/>
              </w:rPr>
            </w:pPr>
          </w:p>
        </w:tc>
        <w:tc>
          <w:tcPr>
            <w:tcW w:w="857" w:type="dxa"/>
            <w:shd w:val="clear" w:color="auto" w:fill="EBE6F1"/>
          </w:tcPr>
          <w:p w:rsidR="003D1315" w:rsidRDefault="00E73783">
            <w:pPr>
              <w:pStyle w:val="TableParagraph"/>
              <w:ind w:left="139" w:right="99"/>
              <w:jc w:val="center"/>
              <w:rPr>
                <w:sz w:val="19"/>
              </w:rPr>
            </w:pPr>
            <w:r>
              <w:rPr>
                <w:w w:val="105"/>
                <w:sz w:val="19"/>
              </w:rPr>
              <w:t>20</w:t>
            </w:r>
          </w:p>
        </w:tc>
        <w:tc>
          <w:tcPr>
            <w:tcW w:w="1383" w:type="dxa"/>
            <w:shd w:val="clear" w:color="auto" w:fill="EBE6F1"/>
          </w:tcPr>
          <w:p w:rsidR="003D1315" w:rsidRDefault="00E73783">
            <w:pPr>
              <w:pStyle w:val="TableParagraph"/>
              <w:ind w:left="393" w:right="370"/>
              <w:jc w:val="center"/>
              <w:rPr>
                <w:sz w:val="19"/>
              </w:rPr>
            </w:pPr>
            <w:r>
              <w:rPr>
                <w:w w:val="105"/>
                <w:sz w:val="19"/>
              </w:rPr>
              <w:t>20</w:t>
            </w:r>
          </w:p>
        </w:tc>
      </w:tr>
      <w:tr w:rsidR="003D1315">
        <w:trPr>
          <w:trHeight w:val="240"/>
        </w:trPr>
        <w:tc>
          <w:tcPr>
            <w:tcW w:w="1232" w:type="dxa"/>
          </w:tcPr>
          <w:p w:rsidR="003D1315" w:rsidRDefault="00E73783">
            <w:pPr>
              <w:pStyle w:val="TableParagraph"/>
              <w:spacing w:before="0"/>
              <w:ind w:left="112"/>
              <w:rPr>
                <w:sz w:val="19"/>
              </w:rPr>
            </w:pPr>
            <w:r>
              <w:rPr>
                <w:w w:val="105"/>
                <w:sz w:val="19"/>
              </w:rPr>
              <w:t>PG 6.1.11</w:t>
            </w:r>
          </w:p>
        </w:tc>
        <w:tc>
          <w:tcPr>
            <w:tcW w:w="4402" w:type="dxa"/>
          </w:tcPr>
          <w:p w:rsidR="003D1315" w:rsidRDefault="00E73783">
            <w:pPr>
              <w:pStyle w:val="TableParagraph"/>
              <w:spacing w:before="0"/>
              <w:ind w:left="127"/>
              <w:rPr>
                <w:sz w:val="19"/>
              </w:rPr>
            </w:pPr>
            <w:r>
              <w:rPr>
                <w:w w:val="105"/>
                <w:sz w:val="19"/>
              </w:rPr>
              <w:t>Organizasyon sayısı</w:t>
            </w:r>
          </w:p>
        </w:tc>
        <w:tc>
          <w:tcPr>
            <w:tcW w:w="1427" w:type="dxa"/>
          </w:tcPr>
          <w:p w:rsidR="003D1315" w:rsidRDefault="003D1315">
            <w:pPr>
              <w:pStyle w:val="TableParagraph"/>
              <w:spacing w:before="0" w:line="240" w:lineRule="auto"/>
              <w:rPr>
                <w:rFonts w:ascii="Times New Roman"/>
                <w:sz w:val="16"/>
              </w:rPr>
            </w:pPr>
          </w:p>
        </w:tc>
        <w:tc>
          <w:tcPr>
            <w:tcW w:w="857" w:type="dxa"/>
          </w:tcPr>
          <w:p w:rsidR="003D1315" w:rsidRDefault="00E73783">
            <w:pPr>
              <w:pStyle w:val="TableParagraph"/>
              <w:spacing w:before="0"/>
              <w:ind w:left="139" w:right="99"/>
              <w:jc w:val="center"/>
              <w:rPr>
                <w:sz w:val="19"/>
              </w:rPr>
            </w:pPr>
            <w:r>
              <w:rPr>
                <w:w w:val="105"/>
                <w:sz w:val="19"/>
              </w:rPr>
              <w:t>30</w:t>
            </w:r>
          </w:p>
        </w:tc>
        <w:tc>
          <w:tcPr>
            <w:tcW w:w="1383" w:type="dxa"/>
          </w:tcPr>
          <w:p w:rsidR="003D1315" w:rsidRDefault="00E73783">
            <w:pPr>
              <w:pStyle w:val="TableParagraph"/>
              <w:spacing w:before="0"/>
              <w:ind w:left="393" w:right="376"/>
              <w:jc w:val="center"/>
              <w:rPr>
                <w:sz w:val="19"/>
              </w:rPr>
            </w:pPr>
            <w:r>
              <w:rPr>
                <w:w w:val="105"/>
                <w:sz w:val="19"/>
              </w:rPr>
              <w:t>30</w:t>
            </w:r>
          </w:p>
        </w:tc>
      </w:tr>
      <w:tr w:rsidR="003D1315">
        <w:trPr>
          <w:trHeight w:val="255"/>
        </w:trPr>
        <w:tc>
          <w:tcPr>
            <w:tcW w:w="1232" w:type="dxa"/>
            <w:shd w:val="clear" w:color="auto" w:fill="EBE6F1"/>
          </w:tcPr>
          <w:p w:rsidR="003D1315" w:rsidRDefault="00E73783">
            <w:pPr>
              <w:pStyle w:val="TableParagraph"/>
              <w:ind w:left="112"/>
              <w:rPr>
                <w:sz w:val="19"/>
              </w:rPr>
            </w:pPr>
            <w:r>
              <w:rPr>
                <w:w w:val="105"/>
                <w:sz w:val="19"/>
              </w:rPr>
              <w:t>PG 6.1.12</w:t>
            </w:r>
          </w:p>
        </w:tc>
        <w:tc>
          <w:tcPr>
            <w:tcW w:w="4402" w:type="dxa"/>
            <w:shd w:val="clear" w:color="auto" w:fill="EBE6F1"/>
          </w:tcPr>
          <w:p w:rsidR="003D1315" w:rsidRDefault="00E73783">
            <w:pPr>
              <w:pStyle w:val="TableParagraph"/>
              <w:ind w:left="127"/>
              <w:rPr>
                <w:sz w:val="19"/>
              </w:rPr>
            </w:pPr>
            <w:r>
              <w:rPr>
                <w:w w:val="105"/>
                <w:sz w:val="19"/>
              </w:rPr>
              <w:t>Gezi organizasyonlarına katılımcı sayısı</w:t>
            </w:r>
          </w:p>
        </w:tc>
        <w:tc>
          <w:tcPr>
            <w:tcW w:w="1427" w:type="dxa"/>
            <w:shd w:val="clear" w:color="auto" w:fill="EBE6F1"/>
          </w:tcPr>
          <w:p w:rsidR="003D1315" w:rsidRDefault="003D1315">
            <w:pPr>
              <w:pStyle w:val="TableParagraph"/>
              <w:spacing w:before="0" w:line="240" w:lineRule="auto"/>
              <w:rPr>
                <w:rFonts w:ascii="Times New Roman"/>
                <w:sz w:val="18"/>
              </w:rPr>
            </w:pPr>
          </w:p>
        </w:tc>
        <w:tc>
          <w:tcPr>
            <w:tcW w:w="857" w:type="dxa"/>
            <w:shd w:val="clear" w:color="auto" w:fill="EBE6F1"/>
          </w:tcPr>
          <w:p w:rsidR="003D1315" w:rsidRDefault="00E73783">
            <w:pPr>
              <w:pStyle w:val="TableParagraph"/>
              <w:ind w:left="132" w:right="107"/>
              <w:jc w:val="center"/>
              <w:rPr>
                <w:sz w:val="19"/>
              </w:rPr>
            </w:pPr>
            <w:r>
              <w:rPr>
                <w:w w:val="105"/>
                <w:sz w:val="19"/>
              </w:rPr>
              <w:t>250</w:t>
            </w:r>
          </w:p>
        </w:tc>
        <w:tc>
          <w:tcPr>
            <w:tcW w:w="1383" w:type="dxa"/>
            <w:shd w:val="clear" w:color="auto" w:fill="EBE6F1"/>
          </w:tcPr>
          <w:p w:rsidR="003D1315" w:rsidRDefault="00E73783">
            <w:pPr>
              <w:pStyle w:val="TableParagraph"/>
              <w:ind w:left="387" w:right="379"/>
              <w:jc w:val="center"/>
              <w:rPr>
                <w:sz w:val="19"/>
              </w:rPr>
            </w:pPr>
            <w:r>
              <w:rPr>
                <w:w w:val="105"/>
                <w:sz w:val="19"/>
              </w:rPr>
              <w:t>250</w:t>
            </w:r>
          </w:p>
        </w:tc>
      </w:tr>
      <w:tr w:rsidR="003D1315">
        <w:trPr>
          <w:trHeight w:val="255"/>
        </w:trPr>
        <w:tc>
          <w:tcPr>
            <w:tcW w:w="1232" w:type="dxa"/>
          </w:tcPr>
          <w:p w:rsidR="003D1315" w:rsidRDefault="00E73783">
            <w:pPr>
              <w:pStyle w:val="TableParagraph"/>
              <w:ind w:left="112"/>
              <w:rPr>
                <w:sz w:val="19"/>
              </w:rPr>
            </w:pPr>
            <w:r>
              <w:rPr>
                <w:w w:val="105"/>
                <w:sz w:val="19"/>
              </w:rPr>
              <w:t>PG 6.1.13</w:t>
            </w:r>
          </w:p>
        </w:tc>
        <w:tc>
          <w:tcPr>
            <w:tcW w:w="4402" w:type="dxa"/>
          </w:tcPr>
          <w:p w:rsidR="003D1315" w:rsidRDefault="00E73783">
            <w:pPr>
              <w:pStyle w:val="TableParagraph"/>
              <w:ind w:left="127"/>
              <w:rPr>
                <w:sz w:val="19"/>
              </w:rPr>
            </w:pPr>
            <w:r>
              <w:rPr>
                <w:w w:val="105"/>
                <w:sz w:val="19"/>
              </w:rPr>
              <w:t>Kursiyer sayısı</w:t>
            </w:r>
          </w:p>
        </w:tc>
        <w:tc>
          <w:tcPr>
            <w:tcW w:w="1427" w:type="dxa"/>
          </w:tcPr>
          <w:p w:rsidR="003D1315" w:rsidRDefault="003D1315">
            <w:pPr>
              <w:pStyle w:val="TableParagraph"/>
              <w:spacing w:before="0" w:line="240" w:lineRule="auto"/>
              <w:rPr>
                <w:rFonts w:ascii="Times New Roman"/>
                <w:sz w:val="18"/>
              </w:rPr>
            </w:pPr>
          </w:p>
        </w:tc>
        <w:tc>
          <w:tcPr>
            <w:tcW w:w="857" w:type="dxa"/>
          </w:tcPr>
          <w:p w:rsidR="003D1315" w:rsidRDefault="00E73783">
            <w:pPr>
              <w:pStyle w:val="TableParagraph"/>
              <w:ind w:left="132" w:right="107"/>
              <w:jc w:val="center"/>
              <w:rPr>
                <w:sz w:val="19"/>
              </w:rPr>
            </w:pPr>
            <w:r>
              <w:rPr>
                <w:w w:val="105"/>
                <w:sz w:val="19"/>
              </w:rPr>
              <w:t>150</w:t>
            </w:r>
          </w:p>
        </w:tc>
        <w:tc>
          <w:tcPr>
            <w:tcW w:w="1383" w:type="dxa"/>
          </w:tcPr>
          <w:p w:rsidR="003D1315" w:rsidRDefault="00E73783">
            <w:pPr>
              <w:pStyle w:val="TableParagraph"/>
              <w:ind w:left="387" w:right="379"/>
              <w:jc w:val="center"/>
              <w:rPr>
                <w:sz w:val="19"/>
              </w:rPr>
            </w:pPr>
            <w:r>
              <w:rPr>
                <w:w w:val="105"/>
                <w:sz w:val="19"/>
              </w:rPr>
              <w:t>100</w:t>
            </w:r>
          </w:p>
        </w:tc>
      </w:tr>
      <w:tr w:rsidR="003D1315">
        <w:trPr>
          <w:trHeight w:val="240"/>
        </w:trPr>
        <w:tc>
          <w:tcPr>
            <w:tcW w:w="1232" w:type="dxa"/>
            <w:shd w:val="clear" w:color="auto" w:fill="EBE6F1"/>
          </w:tcPr>
          <w:p w:rsidR="003D1315" w:rsidRDefault="00E73783">
            <w:pPr>
              <w:pStyle w:val="TableParagraph"/>
              <w:spacing w:before="0" w:line="220" w:lineRule="exact"/>
              <w:ind w:left="112"/>
              <w:rPr>
                <w:sz w:val="19"/>
              </w:rPr>
            </w:pPr>
            <w:r>
              <w:rPr>
                <w:w w:val="105"/>
                <w:sz w:val="19"/>
              </w:rPr>
              <w:t>PG 6.1.14</w:t>
            </w:r>
          </w:p>
        </w:tc>
        <w:tc>
          <w:tcPr>
            <w:tcW w:w="4402" w:type="dxa"/>
            <w:shd w:val="clear" w:color="auto" w:fill="EBE6F1"/>
          </w:tcPr>
          <w:p w:rsidR="003D1315" w:rsidRDefault="00E73783">
            <w:pPr>
              <w:pStyle w:val="TableParagraph"/>
              <w:spacing w:before="0" w:line="220" w:lineRule="exact"/>
              <w:ind w:left="127"/>
              <w:rPr>
                <w:sz w:val="19"/>
              </w:rPr>
            </w:pPr>
            <w:r>
              <w:rPr>
                <w:w w:val="105"/>
                <w:sz w:val="19"/>
              </w:rPr>
              <w:t>Katılımcı sayısı</w:t>
            </w:r>
          </w:p>
        </w:tc>
        <w:tc>
          <w:tcPr>
            <w:tcW w:w="1427" w:type="dxa"/>
            <w:shd w:val="clear" w:color="auto" w:fill="EBE6F1"/>
          </w:tcPr>
          <w:p w:rsidR="003D1315" w:rsidRDefault="003D1315">
            <w:pPr>
              <w:pStyle w:val="TableParagraph"/>
              <w:spacing w:before="0" w:line="240" w:lineRule="auto"/>
              <w:rPr>
                <w:rFonts w:ascii="Times New Roman"/>
                <w:sz w:val="16"/>
              </w:rPr>
            </w:pPr>
          </w:p>
        </w:tc>
        <w:tc>
          <w:tcPr>
            <w:tcW w:w="857" w:type="dxa"/>
            <w:shd w:val="clear" w:color="auto" w:fill="EBE6F1"/>
          </w:tcPr>
          <w:p w:rsidR="003D1315" w:rsidRDefault="00E73783">
            <w:pPr>
              <w:pStyle w:val="TableParagraph"/>
              <w:spacing w:before="0" w:line="220" w:lineRule="exact"/>
              <w:ind w:left="125" w:right="107"/>
              <w:jc w:val="center"/>
              <w:rPr>
                <w:sz w:val="19"/>
              </w:rPr>
            </w:pPr>
            <w:r>
              <w:rPr>
                <w:w w:val="105"/>
                <w:sz w:val="19"/>
              </w:rPr>
              <w:t>1.000</w:t>
            </w:r>
          </w:p>
        </w:tc>
        <w:tc>
          <w:tcPr>
            <w:tcW w:w="1383" w:type="dxa"/>
            <w:shd w:val="clear" w:color="auto" w:fill="EBE6F1"/>
          </w:tcPr>
          <w:p w:rsidR="003D1315" w:rsidRDefault="00E73783">
            <w:pPr>
              <w:pStyle w:val="TableParagraph"/>
              <w:spacing w:before="0" w:line="220" w:lineRule="exact"/>
              <w:ind w:left="387" w:right="379"/>
              <w:jc w:val="center"/>
              <w:rPr>
                <w:sz w:val="19"/>
              </w:rPr>
            </w:pPr>
            <w:r>
              <w:rPr>
                <w:w w:val="105"/>
                <w:sz w:val="19"/>
              </w:rPr>
              <w:t>750</w:t>
            </w:r>
          </w:p>
        </w:tc>
      </w:tr>
    </w:tbl>
    <w:p w:rsidR="003D1315" w:rsidRDefault="003D1315">
      <w:pPr>
        <w:spacing w:line="220" w:lineRule="exact"/>
        <w:jc w:val="center"/>
        <w:rPr>
          <w:sz w:val="19"/>
        </w:rPr>
        <w:sectPr w:rsidR="003D1315">
          <w:pgSz w:w="11910" w:h="16850"/>
          <w:pgMar w:top="1400" w:right="1180" w:bottom="700" w:left="1180" w:header="0" w:footer="519" w:gutter="0"/>
          <w:cols w:space="708"/>
        </w:sectPr>
      </w:pPr>
    </w:p>
    <w:tbl>
      <w:tblPr>
        <w:tblStyle w:val="TableNormal"/>
        <w:tblW w:w="0" w:type="auto"/>
        <w:tblInd w:w="126" w:type="dxa"/>
        <w:tblBorders>
          <w:top w:val="single" w:sz="6" w:space="0" w:color="C3B5D9"/>
          <w:left w:val="single" w:sz="6" w:space="0" w:color="C3B5D9"/>
          <w:bottom w:val="single" w:sz="6" w:space="0" w:color="C3B5D9"/>
          <w:right w:val="single" w:sz="6" w:space="0" w:color="C3B5D9"/>
          <w:insideH w:val="single" w:sz="6" w:space="0" w:color="C3B5D9"/>
          <w:insideV w:val="single" w:sz="6" w:space="0" w:color="C3B5D9"/>
        </w:tblBorders>
        <w:tblLayout w:type="fixed"/>
        <w:tblLook w:val="01E0" w:firstRow="1" w:lastRow="1" w:firstColumn="1" w:lastColumn="1" w:noHBand="0" w:noVBand="0"/>
      </w:tblPr>
      <w:tblGrid>
        <w:gridCol w:w="1232"/>
        <w:gridCol w:w="4402"/>
        <w:gridCol w:w="1427"/>
        <w:gridCol w:w="857"/>
        <w:gridCol w:w="1383"/>
      </w:tblGrid>
      <w:tr w:rsidR="003D1315">
        <w:trPr>
          <w:trHeight w:val="255"/>
        </w:trPr>
        <w:tc>
          <w:tcPr>
            <w:tcW w:w="5634" w:type="dxa"/>
            <w:gridSpan w:val="2"/>
            <w:vMerge w:val="restart"/>
          </w:tcPr>
          <w:p w:rsidR="003D1315" w:rsidRDefault="00E73783">
            <w:pPr>
              <w:pStyle w:val="TableParagraph"/>
              <w:spacing w:line="240" w:lineRule="auto"/>
              <w:ind w:left="2376" w:right="2357"/>
              <w:jc w:val="center"/>
              <w:rPr>
                <w:sz w:val="19"/>
              </w:rPr>
            </w:pPr>
            <w:r>
              <w:rPr>
                <w:w w:val="105"/>
                <w:sz w:val="19"/>
              </w:rPr>
              <w:lastRenderedPageBreak/>
              <w:t>Faaliyetler</w:t>
            </w:r>
          </w:p>
        </w:tc>
        <w:tc>
          <w:tcPr>
            <w:tcW w:w="3667" w:type="dxa"/>
            <w:gridSpan w:val="3"/>
          </w:tcPr>
          <w:p w:rsidR="003D1315" w:rsidRDefault="00E73783">
            <w:pPr>
              <w:pStyle w:val="TableParagraph"/>
              <w:ind w:left="772"/>
              <w:rPr>
                <w:sz w:val="19"/>
              </w:rPr>
            </w:pPr>
            <w:r>
              <w:rPr>
                <w:w w:val="105"/>
                <w:sz w:val="19"/>
              </w:rPr>
              <w:t>Kaynak İhtiyacı (2022) (TL)</w:t>
            </w:r>
          </w:p>
        </w:tc>
      </w:tr>
      <w:tr w:rsidR="003D1315">
        <w:trPr>
          <w:trHeight w:val="480"/>
        </w:trPr>
        <w:tc>
          <w:tcPr>
            <w:tcW w:w="5634" w:type="dxa"/>
            <w:gridSpan w:val="2"/>
            <w:vMerge/>
            <w:tcBorders>
              <w:top w:val="nil"/>
            </w:tcBorders>
          </w:tcPr>
          <w:p w:rsidR="003D1315" w:rsidRDefault="003D1315">
            <w:pPr>
              <w:rPr>
                <w:sz w:val="2"/>
                <w:szCs w:val="2"/>
              </w:rPr>
            </w:pPr>
          </w:p>
        </w:tc>
        <w:tc>
          <w:tcPr>
            <w:tcW w:w="1427" w:type="dxa"/>
            <w:shd w:val="clear" w:color="auto" w:fill="EBE6F1"/>
          </w:tcPr>
          <w:p w:rsidR="003D1315" w:rsidRDefault="00E73783">
            <w:pPr>
              <w:pStyle w:val="TableParagraph"/>
              <w:spacing w:line="240" w:lineRule="auto"/>
              <w:ind w:left="501"/>
              <w:rPr>
                <w:sz w:val="19"/>
              </w:rPr>
            </w:pPr>
            <w:r>
              <w:rPr>
                <w:w w:val="105"/>
                <w:sz w:val="19"/>
              </w:rPr>
              <w:t>Bütçe</w:t>
            </w:r>
          </w:p>
        </w:tc>
        <w:tc>
          <w:tcPr>
            <w:tcW w:w="857" w:type="dxa"/>
            <w:shd w:val="clear" w:color="auto" w:fill="EBE6F1"/>
          </w:tcPr>
          <w:p w:rsidR="003D1315" w:rsidRDefault="00E73783">
            <w:pPr>
              <w:pStyle w:val="TableParagraph"/>
              <w:spacing w:before="6" w:line="240" w:lineRule="atLeast"/>
              <w:ind w:left="291" w:right="164" w:hanging="75"/>
              <w:rPr>
                <w:sz w:val="19"/>
              </w:rPr>
            </w:pPr>
            <w:r>
              <w:rPr>
                <w:sz w:val="19"/>
              </w:rPr>
              <w:t xml:space="preserve">Bütçe </w:t>
            </w:r>
            <w:r>
              <w:rPr>
                <w:w w:val="105"/>
                <w:sz w:val="19"/>
              </w:rPr>
              <w:t>Dışı</w:t>
            </w:r>
          </w:p>
        </w:tc>
        <w:tc>
          <w:tcPr>
            <w:tcW w:w="1383" w:type="dxa"/>
            <w:shd w:val="clear" w:color="auto" w:fill="EBE6F1"/>
          </w:tcPr>
          <w:p w:rsidR="003D1315" w:rsidRDefault="00E73783">
            <w:pPr>
              <w:pStyle w:val="TableParagraph"/>
              <w:spacing w:line="240" w:lineRule="auto"/>
              <w:ind w:left="380"/>
              <w:rPr>
                <w:sz w:val="19"/>
              </w:rPr>
            </w:pPr>
            <w:r>
              <w:rPr>
                <w:w w:val="105"/>
                <w:sz w:val="19"/>
              </w:rPr>
              <w:t>Toplam</w:t>
            </w:r>
          </w:p>
        </w:tc>
      </w:tr>
      <w:tr w:rsidR="003D1315">
        <w:trPr>
          <w:trHeight w:val="249"/>
        </w:trPr>
        <w:tc>
          <w:tcPr>
            <w:tcW w:w="1232" w:type="dxa"/>
          </w:tcPr>
          <w:p w:rsidR="003D1315" w:rsidRDefault="00E73783">
            <w:pPr>
              <w:pStyle w:val="TableParagraph"/>
              <w:spacing w:before="8"/>
              <w:ind w:left="112"/>
              <w:rPr>
                <w:sz w:val="19"/>
              </w:rPr>
            </w:pPr>
            <w:r>
              <w:rPr>
                <w:w w:val="105"/>
                <w:sz w:val="19"/>
              </w:rPr>
              <w:t>F6.</w:t>
            </w:r>
            <w:proofErr w:type="gramStart"/>
            <w:r>
              <w:rPr>
                <w:w w:val="105"/>
                <w:sz w:val="19"/>
              </w:rPr>
              <w:t>1.1</w:t>
            </w:r>
            <w:proofErr w:type="gramEnd"/>
          </w:p>
        </w:tc>
        <w:tc>
          <w:tcPr>
            <w:tcW w:w="4402" w:type="dxa"/>
          </w:tcPr>
          <w:p w:rsidR="003D1315" w:rsidRDefault="00E73783">
            <w:pPr>
              <w:pStyle w:val="TableParagraph"/>
              <w:spacing w:before="8"/>
              <w:ind w:left="127"/>
              <w:rPr>
                <w:sz w:val="19"/>
              </w:rPr>
            </w:pPr>
            <w:r>
              <w:rPr>
                <w:w w:val="105"/>
                <w:sz w:val="19"/>
              </w:rPr>
              <w:t>Basılı materyallerin hazırlanması ve dağıtılması</w:t>
            </w:r>
          </w:p>
        </w:tc>
        <w:tc>
          <w:tcPr>
            <w:tcW w:w="1427" w:type="dxa"/>
          </w:tcPr>
          <w:p w:rsidR="003D1315" w:rsidRDefault="00E73783">
            <w:pPr>
              <w:pStyle w:val="TableParagraph"/>
              <w:spacing w:before="8"/>
              <w:ind w:right="91"/>
              <w:jc w:val="right"/>
              <w:rPr>
                <w:sz w:val="19"/>
              </w:rPr>
            </w:pPr>
            <w:r>
              <w:rPr>
                <w:sz w:val="19"/>
              </w:rPr>
              <w:t>230.000,00</w:t>
            </w:r>
          </w:p>
        </w:tc>
        <w:tc>
          <w:tcPr>
            <w:tcW w:w="857" w:type="dxa"/>
          </w:tcPr>
          <w:p w:rsidR="003D1315" w:rsidRDefault="00E73783">
            <w:pPr>
              <w:pStyle w:val="TableParagraph"/>
              <w:spacing w:before="8"/>
              <w:ind w:right="90"/>
              <w:jc w:val="right"/>
              <w:rPr>
                <w:sz w:val="19"/>
              </w:rPr>
            </w:pPr>
            <w:r>
              <w:rPr>
                <w:sz w:val="19"/>
              </w:rPr>
              <w:t>0,00</w:t>
            </w:r>
          </w:p>
        </w:tc>
        <w:tc>
          <w:tcPr>
            <w:tcW w:w="1383" w:type="dxa"/>
          </w:tcPr>
          <w:p w:rsidR="003D1315" w:rsidRDefault="00E73783">
            <w:pPr>
              <w:pStyle w:val="TableParagraph"/>
              <w:spacing w:before="8"/>
              <w:ind w:right="94"/>
              <w:jc w:val="right"/>
              <w:rPr>
                <w:sz w:val="19"/>
              </w:rPr>
            </w:pPr>
            <w:r>
              <w:rPr>
                <w:sz w:val="19"/>
              </w:rPr>
              <w:t>230.000,00</w:t>
            </w:r>
          </w:p>
        </w:tc>
      </w:tr>
      <w:tr w:rsidR="003D1315">
        <w:trPr>
          <w:trHeight w:val="510"/>
        </w:trPr>
        <w:tc>
          <w:tcPr>
            <w:tcW w:w="1232" w:type="dxa"/>
            <w:shd w:val="clear" w:color="auto" w:fill="EBE6F1"/>
          </w:tcPr>
          <w:p w:rsidR="003D1315" w:rsidRDefault="00E73783">
            <w:pPr>
              <w:pStyle w:val="TableParagraph"/>
              <w:spacing w:line="240" w:lineRule="auto"/>
              <w:ind w:left="112"/>
              <w:rPr>
                <w:sz w:val="19"/>
              </w:rPr>
            </w:pPr>
            <w:r>
              <w:rPr>
                <w:w w:val="105"/>
                <w:sz w:val="19"/>
              </w:rPr>
              <w:t>F6.</w:t>
            </w:r>
            <w:proofErr w:type="gramStart"/>
            <w:r>
              <w:rPr>
                <w:w w:val="105"/>
                <w:sz w:val="19"/>
              </w:rPr>
              <w:t>1.2</w:t>
            </w:r>
            <w:proofErr w:type="gramEnd"/>
          </w:p>
        </w:tc>
        <w:tc>
          <w:tcPr>
            <w:tcW w:w="4402" w:type="dxa"/>
            <w:shd w:val="clear" w:color="auto" w:fill="EBE6F1"/>
          </w:tcPr>
          <w:p w:rsidR="003D1315" w:rsidRDefault="00E73783">
            <w:pPr>
              <w:pStyle w:val="TableParagraph"/>
              <w:spacing w:before="6" w:line="240" w:lineRule="atLeast"/>
              <w:ind w:left="127" w:right="263"/>
              <w:rPr>
                <w:sz w:val="19"/>
              </w:rPr>
            </w:pPr>
            <w:r>
              <w:rPr>
                <w:w w:val="105"/>
                <w:sz w:val="19"/>
              </w:rPr>
              <w:t xml:space="preserve">Billboard ve diğer mecralarda kullanılmak üzere </w:t>
            </w:r>
            <w:proofErr w:type="spellStart"/>
            <w:r>
              <w:rPr>
                <w:w w:val="105"/>
                <w:sz w:val="19"/>
              </w:rPr>
              <w:t>vinil</w:t>
            </w:r>
            <w:proofErr w:type="spellEnd"/>
            <w:r>
              <w:rPr>
                <w:w w:val="105"/>
                <w:sz w:val="19"/>
              </w:rPr>
              <w:t xml:space="preserve"> afiş hazırlanması</w:t>
            </w:r>
          </w:p>
        </w:tc>
        <w:tc>
          <w:tcPr>
            <w:tcW w:w="1427" w:type="dxa"/>
            <w:shd w:val="clear" w:color="auto" w:fill="EBE6F1"/>
          </w:tcPr>
          <w:p w:rsidR="003D1315" w:rsidRDefault="00E73783">
            <w:pPr>
              <w:pStyle w:val="TableParagraph"/>
              <w:spacing w:line="240" w:lineRule="auto"/>
              <w:ind w:right="91"/>
              <w:jc w:val="right"/>
              <w:rPr>
                <w:sz w:val="19"/>
              </w:rPr>
            </w:pPr>
            <w:r>
              <w:rPr>
                <w:sz w:val="19"/>
              </w:rPr>
              <w:t>400.000,00</w:t>
            </w:r>
          </w:p>
        </w:tc>
        <w:tc>
          <w:tcPr>
            <w:tcW w:w="857" w:type="dxa"/>
            <w:shd w:val="clear" w:color="auto" w:fill="EBE6F1"/>
          </w:tcPr>
          <w:p w:rsidR="003D1315" w:rsidRDefault="00E73783">
            <w:pPr>
              <w:pStyle w:val="TableParagraph"/>
              <w:spacing w:line="240" w:lineRule="auto"/>
              <w:ind w:right="90"/>
              <w:jc w:val="right"/>
              <w:rPr>
                <w:sz w:val="19"/>
              </w:rPr>
            </w:pPr>
            <w:r>
              <w:rPr>
                <w:sz w:val="19"/>
              </w:rPr>
              <w:t>0,00</w:t>
            </w:r>
          </w:p>
        </w:tc>
        <w:tc>
          <w:tcPr>
            <w:tcW w:w="1383" w:type="dxa"/>
            <w:shd w:val="clear" w:color="auto" w:fill="EBE6F1"/>
          </w:tcPr>
          <w:p w:rsidR="003D1315" w:rsidRDefault="00E73783">
            <w:pPr>
              <w:pStyle w:val="TableParagraph"/>
              <w:spacing w:line="240" w:lineRule="auto"/>
              <w:ind w:right="94"/>
              <w:jc w:val="right"/>
              <w:rPr>
                <w:sz w:val="19"/>
              </w:rPr>
            </w:pPr>
            <w:r>
              <w:rPr>
                <w:sz w:val="19"/>
              </w:rPr>
              <w:t>400.000,00</w:t>
            </w:r>
          </w:p>
        </w:tc>
      </w:tr>
      <w:tr w:rsidR="003D1315">
        <w:trPr>
          <w:trHeight w:val="720"/>
        </w:trPr>
        <w:tc>
          <w:tcPr>
            <w:tcW w:w="1232" w:type="dxa"/>
          </w:tcPr>
          <w:p w:rsidR="003D1315" w:rsidRDefault="00E73783">
            <w:pPr>
              <w:pStyle w:val="TableParagraph"/>
              <w:spacing w:before="0" w:line="232" w:lineRule="exact"/>
              <w:ind w:left="112"/>
              <w:rPr>
                <w:sz w:val="19"/>
              </w:rPr>
            </w:pPr>
            <w:r>
              <w:rPr>
                <w:w w:val="105"/>
                <w:sz w:val="19"/>
              </w:rPr>
              <w:t>F6.</w:t>
            </w:r>
            <w:proofErr w:type="gramStart"/>
            <w:r>
              <w:rPr>
                <w:w w:val="105"/>
                <w:sz w:val="19"/>
              </w:rPr>
              <w:t>1.3</w:t>
            </w:r>
            <w:proofErr w:type="gramEnd"/>
          </w:p>
        </w:tc>
        <w:tc>
          <w:tcPr>
            <w:tcW w:w="4402" w:type="dxa"/>
          </w:tcPr>
          <w:p w:rsidR="003D1315" w:rsidRDefault="00E73783">
            <w:pPr>
              <w:pStyle w:val="TableParagraph"/>
              <w:spacing w:before="0" w:line="232" w:lineRule="exact"/>
              <w:ind w:left="127"/>
              <w:rPr>
                <w:sz w:val="19"/>
              </w:rPr>
            </w:pPr>
            <w:r>
              <w:rPr>
                <w:w w:val="105"/>
                <w:sz w:val="19"/>
              </w:rPr>
              <w:t>Yerel ve ulusal basında Niğde belediyesinin</w:t>
            </w:r>
          </w:p>
          <w:p w:rsidR="003D1315" w:rsidRDefault="00E73783">
            <w:pPr>
              <w:pStyle w:val="TableParagraph"/>
              <w:spacing w:before="15" w:line="240" w:lineRule="atLeast"/>
              <w:ind w:left="127"/>
              <w:rPr>
                <w:sz w:val="19"/>
              </w:rPr>
            </w:pPr>
            <w:proofErr w:type="gramStart"/>
            <w:r>
              <w:rPr>
                <w:w w:val="105"/>
                <w:sz w:val="19"/>
              </w:rPr>
              <w:t>hizmetlerini</w:t>
            </w:r>
            <w:proofErr w:type="gramEnd"/>
            <w:r>
              <w:rPr>
                <w:w w:val="105"/>
                <w:sz w:val="19"/>
              </w:rPr>
              <w:t xml:space="preserve"> duyurmaya yönelik medya çalışmaları yapılması</w:t>
            </w:r>
          </w:p>
        </w:tc>
        <w:tc>
          <w:tcPr>
            <w:tcW w:w="1427" w:type="dxa"/>
          </w:tcPr>
          <w:p w:rsidR="003D1315" w:rsidRDefault="00E73783">
            <w:pPr>
              <w:pStyle w:val="TableParagraph"/>
              <w:spacing w:before="0" w:line="232" w:lineRule="exact"/>
              <w:ind w:right="91"/>
              <w:jc w:val="right"/>
              <w:rPr>
                <w:sz w:val="19"/>
              </w:rPr>
            </w:pPr>
            <w:r>
              <w:rPr>
                <w:sz w:val="19"/>
              </w:rPr>
              <w:t>200.000,00</w:t>
            </w:r>
          </w:p>
        </w:tc>
        <w:tc>
          <w:tcPr>
            <w:tcW w:w="857" w:type="dxa"/>
          </w:tcPr>
          <w:p w:rsidR="003D1315" w:rsidRDefault="00E73783">
            <w:pPr>
              <w:pStyle w:val="TableParagraph"/>
              <w:spacing w:before="0" w:line="232" w:lineRule="exact"/>
              <w:ind w:right="90"/>
              <w:jc w:val="right"/>
              <w:rPr>
                <w:sz w:val="19"/>
              </w:rPr>
            </w:pPr>
            <w:r>
              <w:rPr>
                <w:sz w:val="19"/>
              </w:rPr>
              <w:t>0,00</w:t>
            </w:r>
          </w:p>
        </w:tc>
        <w:tc>
          <w:tcPr>
            <w:tcW w:w="1383" w:type="dxa"/>
          </w:tcPr>
          <w:p w:rsidR="003D1315" w:rsidRDefault="00E73783">
            <w:pPr>
              <w:pStyle w:val="TableParagraph"/>
              <w:spacing w:before="0" w:line="232" w:lineRule="exact"/>
              <w:ind w:right="94"/>
              <w:jc w:val="right"/>
              <w:rPr>
                <w:sz w:val="19"/>
              </w:rPr>
            </w:pPr>
            <w:r>
              <w:rPr>
                <w:sz w:val="19"/>
              </w:rPr>
              <w:t>200.000,00</w:t>
            </w:r>
          </w:p>
        </w:tc>
      </w:tr>
      <w:tr w:rsidR="003D1315">
        <w:trPr>
          <w:trHeight w:val="249"/>
        </w:trPr>
        <w:tc>
          <w:tcPr>
            <w:tcW w:w="1232" w:type="dxa"/>
            <w:shd w:val="clear" w:color="auto" w:fill="EBE6F1"/>
          </w:tcPr>
          <w:p w:rsidR="003D1315" w:rsidRDefault="00E73783">
            <w:pPr>
              <w:pStyle w:val="TableParagraph"/>
              <w:spacing w:before="8"/>
              <w:ind w:left="112"/>
              <w:rPr>
                <w:sz w:val="19"/>
              </w:rPr>
            </w:pPr>
            <w:r>
              <w:rPr>
                <w:w w:val="105"/>
                <w:sz w:val="19"/>
              </w:rPr>
              <w:t>F6.</w:t>
            </w:r>
            <w:proofErr w:type="gramStart"/>
            <w:r>
              <w:rPr>
                <w:w w:val="105"/>
                <w:sz w:val="19"/>
              </w:rPr>
              <w:t>1.4</w:t>
            </w:r>
            <w:proofErr w:type="gramEnd"/>
          </w:p>
        </w:tc>
        <w:tc>
          <w:tcPr>
            <w:tcW w:w="4402" w:type="dxa"/>
            <w:shd w:val="clear" w:color="auto" w:fill="EBE6F1"/>
          </w:tcPr>
          <w:p w:rsidR="003D1315" w:rsidRDefault="00E73783">
            <w:pPr>
              <w:pStyle w:val="TableParagraph"/>
              <w:spacing w:before="8"/>
              <w:ind w:left="127"/>
              <w:rPr>
                <w:sz w:val="19"/>
              </w:rPr>
            </w:pPr>
            <w:r>
              <w:rPr>
                <w:w w:val="105"/>
                <w:sz w:val="19"/>
              </w:rPr>
              <w:t>Tanıtım filmi hazırlanması</w:t>
            </w:r>
          </w:p>
        </w:tc>
        <w:tc>
          <w:tcPr>
            <w:tcW w:w="1427" w:type="dxa"/>
            <w:shd w:val="clear" w:color="auto" w:fill="EBE6F1"/>
          </w:tcPr>
          <w:p w:rsidR="003D1315" w:rsidRDefault="00E73783">
            <w:pPr>
              <w:pStyle w:val="TableParagraph"/>
              <w:spacing w:before="8"/>
              <w:ind w:right="91"/>
              <w:jc w:val="right"/>
              <w:rPr>
                <w:sz w:val="19"/>
              </w:rPr>
            </w:pPr>
            <w:r>
              <w:rPr>
                <w:sz w:val="19"/>
              </w:rPr>
              <w:t>200.000,00</w:t>
            </w:r>
          </w:p>
        </w:tc>
        <w:tc>
          <w:tcPr>
            <w:tcW w:w="857" w:type="dxa"/>
            <w:shd w:val="clear" w:color="auto" w:fill="EBE6F1"/>
          </w:tcPr>
          <w:p w:rsidR="003D1315" w:rsidRDefault="00E73783">
            <w:pPr>
              <w:pStyle w:val="TableParagraph"/>
              <w:spacing w:before="8"/>
              <w:ind w:right="90"/>
              <w:jc w:val="right"/>
              <w:rPr>
                <w:sz w:val="19"/>
              </w:rPr>
            </w:pPr>
            <w:r>
              <w:rPr>
                <w:sz w:val="19"/>
              </w:rPr>
              <w:t>0,00</w:t>
            </w:r>
          </w:p>
        </w:tc>
        <w:tc>
          <w:tcPr>
            <w:tcW w:w="1383" w:type="dxa"/>
            <w:shd w:val="clear" w:color="auto" w:fill="EBE6F1"/>
          </w:tcPr>
          <w:p w:rsidR="003D1315" w:rsidRDefault="00E73783">
            <w:pPr>
              <w:pStyle w:val="TableParagraph"/>
              <w:spacing w:before="8"/>
              <w:ind w:right="94"/>
              <w:jc w:val="right"/>
              <w:rPr>
                <w:sz w:val="19"/>
              </w:rPr>
            </w:pPr>
            <w:r>
              <w:rPr>
                <w:sz w:val="19"/>
              </w:rPr>
              <w:t>200.000,00</w:t>
            </w:r>
          </w:p>
        </w:tc>
      </w:tr>
      <w:tr w:rsidR="003D1315">
        <w:trPr>
          <w:trHeight w:val="720"/>
        </w:trPr>
        <w:tc>
          <w:tcPr>
            <w:tcW w:w="1232" w:type="dxa"/>
          </w:tcPr>
          <w:p w:rsidR="003D1315" w:rsidRDefault="00E73783">
            <w:pPr>
              <w:pStyle w:val="TableParagraph"/>
              <w:spacing w:line="240" w:lineRule="auto"/>
              <w:ind w:left="112"/>
              <w:rPr>
                <w:sz w:val="19"/>
              </w:rPr>
            </w:pPr>
            <w:r>
              <w:rPr>
                <w:w w:val="105"/>
                <w:sz w:val="19"/>
              </w:rPr>
              <w:t>F6.</w:t>
            </w:r>
            <w:proofErr w:type="gramStart"/>
            <w:r>
              <w:rPr>
                <w:w w:val="105"/>
                <w:sz w:val="19"/>
              </w:rPr>
              <w:t>1.5</w:t>
            </w:r>
            <w:proofErr w:type="gramEnd"/>
          </w:p>
        </w:tc>
        <w:tc>
          <w:tcPr>
            <w:tcW w:w="4402" w:type="dxa"/>
          </w:tcPr>
          <w:p w:rsidR="003D1315" w:rsidRDefault="00E73783">
            <w:pPr>
              <w:pStyle w:val="TableParagraph"/>
              <w:spacing w:before="6" w:line="240" w:lineRule="atLeast"/>
              <w:ind w:left="127" w:right="263"/>
              <w:rPr>
                <w:sz w:val="19"/>
              </w:rPr>
            </w:pPr>
            <w:r>
              <w:rPr>
                <w:w w:val="105"/>
                <w:sz w:val="19"/>
              </w:rPr>
              <w:t>Çocuk Dostu Şehir Niğde Projesi kapsamında yaz spor okullarında eğitimler ve spor turnuvaları düzenlenmesi</w:t>
            </w:r>
          </w:p>
        </w:tc>
        <w:tc>
          <w:tcPr>
            <w:tcW w:w="1427" w:type="dxa"/>
          </w:tcPr>
          <w:p w:rsidR="003D1315" w:rsidRDefault="00E73783">
            <w:pPr>
              <w:pStyle w:val="TableParagraph"/>
              <w:spacing w:line="240" w:lineRule="auto"/>
              <w:ind w:right="91"/>
              <w:jc w:val="right"/>
              <w:rPr>
                <w:sz w:val="19"/>
              </w:rPr>
            </w:pPr>
            <w:r>
              <w:rPr>
                <w:sz w:val="19"/>
              </w:rPr>
              <w:t>190.000,00</w:t>
            </w:r>
          </w:p>
        </w:tc>
        <w:tc>
          <w:tcPr>
            <w:tcW w:w="857" w:type="dxa"/>
          </w:tcPr>
          <w:p w:rsidR="003D1315" w:rsidRDefault="00E73783">
            <w:pPr>
              <w:pStyle w:val="TableParagraph"/>
              <w:spacing w:line="240" w:lineRule="auto"/>
              <w:ind w:right="90"/>
              <w:jc w:val="right"/>
              <w:rPr>
                <w:sz w:val="19"/>
              </w:rPr>
            </w:pPr>
            <w:r>
              <w:rPr>
                <w:sz w:val="19"/>
              </w:rPr>
              <w:t>0,00</w:t>
            </w:r>
          </w:p>
        </w:tc>
        <w:tc>
          <w:tcPr>
            <w:tcW w:w="1383" w:type="dxa"/>
          </w:tcPr>
          <w:p w:rsidR="003D1315" w:rsidRDefault="00E73783">
            <w:pPr>
              <w:pStyle w:val="TableParagraph"/>
              <w:spacing w:line="240" w:lineRule="auto"/>
              <w:ind w:right="94"/>
              <w:jc w:val="right"/>
              <w:rPr>
                <w:sz w:val="19"/>
              </w:rPr>
            </w:pPr>
            <w:r>
              <w:rPr>
                <w:sz w:val="19"/>
              </w:rPr>
              <w:t>190.000,00</w:t>
            </w:r>
          </w:p>
        </w:tc>
      </w:tr>
      <w:tr w:rsidR="003D1315">
        <w:trPr>
          <w:trHeight w:val="505"/>
        </w:trPr>
        <w:tc>
          <w:tcPr>
            <w:tcW w:w="1232" w:type="dxa"/>
            <w:shd w:val="clear" w:color="auto" w:fill="EBE6F1"/>
          </w:tcPr>
          <w:p w:rsidR="003D1315" w:rsidRDefault="00E73783">
            <w:pPr>
              <w:pStyle w:val="TableParagraph"/>
              <w:spacing w:before="9" w:line="240" w:lineRule="auto"/>
              <w:ind w:left="112"/>
              <w:rPr>
                <w:sz w:val="19"/>
              </w:rPr>
            </w:pPr>
            <w:r>
              <w:rPr>
                <w:w w:val="105"/>
                <w:sz w:val="19"/>
              </w:rPr>
              <w:t>F6.</w:t>
            </w:r>
            <w:proofErr w:type="gramStart"/>
            <w:r>
              <w:rPr>
                <w:w w:val="105"/>
                <w:sz w:val="19"/>
              </w:rPr>
              <w:t>1.6</w:t>
            </w:r>
            <w:proofErr w:type="gramEnd"/>
          </w:p>
        </w:tc>
        <w:tc>
          <w:tcPr>
            <w:tcW w:w="4402" w:type="dxa"/>
            <w:shd w:val="clear" w:color="auto" w:fill="EBE6F1"/>
          </w:tcPr>
          <w:p w:rsidR="003D1315" w:rsidRDefault="00E73783">
            <w:pPr>
              <w:pStyle w:val="TableParagraph"/>
              <w:spacing w:before="1" w:line="240" w:lineRule="atLeast"/>
              <w:ind w:left="127"/>
              <w:rPr>
                <w:sz w:val="19"/>
              </w:rPr>
            </w:pPr>
            <w:r>
              <w:rPr>
                <w:w w:val="105"/>
                <w:sz w:val="19"/>
              </w:rPr>
              <w:t>Paydaş kurumlarla birlikte Kadın Meslek Edindirme Kursları düzenlenmesi</w:t>
            </w:r>
          </w:p>
        </w:tc>
        <w:tc>
          <w:tcPr>
            <w:tcW w:w="1427" w:type="dxa"/>
            <w:shd w:val="clear" w:color="auto" w:fill="EBE6F1"/>
          </w:tcPr>
          <w:p w:rsidR="003D1315" w:rsidRDefault="00E73783">
            <w:pPr>
              <w:pStyle w:val="TableParagraph"/>
              <w:spacing w:before="9" w:line="240" w:lineRule="auto"/>
              <w:ind w:right="91"/>
              <w:jc w:val="right"/>
              <w:rPr>
                <w:sz w:val="19"/>
              </w:rPr>
            </w:pPr>
            <w:r>
              <w:rPr>
                <w:sz w:val="19"/>
              </w:rPr>
              <w:t>15.000,00</w:t>
            </w:r>
          </w:p>
        </w:tc>
        <w:tc>
          <w:tcPr>
            <w:tcW w:w="857" w:type="dxa"/>
            <w:shd w:val="clear" w:color="auto" w:fill="EBE6F1"/>
          </w:tcPr>
          <w:p w:rsidR="003D1315" w:rsidRDefault="00E73783">
            <w:pPr>
              <w:pStyle w:val="TableParagraph"/>
              <w:spacing w:before="9" w:line="240" w:lineRule="auto"/>
              <w:ind w:right="90"/>
              <w:jc w:val="right"/>
              <w:rPr>
                <w:sz w:val="19"/>
              </w:rPr>
            </w:pPr>
            <w:r>
              <w:rPr>
                <w:sz w:val="19"/>
              </w:rPr>
              <w:t>0,00</w:t>
            </w:r>
          </w:p>
        </w:tc>
        <w:tc>
          <w:tcPr>
            <w:tcW w:w="1383" w:type="dxa"/>
            <w:shd w:val="clear" w:color="auto" w:fill="EBE6F1"/>
          </w:tcPr>
          <w:p w:rsidR="003D1315" w:rsidRDefault="00E73783">
            <w:pPr>
              <w:pStyle w:val="TableParagraph"/>
              <w:spacing w:before="9" w:line="240" w:lineRule="auto"/>
              <w:ind w:right="93"/>
              <w:jc w:val="right"/>
              <w:rPr>
                <w:sz w:val="19"/>
              </w:rPr>
            </w:pPr>
            <w:r>
              <w:rPr>
                <w:sz w:val="19"/>
              </w:rPr>
              <w:t>15.000,00</w:t>
            </w:r>
          </w:p>
        </w:tc>
      </w:tr>
      <w:tr w:rsidR="003D1315">
        <w:trPr>
          <w:trHeight w:val="510"/>
        </w:trPr>
        <w:tc>
          <w:tcPr>
            <w:tcW w:w="1232" w:type="dxa"/>
          </w:tcPr>
          <w:p w:rsidR="003D1315" w:rsidRDefault="00E73783">
            <w:pPr>
              <w:pStyle w:val="TableParagraph"/>
              <w:spacing w:line="240" w:lineRule="auto"/>
              <w:ind w:left="112"/>
              <w:rPr>
                <w:sz w:val="19"/>
              </w:rPr>
            </w:pPr>
            <w:r>
              <w:rPr>
                <w:w w:val="105"/>
                <w:sz w:val="19"/>
              </w:rPr>
              <w:t>F6.</w:t>
            </w:r>
            <w:proofErr w:type="gramStart"/>
            <w:r>
              <w:rPr>
                <w:w w:val="105"/>
                <w:sz w:val="19"/>
              </w:rPr>
              <w:t>1.7</w:t>
            </w:r>
            <w:proofErr w:type="gramEnd"/>
          </w:p>
        </w:tc>
        <w:tc>
          <w:tcPr>
            <w:tcW w:w="4402" w:type="dxa"/>
          </w:tcPr>
          <w:p w:rsidR="003D1315" w:rsidRDefault="00E73783">
            <w:pPr>
              <w:pStyle w:val="TableParagraph"/>
              <w:spacing w:before="6" w:line="240" w:lineRule="atLeast"/>
              <w:ind w:left="127"/>
              <w:rPr>
                <w:sz w:val="19"/>
              </w:rPr>
            </w:pPr>
            <w:r>
              <w:rPr>
                <w:w w:val="105"/>
                <w:sz w:val="19"/>
              </w:rPr>
              <w:t>Madde bağımlılığına karşı bilinçlendirmeye yönelik eğitimler düzenlenmesi</w:t>
            </w:r>
          </w:p>
        </w:tc>
        <w:tc>
          <w:tcPr>
            <w:tcW w:w="1427" w:type="dxa"/>
          </w:tcPr>
          <w:p w:rsidR="003D1315" w:rsidRDefault="00E73783">
            <w:pPr>
              <w:pStyle w:val="TableParagraph"/>
              <w:spacing w:line="240" w:lineRule="auto"/>
              <w:ind w:right="91"/>
              <w:jc w:val="right"/>
              <w:rPr>
                <w:sz w:val="19"/>
              </w:rPr>
            </w:pPr>
            <w:r>
              <w:rPr>
                <w:sz w:val="19"/>
              </w:rPr>
              <w:t>20.000,00</w:t>
            </w:r>
          </w:p>
        </w:tc>
        <w:tc>
          <w:tcPr>
            <w:tcW w:w="857" w:type="dxa"/>
          </w:tcPr>
          <w:p w:rsidR="003D1315" w:rsidRDefault="00E73783">
            <w:pPr>
              <w:pStyle w:val="TableParagraph"/>
              <w:spacing w:line="240" w:lineRule="auto"/>
              <w:ind w:right="90"/>
              <w:jc w:val="right"/>
              <w:rPr>
                <w:sz w:val="19"/>
              </w:rPr>
            </w:pPr>
            <w:r>
              <w:rPr>
                <w:sz w:val="19"/>
              </w:rPr>
              <w:t>0,00</w:t>
            </w:r>
          </w:p>
        </w:tc>
        <w:tc>
          <w:tcPr>
            <w:tcW w:w="1383" w:type="dxa"/>
          </w:tcPr>
          <w:p w:rsidR="003D1315" w:rsidRDefault="00E73783">
            <w:pPr>
              <w:pStyle w:val="TableParagraph"/>
              <w:spacing w:line="240" w:lineRule="auto"/>
              <w:ind w:right="93"/>
              <w:jc w:val="right"/>
              <w:rPr>
                <w:sz w:val="19"/>
              </w:rPr>
            </w:pPr>
            <w:r>
              <w:rPr>
                <w:sz w:val="19"/>
              </w:rPr>
              <w:t>20.000,00</w:t>
            </w:r>
          </w:p>
        </w:tc>
      </w:tr>
      <w:tr w:rsidR="003D1315">
        <w:trPr>
          <w:trHeight w:val="480"/>
        </w:trPr>
        <w:tc>
          <w:tcPr>
            <w:tcW w:w="1232" w:type="dxa"/>
            <w:shd w:val="clear" w:color="auto" w:fill="EBE6F1"/>
          </w:tcPr>
          <w:p w:rsidR="003D1315" w:rsidRDefault="00E73783">
            <w:pPr>
              <w:pStyle w:val="TableParagraph"/>
              <w:spacing w:before="0" w:line="232" w:lineRule="exact"/>
              <w:ind w:left="112"/>
              <w:rPr>
                <w:sz w:val="19"/>
              </w:rPr>
            </w:pPr>
            <w:r>
              <w:rPr>
                <w:w w:val="105"/>
                <w:sz w:val="19"/>
              </w:rPr>
              <w:t>F6.</w:t>
            </w:r>
            <w:proofErr w:type="gramStart"/>
            <w:r>
              <w:rPr>
                <w:w w:val="105"/>
                <w:sz w:val="19"/>
              </w:rPr>
              <w:t>1.8</w:t>
            </w:r>
            <w:proofErr w:type="gramEnd"/>
          </w:p>
        </w:tc>
        <w:tc>
          <w:tcPr>
            <w:tcW w:w="4402" w:type="dxa"/>
            <w:shd w:val="clear" w:color="auto" w:fill="EBE6F1"/>
          </w:tcPr>
          <w:p w:rsidR="003D1315" w:rsidRDefault="00E73783">
            <w:pPr>
              <w:pStyle w:val="TableParagraph"/>
              <w:spacing w:before="0" w:line="232" w:lineRule="exact"/>
              <w:ind w:left="127"/>
              <w:rPr>
                <w:sz w:val="19"/>
              </w:rPr>
            </w:pPr>
            <w:r>
              <w:rPr>
                <w:w w:val="105"/>
                <w:sz w:val="19"/>
              </w:rPr>
              <w:t>Çocuk trafik eğitim pistine akülü eğitim aracı</w:t>
            </w:r>
          </w:p>
          <w:p w:rsidR="003D1315" w:rsidRDefault="00E73783">
            <w:pPr>
              <w:pStyle w:val="TableParagraph"/>
              <w:spacing w:before="23" w:line="206" w:lineRule="exact"/>
              <w:ind w:left="127"/>
              <w:rPr>
                <w:sz w:val="19"/>
              </w:rPr>
            </w:pPr>
            <w:proofErr w:type="gramStart"/>
            <w:r>
              <w:rPr>
                <w:w w:val="105"/>
                <w:sz w:val="19"/>
              </w:rPr>
              <w:t>alınması</w:t>
            </w:r>
            <w:proofErr w:type="gramEnd"/>
          </w:p>
        </w:tc>
        <w:tc>
          <w:tcPr>
            <w:tcW w:w="1427" w:type="dxa"/>
            <w:shd w:val="clear" w:color="auto" w:fill="EBE6F1"/>
          </w:tcPr>
          <w:p w:rsidR="003D1315" w:rsidRDefault="00E73783">
            <w:pPr>
              <w:pStyle w:val="TableParagraph"/>
              <w:spacing w:before="0" w:line="232" w:lineRule="exact"/>
              <w:ind w:right="91"/>
              <w:jc w:val="right"/>
              <w:rPr>
                <w:sz w:val="19"/>
              </w:rPr>
            </w:pPr>
            <w:r>
              <w:rPr>
                <w:sz w:val="19"/>
              </w:rPr>
              <w:t>35.000,00</w:t>
            </w:r>
          </w:p>
        </w:tc>
        <w:tc>
          <w:tcPr>
            <w:tcW w:w="857" w:type="dxa"/>
            <w:shd w:val="clear" w:color="auto" w:fill="EBE6F1"/>
          </w:tcPr>
          <w:p w:rsidR="003D1315" w:rsidRDefault="00E73783">
            <w:pPr>
              <w:pStyle w:val="TableParagraph"/>
              <w:spacing w:before="0" w:line="232" w:lineRule="exact"/>
              <w:ind w:right="90"/>
              <w:jc w:val="right"/>
              <w:rPr>
                <w:sz w:val="19"/>
              </w:rPr>
            </w:pPr>
            <w:r>
              <w:rPr>
                <w:sz w:val="19"/>
              </w:rPr>
              <w:t>0,00</w:t>
            </w:r>
          </w:p>
        </w:tc>
        <w:tc>
          <w:tcPr>
            <w:tcW w:w="1383" w:type="dxa"/>
            <w:shd w:val="clear" w:color="auto" w:fill="EBE6F1"/>
          </w:tcPr>
          <w:p w:rsidR="003D1315" w:rsidRDefault="00E73783">
            <w:pPr>
              <w:pStyle w:val="TableParagraph"/>
              <w:spacing w:before="0" w:line="232" w:lineRule="exact"/>
              <w:ind w:right="93"/>
              <w:jc w:val="right"/>
              <w:rPr>
                <w:sz w:val="19"/>
              </w:rPr>
            </w:pPr>
            <w:r>
              <w:rPr>
                <w:sz w:val="19"/>
              </w:rPr>
              <w:t>35.000,00</w:t>
            </w:r>
          </w:p>
        </w:tc>
      </w:tr>
      <w:tr w:rsidR="003D1315">
        <w:trPr>
          <w:trHeight w:val="510"/>
        </w:trPr>
        <w:tc>
          <w:tcPr>
            <w:tcW w:w="1232" w:type="dxa"/>
          </w:tcPr>
          <w:p w:rsidR="003D1315" w:rsidRDefault="00E73783">
            <w:pPr>
              <w:pStyle w:val="TableParagraph"/>
              <w:spacing w:line="240" w:lineRule="auto"/>
              <w:ind w:left="112"/>
              <w:rPr>
                <w:sz w:val="19"/>
              </w:rPr>
            </w:pPr>
            <w:r>
              <w:rPr>
                <w:w w:val="105"/>
                <w:sz w:val="19"/>
              </w:rPr>
              <w:t>F6.</w:t>
            </w:r>
            <w:proofErr w:type="gramStart"/>
            <w:r>
              <w:rPr>
                <w:w w:val="105"/>
                <w:sz w:val="19"/>
              </w:rPr>
              <w:t>1.9</w:t>
            </w:r>
            <w:proofErr w:type="gramEnd"/>
          </w:p>
        </w:tc>
        <w:tc>
          <w:tcPr>
            <w:tcW w:w="4402" w:type="dxa"/>
          </w:tcPr>
          <w:p w:rsidR="003D1315" w:rsidRDefault="00E73783">
            <w:pPr>
              <w:pStyle w:val="TableParagraph"/>
              <w:spacing w:line="240" w:lineRule="auto"/>
              <w:ind w:left="127"/>
              <w:rPr>
                <w:sz w:val="19"/>
              </w:rPr>
            </w:pPr>
            <w:r>
              <w:rPr>
                <w:w w:val="105"/>
                <w:sz w:val="19"/>
              </w:rPr>
              <w:t>Dönemlik Kültür ve Sanat Takvimi ve tüm</w:t>
            </w:r>
          </w:p>
          <w:p w:rsidR="003D1315" w:rsidRDefault="00E73783">
            <w:pPr>
              <w:pStyle w:val="TableParagraph"/>
              <w:spacing w:before="8" w:line="240" w:lineRule="auto"/>
              <w:ind w:left="127"/>
              <w:rPr>
                <w:sz w:val="19"/>
              </w:rPr>
            </w:pPr>
            <w:proofErr w:type="gramStart"/>
            <w:r>
              <w:rPr>
                <w:w w:val="105"/>
                <w:sz w:val="19"/>
              </w:rPr>
              <w:t>etkinliklerin</w:t>
            </w:r>
            <w:proofErr w:type="gramEnd"/>
            <w:r>
              <w:rPr>
                <w:w w:val="105"/>
                <w:sz w:val="19"/>
              </w:rPr>
              <w:t xml:space="preserve"> hazırlanarak vatandaşa dağıtılması</w:t>
            </w:r>
          </w:p>
        </w:tc>
        <w:tc>
          <w:tcPr>
            <w:tcW w:w="1427" w:type="dxa"/>
          </w:tcPr>
          <w:p w:rsidR="003D1315" w:rsidRDefault="00E73783">
            <w:pPr>
              <w:pStyle w:val="TableParagraph"/>
              <w:spacing w:line="240" w:lineRule="auto"/>
              <w:ind w:right="91"/>
              <w:jc w:val="right"/>
              <w:rPr>
                <w:sz w:val="19"/>
              </w:rPr>
            </w:pPr>
            <w:r>
              <w:rPr>
                <w:sz w:val="19"/>
              </w:rPr>
              <w:t>145.000,00</w:t>
            </w:r>
          </w:p>
        </w:tc>
        <w:tc>
          <w:tcPr>
            <w:tcW w:w="857" w:type="dxa"/>
          </w:tcPr>
          <w:p w:rsidR="003D1315" w:rsidRDefault="00E73783">
            <w:pPr>
              <w:pStyle w:val="TableParagraph"/>
              <w:spacing w:line="240" w:lineRule="auto"/>
              <w:ind w:right="90"/>
              <w:jc w:val="right"/>
              <w:rPr>
                <w:sz w:val="19"/>
              </w:rPr>
            </w:pPr>
            <w:r>
              <w:rPr>
                <w:sz w:val="19"/>
              </w:rPr>
              <w:t>0,00</w:t>
            </w:r>
          </w:p>
        </w:tc>
        <w:tc>
          <w:tcPr>
            <w:tcW w:w="1383" w:type="dxa"/>
          </w:tcPr>
          <w:p w:rsidR="003D1315" w:rsidRDefault="00E73783">
            <w:pPr>
              <w:pStyle w:val="TableParagraph"/>
              <w:spacing w:line="240" w:lineRule="auto"/>
              <w:ind w:right="94"/>
              <w:jc w:val="right"/>
              <w:rPr>
                <w:sz w:val="19"/>
              </w:rPr>
            </w:pPr>
            <w:r>
              <w:rPr>
                <w:sz w:val="19"/>
              </w:rPr>
              <w:t>145.000,00</w:t>
            </w:r>
          </w:p>
        </w:tc>
      </w:tr>
      <w:tr w:rsidR="003D1315">
        <w:trPr>
          <w:trHeight w:val="495"/>
        </w:trPr>
        <w:tc>
          <w:tcPr>
            <w:tcW w:w="1232" w:type="dxa"/>
            <w:shd w:val="clear" w:color="auto" w:fill="EBE6F1"/>
          </w:tcPr>
          <w:p w:rsidR="003D1315" w:rsidRDefault="00E73783">
            <w:pPr>
              <w:pStyle w:val="TableParagraph"/>
              <w:spacing w:before="0" w:line="231" w:lineRule="exact"/>
              <w:ind w:left="112"/>
              <w:rPr>
                <w:sz w:val="19"/>
              </w:rPr>
            </w:pPr>
            <w:r>
              <w:rPr>
                <w:w w:val="105"/>
                <w:sz w:val="19"/>
              </w:rPr>
              <w:t>F6.1.10</w:t>
            </w:r>
          </w:p>
        </w:tc>
        <w:tc>
          <w:tcPr>
            <w:tcW w:w="4402" w:type="dxa"/>
            <w:shd w:val="clear" w:color="auto" w:fill="EBE6F1"/>
          </w:tcPr>
          <w:p w:rsidR="003D1315" w:rsidRDefault="00E73783">
            <w:pPr>
              <w:pStyle w:val="TableParagraph"/>
              <w:spacing w:before="0" w:line="231" w:lineRule="exact"/>
              <w:ind w:left="127"/>
              <w:rPr>
                <w:sz w:val="19"/>
              </w:rPr>
            </w:pPr>
            <w:r>
              <w:rPr>
                <w:w w:val="105"/>
                <w:sz w:val="19"/>
              </w:rPr>
              <w:t>Niğde kültürel mirasının tanıtılmasına yönelik</w:t>
            </w:r>
          </w:p>
          <w:p w:rsidR="003D1315" w:rsidRDefault="00E73783">
            <w:pPr>
              <w:pStyle w:val="TableParagraph"/>
              <w:spacing w:before="23"/>
              <w:ind w:left="127"/>
              <w:rPr>
                <w:sz w:val="19"/>
              </w:rPr>
            </w:pPr>
            <w:proofErr w:type="gramStart"/>
            <w:r>
              <w:rPr>
                <w:w w:val="105"/>
                <w:sz w:val="19"/>
              </w:rPr>
              <w:t>materyallerin</w:t>
            </w:r>
            <w:proofErr w:type="gramEnd"/>
            <w:r>
              <w:rPr>
                <w:w w:val="105"/>
                <w:sz w:val="19"/>
              </w:rPr>
              <w:t xml:space="preserve"> hazırlanması</w:t>
            </w:r>
          </w:p>
        </w:tc>
        <w:tc>
          <w:tcPr>
            <w:tcW w:w="1427" w:type="dxa"/>
            <w:shd w:val="clear" w:color="auto" w:fill="EBE6F1"/>
          </w:tcPr>
          <w:p w:rsidR="003D1315" w:rsidRDefault="00E73783">
            <w:pPr>
              <w:pStyle w:val="TableParagraph"/>
              <w:spacing w:before="0" w:line="231" w:lineRule="exact"/>
              <w:ind w:right="91"/>
              <w:jc w:val="right"/>
              <w:rPr>
                <w:sz w:val="19"/>
              </w:rPr>
            </w:pPr>
            <w:r>
              <w:rPr>
                <w:sz w:val="19"/>
              </w:rPr>
              <w:t>130.000,00</w:t>
            </w:r>
          </w:p>
        </w:tc>
        <w:tc>
          <w:tcPr>
            <w:tcW w:w="857" w:type="dxa"/>
            <w:shd w:val="clear" w:color="auto" w:fill="EBE6F1"/>
          </w:tcPr>
          <w:p w:rsidR="003D1315" w:rsidRDefault="00E73783">
            <w:pPr>
              <w:pStyle w:val="TableParagraph"/>
              <w:spacing w:before="0" w:line="231" w:lineRule="exact"/>
              <w:ind w:right="90"/>
              <w:jc w:val="right"/>
              <w:rPr>
                <w:sz w:val="19"/>
              </w:rPr>
            </w:pPr>
            <w:r>
              <w:rPr>
                <w:sz w:val="19"/>
              </w:rPr>
              <w:t>0,00</w:t>
            </w:r>
          </w:p>
        </w:tc>
        <w:tc>
          <w:tcPr>
            <w:tcW w:w="1383" w:type="dxa"/>
            <w:shd w:val="clear" w:color="auto" w:fill="EBE6F1"/>
          </w:tcPr>
          <w:p w:rsidR="003D1315" w:rsidRDefault="00E73783">
            <w:pPr>
              <w:pStyle w:val="TableParagraph"/>
              <w:spacing w:before="0" w:line="231" w:lineRule="exact"/>
              <w:ind w:right="91"/>
              <w:jc w:val="right"/>
              <w:rPr>
                <w:sz w:val="19"/>
              </w:rPr>
            </w:pPr>
            <w:r>
              <w:rPr>
                <w:sz w:val="19"/>
              </w:rPr>
              <w:t>130.000,00</w:t>
            </w:r>
          </w:p>
        </w:tc>
      </w:tr>
      <w:tr w:rsidR="003D1315">
        <w:trPr>
          <w:trHeight w:val="255"/>
        </w:trPr>
        <w:tc>
          <w:tcPr>
            <w:tcW w:w="1232" w:type="dxa"/>
          </w:tcPr>
          <w:p w:rsidR="003D1315" w:rsidRDefault="00E73783">
            <w:pPr>
              <w:pStyle w:val="TableParagraph"/>
              <w:ind w:left="112"/>
              <w:rPr>
                <w:sz w:val="19"/>
              </w:rPr>
            </w:pPr>
            <w:r>
              <w:rPr>
                <w:w w:val="105"/>
                <w:sz w:val="19"/>
              </w:rPr>
              <w:t>F6.1.11</w:t>
            </w:r>
          </w:p>
        </w:tc>
        <w:tc>
          <w:tcPr>
            <w:tcW w:w="4402" w:type="dxa"/>
          </w:tcPr>
          <w:p w:rsidR="003D1315" w:rsidRDefault="00E73783">
            <w:pPr>
              <w:pStyle w:val="TableParagraph"/>
              <w:ind w:left="127"/>
              <w:rPr>
                <w:sz w:val="19"/>
              </w:rPr>
            </w:pPr>
            <w:r>
              <w:rPr>
                <w:w w:val="105"/>
                <w:sz w:val="19"/>
              </w:rPr>
              <w:t>Özel gün ve Haftalarda etkinlikler düzenlenmesi</w:t>
            </w:r>
          </w:p>
        </w:tc>
        <w:tc>
          <w:tcPr>
            <w:tcW w:w="1427" w:type="dxa"/>
          </w:tcPr>
          <w:p w:rsidR="003D1315" w:rsidRDefault="00E73783">
            <w:pPr>
              <w:pStyle w:val="TableParagraph"/>
              <w:ind w:right="91"/>
              <w:jc w:val="right"/>
              <w:rPr>
                <w:sz w:val="19"/>
              </w:rPr>
            </w:pPr>
            <w:r>
              <w:rPr>
                <w:sz w:val="19"/>
              </w:rPr>
              <w:t>450.000,00</w:t>
            </w:r>
          </w:p>
        </w:tc>
        <w:tc>
          <w:tcPr>
            <w:tcW w:w="857" w:type="dxa"/>
          </w:tcPr>
          <w:p w:rsidR="003D1315" w:rsidRDefault="00E73783">
            <w:pPr>
              <w:pStyle w:val="TableParagraph"/>
              <w:ind w:right="90"/>
              <w:jc w:val="right"/>
              <w:rPr>
                <w:sz w:val="19"/>
              </w:rPr>
            </w:pPr>
            <w:r>
              <w:rPr>
                <w:sz w:val="19"/>
              </w:rPr>
              <w:t>0,00</w:t>
            </w:r>
          </w:p>
        </w:tc>
        <w:tc>
          <w:tcPr>
            <w:tcW w:w="1383" w:type="dxa"/>
          </w:tcPr>
          <w:p w:rsidR="003D1315" w:rsidRDefault="00E73783">
            <w:pPr>
              <w:pStyle w:val="TableParagraph"/>
              <w:ind w:right="94"/>
              <w:jc w:val="right"/>
              <w:rPr>
                <w:sz w:val="19"/>
              </w:rPr>
            </w:pPr>
            <w:r>
              <w:rPr>
                <w:sz w:val="19"/>
              </w:rPr>
              <w:t>450.000,00</w:t>
            </w:r>
          </w:p>
        </w:tc>
      </w:tr>
      <w:tr w:rsidR="003D1315">
        <w:trPr>
          <w:trHeight w:val="720"/>
        </w:trPr>
        <w:tc>
          <w:tcPr>
            <w:tcW w:w="1232" w:type="dxa"/>
            <w:shd w:val="clear" w:color="auto" w:fill="EBE6F1"/>
          </w:tcPr>
          <w:p w:rsidR="003D1315" w:rsidRDefault="00E73783">
            <w:pPr>
              <w:pStyle w:val="TableParagraph"/>
              <w:spacing w:line="240" w:lineRule="auto"/>
              <w:ind w:left="112"/>
              <w:rPr>
                <w:sz w:val="19"/>
              </w:rPr>
            </w:pPr>
            <w:r>
              <w:rPr>
                <w:w w:val="105"/>
                <w:sz w:val="19"/>
              </w:rPr>
              <w:t>F6.1.12</w:t>
            </w:r>
          </w:p>
        </w:tc>
        <w:tc>
          <w:tcPr>
            <w:tcW w:w="4402" w:type="dxa"/>
            <w:shd w:val="clear" w:color="auto" w:fill="EBE6F1"/>
          </w:tcPr>
          <w:p w:rsidR="003D1315" w:rsidRDefault="00E73783">
            <w:pPr>
              <w:pStyle w:val="TableParagraph"/>
              <w:spacing w:line="247" w:lineRule="auto"/>
              <w:ind w:left="127"/>
              <w:rPr>
                <w:sz w:val="19"/>
              </w:rPr>
            </w:pPr>
            <w:r>
              <w:rPr>
                <w:w w:val="105"/>
                <w:sz w:val="19"/>
              </w:rPr>
              <w:t>Çocuk ve yetişkinlere yönelik tiyatro, açık hava sineması, Ramazan etkinlikleri ve Konser</w:t>
            </w:r>
          </w:p>
          <w:p w:rsidR="003D1315" w:rsidRDefault="00E73783">
            <w:pPr>
              <w:pStyle w:val="TableParagraph"/>
              <w:spacing w:before="2" w:line="206" w:lineRule="exact"/>
              <w:ind w:left="127"/>
              <w:rPr>
                <w:sz w:val="19"/>
              </w:rPr>
            </w:pPr>
            <w:proofErr w:type="gramStart"/>
            <w:r>
              <w:rPr>
                <w:w w:val="105"/>
                <w:sz w:val="19"/>
              </w:rPr>
              <w:t>organizasyonları</w:t>
            </w:r>
            <w:proofErr w:type="gramEnd"/>
            <w:r>
              <w:rPr>
                <w:w w:val="105"/>
                <w:sz w:val="19"/>
              </w:rPr>
              <w:t xml:space="preserve"> düzenlenmesi</w:t>
            </w:r>
          </w:p>
        </w:tc>
        <w:tc>
          <w:tcPr>
            <w:tcW w:w="1427" w:type="dxa"/>
            <w:shd w:val="clear" w:color="auto" w:fill="EBE6F1"/>
          </w:tcPr>
          <w:p w:rsidR="003D1315" w:rsidRDefault="00E73783">
            <w:pPr>
              <w:pStyle w:val="TableParagraph"/>
              <w:spacing w:line="240" w:lineRule="auto"/>
              <w:ind w:right="91"/>
              <w:jc w:val="right"/>
              <w:rPr>
                <w:sz w:val="19"/>
              </w:rPr>
            </w:pPr>
            <w:r>
              <w:rPr>
                <w:sz w:val="19"/>
              </w:rPr>
              <w:t>700.000,00</w:t>
            </w:r>
          </w:p>
        </w:tc>
        <w:tc>
          <w:tcPr>
            <w:tcW w:w="857" w:type="dxa"/>
            <w:shd w:val="clear" w:color="auto" w:fill="EBE6F1"/>
          </w:tcPr>
          <w:p w:rsidR="003D1315" w:rsidRDefault="00E73783">
            <w:pPr>
              <w:pStyle w:val="TableParagraph"/>
              <w:spacing w:line="240" w:lineRule="auto"/>
              <w:ind w:right="90"/>
              <w:jc w:val="right"/>
              <w:rPr>
                <w:sz w:val="19"/>
              </w:rPr>
            </w:pPr>
            <w:r>
              <w:rPr>
                <w:sz w:val="19"/>
              </w:rPr>
              <w:t>0,00</w:t>
            </w:r>
          </w:p>
        </w:tc>
        <w:tc>
          <w:tcPr>
            <w:tcW w:w="1383" w:type="dxa"/>
            <w:shd w:val="clear" w:color="auto" w:fill="EBE6F1"/>
          </w:tcPr>
          <w:p w:rsidR="003D1315" w:rsidRDefault="00E73783">
            <w:pPr>
              <w:pStyle w:val="TableParagraph"/>
              <w:spacing w:line="240" w:lineRule="auto"/>
              <w:ind w:right="94"/>
              <w:jc w:val="right"/>
              <w:rPr>
                <w:sz w:val="19"/>
              </w:rPr>
            </w:pPr>
            <w:r>
              <w:rPr>
                <w:sz w:val="19"/>
              </w:rPr>
              <w:t>700.000,00</w:t>
            </w:r>
          </w:p>
        </w:tc>
      </w:tr>
      <w:tr w:rsidR="003D1315">
        <w:trPr>
          <w:trHeight w:val="495"/>
        </w:trPr>
        <w:tc>
          <w:tcPr>
            <w:tcW w:w="1232" w:type="dxa"/>
          </w:tcPr>
          <w:p w:rsidR="003D1315" w:rsidRDefault="00E73783">
            <w:pPr>
              <w:pStyle w:val="TableParagraph"/>
              <w:spacing w:line="240" w:lineRule="auto"/>
              <w:ind w:left="112"/>
              <w:rPr>
                <w:sz w:val="19"/>
              </w:rPr>
            </w:pPr>
            <w:r>
              <w:rPr>
                <w:w w:val="105"/>
                <w:sz w:val="19"/>
              </w:rPr>
              <w:t>F6.1.13</w:t>
            </w:r>
          </w:p>
        </w:tc>
        <w:tc>
          <w:tcPr>
            <w:tcW w:w="4402" w:type="dxa"/>
          </w:tcPr>
          <w:p w:rsidR="003D1315" w:rsidRDefault="00E73783">
            <w:pPr>
              <w:pStyle w:val="TableParagraph"/>
              <w:spacing w:before="6" w:line="240" w:lineRule="atLeast"/>
              <w:ind w:left="127"/>
              <w:rPr>
                <w:sz w:val="19"/>
              </w:rPr>
            </w:pPr>
            <w:r>
              <w:rPr>
                <w:w w:val="105"/>
                <w:sz w:val="19"/>
              </w:rPr>
              <w:t>Şehir içi ve Şehir dışı gezi organizasyonları düzenlenmesi</w:t>
            </w:r>
          </w:p>
        </w:tc>
        <w:tc>
          <w:tcPr>
            <w:tcW w:w="1427" w:type="dxa"/>
          </w:tcPr>
          <w:p w:rsidR="003D1315" w:rsidRDefault="00E73783">
            <w:pPr>
              <w:pStyle w:val="TableParagraph"/>
              <w:spacing w:line="240" w:lineRule="auto"/>
              <w:ind w:right="91"/>
              <w:jc w:val="right"/>
              <w:rPr>
                <w:sz w:val="19"/>
              </w:rPr>
            </w:pPr>
            <w:r>
              <w:rPr>
                <w:sz w:val="19"/>
              </w:rPr>
              <w:t>240.000,00</w:t>
            </w:r>
          </w:p>
        </w:tc>
        <w:tc>
          <w:tcPr>
            <w:tcW w:w="857" w:type="dxa"/>
          </w:tcPr>
          <w:p w:rsidR="003D1315" w:rsidRDefault="00E73783">
            <w:pPr>
              <w:pStyle w:val="TableParagraph"/>
              <w:spacing w:line="240" w:lineRule="auto"/>
              <w:ind w:right="90"/>
              <w:jc w:val="right"/>
              <w:rPr>
                <w:sz w:val="19"/>
              </w:rPr>
            </w:pPr>
            <w:r>
              <w:rPr>
                <w:sz w:val="19"/>
              </w:rPr>
              <w:t>0,00</w:t>
            </w:r>
          </w:p>
        </w:tc>
        <w:tc>
          <w:tcPr>
            <w:tcW w:w="1383" w:type="dxa"/>
          </w:tcPr>
          <w:p w:rsidR="003D1315" w:rsidRDefault="00E73783">
            <w:pPr>
              <w:pStyle w:val="TableParagraph"/>
              <w:spacing w:line="240" w:lineRule="auto"/>
              <w:ind w:right="94"/>
              <w:jc w:val="right"/>
              <w:rPr>
                <w:sz w:val="19"/>
              </w:rPr>
            </w:pPr>
            <w:r>
              <w:rPr>
                <w:sz w:val="19"/>
              </w:rPr>
              <w:t>240.000,00</w:t>
            </w:r>
          </w:p>
        </w:tc>
      </w:tr>
      <w:tr w:rsidR="003D1315">
        <w:trPr>
          <w:trHeight w:val="495"/>
        </w:trPr>
        <w:tc>
          <w:tcPr>
            <w:tcW w:w="1232" w:type="dxa"/>
            <w:shd w:val="clear" w:color="auto" w:fill="EBE6F1"/>
          </w:tcPr>
          <w:p w:rsidR="003D1315" w:rsidRDefault="00E73783">
            <w:pPr>
              <w:pStyle w:val="TableParagraph"/>
              <w:spacing w:before="0" w:line="231" w:lineRule="exact"/>
              <w:ind w:left="112"/>
              <w:rPr>
                <w:sz w:val="19"/>
              </w:rPr>
            </w:pPr>
            <w:r>
              <w:rPr>
                <w:w w:val="105"/>
                <w:sz w:val="19"/>
              </w:rPr>
              <w:t>F6.1.14</w:t>
            </w:r>
          </w:p>
        </w:tc>
        <w:tc>
          <w:tcPr>
            <w:tcW w:w="4402" w:type="dxa"/>
            <w:shd w:val="clear" w:color="auto" w:fill="EBE6F1"/>
          </w:tcPr>
          <w:p w:rsidR="003D1315" w:rsidRDefault="00E73783">
            <w:pPr>
              <w:pStyle w:val="TableParagraph"/>
              <w:spacing w:before="0" w:line="231" w:lineRule="exact"/>
              <w:ind w:left="127"/>
              <w:rPr>
                <w:sz w:val="19"/>
              </w:rPr>
            </w:pPr>
            <w:r>
              <w:rPr>
                <w:w w:val="105"/>
                <w:sz w:val="19"/>
              </w:rPr>
              <w:t>Çocuklar ve Gençlerimize yönelik resim, seramik,</w:t>
            </w:r>
          </w:p>
          <w:p w:rsidR="003D1315" w:rsidRDefault="00E73783">
            <w:pPr>
              <w:pStyle w:val="TableParagraph"/>
              <w:spacing w:before="23"/>
              <w:ind w:left="127"/>
              <w:rPr>
                <w:sz w:val="19"/>
              </w:rPr>
            </w:pPr>
            <w:proofErr w:type="gramStart"/>
            <w:r>
              <w:rPr>
                <w:w w:val="105"/>
                <w:sz w:val="19"/>
              </w:rPr>
              <w:t>halk</w:t>
            </w:r>
            <w:proofErr w:type="gramEnd"/>
            <w:r>
              <w:rPr>
                <w:w w:val="105"/>
                <w:sz w:val="19"/>
              </w:rPr>
              <w:t xml:space="preserve"> oyunu satranç gibi hobi kursları düzenlenmesi</w:t>
            </w:r>
          </w:p>
        </w:tc>
        <w:tc>
          <w:tcPr>
            <w:tcW w:w="1427" w:type="dxa"/>
            <w:shd w:val="clear" w:color="auto" w:fill="EBE6F1"/>
          </w:tcPr>
          <w:p w:rsidR="003D1315" w:rsidRDefault="00E73783">
            <w:pPr>
              <w:pStyle w:val="TableParagraph"/>
              <w:spacing w:before="0" w:line="231" w:lineRule="exact"/>
              <w:ind w:right="91"/>
              <w:jc w:val="right"/>
              <w:rPr>
                <w:sz w:val="19"/>
              </w:rPr>
            </w:pPr>
            <w:r>
              <w:rPr>
                <w:sz w:val="19"/>
              </w:rPr>
              <w:t>65.000,00</w:t>
            </w:r>
          </w:p>
        </w:tc>
        <w:tc>
          <w:tcPr>
            <w:tcW w:w="857" w:type="dxa"/>
            <w:shd w:val="clear" w:color="auto" w:fill="EBE6F1"/>
          </w:tcPr>
          <w:p w:rsidR="003D1315" w:rsidRDefault="00E73783">
            <w:pPr>
              <w:pStyle w:val="TableParagraph"/>
              <w:spacing w:before="0" w:line="231" w:lineRule="exact"/>
              <w:ind w:right="90"/>
              <w:jc w:val="right"/>
              <w:rPr>
                <w:sz w:val="19"/>
              </w:rPr>
            </w:pPr>
            <w:r>
              <w:rPr>
                <w:sz w:val="19"/>
              </w:rPr>
              <w:t>0,00</w:t>
            </w:r>
          </w:p>
        </w:tc>
        <w:tc>
          <w:tcPr>
            <w:tcW w:w="1383" w:type="dxa"/>
            <w:shd w:val="clear" w:color="auto" w:fill="EBE6F1"/>
          </w:tcPr>
          <w:p w:rsidR="003D1315" w:rsidRDefault="00E73783">
            <w:pPr>
              <w:pStyle w:val="TableParagraph"/>
              <w:spacing w:before="0" w:line="231" w:lineRule="exact"/>
              <w:ind w:right="93"/>
              <w:jc w:val="right"/>
              <w:rPr>
                <w:sz w:val="19"/>
              </w:rPr>
            </w:pPr>
            <w:r>
              <w:rPr>
                <w:sz w:val="19"/>
              </w:rPr>
              <w:t>65.000,00</w:t>
            </w:r>
          </w:p>
        </w:tc>
      </w:tr>
      <w:tr w:rsidR="003D1315">
        <w:trPr>
          <w:trHeight w:val="510"/>
        </w:trPr>
        <w:tc>
          <w:tcPr>
            <w:tcW w:w="1232" w:type="dxa"/>
          </w:tcPr>
          <w:p w:rsidR="003D1315" w:rsidRDefault="00E73783">
            <w:pPr>
              <w:pStyle w:val="TableParagraph"/>
              <w:spacing w:line="240" w:lineRule="auto"/>
              <w:ind w:left="112"/>
              <w:rPr>
                <w:sz w:val="19"/>
              </w:rPr>
            </w:pPr>
            <w:r>
              <w:rPr>
                <w:w w:val="105"/>
                <w:sz w:val="19"/>
              </w:rPr>
              <w:t>F6.1.15</w:t>
            </w:r>
          </w:p>
        </w:tc>
        <w:tc>
          <w:tcPr>
            <w:tcW w:w="4402" w:type="dxa"/>
          </w:tcPr>
          <w:p w:rsidR="003D1315" w:rsidRDefault="00E73783">
            <w:pPr>
              <w:pStyle w:val="TableParagraph"/>
              <w:spacing w:before="6" w:line="240" w:lineRule="atLeast"/>
              <w:ind w:left="127"/>
              <w:rPr>
                <w:sz w:val="19"/>
              </w:rPr>
            </w:pPr>
            <w:r>
              <w:rPr>
                <w:w w:val="105"/>
                <w:sz w:val="19"/>
              </w:rPr>
              <w:t>Marka şehir Niğde projesi kapsamında Uluslararası Kültür ve Sanat Festivalinin düzenlenmesi</w:t>
            </w:r>
          </w:p>
        </w:tc>
        <w:tc>
          <w:tcPr>
            <w:tcW w:w="1427" w:type="dxa"/>
          </w:tcPr>
          <w:p w:rsidR="003D1315" w:rsidRDefault="00E73783">
            <w:pPr>
              <w:pStyle w:val="TableParagraph"/>
              <w:spacing w:line="240" w:lineRule="auto"/>
              <w:ind w:right="92"/>
              <w:jc w:val="right"/>
              <w:rPr>
                <w:sz w:val="19"/>
              </w:rPr>
            </w:pPr>
            <w:r>
              <w:rPr>
                <w:sz w:val="19"/>
              </w:rPr>
              <w:t>1.500.000,00</w:t>
            </w:r>
          </w:p>
        </w:tc>
        <w:tc>
          <w:tcPr>
            <w:tcW w:w="857" w:type="dxa"/>
          </w:tcPr>
          <w:p w:rsidR="003D1315" w:rsidRDefault="00E73783">
            <w:pPr>
              <w:pStyle w:val="TableParagraph"/>
              <w:spacing w:line="240" w:lineRule="auto"/>
              <w:ind w:right="90"/>
              <w:jc w:val="right"/>
              <w:rPr>
                <w:sz w:val="19"/>
              </w:rPr>
            </w:pPr>
            <w:r>
              <w:rPr>
                <w:sz w:val="19"/>
              </w:rPr>
              <w:t>0,00</w:t>
            </w:r>
          </w:p>
        </w:tc>
        <w:tc>
          <w:tcPr>
            <w:tcW w:w="1383" w:type="dxa"/>
          </w:tcPr>
          <w:p w:rsidR="003D1315" w:rsidRDefault="00E73783">
            <w:pPr>
              <w:pStyle w:val="TableParagraph"/>
              <w:spacing w:line="240" w:lineRule="auto"/>
              <w:ind w:right="94"/>
              <w:jc w:val="right"/>
              <w:rPr>
                <w:sz w:val="19"/>
              </w:rPr>
            </w:pPr>
            <w:r>
              <w:rPr>
                <w:sz w:val="19"/>
              </w:rPr>
              <w:t>1.500.000,00</w:t>
            </w:r>
          </w:p>
        </w:tc>
      </w:tr>
      <w:tr w:rsidR="003D1315">
        <w:trPr>
          <w:trHeight w:val="480"/>
        </w:trPr>
        <w:tc>
          <w:tcPr>
            <w:tcW w:w="1232" w:type="dxa"/>
            <w:shd w:val="clear" w:color="auto" w:fill="EBE6F1"/>
          </w:tcPr>
          <w:p w:rsidR="003D1315" w:rsidRDefault="00E73783">
            <w:pPr>
              <w:pStyle w:val="TableParagraph"/>
              <w:spacing w:line="240" w:lineRule="auto"/>
              <w:ind w:left="112"/>
              <w:rPr>
                <w:sz w:val="19"/>
              </w:rPr>
            </w:pPr>
            <w:r>
              <w:rPr>
                <w:w w:val="105"/>
                <w:sz w:val="19"/>
              </w:rPr>
              <w:t>F6.1.16</w:t>
            </w:r>
          </w:p>
        </w:tc>
        <w:tc>
          <w:tcPr>
            <w:tcW w:w="4402" w:type="dxa"/>
            <w:shd w:val="clear" w:color="auto" w:fill="EBE6F1"/>
          </w:tcPr>
          <w:p w:rsidR="003D1315" w:rsidRDefault="00E73783">
            <w:pPr>
              <w:pStyle w:val="TableParagraph"/>
              <w:spacing w:before="6" w:line="240" w:lineRule="atLeast"/>
              <w:ind w:left="127" w:right="263"/>
              <w:rPr>
                <w:sz w:val="19"/>
              </w:rPr>
            </w:pPr>
            <w:r>
              <w:rPr>
                <w:w w:val="105"/>
                <w:sz w:val="19"/>
              </w:rPr>
              <w:t>Güncel konularda konferans, panel ve seminerler düzenlenmesi</w:t>
            </w:r>
          </w:p>
        </w:tc>
        <w:tc>
          <w:tcPr>
            <w:tcW w:w="1427" w:type="dxa"/>
            <w:shd w:val="clear" w:color="auto" w:fill="EBE6F1"/>
          </w:tcPr>
          <w:p w:rsidR="003D1315" w:rsidRDefault="00E73783">
            <w:pPr>
              <w:pStyle w:val="TableParagraph"/>
              <w:spacing w:line="240" w:lineRule="auto"/>
              <w:ind w:right="91"/>
              <w:jc w:val="right"/>
              <w:rPr>
                <w:sz w:val="19"/>
              </w:rPr>
            </w:pPr>
            <w:r>
              <w:rPr>
                <w:sz w:val="19"/>
              </w:rPr>
              <w:t>70.000,00</w:t>
            </w:r>
          </w:p>
        </w:tc>
        <w:tc>
          <w:tcPr>
            <w:tcW w:w="857" w:type="dxa"/>
            <w:shd w:val="clear" w:color="auto" w:fill="EBE6F1"/>
          </w:tcPr>
          <w:p w:rsidR="003D1315" w:rsidRDefault="00E73783">
            <w:pPr>
              <w:pStyle w:val="TableParagraph"/>
              <w:spacing w:line="240" w:lineRule="auto"/>
              <w:ind w:right="90"/>
              <w:jc w:val="right"/>
              <w:rPr>
                <w:sz w:val="19"/>
              </w:rPr>
            </w:pPr>
            <w:r>
              <w:rPr>
                <w:sz w:val="19"/>
              </w:rPr>
              <w:t>0,00</w:t>
            </w:r>
          </w:p>
        </w:tc>
        <w:tc>
          <w:tcPr>
            <w:tcW w:w="1383" w:type="dxa"/>
            <w:shd w:val="clear" w:color="auto" w:fill="EBE6F1"/>
          </w:tcPr>
          <w:p w:rsidR="003D1315" w:rsidRDefault="00E73783">
            <w:pPr>
              <w:pStyle w:val="TableParagraph"/>
              <w:spacing w:line="240" w:lineRule="auto"/>
              <w:ind w:right="93"/>
              <w:jc w:val="right"/>
              <w:rPr>
                <w:sz w:val="19"/>
              </w:rPr>
            </w:pPr>
            <w:r>
              <w:rPr>
                <w:sz w:val="19"/>
              </w:rPr>
              <w:t>70.000,00</w:t>
            </w:r>
          </w:p>
        </w:tc>
      </w:tr>
      <w:tr w:rsidR="003D1315">
        <w:trPr>
          <w:trHeight w:val="475"/>
        </w:trPr>
        <w:tc>
          <w:tcPr>
            <w:tcW w:w="1232" w:type="dxa"/>
          </w:tcPr>
          <w:p w:rsidR="003D1315" w:rsidRDefault="00E73783">
            <w:pPr>
              <w:pStyle w:val="TableParagraph"/>
              <w:spacing w:before="8" w:line="240" w:lineRule="auto"/>
              <w:ind w:left="112"/>
              <w:rPr>
                <w:sz w:val="19"/>
              </w:rPr>
            </w:pPr>
            <w:r>
              <w:rPr>
                <w:w w:val="105"/>
                <w:sz w:val="19"/>
              </w:rPr>
              <w:t>F6.1.17</w:t>
            </w:r>
          </w:p>
        </w:tc>
        <w:tc>
          <w:tcPr>
            <w:tcW w:w="4402" w:type="dxa"/>
          </w:tcPr>
          <w:p w:rsidR="003D1315" w:rsidRDefault="00E73783">
            <w:pPr>
              <w:pStyle w:val="TableParagraph"/>
              <w:spacing w:before="0" w:line="240" w:lineRule="atLeast"/>
              <w:ind w:left="127"/>
              <w:rPr>
                <w:sz w:val="19"/>
              </w:rPr>
            </w:pPr>
            <w:r>
              <w:rPr>
                <w:w w:val="105"/>
                <w:sz w:val="19"/>
              </w:rPr>
              <w:t>Spor kulüplerine ve Derneklere ayni ve nakdi yardımlar yapılması</w:t>
            </w:r>
          </w:p>
        </w:tc>
        <w:tc>
          <w:tcPr>
            <w:tcW w:w="1427" w:type="dxa"/>
          </w:tcPr>
          <w:p w:rsidR="003D1315" w:rsidRDefault="00E73783">
            <w:pPr>
              <w:pStyle w:val="TableParagraph"/>
              <w:spacing w:before="8" w:line="240" w:lineRule="auto"/>
              <w:ind w:right="92"/>
              <w:jc w:val="right"/>
              <w:rPr>
                <w:sz w:val="19"/>
              </w:rPr>
            </w:pPr>
            <w:r>
              <w:rPr>
                <w:sz w:val="19"/>
              </w:rPr>
              <w:t>1.000.000,00</w:t>
            </w:r>
          </w:p>
        </w:tc>
        <w:tc>
          <w:tcPr>
            <w:tcW w:w="857" w:type="dxa"/>
          </w:tcPr>
          <w:p w:rsidR="003D1315" w:rsidRDefault="00E73783">
            <w:pPr>
              <w:pStyle w:val="TableParagraph"/>
              <w:spacing w:before="8" w:line="240" w:lineRule="auto"/>
              <w:ind w:right="90"/>
              <w:jc w:val="right"/>
              <w:rPr>
                <w:sz w:val="19"/>
              </w:rPr>
            </w:pPr>
            <w:r>
              <w:rPr>
                <w:sz w:val="19"/>
              </w:rPr>
              <w:t>0,00</w:t>
            </w:r>
          </w:p>
        </w:tc>
        <w:tc>
          <w:tcPr>
            <w:tcW w:w="1383" w:type="dxa"/>
          </w:tcPr>
          <w:p w:rsidR="003D1315" w:rsidRDefault="00E73783">
            <w:pPr>
              <w:pStyle w:val="TableParagraph"/>
              <w:spacing w:before="8" w:line="240" w:lineRule="auto"/>
              <w:ind w:right="94"/>
              <w:jc w:val="right"/>
              <w:rPr>
                <w:sz w:val="19"/>
              </w:rPr>
            </w:pPr>
            <w:r>
              <w:rPr>
                <w:sz w:val="19"/>
              </w:rPr>
              <w:t>1.000.000,00</w:t>
            </w:r>
          </w:p>
        </w:tc>
      </w:tr>
      <w:tr w:rsidR="003D1315">
        <w:trPr>
          <w:trHeight w:val="250"/>
        </w:trPr>
        <w:tc>
          <w:tcPr>
            <w:tcW w:w="5634" w:type="dxa"/>
            <w:gridSpan w:val="2"/>
            <w:shd w:val="clear" w:color="auto" w:fill="EBE6F1"/>
          </w:tcPr>
          <w:p w:rsidR="003D1315" w:rsidRDefault="00E73783">
            <w:pPr>
              <w:pStyle w:val="TableParagraph"/>
              <w:spacing w:before="9"/>
              <w:ind w:left="112"/>
              <w:rPr>
                <w:sz w:val="19"/>
              </w:rPr>
            </w:pPr>
            <w:r>
              <w:rPr>
                <w:w w:val="105"/>
                <w:sz w:val="19"/>
              </w:rPr>
              <w:t>Genel Toplam</w:t>
            </w:r>
          </w:p>
        </w:tc>
        <w:tc>
          <w:tcPr>
            <w:tcW w:w="1427" w:type="dxa"/>
            <w:shd w:val="clear" w:color="auto" w:fill="EBE6F1"/>
          </w:tcPr>
          <w:p w:rsidR="003D1315" w:rsidRDefault="00E73783">
            <w:pPr>
              <w:pStyle w:val="TableParagraph"/>
              <w:spacing w:before="9"/>
              <w:ind w:right="92"/>
              <w:jc w:val="right"/>
              <w:rPr>
                <w:sz w:val="19"/>
              </w:rPr>
            </w:pPr>
            <w:r>
              <w:rPr>
                <w:sz w:val="19"/>
              </w:rPr>
              <w:t>5.590.000,00</w:t>
            </w:r>
          </w:p>
        </w:tc>
        <w:tc>
          <w:tcPr>
            <w:tcW w:w="857" w:type="dxa"/>
            <w:shd w:val="clear" w:color="auto" w:fill="EBE6F1"/>
          </w:tcPr>
          <w:p w:rsidR="003D1315" w:rsidRDefault="00E73783">
            <w:pPr>
              <w:pStyle w:val="TableParagraph"/>
              <w:spacing w:before="9"/>
              <w:ind w:right="90"/>
              <w:jc w:val="right"/>
              <w:rPr>
                <w:sz w:val="19"/>
              </w:rPr>
            </w:pPr>
            <w:r>
              <w:rPr>
                <w:sz w:val="19"/>
              </w:rPr>
              <w:t>0,00</w:t>
            </w:r>
          </w:p>
        </w:tc>
        <w:tc>
          <w:tcPr>
            <w:tcW w:w="1383" w:type="dxa"/>
            <w:shd w:val="clear" w:color="auto" w:fill="EBE6F1"/>
          </w:tcPr>
          <w:p w:rsidR="003D1315" w:rsidRDefault="00E73783">
            <w:pPr>
              <w:pStyle w:val="TableParagraph"/>
              <w:spacing w:before="9"/>
              <w:ind w:right="94"/>
              <w:jc w:val="right"/>
              <w:rPr>
                <w:sz w:val="19"/>
              </w:rPr>
            </w:pPr>
            <w:r>
              <w:rPr>
                <w:sz w:val="19"/>
              </w:rPr>
              <w:t>5.590.000,00</w:t>
            </w:r>
          </w:p>
        </w:tc>
      </w:tr>
    </w:tbl>
    <w:p w:rsidR="003D1315" w:rsidRDefault="003D1315">
      <w:pPr>
        <w:jc w:val="right"/>
        <w:rPr>
          <w:sz w:val="19"/>
        </w:rPr>
        <w:sectPr w:rsidR="003D1315">
          <w:pgSz w:w="11910" w:h="16850"/>
          <w:pgMar w:top="1400" w:right="1180" w:bottom="700" w:left="1180" w:header="0" w:footer="519" w:gutter="0"/>
          <w:cols w:space="708"/>
        </w:sectPr>
      </w:pPr>
    </w:p>
    <w:tbl>
      <w:tblPr>
        <w:tblStyle w:val="TableNormal"/>
        <w:tblW w:w="0" w:type="auto"/>
        <w:tblInd w:w="126" w:type="dxa"/>
        <w:tblBorders>
          <w:top w:val="single" w:sz="6" w:space="0" w:color="B1C4DA"/>
          <w:left w:val="single" w:sz="6" w:space="0" w:color="B1C4DA"/>
          <w:bottom w:val="single" w:sz="6" w:space="0" w:color="B1C4DA"/>
          <w:right w:val="single" w:sz="6" w:space="0" w:color="B1C4DA"/>
          <w:insideH w:val="single" w:sz="6" w:space="0" w:color="B1C4DA"/>
          <w:insideV w:val="single" w:sz="6" w:space="0" w:color="B1C4DA"/>
        </w:tblBorders>
        <w:tblLayout w:type="fixed"/>
        <w:tblLook w:val="01E0" w:firstRow="1" w:lastRow="1" w:firstColumn="1" w:lastColumn="1" w:noHBand="0" w:noVBand="0"/>
      </w:tblPr>
      <w:tblGrid>
        <w:gridCol w:w="3500"/>
        <w:gridCol w:w="5798"/>
      </w:tblGrid>
      <w:tr w:rsidR="003D1315">
        <w:trPr>
          <w:trHeight w:val="270"/>
        </w:trPr>
        <w:tc>
          <w:tcPr>
            <w:tcW w:w="9298" w:type="dxa"/>
            <w:gridSpan w:val="2"/>
            <w:tcBorders>
              <w:top w:val="nil"/>
              <w:left w:val="nil"/>
              <w:bottom w:val="nil"/>
              <w:right w:val="nil"/>
            </w:tcBorders>
            <w:shd w:val="clear" w:color="auto" w:fill="809EC2"/>
          </w:tcPr>
          <w:p w:rsidR="003D1315" w:rsidRDefault="00E73783">
            <w:pPr>
              <w:pStyle w:val="TableParagraph"/>
              <w:spacing w:before="29"/>
              <w:ind w:left="3265" w:right="3250"/>
              <w:jc w:val="center"/>
              <w:rPr>
                <w:sz w:val="19"/>
              </w:rPr>
            </w:pPr>
            <w:proofErr w:type="gramStart"/>
            <w:r>
              <w:rPr>
                <w:color w:val="FFFFFF"/>
                <w:w w:val="105"/>
                <w:sz w:val="19"/>
              </w:rPr>
              <w:lastRenderedPageBreak/>
              <w:t>FAALİYET  MALİYETLERİ</w:t>
            </w:r>
            <w:proofErr w:type="gramEnd"/>
            <w:r>
              <w:rPr>
                <w:color w:val="FFFFFF"/>
                <w:w w:val="105"/>
                <w:sz w:val="19"/>
              </w:rPr>
              <w:t xml:space="preserve">  TABLOSU</w:t>
            </w:r>
          </w:p>
        </w:tc>
      </w:tr>
      <w:tr w:rsidR="003D1315">
        <w:trPr>
          <w:trHeight w:val="252"/>
        </w:trPr>
        <w:tc>
          <w:tcPr>
            <w:tcW w:w="3500" w:type="dxa"/>
            <w:tcBorders>
              <w:top w:val="nil"/>
              <w:bottom w:val="single" w:sz="8" w:space="0" w:color="B1C4DA"/>
            </w:tcBorders>
            <w:shd w:val="clear" w:color="auto" w:fill="E4EBF1"/>
          </w:tcPr>
          <w:p w:rsidR="003D1315" w:rsidRDefault="00E73783">
            <w:pPr>
              <w:pStyle w:val="TableParagraph"/>
              <w:spacing w:line="219" w:lineRule="exact"/>
              <w:ind w:left="112"/>
              <w:rPr>
                <w:sz w:val="19"/>
              </w:rPr>
            </w:pPr>
            <w:r>
              <w:rPr>
                <w:w w:val="105"/>
                <w:sz w:val="19"/>
              </w:rPr>
              <w:t>İdare Adı</w:t>
            </w:r>
          </w:p>
        </w:tc>
        <w:tc>
          <w:tcPr>
            <w:tcW w:w="5798" w:type="dxa"/>
            <w:tcBorders>
              <w:top w:val="nil"/>
              <w:bottom w:val="single" w:sz="8" w:space="0" w:color="B1C4DA"/>
            </w:tcBorders>
            <w:shd w:val="clear" w:color="auto" w:fill="E4EBF1"/>
          </w:tcPr>
          <w:p w:rsidR="003D1315" w:rsidRDefault="00E73783">
            <w:pPr>
              <w:pStyle w:val="TableParagraph"/>
              <w:spacing w:line="219" w:lineRule="exact"/>
              <w:ind w:left="127"/>
              <w:rPr>
                <w:sz w:val="19"/>
              </w:rPr>
            </w:pPr>
            <w:r>
              <w:rPr>
                <w:w w:val="105"/>
                <w:sz w:val="19"/>
              </w:rPr>
              <w:t>Niğde Belediyesi</w:t>
            </w:r>
          </w:p>
        </w:tc>
      </w:tr>
      <w:tr w:rsidR="003D1315">
        <w:trPr>
          <w:trHeight w:val="733"/>
        </w:trPr>
        <w:tc>
          <w:tcPr>
            <w:tcW w:w="3500" w:type="dxa"/>
            <w:tcBorders>
              <w:top w:val="single" w:sz="8" w:space="0" w:color="B1C4DA"/>
            </w:tcBorders>
          </w:tcPr>
          <w:p w:rsidR="003D1315" w:rsidRDefault="00E73783">
            <w:pPr>
              <w:pStyle w:val="TableParagraph"/>
              <w:spacing w:before="12" w:line="240" w:lineRule="auto"/>
              <w:ind w:left="112"/>
              <w:rPr>
                <w:sz w:val="19"/>
              </w:rPr>
            </w:pPr>
            <w:r>
              <w:rPr>
                <w:w w:val="105"/>
                <w:sz w:val="19"/>
              </w:rPr>
              <w:t>Performans Hedefi</w:t>
            </w:r>
          </w:p>
        </w:tc>
        <w:tc>
          <w:tcPr>
            <w:tcW w:w="5798" w:type="dxa"/>
            <w:tcBorders>
              <w:top w:val="single" w:sz="8" w:space="0" w:color="B1C4DA"/>
            </w:tcBorders>
          </w:tcPr>
          <w:p w:rsidR="003D1315" w:rsidRDefault="00E73783">
            <w:pPr>
              <w:pStyle w:val="TableParagraph"/>
              <w:spacing w:before="12" w:line="247" w:lineRule="auto"/>
              <w:ind w:left="127" w:right="355"/>
              <w:rPr>
                <w:sz w:val="19"/>
              </w:rPr>
            </w:pPr>
            <w:r>
              <w:rPr>
                <w:w w:val="105"/>
                <w:sz w:val="19"/>
              </w:rPr>
              <w:t>İlimizin kültürel zenginliğine ve kültürel değerlerine ilişkin farkındalığı arttırarak sosyal dayanışmayı sağlamak, tanıtıcı</w:t>
            </w:r>
          </w:p>
          <w:p w:rsidR="003D1315" w:rsidRDefault="00E73783">
            <w:pPr>
              <w:pStyle w:val="TableParagraph"/>
              <w:spacing w:before="2"/>
              <w:ind w:left="127"/>
              <w:rPr>
                <w:sz w:val="19"/>
              </w:rPr>
            </w:pPr>
            <w:proofErr w:type="gramStart"/>
            <w:r>
              <w:rPr>
                <w:w w:val="105"/>
                <w:sz w:val="19"/>
              </w:rPr>
              <w:t>faaliyetlerde</w:t>
            </w:r>
            <w:proofErr w:type="gramEnd"/>
            <w:r>
              <w:rPr>
                <w:w w:val="105"/>
                <w:sz w:val="19"/>
              </w:rPr>
              <w:t xml:space="preserve"> ve etkinliklerde bulunmak.</w:t>
            </w:r>
          </w:p>
        </w:tc>
      </w:tr>
      <w:tr w:rsidR="003D1315">
        <w:trPr>
          <w:trHeight w:val="240"/>
        </w:trPr>
        <w:tc>
          <w:tcPr>
            <w:tcW w:w="3500" w:type="dxa"/>
            <w:shd w:val="clear" w:color="auto" w:fill="E4EBF1"/>
          </w:tcPr>
          <w:p w:rsidR="003D1315" w:rsidRDefault="00E73783">
            <w:pPr>
              <w:pStyle w:val="TableParagraph"/>
              <w:spacing w:before="0" w:line="220" w:lineRule="exact"/>
              <w:ind w:left="112"/>
              <w:rPr>
                <w:sz w:val="19"/>
              </w:rPr>
            </w:pPr>
            <w:r>
              <w:rPr>
                <w:w w:val="105"/>
                <w:sz w:val="19"/>
              </w:rPr>
              <w:t>Faaliyet Adı</w:t>
            </w:r>
          </w:p>
        </w:tc>
        <w:tc>
          <w:tcPr>
            <w:tcW w:w="5798" w:type="dxa"/>
            <w:shd w:val="clear" w:color="auto" w:fill="E4EBF1"/>
          </w:tcPr>
          <w:p w:rsidR="003D1315" w:rsidRDefault="00E73783">
            <w:pPr>
              <w:pStyle w:val="TableParagraph"/>
              <w:spacing w:before="0" w:line="220" w:lineRule="exact"/>
              <w:ind w:left="127"/>
              <w:rPr>
                <w:sz w:val="19"/>
              </w:rPr>
            </w:pPr>
            <w:r>
              <w:rPr>
                <w:w w:val="105"/>
                <w:sz w:val="19"/>
              </w:rPr>
              <w:t>Basılı materyallerin hazırlanması ve dağıtılması</w:t>
            </w:r>
          </w:p>
        </w:tc>
      </w:tr>
      <w:tr w:rsidR="003D1315">
        <w:trPr>
          <w:trHeight w:val="255"/>
        </w:trPr>
        <w:tc>
          <w:tcPr>
            <w:tcW w:w="3500" w:type="dxa"/>
          </w:tcPr>
          <w:p w:rsidR="003D1315" w:rsidRDefault="00E73783">
            <w:pPr>
              <w:pStyle w:val="TableParagraph"/>
              <w:ind w:left="112"/>
              <w:rPr>
                <w:sz w:val="19"/>
              </w:rPr>
            </w:pPr>
            <w:r>
              <w:rPr>
                <w:w w:val="105"/>
                <w:sz w:val="19"/>
              </w:rPr>
              <w:t>Sorumlu Harcama Birimi veya Birimleri</w:t>
            </w:r>
          </w:p>
        </w:tc>
        <w:tc>
          <w:tcPr>
            <w:tcW w:w="5798" w:type="dxa"/>
          </w:tcPr>
          <w:p w:rsidR="003D1315" w:rsidRDefault="00E73783">
            <w:pPr>
              <w:pStyle w:val="TableParagraph"/>
              <w:ind w:left="127"/>
              <w:rPr>
                <w:sz w:val="19"/>
              </w:rPr>
            </w:pPr>
            <w:r>
              <w:rPr>
                <w:w w:val="105"/>
                <w:sz w:val="19"/>
              </w:rPr>
              <w:t>Basın Yayın ve Halkla İlişkiler Müdürlüğü</w:t>
            </w:r>
          </w:p>
        </w:tc>
      </w:tr>
      <w:tr w:rsidR="003D1315">
        <w:trPr>
          <w:trHeight w:val="420"/>
        </w:trPr>
        <w:tc>
          <w:tcPr>
            <w:tcW w:w="9298" w:type="dxa"/>
            <w:gridSpan w:val="2"/>
            <w:shd w:val="clear" w:color="auto" w:fill="E4EBF1"/>
          </w:tcPr>
          <w:p w:rsidR="003D1315" w:rsidRDefault="00E73783">
            <w:pPr>
              <w:pStyle w:val="TableParagraph"/>
              <w:spacing w:line="240" w:lineRule="auto"/>
              <w:ind w:left="157"/>
              <w:rPr>
                <w:i/>
                <w:sz w:val="19"/>
              </w:rPr>
            </w:pPr>
            <w:r>
              <w:rPr>
                <w:i/>
                <w:w w:val="105"/>
                <w:sz w:val="19"/>
              </w:rPr>
              <w:t>Açıklamalar</w:t>
            </w:r>
          </w:p>
        </w:tc>
      </w:tr>
      <w:tr w:rsidR="003D1315">
        <w:trPr>
          <w:trHeight w:val="375"/>
        </w:trPr>
        <w:tc>
          <w:tcPr>
            <w:tcW w:w="3500" w:type="dxa"/>
          </w:tcPr>
          <w:p w:rsidR="003D1315" w:rsidRDefault="00E73783">
            <w:pPr>
              <w:pStyle w:val="TableParagraph"/>
              <w:spacing w:before="0" w:line="231" w:lineRule="exact"/>
              <w:ind w:left="1179"/>
              <w:rPr>
                <w:sz w:val="19"/>
              </w:rPr>
            </w:pPr>
            <w:r>
              <w:rPr>
                <w:w w:val="105"/>
                <w:sz w:val="19"/>
              </w:rPr>
              <w:t>Ekonomik Kod</w:t>
            </w:r>
          </w:p>
        </w:tc>
        <w:tc>
          <w:tcPr>
            <w:tcW w:w="5798" w:type="dxa"/>
          </w:tcPr>
          <w:p w:rsidR="003D1315" w:rsidRDefault="00E73783">
            <w:pPr>
              <w:pStyle w:val="TableParagraph"/>
              <w:spacing w:before="0" w:line="231" w:lineRule="exact"/>
              <w:ind w:left="2412" w:right="2384"/>
              <w:jc w:val="center"/>
              <w:rPr>
                <w:sz w:val="19"/>
              </w:rPr>
            </w:pPr>
            <w:r>
              <w:rPr>
                <w:w w:val="105"/>
                <w:sz w:val="19"/>
              </w:rPr>
              <w:t>2022 Yılı</w:t>
            </w:r>
          </w:p>
        </w:tc>
      </w:tr>
      <w:tr w:rsidR="003D1315">
        <w:trPr>
          <w:trHeight w:val="255"/>
        </w:trPr>
        <w:tc>
          <w:tcPr>
            <w:tcW w:w="3500" w:type="dxa"/>
            <w:shd w:val="clear" w:color="auto" w:fill="E4EBF1"/>
          </w:tcPr>
          <w:p w:rsidR="003D1315" w:rsidRDefault="00E73783">
            <w:pPr>
              <w:pStyle w:val="TableParagraph"/>
              <w:ind w:left="307"/>
              <w:rPr>
                <w:sz w:val="19"/>
              </w:rPr>
            </w:pPr>
            <w:r>
              <w:rPr>
                <w:w w:val="105"/>
                <w:sz w:val="19"/>
              </w:rPr>
              <w:t>01. Personel Giderleri</w:t>
            </w:r>
          </w:p>
        </w:tc>
        <w:tc>
          <w:tcPr>
            <w:tcW w:w="5798" w:type="dxa"/>
            <w:shd w:val="clear" w:color="auto" w:fill="E4EBF1"/>
          </w:tcPr>
          <w:p w:rsidR="003D1315" w:rsidRDefault="00E73783">
            <w:pPr>
              <w:pStyle w:val="TableParagraph"/>
              <w:ind w:right="88"/>
              <w:jc w:val="right"/>
              <w:rPr>
                <w:sz w:val="19"/>
              </w:rPr>
            </w:pPr>
            <w:r>
              <w:rPr>
                <w:sz w:val="19"/>
              </w:rPr>
              <w:t>0,00</w:t>
            </w:r>
          </w:p>
        </w:tc>
      </w:tr>
      <w:tr w:rsidR="003D1315">
        <w:trPr>
          <w:trHeight w:val="255"/>
        </w:trPr>
        <w:tc>
          <w:tcPr>
            <w:tcW w:w="3500" w:type="dxa"/>
          </w:tcPr>
          <w:p w:rsidR="003D1315" w:rsidRDefault="00E73783">
            <w:pPr>
              <w:pStyle w:val="TableParagraph"/>
              <w:ind w:left="307"/>
              <w:rPr>
                <w:sz w:val="19"/>
              </w:rPr>
            </w:pPr>
            <w:r>
              <w:rPr>
                <w:w w:val="105"/>
                <w:sz w:val="19"/>
              </w:rPr>
              <w:t>02. SGK Devlet Primi Giderleri</w:t>
            </w:r>
          </w:p>
        </w:tc>
        <w:tc>
          <w:tcPr>
            <w:tcW w:w="5798" w:type="dxa"/>
          </w:tcPr>
          <w:p w:rsidR="003D1315" w:rsidRDefault="00E73783">
            <w:pPr>
              <w:pStyle w:val="TableParagraph"/>
              <w:ind w:right="88"/>
              <w:jc w:val="right"/>
              <w:rPr>
                <w:sz w:val="19"/>
              </w:rPr>
            </w:pPr>
            <w:r>
              <w:rPr>
                <w:sz w:val="19"/>
              </w:rPr>
              <w:t>0,00</w:t>
            </w:r>
          </w:p>
        </w:tc>
      </w:tr>
      <w:tr w:rsidR="003D1315">
        <w:trPr>
          <w:trHeight w:val="240"/>
        </w:trPr>
        <w:tc>
          <w:tcPr>
            <w:tcW w:w="3500" w:type="dxa"/>
            <w:shd w:val="clear" w:color="auto" w:fill="E4EBF1"/>
          </w:tcPr>
          <w:p w:rsidR="003D1315" w:rsidRDefault="00E73783">
            <w:pPr>
              <w:pStyle w:val="TableParagraph"/>
              <w:spacing w:before="0" w:line="220" w:lineRule="exact"/>
              <w:ind w:left="307"/>
              <w:rPr>
                <w:sz w:val="19"/>
              </w:rPr>
            </w:pPr>
            <w:r>
              <w:rPr>
                <w:w w:val="105"/>
                <w:sz w:val="19"/>
              </w:rPr>
              <w:t>03. Mal ve Hizmet Alım Giderleri</w:t>
            </w:r>
          </w:p>
        </w:tc>
        <w:tc>
          <w:tcPr>
            <w:tcW w:w="5798" w:type="dxa"/>
            <w:shd w:val="clear" w:color="auto" w:fill="E4EBF1"/>
          </w:tcPr>
          <w:p w:rsidR="003D1315" w:rsidRDefault="00E73783">
            <w:pPr>
              <w:pStyle w:val="TableParagraph"/>
              <w:spacing w:before="0" w:line="220" w:lineRule="exact"/>
              <w:ind w:right="91"/>
              <w:jc w:val="right"/>
              <w:rPr>
                <w:sz w:val="19"/>
              </w:rPr>
            </w:pPr>
            <w:r>
              <w:rPr>
                <w:sz w:val="19"/>
              </w:rPr>
              <w:t>230.000,00</w:t>
            </w:r>
          </w:p>
        </w:tc>
      </w:tr>
      <w:tr w:rsidR="003D1315">
        <w:trPr>
          <w:trHeight w:val="255"/>
        </w:trPr>
        <w:tc>
          <w:tcPr>
            <w:tcW w:w="3500" w:type="dxa"/>
          </w:tcPr>
          <w:p w:rsidR="003D1315" w:rsidRDefault="00E73783">
            <w:pPr>
              <w:pStyle w:val="TableParagraph"/>
              <w:ind w:left="307"/>
              <w:rPr>
                <w:sz w:val="19"/>
              </w:rPr>
            </w:pPr>
            <w:r>
              <w:rPr>
                <w:w w:val="105"/>
                <w:sz w:val="19"/>
              </w:rPr>
              <w:t>04. Faiz Giderleri</w:t>
            </w:r>
          </w:p>
        </w:tc>
        <w:tc>
          <w:tcPr>
            <w:tcW w:w="5798" w:type="dxa"/>
          </w:tcPr>
          <w:p w:rsidR="003D1315" w:rsidRDefault="00E73783">
            <w:pPr>
              <w:pStyle w:val="TableParagraph"/>
              <w:ind w:right="88"/>
              <w:jc w:val="right"/>
              <w:rPr>
                <w:sz w:val="19"/>
              </w:rPr>
            </w:pPr>
            <w:r>
              <w:rPr>
                <w:sz w:val="19"/>
              </w:rPr>
              <w:t>0,00</w:t>
            </w:r>
          </w:p>
        </w:tc>
      </w:tr>
      <w:tr w:rsidR="003D1315">
        <w:trPr>
          <w:trHeight w:val="255"/>
        </w:trPr>
        <w:tc>
          <w:tcPr>
            <w:tcW w:w="3500" w:type="dxa"/>
            <w:shd w:val="clear" w:color="auto" w:fill="E4EBF1"/>
          </w:tcPr>
          <w:p w:rsidR="003D1315" w:rsidRDefault="00E73783">
            <w:pPr>
              <w:pStyle w:val="TableParagraph"/>
              <w:ind w:left="307"/>
              <w:rPr>
                <w:sz w:val="19"/>
              </w:rPr>
            </w:pPr>
            <w:r>
              <w:rPr>
                <w:w w:val="105"/>
                <w:sz w:val="19"/>
              </w:rPr>
              <w:t>05. Cari Transferler</w:t>
            </w:r>
          </w:p>
        </w:tc>
        <w:tc>
          <w:tcPr>
            <w:tcW w:w="5798" w:type="dxa"/>
            <w:shd w:val="clear" w:color="auto" w:fill="E4EBF1"/>
          </w:tcPr>
          <w:p w:rsidR="003D1315" w:rsidRDefault="00E73783">
            <w:pPr>
              <w:pStyle w:val="TableParagraph"/>
              <w:ind w:right="88"/>
              <w:jc w:val="right"/>
              <w:rPr>
                <w:sz w:val="19"/>
              </w:rPr>
            </w:pPr>
            <w:r>
              <w:rPr>
                <w:sz w:val="19"/>
              </w:rPr>
              <w:t>0,00</w:t>
            </w:r>
          </w:p>
        </w:tc>
      </w:tr>
      <w:tr w:rsidR="003D1315">
        <w:trPr>
          <w:trHeight w:val="240"/>
        </w:trPr>
        <w:tc>
          <w:tcPr>
            <w:tcW w:w="3500" w:type="dxa"/>
          </w:tcPr>
          <w:p w:rsidR="003D1315" w:rsidRDefault="00E73783">
            <w:pPr>
              <w:pStyle w:val="TableParagraph"/>
              <w:spacing w:before="0" w:line="220" w:lineRule="exact"/>
              <w:ind w:left="307"/>
              <w:rPr>
                <w:sz w:val="19"/>
              </w:rPr>
            </w:pPr>
            <w:r>
              <w:rPr>
                <w:w w:val="105"/>
                <w:sz w:val="19"/>
              </w:rPr>
              <w:t>06. Sermaye Giderleri</w:t>
            </w:r>
          </w:p>
        </w:tc>
        <w:tc>
          <w:tcPr>
            <w:tcW w:w="5798" w:type="dxa"/>
          </w:tcPr>
          <w:p w:rsidR="003D1315" w:rsidRDefault="00E73783">
            <w:pPr>
              <w:pStyle w:val="TableParagraph"/>
              <w:spacing w:before="0" w:line="220" w:lineRule="exact"/>
              <w:ind w:right="88"/>
              <w:jc w:val="right"/>
              <w:rPr>
                <w:sz w:val="19"/>
              </w:rPr>
            </w:pPr>
            <w:r>
              <w:rPr>
                <w:sz w:val="19"/>
              </w:rPr>
              <w:t>0,00</w:t>
            </w:r>
          </w:p>
        </w:tc>
      </w:tr>
      <w:tr w:rsidR="003D1315">
        <w:trPr>
          <w:trHeight w:val="255"/>
        </w:trPr>
        <w:tc>
          <w:tcPr>
            <w:tcW w:w="3500" w:type="dxa"/>
            <w:shd w:val="clear" w:color="auto" w:fill="E4EBF1"/>
          </w:tcPr>
          <w:p w:rsidR="003D1315" w:rsidRDefault="00E73783">
            <w:pPr>
              <w:pStyle w:val="TableParagraph"/>
              <w:spacing w:line="222" w:lineRule="exact"/>
              <w:ind w:left="307"/>
              <w:rPr>
                <w:sz w:val="19"/>
              </w:rPr>
            </w:pPr>
            <w:r>
              <w:rPr>
                <w:w w:val="105"/>
                <w:sz w:val="19"/>
              </w:rPr>
              <w:t>07. Sermaye Transferleri</w:t>
            </w:r>
          </w:p>
        </w:tc>
        <w:tc>
          <w:tcPr>
            <w:tcW w:w="5798" w:type="dxa"/>
            <w:shd w:val="clear" w:color="auto" w:fill="E4EBF1"/>
          </w:tcPr>
          <w:p w:rsidR="003D1315" w:rsidRDefault="00E73783">
            <w:pPr>
              <w:pStyle w:val="TableParagraph"/>
              <w:spacing w:line="222" w:lineRule="exact"/>
              <w:ind w:right="88"/>
              <w:jc w:val="right"/>
              <w:rPr>
                <w:sz w:val="19"/>
              </w:rPr>
            </w:pPr>
            <w:r>
              <w:rPr>
                <w:sz w:val="19"/>
              </w:rPr>
              <w:t>0,00</w:t>
            </w:r>
          </w:p>
        </w:tc>
      </w:tr>
      <w:tr w:rsidR="003D1315">
        <w:trPr>
          <w:trHeight w:val="255"/>
        </w:trPr>
        <w:tc>
          <w:tcPr>
            <w:tcW w:w="3500" w:type="dxa"/>
          </w:tcPr>
          <w:p w:rsidR="003D1315" w:rsidRDefault="00E73783">
            <w:pPr>
              <w:pStyle w:val="TableParagraph"/>
              <w:ind w:left="307"/>
              <w:rPr>
                <w:sz w:val="19"/>
              </w:rPr>
            </w:pPr>
            <w:r>
              <w:rPr>
                <w:w w:val="105"/>
                <w:sz w:val="19"/>
              </w:rPr>
              <w:t>08. Borç verme</w:t>
            </w:r>
          </w:p>
        </w:tc>
        <w:tc>
          <w:tcPr>
            <w:tcW w:w="5798" w:type="dxa"/>
          </w:tcPr>
          <w:p w:rsidR="003D1315" w:rsidRDefault="00E73783">
            <w:pPr>
              <w:pStyle w:val="TableParagraph"/>
              <w:ind w:right="88"/>
              <w:jc w:val="right"/>
              <w:rPr>
                <w:sz w:val="19"/>
              </w:rPr>
            </w:pPr>
            <w:r>
              <w:rPr>
                <w:sz w:val="19"/>
              </w:rPr>
              <w:t>0,00</w:t>
            </w:r>
          </w:p>
        </w:tc>
      </w:tr>
      <w:tr w:rsidR="003D1315">
        <w:trPr>
          <w:trHeight w:val="240"/>
        </w:trPr>
        <w:tc>
          <w:tcPr>
            <w:tcW w:w="3500" w:type="dxa"/>
            <w:shd w:val="clear" w:color="auto" w:fill="E4EBF1"/>
          </w:tcPr>
          <w:p w:rsidR="003D1315" w:rsidRDefault="00E73783">
            <w:pPr>
              <w:pStyle w:val="TableParagraph"/>
              <w:spacing w:before="0" w:line="220" w:lineRule="exact"/>
              <w:ind w:left="112"/>
              <w:rPr>
                <w:sz w:val="19"/>
              </w:rPr>
            </w:pPr>
            <w:r>
              <w:rPr>
                <w:w w:val="105"/>
                <w:sz w:val="19"/>
              </w:rPr>
              <w:t>Toplam Bütçe Kaynak İhtiyacı</w:t>
            </w:r>
          </w:p>
        </w:tc>
        <w:tc>
          <w:tcPr>
            <w:tcW w:w="5798" w:type="dxa"/>
            <w:shd w:val="clear" w:color="auto" w:fill="E4EBF1"/>
          </w:tcPr>
          <w:p w:rsidR="003D1315" w:rsidRDefault="00E73783">
            <w:pPr>
              <w:pStyle w:val="TableParagraph"/>
              <w:spacing w:before="0" w:line="220" w:lineRule="exact"/>
              <w:ind w:right="91"/>
              <w:jc w:val="right"/>
              <w:rPr>
                <w:sz w:val="19"/>
              </w:rPr>
            </w:pPr>
            <w:r>
              <w:rPr>
                <w:sz w:val="19"/>
              </w:rPr>
              <w:t>230.000,00</w:t>
            </w:r>
          </w:p>
        </w:tc>
      </w:tr>
      <w:tr w:rsidR="003D1315">
        <w:trPr>
          <w:trHeight w:val="255"/>
        </w:trPr>
        <w:tc>
          <w:tcPr>
            <w:tcW w:w="3500" w:type="dxa"/>
          </w:tcPr>
          <w:p w:rsidR="003D1315" w:rsidRDefault="00E73783">
            <w:pPr>
              <w:pStyle w:val="TableParagraph"/>
              <w:ind w:left="307"/>
              <w:rPr>
                <w:sz w:val="19"/>
              </w:rPr>
            </w:pPr>
            <w:r>
              <w:rPr>
                <w:w w:val="105"/>
                <w:sz w:val="19"/>
              </w:rPr>
              <w:t>Bütçe Dışı Kaynak (Döner Sermaye)</w:t>
            </w:r>
          </w:p>
        </w:tc>
        <w:tc>
          <w:tcPr>
            <w:tcW w:w="5798" w:type="dxa"/>
          </w:tcPr>
          <w:p w:rsidR="003D1315" w:rsidRDefault="00E73783">
            <w:pPr>
              <w:pStyle w:val="TableParagraph"/>
              <w:ind w:right="88"/>
              <w:jc w:val="right"/>
              <w:rPr>
                <w:sz w:val="19"/>
              </w:rPr>
            </w:pPr>
            <w:r>
              <w:rPr>
                <w:sz w:val="19"/>
              </w:rPr>
              <w:t>0,00</w:t>
            </w:r>
          </w:p>
        </w:tc>
      </w:tr>
      <w:tr w:rsidR="003D1315">
        <w:trPr>
          <w:trHeight w:val="252"/>
        </w:trPr>
        <w:tc>
          <w:tcPr>
            <w:tcW w:w="3500" w:type="dxa"/>
            <w:tcBorders>
              <w:bottom w:val="single" w:sz="8" w:space="0" w:color="B1C4DA"/>
            </w:tcBorders>
            <w:shd w:val="clear" w:color="auto" w:fill="E4EBF1"/>
          </w:tcPr>
          <w:p w:rsidR="003D1315" w:rsidRDefault="00E73783">
            <w:pPr>
              <w:pStyle w:val="TableParagraph"/>
              <w:spacing w:line="219" w:lineRule="exact"/>
              <w:ind w:left="307"/>
              <w:rPr>
                <w:sz w:val="19"/>
              </w:rPr>
            </w:pPr>
            <w:r>
              <w:rPr>
                <w:w w:val="105"/>
                <w:sz w:val="19"/>
              </w:rPr>
              <w:t>Bütçe Dışı Kaynak (Diğer Yurt İçi)</w:t>
            </w:r>
          </w:p>
        </w:tc>
        <w:tc>
          <w:tcPr>
            <w:tcW w:w="5798" w:type="dxa"/>
            <w:tcBorders>
              <w:bottom w:val="single" w:sz="8" w:space="0" w:color="B1C4DA"/>
            </w:tcBorders>
            <w:shd w:val="clear" w:color="auto" w:fill="E4EBF1"/>
          </w:tcPr>
          <w:p w:rsidR="003D1315" w:rsidRDefault="00E73783">
            <w:pPr>
              <w:pStyle w:val="TableParagraph"/>
              <w:spacing w:line="219" w:lineRule="exact"/>
              <w:ind w:right="88"/>
              <w:jc w:val="right"/>
              <w:rPr>
                <w:sz w:val="19"/>
              </w:rPr>
            </w:pPr>
            <w:r>
              <w:rPr>
                <w:sz w:val="19"/>
              </w:rPr>
              <w:t>0,00</w:t>
            </w:r>
          </w:p>
        </w:tc>
      </w:tr>
      <w:tr w:rsidR="003D1315">
        <w:trPr>
          <w:trHeight w:val="237"/>
        </w:trPr>
        <w:tc>
          <w:tcPr>
            <w:tcW w:w="3500" w:type="dxa"/>
            <w:tcBorders>
              <w:top w:val="single" w:sz="8" w:space="0" w:color="B1C4DA"/>
            </w:tcBorders>
          </w:tcPr>
          <w:p w:rsidR="003D1315" w:rsidRDefault="00E73783">
            <w:pPr>
              <w:pStyle w:val="TableParagraph"/>
              <w:spacing w:before="0" w:line="218" w:lineRule="exact"/>
              <w:ind w:left="307"/>
              <w:rPr>
                <w:sz w:val="19"/>
              </w:rPr>
            </w:pPr>
            <w:r>
              <w:rPr>
                <w:w w:val="105"/>
                <w:sz w:val="19"/>
              </w:rPr>
              <w:t>Bütçe Dışı Kaynak (Yurt Dışı )</w:t>
            </w:r>
          </w:p>
        </w:tc>
        <w:tc>
          <w:tcPr>
            <w:tcW w:w="5798" w:type="dxa"/>
            <w:tcBorders>
              <w:top w:val="single" w:sz="8" w:space="0" w:color="B1C4DA"/>
            </w:tcBorders>
          </w:tcPr>
          <w:p w:rsidR="003D1315" w:rsidRDefault="00E73783">
            <w:pPr>
              <w:pStyle w:val="TableParagraph"/>
              <w:spacing w:before="0" w:line="218" w:lineRule="exact"/>
              <w:ind w:right="88"/>
              <w:jc w:val="right"/>
              <w:rPr>
                <w:sz w:val="19"/>
              </w:rPr>
            </w:pPr>
            <w:r>
              <w:rPr>
                <w:sz w:val="19"/>
              </w:rPr>
              <w:t>0,00</w:t>
            </w:r>
          </w:p>
        </w:tc>
      </w:tr>
      <w:tr w:rsidR="003D1315">
        <w:trPr>
          <w:trHeight w:val="255"/>
        </w:trPr>
        <w:tc>
          <w:tcPr>
            <w:tcW w:w="3500" w:type="dxa"/>
            <w:shd w:val="clear" w:color="auto" w:fill="E4EBF1"/>
          </w:tcPr>
          <w:p w:rsidR="003D1315" w:rsidRDefault="00E73783">
            <w:pPr>
              <w:pStyle w:val="TableParagraph"/>
              <w:ind w:left="112"/>
              <w:rPr>
                <w:sz w:val="19"/>
              </w:rPr>
            </w:pPr>
            <w:r>
              <w:rPr>
                <w:w w:val="105"/>
                <w:sz w:val="19"/>
              </w:rPr>
              <w:t>Toplam Bütçe Dışı Kaynak İhtiyacı</w:t>
            </w:r>
          </w:p>
        </w:tc>
        <w:tc>
          <w:tcPr>
            <w:tcW w:w="5798" w:type="dxa"/>
            <w:shd w:val="clear" w:color="auto" w:fill="E4EBF1"/>
          </w:tcPr>
          <w:p w:rsidR="003D1315" w:rsidRDefault="00E73783">
            <w:pPr>
              <w:pStyle w:val="TableParagraph"/>
              <w:ind w:right="88"/>
              <w:jc w:val="right"/>
              <w:rPr>
                <w:sz w:val="19"/>
              </w:rPr>
            </w:pPr>
            <w:r>
              <w:rPr>
                <w:sz w:val="19"/>
              </w:rPr>
              <w:t>0,00</w:t>
            </w:r>
          </w:p>
        </w:tc>
      </w:tr>
      <w:tr w:rsidR="003D1315">
        <w:trPr>
          <w:trHeight w:val="240"/>
        </w:trPr>
        <w:tc>
          <w:tcPr>
            <w:tcW w:w="3500" w:type="dxa"/>
          </w:tcPr>
          <w:p w:rsidR="003D1315" w:rsidRDefault="00E73783">
            <w:pPr>
              <w:pStyle w:val="TableParagraph"/>
              <w:spacing w:line="206" w:lineRule="exact"/>
              <w:ind w:left="112"/>
              <w:rPr>
                <w:sz w:val="19"/>
              </w:rPr>
            </w:pPr>
            <w:r>
              <w:rPr>
                <w:w w:val="105"/>
                <w:sz w:val="19"/>
              </w:rPr>
              <w:t>Toplam Kaynak İhtiyacı</w:t>
            </w:r>
          </w:p>
        </w:tc>
        <w:tc>
          <w:tcPr>
            <w:tcW w:w="5798" w:type="dxa"/>
          </w:tcPr>
          <w:p w:rsidR="003D1315" w:rsidRDefault="00E73783">
            <w:pPr>
              <w:pStyle w:val="TableParagraph"/>
              <w:spacing w:line="206" w:lineRule="exact"/>
              <w:ind w:right="91"/>
              <w:jc w:val="right"/>
              <w:rPr>
                <w:sz w:val="19"/>
              </w:rPr>
            </w:pPr>
            <w:r>
              <w:rPr>
                <w:sz w:val="19"/>
              </w:rPr>
              <w:t>230.000,00</w:t>
            </w:r>
          </w:p>
        </w:tc>
      </w:tr>
    </w:tbl>
    <w:p w:rsidR="003D1315" w:rsidRDefault="003D1315">
      <w:pPr>
        <w:pStyle w:val="GvdeMetni"/>
        <w:rPr>
          <w:sz w:val="20"/>
        </w:rPr>
      </w:pPr>
    </w:p>
    <w:p w:rsidR="003D1315" w:rsidRDefault="003D1315">
      <w:pPr>
        <w:pStyle w:val="GvdeMetni"/>
        <w:spacing w:before="5"/>
        <w:rPr>
          <w:sz w:val="17"/>
        </w:rPr>
      </w:pPr>
    </w:p>
    <w:tbl>
      <w:tblPr>
        <w:tblStyle w:val="TableNormal"/>
        <w:tblW w:w="0" w:type="auto"/>
        <w:tblInd w:w="126" w:type="dxa"/>
        <w:tblBorders>
          <w:top w:val="single" w:sz="6" w:space="0" w:color="B1C4DA"/>
          <w:left w:val="single" w:sz="6" w:space="0" w:color="B1C4DA"/>
          <w:bottom w:val="single" w:sz="6" w:space="0" w:color="B1C4DA"/>
          <w:right w:val="single" w:sz="6" w:space="0" w:color="B1C4DA"/>
          <w:insideH w:val="single" w:sz="6" w:space="0" w:color="B1C4DA"/>
          <w:insideV w:val="single" w:sz="6" w:space="0" w:color="B1C4DA"/>
        </w:tblBorders>
        <w:tblLayout w:type="fixed"/>
        <w:tblLook w:val="01E0" w:firstRow="1" w:lastRow="1" w:firstColumn="1" w:lastColumn="1" w:noHBand="0" w:noVBand="0"/>
      </w:tblPr>
      <w:tblGrid>
        <w:gridCol w:w="3500"/>
        <w:gridCol w:w="5798"/>
      </w:tblGrid>
      <w:tr w:rsidR="003D1315">
        <w:trPr>
          <w:trHeight w:val="270"/>
        </w:trPr>
        <w:tc>
          <w:tcPr>
            <w:tcW w:w="9298" w:type="dxa"/>
            <w:gridSpan w:val="2"/>
            <w:tcBorders>
              <w:top w:val="nil"/>
              <w:left w:val="nil"/>
              <w:bottom w:val="nil"/>
              <w:right w:val="nil"/>
            </w:tcBorders>
            <w:shd w:val="clear" w:color="auto" w:fill="809EC2"/>
          </w:tcPr>
          <w:p w:rsidR="003D1315" w:rsidRDefault="00E73783">
            <w:pPr>
              <w:pStyle w:val="TableParagraph"/>
              <w:spacing w:before="29"/>
              <w:ind w:left="3267" w:right="3250"/>
              <w:jc w:val="center"/>
              <w:rPr>
                <w:sz w:val="19"/>
              </w:rPr>
            </w:pPr>
            <w:proofErr w:type="gramStart"/>
            <w:r>
              <w:rPr>
                <w:color w:val="FFFFFF"/>
                <w:w w:val="105"/>
                <w:sz w:val="19"/>
              </w:rPr>
              <w:t>FAALİYET  MALİYETLERİ</w:t>
            </w:r>
            <w:proofErr w:type="gramEnd"/>
            <w:r>
              <w:rPr>
                <w:color w:val="FFFFFF"/>
                <w:w w:val="105"/>
                <w:sz w:val="19"/>
              </w:rPr>
              <w:t xml:space="preserve">  TABLOSU</w:t>
            </w:r>
          </w:p>
        </w:tc>
      </w:tr>
      <w:tr w:rsidR="003D1315">
        <w:trPr>
          <w:trHeight w:val="255"/>
        </w:trPr>
        <w:tc>
          <w:tcPr>
            <w:tcW w:w="3500" w:type="dxa"/>
            <w:tcBorders>
              <w:top w:val="nil"/>
            </w:tcBorders>
            <w:shd w:val="clear" w:color="auto" w:fill="E4EBF1"/>
          </w:tcPr>
          <w:p w:rsidR="003D1315" w:rsidRDefault="00E73783">
            <w:pPr>
              <w:pStyle w:val="TableParagraph"/>
              <w:ind w:left="112"/>
              <w:rPr>
                <w:sz w:val="19"/>
              </w:rPr>
            </w:pPr>
            <w:r>
              <w:rPr>
                <w:w w:val="105"/>
                <w:sz w:val="19"/>
              </w:rPr>
              <w:t>İdare Adı</w:t>
            </w:r>
          </w:p>
        </w:tc>
        <w:tc>
          <w:tcPr>
            <w:tcW w:w="5798" w:type="dxa"/>
            <w:tcBorders>
              <w:top w:val="nil"/>
            </w:tcBorders>
            <w:shd w:val="clear" w:color="auto" w:fill="E4EBF1"/>
          </w:tcPr>
          <w:p w:rsidR="003D1315" w:rsidRDefault="00E73783">
            <w:pPr>
              <w:pStyle w:val="TableParagraph"/>
              <w:ind w:left="127"/>
              <w:rPr>
                <w:sz w:val="19"/>
              </w:rPr>
            </w:pPr>
            <w:r>
              <w:rPr>
                <w:w w:val="105"/>
                <w:sz w:val="19"/>
              </w:rPr>
              <w:t>Niğde Belediyesi</w:t>
            </w:r>
          </w:p>
        </w:tc>
      </w:tr>
      <w:tr w:rsidR="003D1315">
        <w:trPr>
          <w:trHeight w:val="720"/>
        </w:trPr>
        <w:tc>
          <w:tcPr>
            <w:tcW w:w="3500" w:type="dxa"/>
          </w:tcPr>
          <w:p w:rsidR="003D1315" w:rsidRDefault="00E73783">
            <w:pPr>
              <w:pStyle w:val="TableParagraph"/>
              <w:spacing w:before="0" w:line="231" w:lineRule="exact"/>
              <w:ind w:left="112"/>
              <w:rPr>
                <w:sz w:val="19"/>
              </w:rPr>
            </w:pPr>
            <w:r>
              <w:rPr>
                <w:w w:val="105"/>
                <w:sz w:val="19"/>
              </w:rPr>
              <w:t>Performans Hedefi</w:t>
            </w:r>
          </w:p>
        </w:tc>
        <w:tc>
          <w:tcPr>
            <w:tcW w:w="5798" w:type="dxa"/>
          </w:tcPr>
          <w:p w:rsidR="003D1315" w:rsidRDefault="00E73783">
            <w:pPr>
              <w:pStyle w:val="TableParagraph"/>
              <w:spacing w:before="0" w:line="231" w:lineRule="exact"/>
              <w:ind w:left="127"/>
              <w:rPr>
                <w:sz w:val="19"/>
              </w:rPr>
            </w:pPr>
            <w:r>
              <w:rPr>
                <w:w w:val="105"/>
                <w:sz w:val="19"/>
              </w:rPr>
              <w:t>İlimizin kültürel zenginliğine ve kültürel değerlerine ilişkin</w:t>
            </w:r>
          </w:p>
          <w:p w:rsidR="003D1315" w:rsidRDefault="00E73783">
            <w:pPr>
              <w:pStyle w:val="TableParagraph"/>
              <w:spacing w:before="15" w:line="240" w:lineRule="atLeast"/>
              <w:ind w:left="127"/>
              <w:rPr>
                <w:sz w:val="19"/>
              </w:rPr>
            </w:pPr>
            <w:r>
              <w:rPr>
                <w:w w:val="105"/>
                <w:sz w:val="19"/>
              </w:rPr>
              <w:t>farkındalığı arttırarak sosyal dayanışmayı sağlamak, tanıtıcı faaliyetlerde ve etkinliklerde bulunmak.</w:t>
            </w:r>
          </w:p>
        </w:tc>
      </w:tr>
      <w:tr w:rsidR="003D1315">
        <w:trPr>
          <w:trHeight w:val="475"/>
        </w:trPr>
        <w:tc>
          <w:tcPr>
            <w:tcW w:w="3500" w:type="dxa"/>
            <w:shd w:val="clear" w:color="auto" w:fill="E4EBF1"/>
          </w:tcPr>
          <w:p w:rsidR="003D1315" w:rsidRDefault="00E73783">
            <w:pPr>
              <w:pStyle w:val="TableParagraph"/>
              <w:spacing w:before="8" w:line="240" w:lineRule="auto"/>
              <w:ind w:left="112"/>
              <w:rPr>
                <w:sz w:val="19"/>
              </w:rPr>
            </w:pPr>
            <w:r>
              <w:rPr>
                <w:w w:val="105"/>
                <w:sz w:val="19"/>
              </w:rPr>
              <w:t>Faaliyet Adı</w:t>
            </w:r>
          </w:p>
        </w:tc>
        <w:tc>
          <w:tcPr>
            <w:tcW w:w="5798" w:type="dxa"/>
            <w:shd w:val="clear" w:color="auto" w:fill="E4EBF1"/>
          </w:tcPr>
          <w:p w:rsidR="003D1315" w:rsidRDefault="00E73783">
            <w:pPr>
              <w:pStyle w:val="TableParagraph"/>
              <w:spacing w:before="0" w:line="240" w:lineRule="atLeast"/>
              <w:ind w:left="127" w:right="355"/>
              <w:rPr>
                <w:sz w:val="19"/>
              </w:rPr>
            </w:pPr>
            <w:r>
              <w:rPr>
                <w:w w:val="105"/>
                <w:sz w:val="19"/>
              </w:rPr>
              <w:t xml:space="preserve">Billboard ve diğer mecralarda kullanılmak üzere </w:t>
            </w:r>
            <w:proofErr w:type="spellStart"/>
            <w:r>
              <w:rPr>
                <w:w w:val="105"/>
                <w:sz w:val="19"/>
              </w:rPr>
              <w:t>vinil</w:t>
            </w:r>
            <w:proofErr w:type="spellEnd"/>
            <w:r>
              <w:rPr>
                <w:w w:val="105"/>
                <w:sz w:val="19"/>
              </w:rPr>
              <w:t xml:space="preserve"> afiş hazırlanması</w:t>
            </w:r>
          </w:p>
        </w:tc>
      </w:tr>
      <w:tr w:rsidR="003D1315">
        <w:trPr>
          <w:trHeight w:val="250"/>
        </w:trPr>
        <w:tc>
          <w:tcPr>
            <w:tcW w:w="3500" w:type="dxa"/>
          </w:tcPr>
          <w:p w:rsidR="003D1315" w:rsidRDefault="00E73783">
            <w:pPr>
              <w:pStyle w:val="TableParagraph"/>
              <w:spacing w:before="9"/>
              <w:ind w:left="112"/>
              <w:rPr>
                <w:sz w:val="19"/>
              </w:rPr>
            </w:pPr>
            <w:r>
              <w:rPr>
                <w:w w:val="105"/>
                <w:sz w:val="19"/>
              </w:rPr>
              <w:t>Sorumlu Harcama Birimi veya Birimleri</w:t>
            </w:r>
          </w:p>
        </w:tc>
        <w:tc>
          <w:tcPr>
            <w:tcW w:w="5798" w:type="dxa"/>
          </w:tcPr>
          <w:p w:rsidR="003D1315" w:rsidRDefault="00E73783">
            <w:pPr>
              <w:pStyle w:val="TableParagraph"/>
              <w:spacing w:before="9"/>
              <w:ind w:left="127"/>
              <w:rPr>
                <w:sz w:val="19"/>
              </w:rPr>
            </w:pPr>
            <w:r>
              <w:rPr>
                <w:w w:val="105"/>
                <w:sz w:val="19"/>
              </w:rPr>
              <w:t>Basın Yayın ve Halkla İlişkiler Müdürlüğü</w:t>
            </w:r>
          </w:p>
        </w:tc>
      </w:tr>
      <w:tr w:rsidR="003D1315">
        <w:trPr>
          <w:trHeight w:val="420"/>
        </w:trPr>
        <w:tc>
          <w:tcPr>
            <w:tcW w:w="9298" w:type="dxa"/>
            <w:gridSpan w:val="2"/>
            <w:shd w:val="clear" w:color="auto" w:fill="E4EBF1"/>
          </w:tcPr>
          <w:p w:rsidR="003D1315" w:rsidRDefault="00E73783">
            <w:pPr>
              <w:pStyle w:val="TableParagraph"/>
              <w:spacing w:line="240" w:lineRule="auto"/>
              <w:ind w:left="157"/>
              <w:rPr>
                <w:i/>
                <w:sz w:val="19"/>
              </w:rPr>
            </w:pPr>
            <w:r>
              <w:rPr>
                <w:i/>
                <w:w w:val="105"/>
                <w:sz w:val="19"/>
              </w:rPr>
              <w:t>Açıklamalar</w:t>
            </w:r>
          </w:p>
        </w:tc>
      </w:tr>
      <w:tr w:rsidR="003D1315">
        <w:trPr>
          <w:trHeight w:val="375"/>
        </w:trPr>
        <w:tc>
          <w:tcPr>
            <w:tcW w:w="3500" w:type="dxa"/>
          </w:tcPr>
          <w:p w:rsidR="003D1315" w:rsidRDefault="00E73783">
            <w:pPr>
              <w:pStyle w:val="TableParagraph"/>
              <w:spacing w:before="0" w:line="231" w:lineRule="exact"/>
              <w:ind w:left="1179"/>
              <w:rPr>
                <w:sz w:val="19"/>
              </w:rPr>
            </w:pPr>
            <w:r>
              <w:rPr>
                <w:w w:val="105"/>
                <w:sz w:val="19"/>
              </w:rPr>
              <w:t>Ekonomik Kod</w:t>
            </w:r>
          </w:p>
        </w:tc>
        <w:tc>
          <w:tcPr>
            <w:tcW w:w="5798" w:type="dxa"/>
          </w:tcPr>
          <w:p w:rsidR="003D1315" w:rsidRDefault="00E73783">
            <w:pPr>
              <w:pStyle w:val="TableParagraph"/>
              <w:spacing w:before="0" w:line="231" w:lineRule="exact"/>
              <w:ind w:left="2410" w:right="2384"/>
              <w:jc w:val="center"/>
              <w:rPr>
                <w:sz w:val="19"/>
              </w:rPr>
            </w:pPr>
            <w:r>
              <w:rPr>
                <w:w w:val="105"/>
                <w:sz w:val="19"/>
              </w:rPr>
              <w:t>2022 Yılı</w:t>
            </w:r>
          </w:p>
        </w:tc>
      </w:tr>
      <w:tr w:rsidR="003D1315">
        <w:trPr>
          <w:trHeight w:val="255"/>
        </w:trPr>
        <w:tc>
          <w:tcPr>
            <w:tcW w:w="3500" w:type="dxa"/>
            <w:shd w:val="clear" w:color="auto" w:fill="E4EBF1"/>
          </w:tcPr>
          <w:p w:rsidR="003D1315" w:rsidRDefault="00E73783">
            <w:pPr>
              <w:pStyle w:val="TableParagraph"/>
              <w:ind w:left="307"/>
              <w:rPr>
                <w:sz w:val="19"/>
              </w:rPr>
            </w:pPr>
            <w:r>
              <w:rPr>
                <w:w w:val="105"/>
                <w:sz w:val="19"/>
              </w:rPr>
              <w:t>01. Personel Giderleri</w:t>
            </w:r>
          </w:p>
        </w:tc>
        <w:tc>
          <w:tcPr>
            <w:tcW w:w="5798" w:type="dxa"/>
            <w:shd w:val="clear" w:color="auto" w:fill="E4EBF1"/>
          </w:tcPr>
          <w:p w:rsidR="003D1315" w:rsidRDefault="00E73783">
            <w:pPr>
              <w:pStyle w:val="TableParagraph"/>
              <w:ind w:right="88"/>
              <w:jc w:val="right"/>
              <w:rPr>
                <w:sz w:val="19"/>
              </w:rPr>
            </w:pPr>
            <w:r>
              <w:rPr>
                <w:sz w:val="19"/>
              </w:rPr>
              <w:t>0,00</w:t>
            </w:r>
          </w:p>
        </w:tc>
      </w:tr>
      <w:tr w:rsidR="003D1315">
        <w:trPr>
          <w:trHeight w:val="255"/>
        </w:trPr>
        <w:tc>
          <w:tcPr>
            <w:tcW w:w="3500" w:type="dxa"/>
          </w:tcPr>
          <w:p w:rsidR="003D1315" w:rsidRDefault="00E73783">
            <w:pPr>
              <w:pStyle w:val="TableParagraph"/>
              <w:ind w:left="307"/>
              <w:rPr>
                <w:sz w:val="19"/>
              </w:rPr>
            </w:pPr>
            <w:r>
              <w:rPr>
                <w:w w:val="105"/>
                <w:sz w:val="19"/>
              </w:rPr>
              <w:t>02. SGK Devlet Primi Giderleri</w:t>
            </w:r>
          </w:p>
        </w:tc>
        <w:tc>
          <w:tcPr>
            <w:tcW w:w="5798" w:type="dxa"/>
          </w:tcPr>
          <w:p w:rsidR="003D1315" w:rsidRDefault="00E73783">
            <w:pPr>
              <w:pStyle w:val="TableParagraph"/>
              <w:ind w:right="88"/>
              <w:jc w:val="right"/>
              <w:rPr>
                <w:sz w:val="19"/>
              </w:rPr>
            </w:pPr>
            <w:r>
              <w:rPr>
                <w:sz w:val="19"/>
              </w:rPr>
              <w:t>0,00</w:t>
            </w:r>
          </w:p>
        </w:tc>
      </w:tr>
      <w:tr w:rsidR="003D1315">
        <w:trPr>
          <w:trHeight w:val="240"/>
        </w:trPr>
        <w:tc>
          <w:tcPr>
            <w:tcW w:w="3500" w:type="dxa"/>
            <w:shd w:val="clear" w:color="auto" w:fill="E4EBF1"/>
          </w:tcPr>
          <w:p w:rsidR="003D1315" w:rsidRDefault="00E73783">
            <w:pPr>
              <w:pStyle w:val="TableParagraph"/>
              <w:spacing w:before="0" w:line="220" w:lineRule="exact"/>
              <w:ind w:left="307"/>
              <w:rPr>
                <w:sz w:val="19"/>
              </w:rPr>
            </w:pPr>
            <w:r>
              <w:rPr>
                <w:w w:val="105"/>
                <w:sz w:val="19"/>
              </w:rPr>
              <w:t>03. Mal ve Hizmet Alım Giderleri</w:t>
            </w:r>
          </w:p>
        </w:tc>
        <w:tc>
          <w:tcPr>
            <w:tcW w:w="5798" w:type="dxa"/>
            <w:shd w:val="clear" w:color="auto" w:fill="E4EBF1"/>
          </w:tcPr>
          <w:p w:rsidR="003D1315" w:rsidRDefault="00E73783">
            <w:pPr>
              <w:pStyle w:val="TableParagraph"/>
              <w:spacing w:before="0" w:line="220" w:lineRule="exact"/>
              <w:ind w:right="91"/>
              <w:jc w:val="right"/>
              <w:rPr>
                <w:sz w:val="19"/>
              </w:rPr>
            </w:pPr>
            <w:r>
              <w:rPr>
                <w:sz w:val="19"/>
              </w:rPr>
              <w:t>400.000,00</w:t>
            </w:r>
          </w:p>
        </w:tc>
      </w:tr>
      <w:tr w:rsidR="003D1315">
        <w:trPr>
          <w:trHeight w:val="255"/>
        </w:trPr>
        <w:tc>
          <w:tcPr>
            <w:tcW w:w="3500" w:type="dxa"/>
          </w:tcPr>
          <w:p w:rsidR="003D1315" w:rsidRDefault="00E73783">
            <w:pPr>
              <w:pStyle w:val="TableParagraph"/>
              <w:ind w:left="307"/>
              <w:rPr>
                <w:sz w:val="19"/>
              </w:rPr>
            </w:pPr>
            <w:r>
              <w:rPr>
                <w:w w:val="105"/>
                <w:sz w:val="19"/>
              </w:rPr>
              <w:t>04. Faiz Giderleri</w:t>
            </w:r>
          </w:p>
        </w:tc>
        <w:tc>
          <w:tcPr>
            <w:tcW w:w="5798" w:type="dxa"/>
          </w:tcPr>
          <w:p w:rsidR="003D1315" w:rsidRDefault="00E73783">
            <w:pPr>
              <w:pStyle w:val="TableParagraph"/>
              <w:ind w:right="88"/>
              <w:jc w:val="right"/>
              <w:rPr>
                <w:sz w:val="19"/>
              </w:rPr>
            </w:pPr>
            <w:r>
              <w:rPr>
                <w:sz w:val="19"/>
              </w:rPr>
              <w:t>0,00</w:t>
            </w:r>
          </w:p>
        </w:tc>
      </w:tr>
      <w:tr w:rsidR="003D1315">
        <w:trPr>
          <w:trHeight w:val="255"/>
        </w:trPr>
        <w:tc>
          <w:tcPr>
            <w:tcW w:w="3500" w:type="dxa"/>
            <w:shd w:val="clear" w:color="auto" w:fill="E4EBF1"/>
          </w:tcPr>
          <w:p w:rsidR="003D1315" w:rsidRDefault="00E73783">
            <w:pPr>
              <w:pStyle w:val="TableParagraph"/>
              <w:ind w:left="307"/>
              <w:rPr>
                <w:sz w:val="19"/>
              </w:rPr>
            </w:pPr>
            <w:r>
              <w:rPr>
                <w:w w:val="105"/>
                <w:sz w:val="19"/>
              </w:rPr>
              <w:t>05. Cari Transferler</w:t>
            </w:r>
          </w:p>
        </w:tc>
        <w:tc>
          <w:tcPr>
            <w:tcW w:w="5798" w:type="dxa"/>
            <w:shd w:val="clear" w:color="auto" w:fill="E4EBF1"/>
          </w:tcPr>
          <w:p w:rsidR="003D1315" w:rsidRDefault="00E73783">
            <w:pPr>
              <w:pStyle w:val="TableParagraph"/>
              <w:ind w:right="88"/>
              <w:jc w:val="right"/>
              <w:rPr>
                <w:sz w:val="19"/>
              </w:rPr>
            </w:pPr>
            <w:r>
              <w:rPr>
                <w:sz w:val="19"/>
              </w:rPr>
              <w:t>0,00</w:t>
            </w:r>
          </w:p>
        </w:tc>
      </w:tr>
      <w:tr w:rsidR="003D1315">
        <w:trPr>
          <w:trHeight w:val="240"/>
        </w:trPr>
        <w:tc>
          <w:tcPr>
            <w:tcW w:w="3500" w:type="dxa"/>
          </w:tcPr>
          <w:p w:rsidR="003D1315" w:rsidRDefault="00E73783">
            <w:pPr>
              <w:pStyle w:val="TableParagraph"/>
              <w:spacing w:before="0"/>
              <w:ind w:left="307"/>
              <w:rPr>
                <w:sz w:val="19"/>
              </w:rPr>
            </w:pPr>
            <w:r>
              <w:rPr>
                <w:w w:val="105"/>
                <w:sz w:val="19"/>
              </w:rPr>
              <w:t>06. Sermaye Giderleri</w:t>
            </w:r>
          </w:p>
        </w:tc>
        <w:tc>
          <w:tcPr>
            <w:tcW w:w="5798" w:type="dxa"/>
          </w:tcPr>
          <w:p w:rsidR="003D1315" w:rsidRDefault="00E73783">
            <w:pPr>
              <w:pStyle w:val="TableParagraph"/>
              <w:spacing w:before="0"/>
              <w:ind w:right="88"/>
              <w:jc w:val="right"/>
              <w:rPr>
                <w:sz w:val="19"/>
              </w:rPr>
            </w:pPr>
            <w:r>
              <w:rPr>
                <w:sz w:val="19"/>
              </w:rPr>
              <w:t>0,00</w:t>
            </w:r>
          </w:p>
        </w:tc>
      </w:tr>
      <w:tr w:rsidR="003D1315">
        <w:trPr>
          <w:trHeight w:val="255"/>
        </w:trPr>
        <w:tc>
          <w:tcPr>
            <w:tcW w:w="3500" w:type="dxa"/>
            <w:shd w:val="clear" w:color="auto" w:fill="E4EBF1"/>
          </w:tcPr>
          <w:p w:rsidR="003D1315" w:rsidRDefault="00E73783">
            <w:pPr>
              <w:pStyle w:val="TableParagraph"/>
              <w:ind w:left="307"/>
              <w:rPr>
                <w:sz w:val="19"/>
              </w:rPr>
            </w:pPr>
            <w:r>
              <w:rPr>
                <w:w w:val="105"/>
                <w:sz w:val="19"/>
              </w:rPr>
              <w:t>07. Sermaye Transferleri</w:t>
            </w:r>
          </w:p>
        </w:tc>
        <w:tc>
          <w:tcPr>
            <w:tcW w:w="5798" w:type="dxa"/>
            <w:shd w:val="clear" w:color="auto" w:fill="E4EBF1"/>
          </w:tcPr>
          <w:p w:rsidR="003D1315" w:rsidRDefault="00E73783">
            <w:pPr>
              <w:pStyle w:val="TableParagraph"/>
              <w:ind w:right="88"/>
              <w:jc w:val="right"/>
              <w:rPr>
                <w:sz w:val="19"/>
              </w:rPr>
            </w:pPr>
            <w:r>
              <w:rPr>
                <w:sz w:val="19"/>
              </w:rPr>
              <w:t>0,00</w:t>
            </w:r>
          </w:p>
        </w:tc>
      </w:tr>
      <w:tr w:rsidR="003D1315">
        <w:trPr>
          <w:trHeight w:val="255"/>
        </w:trPr>
        <w:tc>
          <w:tcPr>
            <w:tcW w:w="3500" w:type="dxa"/>
          </w:tcPr>
          <w:p w:rsidR="003D1315" w:rsidRDefault="00E73783">
            <w:pPr>
              <w:pStyle w:val="TableParagraph"/>
              <w:ind w:left="307"/>
              <w:rPr>
                <w:sz w:val="19"/>
              </w:rPr>
            </w:pPr>
            <w:r>
              <w:rPr>
                <w:w w:val="105"/>
                <w:sz w:val="19"/>
              </w:rPr>
              <w:t>08. Borç verme</w:t>
            </w:r>
          </w:p>
        </w:tc>
        <w:tc>
          <w:tcPr>
            <w:tcW w:w="5798" w:type="dxa"/>
          </w:tcPr>
          <w:p w:rsidR="003D1315" w:rsidRDefault="00E73783">
            <w:pPr>
              <w:pStyle w:val="TableParagraph"/>
              <w:ind w:right="88"/>
              <w:jc w:val="right"/>
              <w:rPr>
                <w:sz w:val="19"/>
              </w:rPr>
            </w:pPr>
            <w:r>
              <w:rPr>
                <w:sz w:val="19"/>
              </w:rPr>
              <w:t>0,00</w:t>
            </w:r>
          </w:p>
        </w:tc>
      </w:tr>
      <w:tr w:rsidR="003D1315">
        <w:trPr>
          <w:trHeight w:val="240"/>
        </w:trPr>
        <w:tc>
          <w:tcPr>
            <w:tcW w:w="3500" w:type="dxa"/>
            <w:shd w:val="clear" w:color="auto" w:fill="E4EBF1"/>
          </w:tcPr>
          <w:p w:rsidR="003D1315" w:rsidRDefault="00E73783">
            <w:pPr>
              <w:pStyle w:val="TableParagraph"/>
              <w:spacing w:before="0" w:line="220" w:lineRule="exact"/>
              <w:ind w:left="112"/>
              <w:rPr>
                <w:sz w:val="19"/>
              </w:rPr>
            </w:pPr>
            <w:r>
              <w:rPr>
                <w:w w:val="105"/>
                <w:sz w:val="19"/>
              </w:rPr>
              <w:t>Toplam Bütçe Kaynak İhtiyacı</w:t>
            </w:r>
          </w:p>
        </w:tc>
        <w:tc>
          <w:tcPr>
            <w:tcW w:w="5798" w:type="dxa"/>
            <w:shd w:val="clear" w:color="auto" w:fill="E4EBF1"/>
          </w:tcPr>
          <w:p w:rsidR="003D1315" w:rsidRDefault="00E73783">
            <w:pPr>
              <w:pStyle w:val="TableParagraph"/>
              <w:spacing w:before="0" w:line="220" w:lineRule="exact"/>
              <w:ind w:right="91"/>
              <w:jc w:val="right"/>
              <w:rPr>
                <w:sz w:val="19"/>
              </w:rPr>
            </w:pPr>
            <w:r>
              <w:rPr>
                <w:sz w:val="19"/>
              </w:rPr>
              <w:t>400.000,00</w:t>
            </w:r>
          </w:p>
        </w:tc>
      </w:tr>
      <w:tr w:rsidR="003D1315">
        <w:trPr>
          <w:trHeight w:val="255"/>
        </w:trPr>
        <w:tc>
          <w:tcPr>
            <w:tcW w:w="3500" w:type="dxa"/>
          </w:tcPr>
          <w:p w:rsidR="003D1315" w:rsidRDefault="00E73783">
            <w:pPr>
              <w:pStyle w:val="TableParagraph"/>
              <w:ind w:left="307"/>
              <w:rPr>
                <w:sz w:val="19"/>
              </w:rPr>
            </w:pPr>
            <w:r>
              <w:rPr>
                <w:w w:val="105"/>
                <w:sz w:val="19"/>
              </w:rPr>
              <w:t>Bütçe Dışı Kaynak (Döner Sermaye)</w:t>
            </w:r>
          </w:p>
        </w:tc>
        <w:tc>
          <w:tcPr>
            <w:tcW w:w="5798" w:type="dxa"/>
          </w:tcPr>
          <w:p w:rsidR="003D1315" w:rsidRDefault="00E73783">
            <w:pPr>
              <w:pStyle w:val="TableParagraph"/>
              <w:ind w:right="88"/>
              <w:jc w:val="right"/>
              <w:rPr>
                <w:sz w:val="19"/>
              </w:rPr>
            </w:pPr>
            <w:r>
              <w:rPr>
                <w:sz w:val="19"/>
              </w:rPr>
              <w:t>0,00</w:t>
            </w:r>
          </w:p>
        </w:tc>
      </w:tr>
      <w:tr w:rsidR="003D1315">
        <w:trPr>
          <w:trHeight w:val="255"/>
        </w:trPr>
        <w:tc>
          <w:tcPr>
            <w:tcW w:w="3500" w:type="dxa"/>
            <w:shd w:val="clear" w:color="auto" w:fill="E4EBF1"/>
          </w:tcPr>
          <w:p w:rsidR="003D1315" w:rsidRDefault="00E73783">
            <w:pPr>
              <w:pStyle w:val="TableParagraph"/>
              <w:ind w:left="307"/>
              <w:rPr>
                <w:sz w:val="19"/>
              </w:rPr>
            </w:pPr>
            <w:r>
              <w:rPr>
                <w:w w:val="105"/>
                <w:sz w:val="19"/>
              </w:rPr>
              <w:t>Bütçe Dışı Kaynak (Diğer Yurt İçi)</w:t>
            </w:r>
          </w:p>
        </w:tc>
        <w:tc>
          <w:tcPr>
            <w:tcW w:w="5798" w:type="dxa"/>
            <w:shd w:val="clear" w:color="auto" w:fill="E4EBF1"/>
          </w:tcPr>
          <w:p w:rsidR="003D1315" w:rsidRDefault="00E73783">
            <w:pPr>
              <w:pStyle w:val="TableParagraph"/>
              <w:ind w:right="88"/>
              <w:jc w:val="right"/>
              <w:rPr>
                <w:sz w:val="19"/>
              </w:rPr>
            </w:pPr>
            <w:r>
              <w:rPr>
                <w:sz w:val="19"/>
              </w:rPr>
              <w:t>0,00</w:t>
            </w:r>
          </w:p>
        </w:tc>
      </w:tr>
      <w:tr w:rsidR="003D1315">
        <w:trPr>
          <w:trHeight w:val="240"/>
        </w:trPr>
        <w:tc>
          <w:tcPr>
            <w:tcW w:w="3500" w:type="dxa"/>
          </w:tcPr>
          <w:p w:rsidR="003D1315" w:rsidRDefault="00E73783">
            <w:pPr>
              <w:pStyle w:val="TableParagraph"/>
              <w:spacing w:before="0"/>
              <w:ind w:left="307"/>
              <w:rPr>
                <w:sz w:val="19"/>
              </w:rPr>
            </w:pPr>
            <w:r>
              <w:rPr>
                <w:w w:val="105"/>
                <w:sz w:val="19"/>
              </w:rPr>
              <w:t>Bütçe Dışı Kaynak (Yurt Dışı )</w:t>
            </w:r>
          </w:p>
        </w:tc>
        <w:tc>
          <w:tcPr>
            <w:tcW w:w="5798" w:type="dxa"/>
          </w:tcPr>
          <w:p w:rsidR="003D1315" w:rsidRDefault="00E73783">
            <w:pPr>
              <w:pStyle w:val="TableParagraph"/>
              <w:spacing w:before="0"/>
              <w:ind w:right="88"/>
              <w:jc w:val="right"/>
              <w:rPr>
                <w:sz w:val="19"/>
              </w:rPr>
            </w:pPr>
            <w:r>
              <w:rPr>
                <w:sz w:val="19"/>
              </w:rPr>
              <w:t>0,00</w:t>
            </w:r>
          </w:p>
        </w:tc>
      </w:tr>
      <w:tr w:rsidR="003D1315">
        <w:trPr>
          <w:trHeight w:val="255"/>
        </w:trPr>
        <w:tc>
          <w:tcPr>
            <w:tcW w:w="3500" w:type="dxa"/>
            <w:shd w:val="clear" w:color="auto" w:fill="E4EBF1"/>
          </w:tcPr>
          <w:p w:rsidR="003D1315" w:rsidRDefault="00E73783">
            <w:pPr>
              <w:pStyle w:val="TableParagraph"/>
              <w:ind w:left="112"/>
              <w:rPr>
                <w:sz w:val="19"/>
              </w:rPr>
            </w:pPr>
            <w:r>
              <w:rPr>
                <w:w w:val="105"/>
                <w:sz w:val="19"/>
              </w:rPr>
              <w:t>Toplam Bütçe Dışı Kaynak İhtiyacı</w:t>
            </w:r>
          </w:p>
        </w:tc>
        <w:tc>
          <w:tcPr>
            <w:tcW w:w="5798" w:type="dxa"/>
            <w:shd w:val="clear" w:color="auto" w:fill="E4EBF1"/>
          </w:tcPr>
          <w:p w:rsidR="003D1315" w:rsidRDefault="00E73783">
            <w:pPr>
              <w:pStyle w:val="TableParagraph"/>
              <w:ind w:right="88"/>
              <w:jc w:val="right"/>
              <w:rPr>
                <w:sz w:val="19"/>
              </w:rPr>
            </w:pPr>
            <w:r>
              <w:rPr>
                <w:sz w:val="19"/>
              </w:rPr>
              <w:t>0,00</w:t>
            </w:r>
          </w:p>
        </w:tc>
      </w:tr>
      <w:tr w:rsidR="003D1315">
        <w:trPr>
          <w:trHeight w:val="240"/>
        </w:trPr>
        <w:tc>
          <w:tcPr>
            <w:tcW w:w="3500" w:type="dxa"/>
          </w:tcPr>
          <w:p w:rsidR="003D1315" w:rsidRDefault="00E73783">
            <w:pPr>
              <w:pStyle w:val="TableParagraph"/>
              <w:spacing w:line="206" w:lineRule="exact"/>
              <w:ind w:left="112"/>
              <w:rPr>
                <w:sz w:val="19"/>
              </w:rPr>
            </w:pPr>
            <w:r>
              <w:rPr>
                <w:w w:val="105"/>
                <w:sz w:val="19"/>
              </w:rPr>
              <w:t>Toplam Kaynak İhtiyacı</w:t>
            </w:r>
          </w:p>
        </w:tc>
        <w:tc>
          <w:tcPr>
            <w:tcW w:w="5798" w:type="dxa"/>
          </w:tcPr>
          <w:p w:rsidR="003D1315" w:rsidRDefault="00E73783">
            <w:pPr>
              <w:pStyle w:val="TableParagraph"/>
              <w:spacing w:line="206" w:lineRule="exact"/>
              <w:ind w:right="91"/>
              <w:jc w:val="right"/>
              <w:rPr>
                <w:sz w:val="19"/>
              </w:rPr>
            </w:pPr>
            <w:r>
              <w:rPr>
                <w:sz w:val="19"/>
              </w:rPr>
              <w:t>400.000,00</w:t>
            </w:r>
          </w:p>
        </w:tc>
      </w:tr>
    </w:tbl>
    <w:p w:rsidR="003D1315" w:rsidRDefault="003D1315">
      <w:pPr>
        <w:spacing w:line="206" w:lineRule="exact"/>
        <w:jc w:val="right"/>
        <w:rPr>
          <w:sz w:val="19"/>
        </w:rPr>
        <w:sectPr w:rsidR="003D1315">
          <w:pgSz w:w="11910" w:h="16850"/>
          <w:pgMar w:top="1400" w:right="1180" w:bottom="700" w:left="1180" w:header="0" w:footer="519" w:gutter="0"/>
          <w:cols w:space="708"/>
        </w:sectPr>
      </w:pPr>
    </w:p>
    <w:tbl>
      <w:tblPr>
        <w:tblStyle w:val="TableNormal"/>
        <w:tblW w:w="0" w:type="auto"/>
        <w:tblInd w:w="126" w:type="dxa"/>
        <w:tblBorders>
          <w:top w:val="single" w:sz="6" w:space="0" w:color="B1C4DA"/>
          <w:left w:val="single" w:sz="6" w:space="0" w:color="B1C4DA"/>
          <w:bottom w:val="single" w:sz="6" w:space="0" w:color="B1C4DA"/>
          <w:right w:val="single" w:sz="6" w:space="0" w:color="B1C4DA"/>
          <w:insideH w:val="single" w:sz="6" w:space="0" w:color="B1C4DA"/>
          <w:insideV w:val="single" w:sz="6" w:space="0" w:color="B1C4DA"/>
        </w:tblBorders>
        <w:tblLayout w:type="fixed"/>
        <w:tblLook w:val="01E0" w:firstRow="1" w:lastRow="1" w:firstColumn="1" w:lastColumn="1" w:noHBand="0" w:noVBand="0"/>
      </w:tblPr>
      <w:tblGrid>
        <w:gridCol w:w="3500"/>
        <w:gridCol w:w="5798"/>
      </w:tblGrid>
      <w:tr w:rsidR="003D1315">
        <w:trPr>
          <w:trHeight w:val="270"/>
        </w:trPr>
        <w:tc>
          <w:tcPr>
            <w:tcW w:w="9298" w:type="dxa"/>
            <w:gridSpan w:val="2"/>
            <w:tcBorders>
              <w:top w:val="nil"/>
              <w:left w:val="nil"/>
              <w:bottom w:val="nil"/>
              <w:right w:val="nil"/>
            </w:tcBorders>
            <w:shd w:val="clear" w:color="auto" w:fill="809EC2"/>
          </w:tcPr>
          <w:p w:rsidR="003D1315" w:rsidRDefault="00E73783">
            <w:pPr>
              <w:pStyle w:val="TableParagraph"/>
              <w:spacing w:before="29"/>
              <w:ind w:left="3265" w:right="3250"/>
              <w:jc w:val="center"/>
              <w:rPr>
                <w:sz w:val="19"/>
              </w:rPr>
            </w:pPr>
            <w:proofErr w:type="gramStart"/>
            <w:r>
              <w:rPr>
                <w:color w:val="FFFFFF"/>
                <w:w w:val="105"/>
                <w:sz w:val="19"/>
              </w:rPr>
              <w:lastRenderedPageBreak/>
              <w:t>FAALİYET  MALİYETLERİ</w:t>
            </w:r>
            <w:proofErr w:type="gramEnd"/>
            <w:r>
              <w:rPr>
                <w:color w:val="FFFFFF"/>
                <w:w w:val="105"/>
                <w:sz w:val="19"/>
              </w:rPr>
              <w:t xml:space="preserve">  TABLOSU</w:t>
            </w:r>
          </w:p>
        </w:tc>
      </w:tr>
      <w:tr w:rsidR="003D1315">
        <w:trPr>
          <w:trHeight w:val="252"/>
        </w:trPr>
        <w:tc>
          <w:tcPr>
            <w:tcW w:w="3500" w:type="dxa"/>
            <w:tcBorders>
              <w:top w:val="nil"/>
              <w:bottom w:val="single" w:sz="8" w:space="0" w:color="B1C4DA"/>
            </w:tcBorders>
            <w:shd w:val="clear" w:color="auto" w:fill="E4EBF1"/>
          </w:tcPr>
          <w:p w:rsidR="003D1315" w:rsidRDefault="00E73783">
            <w:pPr>
              <w:pStyle w:val="TableParagraph"/>
              <w:spacing w:line="219" w:lineRule="exact"/>
              <w:ind w:left="112"/>
              <w:rPr>
                <w:sz w:val="19"/>
              </w:rPr>
            </w:pPr>
            <w:r>
              <w:rPr>
                <w:w w:val="105"/>
                <w:sz w:val="19"/>
              </w:rPr>
              <w:t>İdare Adı</w:t>
            </w:r>
          </w:p>
        </w:tc>
        <w:tc>
          <w:tcPr>
            <w:tcW w:w="5798" w:type="dxa"/>
            <w:tcBorders>
              <w:top w:val="nil"/>
              <w:bottom w:val="single" w:sz="8" w:space="0" w:color="B1C4DA"/>
            </w:tcBorders>
            <w:shd w:val="clear" w:color="auto" w:fill="E4EBF1"/>
          </w:tcPr>
          <w:p w:rsidR="003D1315" w:rsidRDefault="00E73783">
            <w:pPr>
              <w:pStyle w:val="TableParagraph"/>
              <w:spacing w:line="219" w:lineRule="exact"/>
              <w:ind w:left="127"/>
              <w:rPr>
                <w:sz w:val="19"/>
              </w:rPr>
            </w:pPr>
            <w:r>
              <w:rPr>
                <w:w w:val="105"/>
                <w:sz w:val="19"/>
              </w:rPr>
              <w:t>Niğde Belediyesi</w:t>
            </w:r>
          </w:p>
        </w:tc>
      </w:tr>
      <w:tr w:rsidR="003D1315">
        <w:trPr>
          <w:trHeight w:val="733"/>
        </w:trPr>
        <w:tc>
          <w:tcPr>
            <w:tcW w:w="3500" w:type="dxa"/>
            <w:tcBorders>
              <w:top w:val="single" w:sz="8" w:space="0" w:color="B1C4DA"/>
            </w:tcBorders>
          </w:tcPr>
          <w:p w:rsidR="003D1315" w:rsidRDefault="00E73783">
            <w:pPr>
              <w:pStyle w:val="TableParagraph"/>
              <w:spacing w:before="12" w:line="240" w:lineRule="auto"/>
              <w:ind w:left="112"/>
              <w:rPr>
                <w:sz w:val="19"/>
              </w:rPr>
            </w:pPr>
            <w:r>
              <w:rPr>
                <w:w w:val="105"/>
                <w:sz w:val="19"/>
              </w:rPr>
              <w:t>Performans Hedefi</w:t>
            </w:r>
          </w:p>
        </w:tc>
        <w:tc>
          <w:tcPr>
            <w:tcW w:w="5798" w:type="dxa"/>
            <w:tcBorders>
              <w:top w:val="single" w:sz="8" w:space="0" w:color="B1C4DA"/>
            </w:tcBorders>
          </w:tcPr>
          <w:p w:rsidR="003D1315" w:rsidRDefault="00E73783">
            <w:pPr>
              <w:pStyle w:val="TableParagraph"/>
              <w:spacing w:before="12" w:line="247" w:lineRule="auto"/>
              <w:ind w:left="127" w:right="355"/>
              <w:rPr>
                <w:sz w:val="19"/>
              </w:rPr>
            </w:pPr>
            <w:r>
              <w:rPr>
                <w:w w:val="105"/>
                <w:sz w:val="19"/>
              </w:rPr>
              <w:t>İlimizin kültürel zenginliğine ve kültürel değerlerine ilişkin farkındalığı arttırarak sosyal dayanışmayı sağlamak, tanıtıcı</w:t>
            </w:r>
          </w:p>
          <w:p w:rsidR="003D1315" w:rsidRDefault="00E73783">
            <w:pPr>
              <w:pStyle w:val="TableParagraph"/>
              <w:spacing w:before="2"/>
              <w:ind w:left="127"/>
              <w:rPr>
                <w:sz w:val="19"/>
              </w:rPr>
            </w:pPr>
            <w:proofErr w:type="gramStart"/>
            <w:r>
              <w:rPr>
                <w:w w:val="105"/>
                <w:sz w:val="19"/>
              </w:rPr>
              <w:t>faaliyetlerde</w:t>
            </w:r>
            <w:proofErr w:type="gramEnd"/>
            <w:r>
              <w:rPr>
                <w:w w:val="105"/>
                <w:sz w:val="19"/>
              </w:rPr>
              <w:t xml:space="preserve"> ve etkinliklerde bulunmak.</w:t>
            </w:r>
          </w:p>
        </w:tc>
      </w:tr>
      <w:tr w:rsidR="003D1315">
        <w:trPr>
          <w:trHeight w:val="495"/>
        </w:trPr>
        <w:tc>
          <w:tcPr>
            <w:tcW w:w="3500" w:type="dxa"/>
            <w:shd w:val="clear" w:color="auto" w:fill="E4EBF1"/>
          </w:tcPr>
          <w:p w:rsidR="003D1315" w:rsidRDefault="00E73783">
            <w:pPr>
              <w:pStyle w:val="TableParagraph"/>
              <w:spacing w:before="0" w:line="231" w:lineRule="exact"/>
              <w:ind w:left="112"/>
              <w:rPr>
                <w:sz w:val="19"/>
              </w:rPr>
            </w:pPr>
            <w:r>
              <w:rPr>
                <w:w w:val="105"/>
                <w:sz w:val="19"/>
              </w:rPr>
              <w:t>Faaliyet Adı</w:t>
            </w:r>
          </w:p>
        </w:tc>
        <w:tc>
          <w:tcPr>
            <w:tcW w:w="5798" w:type="dxa"/>
            <w:shd w:val="clear" w:color="auto" w:fill="E4EBF1"/>
          </w:tcPr>
          <w:p w:rsidR="003D1315" w:rsidRDefault="00E73783">
            <w:pPr>
              <w:pStyle w:val="TableParagraph"/>
              <w:spacing w:before="0" w:line="231" w:lineRule="exact"/>
              <w:ind w:left="127"/>
              <w:rPr>
                <w:sz w:val="19"/>
              </w:rPr>
            </w:pPr>
            <w:r>
              <w:rPr>
                <w:w w:val="105"/>
                <w:sz w:val="19"/>
              </w:rPr>
              <w:t>Yerel ve ulusal basında Niğde belediyesinin hizmetlerini duyurmaya</w:t>
            </w:r>
          </w:p>
          <w:p w:rsidR="003D1315" w:rsidRDefault="00E73783">
            <w:pPr>
              <w:pStyle w:val="TableParagraph"/>
              <w:spacing w:before="23"/>
              <w:ind w:left="127"/>
              <w:rPr>
                <w:sz w:val="19"/>
              </w:rPr>
            </w:pPr>
            <w:proofErr w:type="gramStart"/>
            <w:r>
              <w:rPr>
                <w:w w:val="105"/>
                <w:sz w:val="19"/>
              </w:rPr>
              <w:t>yönelik</w:t>
            </w:r>
            <w:proofErr w:type="gramEnd"/>
            <w:r>
              <w:rPr>
                <w:w w:val="105"/>
                <w:sz w:val="19"/>
              </w:rPr>
              <w:t xml:space="preserve"> medya çalışmaları yapılması</w:t>
            </w:r>
          </w:p>
        </w:tc>
      </w:tr>
      <w:tr w:rsidR="003D1315">
        <w:trPr>
          <w:trHeight w:val="255"/>
        </w:trPr>
        <w:tc>
          <w:tcPr>
            <w:tcW w:w="3500" w:type="dxa"/>
          </w:tcPr>
          <w:p w:rsidR="003D1315" w:rsidRDefault="00E73783">
            <w:pPr>
              <w:pStyle w:val="TableParagraph"/>
              <w:ind w:left="112"/>
              <w:rPr>
                <w:sz w:val="19"/>
              </w:rPr>
            </w:pPr>
            <w:r>
              <w:rPr>
                <w:w w:val="105"/>
                <w:sz w:val="19"/>
              </w:rPr>
              <w:t>Sorumlu Harcama Birimi veya Birimleri</w:t>
            </w:r>
          </w:p>
        </w:tc>
        <w:tc>
          <w:tcPr>
            <w:tcW w:w="5798" w:type="dxa"/>
          </w:tcPr>
          <w:p w:rsidR="003D1315" w:rsidRDefault="00E73783">
            <w:pPr>
              <w:pStyle w:val="TableParagraph"/>
              <w:ind w:left="127"/>
              <w:rPr>
                <w:sz w:val="19"/>
              </w:rPr>
            </w:pPr>
            <w:r>
              <w:rPr>
                <w:w w:val="105"/>
                <w:sz w:val="19"/>
              </w:rPr>
              <w:t>Basın Yayın ve Halkla İlişkiler Müdürlüğü</w:t>
            </w:r>
          </w:p>
        </w:tc>
      </w:tr>
      <w:tr w:rsidR="003D1315">
        <w:trPr>
          <w:trHeight w:val="420"/>
        </w:trPr>
        <w:tc>
          <w:tcPr>
            <w:tcW w:w="9298" w:type="dxa"/>
            <w:gridSpan w:val="2"/>
            <w:shd w:val="clear" w:color="auto" w:fill="E4EBF1"/>
          </w:tcPr>
          <w:p w:rsidR="003D1315" w:rsidRDefault="00E73783">
            <w:pPr>
              <w:pStyle w:val="TableParagraph"/>
              <w:spacing w:line="240" w:lineRule="auto"/>
              <w:ind w:left="157"/>
              <w:rPr>
                <w:i/>
                <w:sz w:val="19"/>
              </w:rPr>
            </w:pPr>
            <w:r>
              <w:rPr>
                <w:i/>
                <w:w w:val="105"/>
                <w:sz w:val="19"/>
              </w:rPr>
              <w:t>Açıklamalar</w:t>
            </w:r>
          </w:p>
        </w:tc>
      </w:tr>
      <w:tr w:rsidR="003D1315">
        <w:trPr>
          <w:trHeight w:val="375"/>
        </w:trPr>
        <w:tc>
          <w:tcPr>
            <w:tcW w:w="3500" w:type="dxa"/>
          </w:tcPr>
          <w:p w:rsidR="003D1315" w:rsidRDefault="00E73783">
            <w:pPr>
              <w:pStyle w:val="TableParagraph"/>
              <w:spacing w:before="0" w:line="231" w:lineRule="exact"/>
              <w:ind w:left="1179"/>
              <w:rPr>
                <w:sz w:val="19"/>
              </w:rPr>
            </w:pPr>
            <w:r>
              <w:rPr>
                <w:w w:val="105"/>
                <w:sz w:val="19"/>
              </w:rPr>
              <w:t>Ekonomik Kod</w:t>
            </w:r>
          </w:p>
        </w:tc>
        <w:tc>
          <w:tcPr>
            <w:tcW w:w="5798" w:type="dxa"/>
          </w:tcPr>
          <w:p w:rsidR="003D1315" w:rsidRDefault="00E73783">
            <w:pPr>
              <w:pStyle w:val="TableParagraph"/>
              <w:spacing w:before="0" w:line="231" w:lineRule="exact"/>
              <w:ind w:left="2410" w:right="2384"/>
              <w:jc w:val="center"/>
              <w:rPr>
                <w:sz w:val="19"/>
              </w:rPr>
            </w:pPr>
            <w:r>
              <w:rPr>
                <w:w w:val="105"/>
                <w:sz w:val="19"/>
              </w:rPr>
              <w:t>2022 Yılı</w:t>
            </w:r>
          </w:p>
        </w:tc>
      </w:tr>
      <w:tr w:rsidR="003D1315">
        <w:trPr>
          <w:trHeight w:val="255"/>
        </w:trPr>
        <w:tc>
          <w:tcPr>
            <w:tcW w:w="3500" w:type="dxa"/>
            <w:shd w:val="clear" w:color="auto" w:fill="E4EBF1"/>
          </w:tcPr>
          <w:p w:rsidR="003D1315" w:rsidRDefault="00E73783">
            <w:pPr>
              <w:pStyle w:val="TableParagraph"/>
              <w:ind w:left="307"/>
              <w:rPr>
                <w:sz w:val="19"/>
              </w:rPr>
            </w:pPr>
            <w:r>
              <w:rPr>
                <w:w w:val="105"/>
                <w:sz w:val="19"/>
              </w:rPr>
              <w:t>01. Personel Giderleri</w:t>
            </w:r>
          </w:p>
        </w:tc>
        <w:tc>
          <w:tcPr>
            <w:tcW w:w="5798" w:type="dxa"/>
            <w:shd w:val="clear" w:color="auto" w:fill="E4EBF1"/>
          </w:tcPr>
          <w:p w:rsidR="003D1315" w:rsidRDefault="00E73783">
            <w:pPr>
              <w:pStyle w:val="TableParagraph"/>
              <w:ind w:right="88"/>
              <w:jc w:val="right"/>
              <w:rPr>
                <w:sz w:val="19"/>
              </w:rPr>
            </w:pPr>
            <w:r>
              <w:rPr>
                <w:sz w:val="19"/>
              </w:rPr>
              <w:t>0,00</w:t>
            </w:r>
          </w:p>
        </w:tc>
      </w:tr>
      <w:tr w:rsidR="003D1315">
        <w:trPr>
          <w:trHeight w:val="255"/>
        </w:trPr>
        <w:tc>
          <w:tcPr>
            <w:tcW w:w="3500" w:type="dxa"/>
          </w:tcPr>
          <w:p w:rsidR="003D1315" w:rsidRDefault="00E73783">
            <w:pPr>
              <w:pStyle w:val="TableParagraph"/>
              <w:ind w:left="307"/>
              <w:rPr>
                <w:sz w:val="19"/>
              </w:rPr>
            </w:pPr>
            <w:r>
              <w:rPr>
                <w:w w:val="105"/>
                <w:sz w:val="19"/>
              </w:rPr>
              <w:t>02. SGK Devlet Primi Giderleri</w:t>
            </w:r>
          </w:p>
        </w:tc>
        <w:tc>
          <w:tcPr>
            <w:tcW w:w="5798" w:type="dxa"/>
          </w:tcPr>
          <w:p w:rsidR="003D1315" w:rsidRDefault="00E73783">
            <w:pPr>
              <w:pStyle w:val="TableParagraph"/>
              <w:ind w:right="88"/>
              <w:jc w:val="right"/>
              <w:rPr>
                <w:sz w:val="19"/>
              </w:rPr>
            </w:pPr>
            <w:r>
              <w:rPr>
                <w:sz w:val="19"/>
              </w:rPr>
              <w:t>0,00</w:t>
            </w:r>
          </w:p>
        </w:tc>
      </w:tr>
      <w:tr w:rsidR="003D1315">
        <w:trPr>
          <w:trHeight w:val="240"/>
        </w:trPr>
        <w:tc>
          <w:tcPr>
            <w:tcW w:w="3500" w:type="dxa"/>
            <w:shd w:val="clear" w:color="auto" w:fill="E4EBF1"/>
          </w:tcPr>
          <w:p w:rsidR="003D1315" w:rsidRDefault="00E73783">
            <w:pPr>
              <w:pStyle w:val="TableParagraph"/>
              <w:spacing w:before="0" w:line="220" w:lineRule="exact"/>
              <w:ind w:left="307"/>
              <w:rPr>
                <w:sz w:val="19"/>
              </w:rPr>
            </w:pPr>
            <w:r>
              <w:rPr>
                <w:w w:val="105"/>
                <w:sz w:val="19"/>
              </w:rPr>
              <w:t>03. Mal ve Hizmet Alım Giderleri</w:t>
            </w:r>
          </w:p>
        </w:tc>
        <w:tc>
          <w:tcPr>
            <w:tcW w:w="5798" w:type="dxa"/>
            <w:shd w:val="clear" w:color="auto" w:fill="E4EBF1"/>
          </w:tcPr>
          <w:p w:rsidR="003D1315" w:rsidRDefault="00E73783">
            <w:pPr>
              <w:pStyle w:val="TableParagraph"/>
              <w:spacing w:before="0" w:line="220" w:lineRule="exact"/>
              <w:ind w:right="91"/>
              <w:jc w:val="right"/>
              <w:rPr>
                <w:sz w:val="19"/>
              </w:rPr>
            </w:pPr>
            <w:r>
              <w:rPr>
                <w:sz w:val="19"/>
              </w:rPr>
              <w:t>200.000,00</w:t>
            </w:r>
          </w:p>
        </w:tc>
      </w:tr>
      <w:tr w:rsidR="003D1315">
        <w:trPr>
          <w:trHeight w:val="255"/>
        </w:trPr>
        <w:tc>
          <w:tcPr>
            <w:tcW w:w="3500" w:type="dxa"/>
          </w:tcPr>
          <w:p w:rsidR="003D1315" w:rsidRDefault="00E73783">
            <w:pPr>
              <w:pStyle w:val="TableParagraph"/>
              <w:ind w:left="307"/>
              <w:rPr>
                <w:sz w:val="19"/>
              </w:rPr>
            </w:pPr>
            <w:r>
              <w:rPr>
                <w:w w:val="105"/>
                <w:sz w:val="19"/>
              </w:rPr>
              <w:t>04. Faiz Giderleri</w:t>
            </w:r>
          </w:p>
        </w:tc>
        <w:tc>
          <w:tcPr>
            <w:tcW w:w="5798" w:type="dxa"/>
          </w:tcPr>
          <w:p w:rsidR="003D1315" w:rsidRDefault="00E73783">
            <w:pPr>
              <w:pStyle w:val="TableParagraph"/>
              <w:ind w:right="88"/>
              <w:jc w:val="right"/>
              <w:rPr>
                <w:sz w:val="19"/>
              </w:rPr>
            </w:pPr>
            <w:r>
              <w:rPr>
                <w:sz w:val="19"/>
              </w:rPr>
              <w:t>0,00</w:t>
            </w:r>
          </w:p>
        </w:tc>
      </w:tr>
      <w:tr w:rsidR="003D1315">
        <w:trPr>
          <w:trHeight w:val="255"/>
        </w:trPr>
        <w:tc>
          <w:tcPr>
            <w:tcW w:w="3500" w:type="dxa"/>
            <w:shd w:val="clear" w:color="auto" w:fill="E4EBF1"/>
          </w:tcPr>
          <w:p w:rsidR="003D1315" w:rsidRDefault="00E73783">
            <w:pPr>
              <w:pStyle w:val="TableParagraph"/>
              <w:ind w:left="307"/>
              <w:rPr>
                <w:sz w:val="19"/>
              </w:rPr>
            </w:pPr>
            <w:r>
              <w:rPr>
                <w:w w:val="105"/>
                <w:sz w:val="19"/>
              </w:rPr>
              <w:t>05. Cari Transferler</w:t>
            </w:r>
          </w:p>
        </w:tc>
        <w:tc>
          <w:tcPr>
            <w:tcW w:w="5798" w:type="dxa"/>
            <w:shd w:val="clear" w:color="auto" w:fill="E4EBF1"/>
          </w:tcPr>
          <w:p w:rsidR="003D1315" w:rsidRDefault="00E73783">
            <w:pPr>
              <w:pStyle w:val="TableParagraph"/>
              <w:ind w:right="88"/>
              <w:jc w:val="right"/>
              <w:rPr>
                <w:sz w:val="19"/>
              </w:rPr>
            </w:pPr>
            <w:r>
              <w:rPr>
                <w:sz w:val="19"/>
              </w:rPr>
              <w:t>0,00</w:t>
            </w:r>
          </w:p>
        </w:tc>
      </w:tr>
      <w:tr w:rsidR="003D1315">
        <w:trPr>
          <w:trHeight w:val="240"/>
        </w:trPr>
        <w:tc>
          <w:tcPr>
            <w:tcW w:w="3500" w:type="dxa"/>
          </w:tcPr>
          <w:p w:rsidR="003D1315" w:rsidRDefault="00E73783">
            <w:pPr>
              <w:pStyle w:val="TableParagraph"/>
              <w:spacing w:before="0"/>
              <w:ind w:left="307"/>
              <w:rPr>
                <w:sz w:val="19"/>
              </w:rPr>
            </w:pPr>
            <w:r>
              <w:rPr>
                <w:w w:val="105"/>
                <w:sz w:val="19"/>
              </w:rPr>
              <w:t>06. Sermaye Giderleri</w:t>
            </w:r>
          </w:p>
        </w:tc>
        <w:tc>
          <w:tcPr>
            <w:tcW w:w="5798" w:type="dxa"/>
          </w:tcPr>
          <w:p w:rsidR="003D1315" w:rsidRDefault="00E73783">
            <w:pPr>
              <w:pStyle w:val="TableParagraph"/>
              <w:spacing w:before="0"/>
              <w:ind w:right="88"/>
              <w:jc w:val="right"/>
              <w:rPr>
                <w:sz w:val="19"/>
              </w:rPr>
            </w:pPr>
            <w:r>
              <w:rPr>
                <w:sz w:val="19"/>
              </w:rPr>
              <w:t>0,00</w:t>
            </w:r>
          </w:p>
        </w:tc>
      </w:tr>
      <w:tr w:rsidR="003D1315">
        <w:trPr>
          <w:trHeight w:val="255"/>
        </w:trPr>
        <w:tc>
          <w:tcPr>
            <w:tcW w:w="3500" w:type="dxa"/>
            <w:shd w:val="clear" w:color="auto" w:fill="E4EBF1"/>
          </w:tcPr>
          <w:p w:rsidR="003D1315" w:rsidRDefault="00E73783">
            <w:pPr>
              <w:pStyle w:val="TableParagraph"/>
              <w:ind w:left="307"/>
              <w:rPr>
                <w:sz w:val="19"/>
              </w:rPr>
            </w:pPr>
            <w:r>
              <w:rPr>
                <w:w w:val="105"/>
                <w:sz w:val="19"/>
              </w:rPr>
              <w:t>07. Sermaye Transferleri</w:t>
            </w:r>
          </w:p>
        </w:tc>
        <w:tc>
          <w:tcPr>
            <w:tcW w:w="5798" w:type="dxa"/>
            <w:shd w:val="clear" w:color="auto" w:fill="E4EBF1"/>
          </w:tcPr>
          <w:p w:rsidR="003D1315" w:rsidRDefault="00E73783">
            <w:pPr>
              <w:pStyle w:val="TableParagraph"/>
              <w:ind w:right="88"/>
              <w:jc w:val="right"/>
              <w:rPr>
                <w:sz w:val="19"/>
              </w:rPr>
            </w:pPr>
            <w:r>
              <w:rPr>
                <w:sz w:val="19"/>
              </w:rPr>
              <w:t>0,00</w:t>
            </w:r>
          </w:p>
        </w:tc>
      </w:tr>
      <w:tr w:rsidR="003D1315">
        <w:trPr>
          <w:trHeight w:val="255"/>
        </w:trPr>
        <w:tc>
          <w:tcPr>
            <w:tcW w:w="3500" w:type="dxa"/>
          </w:tcPr>
          <w:p w:rsidR="003D1315" w:rsidRDefault="00E73783">
            <w:pPr>
              <w:pStyle w:val="TableParagraph"/>
              <w:ind w:left="307"/>
              <w:rPr>
                <w:sz w:val="19"/>
              </w:rPr>
            </w:pPr>
            <w:r>
              <w:rPr>
                <w:w w:val="105"/>
                <w:sz w:val="19"/>
              </w:rPr>
              <w:t>08. Borç verme</w:t>
            </w:r>
          </w:p>
        </w:tc>
        <w:tc>
          <w:tcPr>
            <w:tcW w:w="5798" w:type="dxa"/>
          </w:tcPr>
          <w:p w:rsidR="003D1315" w:rsidRDefault="00E73783">
            <w:pPr>
              <w:pStyle w:val="TableParagraph"/>
              <w:ind w:right="88"/>
              <w:jc w:val="right"/>
              <w:rPr>
                <w:sz w:val="19"/>
              </w:rPr>
            </w:pPr>
            <w:r>
              <w:rPr>
                <w:sz w:val="19"/>
              </w:rPr>
              <w:t>0,00</w:t>
            </w:r>
          </w:p>
        </w:tc>
      </w:tr>
      <w:tr w:rsidR="003D1315">
        <w:trPr>
          <w:trHeight w:val="240"/>
        </w:trPr>
        <w:tc>
          <w:tcPr>
            <w:tcW w:w="3500" w:type="dxa"/>
            <w:shd w:val="clear" w:color="auto" w:fill="E4EBF1"/>
          </w:tcPr>
          <w:p w:rsidR="003D1315" w:rsidRDefault="00E73783">
            <w:pPr>
              <w:pStyle w:val="TableParagraph"/>
              <w:spacing w:before="0" w:line="220" w:lineRule="exact"/>
              <w:ind w:left="112"/>
              <w:rPr>
                <w:sz w:val="19"/>
              </w:rPr>
            </w:pPr>
            <w:r>
              <w:rPr>
                <w:w w:val="105"/>
                <w:sz w:val="19"/>
              </w:rPr>
              <w:t>Toplam Bütçe Kaynak İhtiyacı</w:t>
            </w:r>
          </w:p>
        </w:tc>
        <w:tc>
          <w:tcPr>
            <w:tcW w:w="5798" w:type="dxa"/>
            <w:shd w:val="clear" w:color="auto" w:fill="E4EBF1"/>
          </w:tcPr>
          <w:p w:rsidR="003D1315" w:rsidRDefault="00E73783">
            <w:pPr>
              <w:pStyle w:val="TableParagraph"/>
              <w:spacing w:before="0" w:line="220" w:lineRule="exact"/>
              <w:ind w:right="91"/>
              <w:jc w:val="right"/>
              <w:rPr>
                <w:sz w:val="19"/>
              </w:rPr>
            </w:pPr>
            <w:r>
              <w:rPr>
                <w:sz w:val="19"/>
              </w:rPr>
              <w:t>200.000,00</w:t>
            </w:r>
          </w:p>
        </w:tc>
      </w:tr>
      <w:tr w:rsidR="003D1315">
        <w:trPr>
          <w:trHeight w:val="255"/>
        </w:trPr>
        <w:tc>
          <w:tcPr>
            <w:tcW w:w="3500" w:type="dxa"/>
          </w:tcPr>
          <w:p w:rsidR="003D1315" w:rsidRDefault="00E73783">
            <w:pPr>
              <w:pStyle w:val="TableParagraph"/>
              <w:ind w:left="307"/>
              <w:rPr>
                <w:sz w:val="19"/>
              </w:rPr>
            </w:pPr>
            <w:r>
              <w:rPr>
                <w:w w:val="105"/>
                <w:sz w:val="19"/>
              </w:rPr>
              <w:t>Bütçe Dışı Kaynak (Döner Sermaye)</w:t>
            </w:r>
          </w:p>
        </w:tc>
        <w:tc>
          <w:tcPr>
            <w:tcW w:w="5798" w:type="dxa"/>
          </w:tcPr>
          <w:p w:rsidR="003D1315" w:rsidRDefault="00E73783">
            <w:pPr>
              <w:pStyle w:val="TableParagraph"/>
              <w:ind w:right="88"/>
              <w:jc w:val="right"/>
              <w:rPr>
                <w:sz w:val="19"/>
              </w:rPr>
            </w:pPr>
            <w:r>
              <w:rPr>
                <w:sz w:val="19"/>
              </w:rPr>
              <w:t>0,00</w:t>
            </w:r>
          </w:p>
        </w:tc>
      </w:tr>
      <w:tr w:rsidR="003D1315">
        <w:trPr>
          <w:trHeight w:val="255"/>
        </w:trPr>
        <w:tc>
          <w:tcPr>
            <w:tcW w:w="3500" w:type="dxa"/>
            <w:shd w:val="clear" w:color="auto" w:fill="E4EBF1"/>
          </w:tcPr>
          <w:p w:rsidR="003D1315" w:rsidRDefault="00E73783">
            <w:pPr>
              <w:pStyle w:val="TableParagraph"/>
              <w:ind w:left="307"/>
              <w:rPr>
                <w:sz w:val="19"/>
              </w:rPr>
            </w:pPr>
            <w:r>
              <w:rPr>
                <w:w w:val="105"/>
                <w:sz w:val="19"/>
              </w:rPr>
              <w:t>Bütçe Dışı Kaynak (Diğer Yurt İçi)</w:t>
            </w:r>
          </w:p>
        </w:tc>
        <w:tc>
          <w:tcPr>
            <w:tcW w:w="5798" w:type="dxa"/>
            <w:shd w:val="clear" w:color="auto" w:fill="E4EBF1"/>
          </w:tcPr>
          <w:p w:rsidR="003D1315" w:rsidRDefault="00E73783">
            <w:pPr>
              <w:pStyle w:val="TableParagraph"/>
              <w:ind w:right="88"/>
              <w:jc w:val="right"/>
              <w:rPr>
                <w:sz w:val="19"/>
              </w:rPr>
            </w:pPr>
            <w:r>
              <w:rPr>
                <w:sz w:val="19"/>
              </w:rPr>
              <w:t>0,00</w:t>
            </w:r>
          </w:p>
        </w:tc>
      </w:tr>
      <w:tr w:rsidR="003D1315">
        <w:trPr>
          <w:trHeight w:val="240"/>
        </w:trPr>
        <w:tc>
          <w:tcPr>
            <w:tcW w:w="3500" w:type="dxa"/>
          </w:tcPr>
          <w:p w:rsidR="003D1315" w:rsidRDefault="00E73783">
            <w:pPr>
              <w:pStyle w:val="TableParagraph"/>
              <w:spacing w:before="0" w:line="220" w:lineRule="exact"/>
              <w:ind w:left="307"/>
              <w:rPr>
                <w:sz w:val="19"/>
              </w:rPr>
            </w:pPr>
            <w:r>
              <w:rPr>
                <w:w w:val="105"/>
                <w:sz w:val="19"/>
              </w:rPr>
              <w:t>Bütçe Dışı Kaynak (Yurt Dışı )</w:t>
            </w:r>
          </w:p>
        </w:tc>
        <w:tc>
          <w:tcPr>
            <w:tcW w:w="5798" w:type="dxa"/>
          </w:tcPr>
          <w:p w:rsidR="003D1315" w:rsidRDefault="00E73783">
            <w:pPr>
              <w:pStyle w:val="TableParagraph"/>
              <w:spacing w:before="0" w:line="220" w:lineRule="exact"/>
              <w:ind w:right="88"/>
              <w:jc w:val="right"/>
              <w:rPr>
                <w:sz w:val="19"/>
              </w:rPr>
            </w:pPr>
            <w:r>
              <w:rPr>
                <w:sz w:val="19"/>
              </w:rPr>
              <w:t>0,00</w:t>
            </w:r>
          </w:p>
        </w:tc>
      </w:tr>
      <w:tr w:rsidR="003D1315">
        <w:trPr>
          <w:trHeight w:val="255"/>
        </w:trPr>
        <w:tc>
          <w:tcPr>
            <w:tcW w:w="3500" w:type="dxa"/>
            <w:shd w:val="clear" w:color="auto" w:fill="E4EBF1"/>
          </w:tcPr>
          <w:p w:rsidR="003D1315" w:rsidRDefault="00E73783">
            <w:pPr>
              <w:pStyle w:val="TableParagraph"/>
              <w:ind w:left="112"/>
              <w:rPr>
                <w:sz w:val="19"/>
              </w:rPr>
            </w:pPr>
            <w:r>
              <w:rPr>
                <w:w w:val="105"/>
                <w:sz w:val="19"/>
              </w:rPr>
              <w:t>Toplam Bütçe Dışı Kaynak İhtiyacı</w:t>
            </w:r>
          </w:p>
        </w:tc>
        <w:tc>
          <w:tcPr>
            <w:tcW w:w="5798" w:type="dxa"/>
            <w:shd w:val="clear" w:color="auto" w:fill="E4EBF1"/>
          </w:tcPr>
          <w:p w:rsidR="003D1315" w:rsidRDefault="00E73783">
            <w:pPr>
              <w:pStyle w:val="TableParagraph"/>
              <w:ind w:right="88"/>
              <w:jc w:val="right"/>
              <w:rPr>
                <w:sz w:val="19"/>
              </w:rPr>
            </w:pPr>
            <w:r>
              <w:rPr>
                <w:sz w:val="19"/>
              </w:rPr>
              <w:t>0,00</w:t>
            </w:r>
          </w:p>
        </w:tc>
      </w:tr>
      <w:tr w:rsidR="003D1315">
        <w:trPr>
          <w:trHeight w:val="240"/>
        </w:trPr>
        <w:tc>
          <w:tcPr>
            <w:tcW w:w="3500" w:type="dxa"/>
          </w:tcPr>
          <w:p w:rsidR="003D1315" w:rsidRDefault="00E73783">
            <w:pPr>
              <w:pStyle w:val="TableParagraph"/>
              <w:spacing w:line="206" w:lineRule="exact"/>
              <w:ind w:left="112"/>
              <w:rPr>
                <w:sz w:val="19"/>
              </w:rPr>
            </w:pPr>
            <w:r>
              <w:rPr>
                <w:w w:val="105"/>
                <w:sz w:val="19"/>
              </w:rPr>
              <w:t>Toplam Kaynak İhtiyacı</w:t>
            </w:r>
          </w:p>
        </w:tc>
        <w:tc>
          <w:tcPr>
            <w:tcW w:w="5798" w:type="dxa"/>
          </w:tcPr>
          <w:p w:rsidR="003D1315" w:rsidRDefault="00E73783">
            <w:pPr>
              <w:pStyle w:val="TableParagraph"/>
              <w:spacing w:line="206" w:lineRule="exact"/>
              <w:ind w:right="91"/>
              <w:jc w:val="right"/>
              <w:rPr>
                <w:sz w:val="19"/>
              </w:rPr>
            </w:pPr>
            <w:r>
              <w:rPr>
                <w:sz w:val="19"/>
              </w:rPr>
              <w:t>200.000,00</w:t>
            </w:r>
          </w:p>
        </w:tc>
      </w:tr>
    </w:tbl>
    <w:p w:rsidR="003D1315" w:rsidRDefault="003D1315">
      <w:pPr>
        <w:pStyle w:val="GvdeMetni"/>
        <w:spacing w:before="5"/>
        <w:rPr>
          <w:sz w:val="17"/>
        </w:rPr>
      </w:pPr>
    </w:p>
    <w:tbl>
      <w:tblPr>
        <w:tblStyle w:val="TableNormal"/>
        <w:tblW w:w="0" w:type="auto"/>
        <w:tblInd w:w="126" w:type="dxa"/>
        <w:tblBorders>
          <w:top w:val="single" w:sz="6" w:space="0" w:color="B1C4DA"/>
          <w:left w:val="single" w:sz="6" w:space="0" w:color="B1C4DA"/>
          <w:bottom w:val="single" w:sz="6" w:space="0" w:color="B1C4DA"/>
          <w:right w:val="single" w:sz="6" w:space="0" w:color="B1C4DA"/>
          <w:insideH w:val="single" w:sz="6" w:space="0" w:color="B1C4DA"/>
          <w:insideV w:val="single" w:sz="6" w:space="0" w:color="B1C4DA"/>
        </w:tblBorders>
        <w:tblLayout w:type="fixed"/>
        <w:tblLook w:val="01E0" w:firstRow="1" w:lastRow="1" w:firstColumn="1" w:lastColumn="1" w:noHBand="0" w:noVBand="0"/>
      </w:tblPr>
      <w:tblGrid>
        <w:gridCol w:w="3500"/>
        <w:gridCol w:w="5798"/>
      </w:tblGrid>
      <w:tr w:rsidR="003D1315">
        <w:trPr>
          <w:trHeight w:val="270"/>
        </w:trPr>
        <w:tc>
          <w:tcPr>
            <w:tcW w:w="9298" w:type="dxa"/>
            <w:gridSpan w:val="2"/>
            <w:tcBorders>
              <w:top w:val="nil"/>
              <w:left w:val="nil"/>
              <w:bottom w:val="nil"/>
              <w:right w:val="nil"/>
            </w:tcBorders>
            <w:shd w:val="clear" w:color="auto" w:fill="809EC2"/>
          </w:tcPr>
          <w:p w:rsidR="003D1315" w:rsidRDefault="00E73783">
            <w:pPr>
              <w:pStyle w:val="TableParagraph"/>
              <w:spacing w:before="29"/>
              <w:ind w:left="3265" w:right="3250"/>
              <w:jc w:val="center"/>
              <w:rPr>
                <w:sz w:val="19"/>
              </w:rPr>
            </w:pPr>
            <w:proofErr w:type="gramStart"/>
            <w:r>
              <w:rPr>
                <w:color w:val="FFFFFF"/>
                <w:w w:val="105"/>
                <w:sz w:val="19"/>
              </w:rPr>
              <w:t>FAALİYET  MALİYETLERİ</w:t>
            </w:r>
            <w:proofErr w:type="gramEnd"/>
            <w:r>
              <w:rPr>
                <w:color w:val="FFFFFF"/>
                <w:w w:val="105"/>
                <w:sz w:val="19"/>
              </w:rPr>
              <w:t xml:space="preserve">  TABLOSU</w:t>
            </w:r>
          </w:p>
        </w:tc>
      </w:tr>
      <w:tr w:rsidR="003D1315">
        <w:trPr>
          <w:trHeight w:val="255"/>
        </w:trPr>
        <w:tc>
          <w:tcPr>
            <w:tcW w:w="3500" w:type="dxa"/>
            <w:tcBorders>
              <w:top w:val="nil"/>
            </w:tcBorders>
            <w:shd w:val="clear" w:color="auto" w:fill="E4EBF1"/>
          </w:tcPr>
          <w:p w:rsidR="003D1315" w:rsidRDefault="00E73783">
            <w:pPr>
              <w:pStyle w:val="TableParagraph"/>
              <w:ind w:left="112"/>
              <w:rPr>
                <w:sz w:val="19"/>
              </w:rPr>
            </w:pPr>
            <w:r>
              <w:rPr>
                <w:w w:val="105"/>
                <w:sz w:val="19"/>
              </w:rPr>
              <w:t>İdare Adı</w:t>
            </w:r>
          </w:p>
        </w:tc>
        <w:tc>
          <w:tcPr>
            <w:tcW w:w="5798" w:type="dxa"/>
            <w:tcBorders>
              <w:top w:val="nil"/>
            </w:tcBorders>
            <w:shd w:val="clear" w:color="auto" w:fill="E4EBF1"/>
          </w:tcPr>
          <w:p w:rsidR="003D1315" w:rsidRDefault="00E73783">
            <w:pPr>
              <w:pStyle w:val="TableParagraph"/>
              <w:ind w:left="127"/>
              <w:rPr>
                <w:sz w:val="19"/>
              </w:rPr>
            </w:pPr>
            <w:r>
              <w:rPr>
                <w:w w:val="105"/>
                <w:sz w:val="19"/>
              </w:rPr>
              <w:t>Niğde Belediyesi</w:t>
            </w:r>
          </w:p>
        </w:tc>
      </w:tr>
      <w:tr w:rsidR="003D1315">
        <w:trPr>
          <w:trHeight w:val="720"/>
        </w:trPr>
        <w:tc>
          <w:tcPr>
            <w:tcW w:w="3500" w:type="dxa"/>
          </w:tcPr>
          <w:p w:rsidR="003D1315" w:rsidRDefault="00E73783">
            <w:pPr>
              <w:pStyle w:val="TableParagraph"/>
              <w:spacing w:before="0" w:line="231" w:lineRule="exact"/>
              <w:ind w:left="112"/>
              <w:rPr>
                <w:sz w:val="19"/>
              </w:rPr>
            </w:pPr>
            <w:r>
              <w:rPr>
                <w:w w:val="105"/>
                <w:sz w:val="19"/>
              </w:rPr>
              <w:t>Performans Hedefi</w:t>
            </w:r>
          </w:p>
        </w:tc>
        <w:tc>
          <w:tcPr>
            <w:tcW w:w="5798" w:type="dxa"/>
          </w:tcPr>
          <w:p w:rsidR="003D1315" w:rsidRDefault="00E73783">
            <w:pPr>
              <w:pStyle w:val="TableParagraph"/>
              <w:spacing w:before="0" w:line="231" w:lineRule="exact"/>
              <w:ind w:left="127"/>
              <w:rPr>
                <w:sz w:val="19"/>
              </w:rPr>
            </w:pPr>
            <w:r>
              <w:rPr>
                <w:w w:val="105"/>
                <w:sz w:val="19"/>
              </w:rPr>
              <w:t>İlimizin kültürel zenginliğine ve kültürel değerlerine ilişkin</w:t>
            </w:r>
          </w:p>
          <w:p w:rsidR="003D1315" w:rsidRDefault="00E73783">
            <w:pPr>
              <w:pStyle w:val="TableParagraph"/>
              <w:spacing w:before="15" w:line="240" w:lineRule="atLeast"/>
              <w:ind w:left="127"/>
              <w:rPr>
                <w:sz w:val="19"/>
              </w:rPr>
            </w:pPr>
            <w:r>
              <w:rPr>
                <w:w w:val="105"/>
                <w:sz w:val="19"/>
              </w:rPr>
              <w:t>farkındalığı arttırarak sosyal dayanışmayı sağlamak, tanıtıcı faaliyetlerde ve etkinliklerde bulunmak.</w:t>
            </w:r>
          </w:p>
        </w:tc>
      </w:tr>
      <w:tr w:rsidR="003D1315">
        <w:trPr>
          <w:trHeight w:val="250"/>
        </w:trPr>
        <w:tc>
          <w:tcPr>
            <w:tcW w:w="3500" w:type="dxa"/>
            <w:shd w:val="clear" w:color="auto" w:fill="E4EBF1"/>
          </w:tcPr>
          <w:p w:rsidR="003D1315" w:rsidRDefault="00E73783">
            <w:pPr>
              <w:pStyle w:val="TableParagraph"/>
              <w:spacing w:before="9"/>
              <w:ind w:left="112"/>
              <w:rPr>
                <w:sz w:val="19"/>
              </w:rPr>
            </w:pPr>
            <w:r>
              <w:rPr>
                <w:w w:val="105"/>
                <w:sz w:val="19"/>
              </w:rPr>
              <w:t>Faaliyet Adı</w:t>
            </w:r>
          </w:p>
        </w:tc>
        <w:tc>
          <w:tcPr>
            <w:tcW w:w="5798" w:type="dxa"/>
            <w:shd w:val="clear" w:color="auto" w:fill="E4EBF1"/>
          </w:tcPr>
          <w:p w:rsidR="003D1315" w:rsidRDefault="00E73783">
            <w:pPr>
              <w:pStyle w:val="TableParagraph"/>
              <w:spacing w:before="9"/>
              <w:ind w:left="127"/>
              <w:rPr>
                <w:sz w:val="19"/>
              </w:rPr>
            </w:pPr>
            <w:r>
              <w:rPr>
                <w:w w:val="105"/>
                <w:sz w:val="19"/>
              </w:rPr>
              <w:t>Tanıtım filmi hazırlanması</w:t>
            </w:r>
          </w:p>
        </w:tc>
      </w:tr>
      <w:tr w:rsidR="003D1315">
        <w:trPr>
          <w:trHeight w:val="240"/>
        </w:trPr>
        <w:tc>
          <w:tcPr>
            <w:tcW w:w="3500" w:type="dxa"/>
          </w:tcPr>
          <w:p w:rsidR="003D1315" w:rsidRDefault="00E73783">
            <w:pPr>
              <w:pStyle w:val="TableParagraph"/>
              <w:spacing w:before="0" w:line="220" w:lineRule="exact"/>
              <w:ind w:left="112"/>
              <w:rPr>
                <w:sz w:val="19"/>
              </w:rPr>
            </w:pPr>
            <w:r>
              <w:rPr>
                <w:w w:val="105"/>
                <w:sz w:val="19"/>
              </w:rPr>
              <w:t>Sorumlu Harcama Birimi veya Birimleri</w:t>
            </w:r>
          </w:p>
        </w:tc>
        <w:tc>
          <w:tcPr>
            <w:tcW w:w="5798" w:type="dxa"/>
          </w:tcPr>
          <w:p w:rsidR="003D1315" w:rsidRDefault="00E73783">
            <w:pPr>
              <w:pStyle w:val="TableParagraph"/>
              <w:spacing w:before="0" w:line="220" w:lineRule="exact"/>
              <w:ind w:left="127"/>
              <w:rPr>
                <w:sz w:val="19"/>
              </w:rPr>
            </w:pPr>
            <w:r>
              <w:rPr>
                <w:w w:val="105"/>
                <w:sz w:val="19"/>
              </w:rPr>
              <w:t>Basın Yayın ve Halkla İlişkiler Müdürlüğü</w:t>
            </w:r>
          </w:p>
        </w:tc>
      </w:tr>
      <w:tr w:rsidR="003D1315">
        <w:trPr>
          <w:trHeight w:val="420"/>
        </w:trPr>
        <w:tc>
          <w:tcPr>
            <w:tcW w:w="9298" w:type="dxa"/>
            <w:gridSpan w:val="2"/>
            <w:shd w:val="clear" w:color="auto" w:fill="E4EBF1"/>
          </w:tcPr>
          <w:p w:rsidR="003D1315" w:rsidRDefault="00E73783">
            <w:pPr>
              <w:pStyle w:val="TableParagraph"/>
              <w:spacing w:line="240" w:lineRule="auto"/>
              <w:ind w:left="157"/>
              <w:rPr>
                <w:i/>
                <w:sz w:val="19"/>
              </w:rPr>
            </w:pPr>
            <w:r>
              <w:rPr>
                <w:i/>
                <w:w w:val="105"/>
                <w:sz w:val="19"/>
              </w:rPr>
              <w:t>Açıklamalar</w:t>
            </w:r>
          </w:p>
        </w:tc>
      </w:tr>
      <w:tr w:rsidR="003D1315">
        <w:trPr>
          <w:trHeight w:val="390"/>
        </w:trPr>
        <w:tc>
          <w:tcPr>
            <w:tcW w:w="3500" w:type="dxa"/>
          </w:tcPr>
          <w:p w:rsidR="003D1315" w:rsidRDefault="00E73783">
            <w:pPr>
              <w:pStyle w:val="TableParagraph"/>
              <w:spacing w:line="240" w:lineRule="auto"/>
              <w:ind w:left="1179"/>
              <w:rPr>
                <w:sz w:val="19"/>
              </w:rPr>
            </w:pPr>
            <w:r>
              <w:rPr>
                <w:w w:val="105"/>
                <w:sz w:val="19"/>
              </w:rPr>
              <w:t>Ekonomik Kod</w:t>
            </w:r>
          </w:p>
        </w:tc>
        <w:tc>
          <w:tcPr>
            <w:tcW w:w="5798" w:type="dxa"/>
          </w:tcPr>
          <w:p w:rsidR="003D1315" w:rsidRDefault="00E73783">
            <w:pPr>
              <w:pStyle w:val="TableParagraph"/>
              <w:spacing w:line="240" w:lineRule="auto"/>
              <w:ind w:left="2410" w:right="2384"/>
              <w:jc w:val="center"/>
              <w:rPr>
                <w:sz w:val="19"/>
              </w:rPr>
            </w:pPr>
            <w:r>
              <w:rPr>
                <w:w w:val="105"/>
                <w:sz w:val="19"/>
              </w:rPr>
              <w:t>2022 Yılı</w:t>
            </w:r>
          </w:p>
        </w:tc>
      </w:tr>
      <w:tr w:rsidR="003D1315">
        <w:trPr>
          <w:trHeight w:val="240"/>
        </w:trPr>
        <w:tc>
          <w:tcPr>
            <w:tcW w:w="3500" w:type="dxa"/>
            <w:shd w:val="clear" w:color="auto" w:fill="E4EBF1"/>
          </w:tcPr>
          <w:p w:rsidR="003D1315" w:rsidRDefault="00E73783">
            <w:pPr>
              <w:pStyle w:val="TableParagraph"/>
              <w:spacing w:before="0" w:line="220" w:lineRule="exact"/>
              <w:ind w:left="307"/>
              <w:rPr>
                <w:sz w:val="19"/>
              </w:rPr>
            </w:pPr>
            <w:r>
              <w:rPr>
                <w:w w:val="105"/>
                <w:sz w:val="19"/>
              </w:rPr>
              <w:t>01. Personel Giderleri</w:t>
            </w:r>
          </w:p>
        </w:tc>
        <w:tc>
          <w:tcPr>
            <w:tcW w:w="5798" w:type="dxa"/>
            <w:shd w:val="clear" w:color="auto" w:fill="E4EBF1"/>
          </w:tcPr>
          <w:p w:rsidR="003D1315" w:rsidRDefault="00E73783">
            <w:pPr>
              <w:pStyle w:val="TableParagraph"/>
              <w:spacing w:before="0" w:line="220" w:lineRule="exact"/>
              <w:ind w:right="88"/>
              <w:jc w:val="right"/>
              <w:rPr>
                <w:sz w:val="19"/>
              </w:rPr>
            </w:pPr>
            <w:r>
              <w:rPr>
                <w:sz w:val="19"/>
              </w:rPr>
              <w:t>0,00</w:t>
            </w:r>
          </w:p>
        </w:tc>
      </w:tr>
      <w:tr w:rsidR="003D1315">
        <w:trPr>
          <w:trHeight w:val="255"/>
        </w:trPr>
        <w:tc>
          <w:tcPr>
            <w:tcW w:w="3500" w:type="dxa"/>
          </w:tcPr>
          <w:p w:rsidR="003D1315" w:rsidRDefault="00E73783">
            <w:pPr>
              <w:pStyle w:val="TableParagraph"/>
              <w:ind w:left="307"/>
              <w:rPr>
                <w:sz w:val="19"/>
              </w:rPr>
            </w:pPr>
            <w:r>
              <w:rPr>
                <w:w w:val="105"/>
                <w:sz w:val="19"/>
              </w:rPr>
              <w:t>02. SGK Devlet Primi Giderleri</w:t>
            </w:r>
          </w:p>
        </w:tc>
        <w:tc>
          <w:tcPr>
            <w:tcW w:w="5798" w:type="dxa"/>
          </w:tcPr>
          <w:p w:rsidR="003D1315" w:rsidRDefault="00E73783">
            <w:pPr>
              <w:pStyle w:val="TableParagraph"/>
              <w:ind w:right="88"/>
              <w:jc w:val="right"/>
              <w:rPr>
                <w:sz w:val="19"/>
              </w:rPr>
            </w:pPr>
            <w:r>
              <w:rPr>
                <w:sz w:val="19"/>
              </w:rPr>
              <w:t>0,00</w:t>
            </w:r>
          </w:p>
        </w:tc>
      </w:tr>
      <w:tr w:rsidR="003D1315">
        <w:trPr>
          <w:trHeight w:val="255"/>
        </w:trPr>
        <w:tc>
          <w:tcPr>
            <w:tcW w:w="3500" w:type="dxa"/>
            <w:shd w:val="clear" w:color="auto" w:fill="E4EBF1"/>
          </w:tcPr>
          <w:p w:rsidR="003D1315" w:rsidRDefault="00E73783">
            <w:pPr>
              <w:pStyle w:val="TableParagraph"/>
              <w:ind w:left="307"/>
              <w:rPr>
                <w:sz w:val="19"/>
              </w:rPr>
            </w:pPr>
            <w:r>
              <w:rPr>
                <w:w w:val="105"/>
                <w:sz w:val="19"/>
              </w:rPr>
              <w:t>03. Mal ve Hizmet Alım Giderleri</w:t>
            </w:r>
          </w:p>
        </w:tc>
        <w:tc>
          <w:tcPr>
            <w:tcW w:w="5798" w:type="dxa"/>
            <w:shd w:val="clear" w:color="auto" w:fill="E4EBF1"/>
          </w:tcPr>
          <w:p w:rsidR="003D1315" w:rsidRDefault="00E73783">
            <w:pPr>
              <w:pStyle w:val="TableParagraph"/>
              <w:ind w:right="91"/>
              <w:jc w:val="right"/>
              <w:rPr>
                <w:sz w:val="19"/>
              </w:rPr>
            </w:pPr>
            <w:r>
              <w:rPr>
                <w:sz w:val="19"/>
              </w:rPr>
              <w:t>200.000,00</w:t>
            </w:r>
          </w:p>
        </w:tc>
      </w:tr>
      <w:tr w:rsidR="003D1315">
        <w:trPr>
          <w:trHeight w:val="240"/>
        </w:trPr>
        <w:tc>
          <w:tcPr>
            <w:tcW w:w="3500" w:type="dxa"/>
          </w:tcPr>
          <w:p w:rsidR="003D1315" w:rsidRDefault="00E73783">
            <w:pPr>
              <w:pStyle w:val="TableParagraph"/>
              <w:spacing w:before="0" w:line="220" w:lineRule="exact"/>
              <w:ind w:left="307"/>
              <w:rPr>
                <w:sz w:val="19"/>
              </w:rPr>
            </w:pPr>
            <w:r>
              <w:rPr>
                <w:w w:val="105"/>
                <w:sz w:val="19"/>
              </w:rPr>
              <w:t>04. Faiz Giderleri</w:t>
            </w:r>
          </w:p>
        </w:tc>
        <w:tc>
          <w:tcPr>
            <w:tcW w:w="5798" w:type="dxa"/>
          </w:tcPr>
          <w:p w:rsidR="003D1315" w:rsidRDefault="00E73783">
            <w:pPr>
              <w:pStyle w:val="TableParagraph"/>
              <w:spacing w:before="0" w:line="220" w:lineRule="exact"/>
              <w:ind w:right="88"/>
              <w:jc w:val="right"/>
              <w:rPr>
                <w:sz w:val="19"/>
              </w:rPr>
            </w:pPr>
            <w:r>
              <w:rPr>
                <w:sz w:val="19"/>
              </w:rPr>
              <w:t>0,00</w:t>
            </w:r>
          </w:p>
        </w:tc>
      </w:tr>
      <w:tr w:rsidR="003D1315">
        <w:trPr>
          <w:trHeight w:val="255"/>
        </w:trPr>
        <w:tc>
          <w:tcPr>
            <w:tcW w:w="3500" w:type="dxa"/>
            <w:shd w:val="clear" w:color="auto" w:fill="E4EBF1"/>
          </w:tcPr>
          <w:p w:rsidR="003D1315" w:rsidRDefault="00E73783">
            <w:pPr>
              <w:pStyle w:val="TableParagraph"/>
              <w:ind w:left="307"/>
              <w:rPr>
                <w:sz w:val="19"/>
              </w:rPr>
            </w:pPr>
            <w:r>
              <w:rPr>
                <w:w w:val="105"/>
                <w:sz w:val="19"/>
              </w:rPr>
              <w:t>05. Cari Transferler</w:t>
            </w:r>
          </w:p>
        </w:tc>
        <w:tc>
          <w:tcPr>
            <w:tcW w:w="5798" w:type="dxa"/>
            <w:shd w:val="clear" w:color="auto" w:fill="E4EBF1"/>
          </w:tcPr>
          <w:p w:rsidR="003D1315" w:rsidRDefault="00E73783">
            <w:pPr>
              <w:pStyle w:val="TableParagraph"/>
              <w:ind w:right="88"/>
              <w:jc w:val="right"/>
              <w:rPr>
                <w:sz w:val="19"/>
              </w:rPr>
            </w:pPr>
            <w:r>
              <w:rPr>
                <w:sz w:val="19"/>
              </w:rPr>
              <w:t>0,00</w:t>
            </w:r>
          </w:p>
        </w:tc>
      </w:tr>
      <w:tr w:rsidR="003D1315">
        <w:trPr>
          <w:trHeight w:val="255"/>
        </w:trPr>
        <w:tc>
          <w:tcPr>
            <w:tcW w:w="3500" w:type="dxa"/>
          </w:tcPr>
          <w:p w:rsidR="003D1315" w:rsidRDefault="00E73783">
            <w:pPr>
              <w:pStyle w:val="TableParagraph"/>
              <w:ind w:left="307"/>
              <w:rPr>
                <w:sz w:val="19"/>
              </w:rPr>
            </w:pPr>
            <w:r>
              <w:rPr>
                <w:w w:val="105"/>
                <w:sz w:val="19"/>
              </w:rPr>
              <w:t>06. Sermaye Giderleri</w:t>
            </w:r>
          </w:p>
        </w:tc>
        <w:tc>
          <w:tcPr>
            <w:tcW w:w="5798" w:type="dxa"/>
          </w:tcPr>
          <w:p w:rsidR="003D1315" w:rsidRDefault="00E73783">
            <w:pPr>
              <w:pStyle w:val="TableParagraph"/>
              <w:ind w:right="88"/>
              <w:jc w:val="right"/>
              <w:rPr>
                <w:sz w:val="19"/>
              </w:rPr>
            </w:pPr>
            <w:r>
              <w:rPr>
                <w:sz w:val="19"/>
              </w:rPr>
              <w:t>0,00</w:t>
            </w:r>
          </w:p>
        </w:tc>
      </w:tr>
      <w:tr w:rsidR="003D1315">
        <w:trPr>
          <w:trHeight w:val="240"/>
        </w:trPr>
        <w:tc>
          <w:tcPr>
            <w:tcW w:w="3500" w:type="dxa"/>
            <w:shd w:val="clear" w:color="auto" w:fill="E4EBF1"/>
          </w:tcPr>
          <w:p w:rsidR="003D1315" w:rsidRDefault="00E73783">
            <w:pPr>
              <w:pStyle w:val="TableParagraph"/>
              <w:spacing w:before="0" w:line="220" w:lineRule="exact"/>
              <w:ind w:left="307"/>
              <w:rPr>
                <w:sz w:val="19"/>
              </w:rPr>
            </w:pPr>
            <w:r>
              <w:rPr>
                <w:w w:val="105"/>
                <w:sz w:val="19"/>
              </w:rPr>
              <w:t>07. Sermaye Transferleri</w:t>
            </w:r>
          </w:p>
        </w:tc>
        <w:tc>
          <w:tcPr>
            <w:tcW w:w="5798" w:type="dxa"/>
            <w:shd w:val="clear" w:color="auto" w:fill="E4EBF1"/>
          </w:tcPr>
          <w:p w:rsidR="003D1315" w:rsidRDefault="00E73783">
            <w:pPr>
              <w:pStyle w:val="TableParagraph"/>
              <w:spacing w:before="0" w:line="220" w:lineRule="exact"/>
              <w:ind w:right="88"/>
              <w:jc w:val="right"/>
              <w:rPr>
                <w:sz w:val="19"/>
              </w:rPr>
            </w:pPr>
            <w:r>
              <w:rPr>
                <w:sz w:val="19"/>
              </w:rPr>
              <w:t>0,00</w:t>
            </w:r>
          </w:p>
        </w:tc>
      </w:tr>
      <w:tr w:rsidR="003D1315">
        <w:trPr>
          <w:trHeight w:val="255"/>
        </w:trPr>
        <w:tc>
          <w:tcPr>
            <w:tcW w:w="3500" w:type="dxa"/>
          </w:tcPr>
          <w:p w:rsidR="003D1315" w:rsidRDefault="00E73783">
            <w:pPr>
              <w:pStyle w:val="TableParagraph"/>
              <w:ind w:left="307"/>
              <w:rPr>
                <w:sz w:val="19"/>
              </w:rPr>
            </w:pPr>
            <w:r>
              <w:rPr>
                <w:w w:val="105"/>
                <w:sz w:val="19"/>
              </w:rPr>
              <w:t>08. Borç verme</w:t>
            </w:r>
          </w:p>
        </w:tc>
        <w:tc>
          <w:tcPr>
            <w:tcW w:w="5798" w:type="dxa"/>
          </w:tcPr>
          <w:p w:rsidR="003D1315" w:rsidRDefault="00E73783">
            <w:pPr>
              <w:pStyle w:val="TableParagraph"/>
              <w:ind w:right="88"/>
              <w:jc w:val="right"/>
              <w:rPr>
                <w:sz w:val="19"/>
              </w:rPr>
            </w:pPr>
            <w:r>
              <w:rPr>
                <w:sz w:val="19"/>
              </w:rPr>
              <w:t>0,00</w:t>
            </w:r>
          </w:p>
        </w:tc>
      </w:tr>
      <w:tr w:rsidR="003D1315">
        <w:trPr>
          <w:trHeight w:val="255"/>
        </w:trPr>
        <w:tc>
          <w:tcPr>
            <w:tcW w:w="3500" w:type="dxa"/>
            <w:shd w:val="clear" w:color="auto" w:fill="E4EBF1"/>
          </w:tcPr>
          <w:p w:rsidR="003D1315" w:rsidRDefault="00E73783">
            <w:pPr>
              <w:pStyle w:val="TableParagraph"/>
              <w:ind w:left="112"/>
              <w:rPr>
                <w:sz w:val="19"/>
              </w:rPr>
            </w:pPr>
            <w:r>
              <w:rPr>
                <w:w w:val="105"/>
                <w:sz w:val="19"/>
              </w:rPr>
              <w:t>Toplam Bütçe Kaynak İhtiyacı</w:t>
            </w:r>
          </w:p>
        </w:tc>
        <w:tc>
          <w:tcPr>
            <w:tcW w:w="5798" w:type="dxa"/>
            <w:shd w:val="clear" w:color="auto" w:fill="E4EBF1"/>
          </w:tcPr>
          <w:p w:rsidR="003D1315" w:rsidRDefault="00E73783">
            <w:pPr>
              <w:pStyle w:val="TableParagraph"/>
              <w:ind w:right="91"/>
              <w:jc w:val="right"/>
              <w:rPr>
                <w:sz w:val="19"/>
              </w:rPr>
            </w:pPr>
            <w:r>
              <w:rPr>
                <w:sz w:val="19"/>
              </w:rPr>
              <w:t>200.000,00</w:t>
            </w:r>
          </w:p>
        </w:tc>
      </w:tr>
      <w:tr w:rsidR="003D1315">
        <w:trPr>
          <w:trHeight w:val="240"/>
        </w:trPr>
        <w:tc>
          <w:tcPr>
            <w:tcW w:w="3500" w:type="dxa"/>
          </w:tcPr>
          <w:p w:rsidR="003D1315" w:rsidRDefault="00E73783">
            <w:pPr>
              <w:pStyle w:val="TableParagraph"/>
              <w:spacing w:before="0" w:line="220" w:lineRule="exact"/>
              <w:ind w:left="307"/>
              <w:rPr>
                <w:sz w:val="19"/>
              </w:rPr>
            </w:pPr>
            <w:r>
              <w:rPr>
                <w:w w:val="105"/>
                <w:sz w:val="19"/>
              </w:rPr>
              <w:t>Bütçe Dışı Kaynak (Döner Sermaye)</w:t>
            </w:r>
          </w:p>
        </w:tc>
        <w:tc>
          <w:tcPr>
            <w:tcW w:w="5798" w:type="dxa"/>
          </w:tcPr>
          <w:p w:rsidR="003D1315" w:rsidRDefault="00E73783">
            <w:pPr>
              <w:pStyle w:val="TableParagraph"/>
              <w:spacing w:before="0" w:line="220" w:lineRule="exact"/>
              <w:ind w:right="88"/>
              <w:jc w:val="right"/>
              <w:rPr>
                <w:sz w:val="19"/>
              </w:rPr>
            </w:pPr>
            <w:r>
              <w:rPr>
                <w:sz w:val="19"/>
              </w:rPr>
              <w:t>0,00</w:t>
            </w:r>
          </w:p>
        </w:tc>
      </w:tr>
      <w:tr w:rsidR="003D1315">
        <w:trPr>
          <w:trHeight w:val="255"/>
        </w:trPr>
        <w:tc>
          <w:tcPr>
            <w:tcW w:w="3500" w:type="dxa"/>
            <w:shd w:val="clear" w:color="auto" w:fill="E4EBF1"/>
          </w:tcPr>
          <w:p w:rsidR="003D1315" w:rsidRDefault="00E73783">
            <w:pPr>
              <w:pStyle w:val="TableParagraph"/>
              <w:ind w:left="307"/>
              <w:rPr>
                <w:sz w:val="19"/>
              </w:rPr>
            </w:pPr>
            <w:r>
              <w:rPr>
                <w:w w:val="105"/>
                <w:sz w:val="19"/>
              </w:rPr>
              <w:t>Bütçe Dışı Kaynak (Diğer Yurt İçi)</w:t>
            </w:r>
          </w:p>
        </w:tc>
        <w:tc>
          <w:tcPr>
            <w:tcW w:w="5798" w:type="dxa"/>
            <w:shd w:val="clear" w:color="auto" w:fill="E4EBF1"/>
          </w:tcPr>
          <w:p w:rsidR="003D1315" w:rsidRDefault="00E73783">
            <w:pPr>
              <w:pStyle w:val="TableParagraph"/>
              <w:ind w:right="88"/>
              <w:jc w:val="right"/>
              <w:rPr>
                <w:sz w:val="19"/>
              </w:rPr>
            </w:pPr>
            <w:r>
              <w:rPr>
                <w:sz w:val="19"/>
              </w:rPr>
              <w:t>0,00</w:t>
            </w:r>
          </w:p>
        </w:tc>
      </w:tr>
      <w:tr w:rsidR="003D1315">
        <w:trPr>
          <w:trHeight w:val="255"/>
        </w:trPr>
        <w:tc>
          <w:tcPr>
            <w:tcW w:w="3500" w:type="dxa"/>
          </w:tcPr>
          <w:p w:rsidR="003D1315" w:rsidRDefault="00E73783">
            <w:pPr>
              <w:pStyle w:val="TableParagraph"/>
              <w:ind w:left="307"/>
              <w:rPr>
                <w:sz w:val="19"/>
              </w:rPr>
            </w:pPr>
            <w:r>
              <w:rPr>
                <w:w w:val="105"/>
                <w:sz w:val="19"/>
              </w:rPr>
              <w:t>Bütçe Dışı Kaynak (Yurt Dışı )</w:t>
            </w:r>
          </w:p>
        </w:tc>
        <w:tc>
          <w:tcPr>
            <w:tcW w:w="5798" w:type="dxa"/>
          </w:tcPr>
          <w:p w:rsidR="003D1315" w:rsidRDefault="00E73783">
            <w:pPr>
              <w:pStyle w:val="TableParagraph"/>
              <w:ind w:right="88"/>
              <w:jc w:val="right"/>
              <w:rPr>
                <w:sz w:val="19"/>
              </w:rPr>
            </w:pPr>
            <w:r>
              <w:rPr>
                <w:sz w:val="19"/>
              </w:rPr>
              <w:t>0,00</w:t>
            </w:r>
          </w:p>
        </w:tc>
      </w:tr>
      <w:tr w:rsidR="003D1315">
        <w:trPr>
          <w:trHeight w:val="240"/>
        </w:trPr>
        <w:tc>
          <w:tcPr>
            <w:tcW w:w="3500" w:type="dxa"/>
            <w:shd w:val="clear" w:color="auto" w:fill="E4EBF1"/>
          </w:tcPr>
          <w:p w:rsidR="003D1315" w:rsidRDefault="00E73783">
            <w:pPr>
              <w:pStyle w:val="TableParagraph"/>
              <w:spacing w:before="0" w:line="220" w:lineRule="exact"/>
              <w:ind w:left="112"/>
              <w:rPr>
                <w:sz w:val="19"/>
              </w:rPr>
            </w:pPr>
            <w:r>
              <w:rPr>
                <w:w w:val="105"/>
                <w:sz w:val="19"/>
              </w:rPr>
              <w:t>Toplam Bütçe Dışı Kaynak İhtiyacı</w:t>
            </w:r>
          </w:p>
        </w:tc>
        <w:tc>
          <w:tcPr>
            <w:tcW w:w="5798" w:type="dxa"/>
            <w:shd w:val="clear" w:color="auto" w:fill="E4EBF1"/>
          </w:tcPr>
          <w:p w:rsidR="003D1315" w:rsidRDefault="00E73783">
            <w:pPr>
              <w:pStyle w:val="TableParagraph"/>
              <w:spacing w:before="0" w:line="220" w:lineRule="exact"/>
              <w:ind w:right="88"/>
              <w:jc w:val="right"/>
              <w:rPr>
                <w:sz w:val="19"/>
              </w:rPr>
            </w:pPr>
            <w:r>
              <w:rPr>
                <w:sz w:val="19"/>
              </w:rPr>
              <w:t>0,00</w:t>
            </w:r>
          </w:p>
        </w:tc>
      </w:tr>
      <w:tr w:rsidR="003D1315">
        <w:trPr>
          <w:trHeight w:val="255"/>
        </w:trPr>
        <w:tc>
          <w:tcPr>
            <w:tcW w:w="3500" w:type="dxa"/>
          </w:tcPr>
          <w:p w:rsidR="003D1315" w:rsidRDefault="00E73783">
            <w:pPr>
              <w:pStyle w:val="TableParagraph"/>
              <w:ind w:left="112"/>
              <w:rPr>
                <w:sz w:val="19"/>
              </w:rPr>
            </w:pPr>
            <w:r>
              <w:rPr>
                <w:w w:val="105"/>
                <w:sz w:val="19"/>
              </w:rPr>
              <w:t>Toplam Kaynak İhtiyacı</w:t>
            </w:r>
          </w:p>
        </w:tc>
        <w:tc>
          <w:tcPr>
            <w:tcW w:w="5798" w:type="dxa"/>
          </w:tcPr>
          <w:p w:rsidR="003D1315" w:rsidRDefault="00E73783">
            <w:pPr>
              <w:pStyle w:val="TableParagraph"/>
              <w:ind w:right="91"/>
              <w:jc w:val="right"/>
              <w:rPr>
                <w:sz w:val="19"/>
              </w:rPr>
            </w:pPr>
            <w:r>
              <w:rPr>
                <w:sz w:val="19"/>
              </w:rPr>
              <w:t>200.000,00</w:t>
            </w:r>
          </w:p>
        </w:tc>
      </w:tr>
    </w:tbl>
    <w:p w:rsidR="003D1315" w:rsidRDefault="003D1315">
      <w:pPr>
        <w:jc w:val="right"/>
        <w:rPr>
          <w:sz w:val="19"/>
        </w:rPr>
        <w:sectPr w:rsidR="003D1315">
          <w:pgSz w:w="11910" w:h="16850"/>
          <w:pgMar w:top="1400" w:right="1180" w:bottom="700" w:left="1180" w:header="0" w:footer="519" w:gutter="0"/>
          <w:cols w:space="708"/>
        </w:sectPr>
      </w:pPr>
    </w:p>
    <w:tbl>
      <w:tblPr>
        <w:tblStyle w:val="TableNormal"/>
        <w:tblW w:w="0" w:type="auto"/>
        <w:tblInd w:w="126" w:type="dxa"/>
        <w:tblBorders>
          <w:top w:val="single" w:sz="6" w:space="0" w:color="B1C4DA"/>
          <w:left w:val="single" w:sz="6" w:space="0" w:color="B1C4DA"/>
          <w:bottom w:val="single" w:sz="6" w:space="0" w:color="B1C4DA"/>
          <w:right w:val="single" w:sz="6" w:space="0" w:color="B1C4DA"/>
          <w:insideH w:val="single" w:sz="6" w:space="0" w:color="B1C4DA"/>
          <w:insideV w:val="single" w:sz="6" w:space="0" w:color="B1C4DA"/>
        </w:tblBorders>
        <w:tblLayout w:type="fixed"/>
        <w:tblLook w:val="01E0" w:firstRow="1" w:lastRow="1" w:firstColumn="1" w:lastColumn="1" w:noHBand="0" w:noVBand="0"/>
      </w:tblPr>
      <w:tblGrid>
        <w:gridCol w:w="3500"/>
        <w:gridCol w:w="5798"/>
      </w:tblGrid>
      <w:tr w:rsidR="003D1315">
        <w:trPr>
          <w:trHeight w:val="270"/>
        </w:trPr>
        <w:tc>
          <w:tcPr>
            <w:tcW w:w="9298" w:type="dxa"/>
            <w:gridSpan w:val="2"/>
            <w:tcBorders>
              <w:top w:val="nil"/>
              <w:left w:val="nil"/>
              <w:bottom w:val="nil"/>
              <w:right w:val="nil"/>
            </w:tcBorders>
            <w:shd w:val="clear" w:color="auto" w:fill="809EC2"/>
          </w:tcPr>
          <w:p w:rsidR="003D1315" w:rsidRDefault="00E73783">
            <w:pPr>
              <w:pStyle w:val="TableParagraph"/>
              <w:spacing w:before="29"/>
              <w:ind w:left="3267" w:right="3250"/>
              <w:jc w:val="center"/>
              <w:rPr>
                <w:sz w:val="19"/>
              </w:rPr>
            </w:pPr>
            <w:proofErr w:type="gramStart"/>
            <w:r>
              <w:rPr>
                <w:color w:val="FFFFFF"/>
                <w:w w:val="105"/>
                <w:sz w:val="19"/>
              </w:rPr>
              <w:lastRenderedPageBreak/>
              <w:t>FAALİYET  MALİYETLERİ</w:t>
            </w:r>
            <w:proofErr w:type="gramEnd"/>
            <w:r>
              <w:rPr>
                <w:color w:val="FFFFFF"/>
                <w:w w:val="105"/>
                <w:sz w:val="19"/>
              </w:rPr>
              <w:t xml:space="preserve">  TABLOSU</w:t>
            </w:r>
          </w:p>
        </w:tc>
      </w:tr>
      <w:tr w:rsidR="003D1315">
        <w:trPr>
          <w:trHeight w:val="252"/>
        </w:trPr>
        <w:tc>
          <w:tcPr>
            <w:tcW w:w="3500" w:type="dxa"/>
            <w:tcBorders>
              <w:top w:val="nil"/>
              <w:bottom w:val="single" w:sz="8" w:space="0" w:color="B1C4DA"/>
            </w:tcBorders>
            <w:shd w:val="clear" w:color="auto" w:fill="E4EBF1"/>
          </w:tcPr>
          <w:p w:rsidR="003D1315" w:rsidRDefault="00E73783">
            <w:pPr>
              <w:pStyle w:val="TableParagraph"/>
              <w:spacing w:line="219" w:lineRule="exact"/>
              <w:ind w:left="112"/>
              <w:rPr>
                <w:sz w:val="19"/>
              </w:rPr>
            </w:pPr>
            <w:r>
              <w:rPr>
                <w:w w:val="105"/>
                <w:sz w:val="19"/>
              </w:rPr>
              <w:t>İdare Adı</w:t>
            </w:r>
          </w:p>
        </w:tc>
        <w:tc>
          <w:tcPr>
            <w:tcW w:w="5798" w:type="dxa"/>
            <w:tcBorders>
              <w:top w:val="nil"/>
              <w:bottom w:val="single" w:sz="8" w:space="0" w:color="B1C4DA"/>
            </w:tcBorders>
            <w:shd w:val="clear" w:color="auto" w:fill="E4EBF1"/>
          </w:tcPr>
          <w:p w:rsidR="003D1315" w:rsidRDefault="00E73783">
            <w:pPr>
              <w:pStyle w:val="TableParagraph"/>
              <w:spacing w:line="219" w:lineRule="exact"/>
              <w:ind w:left="127"/>
              <w:rPr>
                <w:sz w:val="19"/>
              </w:rPr>
            </w:pPr>
            <w:r>
              <w:rPr>
                <w:w w:val="105"/>
                <w:sz w:val="19"/>
              </w:rPr>
              <w:t>Niğde Belediyesi</w:t>
            </w:r>
          </w:p>
        </w:tc>
      </w:tr>
      <w:tr w:rsidR="003D1315">
        <w:trPr>
          <w:trHeight w:val="733"/>
        </w:trPr>
        <w:tc>
          <w:tcPr>
            <w:tcW w:w="3500" w:type="dxa"/>
            <w:tcBorders>
              <w:top w:val="single" w:sz="8" w:space="0" w:color="B1C4DA"/>
            </w:tcBorders>
          </w:tcPr>
          <w:p w:rsidR="003D1315" w:rsidRDefault="00E73783">
            <w:pPr>
              <w:pStyle w:val="TableParagraph"/>
              <w:spacing w:before="12" w:line="240" w:lineRule="auto"/>
              <w:ind w:left="112"/>
              <w:rPr>
                <w:sz w:val="19"/>
              </w:rPr>
            </w:pPr>
            <w:r>
              <w:rPr>
                <w:w w:val="105"/>
                <w:sz w:val="19"/>
              </w:rPr>
              <w:t>Performans Hedefi</w:t>
            </w:r>
          </w:p>
        </w:tc>
        <w:tc>
          <w:tcPr>
            <w:tcW w:w="5798" w:type="dxa"/>
            <w:tcBorders>
              <w:top w:val="single" w:sz="8" w:space="0" w:color="B1C4DA"/>
            </w:tcBorders>
          </w:tcPr>
          <w:p w:rsidR="003D1315" w:rsidRDefault="00E73783">
            <w:pPr>
              <w:pStyle w:val="TableParagraph"/>
              <w:spacing w:before="12" w:line="247" w:lineRule="auto"/>
              <w:ind w:left="127" w:right="355"/>
              <w:rPr>
                <w:sz w:val="19"/>
              </w:rPr>
            </w:pPr>
            <w:r>
              <w:rPr>
                <w:w w:val="105"/>
                <w:sz w:val="19"/>
              </w:rPr>
              <w:t>İlimizin kültürel zenginliğine ve kültürel değerlerine ilişkin farkındalığı arttırarak sosyal dayanışmayı sağlamak, tanıtıcı</w:t>
            </w:r>
          </w:p>
          <w:p w:rsidR="003D1315" w:rsidRDefault="00E73783">
            <w:pPr>
              <w:pStyle w:val="TableParagraph"/>
              <w:spacing w:before="2"/>
              <w:ind w:left="127"/>
              <w:rPr>
                <w:sz w:val="19"/>
              </w:rPr>
            </w:pPr>
            <w:proofErr w:type="gramStart"/>
            <w:r>
              <w:rPr>
                <w:w w:val="105"/>
                <w:sz w:val="19"/>
              </w:rPr>
              <w:t>faaliyetlerde</w:t>
            </w:r>
            <w:proofErr w:type="gramEnd"/>
            <w:r>
              <w:rPr>
                <w:w w:val="105"/>
                <w:sz w:val="19"/>
              </w:rPr>
              <w:t xml:space="preserve"> ve etkinliklerde bulunmak</w:t>
            </w:r>
          </w:p>
        </w:tc>
      </w:tr>
      <w:tr w:rsidR="003D1315">
        <w:trPr>
          <w:trHeight w:val="495"/>
        </w:trPr>
        <w:tc>
          <w:tcPr>
            <w:tcW w:w="3500" w:type="dxa"/>
            <w:shd w:val="clear" w:color="auto" w:fill="E4EBF1"/>
          </w:tcPr>
          <w:p w:rsidR="003D1315" w:rsidRDefault="00E73783">
            <w:pPr>
              <w:pStyle w:val="TableParagraph"/>
              <w:spacing w:before="0" w:line="231" w:lineRule="exact"/>
              <w:ind w:left="112"/>
              <w:rPr>
                <w:sz w:val="19"/>
              </w:rPr>
            </w:pPr>
            <w:r>
              <w:rPr>
                <w:w w:val="105"/>
                <w:sz w:val="19"/>
              </w:rPr>
              <w:t>Faaliyet Adı</w:t>
            </w:r>
          </w:p>
        </w:tc>
        <w:tc>
          <w:tcPr>
            <w:tcW w:w="5798" w:type="dxa"/>
            <w:shd w:val="clear" w:color="auto" w:fill="E4EBF1"/>
          </w:tcPr>
          <w:p w:rsidR="003D1315" w:rsidRDefault="00E73783">
            <w:pPr>
              <w:pStyle w:val="TableParagraph"/>
              <w:spacing w:before="0" w:line="231" w:lineRule="exact"/>
              <w:ind w:left="127"/>
              <w:rPr>
                <w:sz w:val="19"/>
              </w:rPr>
            </w:pPr>
            <w:r>
              <w:rPr>
                <w:w w:val="105"/>
                <w:sz w:val="19"/>
              </w:rPr>
              <w:t>Çocuk Dostu Şehir Niğde Projesi kapsamında yaz spor okullarında</w:t>
            </w:r>
          </w:p>
          <w:p w:rsidR="003D1315" w:rsidRDefault="00E73783">
            <w:pPr>
              <w:pStyle w:val="TableParagraph"/>
              <w:spacing w:before="23"/>
              <w:ind w:left="127"/>
              <w:rPr>
                <w:sz w:val="19"/>
              </w:rPr>
            </w:pPr>
            <w:proofErr w:type="gramStart"/>
            <w:r>
              <w:rPr>
                <w:w w:val="105"/>
                <w:sz w:val="19"/>
              </w:rPr>
              <w:t>eğitimler</w:t>
            </w:r>
            <w:proofErr w:type="gramEnd"/>
            <w:r>
              <w:rPr>
                <w:w w:val="105"/>
                <w:sz w:val="19"/>
              </w:rPr>
              <w:t xml:space="preserve"> ve spor turnuvaları düzenlenmesi</w:t>
            </w:r>
          </w:p>
        </w:tc>
      </w:tr>
      <w:tr w:rsidR="003D1315">
        <w:trPr>
          <w:trHeight w:val="255"/>
        </w:trPr>
        <w:tc>
          <w:tcPr>
            <w:tcW w:w="3500" w:type="dxa"/>
          </w:tcPr>
          <w:p w:rsidR="003D1315" w:rsidRDefault="00E73783">
            <w:pPr>
              <w:pStyle w:val="TableParagraph"/>
              <w:ind w:left="112"/>
              <w:rPr>
                <w:sz w:val="19"/>
              </w:rPr>
            </w:pPr>
            <w:r>
              <w:rPr>
                <w:w w:val="105"/>
                <w:sz w:val="19"/>
              </w:rPr>
              <w:t>Sorumlu Harcama Birimi veya Birimleri</w:t>
            </w:r>
          </w:p>
        </w:tc>
        <w:tc>
          <w:tcPr>
            <w:tcW w:w="5798" w:type="dxa"/>
          </w:tcPr>
          <w:p w:rsidR="003D1315" w:rsidRDefault="00E73783">
            <w:pPr>
              <w:pStyle w:val="TableParagraph"/>
              <w:ind w:left="127"/>
              <w:rPr>
                <w:sz w:val="19"/>
              </w:rPr>
            </w:pPr>
            <w:r>
              <w:rPr>
                <w:w w:val="105"/>
                <w:sz w:val="19"/>
              </w:rPr>
              <w:t>Kültür ve Sosyal İşler Müdürlüğü</w:t>
            </w:r>
          </w:p>
        </w:tc>
      </w:tr>
      <w:tr w:rsidR="003D1315">
        <w:trPr>
          <w:trHeight w:val="420"/>
        </w:trPr>
        <w:tc>
          <w:tcPr>
            <w:tcW w:w="9298" w:type="dxa"/>
            <w:gridSpan w:val="2"/>
            <w:shd w:val="clear" w:color="auto" w:fill="E4EBF1"/>
          </w:tcPr>
          <w:p w:rsidR="003D1315" w:rsidRDefault="00E73783">
            <w:pPr>
              <w:pStyle w:val="TableParagraph"/>
              <w:spacing w:line="240" w:lineRule="auto"/>
              <w:ind w:left="157"/>
              <w:rPr>
                <w:i/>
                <w:sz w:val="19"/>
              </w:rPr>
            </w:pPr>
            <w:r>
              <w:rPr>
                <w:i/>
                <w:w w:val="105"/>
                <w:sz w:val="19"/>
              </w:rPr>
              <w:t>Açıklamalar</w:t>
            </w:r>
          </w:p>
        </w:tc>
      </w:tr>
      <w:tr w:rsidR="003D1315">
        <w:trPr>
          <w:trHeight w:val="435"/>
        </w:trPr>
        <w:tc>
          <w:tcPr>
            <w:tcW w:w="3500" w:type="dxa"/>
          </w:tcPr>
          <w:p w:rsidR="003D1315" w:rsidRDefault="00E73783">
            <w:pPr>
              <w:pStyle w:val="TableParagraph"/>
              <w:spacing w:before="0" w:line="231" w:lineRule="exact"/>
              <w:ind w:left="1179"/>
              <w:rPr>
                <w:sz w:val="19"/>
              </w:rPr>
            </w:pPr>
            <w:r>
              <w:rPr>
                <w:w w:val="105"/>
                <w:sz w:val="19"/>
              </w:rPr>
              <w:t>Ekonomik Kod</w:t>
            </w:r>
          </w:p>
        </w:tc>
        <w:tc>
          <w:tcPr>
            <w:tcW w:w="5798" w:type="dxa"/>
          </w:tcPr>
          <w:p w:rsidR="003D1315" w:rsidRDefault="00E73783">
            <w:pPr>
              <w:pStyle w:val="TableParagraph"/>
              <w:spacing w:before="0" w:line="231" w:lineRule="exact"/>
              <w:ind w:left="2410" w:right="2384"/>
              <w:jc w:val="center"/>
              <w:rPr>
                <w:sz w:val="19"/>
              </w:rPr>
            </w:pPr>
            <w:r>
              <w:rPr>
                <w:w w:val="105"/>
                <w:sz w:val="19"/>
              </w:rPr>
              <w:t>2022 Yılı</w:t>
            </w:r>
          </w:p>
        </w:tc>
      </w:tr>
      <w:tr w:rsidR="003D1315">
        <w:trPr>
          <w:trHeight w:val="255"/>
        </w:trPr>
        <w:tc>
          <w:tcPr>
            <w:tcW w:w="3500" w:type="dxa"/>
            <w:shd w:val="clear" w:color="auto" w:fill="E4EBF1"/>
          </w:tcPr>
          <w:p w:rsidR="003D1315" w:rsidRDefault="00E73783">
            <w:pPr>
              <w:pStyle w:val="TableParagraph"/>
              <w:ind w:left="307"/>
              <w:rPr>
                <w:sz w:val="19"/>
              </w:rPr>
            </w:pPr>
            <w:r>
              <w:rPr>
                <w:w w:val="105"/>
                <w:sz w:val="19"/>
              </w:rPr>
              <w:t>01. Personel Giderleri</w:t>
            </w:r>
          </w:p>
        </w:tc>
        <w:tc>
          <w:tcPr>
            <w:tcW w:w="5798" w:type="dxa"/>
            <w:shd w:val="clear" w:color="auto" w:fill="E4EBF1"/>
          </w:tcPr>
          <w:p w:rsidR="003D1315" w:rsidRDefault="00E73783">
            <w:pPr>
              <w:pStyle w:val="TableParagraph"/>
              <w:ind w:right="88"/>
              <w:jc w:val="right"/>
              <w:rPr>
                <w:sz w:val="19"/>
              </w:rPr>
            </w:pPr>
            <w:r>
              <w:rPr>
                <w:sz w:val="19"/>
              </w:rPr>
              <w:t>0,00</w:t>
            </w:r>
          </w:p>
        </w:tc>
      </w:tr>
      <w:tr w:rsidR="003D1315">
        <w:trPr>
          <w:trHeight w:val="255"/>
        </w:trPr>
        <w:tc>
          <w:tcPr>
            <w:tcW w:w="3500" w:type="dxa"/>
          </w:tcPr>
          <w:p w:rsidR="003D1315" w:rsidRDefault="00E73783">
            <w:pPr>
              <w:pStyle w:val="TableParagraph"/>
              <w:ind w:left="307"/>
              <w:rPr>
                <w:sz w:val="19"/>
              </w:rPr>
            </w:pPr>
            <w:r>
              <w:rPr>
                <w:w w:val="105"/>
                <w:sz w:val="19"/>
              </w:rPr>
              <w:t>02. SGK Devlet Primi Giderleri</w:t>
            </w:r>
          </w:p>
        </w:tc>
        <w:tc>
          <w:tcPr>
            <w:tcW w:w="5798" w:type="dxa"/>
          </w:tcPr>
          <w:p w:rsidR="003D1315" w:rsidRDefault="00E73783">
            <w:pPr>
              <w:pStyle w:val="TableParagraph"/>
              <w:ind w:right="88"/>
              <w:jc w:val="right"/>
              <w:rPr>
                <w:sz w:val="19"/>
              </w:rPr>
            </w:pPr>
            <w:r>
              <w:rPr>
                <w:sz w:val="19"/>
              </w:rPr>
              <w:t>0,00</w:t>
            </w:r>
          </w:p>
        </w:tc>
      </w:tr>
      <w:tr w:rsidR="003D1315">
        <w:trPr>
          <w:trHeight w:val="240"/>
        </w:trPr>
        <w:tc>
          <w:tcPr>
            <w:tcW w:w="3500" w:type="dxa"/>
            <w:shd w:val="clear" w:color="auto" w:fill="E4EBF1"/>
          </w:tcPr>
          <w:p w:rsidR="003D1315" w:rsidRDefault="00E73783">
            <w:pPr>
              <w:pStyle w:val="TableParagraph"/>
              <w:spacing w:before="0" w:line="220" w:lineRule="exact"/>
              <w:ind w:left="307"/>
              <w:rPr>
                <w:sz w:val="19"/>
              </w:rPr>
            </w:pPr>
            <w:r>
              <w:rPr>
                <w:w w:val="105"/>
                <w:sz w:val="19"/>
              </w:rPr>
              <w:t>03. Mal ve Hizmet Alım Giderleri</w:t>
            </w:r>
          </w:p>
        </w:tc>
        <w:tc>
          <w:tcPr>
            <w:tcW w:w="5798" w:type="dxa"/>
            <w:shd w:val="clear" w:color="auto" w:fill="E4EBF1"/>
          </w:tcPr>
          <w:p w:rsidR="003D1315" w:rsidRDefault="00E73783">
            <w:pPr>
              <w:pStyle w:val="TableParagraph"/>
              <w:spacing w:before="0" w:line="220" w:lineRule="exact"/>
              <w:ind w:right="91"/>
              <w:jc w:val="right"/>
              <w:rPr>
                <w:sz w:val="19"/>
              </w:rPr>
            </w:pPr>
            <w:r>
              <w:rPr>
                <w:sz w:val="19"/>
              </w:rPr>
              <w:t>190.000,00</w:t>
            </w:r>
          </w:p>
        </w:tc>
      </w:tr>
      <w:tr w:rsidR="003D1315">
        <w:trPr>
          <w:trHeight w:val="255"/>
        </w:trPr>
        <w:tc>
          <w:tcPr>
            <w:tcW w:w="3500" w:type="dxa"/>
          </w:tcPr>
          <w:p w:rsidR="003D1315" w:rsidRDefault="00E73783">
            <w:pPr>
              <w:pStyle w:val="TableParagraph"/>
              <w:ind w:left="307"/>
              <w:rPr>
                <w:sz w:val="19"/>
              </w:rPr>
            </w:pPr>
            <w:r>
              <w:rPr>
                <w:w w:val="105"/>
                <w:sz w:val="19"/>
              </w:rPr>
              <w:t>04. Faiz Giderleri</w:t>
            </w:r>
          </w:p>
        </w:tc>
        <w:tc>
          <w:tcPr>
            <w:tcW w:w="5798" w:type="dxa"/>
          </w:tcPr>
          <w:p w:rsidR="003D1315" w:rsidRDefault="00E73783">
            <w:pPr>
              <w:pStyle w:val="TableParagraph"/>
              <w:ind w:right="88"/>
              <w:jc w:val="right"/>
              <w:rPr>
                <w:sz w:val="19"/>
              </w:rPr>
            </w:pPr>
            <w:r>
              <w:rPr>
                <w:sz w:val="19"/>
              </w:rPr>
              <w:t>0,00</w:t>
            </w:r>
          </w:p>
        </w:tc>
      </w:tr>
      <w:tr w:rsidR="003D1315">
        <w:trPr>
          <w:trHeight w:val="255"/>
        </w:trPr>
        <w:tc>
          <w:tcPr>
            <w:tcW w:w="3500" w:type="dxa"/>
            <w:shd w:val="clear" w:color="auto" w:fill="E4EBF1"/>
          </w:tcPr>
          <w:p w:rsidR="003D1315" w:rsidRDefault="00E73783">
            <w:pPr>
              <w:pStyle w:val="TableParagraph"/>
              <w:ind w:left="307"/>
              <w:rPr>
                <w:sz w:val="19"/>
              </w:rPr>
            </w:pPr>
            <w:r>
              <w:rPr>
                <w:w w:val="105"/>
                <w:sz w:val="19"/>
              </w:rPr>
              <w:t>05. Cari Transferler</w:t>
            </w:r>
          </w:p>
        </w:tc>
        <w:tc>
          <w:tcPr>
            <w:tcW w:w="5798" w:type="dxa"/>
            <w:shd w:val="clear" w:color="auto" w:fill="E4EBF1"/>
          </w:tcPr>
          <w:p w:rsidR="003D1315" w:rsidRDefault="00E73783">
            <w:pPr>
              <w:pStyle w:val="TableParagraph"/>
              <w:ind w:right="88"/>
              <w:jc w:val="right"/>
              <w:rPr>
                <w:sz w:val="19"/>
              </w:rPr>
            </w:pPr>
            <w:r>
              <w:rPr>
                <w:sz w:val="19"/>
              </w:rPr>
              <w:t>0,00</w:t>
            </w:r>
          </w:p>
        </w:tc>
      </w:tr>
      <w:tr w:rsidR="003D1315">
        <w:trPr>
          <w:trHeight w:val="240"/>
        </w:trPr>
        <w:tc>
          <w:tcPr>
            <w:tcW w:w="3500" w:type="dxa"/>
          </w:tcPr>
          <w:p w:rsidR="003D1315" w:rsidRDefault="00E73783">
            <w:pPr>
              <w:pStyle w:val="TableParagraph"/>
              <w:spacing w:before="0"/>
              <w:ind w:left="307"/>
              <w:rPr>
                <w:sz w:val="19"/>
              </w:rPr>
            </w:pPr>
            <w:r>
              <w:rPr>
                <w:w w:val="105"/>
                <w:sz w:val="19"/>
              </w:rPr>
              <w:t>06. Sermaye Giderleri</w:t>
            </w:r>
          </w:p>
        </w:tc>
        <w:tc>
          <w:tcPr>
            <w:tcW w:w="5798" w:type="dxa"/>
          </w:tcPr>
          <w:p w:rsidR="003D1315" w:rsidRDefault="00E73783">
            <w:pPr>
              <w:pStyle w:val="TableParagraph"/>
              <w:spacing w:before="0"/>
              <w:ind w:right="88"/>
              <w:jc w:val="right"/>
              <w:rPr>
                <w:sz w:val="19"/>
              </w:rPr>
            </w:pPr>
            <w:r>
              <w:rPr>
                <w:sz w:val="19"/>
              </w:rPr>
              <w:t>0,00</w:t>
            </w:r>
          </w:p>
        </w:tc>
      </w:tr>
      <w:tr w:rsidR="003D1315">
        <w:trPr>
          <w:trHeight w:val="255"/>
        </w:trPr>
        <w:tc>
          <w:tcPr>
            <w:tcW w:w="3500" w:type="dxa"/>
            <w:shd w:val="clear" w:color="auto" w:fill="E4EBF1"/>
          </w:tcPr>
          <w:p w:rsidR="003D1315" w:rsidRDefault="00E73783">
            <w:pPr>
              <w:pStyle w:val="TableParagraph"/>
              <w:ind w:left="307"/>
              <w:rPr>
                <w:sz w:val="19"/>
              </w:rPr>
            </w:pPr>
            <w:r>
              <w:rPr>
                <w:w w:val="105"/>
                <w:sz w:val="19"/>
              </w:rPr>
              <w:t>07. Sermaye Transferleri</w:t>
            </w:r>
          </w:p>
        </w:tc>
        <w:tc>
          <w:tcPr>
            <w:tcW w:w="5798" w:type="dxa"/>
            <w:shd w:val="clear" w:color="auto" w:fill="E4EBF1"/>
          </w:tcPr>
          <w:p w:rsidR="003D1315" w:rsidRDefault="00E73783">
            <w:pPr>
              <w:pStyle w:val="TableParagraph"/>
              <w:ind w:right="88"/>
              <w:jc w:val="right"/>
              <w:rPr>
                <w:sz w:val="19"/>
              </w:rPr>
            </w:pPr>
            <w:r>
              <w:rPr>
                <w:sz w:val="19"/>
              </w:rPr>
              <w:t>0,00</w:t>
            </w:r>
          </w:p>
        </w:tc>
      </w:tr>
      <w:tr w:rsidR="003D1315">
        <w:trPr>
          <w:trHeight w:val="255"/>
        </w:trPr>
        <w:tc>
          <w:tcPr>
            <w:tcW w:w="3500" w:type="dxa"/>
          </w:tcPr>
          <w:p w:rsidR="003D1315" w:rsidRDefault="00E73783">
            <w:pPr>
              <w:pStyle w:val="TableParagraph"/>
              <w:ind w:left="307"/>
              <w:rPr>
                <w:sz w:val="19"/>
              </w:rPr>
            </w:pPr>
            <w:r>
              <w:rPr>
                <w:w w:val="105"/>
                <w:sz w:val="19"/>
              </w:rPr>
              <w:t>08. Borç verme</w:t>
            </w:r>
          </w:p>
        </w:tc>
        <w:tc>
          <w:tcPr>
            <w:tcW w:w="5798" w:type="dxa"/>
          </w:tcPr>
          <w:p w:rsidR="003D1315" w:rsidRDefault="00E73783">
            <w:pPr>
              <w:pStyle w:val="TableParagraph"/>
              <w:ind w:right="88"/>
              <w:jc w:val="right"/>
              <w:rPr>
                <w:sz w:val="19"/>
              </w:rPr>
            </w:pPr>
            <w:r>
              <w:rPr>
                <w:sz w:val="19"/>
              </w:rPr>
              <w:t>0,00</w:t>
            </w:r>
          </w:p>
        </w:tc>
      </w:tr>
      <w:tr w:rsidR="003D1315">
        <w:trPr>
          <w:trHeight w:val="240"/>
        </w:trPr>
        <w:tc>
          <w:tcPr>
            <w:tcW w:w="3500" w:type="dxa"/>
            <w:shd w:val="clear" w:color="auto" w:fill="E4EBF1"/>
          </w:tcPr>
          <w:p w:rsidR="003D1315" w:rsidRDefault="00E73783">
            <w:pPr>
              <w:pStyle w:val="TableParagraph"/>
              <w:spacing w:before="0" w:line="220" w:lineRule="exact"/>
              <w:ind w:left="112"/>
              <w:rPr>
                <w:sz w:val="19"/>
              </w:rPr>
            </w:pPr>
            <w:r>
              <w:rPr>
                <w:w w:val="105"/>
                <w:sz w:val="19"/>
              </w:rPr>
              <w:t>Toplam Bütçe Kaynak İhtiyacı</w:t>
            </w:r>
          </w:p>
        </w:tc>
        <w:tc>
          <w:tcPr>
            <w:tcW w:w="5798" w:type="dxa"/>
            <w:shd w:val="clear" w:color="auto" w:fill="E4EBF1"/>
          </w:tcPr>
          <w:p w:rsidR="003D1315" w:rsidRDefault="00E73783">
            <w:pPr>
              <w:pStyle w:val="TableParagraph"/>
              <w:spacing w:before="0" w:line="220" w:lineRule="exact"/>
              <w:ind w:right="91"/>
              <w:jc w:val="right"/>
              <w:rPr>
                <w:sz w:val="19"/>
              </w:rPr>
            </w:pPr>
            <w:r>
              <w:rPr>
                <w:sz w:val="19"/>
              </w:rPr>
              <w:t>190.000,00</w:t>
            </w:r>
          </w:p>
        </w:tc>
      </w:tr>
      <w:tr w:rsidR="003D1315">
        <w:trPr>
          <w:trHeight w:val="255"/>
        </w:trPr>
        <w:tc>
          <w:tcPr>
            <w:tcW w:w="3500" w:type="dxa"/>
          </w:tcPr>
          <w:p w:rsidR="003D1315" w:rsidRDefault="00E73783">
            <w:pPr>
              <w:pStyle w:val="TableParagraph"/>
              <w:spacing w:line="222" w:lineRule="exact"/>
              <w:ind w:left="307"/>
              <w:rPr>
                <w:sz w:val="19"/>
              </w:rPr>
            </w:pPr>
            <w:r>
              <w:rPr>
                <w:w w:val="105"/>
                <w:sz w:val="19"/>
              </w:rPr>
              <w:t>Bütçe Dışı Kaynak (Döner Sermaye)</w:t>
            </w:r>
          </w:p>
        </w:tc>
        <w:tc>
          <w:tcPr>
            <w:tcW w:w="5798" w:type="dxa"/>
          </w:tcPr>
          <w:p w:rsidR="003D1315" w:rsidRDefault="00E73783">
            <w:pPr>
              <w:pStyle w:val="TableParagraph"/>
              <w:spacing w:line="222" w:lineRule="exact"/>
              <w:ind w:right="88"/>
              <w:jc w:val="right"/>
              <w:rPr>
                <w:sz w:val="19"/>
              </w:rPr>
            </w:pPr>
            <w:r>
              <w:rPr>
                <w:sz w:val="19"/>
              </w:rPr>
              <w:t>0,00</w:t>
            </w:r>
          </w:p>
        </w:tc>
      </w:tr>
      <w:tr w:rsidR="003D1315">
        <w:trPr>
          <w:trHeight w:val="255"/>
        </w:trPr>
        <w:tc>
          <w:tcPr>
            <w:tcW w:w="3500" w:type="dxa"/>
            <w:shd w:val="clear" w:color="auto" w:fill="E4EBF1"/>
          </w:tcPr>
          <w:p w:rsidR="003D1315" w:rsidRDefault="00E73783">
            <w:pPr>
              <w:pStyle w:val="TableParagraph"/>
              <w:ind w:left="307"/>
              <w:rPr>
                <w:sz w:val="19"/>
              </w:rPr>
            </w:pPr>
            <w:r>
              <w:rPr>
                <w:w w:val="105"/>
                <w:sz w:val="19"/>
              </w:rPr>
              <w:t>Bütçe Dışı Kaynak (Diğer Yurt İçi)</w:t>
            </w:r>
          </w:p>
        </w:tc>
        <w:tc>
          <w:tcPr>
            <w:tcW w:w="5798" w:type="dxa"/>
            <w:shd w:val="clear" w:color="auto" w:fill="E4EBF1"/>
          </w:tcPr>
          <w:p w:rsidR="003D1315" w:rsidRDefault="00E73783">
            <w:pPr>
              <w:pStyle w:val="TableParagraph"/>
              <w:ind w:right="88"/>
              <w:jc w:val="right"/>
              <w:rPr>
                <w:sz w:val="19"/>
              </w:rPr>
            </w:pPr>
            <w:r>
              <w:rPr>
                <w:sz w:val="19"/>
              </w:rPr>
              <w:t>0,00</w:t>
            </w:r>
          </w:p>
        </w:tc>
      </w:tr>
      <w:tr w:rsidR="003D1315">
        <w:trPr>
          <w:trHeight w:val="240"/>
        </w:trPr>
        <w:tc>
          <w:tcPr>
            <w:tcW w:w="3500" w:type="dxa"/>
          </w:tcPr>
          <w:p w:rsidR="003D1315" w:rsidRDefault="00E73783">
            <w:pPr>
              <w:pStyle w:val="TableParagraph"/>
              <w:spacing w:before="0" w:line="220" w:lineRule="exact"/>
              <w:ind w:left="307"/>
              <w:rPr>
                <w:sz w:val="19"/>
              </w:rPr>
            </w:pPr>
            <w:r>
              <w:rPr>
                <w:w w:val="105"/>
                <w:sz w:val="19"/>
              </w:rPr>
              <w:t>Bütçe Dışı Kaynak (Yurt Dışı )</w:t>
            </w:r>
          </w:p>
        </w:tc>
        <w:tc>
          <w:tcPr>
            <w:tcW w:w="5798" w:type="dxa"/>
          </w:tcPr>
          <w:p w:rsidR="003D1315" w:rsidRDefault="00E73783">
            <w:pPr>
              <w:pStyle w:val="TableParagraph"/>
              <w:spacing w:before="0" w:line="220" w:lineRule="exact"/>
              <w:ind w:right="88"/>
              <w:jc w:val="right"/>
              <w:rPr>
                <w:sz w:val="19"/>
              </w:rPr>
            </w:pPr>
            <w:r>
              <w:rPr>
                <w:sz w:val="19"/>
              </w:rPr>
              <w:t>0,00</w:t>
            </w:r>
          </w:p>
        </w:tc>
      </w:tr>
      <w:tr w:rsidR="003D1315">
        <w:trPr>
          <w:trHeight w:val="255"/>
        </w:trPr>
        <w:tc>
          <w:tcPr>
            <w:tcW w:w="3500" w:type="dxa"/>
            <w:shd w:val="clear" w:color="auto" w:fill="E4EBF1"/>
          </w:tcPr>
          <w:p w:rsidR="003D1315" w:rsidRDefault="00E73783">
            <w:pPr>
              <w:pStyle w:val="TableParagraph"/>
              <w:ind w:left="112"/>
              <w:rPr>
                <w:sz w:val="19"/>
              </w:rPr>
            </w:pPr>
            <w:r>
              <w:rPr>
                <w:w w:val="105"/>
                <w:sz w:val="19"/>
              </w:rPr>
              <w:t>Toplam Bütçe Dışı Kaynak İhtiyacı</w:t>
            </w:r>
          </w:p>
        </w:tc>
        <w:tc>
          <w:tcPr>
            <w:tcW w:w="5798" w:type="dxa"/>
            <w:shd w:val="clear" w:color="auto" w:fill="E4EBF1"/>
          </w:tcPr>
          <w:p w:rsidR="003D1315" w:rsidRDefault="00E73783">
            <w:pPr>
              <w:pStyle w:val="TableParagraph"/>
              <w:ind w:right="88"/>
              <w:jc w:val="right"/>
              <w:rPr>
                <w:sz w:val="19"/>
              </w:rPr>
            </w:pPr>
            <w:r>
              <w:rPr>
                <w:sz w:val="19"/>
              </w:rPr>
              <w:t>0,00</w:t>
            </w:r>
          </w:p>
        </w:tc>
      </w:tr>
      <w:tr w:rsidR="003D1315">
        <w:trPr>
          <w:trHeight w:val="240"/>
        </w:trPr>
        <w:tc>
          <w:tcPr>
            <w:tcW w:w="3500" w:type="dxa"/>
          </w:tcPr>
          <w:p w:rsidR="003D1315" w:rsidRDefault="00E73783">
            <w:pPr>
              <w:pStyle w:val="TableParagraph"/>
              <w:spacing w:line="206" w:lineRule="exact"/>
              <w:ind w:left="112"/>
              <w:rPr>
                <w:sz w:val="19"/>
              </w:rPr>
            </w:pPr>
            <w:r>
              <w:rPr>
                <w:w w:val="105"/>
                <w:sz w:val="19"/>
              </w:rPr>
              <w:t>Toplam Kaynak İhtiyacı</w:t>
            </w:r>
          </w:p>
        </w:tc>
        <w:tc>
          <w:tcPr>
            <w:tcW w:w="5798" w:type="dxa"/>
          </w:tcPr>
          <w:p w:rsidR="003D1315" w:rsidRDefault="00E73783">
            <w:pPr>
              <w:pStyle w:val="TableParagraph"/>
              <w:spacing w:line="206" w:lineRule="exact"/>
              <w:ind w:right="91"/>
              <w:jc w:val="right"/>
              <w:rPr>
                <w:sz w:val="19"/>
              </w:rPr>
            </w:pPr>
            <w:r>
              <w:rPr>
                <w:sz w:val="19"/>
              </w:rPr>
              <w:t>190.000,00</w:t>
            </w:r>
          </w:p>
        </w:tc>
      </w:tr>
    </w:tbl>
    <w:p w:rsidR="003D1315" w:rsidRDefault="003D1315">
      <w:pPr>
        <w:pStyle w:val="GvdeMetni"/>
        <w:spacing w:before="5"/>
        <w:rPr>
          <w:sz w:val="17"/>
        </w:rPr>
      </w:pPr>
    </w:p>
    <w:tbl>
      <w:tblPr>
        <w:tblStyle w:val="TableNormal"/>
        <w:tblW w:w="0" w:type="auto"/>
        <w:tblInd w:w="126" w:type="dxa"/>
        <w:tblBorders>
          <w:top w:val="single" w:sz="6" w:space="0" w:color="B1C4DA"/>
          <w:left w:val="single" w:sz="6" w:space="0" w:color="B1C4DA"/>
          <w:bottom w:val="single" w:sz="6" w:space="0" w:color="B1C4DA"/>
          <w:right w:val="single" w:sz="6" w:space="0" w:color="B1C4DA"/>
          <w:insideH w:val="single" w:sz="6" w:space="0" w:color="B1C4DA"/>
          <w:insideV w:val="single" w:sz="6" w:space="0" w:color="B1C4DA"/>
        </w:tblBorders>
        <w:tblLayout w:type="fixed"/>
        <w:tblLook w:val="01E0" w:firstRow="1" w:lastRow="1" w:firstColumn="1" w:lastColumn="1" w:noHBand="0" w:noVBand="0"/>
      </w:tblPr>
      <w:tblGrid>
        <w:gridCol w:w="3500"/>
        <w:gridCol w:w="5798"/>
      </w:tblGrid>
      <w:tr w:rsidR="003D1315">
        <w:trPr>
          <w:trHeight w:val="270"/>
        </w:trPr>
        <w:tc>
          <w:tcPr>
            <w:tcW w:w="9298" w:type="dxa"/>
            <w:gridSpan w:val="2"/>
            <w:tcBorders>
              <w:top w:val="nil"/>
              <w:left w:val="nil"/>
              <w:bottom w:val="nil"/>
              <w:right w:val="nil"/>
            </w:tcBorders>
            <w:shd w:val="clear" w:color="auto" w:fill="809EC2"/>
          </w:tcPr>
          <w:p w:rsidR="003D1315" w:rsidRDefault="00E73783">
            <w:pPr>
              <w:pStyle w:val="TableParagraph"/>
              <w:spacing w:before="29"/>
              <w:ind w:left="3265" w:right="3250"/>
              <w:jc w:val="center"/>
              <w:rPr>
                <w:sz w:val="19"/>
              </w:rPr>
            </w:pPr>
            <w:proofErr w:type="gramStart"/>
            <w:r>
              <w:rPr>
                <w:color w:val="FFFFFF"/>
                <w:w w:val="105"/>
                <w:sz w:val="19"/>
              </w:rPr>
              <w:t>FAALİYET  MALİYETLERİ</w:t>
            </w:r>
            <w:proofErr w:type="gramEnd"/>
            <w:r>
              <w:rPr>
                <w:color w:val="FFFFFF"/>
                <w:w w:val="105"/>
                <w:sz w:val="19"/>
              </w:rPr>
              <w:t xml:space="preserve">  TABLOSU</w:t>
            </w:r>
          </w:p>
        </w:tc>
      </w:tr>
      <w:tr w:rsidR="003D1315">
        <w:trPr>
          <w:trHeight w:val="255"/>
        </w:trPr>
        <w:tc>
          <w:tcPr>
            <w:tcW w:w="3500" w:type="dxa"/>
            <w:tcBorders>
              <w:top w:val="nil"/>
            </w:tcBorders>
            <w:shd w:val="clear" w:color="auto" w:fill="E4EBF1"/>
          </w:tcPr>
          <w:p w:rsidR="003D1315" w:rsidRDefault="00E73783">
            <w:pPr>
              <w:pStyle w:val="TableParagraph"/>
              <w:ind w:left="112"/>
              <w:rPr>
                <w:sz w:val="19"/>
              </w:rPr>
            </w:pPr>
            <w:r>
              <w:rPr>
                <w:w w:val="105"/>
                <w:sz w:val="19"/>
              </w:rPr>
              <w:t>İdare Adı</w:t>
            </w:r>
          </w:p>
        </w:tc>
        <w:tc>
          <w:tcPr>
            <w:tcW w:w="5798" w:type="dxa"/>
            <w:tcBorders>
              <w:top w:val="nil"/>
            </w:tcBorders>
            <w:shd w:val="clear" w:color="auto" w:fill="E4EBF1"/>
          </w:tcPr>
          <w:p w:rsidR="003D1315" w:rsidRDefault="00E73783">
            <w:pPr>
              <w:pStyle w:val="TableParagraph"/>
              <w:ind w:left="127"/>
              <w:rPr>
                <w:sz w:val="19"/>
              </w:rPr>
            </w:pPr>
            <w:r>
              <w:rPr>
                <w:w w:val="105"/>
                <w:sz w:val="19"/>
              </w:rPr>
              <w:t>Niğde Belediyesi</w:t>
            </w:r>
          </w:p>
        </w:tc>
      </w:tr>
      <w:tr w:rsidR="003D1315">
        <w:trPr>
          <w:trHeight w:val="721"/>
        </w:trPr>
        <w:tc>
          <w:tcPr>
            <w:tcW w:w="3500" w:type="dxa"/>
          </w:tcPr>
          <w:p w:rsidR="003D1315" w:rsidRDefault="00E73783">
            <w:pPr>
              <w:pStyle w:val="TableParagraph"/>
              <w:spacing w:before="0" w:line="231" w:lineRule="exact"/>
              <w:ind w:left="112"/>
              <w:rPr>
                <w:sz w:val="19"/>
              </w:rPr>
            </w:pPr>
            <w:r>
              <w:rPr>
                <w:w w:val="105"/>
                <w:sz w:val="19"/>
              </w:rPr>
              <w:t>Performans Hedefi</w:t>
            </w:r>
          </w:p>
        </w:tc>
        <w:tc>
          <w:tcPr>
            <w:tcW w:w="5798" w:type="dxa"/>
          </w:tcPr>
          <w:p w:rsidR="003D1315" w:rsidRDefault="00E73783">
            <w:pPr>
              <w:pStyle w:val="TableParagraph"/>
              <w:spacing w:before="0" w:line="231" w:lineRule="exact"/>
              <w:ind w:left="127"/>
              <w:rPr>
                <w:sz w:val="19"/>
              </w:rPr>
            </w:pPr>
            <w:r>
              <w:rPr>
                <w:w w:val="105"/>
                <w:sz w:val="19"/>
              </w:rPr>
              <w:t>İlimizin kültürel zenginliğine ve kültürel değerlerine ilişkin</w:t>
            </w:r>
          </w:p>
          <w:p w:rsidR="003D1315" w:rsidRDefault="00E73783">
            <w:pPr>
              <w:pStyle w:val="TableParagraph"/>
              <w:spacing w:before="15" w:line="240" w:lineRule="atLeast"/>
              <w:ind w:left="127"/>
              <w:rPr>
                <w:sz w:val="19"/>
              </w:rPr>
            </w:pPr>
            <w:r>
              <w:rPr>
                <w:w w:val="105"/>
                <w:sz w:val="19"/>
              </w:rPr>
              <w:t>farkındalığı arttırarak sosyal dayanışmayı sağlamak, tanıtıcı faaliyetlerde ve etkinliklerde bulunmak</w:t>
            </w:r>
          </w:p>
        </w:tc>
      </w:tr>
      <w:tr w:rsidR="003D1315">
        <w:trPr>
          <w:trHeight w:val="475"/>
        </w:trPr>
        <w:tc>
          <w:tcPr>
            <w:tcW w:w="3500" w:type="dxa"/>
            <w:shd w:val="clear" w:color="auto" w:fill="E4EBF1"/>
          </w:tcPr>
          <w:p w:rsidR="003D1315" w:rsidRDefault="00E73783">
            <w:pPr>
              <w:pStyle w:val="TableParagraph"/>
              <w:spacing w:before="8" w:line="240" w:lineRule="auto"/>
              <w:ind w:left="112"/>
              <w:rPr>
                <w:sz w:val="19"/>
              </w:rPr>
            </w:pPr>
            <w:r>
              <w:rPr>
                <w:w w:val="105"/>
                <w:sz w:val="19"/>
              </w:rPr>
              <w:t>Faaliyet Adı</w:t>
            </w:r>
          </w:p>
        </w:tc>
        <w:tc>
          <w:tcPr>
            <w:tcW w:w="5798" w:type="dxa"/>
            <w:shd w:val="clear" w:color="auto" w:fill="E4EBF1"/>
          </w:tcPr>
          <w:p w:rsidR="003D1315" w:rsidRDefault="00E73783">
            <w:pPr>
              <w:pStyle w:val="TableParagraph"/>
              <w:spacing w:before="0" w:line="240" w:lineRule="atLeast"/>
              <w:ind w:left="127"/>
              <w:rPr>
                <w:sz w:val="19"/>
              </w:rPr>
            </w:pPr>
            <w:r>
              <w:rPr>
                <w:w w:val="105"/>
                <w:sz w:val="19"/>
              </w:rPr>
              <w:t>Paydaş kurumlarla birlikte Kadın Meslek Edindirme Kursları düzenlenmesi</w:t>
            </w:r>
          </w:p>
        </w:tc>
      </w:tr>
      <w:tr w:rsidR="003D1315">
        <w:trPr>
          <w:trHeight w:val="250"/>
        </w:trPr>
        <w:tc>
          <w:tcPr>
            <w:tcW w:w="3500" w:type="dxa"/>
          </w:tcPr>
          <w:p w:rsidR="003D1315" w:rsidRDefault="00E73783">
            <w:pPr>
              <w:pStyle w:val="TableParagraph"/>
              <w:spacing w:before="9"/>
              <w:ind w:left="112"/>
              <w:rPr>
                <w:sz w:val="19"/>
              </w:rPr>
            </w:pPr>
            <w:r>
              <w:rPr>
                <w:w w:val="105"/>
                <w:sz w:val="19"/>
              </w:rPr>
              <w:t>Sorumlu Harcama Birimi veya Birimleri</w:t>
            </w:r>
          </w:p>
        </w:tc>
        <w:tc>
          <w:tcPr>
            <w:tcW w:w="5798" w:type="dxa"/>
          </w:tcPr>
          <w:p w:rsidR="003D1315" w:rsidRDefault="00E73783">
            <w:pPr>
              <w:pStyle w:val="TableParagraph"/>
              <w:spacing w:before="9"/>
              <w:ind w:left="127"/>
              <w:rPr>
                <w:sz w:val="19"/>
              </w:rPr>
            </w:pPr>
            <w:r>
              <w:rPr>
                <w:w w:val="105"/>
                <w:sz w:val="19"/>
              </w:rPr>
              <w:t>Kültür ve Sosyal İşler Müdürlüğü</w:t>
            </w:r>
          </w:p>
        </w:tc>
      </w:tr>
      <w:tr w:rsidR="003D1315">
        <w:trPr>
          <w:trHeight w:val="420"/>
        </w:trPr>
        <w:tc>
          <w:tcPr>
            <w:tcW w:w="9298" w:type="dxa"/>
            <w:gridSpan w:val="2"/>
            <w:shd w:val="clear" w:color="auto" w:fill="E4EBF1"/>
          </w:tcPr>
          <w:p w:rsidR="003D1315" w:rsidRDefault="00E73783">
            <w:pPr>
              <w:pStyle w:val="TableParagraph"/>
              <w:spacing w:line="240" w:lineRule="auto"/>
              <w:ind w:left="157"/>
              <w:rPr>
                <w:i/>
                <w:sz w:val="19"/>
              </w:rPr>
            </w:pPr>
            <w:r>
              <w:rPr>
                <w:i/>
                <w:w w:val="105"/>
                <w:sz w:val="19"/>
              </w:rPr>
              <w:t>Açıklamalar</w:t>
            </w:r>
          </w:p>
        </w:tc>
      </w:tr>
      <w:tr w:rsidR="003D1315">
        <w:trPr>
          <w:trHeight w:val="240"/>
        </w:trPr>
        <w:tc>
          <w:tcPr>
            <w:tcW w:w="3500" w:type="dxa"/>
          </w:tcPr>
          <w:p w:rsidR="003D1315" w:rsidRDefault="00E73783">
            <w:pPr>
              <w:pStyle w:val="TableParagraph"/>
              <w:spacing w:before="0" w:line="220" w:lineRule="exact"/>
              <w:ind w:left="1179"/>
              <w:rPr>
                <w:sz w:val="19"/>
              </w:rPr>
            </w:pPr>
            <w:r>
              <w:rPr>
                <w:w w:val="105"/>
                <w:sz w:val="19"/>
              </w:rPr>
              <w:t>Ekonomik Kod</w:t>
            </w:r>
          </w:p>
        </w:tc>
        <w:tc>
          <w:tcPr>
            <w:tcW w:w="5798" w:type="dxa"/>
          </w:tcPr>
          <w:p w:rsidR="003D1315" w:rsidRDefault="00E73783">
            <w:pPr>
              <w:pStyle w:val="TableParagraph"/>
              <w:spacing w:before="0" w:line="220" w:lineRule="exact"/>
              <w:ind w:left="2410" w:right="2384"/>
              <w:jc w:val="center"/>
              <w:rPr>
                <w:sz w:val="19"/>
              </w:rPr>
            </w:pPr>
            <w:r>
              <w:rPr>
                <w:w w:val="105"/>
                <w:sz w:val="19"/>
              </w:rPr>
              <w:t>2022 Yılı</w:t>
            </w:r>
          </w:p>
        </w:tc>
      </w:tr>
      <w:tr w:rsidR="003D1315">
        <w:trPr>
          <w:trHeight w:val="240"/>
        </w:trPr>
        <w:tc>
          <w:tcPr>
            <w:tcW w:w="3500" w:type="dxa"/>
            <w:shd w:val="clear" w:color="auto" w:fill="E4EBF1"/>
          </w:tcPr>
          <w:p w:rsidR="003D1315" w:rsidRDefault="00E73783">
            <w:pPr>
              <w:pStyle w:val="TableParagraph"/>
              <w:spacing w:before="0"/>
              <w:ind w:left="307"/>
              <w:rPr>
                <w:sz w:val="19"/>
              </w:rPr>
            </w:pPr>
            <w:r>
              <w:rPr>
                <w:w w:val="105"/>
                <w:sz w:val="19"/>
              </w:rPr>
              <w:t>01. Personel Giderleri</w:t>
            </w:r>
          </w:p>
        </w:tc>
        <w:tc>
          <w:tcPr>
            <w:tcW w:w="5798" w:type="dxa"/>
            <w:shd w:val="clear" w:color="auto" w:fill="E4EBF1"/>
          </w:tcPr>
          <w:p w:rsidR="003D1315" w:rsidRDefault="00E73783">
            <w:pPr>
              <w:pStyle w:val="TableParagraph"/>
              <w:spacing w:before="0"/>
              <w:ind w:right="88"/>
              <w:jc w:val="right"/>
              <w:rPr>
                <w:sz w:val="19"/>
              </w:rPr>
            </w:pPr>
            <w:r>
              <w:rPr>
                <w:sz w:val="19"/>
              </w:rPr>
              <w:t>0,00</w:t>
            </w:r>
          </w:p>
        </w:tc>
      </w:tr>
      <w:tr w:rsidR="003D1315">
        <w:trPr>
          <w:trHeight w:val="255"/>
        </w:trPr>
        <w:tc>
          <w:tcPr>
            <w:tcW w:w="3500" w:type="dxa"/>
          </w:tcPr>
          <w:p w:rsidR="003D1315" w:rsidRDefault="00E73783">
            <w:pPr>
              <w:pStyle w:val="TableParagraph"/>
              <w:ind w:left="307"/>
              <w:rPr>
                <w:sz w:val="19"/>
              </w:rPr>
            </w:pPr>
            <w:r>
              <w:rPr>
                <w:w w:val="105"/>
                <w:sz w:val="19"/>
              </w:rPr>
              <w:t>02. SGK Devlet Primi Giderleri</w:t>
            </w:r>
          </w:p>
        </w:tc>
        <w:tc>
          <w:tcPr>
            <w:tcW w:w="5798" w:type="dxa"/>
          </w:tcPr>
          <w:p w:rsidR="003D1315" w:rsidRDefault="00E73783">
            <w:pPr>
              <w:pStyle w:val="TableParagraph"/>
              <w:ind w:right="88"/>
              <w:jc w:val="right"/>
              <w:rPr>
                <w:sz w:val="19"/>
              </w:rPr>
            </w:pPr>
            <w:r>
              <w:rPr>
                <w:sz w:val="19"/>
              </w:rPr>
              <w:t>0,00</w:t>
            </w:r>
          </w:p>
        </w:tc>
      </w:tr>
      <w:tr w:rsidR="003D1315">
        <w:trPr>
          <w:trHeight w:val="255"/>
        </w:trPr>
        <w:tc>
          <w:tcPr>
            <w:tcW w:w="3500" w:type="dxa"/>
            <w:shd w:val="clear" w:color="auto" w:fill="E4EBF1"/>
          </w:tcPr>
          <w:p w:rsidR="003D1315" w:rsidRDefault="00E73783">
            <w:pPr>
              <w:pStyle w:val="TableParagraph"/>
              <w:ind w:left="307"/>
              <w:rPr>
                <w:sz w:val="19"/>
              </w:rPr>
            </w:pPr>
            <w:r>
              <w:rPr>
                <w:w w:val="105"/>
                <w:sz w:val="19"/>
              </w:rPr>
              <w:t>03. Mal ve Hizmet Alım Giderleri</w:t>
            </w:r>
          </w:p>
        </w:tc>
        <w:tc>
          <w:tcPr>
            <w:tcW w:w="5798" w:type="dxa"/>
            <w:shd w:val="clear" w:color="auto" w:fill="E4EBF1"/>
          </w:tcPr>
          <w:p w:rsidR="003D1315" w:rsidRDefault="00E73783">
            <w:pPr>
              <w:pStyle w:val="TableParagraph"/>
              <w:ind w:right="90"/>
              <w:jc w:val="right"/>
              <w:rPr>
                <w:sz w:val="19"/>
              </w:rPr>
            </w:pPr>
            <w:r>
              <w:rPr>
                <w:sz w:val="19"/>
              </w:rPr>
              <w:t>15.000,00</w:t>
            </w:r>
          </w:p>
        </w:tc>
      </w:tr>
      <w:tr w:rsidR="003D1315">
        <w:trPr>
          <w:trHeight w:val="240"/>
        </w:trPr>
        <w:tc>
          <w:tcPr>
            <w:tcW w:w="3500" w:type="dxa"/>
          </w:tcPr>
          <w:p w:rsidR="003D1315" w:rsidRDefault="00E73783">
            <w:pPr>
              <w:pStyle w:val="TableParagraph"/>
              <w:spacing w:before="0" w:line="220" w:lineRule="exact"/>
              <w:ind w:left="307"/>
              <w:rPr>
                <w:sz w:val="19"/>
              </w:rPr>
            </w:pPr>
            <w:r>
              <w:rPr>
                <w:w w:val="105"/>
                <w:sz w:val="19"/>
              </w:rPr>
              <w:t>04. Faiz Giderleri</w:t>
            </w:r>
          </w:p>
        </w:tc>
        <w:tc>
          <w:tcPr>
            <w:tcW w:w="5798" w:type="dxa"/>
          </w:tcPr>
          <w:p w:rsidR="003D1315" w:rsidRDefault="00E73783">
            <w:pPr>
              <w:pStyle w:val="TableParagraph"/>
              <w:spacing w:before="0" w:line="220" w:lineRule="exact"/>
              <w:ind w:right="88"/>
              <w:jc w:val="right"/>
              <w:rPr>
                <w:sz w:val="19"/>
              </w:rPr>
            </w:pPr>
            <w:r>
              <w:rPr>
                <w:sz w:val="19"/>
              </w:rPr>
              <w:t>0,00</w:t>
            </w:r>
          </w:p>
        </w:tc>
      </w:tr>
      <w:tr w:rsidR="003D1315">
        <w:trPr>
          <w:trHeight w:val="255"/>
        </w:trPr>
        <w:tc>
          <w:tcPr>
            <w:tcW w:w="3500" w:type="dxa"/>
            <w:shd w:val="clear" w:color="auto" w:fill="E4EBF1"/>
          </w:tcPr>
          <w:p w:rsidR="003D1315" w:rsidRDefault="00E73783">
            <w:pPr>
              <w:pStyle w:val="TableParagraph"/>
              <w:spacing w:line="222" w:lineRule="exact"/>
              <w:ind w:left="307"/>
              <w:rPr>
                <w:sz w:val="19"/>
              </w:rPr>
            </w:pPr>
            <w:r>
              <w:rPr>
                <w:w w:val="105"/>
                <w:sz w:val="19"/>
              </w:rPr>
              <w:t>05. Cari Transferler</w:t>
            </w:r>
          </w:p>
        </w:tc>
        <w:tc>
          <w:tcPr>
            <w:tcW w:w="5798" w:type="dxa"/>
            <w:shd w:val="clear" w:color="auto" w:fill="E4EBF1"/>
          </w:tcPr>
          <w:p w:rsidR="003D1315" w:rsidRDefault="00E73783">
            <w:pPr>
              <w:pStyle w:val="TableParagraph"/>
              <w:spacing w:line="222" w:lineRule="exact"/>
              <w:ind w:right="88"/>
              <w:jc w:val="right"/>
              <w:rPr>
                <w:sz w:val="19"/>
              </w:rPr>
            </w:pPr>
            <w:r>
              <w:rPr>
                <w:sz w:val="19"/>
              </w:rPr>
              <w:t>0,00</w:t>
            </w:r>
          </w:p>
        </w:tc>
      </w:tr>
      <w:tr w:rsidR="003D1315">
        <w:trPr>
          <w:trHeight w:val="255"/>
        </w:trPr>
        <w:tc>
          <w:tcPr>
            <w:tcW w:w="3500" w:type="dxa"/>
          </w:tcPr>
          <w:p w:rsidR="003D1315" w:rsidRDefault="00E73783">
            <w:pPr>
              <w:pStyle w:val="TableParagraph"/>
              <w:ind w:left="307"/>
              <w:rPr>
                <w:sz w:val="19"/>
              </w:rPr>
            </w:pPr>
            <w:r>
              <w:rPr>
                <w:w w:val="105"/>
                <w:sz w:val="19"/>
              </w:rPr>
              <w:t>06. Sermaye Giderleri</w:t>
            </w:r>
          </w:p>
        </w:tc>
        <w:tc>
          <w:tcPr>
            <w:tcW w:w="5798" w:type="dxa"/>
          </w:tcPr>
          <w:p w:rsidR="003D1315" w:rsidRDefault="00E73783">
            <w:pPr>
              <w:pStyle w:val="TableParagraph"/>
              <w:ind w:right="88"/>
              <w:jc w:val="right"/>
              <w:rPr>
                <w:sz w:val="19"/>
              </w:rPr>
            </w:pPr>
            <w:r>
              <w:rPr>
                <w:sz w:val="19"/>
              </w:rPr>
              <w:t>0,00</w:t>
            </w:r>
          </w:p>
        </w:tc>
      </w:tr>
      <w:tr w:rsidR="003D1315">
        <w:trPr>
          <w:trHeight w:val="237"/>
        </w:trPr>
        <w:tc>
          <w:tcPr>
            <w:tcW w:w="3500" w:type="dxa"/>
            <w:tcBorders>
              <w:bottom w:val="single" w:sz="8" w:space="0" w:color="B1C4DA"/>
            </w:tcBorders>
            <w:shd w:val="clear" w:color="auto" w:fill="E4EBF1"/>
          </w:tcPr>
          <w:p w:rsidR="003D1315" w:rsidRDefault="00E73783">
            <w:pPr>
              <w:pStyle w:val="TableParagraph"/>
              <w:spacing w:before="0" w:line="218" w:lineRule="exact"/>
              <w:ind w:left="307"/>
              <w:rPr>
                <w:sz w:val="19"/>
              </w:rPr>
            </w:pPr>
            <w:r>
              <w:rPr>
                <w:w w:val="105"/>
                <w:sz w:val="19"/>
              </w:rPr>
              <w:t>07. Sermaye Transferleri</w:t>
            </w:r>
          </w:p>
        </w:tc>
        <w:tc>
          <w:tcPr>
            <w:tcW w:w="5798" w:type="dxa"/>
            <w:tcBorders>
              <w:bottom w:val="single" w:sz="8" w:space="0" w:color="B1C4DA"/>
            </w:tcBorders>
            <w:shd w:val="clear" w:color="auto" w:fill="E4EBF1"/>
          </w:tcPr>
          <w:p w:rsidR="003D1315" w:rsidRDefault="00E73783">
            <w:pPr>
              <w:pStyle w:val="TableParagraph"/>
              <w:spacing w:before="0" w:line="218" w:lineRule="exact"/>
              <w:ind w:right="88"/>
              <w:jc w:val="right"/>
              <w:rPr>
                <w:sz w:val="19"/>
              </w:rPr>
            </w:pPr>
            <w:r>
              <w:rPr>
                <w:sz w:val="19"/>
              </w:rPr>
              <w:t>0,00</w:t>
            </w:r>
          </w:p>
        </w:tc>
      </w:tr>
      <w:tr w:rsidR="003D1315">
        <w:trPr>
          <w:trHeight w:val="252"/>
        </w:trPr>
        <w:tc>
          <w:tcPr>
            <w:tcW w:w="3500" w:type="dxa"/>
            <w:tcBorders>
              <w:top w:val="single" w:sz="8" w:space="0" w:color="B1C4DA"/>
            </w:tcBorders>
          </w:tcPr>
          <w:p w:rsidR="003D1315" w:rsidRDefault="00E73783">
            <w:pPr>
              <w:pStyle w:val="TableParagraph"/>
              <w:spacing w:before="12"/>
              <w:ind w:left="307"/>
              <w:rPr>
                <w:sz w:val="19"/>
              </w:rPr>
            </w:pPr>
            <w:r>
              <w:rPr>
                <w:w w:val="105"/>
                <w:sz w:val="19"/>
              </w:rPr>
              <w:t>08. Borç verme</w:t>
            </w:r>
          </w:p>
        </w:tc>
        <w:tc>
          <w:tcPr>
            <w:tcW w:w="5798" w:type="dxa"/>
            <w:tcBorders>
              <w:top w:val="single" w:sz="8" w:space="0" w:color="B1C4DA"/>
            </w:tcBorders>
          </w:tcPr>
          <w:p w:rsidR="003D1315" w:rsidRDefault="00E73783">
            <w:pPr>
              <w:pStyle w:val="TableParagraph"/>
              <w:spacing w:before="12"/>
              <w:ind w:right="88"/>
              <w:jc w:val="right"/>
              <w:rPr>
                <w:sz w:val="19"/>
              </w:rPr>
            </w:pPr>
            <w:r>
              <w:rPr>
                <w:sz w:val="19"/>
              </w:rPr>
              <w:t>0,00</w:t>
            </w:r>
          </w:p>
        </w:tc>
      </w:tr>
      <w:tr w:rsidR="003D1315">
        <w:trPr>
          <w:trHeight w:val="255"/>
        </w:trPr>
        <w:tc>
          <w:tcPr>
            <w:tcW w:w="3500" w:type="dxa"/>
            <w:shd w:val="clear" w:color="auto" w:fill="E4EBF1"/>
          </w:tcPr>
          <w:p w:rsidR="003D1315" w:rsidRDefault="00E73783">
            <w:pPr>
              <w:pStyle w:val="TableParagraph"/>
              <w:ind w:left="112"/>
              <w:rPr>
                <w:sz w:val="19"/>
              </w:rPr>
            </w:pPr>
            <w:r>
              <w:rPr>
                <w:w w:val="105"/>
                <w:sz w:val="19"/>
              </w:rPr>
              <w:t>Toplam Bütçe Kaynak İhtiyacı</w:t>
            </w:r>
          </w:p>
        </w:tc>
        <w:tc>
          <w:tcPr>
            <w:tcW w:w="5798" w:type="dxa"/>
            <w:shd w:val="clear" w:color="auto" w:fill="E4EBF1"/>
          </w:tcPr>
          <w:p w:rsidR="003D1315" w:rsidRDefault="00E73783">
            <w:pPr>
              <w:pStyle w:val="TableParagraph"/>
              <w:ind w:right="90"/>
              <w:jc w:val="right"/>
              <w:rPr>
                <w:sz w:val="19"/>
              </w:rPr>
            </w:pPr>
            <w:r>
              <w:rPr>
                <w:sz w:val="19"/>
              </w:rPr>
              <w:t>15.000,00</w:t>
            </w:r>
          </w:p>
        </w:tc>
      </w:tr>
      <w:tr w:rsidR="003D1315">
        <w:trPr>
          <w:trHeight w:val="240"/>
        </w:trPr>
        <w:tc>
          <w:tcPr>
            <w:tcW w:w="3500" w:type="dxa"/>
          </w:tcPr>
          <w:p w:rsidR="003D1315" w:rsidRDefault="00E73783">
            <w:pPr>
              <w:pStyle w:val="TableParagraph"/>
              <w:spacing w:before="0" w:line="220" w:lineRule="exact"/>
              <w:ind w:left="307"/>
              <w:rPr>
                <w:sz w:val="19"/>
              </w:rPr>
            </w:pPr>
            <w:r>
              <w:rPr>
                <w:w w:val="105"/>
                <w:sz w:val="19"/>
              </w:rPr>
              <w:t>Bütçe Dışı Kaynak (Döner Sermaye)</w:t>
            </w:r>
          </w:p>
        </w:tc>
        <w:tc>
          <w:tcPr>
            <w:tcW w:w="5798" w:type="dxa"/>
          </w:tcPr>
          <w:p w:rsidR="003D1315" w:rsidRDefault="00E73783">
            <w:pPr>
              <w:pStyle w:val="TableParagraph"/>
              <w:spacing w:before="0" w:line="220" w:lineRule="exact"/>
              <w:ind w:right="88"/>
              <w:jc w:val="right"/>
              <w:rPr>
                <w:sz w:val="19"/>
              </w:rPr>
            </w:pPr>
            <w:r>
              <w:rPr>
                <w:sz w:val="19"/>
              </w:rPr>
              <w:t>0,00</w:t>
            </w:r>
          </w:p>
        </w:tc>
      </w:tr>
      <w:tr w:rsidR="003D1315">
        <w:trPr>
          <w:trHeight w:val="255"/>
        </w:trPr>
        <w:tc>
          <w:tcPr>
            <w:tcW w:w="3500" w:type="dxa"/>
            <w:shd w:val="clear" w:color="auto" w:fill="E4EBF1"/>
          </w:tcPr>
          <w:p w:rsidR="003D1315" w:rsidRDefault="00E73783">
            <w:pPr>
              <w:pStyle w:val="TableParagraph"/>
              <w:ind w:left="307"/>
              <w:rPr>
                <w:sz w:val="19"/>
              </w:rPr>
            </w:pPr>
            <w:r>
              <w:rPr>
                <w:w w:val="105"/>
                <w:sz w:val="19"/>
              </w:rPr>
              <w:t>Bütçe Dışı Kaynak (Diğer Yurt İçi)</w:t>
            </w:r>
          </w:p>
        </w:tc>
        <w:tc>
          <w:tcPr>
            <w:tcW w:w="5798" w:type="dxa"/>
            <w:shd w:val="clear" w:color="auto" w:fill="E4EBF1"/>
          </w:tcPr>
          <w:p w:rsidR="003D1315" w:rsidRDefault="00E73783">
            <w:pPr>
              <w:pStyle w:val="TableParagraph"/>
              <w:ind w:right="88"/>
              <w:jc w:val="right"/>
              <w:rPr>
                <w:sz w:val="19"/>
              </w:rPr>
            </w:pPr>
            <w:r>
              <w:rPr>
                <w:sz w:val="19"/>
              </w:rPr>
              <w:t>0,00</w:t>
            </w:r>
          </w:p>
        </w:tc>
      </w:tr>
      <w:tr w:rsidR="003D1315">
        <w:trPr>
          <w:trHeight w:val="255"/>
        </w:trPr>
        <w:tc>
          <w:tcPr>
            <w:tcW w:w="3500" w:type="dxa"/>
          </w:tcPr>
          <w:p w:rsidR="003D1315" w:rsidRDefault="00E73783">
            <w:pPr>
              <w:pStyle w:val="TableParagraph"/>
              <w:ind w:left="307"/>
              <w:rPr>
                <w:sz w:val="19"/>
              </w:rPr>
            </w:pPr>
            <w:r>
              <w:rPr>
                <w:w w:val="105"/>
                <w:sz w:val="19"/>
              </w:rPr>
              <w:t>Bütçe Dışı Kaynak (Yurt Dışı )</w:t>
            </w:r>
          </w:p>
        </w:tc>
        <w:tc>
          <w:tcPr>
            <w:tcW w:w="5798" w:type="dxa"/>
          </w:tcPr>
          <w:p w:rsidR="003D1315" w:rsidRDefault="00E73783">
            <w:pPr>
              <w:pStyle w:val="TableParagraph"/>
              <w:ind w:right="88"/>
              <w:jc w:val="right"/>
              <w:rPr>
                <w:sz w:val="19"/>
              </w:rPr>
            </w:pPr>
            <w:r>
              <w:rPr>
                <w:sz w:val="19"/>
              </w:rPr>
              <w:t>0,00</w:t>
            </w:r>
          </w:p>
        </w:tc>
      </w:tr>
      <w:tr w:rsidR="003D1315">
        <w:trPr>
          <w:trHeight w:val="240"/>
        </w:trPr>
        <w:tc>
          <w:tcPr>
            <w:tcW w:w="3500" w:type="dxa"/>
            <w:shd w:val="clear" w:color="auto" w:fill="E4EBF1"/>
          </w:tcPr>
          <w:p w:rsidR="003D1315" w:rsidRDefault="00E73783">
            <w:pPr>
              <w:pStyle w:val="TableParagraph"/>
              <w:spacing w:before="0" w:line="220" w:lineRule="exact"/>
              <w:ind w:left="112"/>
              <w:rPr>
                <w:sz w:val="19"/>
              </w:rPr>
            </w:pPr>
            <w:r>
              <w:rPr>
                <w:w w:val="105"/>
                <w:sz w:val="19"/>
              </w:rPr>
              <w:t>Toplam Bütçe Dışı Kaynak İhtiyacı</w:t>
            </w:r>
          </w:p>
        </w:tc>
        <w:tc>
          <w:tcPr>
            <w:tcW w:w="5798" w:type="dxa"/>
            <w:shd w:val="clear" w:color="auto" w:fill="E4EBF1"/>
          </w:tcPr>
          <w:p w:rsidR="003D1315" w:rsidRDefault="00E73783">
            <w:pPr>
              <w:pStyle w:val="TableParagraph"/>
              <w:spacing w:before="0" w:line="220" w:lineRule="exact"/>
              <w:ind w:right="88"/>
              <w:jc w:val="right"/>
              <w:rPr>
                <w:sz w:val="19"/>
              </w:rPr>
            </w:pPr>
            <w:r>
              <w:rPr>
                <w:sz w:val="19"/>
              </w:rPr>
              <w:t>0,00</w:t>
            </w:r>
          </w:p>
        </w:tc>
      </w:tr>
      <w:tr w:rsidR="003D1315">
        <w:trPr>
          <w:trHeight w:val="255"/>
        </w:trPr>
        <w:tc>
          <w:tcPr>
            <w:tcW w:w="3500" w:type="dxa"/>
          </w:tcPr>
          <w:p w:rsidR="003D1315" w:rsidRDefault="00E73783">
            <w:pPr>
              <w:pStyle w:val="TableParagraph"/>
              <w:ind w:left="112"/>
              <w:rPr>
                <w:sz w:val="19"/>
              </w:rPr>
            </w:pPr>
            <w:r>
              <w:rPr>
                <w:w w:val="105"/>
                <w:sz w:val="19"/>
              </w:rPr>
              <w:t>Toplam Kaynak İhtiyacı</w:t>
            </w:r>
          </w:p>
        </w:tc>
        <w:tc>
          <w:tcPr>
            <w:tcW w:w="5798" w:type="dxa"/>
          </w:tcPr>
          <w:p w:rsidR="003D1315" w:rsidRDefault="00E73783">
            <w:pPr>
              <w:pStyle w:val="TableParagraph"/>
              <w:ind w:right="90"/>
              <w:jc w:val="right"/>
              <w:rPr>
                <w:sz w:val="19"/>
              </w:rPr>
            </w:pPr>
            <w:r>
              <w:rPr>
                <w:sz w:val="19"/>
              </w:rPr>
              <w:t>15.000,00</w:t>
            </w:r>
          </w:p>
        </w:tc>
      </w:tr>
    </w:tbl>
    <w:p w:rsidR="003D1315" w:rsidRDefault="003D1315">
      <w:pPr>
        <w:jc w:val="right"/>
        <w:rPr>
          <w:sz w:val="19"/>
        </w:rPr>
        <w:sectPr w:rsidR="003D1315">
          <w:pgSz w:w="11910" w:h="16850"/>
          <w:pgMar w:top="1400" w:right="1180" w:bottom="700" w:left="1180" w:header="0" w:footer="519" w:gutter="0"/>
          <w:cols w:space="708"/>
        </w:sectPr>
      </w:pPr>
    </w:p>
    <w:tbl>
      <w:tblPr>
        <w:tblStyle w:val="TableNormal"/>
        <w:tblW w:w="0" w:type="auto"/>
        <w:tblInd w:w="126" w:type="dxa"/>
        <w:tblBorders>
          <w:top w:val="single" w:sz="6" w:space="0" w:color="B1C4DA"/>
          <w:left w:val="single" w:sz="6" w:space="0" w:color="B1C4DA"/>
          <w:bottom w:val="single" w:sz="6" w:space="0" w:color="B1C4DA"/>
          <w:right w:val="single" w:sz="6" w:space="0" w:color="B1C4DA"/>
          <w:insideH w:val="single" w:sz="6" w:space="0" w:color="B1C4DA"/>
          <w:insideV w:val="single" w:sz="6" w:space="0" w:color="B1C4DA"/>
        </w:tblBorders>
        <w:tblLayout w:type="fixed"/>
        <w:tblLook w:val="01E0" w:firstRow="1" w:lastRow="1" w:firstColumn="1" w:lastColumn="1" w:noHBand="0" w:noVBand="0"/>
      </w:tblPr>
      <w:tblGrid>
        <w:gridCol w:w="3500"/>
        <w:gridCol w:w="5798"/>
      </w:tblGrid>
      <w:tr w:rsidR="003D1315">
        <w:trPr>
          <w:trHeight w:val="270"/>
        </w:trPr>
        <w:tc>
          <w:tcPr>
            <w:tcW w:w="9298" w:type="dxa"/>
            <w:gridSpan w:val="2"/>
            <w:tcBorders>
              <w:top w:val="nil"/>
              <w:left w:val="nil"/>
              <w:bottom w:val="nil"/>
              <w:right w:val="nil"/>
            </w:tcBorders>
            <w:shd w:val="clear" w:color="auto" w:fill="809EC2"/>
          </w:tcPr>
          <w:p w:rsidR="003D1315" w:rsidRDefault="00E73783">
            <w:pPr>
              <w:pStyle w:val="TableParagraph"/>
              <w:spacing w:before="29"/>
              <w:ind w:left="3265" w:right="3250"/>
              <w:jc w:val="center"/>
              <w:rPr>
                <w:sz w:val="19"/>
              </w:rPr>
            </w:pPr>
            <w:proofErr w:type="gramStart"/>
            <w:r>
              <w:rPr>
                <w:color w:val="FFFFFF"/>
                <w:w w:val="105"/>
                <w:sz w:val="19"/>
              </w:rPr>
              <w:lastRenderedPageBreak/>
              <w:t>FAALİYET  MALİYETLERİ</w:t>
            </w:r>
            <w:proofErr w:type="gramEnd"/>
            <w:r>
              <w:rPr>
                <w:color w:val="FFFFFF"/>
                <w:w w:val="105"/>
                <w:sz w:val="19"/>
              </w:rPr>
              <w:t xml:space="preserve">  TABLOSU</w:t>
            </w:r>
          </w:p>
        </w:tc>
      </w:tr>
      <w:tr w:rsidR="003D1315">
        <w:trPr>
          <w:trHeight w:val="252"/>
        </w:trPr>
        <w:tc>
          <w:tcPr>
            <w:tcW w:w="3500" w:type="dxa"/>
            <w:tcBorders>
              <w:top w:val="nil"/>
              <w:bottom w:val="single" w:sz="8" w:space="0" w:color="B1C4DA"/>
            </w:tcBorders>
            <w:shd w:val="clear" w:color="auto" w:fill="E4EBF1"/>
          </w:tcPr>
          <w:p w:rsidR="003D1315" w:rsidRDefault="00E73783">
            <w:pPr>
              <w:pStyle w:val="TableParagraph"/>
              <w:spacing w:line="219" w:lineRule="exact"/>
              <w:ind w:left="112"/>
              <w:rPr>
                <w:sz w:val="19"/>
              </w:rPr>
            </w:pPr>
            <w:r>
              <w:rPr>
                <w:w w:val="105"/>
                <w:sz w:val="19"/>
              </w:rPr>
              <w:t>İdare Adı</w:t>
            </w:r>
          </w:p>
        </w:tc>
        <w:tc>
          <w:tcPr>
            <w:tcW w:w="5798" w:type="dxa"/>
            <w:tcBorders>
              <w:top w:val="nil"/>
              <w:bottom w:val="single" w:sz="8" w:space="0" w:color="B1C4DA"/>
            </w:tcBorders>
            <w:shd w:val="clear" w:color="auto" w:fill="E4EBF1"/>
          </w:tcPr>
          <w:p w:rsidR="003D1315" w:rsidRDefault="00E73783">
            <w:pPr>
              <w:pStyle w:val="TableParagraph"/>
              <w:spacing w:line="219" w:lineRule="exact"/>
              <w:ind w:left="127"/>
              <w:rPr>
                <w:sz w:val="19"/>
              </w:rPr>
            </w:pPr>
            <w:r>
              <w:rPr>
                <w:w w:val="105"/>
                <w:sz w:val="19"/>
              </w:rPr>
              <w:t>Niğde Belediyesi</w:t>
            </w:r>
          </w:p>
        </w:tc>
      </w:tr>
      <w:tr w:rsidR="003D1315">
        <w:trPr>
          <w:trHeight w:val="733"/>
        </w:trPr>
        <w:tc>
          <w:tcPr>
            <w:tcW w:w="3500" w:type="dxa"/>
            <w:tcBorders>
              <w:top w:val="single" w:sz="8" w:space="0" w:color="B1C4DA"/>
            </w:tcBorders>
          </w:tcPr>
          <w:p w:rsidR="003D1315" w:rsidRDefault="00E73783">
            <w:pPr>
              <w:pStyle w:val="TableParagraph"/>
              <w:spacing w:before="12" w:line="240" w:lineRule="auto"/>
              <w:ind w:left="112"/>
              <w:rPr>
                <w:sz w:val="19"/>
              </w:rPr>
            </w:pPr>
            <w:r>
              <w:rPr>
                <w:w w:val="105"/>
                <w:sz w:val="19"/>
              </w:rPr>
              <w:t>Performans Hedefi</w:t>
            </w:r>
          </w:p>
        </w:tc>
        <w:tc>
          <w:tcPr>
            <w:tcW w:w="5798" w:type="dxa"/>
            <w:tcBorders>
              <w:top w:val="single" w:sz="8" w:space="0" w:color="B1C4DA"/>
            </w:tcBorders>
          </w:tcPr>
          <w:p w:rsidR="003D1315" w:rsidRDefault="00E73783">
            <w:pPr>
              <w:pStyle w:val="TableParagraph"/>
              <w:spacing w:before="12" w:line="247" w:lineRule="auto"/>
              <w:ind w:left="127" w:right="355"/>
              <w:rPr>
                <w:sz w:val="19"/>
              </w:rPr>
            </w:pPr>
            <w:r>
              <w:rPr>
                <w:w w:val="105"/>
                <w:sz w:val="19"/>
              </w:rPr>
              <w:t>İlimizin kültürel zenginliğine ve kültürel değerlerine ilişkin farkındalığı arttırarak sosyal dayanışmayı sağlamak, tanıtıcı</w:t>
            </w:r>
          </w:p>
          <w:p w:rsidR="003D1315" w:rsidRDefault="00E73783">
            <w:pPr>
              <w:pStyle w:val="TableParagraph"/>
              <w:spacing w:before="2"/>
              <w:ind w:left="127"/>
              <w:rPr>
                <w:sz w:val="19"/>
              </w:rPr>
            </w:pPr>
            <w:proofErr w:type="gramStart"/>
            <w:r>
              <w:rPr>
                <w:w w:val="105"/>
                <w:sz w:val="19"/>
              </w:rPr>
              <w:t>faaliyetlerde</w:t>
            </w:r>
            <w:proofErr w:type="gramEnd"/>
            <w:r>
              <w:rPr>
                <w:w w:val="105"/>
                <w:sz w:val="19"/>
              </w:rPr>
              <w:t xml:space="preserve"> ve etkinliklerde bulunmak</w:t>
            </w:r>
          </w:p>
        </w:tc>
      </w:tr>
      <w:tr w:rsidR="003D1315">
        <w:trPr>
          <w:trHeight w:val="480"/>
        </w:trPr>
        <w:tc>
          <w:tcPr>
            <w:tcW w:w="3500" w:type="dxa"/>
            <w:shd w:val="clear" w:color="auto" w:fill="E4EBF1"/>
          </w:tcPr>
          <w:p w:rsidR="003D1315" w:rsidRDefault="00E73783">
            <w:pPr>
              <w:pStyle w:val="TableParagraph"/>
              <w:spacing w:before="0" w:line="231" w:lineRule="exact"/>
              <w:ind w:left="112"/>
              <w:rPr>
                <w:sz w:val="19"/>
              </w:rPr>
            </w:pPr>
            <w:r>
              <w:rPr>
                <w:w w:val="105"/>
                <w:sz w:val="19"/>
              </w:rPr>
              <w:t>Faaliyet Adı</w:t>
            </w:r>
          </w:p>
        </w:tc>
        <w:tc>
          <w:tcPr>
            <w:tcW w:w="5798" w:type="dxa"/>
            <w:shd w:val="clear" w:color="auto" w:fill="E4EBF1"/>
          </w:tcPr>
          <w:p w:rsidR="003D1315" w:rsidRDefault="00E73783">
            <w:pPr>
              <w:pStyle w:val="TableParagraph"/>
              <w:spacing w:before="0" w:line="231" w:lineRule="exact"/>
              <w:ind w:left="127"/>
              <w:rPr>
                <w:sz w:val="19"/>
              </w:rPr>
            </w:pPr>
            <w:r>
              <w:rPr>
                <w:w w:val="105"/>
                <w:sz w:val="19"/>
              </w:rPr>
              <w:t>Madde bağımlılığına karşı bilinçlendirmeye yönelik eğitimler</w:t>
            </w:r>
          </w:p>
          <w:p w:rsidR="003D1315" w:rsidRDefault="00E73783">
            <w:pPr>
              <w:pStyle w:val="TableParagraph"/>
              <w:spacing w:before="23" w:line="206" w:lineRule="exact"/>
              <w:ind w:left="127"/>
              <w:rPr>
                <w:sz w:val="19"/>
              </w:rPr>
            </w:pPr>
            <w:proofErr w:type="gramStart"/>
            <w:r>
              <w:rPr>
                <w:w w:val="105"/>
                <w:sz w:val="19"/>
              </w:rPr>
              <w:t>düzenlenmesi</w:t>
            </w:r>
            <w:proofErr w:type="gramEnd"/>
          </w:p>
        </w:tc>
      </w:tr>
      <w:tr w:rsidR="003D1315">
        <w:trPr>
          <w:trHeight w:val="240"/>
        </w:trPr>
        <w:tc>
          <w:tcPr>
            <w:tcW w:w="3500" w:type="dxa"/>
          </w:tcPr>
          <w:p w:rsidR="003D1315" w:rsidRDefault="00E73783">
            <w:pPr>
              <w:pStyle w:val="TableParagraph"/>
              <w:spacing w:before="0" w:line="220" w:lineRule="exact"/>
              <w:ind w:left="112"/>
              <w:rPr>
                <w:sz w:val="19"/>
              </w:rPr>
            </w:pPr>
            <w:r>
              <w:rPr>
                <w:w w:val="105"/>
                <w:sz w:val="19"/>
              </w:rPr>
              <w:t>Sorumlu Harcama Birimi veya Birimleri</w:t>
            </w:r>
          </w:p>
        </w:tc>
        <w:tc>
          <w:tcPr>
            <w:tcW w:w="5798" w:type="dxa"/>
          </w:tcPr>
          <w:p w:rsidR="003D1315" w:rsidRDefault="00E73783">
            <w:pPr>
              <w:pStyle w:val="TableParagraph"/>
              <w:spacing w:before="0" w:line="220" w:lineRule="exact"/>
              <w:ind w:left="127"/>
              <w:rPr>
                <w:sz w:val="19"/>
              </w:rPr>
            </w:pPr>
            <w:r>
              <w:rPr>
                <w:w w:val="105"/>
                <w:sz w:val="19"/>
              </w:rPr>
              <w:t>Kültür ve Sosyal İşler Müdürlüğü</w:t>
            </w:r>
          </w:p>
        </w:tc>
      </w:tr>
      <w:tr w:rsidR="003D1315">
        <w:trPr>
          <w:trHeight w:val="420"/>
        </w:trPr>
        <w:tc>
          <w:tcPr>
            <w:tcW w:w="9298" w:type="dxa"/>
            <w:gridSpan w:val="2"/>
            <w:shd w:val="clear" w:color="auto" w:fill="E4EBF1"/>
          </w:tcPr>
          <w:p w:rsidR="003D1315" w:rsidRDefault="00E73783">
            <w:pPr>
              <w:pStyle w:val="TableParagraph"/>
              <w:spacing w:line="240" w:lineRule="auto"/>
              <w:ind w:left="157"/>
              <w:rPr>
                <w:i/>
                <w:sz w:val="19"/>
              </w:rPr>
            </w:pPr>
            <w:r>
              <w:rPr>
                <w:i/>
                <w:w w:val="105"/>
                <w:sz w:val="19"/>
              </w:rPr>
              <w:t>Açıklamalar</w:t>
            </w:r>
          </w:p>
        </w:tc>
      </w:tr>
      <w:tr w:rsidR="003D1315">
        <w:trPr>
          <w:trHeight w:val="450"/>
        </w:trPr>
        <w:tc>
          <w:tcPr>
            <w:tcW w:w="3500" w:type="dxa"/>
          </w:tcPr>
          <w:p w:rsidR="003D1315" w:rsidRDefault="00E73783">
            <w:pPr>
              <w:pStyle w:val="TableParagraph"/>
              <w:spacing w:line="240" w:lineRule="auto"/>
              <w:ind w:left="1179"/>
              <w:rPr>
                <w:sz w:val="19"/>
              </w:rPr>
            </w:pPr>
            <w:r>
              <w:rPr>
                <w:w w:val="105"/>
                <w:sz w:val="19"/>
              </w:rPr>
              <w:t>Ekonomik Kod</w:t>
            </w:r>
          </w:p>
        </w:tc>
        <w:tc>
          <w:tcPr>
            <w:tcW w:w="5798" w:type="dxa"/>
          </w:tcPr>
          <w:p w:rsidR="003D1315" w:rsidRDefault="00E73783">
            <w:pPr>
              <w:pStyle w:val="TableParagraph"/>
              <w:spacing w:line="240" w:lineRule="auto"/>
              <w:ind w:left="2410" w:right="2384"/>
              <w:jc w:val="center"/>
              <w:rPr>
                <w:sz w:val="19"/>
              </w:rPr>
            </w:pPr>
            <w:r>
              <w:rPr>
                <w:w w:val="105"/>
                <w:sz w:val="19"/>
              </w:rPr>
              <w:t>2022 Yılı</w:t>
            </w:r>
          </w:p>
        </w:tc>
      </w:tr>
      <w:tr w:rsidR="003D1315">
        <w:trPr>
          <w:trHeight w:val="240"/>
        </w:trPr>
        <w:tc>
          <w:tcPr>
            <w:tcW w:w="3500" w:type="dxa"/>
            <w:shd w:val="clear" w:color="auto" w:fill="E4EBF1"/>
          </w:tcPr>
          <w:p w:rsidR="003D1315" w:rsidRDefault="00E73783">
            <w:pPr>
              <w:pStyle w:val="TableParagraph"/>
              <w:spacing w:before="0" w:line="220" w:lineRule="exact"/>
              <w:ind w:left="307"/>
              <w:rPr>
                <w:sz w:val="19"/>
              </w:rPr>
            </w:pPr>
            <w:r>
              <w:rPr>
                <w:w w:val="105"/>
                <w:sz w:val="19"/>
              </w:rPr>
              <w:t>01. Personel Giderleri</w:t>
            </w:r>
          </w:p>
        </w:tc>
        <w:tc>
          <w:tcPr>
            <w:tcW w:w="5798" w:type="dxa"/>
            <w:shd w:val="clear" w:color="auto" w:fill="E4EBF1"/>
          </w:tcPr>
          <w:p w:rsidR="003D1315" w:rsidRDefault="00E73783">
            <w:pPr>
              <w:pStyle w:val="TableParagraph"/>
              <w:spacing w:before="0" w:line="220" w:lineRule="exact"/>
              <w:ind w:right="88"/>
              <w:jc w:val="right"/>
              <w:rPr>
                <w:sz w:val="19"/>
              </w:rPr>
            </w:pPr>
            <w:r>
              <w:rPr>
                <w:sz w:val="19"/>
              </w:rPr>
              <w:t>0,00</w:t>
            </w:r>
          </w:p>
        </w:tc>
      </w:tr>
      <w:tr w:rsidR="003D1315">
        <w:trPr>
          <w:trHeight w:val="255"/>
        </w:trPr>
        <w:tc>
          <w:tcPr>
            <w:tcW w:w="3500" w:type="dxa"/>
          </w:tcPr>
          <w:p w:rsidR="003D1315" w:rsidRDefault="00E73783">
            <w:pPr>
              <w:pStyle w:val="TableParagraph"/>
              <w:ind w:left="307"/>
              <w:rPr>
                <w:sz w:val="19"/>
              </w:rPr>
            </w:pPr>
            <w:r>
              <w:rPr>
                <w:w w:val="105"/>
                <w:sz w:val="19"/>
              </w:rPr>
              <w:t>02. SGK Devlet Primi Giderleri</w:t>
            </w:r>
          </w:p>
        </w:tc>
        <w:tc>
          <w:tcPr>
            <w:tcW w:w="5798" w:type="dxa"/>
          </w:tcPr>
          <w:p w:rsidR="003D1315" w:rsidRDefault="00E73783">
            <w:pPr>
              <w:pStyle w:val="TableParagraph"/>
              <w:ind w:right="88"/>
              <w:jc w:val="right"/>
              <w:rPr>
                <w:sz w:val="19"/>
              </w:rPr>
            </w:pPr>
            <w:r>
              <w:rPr>
                <w:sz w:val="19"/>
              </w:rPr>
              <w:t>0,00</w:t>
            </w:r>
          </w:p>
        </w:tc>
      </w:tr>
      <w:tr w:rsidR="003D1315">
        <w:trPr>
          <w:trHeight w:val="255"/>
        </w:trPr>
        <w:tc>
          <w:tcPr>
            <w:tcW w:w="3500" w:type="dxa"/>
            <w:shd w:val="clear" w:color="auto" w:fill="E4EBF1"/>
          </w:tcPr>
          <w:p w:rsidR="003D1315" w:rsidRDefault="00E73783">
            <w:pPr>
              <w:pStyle w:val="TableParagraph"/>
              <w:ind w:left="307"/>
              <w:rPr>
                <w:sz w:val="19"/>
              </w:rPr>
            </w:pPr>
            <w:r>
              <w:rPr>
                <w:w w:val="105"/>
                <w:sz w:val="19"/>
              </w:rPr>
              <w:t>03. Mal ve Hizmet Alım Giderleri</w:t>
            </w:r>
          </w:p>
        </w:tc>
        <w:tc>
          <w:tcPr>
            <w:tcW w:w="5798" w:type="dxa"/>
            <w:shd w:val="clear" w:color="auto" w:fill="E4EBF1"/>
          </w:tcPr>
          <w:p w:rsidR="003D1315" w:rsidRDefault="00E73783">
            <w:pPr>
              <w:pStyle w:val="TableParagraph"/>
              <w:ind w:right="90"/>
              <w:jc w:val="right"/>
              <w:rPr>
                <w:sz w:val="19"/>
              </w:rPr>
            </w:pPr>
            <w:r>
              <w:rPr>
                <w:sz w:val="19"/>
              </w:rPr>
              <w:t>20.000,00</w:t>
            </w:r>
          </w:p>
        </w:tc>
      </w:tr>
      <w:tr w:rsidR="003D1315">
        <w:trPr>
          <w:trHeight w:val="240"/>
        </w:trPr>
        <w:tc>
          <w:tcPr>
            <w:tcW w:w="3500" w:type="dxa"/>
          </w:tcPr>
          <w:p w:rsidR="003D1315" w:rsidRDefault="00E73783">
            <w:pPr>
              <w:pStyle w:val="TableParagraph"/>
              <w:spacing w:before="0"/>
              <w:ind w:left="307"/>
              <w:rPr>
                <w:sz w:val="19"/>
              </w:rPr>
            </w:pPr>
            <w:r>
              <w:rPr>
                <w:w w:val="105"/>
                <w:sz w:val="19"/>
              </w:rPr>
              <w:t>04. Faiz Giderleri</w:t>
            </w:r>
          </w:p>
        </w:tc>
        <w:tc>
          <w:tcPr>
            <w:tcW w:w="5798" w:type="dxa"/>
          </w:tcPr>
          <w:p w:rsidR="003D1315" w:rsidRDefault="00E73783">
            <w:pPr>
              <w:pStyle w:val="TableParagraph"/>
              <w:spacing w:before="0"/>
              <w:ind w:right="88"/>
              <w:jc w:val="right"/>
              <w:rPr>
                <w:sz w:val="19"/>
              </w:rPr>
            </w:pPr>
            <w:r>
              <w:rPr>
                <w:sz w:val="19"/>
              </w:rPr>
              <w:t>0,00</w:t>
            </w:r>
          </w:p>
        </w:tc>
      </w:tr>
      <w:tr w:rsidR="003D1315">
        <w:trPr>
          <w:trHeight w:val="255"/>
        </w:trPr>
        <w:tc>
          <w:tcPr>
            <w:tcW w:w="3500" w:type="dxa"/>
            <w:shd w:val="clear" w:color="auto" w:fill="E4EBF1"/>
          </w:tcPr>
          <w:p w:rsidR="003D1315" w:rsidRDefault="00E73783">
            <w:pPr>
              <w:pStyle w:val="TableParagraph"/>
              <w:ind w:left="307"/>
              <w:rPr>
                <w:sz w:val="19"/>
              </w:rPr>
            </w:pPr>
            <w:r>
              <w:rPr>
                <w:w w:val="105"/>
                <w:sz w:val="19"/>
              </w:rPr>
              <w:t>05. Cari Transferler</w:t>
            </w:r>
          </w:p>
        </w:tc>
        <w:tc>
          <w:tcPr>
            <w:tcW w:w="5798" w:type="dxa"/>
            <w:shd w:val="clear" w:color="auto" w:fill="E4EBF1"/>
          </w:tcPr>
          <w:p w:rsidR="003D1315" w:rsidRDefault="00E73783">
            <w:pPr>
              <w:pStyle w:val="TableParagraph"/>
              <w:ind w:right="88"/>
              <w:jc w:val="right"/>
              <w:rPr>
                <w:sz w:val="19"/>
              </w:rPr>
            </w:pPr>
            <w:r>
              <w:rPr>
                <w:sz w:val="19"/>
              </w:rPr>
              <w:t>0,00</w:t>
            </w:r>
          </w:p>
        </w:tc>
      </w:tr>
      <w:tr w:rsidR="003D1315">
        <w:trPr>
          <w:trHeight w:val="255"/>
        </w:trPr>
        <w:tc>
          <w:tcPr>
            <w:tcW w:w="3500" w:type="dxa"/>
          </w:tcPr>
          <w:p w:rsidR="003D1315" w:rsidRDefault="00E73783">
            <w:pPr>
              <w:pStyle w:val="TableParagraph"/>
              <w:ind w:left="307"/>
              <w:rPr>
                <w:sz w:val="19"/>
              </w:rPr>
            </w:pPr>
            <w:r>
              <w:rPr>
                <w:w w:val="105"/>
                <w:sz w:val="19"/>
              </w:rPr>
              <w:t>06. Sermaye Giderleri</w:t>
            </w:r>
          </w:p>
        </w:tc>
        <w:tc>
          <w:tcPr>
            <w:tcW w:w="5798" w:type="dxa"/>
          </w:tcPr>
          <w:p w:rsidR="003D1315" w:rsidRDefault="00E73783">
            <w:pPr>
              <w:pStyle w:val="TableParagraph"/>
              <w:ind w:right="88"/>
              <w:jc w:val="right"/>
              <w:rPr>
                <w:sz w:val="19"/>
              </w:rPr>
            </w:pPr>
            <w:r>
              <w:rPr>
                <w:sz w:val="19"/>
              </w:rPr>
              <w:t>0,00</w:t>
            </w:r>
          </w:p>
        </w:tc>
      </w:tr>
      <w:tr w:rsidR="003D1315">
        <w:trPr>
          <w:trHeight w:val="240"/>
        </w:trPr>
        <w:tc>
          <w:tcPr>
            <w:tcW w:w="3500" w:type="dxa"/>
            <w:shd w:val="clear" w:color="auto" w:fill="E4EBF1"/>
          </w:tcPr>
          <w:p w:rsidR="003D1315" w:rsidRDefault="00E73783">
            <w:pPr>
              <w:pStyle w:val="TableParagraph"/>
              <w:spacing w:before="0" w:line="220" w:lineRule="exact"/>
              <w:ind w:left="307"/>
              <w:rPr>
                <w:sz w:val="19"/>
              </w:rPr>
            </w:pPr>
            <w:r>
              <w:rPr>
                <w:w w:val="105"/>
                <w:sz w:val="19"/>
              </w:rPr>
              <w:t>07. Sermaye Transferleri</w:t>
            </w:r>
          </w:p>
        </w:tc>
        <w:tc>
          <w:tcPr>
            <w:tcW w:w="5798" w:type="dxa"/>
            <w:shd w:val="clear" w:color="auto" w:fill="E4EBF1"/>
          </w:tcPr>
          <w:p w:rsidR="003D1315" w:rsidRDefault="00E73783">
            <w:pPr>
              <w:pStyle w:val="TableParagraph"/>
              <w:spacing w:before="0" w:line="220" w:lineRule="exact"/>
              <w:ind w:right="88"/>
              <w:jc w:val="right"/>
              <w:rPr>
                <w:sz w:val="19"/>
              </w:rPr>
            </w:pPr>
            <w:r>
              <w:rPr>
                <w:sz w:val="19"/>
              </w:rPr>
              <w:t>0,00</w:t>
            </w:r>
          </w:p>
        </w:tc>
      </w:tr>
      <w:tr w:rsidR="003D1315">
        <w:trPr>
          <w:trHeight w:val="255"/>
        </w:trPr>
        <w:tc>
          <w:tcPr>
            <w:tcW w:w="3500" w:type="dxa"/>
          </w:tcPr>
          <w:p w:rsidR="003D1315" w:rsidRDefault="00E73783">
            <w:pPr>
              <w:pStyle w:val="TableParagraph"/>
              <w:ind w:left="307"/>
              <w:rPr>
                <w:sz w:val="19"/>
              </w:rPr>
            </w:pPr>
            <w:r>
              <w:rPr>
                <w:w w:val="105"/>
                <w:sz w:val="19"/>
              </w:rPr>
              <w:t>08. Borç verme</w:t>
            </w:r>
          </w:p>
        </w:tc>
        <w:tc>
          <w:tcPr>
            <w:tcW w:w="5798" w:type="dxa"/>
          </w:tcPr>
          <w:p w:rsidR="003D1315" w:rsidRDefault="00E73783">
            <w:pPr>
              <w:pStyle w:val="TableParagraph"/>
              <w:ind w:right="88"/>
              <w:jc w:val="right"/>
              <w:rPr>
                <w:sz w:val="19"/>
              </w:rPr>
            </w:pPr>
            <w:r>
              <w:rPr>
                <w:sz w:val="19"/>
              </w:rPr>
              <w:t>0,00</w:t>
            </w:r>
          </w:p>
        </w:tc>
      </w:tr>
      <w:tr w:rsidR="003D1315">
        <w:trPr>
          <w:trHeight w:val="255"/>
        </w:trPr>
        <w:tc>
          <w:tcPr>
            <w:tcW w:w="3500" w:type="dxa"/>
            <w:shd w:val="clear" w:color="auto" w:fill="E4EBF1"/>
          </w:tcPr>
          <w:p w:rsidR="003D1315" w:rsidRDefault="00E73783">
            <w:pPr>
              <w:pStyle w:val="TableParagraph"/>
              <w:ind w:left="112"/>
              <w:rPr>
                <w:sz w:val="19"/>
              </w:rPr>
            </w:pPr>
            <w:r>
              <w:rPr>
                <w:w w:val="105"/>
                <w:sz w:val="19"/>
              </w:rPr>
              <w:t>Toplam Bütçe Kaynak İhtiyacı</w:t>
            </w:r>
          </w:p>
        </w:tc>
        <w:tc>
          <w:tcPr>
            <w:tcW w:w="5798" w:type="dxa"/>
            <w:shd w:val="clear" w:color="auto" w:fill="E4EBF1"/>
          </w:tcPr>
          <w:p w:rsidR="003D1315" w:rsidRDefault="00E73783">
            <w:pPr>
              <w:pStyle w:val="TableParagraph"/>
              <w:ind w:right="90"/>
              <w:jc w:val="right"/>
              <w:rPr>
                <w:sz w:val="19"/>
              </w:rPr>
            </w:pPr>
            <w:r>
              <w:rPr>
                <w:sz w:val="19"/>
              </w:rPr>
              <w:t>20.000,00</w:t>
            </w:r>
          </w:p>
        </w:tc>
      </w:tr>
      <w:tr w:rsidR="003D1315">
        <w:trPr>
          <w:trHeight w:val="240"/>
        </w:trPr>
        <w:tc>
          <w:tcPr>
            <w:tcW w:w="3500" w:type="dxa"/>
          </w:tcPr>
          <w:p w:rsidR="003D1315" w:rsidRDefault="00E73783">
            <w:pPr>
              <w:pStyle w:val="TableParagraph"/>
              <w:spacing w:before="0"/>
              <w:ind w:left="307"/>
              <w:rPr>
                <w:sz w:val="19"/>
              </w:rPr>
            </w:pPr>
            <w:r>
              <w:rPr>
                <w:w w:val="105"/>
                <w:sz w:val="19"/>
              </w:rPr>
              <w:t>Bütçe Dışı Kaynak (Döner Sermaye)</w:t>
            </w:r>
          </w:p>
        </w:tc>
        <w:tc>
          <w:tcPr>
            <w:tcW w:w="5798" w:type="dxa"/>
          </w:tcPr>
          <w:p w:rsidR="003D1315" w:rsidRDefault="00E73783">
            <w:pPr>
              <w:pStyle w:val="TableParagraph"/>
              <w:spacing w:before="0"/>
              <w:ind w:right="88"/>
              <w:jc w:val="right"/>
              <w:rPr>
                <w:sz w:val="19"/>
              </w:rPr>
            </w:pPr>
            <w:r>
              <w:rPr>
                <w:sz w:val="19"/>
              </w:rPr>
              <w:t>0,00</w:t>
            </w:r>
          </w:p>
        </w:tc>
      </w:tr>
      <w:tr w:rsidR="003D1315">
        <w:trPr>
          <w:trHeight w:val="255"/>
        </w:trPr>
        <w:tc>
          <w:tcPr>
            <w:tcW w:w="3500" w:type="dxa"/>
            <w:shd w:val="clear" w:color="auto" w:fill="E4EBF1"/>
          </w:tcPr>
          <w:p w:rsidR="003D1315" w:rsidRDefault="00E73783">
            <w:pPr>
              <w:pStyle w:val="TableParagraph"/>
              <w:ind w:left="307"/>
              <w:rPr>
                <w:sz w:val="19"/>
              </w:rPr>
            </w:pPr>
            <w:r>
              <w:rPr>
                <w:w w:val="105"/>
                <w:sz w:val="19"/>
              </w:rPr>
              <w:t>Bütçe Dışı Kaynak (Diğer Yurt İçi)</w:t>
            </w:r>
          </w:p>
        </w:tc>
        <w:tc>
          <w:tcPr>
            <w:tcW w:w="5798" w:type="dxa"/>
            <w:shd w:val="clear" w:color="auto" w:fill="E4EBF1"/>
          </w:tcPr>
          <w:p w:rsidR="003D1315" w:rsidRDefault="00E73783">
            <w:pPr>
              <w:pStyle w:val="TableParagraph"/>
              <w:ind w:right="88"/>
              <w:jc w:val="right"/>
              <w:rPr>
                <w:sz w:val="19"/>
              </w:rPr>
            </w:pPr>
            <w:r>
              <w:rPr>
                <w:sz w:val="19"/>
              </w:rPr>
              <w:t>0,00</w:t>
            </w:r>
          </w:p>
        </w:tc>
      </w:tr>
      <w:tr w:rsidR="003D1315">
        <w:trPr>
          <w:trHeight w:val="252"/>
        </w:trPr>
        <w:tc>
          <w:tcPr>
            <w:tcW w:w="3500" w:type="dxa"/>
            <w:tcBorders>
              <w:bottom w:val="single" w:sz="8" w:space="0" w:color="B1C4DA"/>
            </w:tcBorders>
          </w:tcPr>
          <w:p w:rsidR="003D1315" w:rsidRDefault="00E73783">
            <w:pPr>
              <w:pStyle w:val="TableParagraph"/>
              <w:spacing w:line="219" w:lineRule="exact"/>
              <w:ind w:left="307"/>
              <w:rPr>
                <w:sz w:val="19"/>
              </w:rPr>
            </w:pPr>
            <w:r>
              <w:rPr>
                <w:w w:val="105"/>
                <w:sz w:val="19"/>
              </w:rPr>
              <w:t>Bütçe Dışı Kaynak (Yurt Dışı )</w:t>
            </w:r>
          </w:p>
        </w:tc>
        <w:tc>
          <w:tcPr>
            <w:tcW w:w="5798" w:type="dxa"/>
            <w:tcBorders>
              <w:bottom w:val="single" w:sz="8" w:space="0" w:color="B1C4DA"/>
            </w:tcBorders>
          </w:tcPr>
          <w:p w:rsidR="003D1315" w:rsidRDefault="00E73783">
            <w:pPr>
              <w:pStyle w:val="TableParagraph"/>
              <w:spacing w:line="219" w:lineRule="exact"/>
              <w:ind w:right="88"/>
              <w:jc w:val="right"/>
              <w:rPr>
                <w:sz w:val="19"/>
              </w:rPr>
            </w:pPr>
            <w:r>
              <w:rPr>
                <w:sz w:val="19"/>
              </w:rPr>
              <w:t>0,00</w:t>
            </w:r>
          </w:p>
        </w:tc>
      </w:tr>
      <w:tr w:rsidR="003D1315">
        <w:trPr>
          <w:trHeight w:val="237"/>
        </w:trPr>
        <w:tc>
          <w:tcPr>
            <w:tcW w:w="3500" w:type="dxa"/>
            <w:tcBorders>
              <w:top w:val="single" w:sz="8" w:space="0" w:color="B1C4DA"/>
            </w:tcBorders>
            <w:shd w:val="clear" w:color="auto" w:fill="E4EBF1"/>
          </w:tcPr>
          <w:p w:rsidR="003D1315" w:rsidRDefault="00E73783">
            <w:pPr>
              <w:pStyle w:val="TableParagraph"/>
              <w:spacing w:before="0" w:line="218" w:lineRule="exact"/>
              <w:ind w:left="112"/>
              <w:rPr>
                <w:sz w:val="19"/>
              </w:rPr>
            </w:pPr>
            <w:r>
              <w:rPr>
                <w:w w:val="105"/>
                <w:sz w:val="19"/>
              </w:rPr>
              <w:t>Toplam Bütçe Dışı Kaynak İhtiyacı</w:t>
            </w:r>
          </w:p>
        </w:tc>
        <w:tc>
          <w:tcPr>
            <w:tcW w:w="5798" w:type="dxa"/>
            <w:tcBorders>
              <w:top w:val="single" w:sz="8" w:space="0" w:color="B1C4DA"/>
            </w:tcBorders>
            <w:shd w:val="clear" w:color="auto" w:fill="E4EBF1"/>
          </w:tcPr>
          <w:p w:rsidR="003D1315" w:rsidRDefault="00E73783">
            <w:pPr>
              <w:pStyle w:val="TableParagraph"/>
              <w:spacing w:before="0" w:line="218" w:lineRule="exact"/>
              <w:ind w:right="88"/>
              <w:jc w:val="right"/>
              <w:rPr>
                <w:sz w:val="19"/>
              </w:rPr>
            </w:pPr>
            <w:r>
              <w:rPr>
                <w:sz w:val="19"/>
              </w:rPr>
              <w:t>0,00</w:t>
            </w:r>
          </w:p>
        </w:tc>
      </w:tr>
      <w:tr w:rsidR="003D1315">
        <w:trPr>
          <w:trHeight w:val="255"/>
        </w:trPr>
        <w:tc>
          <w:tcPr>
            <w:tcW w:w="3500" w:type="dxa"/>
          </w:tcPr>
          <w:p w:rsidR="003D1315" w:rsidRDefault="00E73783">
            <w:pPr>
              <w:pStyle w:val="TableParagraph"/>
              <w:ind w:left="112"/>
              <w:rPr>
                <w:sz w:val="19"/>
              </w:rPr>
            </w:pPr>
            <w:r>
              <w:rPr>
                <w:w w:val="105"/>
                <w:sz w:val="19"/>
              </w:rPr>
              <w:t>Toplam Kaynak İhtiyacı</w:t>
            </w:r>
          </w:p>
        </w:tc>
        <w:tc>
          <w:tcPr>
            <w:tcW w:w="5798" w:type="dxa"/>
          </w:tcPr>
          <w:p w:rsidR="003D1315" w:rsidRDefault="00E73783">
            <w:pPr>
              <w:pStyle w:val="TableParagraph"/>
              <w:ind w:right="90"/>
              <w:jc w:val="right"/>
              <w:rPr>
                <w:sz w:val="19"/>
              </w:rPr>
            </w:pPr>
            <w:r>
              <w:rPr>
                <w:sz w:val="19"/>
              </w:rPr>
              <w:t>20.000,00</w:t>
            </w:r>
          </w:p>
        </w:tc>
      </w:tr>
    </w:tbl>
    <w:p w:rsidR="003D1315" w:rsidRDefault="003D1315">
      <w:pPr>
        <w:pStyle w:val="GvdeMetni"/>
        <w:rPr>
          <w:sz w:val="20"/>
        </w:rPr>
      </w:pPr>
    </w:p>
    <w:p w:rsidR="003D1315" w:rsidRDefault="003D1315">
      <w:pPr>
        <w:pStyle w:val="GvdeMetni"/>
        <w:spacing w:before="5"/>
        <w:rPr>
          <w:sz w:val="17"/>
        </w:rPr>
      </w:pPr>
    </w:p>
    <w:tbl>
      <w:tblPr>
        <w:tblStyle w:val="TableNormal"/>
        <w:tblW w:w="0" w:type="auto"/>
        <w:tblInd w:w="126" w:type="dxa"/>
        <w:tblBorders>
          <w:top w:val="single" w:sz="6" w:space="0" w:color="B1C4DA"/>
          <w:left w:val="single" w:sz="6" w:space="0" w:color="B1C4DA"/>
          <w:bottom w:val="single" w:sz="6" w:space="0" w:color="B1C4DA"/>
          <w:right w:val="single" w:sz="6" w:space="0" w:color="B1C4DA"/>
          <w:insideH w:val="single" w:sz="6" w:space="0" w:color="B1C4DA"/>
          <w:insideV w:val="single" w:sz="6" w:space="0" w:color="B1C4DA"/>
        </w:tblBorders>
        <w:tblLayout w:type="fixed"/>
        <w:tblLook w:val="01E0" w:firstRow="1" w:lastRow="1" w:firstColumn="1" w:lastColumn="1" w:noHBand="0" w:noVBand="0"/>
      </w:tblPr>
      <w:tblGrid>
        <w:gridCol w:w="3500"/>
        <w:gridCol w:w="5798"/>
      </w:tblGrid>
      <w:tr w:rsidR="003D1315">
        <w:trPr>
          <w:trHeight w:val="255"/>
        </w:trPr>
        <w:tc>
          <w:tcPr>
            <w:tcW w:w="9298" w:type="dxa"/>
            <w:gridSpan w:val="2"/>
            <w:tcBorders>
              <w:top w:val="nil"/>
              <w:left w:val="nil"/>
              <w:bottom w:val="nil"/>
              <w:right w:val="nil"/>
            </w:tcBorders>
            <w:shd w:val="clear" w:color="auto" w:fill="809EC2"/>
          </w:tcPr>
          <w:p w:rsidR="003D1315" w:rsidRDefault="00E73783">
            <w:pPr>
              <w:pStyle w:val="TableParagraph"/>
              <w:ind w:left="3266" w:right="3250"/>
              <w:jc w:val="center"/>
              <w:rPr>
                <w:sz w:val="19"/>
              </w:rPr>
            </w:pPr>
            <w:proofErr w:type="gramStart"/>
            <w:r>
              <w:rPr>
                <w:color w:val="FFFFFF"/>
                <w:w w:val="105"/>
                <w:sz w:val="19"/>
              </w:rPr>
              <w:t>FAALİYET  MALİYETLERİ</w:t>
            </w:r>
            <w:proofErr w:type="gramEnd"/>
            <w:r>
              <w:rPr>
                <w:color w:val="FFFFFF"/>
                <w:w w:val="105"/>
                <w:sz w:val="19"/>
              </w:rPr>
              <w:t xml:space="preserve">  TABLOSU</w:t>
            </w:r>
          </w:p>
        </w:tc>
      </w:tr>
      <w:tr w:rsidR="003D1315">
        <w:trPr>
          <w:trHeight w:val="255"/>
        </w:trPr>
        <w:tc>
          <w:tcPr>
            <w:tcW w:w="3500" w:type="dxa"/>
            <w:tcBorders>
              <w:top w:val="nil"/>
            </w:tcBorders>
            <w:shd w:val="clear" w:color="auto" w:fill="E4EBF1"/>
          </w:tcPr>
          <w:p w:rsidR="003D1315" w:rsidRDefault="00E73783">
            <w:pPr>
              <w:pStyle w:val="TableParagraph"/>
              <w:ind w:left="112"/>
              <w:rPr>
                <w:sz w:val="19"/>
              </w:rPr>
            </w:pPr>
            <w:r>
              <w:rPr>
                <w:w w:val="105"/>
                <w:sz w:val="19"/>
              </w:rPr>
              <w:t>İdare Adı</w:t>
            </w:r>
          </w:p>
        </w:tc>
        <w:tc>
          <w:tcPr>
            <w:tcW w:w="5798" w:type="dxa"/>
            <w:tcBorders>
              <w:top w:val="nil"/>
            </w:tcBorders>
            <w:shd w:val="clear" w:color="auto" w:fill="E4EBF1"/>
          </w:tcPr>
          <w:p w:rsidR="003D1315" w:rsidRDefault="00E73783">
            <w:pPr>
              <w:pStyle w:val="TableParagraph"/>
              <w:ind w:left="127"/>
              <w:rPr>
                <w:sz w:val="19"/>
              </w:rPr>
            </w:pPr>
            <w:r>
              <w:rPr>
                <w:w w:val="105"/>
                <w:sz w:val="19"/>
              </w:rPr>
              <w:t>Niğde Belediyesi</w:t>
            </w:r>
          </w:p>
        </w:tc>
      </w:tr>
      <w:tr w:rsidR="003D1315">
        <w:trPr>
          <w:trHeight w:val="736"/>
        </w:trPr>
        <w:tc>
          <w:tcPr>
            <w:tcW w:w="3500" w:type="dxa"/>
          </w:tcPr>
          <w:p w:rsidR="003D1315" w:rsidRDefault="00E73783">
            <w:pPr>
              <w:pStyle w:val="TableParagraph"/>
              <w:spacing w:line="240" w:lineRule="auto"/>
              <w:ind w:left="112"/>
              <w:rPr>
                <w:sz w:val="19"/>
              </w:rPr>
            </w:pPr>
            <w:r>
              <w:rPr>
                <w:w w:val="105"/>
                <w:sz w:val="19"/>
              </w:rPr>
              <w:t>Performans Hedefi</w:t>
            </w:r>
          </w:p>
        </w:tc>
        <w:tc>
          <w:tcPr>
            <w:tcW w:w="5798" w:type="dxa"/>
          </w:tcPr>
          <w:p w:rsidR="003D1315" w:rsidRDefault="00E73783">
            <w:pPr>
              <w:pStyle w:val="TableParagraph"/>
              <w:spacing w:before="6" w:line="240" w:lineRule="atLeast"/>
              <w:ind w:left="127" w:right="355"/>
              <w:rPr>
                <w:sz w:val="19"/>
              </w:rPr>
            </w:pPr>
            <w:r>
              <w:rPr>
                <w:w w:val="105"/>
                <w:sz w:val="19"/>
              </w:rPr>
              <w:t>İlimizin kültürel zenginliğine ve kültürel değerlerine ilişkin farkındalığı arttırarak sosyal dayanışmayı sağlamak, tanıtıcı faaliyetlerde ve etkinliklerde bulunmak</w:t>
            </w:r>
          </w:p>
        </w:tc>
      </w:tr>
      <w:tr w:rsidR="003D1315">
        <w:trPr>
          <w:trHeight w:val="240"/>
        </w:trPr>
        <w:tc>
          <w:tcPr>
            <w:tcW w:w="3500" w:type="dxa"/>
            <w:shd w:val="clear" w:color="auto" w:fill="E4EBF1"/>
          </w:tcPr>
          <w:p w:rsidR="003D1315" w:rsidRDefault="00E73783">
            <w:pPr>
              <w:pStyle w:val="TableParagraph"/>
              <w:spacing w:before="0" w:line="220" w:lineRule="exact"/>
              <w:ind w:left="112"/>
              <w:rPr>
                <w:sz w:val="19"/>
              </w:rPr>
            </w:pPr>
            <w:r>
              <w:rPr>
                <w:w w:val="105"/>
                <w:sz w:val="19"/>
              </w:rPr>
              <w:t>Faaliyet Adı</w:t>
            </w:r>
          </w:p>
        </w:tc>
        <w:tc>
          <w:tcPr>
            <w:tcW w:w="5798" w:type="dxa"/>
            <w:shd w:val="clear" w:color="auto" w:fill="E4EBF1"/>
          </w:tcPr>
          <w:p w:rsidR="003D1315" w:rsidRDefault="00E73783">
            <w:pPr>
              <w:pStyle w:val="TableParagraph"/>
              <w:spacing w:before="0" w:line="220" w:lineRule="exact"/>
              <w:ind w:left="127"/>
              <w:rPr>
                <w:sz w:val="19"/>
              </w:rPr>
            </w:pPr>
            <w:r>
              <w:rPr>
                <w:w w:val="105"/>
                <w:sz w:val="19"/>
              </w:rPr>
              <w:t>Çocuk trafik eğitim pistine akülü eğitim aracı alınması</w:t>
            </w:r>
          </w:p>
        </w:tc>
      </w:tr>
      <w:tr w:rsidR="003D1315">
        <w:trPr>
          <w:trHeight w:val="252"/>
        </w:trPr>
        <w:tc>
          <w:tcPr>
            <w:tcW w:w="3500" w:type="dxa"/>
            <w:tcBorders>
              <w:bottom w:val="single" w:sz="8" w:space="0" w:color="B1C4DA"/>
            </w:tcBorders>
          </w:tcPr>
          <w:p w:rsidR="003D1315" w:rsidRDefault="00E73783">
            <w:pPr>
              <w:pStyle w:val="TableParagraph"/>
              <w:spacing w:line="219" w:lineRule="exact"/>
              <w:ind w:left="112"/>
              <w:rPr>
                <w:sz w:val="19"/>
              </w:rPr>
            </w:pPr>
            <w:r>
              <w:rPr>
                <w:w w:val="105"/>
                <w:sz w:val="19"/>
              </w:rPr>
              <w:t>Sorumlu Harcama Birimi veya Birimleri</w:t>
            </w:r>
          </w:p>
        </w:tc>
        <w:tc>
          <w:tcPr>
            <w:tcW w:w="5798" w:type="dxa"/>
            <w:tcBorders>
              <w:bottom w:val="single" w:sz="8" w:space="0" w:color="B1C4DA"/>
            </w:tcBorders>
          </w:tcPr>
          <w:p w:rsidR="003D1315" w:rsidRDefault="00E73783">
            <w:pPr>
              <w:pStyle w:val="TableParagraph"/>
              <w:spacing w:line="219" w:lineRule="exact"/>
              <w:ind w:left="127"/>
              <w:rPr>
                <w:sz w:val="19"/>
              </w:rPr>
            </w:pPr>
            <w:r>
              <w:rPr>
                <w:w w:val="105"/>
                <w:sz w:val="19"/>
              </w:rPr>
              <w:t>Kültür ve Sosyal İşler Müdürlüğü</w:t>
            </w:r>
          </w:p>
        </w:tc>
      </w:tr>
      <w:tr w:rsidR="003D1315">
        <w:trPr>
          <w:trHeight w:val="417"/>
        </w:trPr>
        <w:tc>
          <w:tcPr>
            <w:tcW w:w="9298" w:type="dxa"/>
            <w:gridSpan w:val="2"/>
            <w:tcBorders>
              <w:top w:val="single" w:sz="8" w:space="0" w:color="B1C4DA"/>
            </w:tcBorders>
            <w:shd w:val="clear" w:color="auto" w:fill="E4EBF1"/>
          </w:tcPr>
          <w:p w:rsidR="003D1315" w:rsidRDefault="00E73783">
            <w:pPr>
              <w:pStyle w:val="TableParagraph"/>
              <w:spacing w:before="12" w:line="240" w:lineRule="auto"/>
              <w:ind w:left="157"/>
              <w:rPr>
                <w:i/>
                <w:sz w:val="19"/>
              </w:rPr>
            </w:pPr>
            <w:r>
              <w:rPr>
                <w:i/>
                <w:w w:val="105"/>
                <w:sz w:val="19"/>
              </w:rPr>
              <w:t>Açıklamalar</w:t>
            </w:r>
          </w:p>
        </w:tc>
      </w:tr>
      <w:tr w:rsidR="003D1315">
        <w:trPr>
          <w:trHeight w:val="435"/>
        </w:trPr>
        <w:tc>
          <w:tcPr>
            <w:tcW w:w="3500" w:type="dxa"/>
          </w:tcPr>
          <w:p w:rsidR="003D1315" w:rsidRDefault="00E73783">
            <w:pPr>
              <w:pStyle w:val="TableParagraph"/>
              <w:spacing w:before="0" w:line="231" w:lineRule="exact"/>
              <w:ind w:left="1179"/>
              <w:rPr>
                <w:sz w:val="19"/>
              </w:rPr>
            </w:pPr>
            <w:r>
              <w:rPr>
                <w:w w:val="105"/>
                <w:sz w:val="19"/>
              </w:rPr>
              <w:t>Ekonomik Kod</w:t>
            </w:r>
          </w:p>
        </w:tc>
        <w:tc>
          <w:tcPr>
            <w:tcW w:w="5798" w:type="dxa"/>
          </w:tcPr>
          <w:p w:rsidR="003D1315" w:rsidRDefault="00E73783">
            <w:pPr>
              <w:pStyle w:val="TableParagraph"/>
              <w:spacing w:before="0" w:line="231" w:lineRule="exact"/>
              <w:ind w:left="2410" w:right="2384"/>
              <w:jc w:val="center"/>
              <w:rPr>
                <w:sz w:val="19"/>
              </w:rPr>
            </w:pPr>
            <w:r>
              <w:rPr>
                <w:w w:val="105"/>
                <w:sz w:val="19"/>
              </w:rPr>
              <w:t>2022 Yılı</w:t>
            </w:r>
          </w:p>
        </w:tc>
      </w:tr>
      <w:tr w:rsidR="003D1315">
        <w:trPr>
          <w:trHeight w:val="255"/>
        </w:trPr>
        <w:tc>
          <w:tcPr>
            <w:tcW w:w="3500" w:type="dxa"/>
            <w:shd w:val="clear" w:color="auto" w:fill="E4EBF1"/>
          </w:tcPr>
          <w:p w:rsidR="003D1315" w:rsidRDefault="00E73783">
            <w:pPr>
              <w:pStyle w:val="TableParagraph"/>
              <w:spacing w:line="222" w:lineRule="exact"/>
              <w:ind w:left="307"/>
              <w:rPr>
                <w:sz w:val="19"/>
              </w:rPr>
            </w:pPr>
            <w:r>
              <w:rPr>
                <w:w w:val="105"/>
                <w:sz w:val="19"/>
              </w:rPr>
              <w:t>01. Personel Giderleri</w:t>
            </w:r>
          </w:p>
        </w:tc>
        <w:tc>
          <w:tcPr>
            <w:tcW w:w="5798" w:type="dxa"/>
            <w:shd w:val="clear" w:color="auto" w:fill="E4EBF1"/>
          </w:tcPr>
          <w:p w:rsidR="003D1315" w:rsidRDefault="00E73783">
            <w:pPr>
              <w:pStyle w:val="TableParagraph"/>
              <w:spacing w:line="222" w:lineRule="exact"/>
              <w:ind w:right="88"/>
              <w:jc w:val="right"/>
              <w:rPr>
                <w:sz w:val="19"/>
              </w:rPr>
            </w:pPr>
            <w:r>
              <w:rPr>
                <w:sz w:val="19"/>
              </w:rPr>
              <w:t>0,00</w:t>
            </w:r>
          </w:p>
        </w:tc>
      </w:tr>
      <w:tr w:rsidR="003D1315">
        <w:trPr>
          <w:trHeight w:val="255"/>
        </w:trPr>
        <w:tc>
          <w:tcPr>
            <w:tcW w:w="3500" w:type="dxa"/>
          </w:tcPr>
          <w:p w:rsidR="003D1315" w:rsidRDefault="00E73783">
            <w:pPr>
              <w:pStyle w:val="TableParagraph"/>
              <w:ind w:left="307"/>
              <w:rPr>
                <w:sz w:val="19"/>
              </w:rPr>
            </w:pPr>
            <w:r>
              <w:rPr>
                <w:w w:val="105"/>
                <w:sz w:val="19"/>
              </w:rPr>
              <w:t>02. SGK Devlet Primi Giderleri</w:t>
            </w:r>
          </w:p>
        </w:tc>
        <w:tc>
          <w:tcPr>
            <w:tcW w:w="5798" w:type="dxa"/>
          </w:tcPr>
          <w:p w:rsidR="003D1315" w:rsidRDefault="00E73783">
            <w:pPr>
              <w:pStyle w:val="TableParagraph"/>
              <w:ind w:right="88"/>
              <w:jc w:val="right"/>
              <w:rPr>
                <w:sz w:val="19"/>
              </w:rPr>
            </w:pPr>
            <w:r>
              <w:rPr>
                <w:sz w:val="19"/>
              </w:rPr>
              <w:t>0,00</w:t>
            </w:r>
          </w:p>
        </w:tc>
      </w:tr>
      <w:tr w:rsidR="003D1315">
        <w:trPr>
          <w:trHeight w:val="237"/>
        </w:trPr>
        <w:tc>
          <w:tcPr>
            <w:tcW w:w="3500" w:type="dxa"/>
            <w:tcBorders>
              <w:bottom w:val="single" w:sz="8" w:space="0" w:color="B1C4DA"/>
            </w:tcBorders>
            <w:shd w:val="clear" w:color="auto" w:fill="E4EBF1"/>
          </w:tcPr>
          <w:p w:rsidR="003D1315" w:rsidRDefault="00E73783">
            <w:pPr>
              <w:pStyle w:val="TableParagraph"/>
              <w:spacing w:before="0" w:line="218" w:lineRule="exact"/>
              <w:ind w:left="307"/>
              <w:rPr>
                <w:sz w:val="19"/>
              </w:rPr>
            </w:pPr>
            <w:r>
              <w:rPr>
                <w:w w:val="105"/>
                <w:sz w:val="19"/>
              </w:rPr>
              <w:t>03. Mal ve Hizmet Alım Giderleri</w:t>
            </w:r>
          </w:p>
        </w:tc>
        <w:tc>
          <w:tcPr>
            <w:tcW w:w="5798" w:type="dxa"/>
            <w:tcBorders>
              <w:bottom w:val="single" w:sz="8" w:space="0" w:color="B1C4DA"/>
            </w:tcBorders>
            <w:shd w:val="clear" w:color="auto" w:fill="E4EBF1"/>
          </w:tcPr>
          <w:p w:rsidR="003D1315" w:rsidRDefault="00E73783">
            <w:pPr>
              <w:pStyle w:val="TableParagraph"/>
              <w:spacing w:before="0" w:line="218" w:lineRule="exact"/>
              <w:ind w:right="90"/>
              <w:jc w:val="right"/>
              <w:rPr>
                <w:sz w:val="19"/>
              </w:rPr>
            </w:pPr>
            <w:r>
              <w:rPr>
                <w:sz w:val="19"/>
              </w:rPr>
              <w:t>35.000,00</w:t>
            </w:r>
          </w:p>
        </w:tc>
      </w:tr>
      <w:tr w:rsidR="003D1315">
        <w:trPr>
          <w:trHeight w:val="252"/>
        </w:trPr>
        <w:tc>
          <w:tcPr>
            <w:tcW w:w="3500" w:type="dxa"/>
            <w:tcBorders>
              <w:top w:val="single" w:sz="8" w:space="0" w:color="B1C4DA"/>
            </w:tcBorders>
          </w:tcPr>
          <w:p w:rsidR="003D1315" w:rsidRDefault="00E73783">
            <w:pPr>
              <w:pStyle w:val="TableParagraph"/>
              <w:spacing w:before="12"/>
              <w:ind w:left="307"/>
              <w:rPr>
                <w:sz w:val="19"/>
              </w:rPr>
            </w:pPr>
            <w:r>
              <w:rPr>
                <w:w w:val="105"/>
                <w:sz w:val="19"/>
              </w:rPr>
              <w:t>04. Faiz Giderleri</w:t>
            </w:r>
          </w:p>
        </w:tc>
        <w:tc>
          <w:tcPr>
            <w:tcW w:w="5798" w:type="dxa"/>
            <w:tcBorders>
              <w:top w:val="single" w:sz="8" w:space="0" w:color="B1C4DA"/>
            </w:tcBorders>
          </w:tcPr>
          <w:p w:rsidR="003D1315" w:rsidRDefault="00E73783">
            <w:pPr>
              <w:pStyle w:val="TableParagraph"/>
              <w:spacing w:before="12"/>
              <w:ind w:right="88"/>
              <w:jc w:val="right"/>
              <w:rPr>
                <w:sz w:val="19"/>
              </w:rPr>
            </w:pPr>
            <w:r>
              <w:rPr>
                <w:sz w:val="19"/>
              </w:rPr>
              <w:t>0,00</w:t>
            </w:r>
          </w:p>
        </w:tc>
      </w:tr>
      <w:tr w:rsidR="003D1315">
        <w:trPr>
          <w:trHeight w:val="255"/>
        </w:trPr>
        <w:tc>
          <w:tcPr>
            <w:tcW w:w="3500" w:type="dxa"/>
            <w:shd w:val="clear" w:color="auto" w:fill="E4EBF1"/>
          </w:tcPr>
          <w:p w:rsidR="003D1315" w:rsidRDefault="00E73783">
            <w:pPr>
              <w:pStyle w:val="TableParagraph"/>
              <w:ind w:left="307"/>
              <w:rPr>
                <w:sz w:val="19"/>
              </w:rPr>
            </w:pPr>
            <w:r>
              <w:rPr>
                <w:w w:val="105"/>
                <w:sz w:val="19"/>
              </w:rPr>
              <w:t>05. Cari Transferler</w:t>
            </w:r>
          </w:p>
        </w:tc>
        <w:tc>
          <w:tcPr>
            <w:tcW w:w="5798" w:type="dxa"/>
            <w:shd w:val="clear" w:color="auto" w:fill="E4EBF1"/>
          </w:tcPr>
          <w:p w:rsidR="003D1315" w:rsidRDefault="00E73783">
            <w:pPr>
              <w:pStyle w:val="TableParagraph"/>
              <w:ind w:right="88"/>
              <w:jc w:val="right"/>
              <w:rPr>
                <w:sz w:val="19"/>
              </w:rPr>
            </w:pPr>
            <w:r>
              <w:rPr>
                <w:sz w:val="19"/>
              </w:rPr>
              <w:t>0,00</w:t>
            </w:r>
          </w:p>
        </w:tc>
      </w:tr>
      <w:tr w:rsidR="003D1315">
        <w:trPr>
          <w:trHeight w:val="240"/>
        </w:trPr>
        <w:tc>
          <w:tcPr>
            <w:tcW w:w="3500" w:type="dxa"/>
          </w:tcPr>
          <w:p w:rsidR="003D1315" w:rsidRDefault="00E73783">
            <w:pPr>
              <w:pStyle w:val="TableParagraph"/>
              <w:spacing w:before="0"/>
              <w:ind w:left="307"/>
              <w:rPr>
                <w:sz w:val="19"/>
              </w:rPr>
            </w:pPr>
            <w:r>
              <w:rPr>
                <w:w w:val="105"/>
                <w:sz w:val="19"/>
              </w:rPr>
              <w:t>06. Sermaye Giderleri</w:t>
            </w:r>
          </w:p>
        </w:tc>
        <w:tc>
          <w:tcPr>
            <w:tcW w:w="5798" w:type="dxa"/>
          </w:tcPr>
          <w:p w:rsidR="003D1315" w:rsidRDefault="00E73783">
            <w:pPr>
              <w:pStyle w:val="TableParagraph"/>
              <w:spacing w:before="0"/>
              <w:ind w:right="88"/>
              <w:jc w:val="right"/>
              <w:rPr>
                <w:sz w:val="19"/>
              </w:rPr>
            </w:pPr>
            <w:r>
              <w:rPr>
                <w:sz w:val="19"/>
              </w:rPr>
              <w:t>0,00</w:t>
            </w:r>
          </w:p>
        </w:tc>
      </w:tr>
      <w:tr w:rsidR="003D1315">
        <w:trPr>
          <w:trHeight w:val="255"/>
        </w:trPr>
        <w:tc>
          <w:tcPr>
            <w:tcW w:w="3500" w:type="dxa"/>
            <w:shd w:val="clear" w:color="auto" w:fill="E4EBF1"/>
          </w:tcPr>
          <w:p w:rsidR="003D1315" w:rsidRDefault="00E73783">
            <w:pPr>
              <w:pStyle w:val="TableParagraph"/>
              <w:ind w:left="307"/>
              <w:rPr>
                <w:sz w:val="19"/>
              </w:rPr>
            </w:pPr>
            <w:r>
              <w:rPr>
                <w:w w:val="105"/>
                <w:sz w:val="19"/>
              </w:rPr>
              <w:t>07. Sermaye Transferleri</w:t>
            </w:r>
          </w:p>
        </w:tc>
        <w:tc>
          <w:tcPr>
            <w:tcW w:w="5798" w:type="dxa"/>
            <w:shd w:val="clear" w:color="auto" w:fill="E4EBF1"/>
          </w:tcPr>
          <w:p w:rsidR="003D1315" w:rsidRDefault="00E73783">
            <w:pPr>
              <w:pStyle w:val="TableParagraph"/>
              <w:ind w:right="88"/>
              <w:jc w:val="right"/>
              <w:rPr>
                <w:sz w:val="19"/>
              </w:rPr>
            </w:pPr>
            <w:r>
              <w:rPr>
                <w:sz w:val="19"/>
              </w:rPr>
              <w:t>0,00</w:t>
            </w:r>
          </w:p>
        </w:tc>
      </w:tr>
      <w:tr w:rsidR="003D1315">
        <w:trPr>
          <w:trHeight w:val="255"/>
        </w:trPr>
        <w:tc>
          <w:tcPr>
            <w:tcW w:w="3500" w:type="dxa"/>
          </w:tcPr>
          <w:p w:rsidR="003D1315" w:rsidRDefault="00E73783">
            <w:pPr>
              <w:pStyle w:val="TableParagraph"/>
              <w:ind w:left="307"/>
              <w:rPr>
                <w:sz w:val="19"/>
              </w:rPr>
            </w:pPr>
            <w:r>
              <w:rPr>
                <w:w w:val="105"/>
                <w:sz w:val="19"/>
              </w:rPr>
              <w:t>08. Borç verme</w:t>
            </w:r>
          </w:p>
        </w:tc>
        <w:tc>
          <w:tcPr>
            <w:tcW w:w="5798" w:type="dxa"/>
          </w:tcPr>
          <w:p w:rsidR="003D1315" w:rsidRDefault="00E73783">
            <w:pPr>
              <w:pStyle w:val="TableParagraph"/>
              <w:ind w:right="88"/>
              <w:jc w:val="right"/>
              <w:rPr>
                <w:sz w:val="19"/>
              </w:rPr>
            </w:pPr>
            <w:r>
              <w:rPr>
                <w:sz w:val="19"/>
              </w:rPr>
              <w:t>0,00</w:t>
            </w:r>
          </w:p>
        </w:tc>
      </w:tr>
      <w:tr w:rsidR="003D1315">
        <w:trPr>
          <w:trHeight w:val="240"/>
        </w:trPr>
        <w:tc>
          <w:tcPr>
            <w:tcW w:w="3500" w:type="dxa"/>
            <w:shd w:val="clear" w:color="auto" w:fill="E4EBF1"/>
          </w:tcPr>
          <w:p w:rsidR="003D1315" w:rsidRDefault="00E73783">
            <w:pPr>
              <w:pStyle w:val="TableParagraph"/>
              <w:spacing w:before="0" w:line="220" w:lineRule="exact"/>
              <w:ind w:left="112"/>
              <w:rPr>
                <w:sz w:val="19"/>
              </w:rPr>
            </w:pPr>
            <w:r>
              <w:rPr>
                <w:w w:val="105"/>
                <w:sz w:val="19"/>
              </w:rPr>
              <w:t>Toplam Bütçe Kaynak İhtiyacı</w:t>
            </w:r>
          </w:p>
        </w:tc>
        <w:tc>
          <w:tcPr>
            <w:tcW w:w="5798" w:type="dxa"/>
            <w:shd w:val="clear" w:color="auto" w:fill="E4EBF1"/>
          </w:tcPr>
          <w:p w:rsidR="003D1315" w:rsidRDefault="00E73783">
            <w:pPr>
              <w:pStyle w:val="TableParagraph"/>
              <w:spacing w:before="0" w:line="220" w:lineRule="exact"/>
              <w:ind w:right="90"/>
              <w:jc w:val="right"/>
              <w:rPr>
                <w:sz w:val="19"/>
              </w:rPr>
            </w:pPr>
            <w:r>
              <w:rPr>
                <w:sz w:val="19"/>
              </w:rPr>
              <w:t>35.000,00</w:t>
            </w:r>
          </w:p>
        </w:tc>
      </w:tr>
      <w:tr w:rsidR="003D1315">
        <w:trPr>
          <w:trHeight w:val="255"/>
        </w:trPr>
        <w:tc>
          <w:tcPr>
            <w:tcW w:w="3500" w:type="dxa"/>
          </w:tcPr>
          <w:p w:rsidR="003D1315" w:rsidRDefault="00E73783">
            <w:pPr>
              <w:pStyle w:val="TableParagraph"/>
              <w:ind w:left="307"/>
              <w:rPr>
                <w:sz w:val="19"/>
              </w:rPr>
            </w:pPr>
            <w:r>
              <w:rPr>
                <w:w w:val="105"/>
                <w:sz w:val="19"/>
              </w:rPr>
              <w:t>Bütçe Dışı Kaynak (Döner Sermaye)</w:t>
            </w:r>
          </w:p>
        </w:tc>
        <w:tc>
          <w:tcPr>
            <w:tcW w:w="5798" w:type="dxa"/>
          </w:tcPr>
          <w:p w:rsidR="003D1315" w:rsidRDefault="00E73783">
            <w:pPr>
              <w:pStyle w:val="TableParagraph"/>
              <w:ind w:right="88"/>
              <w:jc w:val="right"/>
              <w:rPr>
                <w:sz w:val="19"/>
              </w:rPr>
            </w:pPr>
            <w:r>
              <w:rPr>
                <w:sz w:val="19"/>
              </w:rPr>
              <w:t>0,00</w:t>
            </w:r>
          </w:p>
        </w:tc>
      </w:tr>
      <w:tr w:rsidR="003D1315">
        <w:trPr>
          <w:trHeight w:val="255"/>
        </w:trPr>
        <w:tc>
          <w:tcPr>
            <w:tcW w:w="3500" w:type="dxa"/>
            <w:shd w:val="clear" w:color="auto" w:fill="E4EBF1"/>
          </w:tcPr>
          <w:p w:rsidR="003D1315" w:rsidRDefault="00E73783">
            <w:pPr>
              <w:pStyle w:val="TableParagraph"/>
              <w:ind w:left="307"/>
              <w:rPr>
                <w:sz w:val="19"/>
              </w:rPr>
            </w:pPr>
            <w:r>
              <w:rPr>
                <w:w w:val="105"/>
                <w:sz w:val="19"/>
              </w:rPr>
              <w:t>Bütçe Dışı Kaynak (</w:t>
            </w:r>
            <w:proofErr w:type="spellStart"/>
            <w:r>
              <w:rPr>
                <w:w w:val="105"/>
                <w:sz w:val="19"/>
              </w:rPr>
              <w:t>Di</w:t>
            </w:r>
            <w:proofErr w:type="spellEnd"/>
            <w:r>
              <w:rPr>
                <w:w w:val="105"/>
                <w:sz w:val="19"/>
              </w:rPr>
              <w:t xml:space="preserve"> </w:t>
            </w:r>
            <w:proofErr w:type="spellStart"/>
            <w:r>
              <w:rPr>
                <w:w w:val="105"/>
                <w:sz w:val="19"/>
              </w:rPr>
              <w:t>ğer</w:t>
            </w:r>
            <w:proofErr w:type="spellEnd"/>
            <w:r>
              <w:rPr>
                <w:w w:val="105"/>
                <w:sz w:val="19"/>
              </w:rPr>
              <w:t xml:space="preserve"> Yurt İçi)</w:t>
            </w:r>
          </w:p>
        </w:tc>
        <w:tc>
          <w:tcPr>
            <w:tcW w:w="5798" w:type="dxa"/>
            <w:shd w:val="clear" w:color="auto" w:fill="E4EBF1"/>
          </w:tcPr>
          <w:p w:rsidR="003D1315" w:rsidRDefault="00E73783">
            <w:pPr>
              <w:pStyle w:val="TableParagraph"/>
              <w:ind w:right="88"/>
              <w:jc w:val="right"/>
              <w:rPr>
                <w:sz w:val="19"/>
              </w:rPr>
            </w:pPr>
            <w:r>
              <w:rPr>
                <w:sz w:val="19"/>
              </w:rPr>
              <w:t>0,00</w:t>
            </w:r>
          </w:p>
        </w:tc>
      </w:tr>
      <w:tr w:rsidR="003D1315">
        <w:trPr>
          <w:trHeight w:val="240"/>
        </w:trPr>
        <w:tc>
          <w:tcPr>
            <w:tcW w:w="3500" w:type="dxa"/>
          </w:tcPr>
          <w:p w:rsidR="003D1315" w:rsidRDefault="00E73783">
            <w:pPr>
              <w:pStyle w:val="TableParagraph"/>
              <w:spacing w:before="0"/>
              <w:ind w:left="307"/>
              <w:rPr>
                <w:sz w:val="19"/>
              </w:rPr>
            </w:pPr>
            <w:r>
              <w:rPr>
                <w:w w:val="105"/>
                <w:sz w:val="19"/>
              </w:rPr>
              <w:t>Bütçe Dışı Kaynak (Yurt Dışı )</w:t>
            </w:r>
          </w:p>
        </w:tc>
        <w:tc>
          <w:tcPr>
            <w:tcW w:w="5798" w:type="dxa"/>
          </w:tcPr>
          <w:p w:rsidR="003D1315" w:rsidRDefault="00E73783">
            <w:pPr>
              <w:pStyle w:val="TableParagraph"/>
              <w:spacing w:before="0"/>
              <w:ind w:right="88"/>
              <w:jc w:val="right"/>
              <w:rPr>
                <w:sz w:val="19"/>
              </w:rPr>
            </w:pPr>
            <w:r>
              <w:rPr>
                <w:sz w:val="19"/>
              </w:rPr>
              <w:t>0,00</w:t>
            </w:r>
          </w:p>
        </w:tc>
      </w:tr>
      <w:tr w:rsidR="003D1315">
        <w:trPr>
          <w:trHeight w:val="255"/>
        </w:trPr>
        <w:tc>
          <w:tcPr>
            <w:tcW w:w="3500" w:type="dxa"/>
            <w:shd w:val="clear" w:color="auto" w:fill="E4EBF1"/>
          </w:tcPr>
          <w:p w:rsidR="003D1315" w:rsidRDefault="00E73783">
            <w:pPr>
              <w:pStyle w:val="TableParagraph"/>
              <w:ind w:left="112"/>
              <w:rPr>
                <w:sz w:val="19"/>
              </w:rPr>
            </w:pPr>
            <w:r>
              <w:rPr>
                <w:w w:val="105"/>
                <w:sz w:val="19"/>
              </w:rPr>
              <w:t>Toplam Bütçe Dışı Kaynak İhtiyacı</w:t>
            </w:r>
          </w:p>
        </w:tc>
        <w:tc>
          <w:tcPr>
            <w:tcW w:w="5798" w:type="dxa"/>
            <w:shd w:val="clear" w:color="auto" w:fill="E4EBF1"/>
          </w:tcPr>
          <w:p w:rsidR="003D1315" w:rsidRDefault="00E73783">
            <w:pPr>
              <w:pStyle w:val="TableParagraph"/>
              <w:ind w:right="88"/>
              <w:jc w:val="right"/>
              <w:rPr>
                <w:sz w:val="19"/>
              </w:rPr>
            </w:pPr>
            <w:r>
              <w:rPr>
                <w:sz w:val="19"/>
              </w:rPr>
              <w:t>0,00</w:t>
            </w:r>
          </w:p>
        </w:tc>
      </w:tr>
      <w:tr w:rsidR="003D1315">
        <w:trPr>
          <w:trHeight w:val="240"/>
        </w:trPr>
        <w:tc>
          <w:tcPr>
            <w:tcW w:w="3500" w:type="dxa"/>
          </w:tcPr>
          <w:p w:rsidR="003D1315" w:rsidRDefault="00E73783">
            <w:pPr>
              <w:pStyle w:val="TableParagraph"/>
              <w:spacing w:line="206" w:lineRule="exact"/>
              <w:ind w:left="112"/>
              <w:rPr>
                <w:sz w:val="19"/>
              </w:rPr>
            </w:pPr>
            <w:r>
              <w:rPr>
                <w:w w:val="105"/>
                <w:sz w:val="19"/>
              </w:rPr>
              <w:t>Toplam Kaynak İhtiyacı</w:t>
            </w:r>
          </w:p>
        </w:tc>
        <w:tc>
          <w:tcPr>
            <w:tcW w:w="5798" w:type="dxa"/>
          </w:tcPr>
          <w:p w:rsidR="003D1315" w:rsidRDefault="00E73783">
            <w:pPr>
              <w:pStyle w:val="TableParagraph"/>
              <w:spacing w:line="206" w:lineRule="exact"/>
              <w:ind w:right="90"/>
              <w:jc w:val="right"/>
              <w:rPr>
                <w:sz w:val="19"/>
              </w:rPr>
            </w:pPr>
            <w:r>
              <w:rPr>
                <w:sz w:val="19"/>
              </w:rPr>
              <w:t>35.000,00</w:t>
            </w:r>
          </w:p>
        </w:tc>
      </w:tr>
    </w:tbl>
    <w:p w:rsidR="003D1315" w:rsidRDefault="003D1315">
      <w:pPr>
        <w:spacing w:line="206" w:lineRule="exact"/>
        <w:jc w:val="right"/>
        <w:rPr>
          <w:sz w:val="19"/>
        </w:rPr>
        <w:sectPr w:rsidR="003D1315">
          <w:pgSz w:w="11910" w:h="16850"/>
          <w:pgMar w:top="1400" w:right="1180" w:bottom="700" w:left="1180" w:header="0" w:footer="519" w:gutter="0"/>
          <w:cols w:space="708"/>
        </w:sectPr>
      </w:pPr>
    </w:p>
    <w:tbl>
      <w:tblPr>
        <w:tblStyle w:val="TableNormal"/>
        <w:tblW w:w="0" w:type="auto"/>
        <w:tblInd w:w="126" w:type="dxa"/>
        <w:tblBorders>
          <w:top w:val="single" w:sz="6" w:space="0" w:color="B1C4DA"/>
          <w:left w:val="single" w:sz="6" w:space="0" w:color="B1C4DA"/>
          <w:bottom w:val="single" w:sz="6" w:space="0" w:color="B1C4DA"/>
          <w:right w:val="single" w:sz="6" w:space="0" w:color="B1C4DA"/>
          <w:insideH w:val="single" w:sz="6" w:space="0" w:color="B1C4DA"/>
          <w:insideV w:val="single" w:sz="6" w:space="0" w:color="B1C4DA"/>
        </w:tblBorders>
        <w:tblLayout w:type="fixed"/>
        <w:tblLook w:val="01E0" w:firstRow="1" w:lastRow="1" w:firstColumn="1" w:lastColumn="1" w:noHBand="0" w:noVBand="0"/>
      </w:tblPr>
      <w:tblGrid>
        <w:gridCol w:w="3500"/>
        <w:gridCol w:w="5798"/>
      </w:tblGrid>
      <w:tr w:rsidR="003D1315">
        <w:trPr>
          <w:trHeight w:val="270"/>
        </w:trPr>
        <w:tc>
          <w:tcPr>
            <w:tcW w:w="9298" w:type="dxa"/>
            <w:gridSpan w:val="2"/>
            <w:tcBorders>
              <w:top w:val="nil"/>
              <w:left w:val="nil"/>
              <w:bottom w:val="nil"/>
              <w:right w:val="nil"/>
            </w:tcBorders>
            <w:shd w:val="clear" w:color="auto" w:fill="809EC2"/>
          </w:tcPr>
          <w:p w:rsidR="003D1315" w:rsidRDefault="00E73783">
            <w:pPr>
              <w:pStyle w:val="TableParagraph"/>
              <w:spacing w:before="29"/>
              <w:ind w:left="3265" w:right="3250"/>
              <w:jc w:val="center"/>
              <w:rPr>
                <w:sz w:val="19"/>
              </w:rPr>
            </w:pPr>
            <w:proofErr w:type="gramStart"/>
            <w:r>
              <w:rPr>
                <w:color w:val="FFFFFF"/>
                <w:w w:val="105"/>
                <w:sz w:val="19"/>
              </w:rPr>
              <w:lastRenderedPageBreak/>
              <w:t>FAALİYET  MALİYETLERİ</w:t>
            </w:r>
            <w:proofErr w:type="gramEnd"/>
            <w:r>
              <w:rPr>
                <w:color w:val="FFFFFF"/>
                <w:w w:val="105"/>
                <w:sz w:val="19"/>
              </w:rPr>
              <w:t xml:space="preserve">  TABLOSU</w:t>
            </w:r>
          </w:p>
        </w:tc>
      </w:tr>
      <w:tr w:rsidR="003D1315">
        <w:trPr>
          <w:trHeight w:val="252"/>
        </w:trPr>
        <w:tc>
          <w:tcPr>
            <w:tcW w:w="3500" w:type="dxa"/>
            <w:tcBorders>
              <w:top w:val="nil"/>
              <w:bottom w:val="single" w:sz="8" w:space="0" w:color="B1C4DA"/>
            </w:tcBorders>
            <w:shd w:val="clear" w:color="auto" w:fill="E4EBF1"/>
          </w:tcPr>
          <w:p w:rsidR="003D1315" w:rsidRDefault="00E73783">
            <w:pPr>
              <w:pStyle w:val="TableParagraph"/>
              <w:spacing w:line="219" w:lineRule="exact"/>
              <w:ind w:left="112"/>
              <w:rPr>
                <w:sz w:val="19"/>
              </w:rPr>
            </w:pPr>
            <w:r>
              <w:rPr>
                <w:w w:val="105"/>
                <w:sz w:val="19"/>
              </w:rPr>
              <w:t>İdare Adı</w:t>
            </w:r>
          </w:p>
        </w:tc>
        <w:tc>
          <w:tcPr>
            <w:tcW w:w="5798" w:type="dxa"/>
            <w:tcBorders>
              <w:top w:val="nil"/>
              <w:bottom w:val="single" w:sz="8" w:space="0" w:color="B1C4DA"/>
            </w:tcBorders>
            <w:shd w:val="clear" w:color="auto" w:fill="E4EBF1"/>
          </w:tcPr>
          <w:p w:rsidR="003D1315" w:rsidRDefault="00E73783">
            <w:pPr>
              <w:pStyle w:val="TableParagraph"/>
              <w:spacing w:line="219" w:lineRule="exact"/>
              <w:ind w:left="127"/>
              <w:rPr>
                <w:sz w:val="19"/>
              </w:rPr>
            </w:pPr>
            <w:r>
              <w:rPr>
                <w:w w:val="105"/>
                <w:sz w:val="19"/>
              </w:rPr>
              <w:t>Niğde Belediyesi</w:t>
            </w:r>
          </w:p>
        </w:tc>
      </w:tr>
      <w:tr w:rsidR="003D1315">
        <w:trPr>
          <w:trHeight w:val="733"/>
        </w:trPr>
        <w:tc>
          <w:tcPr>
            <w:tcW w:w="3500" w:type="dxa"/>
            <w:tcBorders>
              <w:top w:val="single" w:sz="8" w:space="0" w:color="B1C4DA"/>
            </w:tcBorders>
          </w:tcPr>
          <w:p w:rsidR="003D1315" w:rsidRDefault="00E73783">
            <w:pPr>
              <w:pStyle w:val="TableParagraph"/>
              <w:spacing w:before="12" w:line="240" w:lineRule="auto"/>
              <w:ind w:left="112"/>
              <w:rPr>
                <w:sz w:val="19"/>
              </w:rPr>
            </w:pPr>
            <w:r>
              <w:rPr>
                <w:w w:val="105"/>
                <w:sz w:val="19"/>
              </w:rPr>
              <w:t>Performans Hedefi</w:t>
            </w:r>
          </w:p>
        </w:tc>
        <w:tc>
          <w:tcPr>
            <w:tcW w:w="5798" w:type="dxa"/>
            <w:tcBorders>
              <w:top w:val="single" w:sz="8" w:space="0" w:color="B1C4DA"/>
            </w:tcBorders>
          </w:tcPr>
          <w:p w:rsidR="003D1315" w:rsidRDefault="00E73783">
            <w:pPr>
              <w:pStyle w:val="TableParagraph"/>
              <w:spacing w:before="12" w:line="247" w:lineRule="auto"/>
              <w:ind w:left="127" w:right="355"/>
              <w:rPr>
                <w:sz w:val="19"/>
              </w:rPr>
            </w:pPr>
            <w:r>
              <w:rPr>
                <w:w w:val="105"/>
                <w:sz w:val="19"/>
              </w:rPr>
              <w:t>İlimizin kültürel zenginliğine ve kültürel değerlerine ilişkin farkındalığı arttırarak sosyal dayanışmayı sağlamak, tanıtıcı</w:t>
            </w:r>
          </w:p>
          <w:p w:rsidR="003D1315" w:rsidRDefault="00E73783">
            <w:pPr>
              <w:pStyle w:val="TableParagraph"/>
              <w:spacing w:before="2"/>
              <w:ind w:left="127"/>
              <w:rPr>
                <w:sz w:val="19"/>
              </w:rPr>
            </w:pPr>
            <w:proofErr w:type="gramStart"/>
            <w:r>
              <w:rPr>
                <w:w w:val="105"/>
                <w:sz w:val="19"/>
              </w:rPr>
              <w:t>faaliyetlerde</w:t>
            </w:r>
            <w:proofErr w:type="gramEnd"/>
            <w:r>
              <w:rPr>
                <w:w w:val="105"/>
                <w:sz w:val="19"/>
              </w:rPr>
              <w:t xml:space="preserve"> ve etkinliklerde bulunmak</w:t>
            </w:r>
          </w:p>
        </w:tc>
      </w:tr>
      <w:tr w:rsidR="003D1315">
        <w:trPr>
          <w:trHeight w:val="480"/>
        </w:trPr>
        <w:tc>
          <w:tcPr>
            <w:tcW w:w="3500" w:type="dxa"/>
            <w:shd w:val="clear" w:color="auto" w:fill="E4EBF1"/>
          </w:tcPr>
          <w:p w:rsidR="003D1315" w:rsidRDefault="00E73783">
            <w:pPr>
              <w:pStyle w:val="TableParagraph"/>
              <w:spacing w:before="0" w:line="231" w:lineRule="exact"/>
              <w:ind w:left="112"/>
              <w:rPr>
                <w:sz w:val="19"/>
              </w:rPr>
            </w:pPr>
            <w:r>
              <w:rPr>
                <w:w w:val="105"/>
                <w:sz w:val="19"/>
              </w:rPr>
              <w:t>Faaliyet Adı</w:t>
            </w:r>
          </w:p>
        </w:tc>
        <w:tc>
          <w:tcPr>
            <w:tcW w:w="5798" w:type="dxa"/>
            <w:shd w:val="clear" w:color="auto" w:fill="E4EBF1"/>
          </w:tcPr>
          <w:p w:rsidR="003D1315" w:rsidRDefault="00E73783">
            <w:pPr>
              <w:pStyle w:val="TableParagraph"/>
              <w:spacing w:before="0" w:line="231" w:lineRule="exact"/>
              <w:ind w:left="127"/>
              <w:rPr>
                <w:sz w:val="19"/>
              </w:rPr>
            </w:pPr>
            <w:r>
              <w:rPr>
                <w:w w:val="105"/>
                <w:sz w:val="19"/>
              </w:rPr>
              <w:t>Dönemlik Kültür ve Sanat Takvimi ve tüm etkinliklerin hazırlanarak</w:t>
            </w:r>
          </w:p>
          <w:p w:rsidR="003D1315" w:rsidRDefault="00E73783">
            <w:pPr>
              <w:pStyle w:val="TableParagraph"/>
              <w:spacing w:before="23" w:line="206" w:lineRule="exact"/>
              <w:ind w:left="127"/>
              <w:rPr>
                <w:sz w:val="19"/>
              </w:rPr>
            </w:pPr>
            <w:proofErr w:type="gramStart"/>
            <w:r>
              <w:rPr>
                <w:w w:val="105"/>
                <w:sz w:val="19"/>
              </w:rPr>
              <w:t>vatandaşa</w:t>
            </w:r>
            <w:proofErr w:type="gramEnd"/>
            <w:r>
              <w:rPr>
                <w:w w:val="105"/>
                <w:sz w:val="19"/>
              </w:rPr>
              <w:t xml:space="preserve"> dağıtılması</w:t>
            </w:r>
          </w:p>
        </w:tc>
      </w:tr>
      <w:tr w:rsidR="003D1315">
        <w:trPr>
          <w:trHeight w:val="240"/>
        </w:trPr>
        <w:tc>
          <w:tcPr>
            <w:tcW w:w="3500" w:type="dxa"/>
          </w:tcPr>
          <w:p w:rsidR="003D1315" w:rsidRDefault="00E73783">
            <w:pPr>
              <w:pStyle w:val="TableParagraph"/>
              <w:spacing w:before="0" w:line="220" w:lineRule="exact"/>
              <w:ind w:left="112"/>
              <w:rPr>
                <w:sz w:val="19"/>
              </w:rPr>
            </w:pPr>
            <w:r>
              <w:rPr>
                <w:w w:val="105"/>
                <w:sz w:val="19"/>
              </w:rPr>
              <w:t>Sorumlu Harcama Birimi veya Birimleri</w:t>
            </w:r>
          </w:p>
        </w:tc>
        <w:tc>
          <w:tcPr>
            <w:tcW w:w="5798" w:type="dxa"/>
          </w:tcPr>
          <w:p w:rsidR="003D1315" w:rsidRDefault="00E73783">
            <w:pPr>
              <w:pStyle w:val="TableParagraph"/>
              <w:spacing w:before="0" w:line="220" w:lineRule="exact"/>
              <w:ind w:left="127"/>
              <w:rPr>
                <w:sz w:val="19"/>
              </w:rPr>
            </w:pPr>
            <w:r>
              <w:rPr>
                <w:w w:val="105"/>
                <w:sz w:val="19"/>
              </w:rPr>
              <w:t>Kültür ve Sosyal İşler Müdürlüğü</w:t>
            </w:r>
          </w:p>
        </w:tc>
      </w:tr>
      <w:tr w:rsidR="003D1315" w:rsidTr="00E73783">
        <w:trPr>
          <w:trHeight w:val="190"/>
        </w:trPr>
        <w:tc>
          <w:tcPr>
            <w:tcW w:w="9298" w:type="dxa"/>
            <w:gridSpan w:val="2"/>
            <w:shd w:val="clear" w:color="auto" w:fill="E4EBF1"/>
          </w:tcPr>
          <w:p w:rsidR="003D1315" w:rsidRDefault="00E73783">
            <w:pPr>
              <w:pStyle w:val="TableParagraph"/>
              <w:spacing w:line="240" w:lineRule="auto"/>
              <w:ind w:left="157"/>
              <w:rPr>
                <w:i/>
                <w:sz w:val="19"/>
              </w:rPr>
            </w:pPr>
            <w:r>
              <w:rPr>
                <w:i/>
                <w:w w:val="105"/>
                <w:sz w:val="19"/>
              </w:rPr>
              <w:t>Açıklamalar</w:t>
            </w:r>
          </w:p>
        </w:tc>
      </w:tr>
      <w:tr w:rsidR="003D1315">
        <w:trPr>
          <w:trHeight w:val="450"/>
        </w:trPr>
        <w:tc>
          <w:tcPr>
            <w:tcW w:w="3500" w:type="dxa"/>
          </w:tcPr>
          <w:p w:rsidR="003D1315" w:rsidRDefault="00E73783">
            <w:pPr>
              <w:pStyle w:val="TableParagraph"/>
              <w:spacing w:line="240" w:lineRule="auto"/>
              <w:ind w:left="1179"/>
              <w:rPr>
                <w:sz w:val="19"/>
              </w:rPr>
            </w:pPr>
            <w:r>
              <w:rPr>
                <w:w w:val="105"/>
                <w:sz w:val="19"/>
              </w:rPr>
              <w:t>Ekonomik Kod</w:t>
            </w:r>
          </w:p>
        </w:tc>
        <w:tc>
          <w:tcPr>
            <w:tcW w:w="5798" w:type="dxa"/>
          </w:tcPr>
          <w:p w:rsidR="003D1315" w:rsidRDefault="00E73783">
            <w:pPr>
              <w:pStyle w:val="TableParagraph"/>
              <w:spacing w:line="240" w:lineRule="auto"/>
              <w:ind w:left="2410" w:right="2384"/>
              <w:jc w:val="center"/>
              <w:rPr>
                <w:sz w:val="19"/>
              </w:rPr>
            </w:pPr>
            <w:r>
              <w:rPr>
                <w:w w:val="105"/>
                <w:sz w:val="19"/>
              </w:rPr>
              <w:t>2022 Yılı</w:t>
            </w:r>
          </w:p>
        </w:tc>
      </w:tr>
      <w:tr w:rsidR="003D1315">
        <w:trPr>
          <w:trHeight w:val="240"/>
        </w:trPr>
        <w:tc>
          <w:tcPr>
            <w:tcW w:w="3500" w:type="dxa"/>
            <w:shd w:val="clear" w:color="auto" w:fill="E4EBF1"/>
          </w:tcPr>
          <w:p w:rsidR="003D1315" w:rsidRDefault="00E73783">
            <w:pPr>
              <w:pStyle w:val="TableParagraph"/>
              <w:spacing w:before="0" w:line="220" w:lineRule="exact"/>
              <w:ind w:left="307"/>
              <w:rPr>
                <w:sz w:val="19"/>
              </w:rPr>
            </w:pPr>
            <w:r>
              <w:rPr>
                <w:w w:val="105"/>
                <w:sz w:val="19"/>
              </w:rPr>
              <w:t>01. Personel Giderleri</w:t>
            </w:r>
          </w:p>
        </w:tc>
        <w:tc>
          <w:tcPr>
            <w:tcW w:w="5798" w:type="dxa"/>
            <w:shd w:val="clear" w:color="auto" w:fill="E4EBF1"/>
          </w:tcPr>
          <w:p w:rsidR="003D1315" w:rsidRDefault="00E73783">
            <w:pPr>
              <w:pStyle w:val="TableParagraph"/>
              <w:spacing w:before="0" w:line="220" w:lineRule="exact"/>
              <w:ind w:right="88"/>
              <w:jc w:val="right"/>
              <w:rPr>
                <w:sz w:val="19"/>
              </w:rPr>
            </w:pPr>
            <w:r>
              <w:rPr>
                <w:sz w:val="19"/>
              </w:rPr>
              <w:t>0,00</w:t>
            </w:r>
          </w:p>
        </w:tc>
      </w:tr>
      <w:tr w:rsidR="003D1315">
        <w:trPr>
          <w:trHeight w:val="255"/>
        </w:trPr>
        <w:tc>
          <w:tcPr>
            <w:tcW w:w="3500" w:type="dxa"/>
          </w:tcPr>
          <w:p w:rsidR="003D1315" w:rsidRDefault="00E73783">
            <w:pPr>
              <w:pStyle w:val="TableParagraph"/>
              <w:ind w:left="307"/>
              <w:rPr>
                <w:sz w:val="19"/>
              </w:rPr>
            </w:pPr>
            <w:r>
              <w:rPr>
                <w:w w:val="105"/>
                <w:sz w:val="19"/>
              </w:rPr>
              <w:t>02. SGK Devlet Primi Giderleri</w:t>
            </w:r>
          </w:p>
        </w:tc>
        <w:tc>
          <w:tcPr>
            <w:tcW w:w="5798" w:type="dxa"/>
          </w:tcPr>
          <w:p w:rsidR="003D1315" w:rsidRDefault="00E73783">
            <w:pPr>
              <w:pStyle w:val="TableParagraph"/>
              <w:ind w:right="88"/>
              <w:jc w:val="right"/>
              <w:rPr>
                <w:sz w:val="19"/>
              </w:rPr>
            </w:pPr>
            <w:r>
              <w:rPr>
                <w:sz w:val="19"/>
              </w:rPr>
              <w:t>0,00</w:t>
            </w:r>
          </w:p>
        </w:tc>
      </w:tr>
      <w:tr w:rsidR="003D1315">
        <w:trPr>
          <w:trHeight w:val="255"/>
        </w:trPr>
        <w:tc>
          <w:tcPr>
            <w:tcW w:w="3500" w:type="dxa"/>
            <w:shd w:val="clear" w:color="auto" w:fill="E4EBF1"/>
          </w:tcPr>
          <w:p w:rsidR="003D1315" w:rsidRDefault="00E73783">
            <w:pPr>
              <w:pStyle w:val="TableParagraph"/>
              <w:ind w:left="307"/>
              <w:rPr>
                <w:sz w:val="19"/>
              </w:rPr>
            </w:pPr>
            <w:r>
              <w:rPr>
                <w:w w:val="105"/>
                <w:sz w:val="19"/>
              </w:rPr>
              <w:t>03. Mal ve Hizmet Alım Giderleri</w:t>
            </w:r>
          </w:p>
        </w:tc>
        <w:tc>
          <w:tcPr>
            <w:tcW w:w="5798" w:type="dxa"/>
            <w:shd w:val="clear" w:color="auto" w:fill="E4EBF1"/>
          </w:tcPr>
          <w:p w:rsidR="003D1315" w:rsidRDefault="00E73783">
            <w:pPr>
              <w:pStyle w:val="TableParagraph"/>
              <w:ind w:right="91"/>
              <w:jc w:val="right"/>
              <w:rPr>
                <w:sz w:val="19"/>
              </w:rPr>
            </w:pPr>
            <w:r>
              <w:rPr>
                <w:sz w:val="19"/>
              </w:rPr>
              <w:t>145.000,00</w:t>
            </w:r>
          </w:p>
        </w:tc>
      </w:tr>
      <w:tr w:rsidR="003D1315">
        <w:trPr>
          <w:trHeight w:val="240"/>
        </w:trPr>
        <w:tc>
          <w:tcPr>
            <w:tcW w:w="3500" w:type="dxa"/>
          </w:tcPr>
          <w:p w:rsidR="003D1315" w:rsidRDefault="00E73783">
            <w:pPr>
              <w:pStyle w:val="TableParagraph"/>
              <w:spacing w:before="0"/>
              <w:ind w:left="307"/>
              <w:rPr>
                <w:sz w:val="19"/>
              </w:rPr>
            </w:pPr>
            <w:r>
              <w:rPr>
                <w:w w:val="105"/>
                <w:sz w:val="19"/>
              </w:rPr>
              <w:t>04. Faiz Giderleri</w:t>
            </w:r>
          </w:p>
        </w:tc>
        <w:tc>
          <w:tcPr>
            <w:tcW w:w="5798" w:type="dxa"/>
          </w:tcPr>
          <w:p w:rsidR="003D1315" w:rsidRDefault="00E73783">
            <w:pPr>
              <w:pStyle w:val="TableParagraph"/>
              <w:spacing w:before="0"/>
              <w:ind w:right="88"/>
              <w:jc w:val="right"/>
              <w:rPr>
                <w:sz w:val="19"/>
              </w:rPr>
            </w:pPr>
            <w:r>
              <w:rPr>
                <w:sz w:val="19"/>
              </w:rPr>
              <w:t>0,00</w:t>
            </w:r>
          </w:p>
        </w:tc>
      </w:tr>
      <w:tr w:rsidR="003D1315">
        <w:trPr>
          <w:trHeight w:val="255"/>
        </w:trPr>
        <w:tc>
          <w:tcPr>
            <w:tcW w:w="3500" w:type="dxa"/>
            <w:shd w:val="clear" w:color="auto" w:fill="E4EBF1"/>
          </w:tcPr>
          <w:p w:rsidR="003D1315" w:rsidRDefault="00E73783">
            <w:pPr>
              <w:pStyle w:val="TableParagraph"/>
              <w:ind w:left="307"/>
              <w:rPr>
                <w:sz w:val="19"/>
              </w:rPr>
            </w:pPr>
            <w:r>
              <w:rPr>
                <w:w w:val="105"/>
                <w:sz w:val="19"/>
              </w:rPr>
              <w:t>05. Cari Transferler</w:t>
            </w:r>
          </w:p>
        </w:tc>
        <w:tc>
          <w:tcPr>
            <w:tcW w:w="5798" w:type="dxa"/>
            <w:shd w:val="clear" w:color="auto" w:fill="E4EBF1"/>
          </w:tcPr>
          <w:p w:rsidR="003D1315" w:rsidRDefault="00E73783">
            <w:pPr>
              <w:pStyle w:val="TableParagraph"/>
              <w:ind w:right="88"/>
              <w:jc w:val="right"/>
              <w:rPr>
                <w:sz w:val="19"/>
              </w:rPr>
            </w:pPr>
            <w:r>
              <w:rPr>
                <w:sz w:val="19"/>
              </w:rPr>
              <w:t>0,00</w:t>
            </w:r>
          </w:p>
        </w:tc>
      </w:tr>
      <w:tr w:rsidR="003D1315">
        <w:trPr>
          <w:trHeight w:val="255"/>
        </w:trPr>
        <w:tc>
          <w:tcPr>
            <w:tcW w:w="3500" w:type="dxa"/>
          </w:tcPr>
          <w:p w:rsidR="003D1315" w:rsidRDefault="00E73783">
            <w:pPr>
              <w:pStyle w:val="TableParagraph"/>
              <w:ind w:left="307"/>
              <w:rPr>
                <w:sz w:val="19"/>
              </w:rPr>
            </w:pPr>
            <w:r>
              <w:rPr>
                <w:w w:val="105"/>
                <w:sz w:val="19"/>
              </w:rPr>
              <w:t>06. Sermaye Giderleri</w:t>
            </w:r>
          </w:p>
        </w:tc>
        <w:tc>
          <w:tcPr>
            <w:tcW w:w="5798" w:type="dxa"/>
          </w:tcPr>
          <w:p w:rsidR="003D1315" w:rsidRDefault="00E73783">
            <w:pPr>
              <w:pStyle w:val="TableParagraph"/>
              <w:ind w:right="88"/>
              <w:jc w:val="right"/>
              <w:rPr>
                <w:sz w:val="19"/>
              </w:rPr>
            </w:pPr>
            <w:r>
              <w:rPr>
                <w:sz w:val="19"/>
              </w:rPr>
              <w:t>0,00</w:t>
            </w:r>
          </w:p>
        </w:tc>
      </w:tr>
      <w:tr w:rsidR="003D1315">
        <w:trPr>
          <w:trHeight w:val="240"/>
        </w:trPr>
        <w:tc>
          <w:tcPr>
            <w:tcW w:w="3500" w:type="dxa"/>
            <w:shd w:val="clear" w:color="auto" w:fill="E4EBF1"/>
          </w:tcPr>
          <w:p w:rsidR="003D1315" w:rsidRDefault="00E73783">
            <w:pPr>
              <w:pStyle w:val="TableParagraph"/>
              <w:spacing w:before="0" w:line="220" w:lineRule="exact"/>
              <w:ind w:left="307"/>
              <w:rPr>
                <w:sz w:val="19"/>
              </w:rPr>
            </w:pPr>
            <w:r>
              <w:rPr>
                <w:w w:val="105"/>
                <w:sz w:val="19"/>
              </w:rPr>
              <w:t>07. Sermaye Transferleri</w:t>
            </w:r>
          </w:p>
        </w:tc>
        <w:tc>
          <w:tcPr>
            <w:tcW w:w="5798" w:type="dxa"/>
            <w:shd w:val="clear" w:color="auto" w:fill="E4EBF1"/>
          </w:tcPr>
          <w:p w:rsidR="003D1315" w:rsidRDefault="00E73783">
            <w:pPr>
              <w:pStyle w:val="TableParagraph"/>
              <w:spacing w:before="0" w:line="220" w:lineRule="exact"/>
              <w:ind w:right="88"/>
              <w:jc w:val="right"/>
              <w:rPr>
                <w:sz w:val="19"/>
              </w:rPr>
            </w:pPr>
            <w:r>
              <w:rPr>
                <w:sz w:val="19"/>
              </w:rPr>
              <w:t>0,00</w:t>
            </w:r>
          </w:p>
        </w:tc>
      </w:tr>
      <w:tr w:rsidR="003D1315">
        <w:trPr>
          <w:trHeight w:val="255"/>
        </w:trPr>
        <w:tc>
          <w:tcPr>
            <w:tcW w:w="3500" w:type="dxa"/>
          </w:tcPr>
          <w:p w:rsidR="003D1315" w:rsidRDefault="00E73783">
            <w:pPr>
              <w:pStyle w:val="TableParagraph"/>
              <w:ind w:left="307"/>
              <w:rPr>
                <w:sz w:val="19"/>
              </w:rPr>
            </w:pPr>
            <w:r>
              <w:rPr>
                <w:w w:val="105"/>
                <w:sz w:val="19"/>
              </w:rPr>
              <w:t>08. Borç verme</w:t>
            </w:r>
          </w:p>
        </w:tc>
        <w:tc>
          <w:tcPr>
            <w:tcW w:w="5798" w:type="dxa"/>
          </w:tcPr>
          <w:p w:rsidR="003D1315" w:rsidRDefault="00E73783">
            <w:pPr>
              <w:pStyle w:val="TableParagraph"/>
              <w:ind w:right="88"/>
              <w:jc w:val="right"/>
              <w:rPr>
                <w:sz w:val="19"/>
              </w:rPr>
            </w:pPr>
            <w:r>
              <w:rPr>
                <w:sz w:val="19"/>
              </w:rPr>
              <w:t>0,00</w:t>
            </w:r>
          </w:p>
        </w:tc>
      </w:tr>
      <w:tr w:rsidR="003D1315">
        <w:trPr>
          <w:trHeight w:val="255"/>
        </w:trPr>
        <w:tc>
          <w:tcPr>
            <w:tcW w:w="3500" w:type="dxa"/>
            <w:shd w:val="clear" w:color="auto" w:fill="E4EBF1"/>
          </w:tcPr>
          <w:p w:rsidR="003D1315" w:rsidRDefault="00E73783">
            <w:pPr>
              <w:pStyle w:val="TableParagraph"/>
              <w:ind w:left="112"/>
              <w:rPr>
                <w:sz w:val="19"/>
              </w:rPr>
            </w:pPr>
            <w:r>
              <w:rPr>
                <w:w w:val="105"/>
                <w:sz w:val="19"/>
              </w:rPr>
              <w:t>Toplam Bütçe Kaynak İhtiyacı</w:t>
            </w:r>
          </w:p>
        </w:tc>
        <w:tc>
          <w:tcPr>
            <w:tcW w:w="5798" w:type="dxa"/>
            <w:shd w:val="clear" w:color="auto" w:fill="E4EBF1"/>
          </w:tcPr>
          <w:p w:rsidR="003D1315" w:rsidRDefault="00E73783">
            <w:pPr>
              <w:pStyle w:val="TableParagraph"/>
              <w:ind w:right="91"/>
              <w:jc w:val="right"/>
              <w:rPr>
                <w:sz w:val="19"/>
              </w:rPr>
            </w:pPr>
            <w:r>
              <w:rPr>
                <w:sz w:val="19"/>
              </w:rPr>
              <w:t>145.000,00</w:t>
            </w:r>
          </w:p>
        </w:tc>
      </w:tr>
      <w:tr w:rsidR="003D1315">
        <w:trPr>
          <w:trHeight w:val="240"/>
        </w:trPr>
        <w:tc>
          <w:tcPr>
            <w:tcW w:w="3500" w:type="dxa"/>
          </w:tcPr>
          <w:p w:rsidR="003D1315" w:rsidRDefault="00E73783">
            <w:pPr>
              <w:pStyle w:val="TableParagraph"/>
              <w:spacing w:before="0"/>
              <w:ind w:left="307"/>
              <w:rPr>
                <w:sz w:val="19"/>
              </w:rPr>
            </w:pPr>
            <w:r>
              <w:rPr>
                <w:w w:val="105"/>
                <w:sz w:val="19"/>
              </w:rPr>
              <w:t>Bütçe Dışı Kaynak (Döner Sermaye)</w:t>
            </w:r>
          </w:p>
        </w:tc>
        <w:tc>
          <w:tcPr>
            <w:tcW w:w="5798" w:type="dxa"/>
          </w:tcPr>
          <w:p w:rsidR="003D1315" w:rsidRDefault="00E73783">
            <w:pPr>
              <w:pStyle w:val="TableParagraph"/>
              <w:spacing w:before="0"/>
              <w:ind w:right="88"/>
              <w:jc w:val="right"/>
              <w:rPr>
                <w:sz w:val="19"/>
              </w:rPr>
            </w:pPr>
            <w:r>
              <w:rPr>
                <w:sz w:val="19"/>
              </w:rPr>
              <w:t>0,00</w:t>
            </w:r>
          </w:p>
        </w:tc>
      </w:tr>
      <w:tr w:rsidR="003D1315">
        <w:trPr>
          <w:trHeight w:val="255"/>
        </w:trPr>
        <w:tc>
          <w:tcPr>
            <w:tcW w:w="3500" w:type="dxa"/>
            <w:shd w:val="clear" w:color="auto" w:fill="E4EBF1"/>
          </w:tcPr>
          <w:p w:rsidR="003D1315" w:rsidRDefault="00E73783">
            <w:pPr>
              <w:pStyle w:val="TableParagraph"/>
              <w:ind w:left="307"/>
              <w:rPr>
                <w:sz w:val="19"/>
              </w:rPr>
            </w:pPr>
            <w:r>
              <w:rPr>
                <w:w w:val="105"/>
                <w:sz w:val="19"/>
              </w:rPr>
              <w:t>Bütçe Dışı Kaynak (Diğer Yurt İçi)</w:t>
            </w:r>
          </w:p>
        </w:tc>
        <w:tc>
          <w:tcPr>
            <w:tcW w:w="5798" w:type="dxa"/>
            <w:shd w:val="clear" w:color="auto" w:fill="E4EBF1"/>
          </w:tcPr>
          <w:p w:rsidR="003D1315" w:rsidRDefault="00E73783">
            <w:pPr>
              <w:pStyle w:val="TableParagraph"/>
              <w:ind w:right="88"/>
              <w:jc w:val="right"/>
              <w:rPr>
                <w:sz w:val="19"/>
              </w:rPr>
            </w:pPr>
            <w:r>
              <w:rPr>
                <w:sz w:val="19"/>
              </w:rPr>
              <w:t>0,00</w:t>
            </w:r>
          </w:p>
        </w:tc>
      </w:tr>
      <w:tr w:rsidR="003D1315">
        <w:trPr>
          <w:trHeight w:val="252"/>
        </w:trPr>
        <w:tc>
          <w:tcPr>
            <w:tcW w:w="3500" w:type="dxa"/>
            <w:tcBorders>
              <w:bottom w:val="single" w:sz="8" w:space="0" w:color="B1C4DA"/>
            </w:tcBorders>
          </w:tcPr>
          <w:p w:rsidR="003D1315" w:rsidRDefault="00E73783">
            <w:pPr>
              <w:pStyle w:val="TableParagraph"/>
              <w:spacing w:line="219" w:lineRule="exact"/>
              <w:ind w:left="307"/>
              <w:rPr>
                <w:sz w:val="19"/>
              </w:rPr>
            </w:pPr>
            <w:r>
              <w:rPr>
                <w:w w:val="105"/>
                <w:sz w:val="19"/>
              </w:rPr>
              <w:t>Bütçe Dışı Kaynak (Yurt Dışı )</w:t>
            </w:r>
          </w:p>
        </w:tc>
        <w:tc>
          <w:tcPr>
            <w:tcW w:w="5798" w:type="dxa"/>
            <w:tcBorders>
              <w:bottom w:val="single" w:sz="8" w:space="0" w:color="B1C4DA"/>
            </w:tcBorders>
          </w:tcPr>
          <w:p w:rsidR="003D1315" w:rsidRDefault="00E73783">
            <w:pPr>
              <w:pStyle w:val="TableParagraph"/>
              <w:spacing w:line="219" w:lineRule="exact"/>
              <w:ind w:right="88"/>
              <w:jc w:val="right"/>
              <w:rPr>
                <w:sz w:val="19"/>
              </w:rPr>
            </w:pPr>
            <w:r>
              <w:rPr>
                <w:sz w:val="19"/>
              </w:rPr>
              <w:t>0,00</w:t>
            </w:r>
          </w:p>
        </w:tc>
      </w:tr>
      <w:tr w:rsidR="003D1315">
        <w:trPr>
          <w:trHeight w:val="237"/>
        </w:trPr>
        <w:tc>
          <w:tcPr>
            <w:tcW w:w="3500" w:type="dxa"/>
            <w:tcBorders>
              <w:top w:val="single" w:sz="8" w:space="0" w:color="B1C4DA"/>
            </w:tcBorders>
            <w:shd w:val="clear" w:color="auto" w:fill="E4EBF1"/>
          </w:tcPr>
          <w:p w:rsidR="003D1315" w:rsidRDefault="00E73783">
            <w:pPr>
              <w:pStyle w:val="TableParagraph"/>
              <w:spacing w:before="0" w:line="218" w:lineRule="exact"/>
              <w:ind w:left="112"/>
              <w:rPr>
                <w:sz w:val="19"/>
              </w:rPr>
            </w:pPr>
            <w:r>
              <w:rPr>
                <w:w w:val="105"/>
                <w:sz w:val="19"/>
              </w:rPr>
              <w:t>Toplam Bütçe Dışı Kaynak İhtiyacı</w:t>
            </w:r>
          </w:p>
        </w:tc>
        <w:tc>
          <w:tcPr>
            <w:tcW w:w="5798" w:type="dxa"/>
            <w:tcBorders>
              <w:top w:val="single" w:sz="8" w:space="0" w:color="B1C4DA"/>
            </w:tcBorders>
            <w:shd w:val="clear" w:color="auto" w:fill="E4EBF1"/>
          </w:tcPr>
          <w:p w:rsidR="003D1315" w:rsidRDefault="00E73783">
            <w:pPr>
              <w:pStyle w:val="TableParagraph"/>
              <w:spacing w:before="0" w:line="218" w:lineRule="exact"/>
              <w:ind w:right="88"/>
              <w:jc w:val="right"/>
              <w:rPr>
                <w:sz w:val="19"/>
              </w:rPr>
            </w:pPr>
            <w:r>
              <w:rPr>
                <w:sz w:val="19"/>
              </w:rPr>
              <w:t>0,00</w:t>
            </w:r>
          </w:p>
        </w:tc>
      </w:tr>
      <w:tr w:rsidR="003D1315">
        <w:trPr>
          <w:trHeight w:val="255"/>
        </w:trPr>
        <w:tc>
          <w:tcPr>
            <w:tcW w:w="3500" w:type="dxa"/>
          </w:tcPr>
          <w:p w:rsidR="003D1315" w:rsidRDefault="00E73783">
            <w:pPr>
              <w:pStyle w:val="TableParagraph"/>
              <w:ind w:left="112"/>
              <w:rPr>
                <w:sz w:val="19"/>
              </w:rPr>
            </w:pPr>
            <w:r>
              <w:rPr>
                <w:w w:val="105"/>
                <w:sz w:val="19"/>
              </w:rPr>
              <w:t>Toplam Kaynak İhtiyacı</w:t>
            </w:r>
          </w:p>
        </w:tc>
        <w:tc>
          <w:tcPr>
            <w:tcW w:w="5798" w:type="dxa"/>
          </w:tcPr>
          <w:p w:rsidR="003D1315" w:rsidRDefault="00E73783">
            <w:pPr>
              <w:pStyle w:val="TableParagraph"/>
              <w:ind w:right="91"/>
              <w:jc w:val="right"/>
              <w:rPr>
                <w:sz w:val="19"/>
              </w:rPr>
            </w:pPr>
            <w:r>
              <w:rPr>
                <w:sz w:val="19"/>
              </w:rPr>
              <w:t>145.000,00</w:t>
            </w:r>
          </w:p>
        </w:tc>
      </w:tr>
    </w:tbl>
    <w:p w:rsidR="003D1315" w:rsidRDefault="003D1315">
      <w:pPr>
        <w:pStyle w:val="GvdeMetni"/>
        <w:spacing w:before="5"/>
        <w:rPr>
          <w:sz w:val="17"/>
        </w:rPr>
      </w:pPr>
    </w:p>
    <w:tbl>
      <w:tblPr>
        <w:tblStyle w:val="TableNormal"/>
        <w:tblW w:w="0" w:type="auto"/>
        <w:tblInd w:w="126" w:type="dxa"/>
        <w:tblBorders>
          <w:top w:val="single" w:sz="6" w:space="0" w:color="B1C4DA"/>
          <w:left w:val="single" w:sz="6" w:space="0" w:color="B1C4DA"/>
          <w:bottom w:val="single" w:sz="6" w:space="0" w:color="B1C4DA"/>
          <w:right w:val="single" w:sz="6" w:space="0" w:color="B1C4DA"/>
          <w:insideH w:val="single" w:sz="6" w:space="0" w:color="B1C4DA"/>
          <w:insideV w:val="single" w:sz="6" w:space="0" w:color="B1C4DA"/>
        </w:tblBorders>
        <w:tblLayout w:type="fixed"/>
        <w:tblLook w:val="01E0" w:firstRow="1" w:lastRow="1" w:firstColumn="1" w:lastColumn="1" w:noHBand="0" w:noVBand="0"/>
      </w:tblPr>
      <w:tblGrid>
        <w:gridCol w:w="3500"/>
        <w:gridCol w:w="5798"/>
      </w:tblGrid>
      <w:tr w:rsidR="003D1315">
        <w:trPr>
          <w:trHeight w:val="255"/>
        </w:trPr>
        <w:tc>
          <w:tcPr>
            <w:tcW w:w="9298" w:type="dxa"/>
            <w:gridSpan w:val="2"/>
            <w:tcBorders>
              <w:top w:val="nil"/>
              <w:left w:val="nil"/>
              <w:bottom w:val="nil"/>
              <w:right w:val="nil"/>
            </w:tcBorders>
            <w:shd w:val="clear" w:color="auto" w:fill="809EC2"/>
          </w:tcPr>
          <w:p w:rsidR="003D1315" w:rsidRDefault="00E73783">
            <w:pPr>
              <w:pStyle w:val="TableParagraph"/>
              <w:ind w:left="3265" w:right="3250"/>
              <w:jc w:val="center"/>
              <w:rPr>
                <w:sz w:val="19"/>
              </w:rPr>
            </w:pPr>
            <w:proofErr w:type="gramStart"/>
            <w:r>
              <w:rPr>
                <w:color w:val="FFFFFF"/>
                <w:w w:val="105"/>
                <w:sz w:val="19"/>
              </w:rPr>
              <w:t>FAALİYET  MALİYETLERİ</w:t>
            </w:r>
            <w:proofErr w:type="gramEnd"/>
            <w:r>
              <w:rPr>
                <w:color w:val="FFFFFF"/>
                <w:w w:val="105"/>
                <w:sz w:val="19"/>
              </w:rPr>
              <w:t xml:space="preserve">  TABLOSU</w:t>
            </w:r>
          </w:p>
        </w:tc>
      </w:tr>
      <w:tr w:rsidR="003D1315">
        <w:trPr>
          <w:trHeight w:val="255"/>
        </w:trPr>
        <w:tc>
          <w:tcPr>
            <w:tcW w:w="3500" w:type="dxa"/>
            <w:tcBorders>
              <w:top w:val="nil"/>
            </w:tcBorders>
            <w:shd w:val="clear" w:color="auto" w:fill="E4EBF1"/>
          </w:tcPr>
          <w:p w:rsidR="003D1315" w:rsidRDefault="00E73783">
            <w:pPr>
              <w:pStyle w:val="TableParagraph"/>
              <w:ind w:left="112"/>
              <w:rPr>
                <w:sz w:val="19"/>
              </w:rPr>
            </w:pPr>
            <w:r>
              <w:rPr>
                <w:w w:val="105"/>
                <w:sz w:val="19"/>
              </w:rPr>
              <w:t>İdare Adı</w:t>
            </w:r>
          </w:p>
        </w:tc>
        <w:tc>
          <w:tcPr>
            <w:tcW w:w="5798" w:type="dxa"/>
            <w:tcBorders>
              <w:top w:val="nil"/>
            </w:tcBorders>
            <w:shd w:val="clear" w:color="auto" w:fill="E4EBF1"/>
          </w:tcPr>
          <w:p w:rsidR="003D1315" w:rsidRDefault="00E73783">
            <w:pPr>
              <w:pStyle w:val="TableParagraph"/>
              <w:ind w:left="127"/>
              <w:rPr>
                <w:sz w:val="19"/>
              </w:rPr>
            </w:pPr>
            <w:r>
              <w:rPr>
                <w:w w:val="105"/>
                <w:sz w:val="19"/>
              </w:rPr>
              <w:t>Niğde Belediyesi</w:t>
            </w:r>
          </w:p>
        </w:tc>
      </w:tr>
      <w:tr w:rsidR="003D1315">
        <w:trPr>
          <w:trHeight w:val="736"/>
        </w:trPr>
        <w:tc>
          <w:tcPr>
            <w:tcW w:w="3500" w:type="dxa"/>
          </w:tcPr>
          <w:p w:rsidR="003D1315" w:rsidRDefault="00E73783">
            <w:pPr>
              <w:pStyle w:val="TableParagraph"/>
              <w:spacing w:line="240" w:lineRule="auto"/>
              <w:ind w:left="112"/>
              <w:rPr>
                <w:sz w:val="19"/>
              </w:rPr>
            </w:pPr>
            <w:r>
              <w:rPr>
                <w:w w:val="105"/>
                <w:sz w:val="19"/>
              </w:rPr>
              <w:t>Performans Hedefi</w:t>
            </w:r>
          </w:p>
        </w:tc>
        <w:tc>
          <w:tcPr>
            <w:tcW w:w="5798" w:type="dxa"/>
          </w:tcPr>
          <w:p w:rsidR="003D1315" w:rsidRDefault="00E73783">
            <w:pPr>
              <w:pStyle w:val="TableParagraph"/>
              <w:spacing w:before="6" w:line="240" w:lineRule="atLeast"/>
              <w:ind w:left="127" w:right="355"/>
              <w:rPr>
                <w:sz w:val="19"/>
              </w:rPr>
            </w:pPr>
            <w:r>
              <w:rPr>
                <w:w w:val="105"/>
                <w:sz w:val="19"/>
              </w:rPr>
              <w:t>İlimizin kültürel zenginliğine ve kültürel değerlerine ilişkin farkındalığı arttırarak sosyal dayanışmayı sağlamak, tanıtıcı faaliyetlerde ve etkinliklerde bulunmak</w:t>
            </w:r>
          </w:p>
        </w:tc>
      </w:tr>
      <w:tr w:rsidR="003D1315">
        <w:trPr>
          <w:trHeight w:val="480"/>
        </w:trPr>
        <w:tc>
          <w:tcPr>
            <w:tcW w:w="3500" w:type="dxa"/>
            <w:shd w:val="clear" w:color="auto" w:fill="E4EBF1"/>
          </w:tcPr>
          <w:p w:rsidR="003D1315" w:rsidRDefault="00E73783">
            <w:pPr>
              <w:pStyle w:val="TableParagraph"/>
              <w:spacing w:before="0" w:line="231" w:lineRule="exact"/>
              <w:ind w:left="112"/>
              <w:rPr>
                <w:sz w:val="19"/>
              </w:rPr>
            </w:pPr>
            <w:r>
              <w:rPr>
                <w:w w:val="105"/>
                <w:sz w:val="19"/>
              </w:rPr>
              <w:t>Faaliyet Adı</w:t>
            </w:r>
          </w:p>
        </w:tc>
        <w:tc>
          <w:tcPr>
            <w:tcW w:w="5798" w:type="dxa"/>
            <w:shd w:val="clear" w:color="auto" w:fill="E4EBF1"/>
          </w:tcPr>
          <w:p w:rsidR="003D1315" w:rsidRDefault="00E73783">
            <w:pPr>
              <w:pStyle w:val="TableParagraph"/>
              <w:spacing w:before="0" w:line="231" w:lineRule="exact"/>
              <w:ind w:left="127"/>
              <w:rPr>
                <w:sz w:val="19"/>
              </w:rPr>
            </w:pPr>
            <w:r>
              <w:rPr>
                <w:w w:val="105"/>
                <w:sz w:val="19"/>
              </w:rPr>
              <w:t>Niğde kültürel mirasının tanıtılmasına yönelik materyallerin</w:t>
            </w:r>
          </w:p>
          <w:p w:rsidR="003D1315" w:rsidRDefault="00E73783">
            <w:pPr>
              <w:pStyle w:val="TableParagraph"/>
              <w:spacing w:before="23" w:line="206" w:lineRule="exact"/>
              <w:ind w:left="127"/>
              <w:rPr>
                <w:sz w:val="19"/>
              </w:rPr>
            </w:pPr>
            <w:proofErr w:type="gramStart"/>
            <w:r>
              <w:rPr>
                <w:w w:val="105"/>
                <w:sz w:val="19"/>
              </w:rPr>
              <w:t>hazırlanması</w:t>
            </w:r>
            <w:proofErr w:type="gramEnd"/>
          </w:p>
        </w:tc>
      </w:tr>
      <w:tr w:rsidR="003D1315">
        <w:trPr>
          <w:trHeight w:val="255"/>
        </w:trPr>
        <w:tc>
          <w:tcPr>
            <w:tcW w:w="3500" w:type="dxa"/>
          </w:tcPr>
          <w:p w:rsidR="003D1315" w:rsidRDefault="00E73783">
            <w:pPr>
              <w:pStyle w:val="TableParagraph"/>
              <w:ind w:left="112"/>
              <w:rPr>
                <w:sz w:val="19"/>
              </w:rPr>
            </w:pPr>
            <w:r>
              <w:rPr>
                <w:w w:val="105"/>
                <w:sz w:val="19"/>
              </w:rPr>
              <w:t>Sorumlu Harcama Birimi veya Birimleri</w:t>
            </w:r>
          </w:p>
        </w:tc>
        <w:tc>
          <w:tcPr>
            <w:tcW w:w="5798" w:type="dxa"/>
          </w:tcPr>
          <w:p w:rsidR="003D1315" w:rsidRDefault="00E73783">
            <w:pPr>
              <w:pStyle w:val="TableParagraph"/>
              <w:ind w:left="127"/>
              <w:rPr>
                <w:sz w:val="19"/>
              </w:rPr>
            </w:pPr>
            <w:r>
              <w:rPr>
                <w:w w:val="105"/>
                <w:sz w:val="19"/>
              </w:rPr>
              <w:t>Kültür ve Sosyal İşler Müdürlüğü</w:t>
            </w:r>
          </w:p>
        </w:tc>
      </w:tr>
      <w:tr w:rsidR="003D1315">
        <w:trPr>
          <w:trHeight w:val="405"/>
        </w:trPr>
        <w:tc>
          <w:tcPr>
            <w:tcW w:w="9298" w:type="dxa"/>
            <w:gridSpan w:val="2"/>
            <w:shd w:val="clear" w:color="auto" w:fill="E4EBF1"/>
          </w:tcPr>
          <w:p w:rsidR="003D1315" w:rsidRDefault="00E73783">
            <w:pPr>
              <w:pStyle w:val="TableParagraph"/>
              <w:spacing w:before="0" w:line="231" w:lineRule="exact"/>
              <w:ind w:left="157"/>
              <w:rPr>
                <w:i/>
                <w:sz w:val="19"/>
              </w:rPr>
            </w:pPr>
            <w:r>
              <w:rPr>
                <w:i/>
                <w:w w:val="105"/>
                <w:sz w:val="19"/>
              </w:rPr>
              <w:t>Açıklamalar</w:t>
            </w:r>
          </w:p>
        </w:tc>
      </w:tr>
      <w:tr w:rsidR="003D1315">
        <w:trPr>
          <w:trHeight w:val="447"/>
        </w:trPr>
        <w:tc>
          <w:tcPr>
            <w:tcW w:w="3500" w:type="dxa"/>
            <w:tcBorders>
              <w:bottom w:val="single" w:sz="8" w:space="0" w:color="B1C4DA"/>
            </w:tcBorders>
          </w:tcPr>
          <w:p w:rsidR="003D1315" w:rsidRDefault="00E73783">
            <w:pPr>
              <w:pStyle w:val="TableParagraph"/>
              <w:spacing w:line="240" w:lineRule="auto"/>
              <w:ind w:left="1179"/>
              <w:rPr>
                <w:sz w:val="19"/>
              </w:rPr>
            </w:pPr>
            <w:r>
              <w:rPr>
                <w:w w:val="105"/>
                <w:sz w:val="19"/>
              </w:rPr>
              <w:t>Ekonomik Kod</w:t>
            </w:r>
          </w:p>
        </w:tc>
        <w:tc>
          <w:tcPr>
            <w:tcW w:w="5798" w:type="dxa"/>
            <w:tcBorders>
              <w:bottom w:val="single" w:sz="8" w:space="0" w:color="B1C4DA"/>
            </w:tcBorders>
          </w:tcPr>
          <w:p w:rsidR="003D1315" w:rsidRDefault="00E73783">
            <w:pPr>
              <w:pStyle w:val="TableParagraph"/>
              <w:spacing w:line="240" w:lineRule="auto"/>
              <w:ind w:left="2410" w:right="2384"/>
              <w:jc w:val="center"/>
              <w:rPr>
                <w:sz w:val="19"/>
              </w:rPr>
            </w:pPr>
            <w:r>
              <w:rPr>
                <w:w w:val="105"/>
                <w:sz w:val="19"/>
              </w:rPr>
              <w:t>2022 Yılı</w:t>
            </w:r>
          </w:p>
        </w:tc>
      </w:tr>
      <w:tr w:rsidR="003D1315">
        <w:trPr>
          <w:trHeight w:val="252"/>
        </w:trPr>
        <w:tc>
          <w:tcPr>
            <w:tcW w:w="3500" w:type="dxa"/>
            <w:tcBorders>
              <w:top w:val="single" w:sz="8" w:space="0" w:color="B1C4DA"/>
            </w:tcBorders>
            <w:shd w:val="clear" w:color="auto" w:fill="E4EBF1"/>
          </w:tcPr>
          <w:p w:rsidR="003D1315" w:rsidRDefault="00E73783">
            <w:pPr>
              <w:pStyle w:val="TableParagraph"/>
              <w:spacing w:before="12"/>
              <w:ind w:left="307"/>
              <w:rPr>
                <w:sz w:val="19"/>
              </w:rPr>
            </w:pPr>
            <w:r>
              <w:rPr>
                <w:w w:val="105"/>
                <w:sz w:val="19"/>
              </w:rPr>
              <w:t>01. Personel Giderleri</w:t>
            </w:r>
          </w:p>
        </w:tc>
        <w:tc>
          <w:tcPr>
            <w:tcW w:w="5798" w:type="dxa"/>
            <w:tcBorders>
              <w:top w:val="single" w:sz="8" w:space="0" w:color="B1C4DA"/>
            </w:tcBorders>
            <w:shd w:val="clear" w:color="auto" w:fill="E4EBF1"/>
          </w:tcPr>
          <w:p w:rsidR="003D1315" w:rsidRDefault="00E73783">
            <w:pPr>
              <w:pStyle w:val="TableParagraph"/>
              <w:spacing w:before="12"/>
              <w:ind w:right="88"/>
              <w:jc w:val="right"/>
              <w:rPr>
                <w:sz w:val="19"/>
              </w:rPr>
            </w:pPr>
            <w:r>
              <w:rPr>
                <w:sz w:val="19"/>
              </w:rPr>
              <w:t>0,00</w:t>
            </w:r>
          </w:p>
        </w:tc>
      </w:tr>
      <w:tr w:rsidR="003D1315">
        <w:trPr>
          <w:trHeight w:val="240"/>
        </w:trPr>
        <w:tc>
          <w:tcPr>
            <w:tcW w:w="3500" w:type="dxa"/>
          </w:tcPr>
          <w:p w:rsidR="003D1315" w:rsidRDefault="00E73783">
            <w:pPr>
              <w:pStyle w:val="TableParagraph"/>
              <w:spacing w:before="0" w:line="220" w:lineRule="exact"/>
              <w:ind w:left="307"/>
              <w:rPr>
                <w:sz w:val="19"/>
              </w:rPr>
            </w:pPr>
            <w:r>
              <w:rPr>
                <w:w w:val="105"/>
                <w:sz w:val="19"/>
              </w:rPr>
              <w:t>02. SGK Devlet Primi Giderleri</w:t>
            </w:r>
          </w:p>
        </w:tc>
        <w:tc>
          <w:tcPr>
            <w:tcW w:w="5798" w:type="dxa"/>
          </w:tcPr>
          <w:p w:rsidR="003D1315" w:rsidRDefault="00E73783">
            <w:pPr>
              <w:pStyle w:val="TableParagraph"/>
              <w:spacing w:before="0" w:line="220" w:lineRule="exact"/>
              <w:ind w:right="88"/>
              <w:jc w:val="right"/>
              <w:rPr>
                <w:sz w:val="19"/>
              </w:rPr>
            </w:pPr>
            <w:r>
              <w:rPr>
                <w:sz w:val="19"/>
              </w:rPr>
              <w:t>0,00</w:t>
            </w:r>
          </w:p>
        </w:tc>
      </w:tr>
      <w:tr w:rsidR="003D1315">
        <w:trPr>
          <w:trHeight w:val="255"/>
        </w:trPr>
        <w:tc>
          <w:tcPr>
            <w:tcW w:w="3500" w:type="dxa"/>
            <w:shd w:val="clear" w:color="auto" w:fill="E4EBF1"/>
          </w:tcPr>
          <w:p w:rsidR="003D1315" w:rsidRDefault="00E73783">
            <w:pPr>
              <w:pStyle w:val="TableParagraph"/>
              <w:ind w:left="307"/>
              <w:rPr>
                <w:sz w:val="19"/>
              </w:rPr>
            </w:pPr>
            <w:r>
              <w:rPr>
                <w:w w:val="105"/>
                <w:sz w:val="19"/>
              </w:rPr>
              <w:t>03. Mal ve Hizmet Alım Giderleri</w:t>
            </w:r>
          </w:p>
        </w:tc>
        <w:tc>
          <w:tcPr>
            <w:tcW w:w="5798" w:type="dxa"/>
            <w:shd w:val="clear" w:color="auto" w:fill="E4EBF1"/>
          </w:tcPr>
          <w:p w:rsidR="003D1315" w:rsidRDefault="00E73783">
            <w:pPr>
              <w:pStyle w:val="TableParagraph"/>
              <w:ind w:right="91"/>
              <w:jc w:val="right"/>
              <w:rPr>
                <w:sz w:val="19"/>
              </w:rPr>
            </w:pPr>
            <w:r>
              <w:rPr>
                <w:sz w:val="19"/>
              </w:rPr>
              <w:t>130.000,00</w:t>
            </w:r>
          </w:p>
        </w:tc>
      </w:tr>
      <w:tr w:rsidR="003D1315">
        <w:trPr>
          <w:trHeight w:val="255"/>
        </w:trPr>
        <w:tc>
          <w:tcPr>
            <w:tcW w:w="3500" w:type="dxa"/>
          </w:tcPr>
          <w:p w:rsidR="003D1315" w:rsidRDefault="00E73783">
            <w:pPr>
              <w:pStyle w:val="TableParagraph"/>
              <w:ind w:left="307"/>
              <w:rPr>
                <w:sz w:val="19"/>
              </w:rPr>
            </w:pPr>
            <w:r>
              <w:rPr>
                <w:w w:val="105"/>
                <w:sz w:val="19"/>
              </w:rPr>
              <w:t>04. Faiz Giderleri</w:t>
            </w:r>
          </w:p>
        </w:tc>
        <w:tc>
          <w:tcPr>
            <w:tcW w:w="5798" w:type="dxa"/>
          </w:tcPr>
          <w:p w:rsidR="003D1315" w:rsidRDefault="00E73783">
            <w:pPr>
              <w:pStyle w:val="TableParagraph"/>
              <w:ind w:right="88"/>
              <w:jc w:val="right"/>
              <w:rPr>
                <w:sz w:val="19"/>
              </w:rPr>
            </w:pPr>
            <w:r>
              <w:rPr>
                <w:sz w:val="19"/>
              </w:rPr>
              <w:t>0,00</w:t>
            </w:r>
          </w:p>
        </w:tc>
      </w:tr>
      <w:tr w:rsidR="003D1315">
        <w:trPr>
          <w:trHeight w:val="240"/>
        </w:trPr>
        <w:tc>
          <w:tcPr>
            <w:tcW w:w="3500" w:type="dxa"/>
            <w:shd w:val="clear" w:color="auto" w:fill="E4EBF1"/>
          </w:tcPr>
          <w:p w:rsidR="003D1315" w:rsidRDefault="00E73783">
            <w:pPr>
              <w:pStyle w:val="TableParagraph"/>
              <w:spacing w:before="0"/>
              <w:ind w:left="307"/>
              <w:rPr>
                <w:sz w:val="19"/>
              </w:rPr>
            </w:pPr>
            <w:r>
              <w:rPr>
                <w:w w:val="105"/>
                <w:sz w:val="19"/>
              </w:rPr>
              <w:t>05. Cari Transferler</w:t>
            </w:r>
          </w:p>
        </w:tc>
        <w:tc>
          <w:tcPr>
            <w:tcW w:w="5798" w:type="dxa"/>
            <w:shd w:val="clear" w:color="auto" w:fill="E4EBF1"/>
          </w:tcPr>
          <w:p w:rsidR="003D1315" w:rsidRDefault="00E73783">
            <w:pPr>
              <w:pStyle w:val="TableParagraph"/>
              <w:spacing w:before="0"/>
              <w:ind w:right="88"/>
              <w:jc w:val="right"/>
              <w:rPr>
                <w:sz w:val="19"/>
              </w:rPr>
            </w:pPr>
            <w:r>
              <w:rPr>
                <w:sz w:val="19"/>
              </w:rPr>
              <w:t>0,00</w:t>
            </w:r>
          </w:p>
        </w:tc>
      </w:tr>
      <w:tr w:rsidR="003D1315">
        <w:trPr>
          <w:trHeight w:val="255"/>
        </w:trPr>
        <w:tc>
          <w:tcPr>
            <w:tcW w:w="3500" w:type="dxa"/>
          </w:tcPr>
          <w:p w:rsidR="003D1315" w:rsidRDefault="00E73783">
            <w:pPr>
              <w:pStyle w:val="TableParagraph"/>
              <w:ind w:left="307"/>
              <w:rPr>
                <w:sz w:val="19"/>
              </w:rPr>
            </w:pPr>
            <w:r>
              <w:rPr>
                <w:w w:val="105"/>
                <w:sz w:val="19"/>
              </w:rPr>
              <w:t>06. Sermaye Giderleri</w:t>
            </w:r>
          </w:p>
        </w:tc>
        <w:tc>
          <w:tcPr>
            <w:tcW w:w="5798" w:type="dxa"/>
          </w:tcPr>
          <w:p w:rsidR="003D1315" w:rsidRDefault="00E73783">
            <w:pPr>
              <w:pStyle w:val="TableParagraph"/>
              <w:ind w:right="88"/>
              <w:jc w:val="right"/>
              <w:rPr>
                <w:sz w:val="19"/>
              </w:rPr>
            </w:pPr>
            <w:r>
              <w:rPr>
                <w:sz w:val="19"/>
              </w:rPr>
              <w:t>0,00</w:t>
            </w:r>
          </w:p>
        </w:tc>
      </w:tr>
      <w:tr w:rsidR="003D1315">
        <w:trPr>
          <w:trHeight w:val="255"/>
        </w:trPr>
        <w:tc>
          <w:tcPr>
            <w:tcW w:w="3500" w:type="dxa"/>
            <w:shd w:val="clear" w:color="auto" w:fill="E4EBF1"/>
          </w:tcPr>
          <w:p w:rsidR="003D1315" w:rsidRDefault="00E73783">
            <w:pPr>
              <w:pStyle w:val="TableParagraph"/>
              <w:ind w:left="307"/>
              <w:rPr>
                <w:sz w:val="19"/>
              </w:rPr>
            </w:pPr>
            <w:r>
              <w:rPr>
                <w:w w:val="105"/>
                <w:sz w:val="19"/>
              </w:rPr>
              <w:t>07. Sermaye Transferleri</w:t>
            </w:r>
          </w:p>
        </w:tc>
        <w:tc>
          <w:tcPr>
            <w:tcW w:w="5798" w:type="dxa"/>
            <w:shd w:val="clear" w:color="auto" w:fill="E4EBF1"/>
          </w:tcPr>
          <w:p w:rsidR="003D1315" w:rsidRDefault="00E73783">
            <w:pPr>
              <w:pStyle w:val="TableParagraph"/>
              <w:ind w:right="88"/>
              <w:jc w:val="right"/>
              <w:rPr>
                <w:sz w:val="19"/>
              </w:rPr>
            </w:pPr>
            <w:r>
              <w:rPr>
                <w:sz w:val="19"/>
              </w:rPr>
              <w:t>0,00</w:t>
            </w:r>
          </w:p>
        </w:tc>
      </w:tr>
      <w:tr w:rsidR="003D1315">
        <w:trPr>
          <w:trHeight w:val="240"/>
        </w:trPr>
        <w:tc>
          <w:tcPr>
            <w:tcW w:w="3500" w:type="dxa"/>
          </w:tcPr>
          <w:p w:rsidR="003D1315" w:rsidRDefault="00E73783">
            <w:pPr>
              <w:pStyle w:val="TableParagraph"/>
              <w:spacing w:before="0" w:line="220" w:lineRule="exact"/>
              <w:ind w:left="307"/>
              <w:rPr>
                <w:sz w:val="19"/>
              </w:rPr>
            </w:pPr>
            <w:r>
              <w:rPr>
                <w:w w:val="105"/>
                <w:sz w:val="19"/>
              </w:rPr>
              <w:t>08. Borç verme</w:t>
            </w:r>
          </w:p>
        </w:tc>
        <w:tc>
          <w:tcPr>
            <w:tcW w:w="5798" w:type="dxa"/>
          </w:tcPr>
          <w:p w:rsidR="003D1315" w:rsidRDefault="00E73783">
            <w:pPr>
              <w:pStyle w:val="TableParagraph"/>
              <w:spacing w:before="0" w:line="220" w:lineRule="exact"/>
              <w:ind w:right="88"/>
              <w:jc w:val="right"/>
              <w:rPr>
                <w:sz w:val="19"/>
              </w:rPr>
            </w:pPr>
            <w:r>
              <w:rPr>
                <w:sz w:val="19"/>
              </w:rPr>
              <w:t>0,00</w:t>
            </w:r>
          </w:p>
        </w:tc>
      </w:tr>
      <w:tr w:rsidR="003D1315">
        <w:trPr>
          <w:trHeight w:val="255"/>
        </w:trPr>
        <w:tc>
          <w:tcPr>
            <w:tcW w:w="3500" w:type="dxa"/>
            <w:shd w:val="clear" w:color="auto" w:fill="E4EBF1"/>
          </w:tcPr>
          <w:p w:rsidR="003D1315" w:rsidRDefault="00E73783">
            <w:pPr>
              <w:pStyle w:val="TableParagraph"/>
              <w:ind w:left="112"/>
              <w:rPr>
                <w:sz w:val="19"/>
              </w:rPr>
            </w:pPr>
            <w:r>
              <w:rPr>
                <w:w w:val="105"/>
                <w:sz w:val="19"/>
              </w:rPr>
              <w:t>Toplam Bütçe Kaynak İhtiyacı</w:t>
            </w:r>
          </w:p>
        </w:tc>
        <w:tc>
          <w:tcPr>
            <w:tcW w:w="5798" w:type="dxa"/>
            <w:shd w:val="clear" w:color="auto" w:fill="E4EBF1"/>
          </w:tcPr>
          <w:p w:rsidR="003D1315" w:rsidRDefault="00E73783">
            <w:pPr>
              <w:pStyle w:val="TableParagraph"/>
              <w:ind w:right="91"/>
              <w:jc w:val="right"/>
              <w:rPr>
                <w:sz w:val="19"/>
              </w:rPr>
            </w:pPr>
            <w:r>
              <w:rPr>
                <w:sz w:val="19"/>
              </w:rPr>
              <w:t>130.000,00</w:t>
            </w:r>
          </w:p>
        </w:tc>
      </w:tr>
      <w:tr w:rsidR="003D1315">
        <w:trPr>
          <w:trHeight w:val="255"/>
        </w:trPr>
        <w:tc>
          <w:tcPr>
            <w:tcW w:w="3500" w:type="dxa"/>
          </w:tcPr>
          <w:p w:rsidR="003D1315" w:rsidRDefault="00E73783">
            <w:pPr>
              <w:pStyle w:val="TableParagraph"/>
              <w:ind w:left="307"/>
              <w:rPr>
                <w:sz w:val="19"/>
              </w:rPr>
            </w:pPr>
            <w:r>
              <w:rPr>
                <w:w w:val="105"/>
                <w:sz w:val="19"/>
              </w:rPr>
              <w:t>Bütçe Dışı Kaynak (Döner Sermaye)</w:t>
            </w:r>
          </w:p>
        </w:tc>
        <w:tc>
          <w:tcPr>
            <w:tcW w:w="5798" w:type="dxa"/>
          </w:tcPr>
          <w:p w:rsidR="003D1315" w:rsidRDefault="00E73783">
            <w:pPr>
              <w:pStyle w:val="TableParagraph"/>
              <w:ind w:right="88"/>
              <w:jc w:val="right"/>
              <w:rPr>
                <w:sz w:val="19"/>
              </w:rPr>
            </w:pPr>
            <w:r>
              <w:rPr>
                <w:sz w:val="19"/>
              </w:rPr>
              <w:t>0,00</w:t>
            </w:r>
          </w:p>
        </w:tc>
      </w:tr>
      <w:tr w:rsidR="003D1315">
        <w:trPr>
          <w:trHeight w:val="240"/>
        </w:trPr>
        <w:tc>
          <w:tcPr>
            <w:tcW w:w="3500" w:type="dxa"/>
            <w:shd w:val="clear" w:color="auto" w:fill="E4EBF1"/>
          </w:tcPr>
          <w:p w:rsidR="003D1315" w:rsidRDefault="00E73783">
            <w:pPr>
              <w:pStyle w:val="TableParagraph"/>
              <w:spacing w:before="0"/>
              <w:ind w:left="307"/>
              <w:rPr>
                <w:sz w:val="19"/>
              </w:rPr>
            </w:pPr>
            <w:r>
              <w:rPr>
                <w:w w:val="105"/>
                <w:sz w:val="19"/>
              </w:rPr>
              <w:t>Bütçe Dışı Kaynak (Diğer Yurt İçi)</w:t>
            </w:r>
          </w:p>
        </w:tc>
        <w:tc>
          <w:tcPr>
            <w:tcW w:w="5798" w:type="dxa"/>
            <w:shd w:val="clear" w:color="auto" w:fill="E4EBF1"/>
          </w:tcPr>
          <w:p w:rsidR="003D1315" w:rsidRDefault="00E73783">
            <w:pPr>
              <w:pStyle w:val="TableParagraph"/>
              <w:spacing w:before="0"/>
              <w:ind w:right="88"/>
              <w:jc w:val="right"/>
              <w:rPr>
                <w:sz w:val="19"/>
              </w:rPr>
            </w:pPr>
            <w:r>
              <w:rPr>
                <w:sz w:val="19"/>
              </w:rPr>
              <w:t>0,00</w:t>
            </w:r>
          </w:p>
        </w:tc>
      </w:tr>
      <w:tr w:rsidR="003D1315">
        <w:trPr>
          <w:trHeight w:val="255"/>
        </w:trPr>
        <w:tc>
          <w:tcPr>
            <w:tcW w:w="3500" w:type="dxa"/>
          </w:tcPr>
          <w:p w:rsidR="003D1315" w:rsidRDefault="00E73783">
            <w:pPr>
              <w:pStyle w:val="TableParagraph"/>
              <w:ind w:left="307"/>
              <w:rPr>
                <w:sz w:val="19"/>
              </w:rPr>
            </w:pPr>
            <w:r>
              <w:rPr>
                <w:w w:val="105"/>
                <w:sz w:val="19"/>
              </w:rPr>
              <w:t>Bütçe Dışı Kaynak (Yurt Dışı )</w:t>
            </w:r>
          </w:p>
        </w:tc>
        <w:tc>
          <w:tcPr>
            <w:tcW w:w="5798" w:type="dxa"/>
          </w:tcPr>
          <w:p w:rsidR="003D1315" w:rsidRDefault="00E73783">
            <w:pPr>
              <w:pStyle w:val="TableParagraph"/>
              <w:ind w:right="88"/>
              <w:jc w:val="right"/>
              <w:rPr>
                <w:sz w:val="19"/>
              </w:rPr>
            </w:pPr>
            <w:r>
              <w:rPr>
                <w:sz w:val="19"/>
              </w:rPr>
              <w:t>0,00</w:t>
            </w:r>
          </w:p>
        </w:tc>
      </w:tr>
      <w:tr w:rsidR="003D1315">
        <w:trPr>
          <w:trHeight w:val="255"/>
        </w:trPr>
        <w:tc>
          <w:tcPr>
            <w:tcW w:w="3500" w:type="dxa"/>
            <w:shd w:val="clear" w:color="auto" w:fill="E4EBF1"/>
          </w:tcPr>
          <w:p w:rsidR="003D1315" w:rsidRDefault="00E73783">
            <w:pPr>
              <w:pStyle w:val="TableParagraph"/>
              <w:ind w:left="112"/>
              <w:rPr>
                <w:sz w:val="19"/>
              </w:rPr>
            </w:pPr>
            <w:r>
              <w:rPr>
                <w:w w:val="105"/>
                <w:sz w:val="19"/>
              </w:rPr>
              <w:t>Toplam Bütçe Dışı Kaynak İhtiyacı</w:t>
            </w:r>
          </w:p>
        </w:tc>
        <w:tc>
          <w:tcPr>
            <w:tcW w:w="5798" w:type="dxa"/>
            <w:shd w:val="clear" w:color="auto" w:fill="E4EBF1"/>
          </w:tcPr>
          <w:p w:rsidR="003D1315" w:rsidRDefault="00E73783">
            <w:pPr>
              <w:pStyle w:val="TableParagraph"/>
              <w:ind w:right="88"/>
              <w:jc w:val="right"/>
              <w:rPr>
                <w:sz w:val="19"/>
              </w:rPr>
            </w:pPr>
            <w:r>
              <w:rPr>
                <w:sz w:val="19"/>
              </w:rPr>
              <w:t>0,00</w:t>
            </w:r>
          </w:p>
        </w:tc>
      </w:tr>
      <w:tr w:rsidR="003D1315">
        <w:trPr>
          <w:trHeight w:val="240"/>
        </w:trPr>
        <w:tc>
          <w:tcPr>
            <w:tcW w:w="3500" w:type="dxa"/>
          </w:tcPr>
          <w:p w:rsidR="003D1315" w:rsidRDefault="00E73783">
            <w:pPr>
              <w:pStyle w:val="TableParagraph"/>
              <w:spacing w:before="0" w:line="220" w:lineRule="exact"/>
              <w:ind w:left="112"/>
              <w:rPr>
                <w:sz w:val="19"/>
              </w:rPr>
            </w:pPr>
            <w:r>
              <w:rPr>
                <w:w w:val="105"/>
                <w:sz w:val="19"/>
              </w:rPr>
              <w:t>Toplam Kaynak İhtiyacı</w:t>
            </w:r>
          </w:p>
        </w:tc>
        <w:tc>
          <w:tcPr>
            <w:tcW w:w="5798" w:type="dxa"/>
          </w:tcPr>
          <w:p w:rsidR="003D1315" w:rsidRDefault="00E73783">
            <w:pPr>
              <w:pStyle w:val="TableParagraph"/>
              <w:spacing w:before="0" w:line="220" w:lineRule="exact"/>
              <w:ind w:right="91"/>
              <w:jc w:val="right"/>
              <w:rPr>
                <w:sz w:val="19"/>
              </w:rPr>
            </w:pPr>
            <w:r>
              <w:rPr>
                <w:sz w:val="19"/>
              </w:rPr>
              <w:t>130.000,00</w:t>
            </w:r>
          </w:p>
        </w:tc>
      </w:tr>
    </w:tbl>
    <w:p w:rsidR="003D1315" w:rsidRDefault="003D1315">
      <w:pPr>
        <w:spacing w:line="220" w:lineRule="exact"/>
        <w:jc w:val="right"/>
        <w:rPr>
          <w:sz w:val="19"/>
        </w:rPr>
        <w:sectPr w:rsidR="003D1315">
          <w:pgSz w:w="11910" w:h="16850"/>
          <w:pgMar w:top="1400" w:right="1180" w:bottom="700" w:left="1180" w:header="0" w:footer="519" w:gutter="0"/>
          <w:cols w:space="708"/>
        </w:sectPr>
      </w:pPr>
    </w:p>
    <w:tbl>
      <w:tblPr>
        <w:tblStyle w:val="TableNormal"/>
        <w:tblW w:w="0" w:type="auto"/>
        <w:tblInd w:w="126" w:type="dxa"/>
        <w:tblBorders>
          <w:top w:val="single" w:sz="6" w:space="0" w:color="B1C4DA"/>
          <w:left w:val="single" w:sz="6" w:space="0" w:color="B1C4DA"/>
          <w:bottom w:val="single" w:sz="6" w:space="0" w:color="B1C4DA"/>
          <w:right w:val="single" w:sz="6" w:space="0" w:color="B1C4DA"/>
          <w:insideH w:val="single" w:sz="6" w:space="0" w:color="B1C4DA"/>
          <w:insideV w:val="single" w:sz="6" w:space="0" w:color="B1C4DA"/>
        </w:tblBorders>
        <w:tblLayout w:type="fixed"/>
        <w:tblLook w:val="01E0" w:firstRow="1" w:lastRow="1" w:firstColumn="1" w:lastColumn="1" w:noHBand="0" w:noVBand="0"/>
      </w:tblPr>
      <w:tblGrid>
        <w:gridCol w:w="3500"/>
        <w:gridCol w:w="5798"/>
      </w:tblGrid>
      <w:tr w:rsidR="003D1315">
        <w:trPr>
          <w:trHeight w:val="270"/>
        </w:trPr>
        <w:tc>
          <w:tcPr>
            <w:tcW w:w="9298" w:type="dxa"/>
            <w:gridSpan w:val="2"/>
            <w:tcBorders>
              <w:top w:val="nil"/>
              <w:left w:val="nil"/>
              <w:bottom w:val="nil"/>
              <w:right w:val="nil"/>
            </w:tcBorders>
            <w:shd w:val="clear" w:color="auto" w:fill="809EC2"/>
          </w:tcPr>
          <w:p w:rsidR="003D1315" w:rsidRDefault="00E73783">
            <w:pPr>
              <w:pStyle w:val="TableParagraph"/>
              <w:spacing w:before="29"/>
              <w:ind w:left="3267" w:right="3248"/>
              <w:jc w:val="center"/>
              <w:rPr>
                <w:sz w:val="19"/>
              </w:rPr>
            </w:pPr>
            <w:proofErr w:type="gramStart"/>
            <w:r>
              <w:rPr>
                <w:color w:val="FFFFFF"/>
                <w:w w:val="105"/>
                <w:sz w:val="19"/>
              </w:rPr>
              <w:lastRenderedPageBreak/>
              <w:t>FAALİYET  MALİYETLERİ</w:t>
            </w:r>
            <w:proofErr w:type="gramEnd"/>
            <w:r>
              <w:rPr>
                <w:color w:val="FFFFFF"/>
                <w:w w:val="105"/>
                <w:sz w:val="19"/>
              </w:rPr>
              <w:t xml:space="preserve">  TABLOSU</w:t>
            </w:r>
          </w:p>
        </w:tc>
      </w:tr>
      <w:tr w:rsidR="003D1315">
        <w:trPr>
          <w:trHeight w:val="252"/>
        </w:trPr>
        <w:tc>
          <w:tcPr>
            <w:tcW w:w="3500" w:type="dxa"/>
            <w:tcBorders>
              <w:top w:val="nil"/>
              <w:bottom w:val="single" w:sz="8" w:space="0" w:color="B1C4DA"/>
            </w:tcBorders>
            <w:shd w:val="clear" w:color="auto" w:fill="E4EBF1"/>
          </w:tcPr>
          <w:p w:rsidR="003D1315" w:rsidRDefault="00E73783">
            <w:pPr>
              <w:pStyle w:val="TableParagraph"/>
              <w:spacing w:line="219" w:lineRule="exact"/>
              <w:ind w:left="112"/>
              <w:rPr>
                <w:sz w:val="19"/>
              </w:rPr>
            </w:pPr>
            <w:r>
              <w:rPr>
                <w:w w:val="105"/>
                <w:sz w:val="19"/>
              </w:rPr>
              <w:t>İdare Adı</w:t>
            </w:r>
          </w:p>
        </w:tc>
        <w:tc>
          <w:tcPr>
            <w:tcW w:w="5798" w:type="dxa"/>
            <w:tcBorders>
              <w:top w:val="nil"/>
              <w:bottom w:val="single" w:sz="8" w:space="0" w:color="B1C4DA"/>
            </w:tcBorders>
            <w:shd w:val="clear" w:color="auto" w:fill="E4EBF1"/>
          </w:tcPr>
          <w:p w:rsidR="003D1315" w:rsidRDefault="00E73783">
            <w:pPr>
              <w:pStyle w:val="TableParagraph"/>
              <w:spacing w:line="219" w:lineRule="exact"/>
              <w:ind w:left="127"/>
              <w:rPr>
                <w:sz w:val="19"/>
              </w:rPr>
            </w:pPr>
            <w:r>
              <w:rPr>
                <w:w w:val="105"/>
                <w:sz w:val="19"/>
              </w:rPr>
              <w:t>Niğde Belediyesi</w:t>
            </w:r>
          </w:p>
        </w:tc>
      </w:tr>
      <w:tr w:rsidR="003D1315">
        <w:trPr>
          <w:trHeight w:val="733"/>
        </w:trPr>
        <w:tc>
          <w:tcPr>
            <w:tcW w:w="3500" w:type="dxa"/>
            <w:tcBorders>
              <w:top w:val="single" w:sz="8" w:space="0" w:color="B1C4DA"/>
            </w:tcBorders>
          </w:tcPr>
          <w:p w:rsidR="003D1315" w:rsidRDefault="00E73783">
            <w:pPr>
              <w:pStyle w:val="TableParagraph"/>
              <w:spacing w:before="12" w:line="240" w:lineRule="auto"/>
              <w:ind w:left="112"/>
              <w:rPr>
                <w:sz w:val="19"/>
              </w:rPr>
            </w:pPr>
            <w:r>
              <w:rPr>
                <w:w w:val="105"/>
                <w:sz w:val="19"/>
              </w:rPr>
              <w:t>Performans Hedefi</w:t>
            </w:r>
          </w:p>
        </w:tc>
        <w:tc>
          <w:tcPr>
            <w:tcW w:w="5798" w:type="dxa"/>
            <w:tcBorders>
              <w:top w:val="single" w:sz="8" w:space="0" w:color="B1C4DA"/>
            </w:tcBorders>
          </w:tcPr>
          <w:p w:rsidR="003D1315" w:rsidRDefault="00E73783">
            <w:pPr>
              <w:pStyle w:val="TableParagraph"/>
              <w:spacing w:before="12" w:line="247" w:lineRule="auto"/>
              <w:ind w:left="127" w:right="355"/>
              <w:rPr>
                <w:sz w:val="19"/>
              </w:rPr>
            </w:pPr>
            <w:r>
              <w:rPr>
                <w:w w:val="105"/>
                <w:sz w:val="19"/>
              </w:rPr>
              <w:t>İlimizin kültürel zenginliğine ve kültürel değerlerine ilişkin farkındalığı arttırarak sosyal dayanışmayı sağlamak, tanıtıcı</w:t>
            </w:r>
          </w:p>
          <w:p w:rsidR="003D1315" w:rsidRDefault="00E73783">
            <w:pPr>
              <w:pStyle w:val="TableParagraph"/>
              <w:spacing w:before="2"/>
              <w:ind w:left="127"/>
              <w:rPr>
                <w:sz w:val="19"/>
              </w:rPr>
            </w:pPr>
            <w:proofErr w:type="gramStart"/>
            <w:r>
              <w:rPr>
                <w:w w:val="105"/>
                <w:sz w:val="19"/>
              </w:rPr>
              <w:t>faaliyetlerde</w:t>
            </w:r>
            <w:proofErr w:type="gramEnd"/>
            <w:r>
              <w:rPr>
                <w:w w:val="105"/>
                <w:sz w:val="19"/>
              </w:rPr>
              <w:t xml:space="preserve"> ve etkinliklerde bulunmak</w:t>
            </w:r>
          </w:p>
        </w:tc>
      </w:tr>
      <w:tr w:rsidR="003D1315">
        <w:trPr>
          <w:trHeight w:val="240"/>
        </w:trPr>
        <w:tc>
          <w:tcPr>
            <w:tcW w:w="3500" w:type="dxa"/>
            <w:shd w:val="clear" w:color="auto" w:fill="E4EBF1"/>
          </w:tcPr>
          <w:p w:rsidR="003D1315" w:rsidRDefault="00E73783">
            <w:pPr>
              <w:pStyle w:val="TableParagraph"/>
              <w:spacing w:before="0" w:line="220" w:lineRule="exact"/>
              <w:ind w:left="112"/>
              <w:rPr>
                <w:sz w:val="19"/>
              </w:rPr>
            </w:pPr>
            <w:r>
              <w:rPr>
                <w:w w:val="105"/>
                <w:sz w:val="19"/>
              </w:rPr>
              <w:t>Faaliyet Adı</w:t>
            </w:r>
          </w:p>
        </w:tc>
        <w:tc>
          <w:tcPr>
            <w:tcW w:w="5798" w:type="dxa"/>
            <w:shd w:val="clear" w:color="auto" w:fill="E4EBF1"/>
          </w:tcPr>
          <w:p w:rsidR="003D1315" w:rsidRDefault="00E73783">
            <w:pPr>
              <w:pStyle w:val="TableParagraph"/>
              <w:spacing w:before="0" w:line="220" w:lineRule="exact"/>
              <w:ind w:left="127"/>
              <w:rPr>
                <w:sz w:val="19"/>
              </w:rPr>
            </w:pPr>
            <w:r>
              <w:rPr>
                <w:w w:val="105"/>
                <w:sz w:val="19"/>
              </w:rPr>
              <w:t>Özel gün ve Haftalarda etkinlikler düzenlenmesi</w:t>
            </w:r>
          </w:p>
        </w:tc>
      </w:tr>
      <w:tr w:rsidR="003D1315">
        <w:trPr>
          <w:trHeight w:val="255"/>
        </w:trPr>
        <w:tc>
          <w:tcPr>
            <w:tcW w:w="3500" w:type="dxa"/>
          </w:tcPr>
          <w:p w:rsidR="003D1315" w:rsidRDefault="00E73783">
            <w:pPr>
              <w:pStyle w:val="TableParagraph"/>
              <w:ind w:left="112"/>
              <w:rPr>
                <w:sz w:val="19"/>
              </w:rPr>
            </w:pPr>
            <w:r>
              <w:rPr>
                <w:w w:val="105"/>
                <w:sz w:val="19"/>
              </w:rPr>
              <w:t>Sorumlu Harcama Birimi veya Birimleri</w:t>
            </w:r>
          </w:p>
        </w:tc>
        <w:tc>
          <w:tcPr>
            <w:tcW w:w="5798" w:type="dxa"/>
          </w:tcPr>
          <w:p w:rsidR="003D1315" w:rsidRDefault="00E73783">
            <w:pPr>
              <w:pStyle w:val="TableParagraph"/>
              <w:ind w:left="127"/>
              <w:rPr>
                <w:sz w:val="19"/>
              </w:rPr>
            </w:pPr>
            <w:r>
              <w:rPr>
                <w:w w:val="105"/>
                <w:sz w:val="19"/>
              </w:rPr>
              <w:t>Kültür ve Sosyal İşler Müdürlüğü</w:t>
            </w:r>
          </w:p>
        </w:tc>
      </w:tr>
      <w:tr w:rsidR="003D1315">
        <w:trPr>
          <w:trHeight w:val="420"/>
        </w:trPr>
        <w:tc>
          <w:tcPr>
            <w:tcW w:w="9298" w:type="dxa"/>
            <w:gridSpan w:val="2"/>
            <w:shd w:val="clear" w:color="auto" w:fill="E4EBF1"/>
          </w:tcPr>
          <w:p w:rsidR="003D1315" w:rsidRDefault="00E73783">
            <w:pPr>
              <w:pStyle w:val="TableParagraph"/>
              <w:spacing w:line="240" w:lineRule="auto"/>
              <w:ind w:left="157"/>
              <w:rPr>
                <w:i/>
                <w:sz w:val="19"/>
              </w:rPr>
            </w:pPr>
            <w:r>
              <w:rPr>
                <w:i/>
                <w:w w:val="105"/>
                <w:sz w:val="19"/>
              </w:rPr>
              <w:t>Açıklamalar</w:t>
            </w:r>
          </w:p>
        </w:tc>
      </w:tr>
      <w:tr w:rsidR="003D1315">
        <w:trPr>
          <w:trHeight w:val="435"/>
        </w:trPr>
        <w:tc>
          <w:tcPr>
            <w:tcW w:w="3500" w:type="dxa"/>
          </w:tcPr>
          <w:p w:rsidR="003D1315" w:rsidRDefault="00E73783">
            <w:pPr>
              <w:pStyle w:val="TableParagraph"/>
              <w:spacing w:before="0" w:line="231" w:lineRule="exact"/>
              <w:ind w:left="1179"/>
              <w:rPr>
                <w:sz w:val="19"/>
              </w:rPr>
            </w:pPr>
            <w:r>
              <w:rPr>
                <w:w w:val="105"/>
                <w:sz w:val="19"/>
              </w:rPr>
              <w:t>Ekonomik Kod</w:t>
            </w:r>
          </w:p>
        </w:tc>
        <w:tc>
          <w:tcPr>
            <w:tcW w:w="5798" w:type="dxa"/>
          </w:tcPr>
          <w:p w:rsidR="003D1315" w:rsidRDefault="00E73783">
            <w:pPr>
              <w:pStyle w:val="TableParagraph"/>
              <w:spacing w:before="0" w:line="231" w:lineRule="exact"/>
              <w:ind w:left="2410" w:right="2384"/>
              <w:jc w:val="center"/>
              <w:rPr>
                <w:sz w:val="19"/>
              </w:rPr>
            </w:pPr>
            <w:r>
              <w:rPr>
                <w:w w:val="105"/>
                <w:sz w:val="19"/>
              </w:rPr>
              <w:t>2022 Yılı</w:t>
            </w:r>
          </w:p>
        </w:tc>
      </w:tr>
      <w:tr w:rsidR="003D1315">
        <w:trPr>
          <w:trHeight w:val="255"/>
        </w:trPr>
        <w:tc>
          <w:tcPr>
            <w:tcW w:w="3500" w:type="dxa"/>
            <w:shd w:val="clear" w:color="auto" w:fill="E4EBF1"/>
          </w:tcPr>
          <w:p w:rsidR="003D1315" w:rsidRDefault="00E73783">
            <w:pPr>
              <w:pStyle w:val="TableParagraph"/>
              <w:ind w:left="307"/>
              <w:rPr>
                <w:sz w:val="19"/>
              </w:rPr>
            </w:pPr>
            <w:r>
              <w:rPr>
                <w:w w:val="105"/>
                <w:sz w:val="19"/>
              </w:rPr>
              <w:t>01. Personel Giderleri</w:t>
            </w:r>
          </w:p>
        </w:tc>
        <w:tc>
          <w:tcPr>
            <w:tcW w:w="5798" w:type="dxa"/>
            <w:shd w:val="clear" w:color="auto" w:fill="E4EBF1"/>
          </w:tcPr>
          <w:p w:rsidR="003D1315" w:rsidRDefault="00E73783">
            <w:pPr>
              <w:pStyle w:val="TableParagraph"/>
              <w:ind w:right="88"/>
              <w:jc w:val="right"/>
              <w:rPr>
                <w:sz w:val="19"/>
              </w:rPr>
            </w:pPr>
            <w:r>
              <w:rPr>
                <w:sz w:val="19"/>
              </w:rPr>
              <w:t>0,00</w:t>
            </w:r>
          </w:p>
        </w:tc>
      </w:tr>
      <w:tr w:rsidR="003D1315">
        <w:trPr>
          <w:trHeight w:val="255"/>
        </w:trPr>
        <w:tc>
          <w:tcPr>
            <w:tcW w:w="3500" w:type="dxa"/>
          </w:tcPr>
          <w:p w:rsidR="003D1315" w:rsidRDefault="00E73783">
            <w:pPr>
              <w:pStyle w:val="TableParagraph"/>
              <w:ind w:left="307"/>
              <w:rPr>
                <w:sz w:val="19"/>
              </w:rPr>
            </w:pPr>
            <w:r>
              <w:rPr>
                <w:w w:val="105"/>
                <w:sz w:val="19"/>
              </w:rPr>
              <w:t>02. SGK Devlet Primi Giderleri</w:t>
            </w:r>
          </w:p>
        </w:tc>
        <w:tc>
          <w:tcPr>
            <w:tcW w:w="5798" w:type="dxa"/>
          </w:tcPr>
          <w:p w:rsidR="003D1315" w:rsidRDefault="00E73783">
            <w:pPr>
              <w:pStyle w:val="TableParagraph"/>
              <w:ind w:right="88"/>
              <w:jc w:val="right"/>
              <w:rPr>
                <w:sz w:val="19"/>
              </w:rPr>
            </w:pPr>
            <w:r>
              <w:rPr>
                <w:sz w:val="19"/>
              </w:rPr>
              <w:t>0,00</w:t>
            </w:r>
          </w:p>
        </w:tc>
      </w:tr>
      <w:tr w:rsidR="003D1315">
        <w:trPr>
          <w:trHeight w:val="240"/>
        </w:trPr>
        <w:tc>
          <w:tcPr>
            <w:tcW w:w="3500" w:type="dxa"/>
            <w:shd w:val="clear" w:color="auto" w:fill="E4EBF1"/>
          </w:tcPr>
          <w:p w:rsidR="003D1315" w:rsidRDefault="00E73783">
            <w:pPr>
              <w:pStyle w:val="TableParagraph"/>
              <w:spacing w:before="0" w:line="220" w:lineRule="exact"/>
              <w:ind w:left="307"/>
              <w:rPr>
                <w:sz w:val="19"/>
              </w:rPr>
            </w:pPr>
            <w:r>
              <w:rPr>
                <w:w w:val="105"/>
                <w:sz w:val="19"/>
              </w:rPr>
              <w:t>03. Mal ve Hizmet Alım Giderleri</w:t>
            </w:r>
          </w:p>
        </w:tc>
        <w:tc>
          <w:tcPr>
            <w:tcW w:w="5798" w:type="dxa"/>
            <w:shd w:val="clear" w:color="auto" w:fill="E4EBF1"/>
          </w:tcPr>
          <w:p w:rsidR="003D1315" w:rsidRDefault="00E73783">
            <w:pPr>
              <w:pStyle w:val="TableParagraph"/>
              <w:spacing w:before="0" w:line="220" w:lineRule="exact"/>
              <w:ind w:right="91"/>
              <w:jc w:val="right"/>
              <w:rPr>
                <w:sz w:val="19"/>
              </w:rPr>
            </w:pPr>
            <w:r>
              <w:rPr>
                <w:sz w:val="19"/>
              </w:rPr>
              <w:t>450.000,00</w:t>
            </w:r>
          </w:p>
        </w:tc>
      </w:tr>
      <w:tr w:rsidR="003D1315">
        <w:trPr>
          <w:trHeight w:val="255"/>
        </w:trPr>
        <w:tc>
          <w:tcPr>
            <w:tcW w:w="3500" w:type="dxa"/>
          </w:tcPr>
          <w:p w:rsidR="003D1315" w:rsidRDefault="00E73783">
            <w:pPr>
              <w:pStyle w:val="TableParagraph"/>
              <w:ind w:left="307"/>
              <w:rPr>
                <w:sz w:val="19"/>
              </w:rPr>
            </w:pPr>
            <w:r>
              <w:rPr>
                <w:w w:val="105"/>
                <w:sz w:val="19"/>
              </w:rPr>
              <w:t>04. Faiz Giderleri</w:t>
            </w:r>
          </w:p>
        </w:tc>
        <w:tc>
          <w:tcPr>
            <w:tcW w:w="5798" w:type="dxa"/>
          </w:tcPr>
          <w:p w:rsidR="003D1315" w:rsidRDefault="00E73783">
            <w:pPr>
              <w:pStyle w:val="TableParagraph"/>
              <w:ind w:right="88"/>
              <w:jc w:val="right"/>
              <w:rPr>
                <w:sz w:val="19"/>
              </w:rPr>
            </w:pPr>
            <w:r>
              <w:rPr>
                <w:sz w:val="19"/>
              </w:rPr>
              <w:t>0,00</w:t>
            </w:r>
          </w:p>
        </w:tc>
      </w:tr>
      <w:tr w:rsidR="003D1315">
        <w:trPr>
          <w:trHeight w:val="255"/>
        </w:trPr>
        <w:tc>
          <w:tcPr>
            <w:tcW w:w="3500" w:type="dxa"/>
            <w:shd w:val="clear" w:color="auto" w:fill="E4EBF1"/>
          </w:tcPr>
          <w:p w:rsidR="003D1315" w:rsidRDefault="00E73783">
            <w:pPr>
              <w:pStyle w:val="TableParagraph"/>
              <w:ind w:left="307"/>
              <w:rPr>
                <w:sz w:val="19"/>
              </w:rPr>
            </w:pPr>
            <w:r>
              <w:rPr>
                <w:w w:val="105"/>
                <w:sz w:val="19"/>
              </w:rPr>
              <w:t>05. Cari Transferler</w:t>
            </w:r>
          </w:p>
        </w:tc>
        <w:tc>
          <w:tcPr>
            <w:tcW w:w="5798" w:type="dxa"/>
            <w:shd w:val="clear" w:color="auto" w:fill="E4EBF1"/>
          </w:tcPr>
          <w:p w:rsidR="003D1315" w:rsidRDefault="00E73783">
            <w:pPr>
              <w:pStyle w:val="TableParagraph"/>
              <w:ind w:right="88"/>
              <w:jc w:val="right"/>
              <w:rPr>
                <w:sz w:val="19"/>
              </w:rPr>
            </w:pPr>
            <w:r>
              <w:rPr>
                <w:sz w:val="19"/>
              </w:rPr>
              <w:t>0,00</w:t>
            </w:r>
          </w:p>
        </w:tc>
      </w:tr>
      <w:tr w:rsidR="003D1315">
        <w:trPr>
          <w:trHeight w:val="240"/>
        </w:trPr>
        <w:tc>
          <w:tcPr>
            <w:tcW w:w="3500" w:type="dxa"/>
          </w:tcPr>
          <w:p w:rsidR="003D1315" w:rsidRDefault="00E73783">
            <w:pPr>
              <w:pStyle w:val="TableParagraph"/>
              <w:spacing w:before="0" w:line="220" w:lineRule="exact"/>
              <w:ind w:left="307"/>
              <w:rPr>
                <w:sz w:val="19"/>
              </w:rPr>
            </w:pPr>
            <w:r>
              <w:rPr>
                <w:w w:val="105"/>
                <w:sz w:val="19"/>
              </w:rPr>
              <w:t>06. Sermaye Giderleri</w:t>
            </w:r>
          </w:p>
        </w:tc>
        <w:tc>
          <w:tcPr>
            <w:tcW w:w="5798" w:type="dxa"/>
          </w:tcPr>
          <w:p w:rsidR="003D1315" w:rsidRDefault="00E73783">
            <w:pPr>
              <w:pStyle w:val="TableParagraph"/>
              <w:spacing w:before="0" w:line="220" w:lineRule="exact"/>
              <w:ind w:right="88"/>
              <w:jc w:val="right"/>
              <w:rPr>
                <w:sz w:val="19"/>
              </w:rPr>
            </w:pPr>
            <w:r>
              <w:rPr>
                <w:sz w:val="19"/>
              </w:rPr>
              <w:t>0,00</w:t>
            </w:r>
          </w:p>
        </w:tc>
      </w:tr>
      <w:tr w:rsidR="003D1315">
        <w:trPr>
          <w:trHeight w:val="255"/>
        </w:trPr>
        <w:tc>
          <w:tcPr>
            <w:tcW w:w="3500" w:type="dxa"/>
            <w:shd w:val="clear" w:color="auto" w:fill="E4EBF1"/>
          </w:tcPr>
          <w:p w:rsidR="003D1315" w:rsidRDefault="00E73783">
            <w:pPr>
              <w:pStyle w:val="TableParagraph"/>
              <w:ind w:left="307"/>
              <w:rPr>
                <w:sz w:val="19"/>
              </w:rPr>
            </w:pPr>
            <w:r>
              <w:rPr>
                <w:w w:val="105"/>
                <w:sz w:val="19"/>
              </w:rPr>
              <w:t>07. Sermaye Transferleri</w:t>
            </w:r>
          </w:p>
        </w:tc>
        <w:tc>
          <w:tcPr>
            <w:tcW w:w="5798" w:type="dxa"/>
            <w:shd w:val="clear" w:color="auto" w:fill="E4EBF1"/>
          </w:tcPr>
          <w:p w:rsidR="003D1315" w:rsidRDefault="00E73783">
            <w:pPr>
              <w:pStyle w:val="TableParagraph"/>
              <w:ind w:right="88"/>
              <w:jc w:val="right"/>
              <w:rPr>
                <w:sz w:val="19"/>
              </w:rPr>
            </w:pPr>
            <w:r>
              <w:rPr>
                <w:sz w:val="19"/>
              </w:rPr>
              <w:t>0,00</w:t>
            </w:r>
          </w:p>
        </w:tc>
      </w:tr>
      <w:tr w:rsidR="003D1315">
        <w:trPr>
          <w:trHeight w:val="255"/>
        </w:trPr>
        <w:tc>
          <w:tcPr>
            <w:tcW w:w="3500" w:type="dxa"/>
          </w:tcPr>
          <w:p w:rsidR="003D1315" w:rsidRDefault="00E73783">
            <w:pPr>
              <w:pStyle w:val="TableParagraph"/>
              <w:ind w:left="307"/>
              <w:rPr>
                <w:sz w:val="19"/>
              </w:rPr>
            </w:pPr>
            <w:r>
              <w:rPr>
                <w:w w:val="105"/>
                <w:sz w:val="19"/>
              </w:rPr>
              <w:t>08. Borç verme</w:t>
            </w:r>
          </w:p>
        </w:tc>
        <w:tc>
          <w:tcPr>
            <w:tcW w:w="5798" w:type="dxa"/>
          </w:tcPr>
          <w:p w:rsidR="003D1315" w:rsidRDefault="00E73783">
            <w:pPr>
              <w:pStyle w:val="TableParagraph"/>
              <w:ind w:right="88"/>
              <w:jc w:val="right"/>
              <w:rPr>
                <w:sz w:val="19"/>
              </w:rPr>
            </w:pPr>
            <w:r>
              <w:rPr>
                <w:sz w:val="19"/>
              </w:rPr>
              <w:t>0,00</w:t>
            </w:r>
          </w:p>
        </w:tc>
      </w:tr>
      <w:tr w:rsidR="003D1315">
        <w:trPr>
          <w:trHeight w:val="240"/>
        </w:trPr>
        <w:tc>
          <w:tcPr>
            <w:tcW w:w="3500" w:type="dxa"/>
            <w:shd w:val="clear" w:color="auto" w:fill="E4EBF1"/>
          </w:tcPr>
          <w:p w:rsidR="003D1315" w:rsidRDefault="00E73783">
            <w:pPr>
              <w:pStyle w:val="TableParagraph"/>
              <w:spacing w:before="0" w:line="220" w:lineRule="exact"/>
              <w:ind w:left="112"/>
              <w:rPr>
                <w:sz w:val="19"/>
              </w:rPr>
            </w:pPr>
            <w:r>
              <w:rPr>
                <w:w w:val="105"/>
                <w:sz w:val="19"/>
              </w:rPr>
              <w:t>Toplam Bütçe Kaynak İhtiyacı</w:t>
            </w:r>
          </w:p>
        </w:tc>
        <w:tc>
          <w:tcPr>
            <w:tcW w:w="5798" w:type="dxa"/>
            <w:shd w:val="clear" w:color="auto" w:fill="E4EBF1"/>
          </w:tcPr>
          <w:p w:rsidR="003D1315" w:rsidRDefault="00E73783">
            <w:pPr>
              <w:pStyle w:val="TableParagraph"/>
              <w:spacing w:before="0" w:line="220" w:lineRule="exact"/>
              <w:ind w:right="91"/>
              <w:jc w:val="right"/>
              <w:rPr>
                <w:sz w:val="19"/>
              </w:rPr>
            </w:pPr>
            <w:r>
              <w:rPr>
                <w:sz w:val="19"/>
              </w:rPr>
              <w:t>450.000,00</w:t>
            </w:r>
          </w:p>
        </w:tc>
      </w:tr>
      <w:tr w:rsidR="003D1315">
        <w:trPr>
          <w:trHeight w:val="255"/>
        </w:trPr>
        <w:tc>
          <w:tcPr>
            <w:tcW w:w="3500" w:type="dxa"/>
          </w:tcPr>
          <w:p w:rsidR="003D1315" w:rsidRDefault="00E73783">
            <w:pPr>
              <w:pStyle w:val="TableParagraph"/>
              <w:ind w:left="307"/>
              <w:rPr>
                <w:sz w:val="19"/>
              </w:rPr>
            </w:pPr>
            <w:r>
              <w:rPr>
                <w:w w:val="105"/>
                <w:sz w:val="19"/>
              </w:rPr>
              <w:t>Bütçe Dışı Kaynak (Döner Sermaye)</w:t>
            </w:r>
          </w:p>
        </w:tc>
        <w:tc>
          <w:tcPr>
            <w:tcW w:w="5798" w:type="dxa"/>
          </w:tcPr>
          <w:p w:rsidR="003D1315" w:rsidRDefault="00E73783">
            <w:pPr>
              <w:pStyle w:val="TableParagraph"/>
              <w:ind w:right="88"/>
              <w:jc w:val="right"/>
              <w:rPr>
                <w:sz w:val="19"/>
              </w:rPr>
            </w:pPr>
            <w:r>
              <w:rPr>
                <w:sz w:val="19"/>
              </w:rPr>
              <w:t>0,00</w:t>
            </w:r>
          </w:p>
        </w:tc>
      </w:tr>
      <w:tr w:rsidR="003D1315">
        <w:trPr>
          <w:trHeight w:val="255"/>
        </w:trPr>
        <w:tc>
          <w:tcPr>
            <w:tcW w:w="3500" w:type="dxa"/>
            <w:shd w:val="clear" w:color="auto" w:fill="E4EBF1"/>
          </w:tcPr>
          <w:p w:rsidR="003D1315" w:rsidRDefault="00E73783">
            <w:pPr>
              <w:pStyle w:val="TableParagraph"/>
              <w:spacing w:line="222" w:lineRule="exact"/>
              <w:ind w:left="307"/>
              <w:rPr>
                <w:sz w:val="19"/>
              </w:rPr>
            </w:pPr>
            <w:r>
              <w:rPr>
                <w:w w:val="105"/>
                <w:sz w:val="19"/>
              </w:rPr>
              <w:t>Bütçe Dışı Kaynak (Diğer Yurt İçi)</w:t>
            </w:r>
          </w:p>
        </w:tc>
        <w:tc>
          <w:tcPr>
            <w:tcW w:w="5798" w:type="dxa"/>
            <w:shd w:val="clear" w:color="auto" w:fill="E4EBF1"/>
          </w:tcPr>
          <w:p w:rsidR="003D1315" w:rsidRDefault="00E73783">
            <w:pPr>
              <w:pStyle w:val="TableParagraph"/>
              <w:spacing w:line="222" w:lineRule="exact"/>
              <w:ind w:right="88"/>
              <w:jc w:val="right"/>
              <w:rPr>
                <w:sz w:val="19"/>
              </w:rPr>
            </w:pPr>
            <w:r>
              <w:rPr>
                <w:sz w:val="19"/>
              </w:rPr>
              <w:t>0,00</w:t>
            </w:r>
          </w:p>
        </w:tc>
      </w:tr>
      <w:tr w:rsidR="003D1315">
        <w:trPr>
          <w:trHeight w:val="240"/>
        </w:trPr>
        <w:tc>
          <w:tcPr>
            <w:tcW w:w="3500" w:type="dxa"/>
          </w:tcPr>
          <w:p w:rsidR="003D1315" w:rsidRDefault="00E73783">
            <w:pPr>
              <w:pStyle w:val="TableParagraph"/>
              <w:spacing w:before="0" w:line="220" w:lineRule="exact"/>
              <w:ind w:left="307"/>
              <w:rPr>
                <w:sz w:val="19"/>
              </w:rPr>
            </w:pPr>
            <w:r>
              <w:rPr>
                <w:w w:val="105"/>
                <w:sz w:val="19"/>
              </w:rPr>
              <w:t>Bütçe Dışı Kaynak (Yurt Dışı )</w:t>
            </w:r>
          </w:p>
        </w:tc>
        <w:tc>
          <w:tcPr>
            <w:tcW w:w="5798" w:type="dxa"/>
          </w:tcPr>
          <w:p w:rsidR="003D1315" w:rsidRDefault="00E73783">
            <w:pPr>
              <w:pStyle w:val="TableParagraph"/>
              <w:spacing w:before="0" w:line="220" w:lineRule="exact"/>
              <w:ind w:right="88"/>
              <w:jc w:val="right"/>
              <w:rPr>
                <w:sz w:val="19"/>
              </w:rPr>
            </w:pPr>
            <w:r>
              <w:rPr>
                <w:sz w:val="19"/>
              </w:rPr>
              <w:t>0,00</w:t>
            </w:r>
          </w:p>
        </w:tc>
      </w:tr>
      <w:tr w:rsidR="003D1315">
        <w:trPr>
          <w:trHeight w:val="255"/>
        </w:trPr>
        <w:tc>
          <w:tcPr>
            <w:tcW w:w="3500" w:type="dxa"/>
            <w:shd w:val="clear" w:color="auto" w:fill="E4EBF1"/>
          </w:tcPr>
          <w:p w:rsidR="003D1315" w:rsidRDefault="00E73783">
            <w:pPr>
              <w:pStyle w:val="TableParagraph"/>
              <w:ind w:left="112"/>
              <w:rPr>
                <w:sz w:val="19"/>
              </w:rPr>
            </w:pPr>
            <w:r>
              <w:rPr>
                <w:w w:val="105"/>
                <w:sz w:val="19"/>
              </w:rPr>
              <w:t>Toplam Bütçe Dışı Kaynak İhtiyacı</w:t>
            </w:r>
          </w:p>
        </w:tc>
        <w:tc>
          <w:tcPr>
            <w:tcW w:w="5798" w:type="dxa"/>
            <w:shd w:val="clear" w:color="auto" w:fill="E4EBF1"/>
          </w:tcPr>
          <w:p w:rsidR="003D1315" w:rsidRDefault="00E73783">
            <w:pPr>
              <w:pStyle w:val="TableParagraph"/>
              <w:ind w:right="88"/>
              <w:jc w:val="right"/>
              <w:rPr>
                <w:sz w:val="19"/>
              </w:rPr>
            </w:pPr>
            <w:r>
              <w:rPr>
                <w:sz w:val="19"/>
              </w:rPr>
              <w:t>0,00</w:t>
            </w:r>
          </w:p>
        </w:tc>
      </w:tr>
      <w:tr w:rsidR="003D1315">
        <w:trPr>
          <w:trHeight w:val="240"/>
        </w:trPr>
        <w:tc>
          <w:tcPr>
            <w:tcW w:w="3500" w:type="dxa"/>
          </w:tcPr>
          <w:p w:rsidR="003D1315" w:rsidRDefault="00E73783">
            <w:pPr>
              <w:pStyle w:val="TableParagraph"/>
              <w:spacing w:line="206" w:lineRule="exact"/>
              <w:ind w:left="112"/>
              <w:rPr>
                <w:sz w:val="19"/>
              </w:rPr>
            </w:pPr>
            <w:r>
              <w:rPr>
                <w:w w:val="105"/>
                <w:sz w:val="19"/>
              </w:rPr>
              <w:t>Toplam Kaynak İhtiyacı</w:t>
            </w:r>
          </w:p>
        </w:tc>
        <w:tc>
          <w:tcPr>
            <w:tcW w:w="5798" w:type="dxa"/>
          </w:tcPr>
          <w:p w:rsidR="003D1315" w:rsidRDefault="00E73783">
            <w:pPr>
              <w:pStyle w:val="TableParagraph"/>
              <w:spacing w:line="206" w:lineRule="exact"/>
              <w:ind w:right="91"/>
              <w:jc w:val="right"/>
              <w:rPr>
                <w:sz w:val="19"/>
              </w:rPr>
            </w:pPr>
            <w:r>
              <w:rPr>
                <w:sz w:val="19"/>
              </w:rPr>
              <w:t>450.000,00</w:t>
            </w:r>
          </w:p>
        </w:tc>
      </w:tr>
    </w:tbl>
    <w:p w:rsidR="003D1315" w:rsidRDefault="003D1315">
      <w:pPr>
        <w:pStyle w:val="GvdeMetni"/>
        <w:rPr>
          <w:sz w:val="20"/>
        </w:rPr>
      </w:pPr>
    </w:p>
    <w:p w:rsidR="003D1315" w:rsidRDefault="003D1315">
      <w:pPr>
        <w:pStyle w:val="GvdeMetni"/>
        <w:spacing w:before="5"/>
        <w:rPr>
          <w:sz w:val="17"/>
        </w:rPr>
      </w:pPr>
    </w:p>
    <w:tbl>
      <w:tblPr>
        <w:tblStyle w:val="TableNormal"/>
        <w:tblW w:w="0" w:type="auto"/>
        <w:tblInd w:w="126" w:type="dxa"/>
        <w:tblBorders>
          <w:top w:val="single" w:sz="6" w:space="0" w:color="B1C4DA"/>
          <w:left w:val="single" w:sz="6" w:space="0" w:color="B1C4DA"/>
          <w:bottom w:val="single" w:sz="6" w:space="0" w:color="B1C4DA"/>
          <w:right w:val="single" w:sz="6" w:space="0" w:color="B1C4DA"/>
          <w:insideH w:val="single" w:sz="6" w:space="0" w:color="B1C4DA"/>
          <w:insideV w:val="single" w:sz="6" w:space="0" w:color="B1C4DA"/>
        </w:tblBorders>
        <w:tblLayout w:type="fixed"/>
        <w:tblLook w:val="01E0" w:firstRow="1" w:lastRow="1" w:firstColumn="1" w:lastColumn="1" w:noHBand="0" w:noVBand="0"/>
      </w:tblPr>
      <w:tblGrid>
        <w:gridCol w:w="3500"/>
        <w:gridCol w:w="5798"/>
      </w:tblGrid>
      <w:tr w:rsidR="003D1315">
        <w:trPr>
          <w:trHeight w:val="270"/>
        </w:trPr>
        <w:tc>
          <w:tcPr>
            <w:tcW w:w="9298" w:type="dxa"/>
            <w:gridSpan w:val="2"/>
            <w:tcBorders>
              <w:top w:val="nil"/>
              <w:left w:val="nil"/>
              <w:bottom w:val="nil"/>
              <w:right w:val="nil"/>
            </w:tcBorders>
            <w:shd w:val="clear" w:color="auto" w:fill="809EC2"/>
          </w:tcPr>
          <w:p w:rsidR="003D1315" w:rsidRDefault="00E73783">
            <w:pPr>
              <w:pStyle w:val="TableParagraph"/>
              <w:spacing w:before="29"/>
              <w:ind w:left="3265" w:right="3250"/>
              <w:jc w:val="center"/>
              <w:rPr>
                <w:sz w:val="19"/>
              </w:rPr>
            </w:pPr>
            <w:proofErr w:type="gramStart"/>
            <w:r>
              <w:rPr>
                <w:color w:val="FFFFFF"/>
                <w:w w:val="105"/>
                <w:sz w:val="19"/>
              </w:rPr>
              <w:t>FAALİYET  MALİYETLERİ</w:t>
            </w:r>
            <w:proofErr w:type="gramEnd"/>
            <w:r>
              <w:rPr>
                <w:color w:val="FFFFFF"/>
                <w:w w:val="105"/>
                <w:sz w:val="19"/>
              </w:rPr>
              <w:t xml:space="preserve">  TABLOSU</w:t>
            </w:r>
          </w:p>
        </w:tc>
      </w:tr>
      <w:tr w:rsidR="003D1315">
        <w:trPr>
          <w:trHeight w:val="255"/>
        </w:trPr>
        <w:tc>
          <w:tcPr>
            <w:tcW w:w="3500" w:type="dxa"/>
            <w:tcBorders>
              <w:top w:val="nil"/>
            </w:tcBorders>
            <w:shd w:val="clear" w:color="auto" w:fill="E4EBF1"/>
          </w:tcPr>
          <w:p w:rsidR="003D1315" w:rsidRDefault="00E73783">
            <w:pPr>
              <w:pStyle w:val="TableParagraph"/>
              <w:ind w:left="112"/>
              <w:rPr>
                <w:sz w:val="19"/>
              </w:rPr>
            </w:pPr>
            <w:r>
              <w:rPr>
                <w:w w:val="105"/>
                <w:sz w:val="19"/>
              </w:rPr>
              <w:t>İdare Adı</w:t>
            </w:r>
          </w:p>
        </w:tc>
        <w:tc>
          <w:tcPr>
            <w:tcW w:w="5798" w:type="dxa"/>
            <w:tcBorders>
              <w:top w:val="nil"/>
            </w:tcBorders>
            <w:shd w:val="clear" w:color="auto" w:fill="E4EBF1"/>
          </w:tcPr>
          <w:p w:rsidR="003D1315" w:rsidRDefault="00E73783">
            <w:pPr>
              <w:pStyle w:val="TableParagraph"/>
              <w:ind w:left="127"/>
              <w:rPr>
                <w:sz w:val="19"/>
              </w:rPr>
            </w:pPr>
            <w:r>
              <w:rPr>
                <w:w w:val="105"/>
                <w:sz w:val="19"/>
              </w:rPr>
              <w:t>Niğde Belediyesi</w:t>
            </w:r>
          </w:p>
        </w:tc>
      </w:tr>
      <w:tr w:rsidR="003D1315">
        <w:trPr>
          <w:trHeight w:val="720"/>
        </w:trPr>
        <w:tc>
          <w:tcPr>
            <w:tcW w:w="3500" w:type="dxa"/>
          </w:tcPr>
          <w:p w:rsidR="003D1315" w:rsidRDefault="00E73783">
            <w:pPr>
              <w:pStyle w:val="TableParagraph"/>
              <w:spacing w:before="0" w:line="231" w:lineRule="exact"/>
              <w:ind w:left="112"/>
              <w:rPr>
                <w:sz w:val="19"/>
              </w:rPr>
            </w:pPr>
            <w:r>
              <w:rPr>
                <w:w w:val="105"/>
                <w:sz w:val="19"/>
              </w:rPr>
              <w:t>Performans Hedefi</w:t>
            </w:r>
          </w:p>
        </w:tc>
        <w:tc>
          <w:tcPr>
            <w:tcW w:w="5798" w:type="dxa"/>
          </w:tcPr>
          <w:p w:rsidR="003D1315" w:rsidRDefault="00E73783">
            <w:pPr>
              <w:pStyle w:val="TableParagraph"/>
              <w:spacing w:before="0" w:line="231" w:lineRule="exact"/>
              <w:ind w:left="127"/>
              <w:rPr>
                <w:sz w:val="19"/>
              </w:rPr>
            </w:pPr>
            <w:r>
              <w:rPr>
                <w:w w:val="105"/>
                <w:sz w:val="19"/>
              </w:rPr>
              <w:t>İlimizin kültürel zenginliğine ve kültürel değerlerine ilişkin</w:t>
            </w:r>
          </w:p>
          <w:p w:rsidR="003D1315" w:rsidRDefault="00E73783">
            <w:pPr>
              <w:pStyle w:val="TableParagraph"/>
              <w:spacing w:before="15" w:line="240" w:lineRule="atLeast"/>
              <w:ind w:left="127"/>
              <w:rPr>
                <w:sz w:val="19"/>
              </w:rPr>
            </w:pPr>
            <w:r>
              <w:rPr>
                <w:w w:val="105"/>
                <w:sz w:val="19"/>
              </w:rPr>
              <w:t>farkındalığı arttırarak sosyal dayanışmayı sağlamak, tanıtıcı faaliyetlerde ve etkinliklerde bulunmak</w:t>
            </w:r>
          </w:p>
        </w:tc>
      </w:tr>
      <w:tr w:rsidR="003D1315">
        <w:trPr>
          <w:trHeight w:val="505"/>
        </w:trPr>
        <w:tc>
          <w:tcPr>
            <w:tcW w:w="3500" w:type="dxa"/>
            <w:shd w:val="clear" w:color="auto" w:fill="E4EBF1"/>
          </w:tcPr>
          <w:p w:rsidR="003D1315" w:rsidRDefault="00E73783">
            <w:pPr>
              <w:pStyle w:val="TableParagraph"/>
              <w:spacing w:before="8" w:line="240" w:lineRule="auto"/>
              <w:ind w:left="112"/>
              <w:rPr>
                <w:sz w:val="19"/>
              </w:rPr>
            </w:pPr>
            <w:r>
              <w:rPr>
                <w:w w:val="105"/>
                <w:sz w:val="19"/>
              </w:rPr>
              <w:t>Faaliyet Adı</w:t>
            </w:r>
          </w:p>
        </w:tc>
        <w:tc>
          <w:tcPr>
            <w:tcW w:w="5798" w:type="dxa"/>
            <w:shd w:val="clear" w:color="auto" w:fill="E4EBF1"/>
          </w:tcPr>
          <w:p w:rsidR="003D1315" w:rsidRDefault="00E73783">
            <w:pPr>
              <w:pStyle w:val="TableParagraph"/>
              <w:spacing w:before="0" w:line="240" w:lineRule="atLeast"/>
              <w:ind w:left="127"/>
              <w:rPr>
                <w:sz w:val="19"/>
              </w:rPr>
            </w:pPr>
            <w:r>
              <w:rPr>
                <w:w w:val="105"/>
                <w:sz w:val="19"/>
              </w:rPr>
              <w:t>Çocuk ve yetişkinlere yönelik tiyatro, açık hava sineması, Ramazan etkinlikleri ve Konser organizasyonları düzenlenmesi</w:t>
            </w:r>
          </w:p>
        </w:tc>
      </w:tr>
      <w:tr w:rsidR="003D1315">
        <w:trPr>
          <w:trHeight w:val="240"/>
        </w:trPr>
        <w:tc>
          <w:tcPr>
            <w:tcW w:w="3500" w:type="dxa"/>
          </w:tcPr>
          <w:p w:rsidR="003D1315" w:rsidRDefault="00E73783">
            <w:pPr>
              <w:pStyle w:val="TableParagraph"/>
              <w:spacing w:before="0"/>
              <w:ind w:left="112"/>
              <w:rPr>
                <w:sz w:val="19"/>
              </w:rPr>
            </w:pPr>
            <w:r>
              <w:rPr>
                <w:w w:val="105"/>
                <w:sz w:val="19"/>
              </w:rPr>
              <w:t>Sorumlu Harcama Birimi veya Birimleri</w:t>
            </w:r>
          </w:p>
        </w:tc>
        <w:tc>
          <w:tcPr>
            <w:tcW w:w="5798" w:type="dxa"/>
          </w:tcPr>
          <w:p w:rsidR="003D1315" w:rsidRDefault="00E73783">
            <w:pPr>
              <w:pStyle w:val="TableParagraph"/>
              <w:spacing w:before="0"/>
              <w:ind w:left="127"/>
              <w:rPr>
                <w:sz w:val="19"/>
              </w:rPr>
            </w:pPr>
            <w:r>
              <w:rPr>
                <w:w w:val="105"/>
                <w:sz w:val="19"/>
              </w:rPr>
              <w:t>Kültür ve Sosyal İşler Müdürlüğü</w:t>
            </w:r>
          </w:p>
        </w:tc>
      </w:tr>
      <w:tr w:rsidR="003D1315">
        <w:trPr>
          <w:trHeight w:val="420"/>
        </w:trPr>
        <w:tc>
          <w:tcPr>
            <w:tcW w:w="9298" w:type="dxa"/>
            <w:gridSpan w:val="2"/>
            <w:shd w:val="clear" w:color="auto" w:fill="E4EBF1"/>
          </w:tcPr>
          <w:p w:rsidR="003D1315" w:rsidRDefault="00E73783">
            <w:pPr>
              <w:pStyle w:val="TableParagraph"/>
              <w:spacing w:line="240" w:lineRule="auto"/>
              <w:ind w:left="157"/>
              <w:rPr>
                <w:i/>
                <w:sz w:val="19"/>
              </w:rPr>
            </w:pPr>
            <w:r>
              <w:rPr>
                <w:i/>
                <w:w w:val="105"/>
                <w:sz w:val="19"/>
              </w:rPr>
              <w:t>Açıklamalar</w:t>
            </w:r>
          </w:p>
        </w:tc>
      </w:tr>
      <w:tr w:rsidR="003D1315">
        <w:trPr>
          <w:trHeight w:val="450"/>
        </w:trPr>
        <w:tc>
          <w:tcPr>
            <w:tcW w:w="3500" w:type="dxa"/>
          </w:tcPr>
          <w:p w:rsidR="003D1315" w:rsidRDefault="00E73783">
            <w:pPr>
              <w:pStyle w:val="TableParagraph"/>
              <w:spacing w:line="240" w:lineRule="auto"/>
              <w:ind w:left="1179"/>
              <w:rPr>
                <w:sz w:val="19"/>
              </w:rPr>
            </w:pPr>
            <w:r>
              <w:rPr>
                <w:w w:val="105"/>
                <w:sz w:val="19"/>
              </w:rPr>
              <w:t>Ekonomik Kod</w:t>
            </w:r>
          </w:p>
        </w:tc>
        <w:tc>
          <w:tcPr>
            <w:tcW w:w="5798" w:type="dxa"/>
          </w:tcPr>
          <w:p w:rsidR="003D1315" w:rsidRDefault="00E73783">
            <w:pPr>
              <w:pStyle w:val="TableParagraph"/>
              <w:spacing w:line="240" w:lineRule="auto"/>
              <w:ind w:left="2410" w:right="2384"/>
              <w:jc w:val="center"/>
              <w:rPr>
                <w:sz w:val="19"/>
              </w:rPr>
            </w:pPr>
            <w:r>
              <w:rPr>
                <w:w w:val="105"/>
                <w:sz w:val="19"/>
              </w:rPr>
              <w:t>2022 Yılı</w:t>
            </w:r>
          </w:p>
        </w:tc>
      </w:tr>
      <w:tr w:rsidR="003D1315">
        <w:trPr>
          <w:trHeight w:val="240"/>
        </w:trPr>
        <w:tc>
          <w:tcPr>
            <w:tcW w:w="3500" w:type="dxa"/>
            <w:shd w:val="clear" w:color="auto" w:fill="E4EBF1"/>
          </w:tcPr>
          <w:p w:rsidR="003D1315" w:rsidRDefault="00E73783">
            <w:pPr>
              <w:pStyle w:val="TableParagraph"/>
              <w:spacing w:before="0"/>
              <w:ind w:left="307"/>
              <w:rPr>
                <w:sz w:val="19"/>
              </w:rPr>
            </w:pPr>
            <w:r>
              <w:rPr>
                <w:w w:val="105"/>
                <w:sz w:val="19"/>
              </w:rPr>
              <w:t>01. Personel Giderleri</w:t>
            </w:r>
          </w:p>
        </w:tc>
        <w:tc>
          <w:tcPr>
            <w:tcW w:w="5798" w:type="dxa"/>
            <w:shd w:val="clear" w:color="auto" w:fill="E4EBF1"/>
          </w:tcPr>
          <w:p w:rsidR="003D1315" w:rsidRDefault="00E73783">
            <w:pPr>
              <w:pStyle w:val="TableParagraph"/>
              <w:spacing w:before="0"/>
              <w:ind w:right="88"/>
              <w:jc w:val="right"/>
              <w:rPr>
                <w:sz w:val="19"/>
              </w:rPr>
            </w:pPr>
            <w:r>
              <w:rPr>
                <w:sz w:val="19"/>
              </w:rPr>
              <w:t>0,00</w:t>
            </w:r>
          </w:p>
        </w:tc>
      </w:tr>
      <w:tr w:rsidR="003D1315">
        <w:trPr>
          <w:trHeight w:val="255"/>
        </w:trPr>
        <w:tc>
          <w:tcPr>
            <w:tcW w:w="3500" w:type="dxa"/>
          </w:tcPr>
          <w:p w:rsidR="003D1315" w:rsidRDefault="00E73783">
            <w:pPr>
              <w:pStyle w:val="TableParagraph"/>
              <w:ind w:left="307"/>
              <w:rPr>
                <w:sz w:val="19"/>
              </w:rPr>
            </w:pPr>
            <w:r>
              <w:rPr>
                <w:w w:val="105"/>
                <w:sz w:val="19"/>
              </w:rPr>
              <w:t>02. SGK Devlet Primi Giderleri</w:t>
            </w:r>
          </w:p>
        </w:tc>
        <w:tc>
          <w:tcPr>
            <w:tcW w:w="5798" w:type="dxa"/>
          </w:tcPr>
          <w:p w:rsidR="003D1315" w:rsidRDefault="00E73783">
            <w:pPr>
              <w:pStyle w:val="TableParagraph"/>
              <w:ind w:right="88"/>
              <w:jc w:val="right"/>
              <w:rPr>
                <w:sz w:val="19"/>
              </w:rPr>
            </w:pPr>
            <w:r>
              <w:rPr>
                <w:sz w:val="19"/>
              </w:rPr>
              <w:t>0,00</w:t>
            </w:r>
          </w:p>
        </w:tc>
      </w:tr>
      <w:tr w:rsidR="003D1315">
        <w:trPr>
          <w:trHeight w:val="255"/>
        </w:trPr>
        <w:tc>
          <w:tcPr>
            <w:tcW w:w="3500" w:type="dxa"/>
            <w:shd w:val="clear" w:color="auto" w:fill="E4EBF1"/>
          </w:tcPr>
          <w:p w:rsidR="003D1315" w:rsidRDefault="00E73783">
            <w:pPr>
              <w:pStyle w:val="TableParagraph"/>
              <w:ind w:left="307"/>
              <w:rPr>
                <w:sz w:val="19"/>
              </w:rPr>
            </w:pPr>
            <w:r>
              <w:rPr>
                <w:w w:val="105"/>
                <w:sz w:val="19"/>
              </w:rPr>
              <w:t>03. Mal ve Hizmet Alım Giderleri</w:t>
            </w:r>
          </w:p>
        </w:tc>
        <w:tc>
          <w:tcPr>
            <w:tcW w:w="5798" w:type="dxa"/>
            <w:shd w:val="clear" w:color="auto" w:fill="E4EBF1"/>
          </w:tcPr>
          <w:p w:rsidR="003D1315" w:rsidRDefault="00E73783">
            <w:pPr>
              <w:pStyle w:val="TableParagraph"/>
              <w:ind w:right="91"/>
              <w:jc w:val="right"/>
              <w:rPr>
                <w:sz w:val="19"/>
              </w:rPr>
            </w:pPr>
            <w:r>
              <w:rPr>
                <w:sz w:val="19"/>
              </w:rPr>
              <w:t>700.000,00</w:t>
            </w:r>
          </w:p>
        </w:tc>
      </w:tr>
      <w:tr w:rsidR="003D1315">
        <w:trPr>
          <w:trHeight w:val="240"/>
        </w:trPr>
        <w:tc>
          <w:tcPr>
            <w:tcW w:w="3500" w:type="dxa"/>
          </w:tcPr>
          <w:p w:rsidR="003D1315" w:rsidRDefault="00E73783">
            <w:pPr>
              <w:pStyle w:val="TableParagraph"/>
              <w:spacing w:before="0" w:line="220" w:lineRule="exact"/>
              <w:ind w:left="307"/>
              <w:rPr>
                <w:sz w:val="19"/>
              </w:rPr>
            </w:pPr>
            <w:r>
              <w:rPr>
                <w:w w:val="105"/>
                <w:sz w:val="19"/>
              </w:rPr>
              <w:t>04. Faiz Giderleri</w:t>
            </w:r>
          </w:p>
        </w:tc>
        <w:tc>
          <w:tcPr>
            <w:tcW w:w="5798" w:type="dxa"/>
          </w:tcPr>
          <w:p w:rsidR="003D1315" w:rsidRDefault="00E73783">
            <w:pPr>
              <w:pStyle w:val="TableParagraph"/>
              <w:spacing w:before="0" w:line="220" w:lineRule="exact"/>
              <w:ind w:right="88"/>
              <w:jc w:val="right"/>
              <w:rPr>
                <w:sz w:val="19"/>
              </w:rPr>
            </w:pPr>
            <w:r>
              <w:rPr>
                <w:sz w:val="19"/>
              </w:rPr>
              <w:t>0,00</w:t>
            </w:r>
          </w:p>
        </w:tc>
      </w:tr>
      <w:tr w:rsidR="003D1315">
        <w:trPr>
          <w:trHeight w:val="252"/>
        </w:trPr>
        <w:tc>
          <w:tcPr>
            <w:tcW w:w="3500" w:type="dxa"/>
            <w:tcBorders>
              <w:bottom w:val="single" w:sz="8" w:space="0" w:color="B1C4DA"/>
            </w:tcBorders>
            <w:shd w:val="clear" w:color="auto" w:fill="E4EBF1"/>
          </w:tcPr>
          <w:p w:rsidR="003D1315" w:rsidRDefault="00E73783">
            <w:pPr>
              <w:pStyle w:val="TableParagraph"/>
              <w:spacing w:line="219" w:lineRule="exact"/>
              <w:ind w:left="307"/>
              <w:rPr>
                <w:sz w:val="19"/>
              </w:rPr>
            </w:pPr>
            <w:r>
              <w:rPr>
                <w:w w:val="105"/>
                <w:sz w:val="19"/>
              </w:rPr>
              <w:t>05. Cari Transferler</w:t>
            </w:r>
          </w:p>
        </w:tc>
        <w:tc>
          <w:tcPr>
            <w:tcW w:w="5798" w:type="dxa"/>
            <w:tcBorders>
              <w:bottom w:val="single" w:sz="8" w:space="0" w:color="B1C4DA"/>
            </w:tcBorders>
            <w:shd w:val="clear" w:color="auto" w:fill="E4EBF1"/>
          </w:tcPr>
          <w:p w:rsidR="003D1315" w:rsidRDefault="00E73783">
            <w:pPr>
              <w:pStyle w:val="TableParagraph"/>
              <w:spacing w:line="219" w:lineRule="exact"/>
              <w:ind w:right="88"/>
              <w:jc w:val="right"/>
              <w:rPr>
                <w:sz w:val="19"/>
              </w:rPr>
            </w:pPr>
            <w:r>
              <w:rPr>
                <w:sz w:val="19"/>
              </w:rPr>
              <w:t>0,00</w:t>
            </w:r>
          </w:p>
        </w:tc>
      </w:tr>
      <w:tr w:rsidR="003D1315">
        <w:trPr>
          <w:trHeight w:val="252"/>
        </w:trPr>
        <w:tc>
          <w:tcPr>
            <w:tcW w:w="3500" w:type="dxa"/>
            <w:tcBorders>
              <w:top w:val="single" w:sz="8" w:space="0" w:color="B1C4DA"/>
            </w:tcBorders>
          </w:tcPr>
          <w:p w:rsidR="003D1315" w:rsidRDefault="00E73783">
            <w:pPr>
              <w:pStyle w:val="TableParagraph"/>
              <w:spacing w:before="12"/>
              <w:ind w:left="307"/>
              <w:rPr>
                <w:sz w:val="19"/>
              </w:rPr>
            </w:pPr>
            <w:r>
              <w:rPr>
                <w:w w:val="105"/>
                <w:sz w:val="19"/>
              </w:rPr>
              <w:t>06. Sermaye Giderleri</w:t>
            </w:r>
          </w:p>
        </w:tc>
        <w:tc>
          <w:tcPr>
            <w:tcW w:w="5798" w:type="dxa"/>
            <w:tcBorders>
              <w:top w:val="single" w:sz="8" w:space="0" w:color="B1C4DA"/>
            </w:tcBorders>
          </w:tcPr>
          <w:p w:rsidR="003D1315" w:rsidRDefault="00E73783">
            <w:pPr>
              <w:pStyle w:val="TableParagraph"/>
              <w:spacing w:before="12"/>
              <w:ind w:right="88"/>
              <w:jc w:val="right"/>
              <w:rPr>
                <w:sz w:val="19"/>
              </w:rPr>
            </w:pPr>
            <w:r>
              <w:rPr>
                <w:sz w:val="19"/>
              </w:rPr>
              <w:t>0,00</w:t>
            </w:r>
          </w:p>
        </w:tc>
      </w:tr>
      <w:tr w:rsidR="003D1315">
        <w:trPr>
          <w:trHeight w:val="240"/>
        </w:trPr>
        <w:tc>
          <w:tcPr>
            <w:tcW w:w="3500" w:type="dxa"/>
            <w:shd w:val="clear" w:color="auto" w:fill="E4EBF1"/>
          </w:tcPr>
          <w:p w:rsidR="003D1315" w:rsidRDefault="00E73783">
            <w:pPr>
              <w:pStyle w:val="TableParagraph"/>
              <w:spacing w:before="0" w:line="220" w:lineRule="exact"/>
              <w:ind w:left="307"/>
              <w:rPr>
                <w:sz w:val="19"/>
              </w:rPr>
            </w:pPr>
            <w:r>
              <w:rPr>
                <w:w w:val="105"/>
                <w:sz w:val="19"/>
              </w:rPr>
              <w:t>07. Sermaye Transferleri</w:t>
            </w:r>
          </w:p>
        </w:tc>
        <w:tc>
          <w:tcPr>
            <w:tcW w:w="5798" w:type="dxa"/>
            <w:shd w:val="clear" w:color="auto" w:fill="E4EBF1"/>
          </w:tcPr>
          <w:p w:rsidR="003D1315" w:rsidRDefault="00E73783">
            <w:pPr>
              <w:pStyle w:val="TableParagraph"/>
              <w:spacing w:before="0" w:line="220" w:lineRule="exact"/>
              <w:ind w:right="88"/>
              <w:jc w:val="right"/>
              <w:rPr>
                <w:sz w:val="19"/>
              </w:rPr>
            </w:pPr>
            <w:r>
              <w:rPr>
                <w:sz w:val="19"/>
              </w:rPr>
              <w:t>0,00</w:t>
            </w:r>
          </w:p>
        </w:tc>
      </w:tr>
      <w:tr w:rsidR="003D1315">
        <w:trPr>
          <w:trHeight w:val="255"/>
        </w:trPr>
        <w:tc>
          <w:tcPr>
            <w:tcW w:w="3500" w:type="dxa"/>
          </w:tcPr>
          <w:p w:rsidR="003D1315" w:rsidRDefault="00E73783">
            <w:pPr>
              <w:pStyle w:val="TableParagraph"/>
              <w:ind w:left="307"/>
              <w:rPr>
                <w:sz w:val="19"/>
              </w:rPr>
            </w:pPr>
            <w:r>
              <w:rPr>
                <w:w w:val="105"/>
                <w:sz w:val="19"/>
              </w:rPr>
              <w:t>08. Borç verme</w:t>
            </w:r>
          </w:p>
        </w:tc>
        <w:tc>
          <w:tcPr>
            <w:tcW w:w="5798" w:type="dxa"/>
          </w:tcPr>
          <w:p w:rsidR="003D1315" w:rsidRDefault="00E73783">
            <w:pPr>
              <w:pStyle w:val="TableParagraph"/>
              <w:ind w:right="88"/>
              <w:jc w:val="right"/>
              <w:rPr>
                <w:sz w:val="19"/>
              </w:rPr>
            </w:pPr>
            <w:r>
              <w:rPr>
                <w:sz w:val="19"/>
              </w:rPr>
              <w:t>0,00</w:t>
            </w:r>
          </w:p>
        </w:tc>
      </w:tr>
      <w:tr w:rsidR="003D1315">
        <w:trPr>
          <w:trHeight w:val="255"/>
        </w:trPr>
        <w:tc>
          <w:tcPr>
            <w:tcW w:w="3500" w:type="dxa"/>
            <w:shd w:val="clear" w:color="auto" w:fill="E4EBF1"/>
          </w:tcPr>
          <w:p w:rsidR="003D1315" w:rsidRDefault="00E73783">
            <w:pPr>
              <w:pStyle w:val="TableParagraph"/>
              <w:ind w:left="112"/>
              <w:rPr>
                <w:sz w:val="19"/>
              </w:rPr>
            </w:pPr>
            <w:r>
              <w:rPr>
                <w:w w:val="105"/>
                <w:sz w:val="19"/>
              </w:rPr>
              <w:t>Toplam Bütçe Kaynak İhtiyacı</w:t>
            </w:r>
          </w:p>
        </w:tc>
        <w:tc>
          <w:tcPr>
            <w:tcW w:w="5798" w:type="dxa"/>
            <w:shd w:val="clear" w:color="auto" w:fill="E4EBF1"/>
          </w:tcPr>
          <w:p w:rsidR="003D1315" w:rsidRDefault="00E73783">
            <w:pPr>
              <w:pStyle w:val="TableParagraph"/>
              <w:ind w:right="91"/>
              <w:jc w:val="right"/>
              <w:rPr>
                <w:sz w:val="19"/>
              </w:rPr>
            </w:pPr>
            <w:r>
              <w:rPr>
                <w:sz w:val="19"/>
              </w:rPr>
              <w:t>700.000,00</w:t>
            </w:r>
          </w:p>
        </w:tc>
      </w:tr>
      <w:tr w:rsidR="003D1315">
        <w:trPr>
          <w:trHeight w:val="240"/>
        </w:trPr>
        <w:tc>
          <w:tcPr>
            <w:tcW w:w="3500" w:type="dxa"/>
          </w:tcPr>
          <w:p w:rsidR="003D1315" w:rsidRDefault="00E73783">
            <w:pPr>
              <w:pStyle w:val="TableParagraph"/>
              <w:spacing w:before="0" w:line="220" w:lineRule="exact"/>
              <w:ind w:left="307"/>
              <w:rPr>
                <w:sz w:val="19"/>
              </w:rPr>
            </w:pPr>
            <w:r>
              <w:rPr>
                <w:w w:val="105"/>
                <w:sz w:val="19"/>
              </w:rPr>
              <w:t>Bütçe Dışı Kaynak (Döner Sermaye)</w:t>
            </w:r>
          </w:p>
        </w:tc>
        <w:tc>
          <w:tcPr>
            <w:tcW w:w="5798" w:type="dxa"/>
          </w:tcPr>
          <w:p w:rsidR="003D1315" w:rsidRDefault="00E73783">
            <w:pPr>
              <w:pStyle w:val="TableParagraph"/>
              <w:spacing w:before="0" w:line="220" w:lineRule="exact"/>
              <w:ind w:right="88"/>
              <w:jc w:val="right"/>
              <w:rPr>
                <w:sz w:val="19"/>
              </w:rPr>
            </w:pPr>
            <w:r>
              <w:rPr>
                <w:sz w:val="19"/>
              </w:rPr>
              <w:t>0,00</w:t>
            </w:r>
          </w:p>
        </w:tc>
      </w:tr>
      <w:tr w:rsidR="003D1315">
        <w:trPr>
          <w:trHeight w:val="255"/>
        </w:trPr>
        <w:tc>
          <w:tcPr>
            <w:tcW w:w="3500" w:type="dxa"/>
            <w:shd w:val="clear" w:color="auto" w:fill="E4EBF1"/>
          </w:tcPr>
          <w:p w:rsidR="003D1315" w:rsidRDefault="00E73783">
            <w:pPr>
              <w:pStyle w:val="TableParagraph"/>
              <w:ind w:left="307"/>
              <w:rPr>
                <w:sz w:val="19"/>
              </w:rPr>
            </w:pPr>
            <w:r>
              <w:rPr>
                <w:w w:val="105"/>
                <w:sz w:val="19"/>
              </w:rPr>
              <w:t>Bütçe Dışı Kaynak (Diğer Yurt İçi)</w:t>
            </w:r>
          </w:p>
        </w:tc>
        <w:tc>
          <w:tcPr>
            <w:tcW w:w="5798" w:type="dxa"/>
            <w:shd w:val="clear" w:color="auto" w:fill="E4EBF1"/>
          </w:tcPr>
          <w:p w:rsidR="003D1315" w:rsidRDefault="00E73783">
            <w:pPr>
              <w:pStyle w:val="TableParagraph"/>
              <w:ind w:right="88"/>
              <w:jc w:val="right"/>
              <w:rPr>
                <w:sz w:val="19"/>
              </w:rPr>
            </w:pPr>
            <w:r>
              <w:rPr>
                <w:sz w:val="19"/>
              </w:rPr>
              <w:t>0,00</w:t>
            </w:r>
          </w:p>
        </w:tc>
      </w:tr>
      <w:tr w:rsidR="003D1315">
        <w:trPr>
          <w:trHeight w:val="255"/>
        </w:trPr>
        <w:tc>
          <w:tcPr>
            <w:tcW w:w="3500" w:type="dxa"/>
          </w:tcPr>
          <w:p w:rsidR="003D1315" w:rsidRDefault="00E73783">
            <w:pPr>
              <w:pStyle w:val="TableParagraph"/>
              <w:ind w:left="307"/>
              <w:rPr>
                <w:sz w:val="19"/>
              </w:rPr>
            </w:pPr>
            <w:r>
              <w:rPr>
                <w:w w:val="105"/>
                <w:sz w:val="19"/>
              </w:rPr>
              <w:t>Bütçe Dışı Kaynak (Yurt Dışı )</w:t>
            </w:r>
          </w:p>
        </w:tc>
        <w:tc>
          <w:tcPr>
            <w:tcW w:w="5798" w:type="dxa"/>
          </w:tcPr>
          <w:p w:rsidR="003D1315" w:rsidRDefault="00E73783">
            <w:pPr>
              <w:pStyle w:val="TableParagraph"/>
              <w:ind w:right="88"/>
              <w:jc w:val="right"/>
              <w:rPr>
                <w:sz w:val="19"/>
              </w:rPr>
            </w:pPr>
            <w:r>
              <w:rPr>
                <w:sz w:val="19"/>
              </w:rPr>
              <w:t>0,00</w:t>
            </w:r>
          </w:p>
        </w:tc>
      </w:tr>
      <w:tr w:rsidR="003D1315">
        <w:trPr>
          <w:trHeight w:val="240"/>
        </w:trPr>
        <w:tc>
          <w:tcPr>
            <w:tcW w:w="3500" w:type="dxa"/>
            <w:shd w:val="clear" w:color="auto" w:fill="E4EBF1"/>
          </w:tcPr>
          <w:p w:rsidR="003D1315" w:rsidRDefault="00E73783">
            <w:pPr>
              <w:pStyle w:val="TableParagraph"/>
              <w:spacing w:before="0" w:line="220" w:lineRule="exact"/>
              <w:ind w:left="112"/>
              <w:rPr>
                <w:sz w:val="19"/>
              </w:rPr>
            </w:pPr>
            <w:r>
              <w:rPr>
                <w:w w:val="105"/>
                <w:sz w:val="19"/>
              </w:rPr>
              <w:t>Toplam Bütçe Dışı Kaynak İhtiyacı</w:t>
            </w:r>
          </w:p>
        </w:tc>
        <w:tc>
          <w:tcPr>
            <w:tcW w:w="5798" w:type="dxa"/>
            <w:shd w:val="clear" w:color="auto" w:fill="E4EBF1"/>
          </w:tcPr>
          <w:p w:rsidR="003D1315" w:rsidRDefault="00E73783">
            <w:pPr>
              <w:pStyle w:val="TableParagraph"/>
              <w:spacing w:before="0" w:line="220" w:lineRule="exact"/>
              <w:ind w:right="88"/>
              <w:jc w:val="right"/>
              <w:rPr>
                <w:sz w:val="19"/>
              </w:rPr>
            </w:pPr>
            <w:r>
              <w:rPr>
                <w:sz w:val="19"/>
              </w:rPr>
              <w:t>0,00</w:t>
            </w:r>
          </w:p>
        </w:tc>
      </w:tr>
      <w:tr w:rsidR="003D1315">
        <w:trPr>
          <w:trHeight w:val="255"/>
        </w:trPr>
        <w:tc>
          <w:tcPr>
            <w:tcW w:w="3500" w:type="dxa"/>
          </w:tcPr>
          <w:p w:rsidR="003D1315" w:rsidRDefault="00E73783">
            <w:pPr>
              <w:pStyle w:val="TableParagraph"/>
              <w:ind w:left="112"/>
              <w:rPr>
                <w:sz w:val="19"/>
              </w:rPr>
            </w:pPr>
            <w:r>
              <w:rPr>
                <w:w w:val="105"/>
                <w:sz w:val="19"/>
              </w:rPr>
              <w:t>Toplam Kaynak İhtiyacı</w:t>
            </w:r>
          </w:p>
        </w:tc>
        <w:tc>
          <w:tcPr>
            <w:tcW w:w="5798" w:type="dxa"/>
          </w:tcPr>
          <w:p w:rsidR="003D1315" w:rsidRDefault="00E73783">
            <w:pPr>
              <w:pStyle w:val="TableParagraph"/>
              <w:ind w:right="91"/>
              <w:jc w:val="right"/>
              <w:rPr>
                <w:sz w:val="19"/>
              </w:rPr>
            </w:pPr>
            <w:r>
              <w:rPr>
                <w:sz w:val="19"/>
              </w:rPr>
              <w:t>700.000,00</w:t>
            </w:r>
          </w:p>
        </w:tc>
      </w:tr>
    </w:tbl>
    <w:p w:rsidR="003D1315" w:rsidRDefault="003D1315">
      <w:pPr>
        <w:jc w:val="right"/>
        <w:rPr>
          <w:sz w:val="19"/>
        </w:rPr>
        <w:sectPr w:rsidR="003D1315">
          <w:pgSz w:w="11910" w:h="16850"/>
          <w:pgMar w:top="1400" w:right="1180" w:bottom="700" w:left="1180" w:header="0" w:footer="519" w:gutter="0"/>
          <w:cols w:space="708"/>
        </w:sectPr>
      </w:pPr>
    </w:p>
    <w:tbl>
      <w:tblPr>
        <w:tblStyle w:val="TableNormal"/>
        <w:tblW w:w="0" w:type="auto"/>
        <w:tblInd w:w="126" w:type="dxa"/>
        <w:tblBorders>
          <w:top w:val="single" w:sz="6" w:space="0" w:color="B1C4DA"/>
          <w:left w:val="single" w:sz="6" w:space="0" w:color="B1C4DA"/>
          <w:bottom w:val="single" w:sz="6" w:space="0" w:color="B1C4DA"/>
          <w:right w:val="single" w:sz="6" w:space="0" w:color="B1C4DA"/>
          <w:insideH w:val="single" w:sz="6" w:space="0" w:color="B1C4DA"/>
          <w:insideV w:val="single" w:sz="6" w:space="0" w:color="B1C4DA"/>
        </w:tblBorders>
        <w:tblLayout w:type="fixed"/>
        <w:tblLook w:val="01E0" w:firstRow="1" w:lastRow="1" w:firstColumn="1" w:lastColumn="1" w:noHBand="0" w:noVBand="0"/>
      </w:tblPr>
      <w:tblGrid>
        <w:gridCol w:w="3500"/>
        <w:gridCol w:w="5798"/>
      </w:tblGrid>
      <w:tr w:rsidR="003D1315">
        <w:trPr>
          <w:trHeight w:val="270"/>
        </w:trPr>
        <w:tc>
          <w:tcPr>
            <w:tcW w:w="9298" w:type="dxa"/>
            <w:gridSpan w:val="2"/>
            <w:tcBorders>
              <w:top w:val="nil"/>
              <w:left w:val="nil"/>
              <w:bottom w:val="nil"/>
              <w:right w:val="nil"/>
            </w:tcBorders>
            <w:shd w:val="clear" w:color="auto" w:fill="809EC2"/>
          </w:tcPr>
          <w:p w:rsidR="003D1315" w:rsidRDefault="00E73783">
            <w:pPr>
              <w:pStyle w:val="TableParagraph"/>
              <w:spacing w:before="29"/>
              <w:ind w:left="3265" w:right="3250"/>
              <w:jc w:val="center"/>
              <w:rPr>
                <w:sz w:val="19"/>
              </w:rPr>
            </w:pPr>
            <w:proofErr w:type="gramStart"/>
            <w:r>
              <w:rPr>
                <w:color w:val="FFFFFF"/>
                <w:w w:val="105"/>
                <w:sz w:val="19"/>
              </w:rPr>
              <w:lastRenderedPageBreak/>
              <w:t>FAALİYET  MALİYETLERİ</w:t>
            </w:r>
            <w:proofErr w:type="gramEnd"/>
            <w:r>
              <w:rPr>
                <w:color w:val="FFFFFF"/>
                <w:w w:val="105"/>
                <w:sz w:val="19"/>
              </w:rPr>
              <w:t xml:space="preserve">  TABLOSU</w:t>
            </w:r>
          </w:p>
        </w:tc>
      </w:tr>
      <w:tr w:rsidR="003D1315">
        <w:trPr>
          <w:trHeight w:val="252"/>
        </w:trPr>
        <w:tc>
          <w:tcPr>
            <w:tcW w:w="3500" w:type="dxa"/>
            <w:tcBorders>
              <w:top w:val="nil"/>
              <w:bottom w:val="single" w:sz="8" w:space="0" w:color="B1C4DA"/>
            </w:tcBorders>
            <w:shd w:val="clear" w:color="auto" w:fill="E4EBF1"/>
          </w:tcPr>
          <w:p w:rsidR="003D1315" w:rsidRDefault="00E73783">
            <w:pPr>
              <w:pStyle w:val="TableParagraph"/>
              <w:spacing w:line="219" w:lineRule="exact"/>
              <w:ind w:left="112"/>
              <w:rPr>
                <w:sz w:val="19"/>
              </w:rPr>
            </w:pPr>
            <w:r>
              <w:rPr>
                <w:w w:val="105"/>
                <w:sz w:val="19"/>
              </w:rPr>
              <w:t>İdare Adı</w:t>
            </w:r>
          </w:p>
        </w:tc>
        <w:tc>
          <w:tcPr>
            <w:tcW w:w="5798" w:type="dxa"/>
            <w:tcBorders>
              <w:top w:val="nil"/>
              <w:bottom w:val="single" w:sz="8" w:space="0" w:color="B1C4DA"/>
            </w:tcBorders>
            <w:shd w:val="clear" w:color="auto" w:fill="E4EBF1"/>
          </w:tcPr>
          <w:p w:rsidR="003D1315" w:rsidRDefault="00E73783">
            <w:pPr>
              <w:pStyle w:val="TableParagraph"/>
              <w:spacing w:line="219" w:lineRule="exact"/>
              <w:ind w:left="127"/>
              <w:rPr>
                <w:sz w:val="19"/>
              </w:rPr>
            </w:pPr>
            <w:r>
              <w:rPr>
                <w:w w:val="105"/>
                <w:sz w:val="19"/>
              </w:rPr>
              <w:t>Niğde Belediyesi</w:t>
            </w:r>
          </w:p>
        </w:tc>
      </w:tr>
      <w:tr w:rsidR="003D1315">
        <w:trPr>
          <w:trHeight w:val="733"/>
        </w:trPr>
        <w:tc>
          <w:tcPr>
            <w:tcW w:w="3500" w:type="dxa"/>
            <w:tcBorders>
              <w:top w:val="single" w:sz="8" w:space="0" w:color="B1C4DA"/>
            </w:tcBorders>
          </w:tcPr>
          <w:p w:rsidR="003D1315" w:rsidRDefault="00E73783">
            <w:pPr>
              <w:pStyle w:val="TableParagraph"/>
              <w:spacing w:before="12" w:line="240" w:lineRule="auto"/>
              <w:ind w:left="112"/>
              <w:rPr>
                <w:sz w:val="19"/>
              </w:rPr>
            </w:pPr>
            <w:r>
              <w:rPr>
                <w:w w:val="105"/>
                <w:sz w:val="19"/>
              </w:rPr>
              <w:t>Performans Hedefi</w:t>
            </w:r>
          </w:p>
        </w:tc>
        <w:tc>
          <w:tcPr>
            <w:tcW w:w="5798" w:type="dxa"/>
            <w:tcBorders>
              <w:top w:val="single" w:sz="8" w:space="0" w:color="B1C4DA"/>
            </w:tcBorders>
          </w:tcPr>
          <w:p w:rsidR="003D1315" w:rsidRDefault="00E73783">
            <w:pPr>
              <w:pStyle w:val="TableParagraph"/>
              <w:spacing w:before="12" w:line="247" w:lineRule="auto"/>
              <w:ind w:left="127" w:right="355"/>
              <w:rPr>
                <w:sz w:val="19"/>
              </w:rPr>
            </w:pPr>
            <w:r>
              <w:rPr>
                <w:w w:val="105"/>
                <w:sz w:val="19"/>
              </w:rPr>
              <w:t>İlimizin kültürel zenginliğine ve kültürel değerlerine ilişkin farkındalığı arttırarak sosyal dayanışmayı sağlamak, tanıtıcı</w:t>
            </w:r>
          </w:p>
          <w:p w:rsidR="003D1315" w:rsidRDefault="00E73783">
            <w:pPr>
              <w:pStyle w:val="TableParagraph"/>
              <w:spacing w:before="2"/>
              <w:ind w:left="127"/>
              <w:rPr>
                <w:sz w:val="19"/>
              </w:rPr>
            </w:pPr>
            <w:proofErr w:type="gramStart"/>
            <w:r>
              <w:rPr>
                <w:w w:val="105"/>
                <w:sz w:val="19"/>
              </w:rPr>
              <w:t>faaliyetlerde</w:t>
            </w:r>
            <w:proofErr w:type="gramEnd"/>
            <w:r>
              <w:rPr>
                <w:w w:val="105"/>
                <w:sz w:val="19"/>
              </w:rPr>
              <w:t xml:space="preserve"> ve etkinliklerde bulunmak</w:t>
            </w:r>
          </w:p>
        </w:tc>
      </w:tr>
      <w:tr w:rsidR="003D1315">
        <w:trPr>
          <w:trHeight w:val="240"/>
        </w:trPr>
        <w:tc>
          <w:tcPr>
            <w:tcW w:w="3500" w:type="dxa"/>
            <w:shd w:val="clear" w:color="auto" w:fill="E4EBF1"/>
          </w:tcPr>
          <w:p w:rsidR="003D1315" w:rsidRDefault="00E73783">
            <w:pPr>
              <w:pStyle w:val="TableParagraph"/>
              <w:spacing w:before="0" w:line="220" w:lineRule="exact"/>
              <w:ind w:left="112"/>
              <w:rPr>
                <w:sz w:val="19"/>
              </w:rPr>
            </w:pPr>
            <w:r>
              <w:rPr>
                <w:w w:val="105"/>
                <w:sz w:val="19"/>
              </w:rPr>
              <w:t>Faaliyet Adı</w:t>
            </w:r>
          </w:p>
        </w:tc>
        <w:tc>
          <w:tcPr>
            <w:tcW w:w="5798" w:type="dxa"/>
            <w:shd w:val="clear" w:color="auto" w:fill="E4EBF1"/>
          </w:tcPr>
          <w:p w:rsidR="003D1315" w:rsidRDefault="00E73783">
            <w:pPr>
              <w:pStyle w:val="TableParagraph"/>
              <w:spacing w:before="0" w:line="220" w:lineRule="exact"/>
              <w:ind w:left="127"/>
              <w:rPr>
                <w:sz w:val="19"/>
              </w:rPr>
            </w:pPr>
            <w:r>
              <w:rPr>
                <w:w w:val="105"/>
                <w:sz w:val="19"/>
              </w:rPr>
              <w:t>Şehir içi ve Şehir dışı gezi organizasyonları düzenlenmesi</w:t>
            </w:r>
          </w:p>
        </w:tc>
      </w:tr>
      <w:tr w:rsidR="003D1315">
        <w:trPr>
          <w:trHeight w:val="255"/>
        </w:trPr>
        <w:tc>
          <w:tcPr>
            <w:tcW w:w="3500" w:type="dxa"/>
          </w:tcPr>
          <w:p w:rsidR="003D1315" w:rsidRDefault="00E73783">
            <w:pPr>
              <w:pStyle w:val="TableParagraph"/>
              <w:ind w:left="112"/>
              <w:rPr>
                <w:sz w:val="19"/>
              </w:rPr>
            </w:pPr>
            <w:r>
              <w:rPr>
                <w:w w:val="105"/>
                <w:sz w:val="19"/>
              </w:rPr>
              <w:t>Sorumlu Harcama Birimi veya Birimleri</w:t>
            </w:r>
          </w:p>
        </w:tc>
        <w:tc>
          <w:tcPr>
            <w:tcW w:w="5798" w:type="dxa"/>
          </w:tcPr>
          <w:p w:rsidR="003D1315" w:rsidRDefault="00E73783">
            <w:pPr>
              <w:pStyle w:val="TableParagraph"/>
              <w:ind w:left="127"/>
              <w:rPr>
                <w:sz w:val="19"/>
              </w:rPr>
            </w:pPr>
            <w:r>
              <w:rPr>
                <w:w w:val="105"/>
                <w:sz w:val="19"/>
              </w:rPr>
              <w:t>Kültür ve Sosyal İşler Müdürlüğü</w:t>
            </w:r>
          </w:p>
        </w:tc>
      </w:tr>
      <w:tr w:rsidR="003D1315">
        <w:trPr>
          <w:trHeight w:val="420"/>
        </w:trPr>
        <w:tc>
          <w:tcPr>
            <w:tcW w:w="9298" w:type="dxa"/>
            <w:gridSpan w:val="2"/>
            <w:shd w:val="clear" w:color="auto" w:fill="E4EBF1"/>
          </w:tcPr>
          <w:p w:rsidR="003D1315" w:rsidRDefault="00E73783">
            <w:pPr>
              <w:pStyle w:val="TableParagraph"/>
              <w:spacing w:line="240" w:lineRule="auto"/>
              <w:ind w:left="157"/>
              <w:rPr>
                <w:i/>
                <w:sz w:val="19"/>
              </w:rPr>
            </w:pPr>
            <w:r>
              <w:rPr>
                <w:i/>
                <w:w w:val="105"/>
                <w:sz w:val="19"/>
              </w:rPr>
              <w:t>Açıklamalar</w:t>
            </w:r>
          </w:p>
        </w:tc>
      </w:tr>
      <w:tr w:rsidR="003D1315">
        <w:trPr>
          <w:trHeight w:val="435"/>
        </w:trPr>
        <w:tc>
          <w:tcPr>
            <w:tcW w:w="3500" w:type="dxa"/>
          </w:tcPr>
          <w:p w:rsidR="003D1315" w:rsidRDefault="00E73783">
            <w:pPr>
              <w:pStyle w:val="TableParagraph"/>
              <w:spacing w:before="0" w:line="231" w:lineRule="exact"/>
              <w:ind w:left="1179"/>
              <w:rPr>
                <w:sz w:val="19"/>
              </w:rPr>
            </w:pPr>
            <w:r>
              <w:rPr>
                <w:w w:val="105"/>
                <w:sz w:val="19"/>
              </w:rPr>
              <w:t>Ekonomik Kod</w:t>
            </w:r>
          </w:p>
        </w:tc>
        <w:tc>
          <w:tcPr>
            <w:tcW w:w="5798" w:type="dxa"/>
          </w:tcPr>
          <w:p w:rsidR="003D1315" w:rsidRDefault="00E73783">
            <w:pPr>
              <w:pStyle w:val="TableParagraph"/>
              <w:spacing w:before="0" w:line="231" w:lineRule="exact"/>
              <w:ind w:left="2410" w:right="2384"/>
              <w:jc w:val="center"/>
              <w:rPr>
                <w:sz w:val="19"/>
              </w:rPr>
            </w:pPr>
            <w:r>
              <w:rPr>
                <w:w w:val="105"/>
                <w:sz w:val="19"/>
              </w:rPr>
              <w:t>2022 Yılı</w:t>
            </w:r>
          </w:p>
        </w:tc>
      </w:tr>
      <w:tr w:rsidR="003D1315">
        <w:trPr>
          <w:trHeight w:val="255"/>
        </w:trPr>
        <w:tc>
          <w:tcPr>
            <w:tcW w:w="3500" w:type="dxa"/>
            <w:shd w:val="clear" w:color="auto" w:fill="E4EBF1"/>
          </w:tcPr>
          <w:p w:rsidR="003D1315" w:rsidRDefault="00E73783">
            <w:pPr>
              <w:pStyle w:val="TableParagraph"/>
              <w:ind w:left="307"/>
              <w:rPr>
                <w:sz w:val="19"/>
              </w:rPr>
            </w:pPr>
            <w:r>
              <w:rPr>
                <w:w w:val="105"/>
                <w:sz w:val="19"/>
              </w:rPr>
              <w:t>01. Personel Giderleri</w:t>
            </w:r>
          </w:p>
        </w:tc>
        <w:tc>
          <w:tcPr>
            <w:tcW w:w="5798" w:type="dxa"/>
            <w:shd w:val="clear" w:color="auto" w:fill="E4EBF1"/>
          </w:tcPr>
          <w:p w:rsidR="003D1315" w:rsidRDefault="00E73783">
            <w:pPr>
              <w:pStyle w:val="TableParagraph"/>
              <w:ind w:right="88"/>
              <w:jc w:val="right"/>
              <w:rPr>
                <w:sz w:val="19"/>
              </w:rPr>
            </w:pPr>
            <w:r>
              <w:rPr>
                <w:sz w:val="19"/>
              </w:rPr>
              <w:t>0,00</w:t>
            </w:r>
          </w:p>
        </w:tc>
      </w:tr>
      <w:tr w:rsidR="003D1315">
        <w:trPr>
          <w:trHeight w:val="255"/>
        </w:trPr>
        <w:tc>
          <w:tcPr>
            <w:tcW w:w="3500" w:type="dxa"/>
          </w:tcPr>
          <w:p w:rsidR="003D1315" w:rsidRDefault="00E73783">
            <w:pPr>
              <w:pStyle w:val="TableParagraph"/>
              <w:ind w:left="307"/>
              <w:rPr>
                <w:sz w:val="19"/>
              </w:rPr>
            </w:pPr>
            <w:r>
              <w:rPr>
                <w:w w:val="105"/>
                <w:sz w:val="19"/>
              </w:rPr>
              <w:t>02. SGK Devlet Primi Giderleri</w:t>
            </w:r>
          </w:p>
        </w:tc>
        <w:tc>
          <w:tcPr>
            <w:tcW w:w="5798" w:type="dxa"/>
          </w:tcPr>
          <w:p w:rsidR="003D1315" w:rsidRDefault="00E73783">
            <w:pPr>
              <w:pStyle w:val="TableParagraph"/>
              <w:ind w:right="88"/>
              <w:jc w:val="right"/>
              <w:rPr>
                <w:sz w:val="19"/>
              </w:rPr>
            </w:pPr>
            <w:r>
              <w:rPr>
                <w:sz w:val="19"/>
              </w:rPr>
              <w:t>0,00</w:t>
            </w:r>
          </w:p>
        </w:tc>
      </w:tr>
      <w:tr w:rsidR="003D1315">
        <w:trPr>
          <w:trHeight w:val="240"/>
        </w:trPr>
        <w:tc>
          <w:tcPr>
            <w:tcW w:w="3500" w:type="dxa"/>
            <w:shd w:val="clear" w:color="auto" w:fill="E4EBF1"/>
          </w:tcPr>
          <w:p w:rsidR="003D1315" w:rsidRDefault="00E73783">
            <w:pPr>
              <w:pStyle w:val="TableParagraph"/>
              <w:spacing w:before="0" w:line="220" w:lineRule="exact"/>
              <w:ind w:left="307"/>
              <w:rPr>
                <w:sz w:val="19"/>
              </w:rPr>
            </w:pPr>
            <w:r>
              <w:rPr>
                <w:w w:val="105"/>
                <w:sz w:val="19"/>
              </w:rPr>
              <w:t>03. Mal ve Hizmet Alım Giderleri</w:t>
            </w:r>
          </w:p>
        </w:tc>
        <w:tc>
          <w:tcPr>
            <w:tcW w:w="5798" w:type="dxa"/>
            <w:shd w:val="clear" w:color="auto" w:fill="E4EBF1"/>
          </w:tcPr>
          <w:p w:rsidR="003D1315" w:rsidRDefault="00E73783">
            <w:pPr>
              <w:pStyle w:val="TableParagraph"/>
              <w:spacing w:before="0" w:line="220" w:lineRule="exact"/>
              <w:ind w:right="91"/>
              <w:jc w:val="right"/>
              <w:rPr>
                <w:sz w:val="19"/>
              </w:rPr>
            </w:pPr>
            <w:r>
              <w:rPr>
                <w:sz w:val="19"/>
              </w:rPr>
              <w:t>240.000,00</w:t>
            </w:r>
          </w:p>
        </w:tc>
      </w:tr>
      <w:tr w:rsidR="003D1315">
        <w:trPr>
          <w:trHeight w:val="255"/>
        </w:trPr>
        <w:tc>
          <w:tcPr>
            <w:tcW w:w="3500" w:type="dxa"/>
          </w:tcPr>
          <w:p w:rsidR="003D1315" w:rsidRDefault="00E73783">
            <w:pPr>
              <w:pStyle w:val="TableParagraph"/>
              <w:ind w:left="307"/>
              <w:rPr>
                <w:sz w:val="19"/>
              </w:rPr>
            </w:pPr>
            <w:r>
              <w:rPr>
                <w:w w:val="105"/>
                <w:sz w:val="19"/>
              </w:rPr>
              <w:t>04. Faiz Giderleri</w:t>
            </w:r>
          </w:p>
        </w:tc>
        <w:tc>
          <w:tcPr>
            <w:tcW w:w="5798" w:type="dxa"/>
          </w:tcPr>
          <w:p w:rsidR="003D1315" w:rsidRDefault="00E73783">
            <w:pPr>
              <w:pStyle w:val="TableParagraph"/>
              <w:ind w:right="88"/>
              <w:jc w:val="right"/>
              <w:rPr>
                <w:sz w:val="19"/>
              </w:rPr>
            </w:pPr>
            <w:r>
              <w:rPr>
                <w:sz w:val="19"/>
              </w:rPr>
              <w:t>0,00</w:t>
            </w:r>
          </w:p>
        </w:tc>
      </w:tr>
      <w:tr w:rsidR="003D1315">
        <w:trPr>
          <w:trHeight w:val="255"/>
        </w:trPr>
        <w:tc>
          <w:tcPr>
            <w:tcW w:w="3500" w:type="dxa"/>
            <w:shd w:val="clear" w:color="auto" w:fill="E4EBF1"/>
          </w:tcPr>
          <w:p w:rsidR="003D1315" w:rsidRDefault="00E73783">
            <w:pPr>
              <w:pStyle w:val="TableParagraph"/>
              <w:ind w:left="307"/>
              <w:rPr>
                <w:sz w:val="19"/>
              </w:rPr>
            </w:pPr>
            <w:r>
              <w:rPr>
                <w:w w:val="105"/>
                <w:sz w:val="19"/>
              </w:rPr>
              <w:t>05. Cari Transferler</w:t>
            </w:r>
          </w:p>
        </w:tc>
        <w:tc>
          <w:tcPr>
            <w:tcW w:w="5798" w:type="dxa"/>
            <w:shd w:val="clear" w:color="auto" w:fill="E4EBF1"/>
          </w:tcPr>
          <w:p w:rsidR="003D1315" w:rsidRDefault="00E73783">
            <w:pPr>
              <w:pStyle w:val="TableParagraph"/>
              <w:ind w:right="88"/>
              <w:jc w:val="right"/>
              <w:rPr>
                <w:sz w:val="19"/>
              </w:rPr>
            </w:pPr>
            <w:r>
              <w:rPr>
                <w:sz w:val="19"/>
              </w:rPr>
              <w:t>0,00</w:t>
            </w:r>
          </w:p>
        </w:tc>
      </w:tr>
      <w:tr w:rsidR="003D1315">
        <w:trPr>
          <w:trHeight w:val="240"/>
        </w:trPr>
        <w:tc>
          <w:tcPr>
            <w:tcW w:w="3500" w:type="dxa"/>
          </w:tcPr>
          <w:p w:rsidR="003D1315" w:rsidRDefault="00E73783">
            <w:pPr>
              <w:pStyle w:val="TableParagraph"/>
              <w:spacing w:before="0" w:line="220" w:lineRule="exact"/>
              <w:ind w:left="307"/>
              <w:rPr>
                <w:sz w:val="19"/>
              </w:rPr>
            </w:pPr>
            <w:r>
              <w:rPr>
                <w:w w:val="105"/>
                <w:sz w:val="19"/>
              </w:rPr>
              <w:t>06. Sermaye Giderleri</w:t>
            </w:r>
          </w:p>
        </w:tc>
        <w:tc>
          <w:tcPr>
            <w:tcW w:w="5798" w:type="dxa"/>
          </w:tcPr>
          <w:p w:rsidR="003D1315" w:rsidRDefault="00E73783">
            <w:pPr>
              <w:pStyle w:val="TableParagraph"/>
              <w:spacing w:before="0" w:line="220" w:lineRule="exact"/>
              <w:ind w:right="88"/>
              <w:jc w:val="right"/>
              <w:rPr>
                <w:sz w:val="19"/>
              </w:rPr>
            </w:pPr>
            <w:r>
              <w:rPr>
                <w:sz w:val="19"/>
              </w:rPr>
              <w:t>0,00</w:t>
            </w:r>
          </w:p>
        </w:tc>
      </w:tr>
      <w:tr w:rsidR="003D1315">
        <w:trPr>
          <w:trHeight w:val="255"/>
        </w:trPr>
        <w:tc>
          <w:tcPr>
            <w:tcW w:w="3500" w:type="dxa"/>
            <w:shd w:val="clear" w:color="auto" w:fill="E4EBF1"/>
          </w:tcPr>
          <w:p w:rsidR="003D1315" w:rsidRDefault="00E73783">
            <w:pPr>
              <w:pStyle w:val="TableParagraph"/>
              <w:ind w:left="307"/>
              <w:rPr>
                <w:sz w:val="19"/>
              </w:rPr>
            </w:pPr>
            <w:r>
              <w:rPr>
                <w:w w:val="105"/>
                <w:sz w:val="19"/>
              </w:rPr>
              <w:t>07. Sermaye Transferleri</w:t>
            </w:r>
          </w:p>
        </w:tc>
        <w:tc>
          <w:tcPr>
            <w:tcW w:w="5798" w:type="dxa"/>
            <w:shd w:val="clear" w:color="auto" w:fill="E4EBF1"/>
          </w:tcPr>
          <w:p w:rsidR="003D1315" w:rsidRDefault="00E73783">
            <w:pPr>
              <w:pStyle w:val="TableParagraph"/>
              <w:ind w:right="88"/>
              <w:jc w:val="right"/>
              <w:rPr>
                <w:sz w:val="19"/>
              </w:rPr>
            </w:pPr>
            <w:r>
              <w:rPr>
                <w:sz w:val="19"/>
              </w:rPr>
              <w:t>0,00</w:t>
            </w:r>
          </w:p>
        </w:tc>
      </w:tr>
      <w:tr w:rsidR="003D1315">
        <w:trPr>
          <w:trHeight w:val="255"/>
        </w:trPr>
        <w:tc>
          <w:tcPr>
            <w:tcW w:w="3500" w:type="dxa"/>
          </w:tcPr>
          <w:p w:rsidR="003D1315" w:rsidRDefault="00E73783">
            <w:pPr>
              <w:pStyle w:val="TableParagraph"/>
              <w:ind w:left="307"/>
              <w:rPr>
                <w:sz w:val="19"/>
              </w:rPr>
            </w:pPr>
            <w:r>
              <w:rPr>
                <w:w w:val="105"/>
                <w:sz w:val="19"/>
              </w:rPr>
              <w:t>08. Borç verme</w:t>
            </w:r>
          </w:p>
        </w:tc>
        <w:tc>
          <w:tcPr>
            <w:tcW w:w="5798" w:type="dxa"/>
          </w:tcPr>
          <w:p w:rsidR="003D1315" w:rsidRDefault="00E73783">
            <w:pPr>
              <w:pStyle w:val="TableParagraph"/>
              <w:ind w:right="88"/>
              <w:jc w:val="right"/>
              <w:rPr>
                <w:sz w:val="19"/>
              </w:rPr>
            </w:pPr>
            <w:r>
              <w:rPr>
                <w:sz w:val="19"/>
              </w:rPr>
              <w:t>0,00</w:t>
            </w:r>
          </w:p>
        </w:tc>
      </w:tr>
      <w:tr w:rsidR="003D1315">
        <w:trPr>
          <w:trHeight w:val="240"/>
        </w:trPr>
        <w:tc>
          <w:tcPr>
            <w:tcW w:w="3500" w:type="dxa"/>
            <w:shd w:val="clear" w:color="auto" w:fill="E4EBF1"/>
          </w:tcPr>
          <w:p w:rsidR="003D1315" w:rsidRDefault="00E73783">
            <w:pPr>
              <w:pStyle w:val="TableParagraph"/>
              <w:spacing w:before="0" w:line="220" w:lineRule="exact"/>
              <w:ind w:left="112"/>
              <w:rPr>
                <w:sz w:val="19"/>
              </w:rPr>
            </w:pPr>
            <w:r>
              <w:rPr>
                <w:w w:val="105"/>
                <w:sz w:val="19"/>
              </w:rPr>
              <w:t>Toplam Bütçe Kaynak İhtiyacı</w:t>
            </w:r>
          </w:p>
        </w:tc>
        <w:tc>
          <w:tcPr>
            <w:tcW w:w="5798" w:type="dxa"/>
            <w:shd w:val="clear" w:color="auto" w:fill="E4EBF1"/>
          </w:tcPr>
          <w:p w:rsidR="003D1315" w:rsidRDefault="00E73783">
            <w:pPr>
              <w:pStyle w:val="TableParagraph"/>
              <w:spacing w:before="0" w:line="220" w:lineRule="exact"/>
              <w:ind w:right="91"/>
              <w:jc w:val="right"/>
              <w:rPr>
                <w:sz w:val="19"/>
              </w:rPr>
            </w:pPr>
            <w:r>
              <w:rPr>
                <w:sz w:val="19"/>
              </w:rPr>
              <w:t>240.000,00</w:t>
            </w:r>
          </w:p>
        </w:tc>
      </w:tr>
      <w:tr w:rsidR="003D1315">
        <w:trPr>
          <w:trHeight w:val="255"/>
        </w:trPr>
        <w:tc>
          <w:tcPr>
            <w:tcW w:w="3500" w:type="dxa"/>
          </w:tcPr>
          <w:p w:rsidR="003D1315" w:rsidRDefault="00E73783">
            <w:pPr>
              <w:pStyle w:val="TableParagraph"/>
              <w:ind w:left="307"/>
              <w:rPr>
                <w:sz w:val="19"/>
              </w:rPr>
            </w:pPr>
            <w:r>
              <w:rPr>
                <w:w w:val="105"/>
                <w:sz w:val="19"/>
              </w:rPr>
              <w:t>Bütçe Dışı Kaynak (Döner Sermaye)</w:t>
            </w:r>
          </w:p>
        </w:tc>
        <w:tc>
          <w:tcPr>
            <w:tcW w:w="5798" w:type="dxa"/>
          </w:tcPr>
          <w:p w:rsidR="003D1315" w:rsidRDefault="00E73783">
            <w:pPr>
              <w:pStyle w:val="TableParagraph"/>
              <w:ind w:right="88"/>
              <w:jc w:val="right"/>
              <w:rPr>
                <w:sz w:val="19"/>
              </w:rPr>
            </w:pPr>
            <w:r>
              <w:rPr>
                <w:sz w:val="19"/>
              </w:rPr>
              <w:t>0,00</w:t>
            </w:r>
          </w:p>
        </w:tc>
      </w:tr>
      <w:tr w:rsidR="003D1315">
        <w:trPr>
          <w:trHeight w:val="255"/>
        </w:trPr>
        <w:tc>
          <w:tcPr>
            <w:tcW w:w="3500" w:type="dxa"/>
            <w:shd w:val="clear" w:color="auto" w:fill="E4EBF1"/>
          </w:tcPr>
          <w:p w:rsidR="003D1315" w:rsidRDefault="00E73783">
            <w:pPr>
              <w:pStyle w:val="TableParagraph"/>
              <w:spacing w:line="222" w:lineRule="exact"/>
              <w:ind w:left="307"/>
              <w:rPr>
                <w:sz w:val="19"/>
              </w:rPr>
            </w:pPr>
            <w:r>
              <w:rPr>
                <w:w w:val="105"/>
                <w:sz w:val="19"/>
              </w:rPr>
              <w:t>Bütçe Dışı Kaynak (Diğer Yurt İçi)</w:t>
            </w:r>
          </w:p>
        </w:tc>
        <w:tc>
          <w:tcPr>
            <w:tcW w:w="5798" w:type="dxa"/>
            <w:shd w:val="clear" w:color="auto" w:fill="E4EBF1"/>
          </w:tcPr>
          <w:p w:rsidR="003D1315" w:rsidRDefault="00E73783">
            <w:pPr>
              <w:pStyle w:val="TableParagraph"/>
              <w:spacing w:line="222" w:lineRule="exact"/>
              <w:ind w:right="88"/>
              <w:jc w:val="right"/>
              <w:rPr>
                <w:sz w:val="19"/>
              </w:rPr>
            </w:pPr>
            <w:r>
              <w:rPr>
                <w:sz w:val="19"/>
              </w:rPr>
              <w:t>0,00</w:t>
            </w:r>
          </w:p>
        </w:tc>
      </w:tr>
      <w:tr w:rsidR="003D1315">
        <w:trPr>
          <w:trHeight w:val="240"/>
        </w:trPr>
        <w:tc>
          <w:tcPr>
            <w:tcW w:w="3500" w:type="dxa"/>
          </w:tcPr>
          <w:p w:rsidR="003D1315" w:rsidRDefault="00E73783">
            <w:pPr>
              <w:pStyle w:val="TableParagraph"/>
              <w:spacing w:before="0" w:line="220" w:lineRule="exact"/>
              <w:ind w:left="307"/>
              <w:rPr>
                <w:sz w:val="19"/>
              </w:rPr>
            </w:pPr>
            <w:r>
              <w:rPr>
                <w:w w:val="105"/>
                <w:sz w:val="19"/>
              </w:rPr>
              <w:t>Bütçe Dışı Kaynak (Yurt Dışı )</w:t>
            </w:r>
          </w:p>
        </w:tc>
        <w:tc>
          <w:tcPr>
            <w:tcW w:w="5798" w:type="dxa"/>
          </w:tcPr>
          <w:p w:rsidR="003D1315" w:rsidRDefault="00E73783">
            <w:pPr>
              <w:pStyle w:val="TableParagraph"/>
              <w:spacing w:before="0" w:line="220" w:lineRule="exact"/>
              <w:ind w:right="88"/>
              <w:jc w:val="right"/>
              <w:rPr>
                <w:sz w:val="19"/>
              </w:rPr>
            </w:pPr>
            <w:r>
              <w:rPr>
                <w:sz w:val="19"/>
              </w:rPr>
              <w:t>0,00</w:t>
            </w:r>
          </w:p>
        </w:tc>
      </w:tr>
      <w:tr w:rsidR="003D1315">
        <w:trPr>
          <w:trHeight w:val="255"/>
        </w:trPr>
        <w:tc>
          <w:tcPr>
            <w:tcW w:w="3500" w:type="dxa"/>
            <w:shd w:val="clear" w:color="auto" w:fill="E4EBF1"/>
          </w:tcPr>
          <w:p w:rsidR="003D1315" w:rsidRDefault="00E73783">
            <w:pPr>
              <w:pStyle w:val="TableParagraph"/>
              <w:ind w:left="112"/>
              <w:rPr>
                <w:sz w:val="19"/>
              </w:rPr>
            </w:pPr>
            <w:r>
              <w:rPr>
                <w:w w:val="105"/>
                <w:sz w:val="19"/>
              </w:rPr>
              <w:t>Toplam Bütçe Dışı Kaynak İhtiyacı</w:t>
            </w:r>
          </w:p>
        </w:tc>
        <w:tc>
          <w:tcPr>
            <w:tcW w:w="5798" w:type="dxa"/>
            <w:shd w:val="clear" w:color="auto" w:fill="E4EBF1"/>
          </w:tcPr>
          <w:p w:rsidR="003D1315" w:rsidRDefault="00E73783">
            <w:pPr>
              <w:pStyle w:val="TableParagraph"/>
              <w:ind w:right="88"/>
              <w:jc w:val="right"/>
              <w:rPr>
                <w:sz w:val="19"/>
              </w:rPr>
            </w:pPr>
            <w:r>
              <w:rPr>
                <w:sz w:val="19"/>
              </w:rPr>
              <w:t>0,00</w:t>
            </w:r>
          </w:p>
        </w:tc>
      </w:tr>
      <w:tr w:rsidR="003D1315">
        <w:trPr>
          <w:trHeight w:val="240"/>
        </w:trPr>
        <w:tc>
          <w:tcPr>
            <w:tcW w:w="3500" w:type="dxa"/>
          </w:tcPr>
          <w:p w:rsidR="003D1315" w:rsidRDefault="00E73783">
            <w:pPr>
              <w:pStyle w:val="TableParagraph"/>
              <w:spacing w:line="206" w:lineRule="exact"/>
              <w:ind w:left="112"/>
              <w:rPr>
                <w:sz w:val="19"/>
              </w:rPr>
            </w:pPr>
            <w:r>
              <w:rPr>
                <w:w w:val="105"/>
                <w:sz w:val="19"/>
              </w:rPr>
              <w:t>Toplam Kaynak İhtiyacı</w:t>
            </w:r>
          </w:p>
        </w:tc>
        <w:tc>
          <w:tcPr>
            <w:tcW w:w="5798" w:type="dxa"/>
          </w:tcPr>
          <w:p w:rsidR="003D1315" w:rsidRDefault="00E73783">
            <w:pPr>
              <w:pStyle w:val="TableParagraph"/>
              <w:spacing w:line="206" w:lineRule="exact"/>
              <w:ind w:right="91"/>
              <w:jc w:val="right"/>
              <w:rPr>
                <w:sz w:val="19"/>
              </w:rPr>
            </w:pPr>
            <w:r>
              <w:rPr>
                <w:sz w:val="19"/>
              </w:rPr>
              <w:t>240.000,00</w:t>
            </w:r>
          </w:p>
        </w:tc>
      </w:tr>
    </w:tbl>
    <w:p w:rsidR="003D1315" w:rsidRDefault="003D1315">
      <w:pPr>
        <w:pStyle w:val="GvdeMetni"/>
        <w:rPr>
          <w:sz w:val="20"/>
        </w:rPr>
      </w:pPr>
    </w:p>
    <w:p w:rsidR="003D1315" w:rsidRDefault="003D1315">
      <w:pPr>
        <w:pStyle w:val="GvdeMetni"/>
        <w:spacing w:before="5"/>
        <w:rPr>
          <w:sz w:val="17"/>
        </w:rPr>
      </w:pPr>
    </w:p>
    <w:tbl>
      <w:tblPr>
        <w:tblStyle w:val="TableNormal"/>
        <w:tblW w:w="0" w:type="auto"/>
        <w:tblInd w:w="126" w:type="dxa"/>
        <w:tblBorders>
          <w:top w:val="single" w:sz="6" w:space="0" w:color="B1C4DA"/>
          <w:left w:val="single" w:sz="6" w:space="0" w:color="B1C4DA"/>
          <w:bottom w:val="single" w:sz="6" w:space="0" w:color="B1C4DA"/>
          <w:right w:val="single" w:sz="6" w:space="0" w:color="B1C4DA"/>
          <w:insideH w:val="single" w:sz="6" w:space="0" w:color="B1C4DA"/>
          <w:insideV w:val="single" w:sz="6" w:space="0" w:color="B1C4DA"/>
        </w:tblBorders>
        <w:tblLayout w:type="fixed"/>
        <w:tblLook w:val="01E0" w:firstRow="1" w:lastRow="1" w:firstColumn="1" w:lastColumn="1" w:noHBand="0" w:noVBand="0"/>
      </w:tblPr>
      <w:tblGrid>
        <w:gridCol w:w="3500"/>
        <w:gridCol w:w="5798"/>
      </w:tblGrid>
      <w:tr w:rsidR="003D1315">
        <w:trPr>
          <w:trHeight w:val="270"/>
        </w:trPr>
        <w:tc>
          <w:tcPr>
            <w:tcW w:w="9298" w:type="dxa"/>
            <w:gridSpan w:val="2"/>
            <w:tcBorders>
              <w:top w:val="nil"/>
              <w:left w:val="nil"/>
              <w:bottom w:val="nil"/>
              <w:right w:val="nil"/>
            </w:tcBorders>
            <w:shd w:val="clear" w:color="auto" w:fill="809EC2"/>
          </w:tcPr>
          <w:p w:rsidR="003D1315" w:rsidRDefault="00E73783">
            <w:pPr>
              <w:pStyle w:val="TableParagraph"/>
              <w:spacing w:before="29"/>
              <w:ind w:left="3265" w:right="3250"/>
              <w:jc w:val="center"/>
              <w:rPr>
                <w:sz w:val="19"/>
              </w:rPr>
            </w:pPr>
            <w:proofErr w:type="gramStart"/>
            <w:r>
              <w:rPr>
                <w:color w:val="FFFFFF"/>
                <w:w w:val="105"/>
                <w:sz w:val="19"/>
              </w:rPr>
              <w:t>FAALİYET  MALİYETLERİ</w:t>
            </w:r>
            <w:proofErr w:type="gramEnd"/>
            <w:r>
              <w:rPr>
                <w:color w:val="FFFFFF"/>
                <w:w w:val="105"/>
                <w:sz w:val="19"/>
              </w:rPr>
              <w:t xml:space="preserve">  TABLOSU</w:t>
            </w:r>
          </w:p>
        </w:tc>
      </w:tr>
      <w:tr w:rsidR="003D1315">
        <w:trPr>
          <w:trHeight w:val="255"/>
        </w:trPr>
        <w:tc>
          <w:tcPr>
            <w:tcW w:w="3500" w:type="dxa"/>
            <w:tcBorders>
              <w:top w:val="nil"/>
            </w:tcBorders>
            <w:shd w:val="clear" w:color="auto" w:fill="E4EBF1"/>
          </w:tcPr>
          <w:p w:rsidR="003D1315" w:rsidRDefault="00E73783">
            <w:pPr>
              <w:pStyle w:val="TableParagraph"/>
              <w:ind w:left="112"/>
              <w:rPr>
                <w:sz w:val="19"/>
              </w:rPr>
            </w:pPr>
            <w:r>
              <w:rPr>
                <w:w w:val="105"/>
                <w:sz w:val="19"/>
              </w:rPr>
              <w:t>İdare Adı</w:t>
            </w:r>
          </w:p>
        </w:tc>
        <w:tc>
          <w:tcPr>
            <w:tcW w:w="5798" w:type="dxa"/>
            <w:tcBorders>
              <w:top w:val="nil"/>
            </w:tcBorders>
            <w:shd w:val="clear" w:color="auto" w:fill="E4EBF1"/>
          </w:tcPr>
          <w:p w:rsidR="003D1315" w:rsidRDefault="00E73783">
            <w:pPr>
              <w:pStyle w:val="TableParagraph"/>
              <w:ind w:left="127"/>
              <w:rPr>
                <w:sz w:val="19"/>
              </w:rPr>
            </w:pPr>
            <w:r>
              <w:rPr>
                <w:w w:val="105"/>
                <w:sz w:val="19"/>
              </w:rPr>
              <w:t>Niğde Belediyesi</w:t>
            </w:r>
          </w:p>
        </w:tc>
      </w:tr>
      <w:tr w:rsidR="003D1315">
        <w:trPr>
          <w:trHeight w:val="720"/>
        </w:trPr>
        <w:tc>
          <w:tcPr>
            <w:tcW w:w="3500" w:type="dxa"/>
          </w:tcPr>
          <w:p w:rsidR="003D1315" w:rsidRDefault="00E73783">
            <w:pPr>
              <w:pStyle w:val="TableParagraph"/>
              <w:spacing w:before="0" w:line="231" w:lineRule="exact"/>
              <w:ind w:left="112"/>
              <w:rPr>
                <w:sz w:val="19"/>
              </w:rPr>
            </w:pPr>
            <w:r>
              <w:rPr>
                <w:w w:val="105"/>
                <w:sz w:val="19"/>
              </w:rPr>
              <w:t>Performans Hedefi</w:t>
            </w:r>
          </w:p>
        </w:tc>
        <w:tc>
          <w:tcPr>
            <w:tcW w:w="5798" w:type="dxa"/>
          </w:tcPr>
          <w:p w:rsidR="003D1315" w:rsidRDefault="00E73783">
            <w:pPr>
              <w:pStyle w:val="TableParagraph"/>
              <w:spacing w:before="0" w:line="231" w:lineRule="exact"/>
              <w:ind w:left="127"/>
              <w:rPr>
                <w:sz w:val="19"/>
              </w:rPr>
            </w:pPr>
            <w:r>
              <w:rPr>
                <w:w w:val="105"/>
                <w:sz w:val="19"/>
              </w:rPr>
              <w:t>İlimizin kültürel zenginliğine ve kültürel değerlerine ilişkin</w:t>
            </w:r>
          </w:p>
          <w:p w:rsidR="003D1315" w:rsidRDefault="00E73783">
            <w:pPr>
              <w:pStyle w:val="TableParagraph"/>
              <w:spacing w:before="15" w:line="240" w:lineRule="atLeast"/>
              <w:ind w:left="127"/>
              <w:rPr>
                <w:sz w:val="19"/>
              </w:rPr>
            </w:pPr>
            <w:r>
              <w:rPr>
                <w:w w:val="105"/>
                <w:sz w:val="19"/>
              </w:rPr>
              <w:t>farkındalığı arttırarak sosyal dayanışmayı sağlamak, tanıtıcı faaliyetlerde ve etkinliklerde bulunmak</w:t>
            </w:r>
          </w:p>
        </w:tc>
      </w:tr>
      <w:tr w:rsidR="003D1315">
        <w:trPr>
          <w:trHeight w:val="505"/>
        </w:trPr>
        <w:tc>
          <w:tcPr>
            <w:tcW w:w="3500" w:type="dxa"/>
            <w:shd w:val="clear" w:color="auto" w:fill="E4EBF1"/>
          </w:tcPr>
          <w:p w:rsidR="003D1315" w:rsidRDefault="00E73783">
            <w:pPr>
              <w:pStyle w:val="TableParagraph"/>
              <w:spacing w:before="8" w:line="240" w:lineRule="auto"/>
              <w:ind w:left="112"/>
              <w:rPr>
                <w:sz w:val="19"/>
              </w:rPr>
            </w:pPr>
            <w:r>
              <w:rPr>
                <w:w w:val="105"/>
                <w:sz w:val="19"/>
              </w:rPr>
              <w:t>Faaliyet Adı</w:t>
            </w:r>
          </w:p>
        </w:tc>
        <w:tc>
          <w:tcPr>
            <w:tcW w:w="5798" w:type="dxa"/>
            <w:shd w:val="clear" w:color="auto" w:fill="E4EBF1"/>
          </w:tcPr>
          <w:p w:rsidR="003D1315" w:rsidRDefault="00E73783">
            <w:pPr>
              <w:pStyle w:val="TableParagraph"/>
              <w:spacing w:before="0" w:line="240" w:lineRule="atLeast"/>
              <w:ind w:left="127"/>
              <w:rPr>
                <w:sz w:val="19"/>
              </w:rPr>
            </w:pPr>
            <w:r>
              <w:rPr>
                <w:w w:val="105"/>
                <w:sz w:val="19"/>
              </w:rPr>
              <w:t>Çocuklar ve Gençlerimize yönelik resim, seramik, halk oyunu satranç gibi hobi kursları düzenlenmesi</w:t>
            </w:r>
          </w:p>
        </w:tc>
      </w:tr>
      <w:tr w:rsidR="003D1315">
        <w:trPr>
          <w:trHeight w:val="240"/>
        </w:trPr>
        <w:tc>
          <w:tcPr>
            <w:tcW w:w="3500" w:type="dxa"/>
          </w:tcPr>
          <w:p w:rsidR="003D1315" w:rsidRDefault="00E73783">
            <w:pPr>
              <w:pStyle w:val="TableParagraph"/>
              <w:spacing w:before="0"/>
              <w:ind w:left="112"/>
              <w:rPr>
                <w:sz w:val="19"/>
              </w:rPr>
            </w:pPr>
            <w:r>
              <w:rPr>
                <w:w w:val="105"/>
                <w:sz w:val="19"/>
              </w:rPr>
              <w:t>Sorumlu Harcama Birimi veya Birimleri</w:t>
            </w:r>
          </w:p>
        </w:tc>
        <w:tc>
          <w:tcPr>
            <w:tcW w:w="5798" w:type="dxa"/>
          </w:tcPr>
          <w:p w:rsidR="003D1315" w:rsidRDefault="00E73783">
            <w:pPr>
              <w:pStyle w:val="TableParagraph"/>
              <w:spacing w:before="0"/>
              <w:ind w:left="127"/>
              <w:rPr>
                <w:sz w:val="19"/>
              </w:rPr>
            </w:pPr>
            <w:r>
              <w:rPr>
                <w:w w:val="105"/>
                <w:sz w:val="19"/>
              </w:rPr>
              <w:t>Kültür ve Sosyal İşler Müdürlüğü</w:t>
            </w:r>
          </w:p>
        </w:tc>
      </w:tr>
      <w:tr w:rsidR="003D1315">
        <w:trPr>
          <w:trHeight w:val="420"/>
        </w:trPr>
        <w:tc>
          <w:tcPr>
            <w:tcW w:w="9298" w:type="dxa"/>
            <w:gridSpan w:val="2"/>
            <w:shd w:val="clear" w:color="auto" w:fill="E4EBF1"/>
          </w:tcPr>
          <w:p w:rsidR="003D1315" w:rsidRDefault="00E73783">
            <w:pPr>
              <w:pStyle w:val="TableParagraph"/>
              <w:spacing w:line="240" w:lineRule="auto"/>
              <w:ind w:left="157"/>
              <w:rPr>
                <w:i/>
                <w:sz w:val="19"/>
              </w:rPr>
            </w:pPr>
            <w:r>
              <w:rPr>
                <w:i/>
                <w:w w:val="105"/>
                <w:sz w:val="19"/>
              </w:rPr>
              <w:t>Açıklamalar</w:t>
            </w:r>
          </w:p>
        </w:tc>
      </w:tr>
      <w:tr w:rsidR="003D1315">
        <w:trPr>
          <w:trHeight w:val="450"/>
        </w:trPr>
        <w:tc>
          <w:tcPr>
            <w:tcW w:w="3500" w:type="dxa"/>
          </w:tcPr>
          <w:p w:rsidR="003D1315" w:rsidRDefault="00E73783">
            <w:pPr>
              <w:pStyle w:val="TableParagraph"/>
              <w:spacing w:line="240" w:lineRule="auto"/>
              <w:ind w:left="1179"/>
              <w:rPr>
                <w:sz w:val="19"/>
              </w:rPr>
            </w:pPr>
            <w:r>
              <w:rPr>
                <w:w w:val="105"/>
                <w:sz w:val="19"/>
              </w:rPr>
              <w:t>Ekonomik Kod</w:t>
            </w:r>
          </w:p>
        </w:tc>
        <w:tc>
          <w:tcPr>
            <w:tcW w:w="5798" w:type="dxa"/>
          </w:tcPr>
          <w:p w:rsidR="003D1315" w:rsidRDefault="00E73783">
            <w:pPr>
              <w:pStyle w:val="TableParagraph"/>
              <w:spacing w:line="240" w:lineRule="auto"/>
              <w:ind w:left="2410" w:right="2384"/>
              <w:jc w:val="center"/>
              <w:rPr>
                <w:sz w:val="19"/>
              </w:rPr>
            </w:pPr>
            <w:r>
              <w:rPr>
                <w:w w:val="105"/>
                <w:sz w:val="19"/>
              </w:rPr>
              <w:t>2022 Yılı</w:t>
            </w:r>
          </w:p>
        </w:tc>
      </w:tr>
      <w:tr w:rsidR="003D1315">
        <w:trPr>
          <w:trHeight w:val="240"/>
        </w:trPr>
        <w:tc>
          <w:tcPr>
            <w:tcW w:w="3500" w:type="dxa"/>
            <w:shd w:val="clear" w:color="auto" w:fill="E4EBF1"/>
          </w:tcPr>
          <w:p w:rsidR="003D1315" w:rsidRDefault="00E73783">
            <w:pPr>
              <w:pStyle w:val="TableParagraph"/>
              <w:spacing w:before="0"/>
              <w:ind w:left="307"/>
              <w:rPr>
                <w:sz w:val="19"/>
              </w:rPr>
            </w:pPr>
            <w:r>
              <w:rPr>
                <w:w w:val="105"/>
                <w:sz w:val="19"/>
              </w:rPr>
              <w:t>01. Personel Giderleri</w:t>
            </w:r>
          </w:p>
        </w:tc>
        <w:tc>
          <w:tcPr>
            <w:tcW w:w="5798" w:type="dxa"/>
            <w:shd w:val="clear" w:color="auto" w:fill="E4EBF1"/>
          </w:tcPr>
          <w:p w:rsidR="003D1315" w:rsidRDefault="00E73783">
            <w:pPr>
              <w:pStyle w:val="TableParagraph"/>
              <w:spacing w:before="0"/>
              <w:ind w:right="88"/>
              <w:jc w:val="right"/>
              <w:rPr>
                <w:sz w:val="19"/>
              </w:rPr>
            </w:pPr>
            <w:r>
              <w:rPr>
                <w:sz w:val="19"/>
              </w:rPr>
              <w:t>0,00</w:t>
            </w:r>
          </w:p>
        </w:tc>
      </w:tr>
      <w:tr w:rsidR="003D1315">
        <w:trPr>
          <w:trHeight w:val="255"/>
        </w:trPr>
        <w:tc>
          <w:tcPr>
            <w:tcW w:w="3500" w:type="dxa"/>
          </w:tcPr>
          <w:p w:rsidR="003D1315" w:rsidRDefault="00E73783">
            <w:pPr>
              <w:pStyle w:val="TableParagraph"/>
              <w:ind w:left="307"/>
              <w:rPr>
                <w:sz w:val="19"/>
              </w:rPr>
            </w:pPr>
            <w:r>
              <w:rPr>
                <w:w w:val="105"/>
                <w:sz w:val="19"/>
              </w:rPr>
              <w:t>02. SGK Devlet Primi Giderleri</w:t>
            </w:r>
          </w:p>
        </w:tc>
        <w:tc>
          <w:tcPr>
            <w:tcW w:w="5798" w:type="dxa"/>
          </w:tcPr>
          <w:p w:rsidR="003D1315" w:rsidRDefault="00E73783">
            <w:pPr>
              <w:pStyle w:val="TableParagraph"/>
              <w:ind w:right="88"/>
              <w:jc w:val="right"/>
              <w:rPr>
                <w:sz w:val="19"/>
              </w:rPr>
            </w:pPr>
            <w:r>
              <w:rPr>
                <w:sz w:val="19"/>
              </w:rPr>
              <w:t>0,00</w:t>
            </w:r>
          </w:p>
        </w:tc>
      </w:tr>
      <w:tr w:rsidR="003D1315">
        <w:trPr>
          <w:trHeight w:val="255"/>
        </w:trPr>
        <w:tc>
          <w:tcPr>
            <w:tcW w:w="3500" w:type="dxa"/>
            <w:shd w:val="clear" w:color="auto" w:fill="E4EBF1"/>
          </w:tcPr>
          <w:p w:rsidR="003D1315" w:rsidRDefault="00E73783">
            <w:pPr>
              <w:pStyle w:val="TableParagraph"/>
              <w:ind w:left="307"/>
              <w:rPr>
                <w:sz w:val="19"/>
              </w:rPr>
            </w:pPr>
            <w:r>
              <w:rPr>
                <w:w w:val="105"/>
                <w:sz w:val="19"/>
              </w:rPr>
              <w:t>03. Mal ve Hizmet Alım Giderleri</w:t>
            </w:r>
          </w:p>
        </w:tc>
        <w:tc>
          <w:tcPr>
            <w:tcW w:w="5798" w:type="dxa"/>
            <w:shd w:val="clear" w:color="auto" w:fill="E4EBF1"/>
          </w:tcPr>
          <w:p w:rsidR="003D1315" w:rsidRDefault="00E73783">
            <w:pPr>
              <w:pStyle w:val="TableParagraph"/>
              <w:ind w:right="90"/>
              <w:jc w:val="right"/>
              <w:rPr>
                <w:sz w:val="19"/>
              </w:rPr>
            </w:pPr>
            <w:r>
              <w:rPr>
                <w:sz w:val="19"/>
              </w:rPr>
              <w:t>65.000,00</w:t>
            </w:r>
          </w:p>
        </w:tc>
      </w:tr>
      <w:tr w:rsidR="003D1315">
        <w:trPr>
          <w:trHeight w:val="240"/>
        </w:trPr>
        <w:tc>
          <w:tcPr>
            <w:tcW w:w="3500" w:type="dxa"/>
          </w:tcPr>
          <w:p w:rsidR="003D1315" w:rsidRDefault="00E73783">
            <w:pPr>
              <w:pStyle w:val="TableParagraph"/>
              <w:spacing w:before="0" w:line="220" w:lineRule="exact"/>
              <w:ind w:left="307"/>
              <w:rPr>
                <w:sz w:val="19"/>
              </w:rPr>
            </w:pPr>
            <w:r>
              <w:rPr>
                <w:w w:val="105"/>
                <w:sz w:val="19"/>
              </w:rPr>
              <w:t>04. Faiz Giderleri</w:t>
            </w:r>
          </w:p>
        </w:tc>
        <w:tc>
          <w:tcPr>
            <w:tcW w:w="5798" w:type="dxa"/>
          </w:tcPr>
          <w:p w:rsidR="003D1315" w:rsidRDefault="00E73783">
            <w:pPr>
              <w:pStyle w:val="TableParagraph"/>
              <w:spacing w:before="0" w:line="220" w:lineRule="exact"/>
              <w:ind w:right="88"/>
              <w:jc w:val="right"/>
              <w:rPr>
                <w:sz w:val="19"/>
              </w:rPr>
            </w:pPr>
            <w:r>
              <w:rPr>
                <w:sz w:val="19"/>
              </w:rPr>
              <w:t>0,00</w:t>
            </w:r>
          </w:p>
        </w:tc>
      </w:tr>
      <w:tr w:rsidR="003D1315">
        <w:trPr>
          <w:trHeight w:val="252"/>
        </w:trPr>
        <w:tc>
          <w:tcPr>
            <w:tcW w:w="3500" w:type="dxa"/>
            <w:tcBorders>
              <w:bottom w:val="single" w:sz="8" w:space="0" w:color="B1C4DA"/>
            </w:tcBorders>
            <w:shd w:val="clear" w:color="auto" w:fill="E4EBF1"/>
          </w:tcPr>
          <w:p w:rsidR="003D1315" w:rsidRDefault="00E73783">
            <w:pPr>
              <w:pStyle w:val="TableParagraph"/>
              <w:spacing w:line="219" w:lineRule="exact"/>
              <w:ind w:left="307"/>
              <w:rPr>
                <w:sz w:val="19"/>
              </w:rPr>
            </w:pPr>
            <w:r>
              <w:rPr>
                <w:w w:val="105"/>
                <w:sz w:val="19"/>
              </w:rPr>
              <w:t>05. Cari Transferler</w:t>
            </w:r>
          </w:p>
        </w:tc>
        <w:tc>
          <w:tcPr>
            <w:tcW w:w="5798" w:type="dxa"/>
            <w:tcBorders>
              <w:bottom w:val="single" w:sz="8" w:space="0" w:color="B1C4DA"/>
            </w:tcBorders>
            <w:shd w:val="clear" w:color="auto" w:fill="E4EBF1"/>
          </w:tcPr>
          <w:p w:rsidR="003D1315" w:rsidRDefault="00E73783">
            <w:pPr>
              <w:pStyle w:val="TableParagraph"/>
              <w:spacing w:line="219" w:lineRule="exact"/>
              <w:ind w:right="88"/>
              <w:jc w:val="right"/>
              <w:rPr>
                <w:sz w:val="19"/>
              </w:rPr>
            </w:pPr>
            <w:r>
              <w:rPr>
                <w:sz w:val="19"/>
              </w:rPr>
              <w:t>0,00</w:t>
            </w:r>
          </w:p>
        </w:tc>
      </w:tr>
      <w:tr w:rsidR="003D1315">
        <w:trPr>
          <w:trHeight w:val="252"/>
        </w:trPr>
        <w:tc>
          <w:tcPr>
            <w:tcW w:w="3500" w:type="dxa"/>
            <w:tcBorders>
              <w:top w:val="single" w:sz="8" w:space="0" w:color="B1C4DA"/>
            </w:tcBorders>
          </w:tcPr>
          <w:p w:rsidR="003D1315" w:rsidRDefault="00E73783">
            <w:pPr>
              <w:pStyle w:val="TableParagraph"/>
              <w:spacing w:before="12"/>
              <w:ind w:left="307"/>
              <w:rPr>
                <w:sz w:val="19"/>
              </w:rPr>
            </w:pPr>
            <w:r>
              <w:rPr>
                <w:w w:val="105"/>
                <w:sz w:val="19"/>
              </w:rPr>
              <w:t>06. Sermaye Giderleri</w:t>
            </w:r>
          </w:p>
        </w:tc>
        <w:tc>
          <w:tcPr>
            <w:tcW w:w="5798" w:type="dxa"/>
            <w:tcBorders>
              <w:top w:val="single" w:sz="8" w:space="0" w:color="B1C4DA"/>
            </w:tcBorders>
          </w:tcPr>
          <w:p w:rsidR="003D1315" w:rsidRDefault="00E73783">
            <w:pPr>
              <w:pStyle w:val="TableParagraph"/>
              <w:spacing w:before="12"/>
              <w:ind w:right="88"/>
              <w:jc w:val="right"/>
              <w:rPr>
                <w:sz w:val="19"/>
              </w:rPr>
            </w:pPr>
            <w:r>
              <w:rPr>
                <w:sz w:val="19"/>
              </w:rPr>
              <w:t>0,00</w:t>
            </w:r>
          </w:p>
        </w:tc>
      </w:tr>
      <w:tr w:rsidR="003D1315">
        <w:trPr>
          <w:trHeight w:val="240"/>
        </w:trPr>
        <w:tc>
          <w:tcPr>
            <w:tcW w:w="3500" w:type="dxa"/>
            <w:shd w:val="clear" w:color="auto" w:fill="E4EBF1"/>
          </w:tcPr>
          <w:p w:rsidR="003D1315" w:rsidRDefault="00E73783">
            <w:pPr>
              <w:pStyle w:val="TableParagraph"/>
              <w:spacing w:before="0" w:line="220" w:lineRule="exact"/>
              <w:ind w:left="307"/>
              <w:rPr>
                <w:sz w:val="19"/>
              </w:rPr>
            </w:pPr>
            <w:r>
              <w:rPr>
                <w:w w:val="105"/>
                <w:sz w:val="19"/>
              </w:rPr>
              <w:t>07. Sermaye Transferleri</w:t>
            </w:r>
          </w:p>
        </w:tc>
        <w:tc>
          <w:tcPr>
            <w:tcW w:w="5798" w:type="dxa"/>
            <w:shd w:val="clear" w:color="auto" w:fill="E4EBF1"/>
          </w:tcPr>
          <w:p w:rsidR="003D1315" w:rsidRDefault="00E73783">
            <w:pPr>
              <w:pStyle w:val="TableParagraph"/>
              <w:spacing w:before="0" w:line="220" w:lineRule="exact"/>
              <w:ind w:right="88"/>
              <w:jc w:val="right"/>
              <w:rPr>
                <w:sz w:val="19"/>
              </w:rPr>
            </w:pPr>
            <w:r>
              <w:rPr>
                <w:sz w:val="19"/>
              </w:rPr>
              <w:t>0,00</w:t>
            </w:r>
          </w:p>
        </w:tc>
      </w:tr>
      <w:tr w:rsidR="003D1315">
        <w:trPr>
          <w:trHeight w:val="255"/>
        </w:trPr>
        <w:tc>
          <w:tcPr>
            <w:tcW w:w="3500" w:type="dxa"/>
          </w:tcPr>
          <w:p w:rsidR="003D1315" w:rsidRDefault="00E73783">
            <w:pPr>
              <w:pStyle w:val="TableParagraph"/>
              <w:ind w:left="307"/>
              <w:rPr>
                <w:sz w:val="19"/>
              </w:rPr>
            </w:pPr>
            <w:r>
              <w:rPr>
                <w:w w:val="105"/>
                <w:sz w:val="19"/>
              </w:rPr>
              <w:t>08. Borç verme</w:t>
            </w:r>
          </w:p>
        </w:tc>
        <w:tc>
          <w:tcPr>
            <w:tcW w:w="5798" w:type="dxa"/>
          </w:tcPr>
          <w:p w:rsidR="003D1315" w:rsidRDefault="00E73783">
            <w:pPr>
              <w:pStyle w:val="TableParagraph"/>
              <w:ind w:right="88"/>
              <w:jc w:val="right"/>
              <w:rPr>
                <w:sz w:val="19"/>
              </w:rPr>
            </w:pPr>
            <w:r>
              <w:rPr>
                <w:sz w:val="19"/>
              </w:rPr>
              <w:t>0,00</w:t>
            </w:r>
          </w:p>
        </w:tc>
      </w:tr>
      <w:tr w:rsidR="003D1315">
        <w:trPr>
          <w:trHeight w:val="255"/>
        </w:trPr>
        <w:tc>
          <w:tcPr>
            <w:tcW w:w="3500" w:type="dxa"/>
            <w:shd w:val="clear" w:color="auto" w:fill="E4EBF1"/>
          </w:tcPr>
          <w:p w:rsidR="003D1315" w:rsidRDefault="00E73783">
            <w:pPr>
              <w:pStyle w:val="TableParagraph"/>
              <w:ind w:left="112"/>
              <w:rPr>
                <w:sz w:val="19"/>
              </w:rPr>
            </w:pPr>
            <w:r>
              <w:rPr>
                <w:w w:val="105"/>
                <w:sz w:val="19"/>
              </w:rPr>
              <w:t>Toplam Bütçe Kaynak İhtiyacı</w:t>
            </w:r>
          </w:p>
        </w:tc>
        <w:tc>
          <w:tcPr>
            <w:tcW w:w="5798" w:type="dxa"/>
            <w:shd w:val="clear" w:color="auto" w:fill="E4EBF1"/>
          </w:tcPr>
          <w:p w:rsidR="003D1315" w:rsidRDefault="00E73783">
            <w:pPr>
              <w:pStyle w:val="TableParagraph"/>
              <w:ind w:right="90"/>
              <w:jc w:val="right"/>
              <w:rPr>
                <w:sz w:val="19"/>
              </w:rPr>
            </w:pPr>
            <w:r>
              <w:rPr>
                <w:sz w:val="19"/>
              </w:rPr>
              <w:t>65.000,00</w:t>
            </w:r>
          </w:p>
        </w:tc>
      </w:tr>
      <w:tr w:rsidR="003D1315">
        <w:trPr>
          <w:trHeight w:val="240"/>
        </w:trPr>
        <w:tc>
          <w:tcPr>
            <w:tcW w:w="3500" w:type="dxa"/>
          </w:tcPr>
          <w:p w:rsidR="003D1315" w:rsidRDefault="00E73783">
            <w:pPr>
              <w:pStyle w:val="TableParagraph"/>
              <w:spacing w:before="0" w:line="220" w:lineRule="exact"/>
              <w:ind w:left="307"/>
              <w:rPr>
                <w:sz w:val="19"/>
              </w:rPr>
            </w:pPr>
            <w:r>
              <w:rPr>
                <w:w w:val="105"/>
                <w:sz w:val="19"/>
              </w:rPr>
              <w:t>Bütçe Dışı Kaynak (Döner Sermaye)</w:t>
            </w:r>
          </w:p>
        </w:tc>
        <w:tc>
          <w:tcPr>
            <w:tcW w:w="5798" w:type="dxa"/>
          </w:tcPr>
          <w:p w:rsidR="003D1315" w:rsidRDefault="00E73783">
            <w:pPr>
              <w:pStyle w:val="TableParagraph"/>
              <w:spacing w:before="0" w:line="220" w:lineRule="exact"/>
              <w:ind w:right="88"/>
              <w:jc w:val="right"/>
              <w:rPr>
                <w:sz w:val="19"/>
              </w:rPr>
            </w:pPr>
            <w:r>
              <w:rPr>
                <w:sz w:val="19"/>
              </w:rPr>
              <w:t>0,00</w:t>
            </w:r>
          </w:p>
        </w:tc>
      </w:tr>
      <w:tr w:rsidR="003D1315">
        <w:trPr>
          <w:trHeight w:val="255"/>
        </w:trPr>
        <w:tc>
          <w:tcPr>
            <w:tcW w:w="3500" w:type="dxa"/>
            <w:shd w:val="clear" w:color="auto" w:fill="E4EBF1"/>
          </w:tcPr>
          <w:p w:rsidR="003D1315" w:rsidRDefault="00E73783">
            <w:pPr>
              <w:pStyle w:val="TableParagraph"/>
              <w:ind w:left="307"/>
              <w:rPr>
                <w:sz w:val="19"/>
              </w:rPr>
            </w:pPr>
            <w:r>
              <w:rPr>
                <w:w w:val="105"/>
                <w:sz w:val="19"/>
              </w:rPr>
              <w:t>Bütçe Dışı Kaynak (Diğer Yurt İçi)</w:t>
            </w:r>
          </w:p>
        </w:tc>
        <w:tc>
          <w:tcPr>
            <w:tcW w:w="5798" w:type="dxa"/>
            <w:shd w:val="clear" w:color="auto" w:fill="E4EBF1"/>
          </w:tcPr>
          <w:p w:rsidR="003D1315" w:rsidRDefault="00E73783">
            <w:pPr>
              <w:pStyle w:val="TableParagraph"/>
              <w:ind w:right="88"/>
              <w:jc w:val="right"/>
              <w:rPr>
                <w:sz w:val="19"/>
              </w:rPr>
            </w:pPr>
            <w:r>
              <w:rPr>
                <w:sz w:val="19"/>
              </w:rPr>
              <w:t>0,00</w:t>
            </w:r>
          </w:p>
        </w:tc>
      </w:tr>
      <w:tr w:rsidR="003D1315">
        <w:trPr>
          <w:trHeight w:val="255"/>
        </w:trPr>
        <w:tc>
          <w:tcPr>
            <w:tcW w:w="3500" w:type="dxa"/>
          </w:tcPr>
          <w:p w:rsidR="003D1315" w:rsidRDefault="00E73783">
            <w:pPr>
              <w:pStyle w:val="TableParagraph"/>
              <w:ind w:left="307"/>
              <w:rPr>
                <w:sz w:val="19"/>
              </w:rPr>
            </w:pPr>
            <w:r>
              <w:rPr>
                <w:w w:val="105"/>
                <w:sz w:val="19"/>
              </w:rPr>
              <w:t>Bütçe Dışı Kaynak (Yurt Dışı )</w:t>
            </w:r>
          </w:p>
        </w:tc>
        <w:tc>
          <w:tcPr>
            <w:tcW w:w="5798" w:type="dxa"/>
          </w:tcPr>
          <w:p w:rsidR="003D1315" w:rsidRDefault="00E73783">
            <w:pPr>
              <w:pStyle w:val="TableParagraph"/>
              <w:ind w:right="88"/>
              <w:jc w:val="right"/>
              <w:rPr>
                <w:sz w:val="19"/>
              </w:rPr>
            </w:pPr>
            <w:r>
              <w:rPr>
                <w:sz w:val="19"/>
              </w:rPr>
              <w:t>0,00</w:t>
            </w:r>
          </w:p>
        </w:tc>
      </w:tr>
      <w:tr w:rsidR="003D1315">
        <w:trPr>
          <w:trHeight w:val="240"/>
        </w:trPr>
        <w:tc>
          <w:tcPr>
            <w:tcW w:w="3500" w:type="dxa"/>
            <w:shd w:val="clear" w:color="auto" w:fill="E4EBF1"/>
          </w:tcPr>
          <w:p w:rsidR="003D1315" w:rsidRDefault="00E73783">
            <w:pPr>
              <w:pStyle w:val="TableParagraph"/>
              <w:spacing w:before="0" w:line="220" w:lineRule="exact"/>
              <w:ind w:left="112"/>
              <w:rPr>
                <w:sz w:val="19"/>
              </w:rPr>
            </w:pPr>
            <w:r>
              <w:rPr>
                <w:w w:val="105"/>
                <w:sz w:val="19"/>
              </w:rPr>
              <w:t>Toplam Bütçe Dışı Kaynak İhtiyacı</w:t>
            </w:r>
          </w:p>
        </w:tc>
        <w:tc>
          <w:tcPr>
            <w:tcW w:w="5798" w:type="dxa"/>
            <w:shd w:val="clear" w:color="auto" w:fill="E4EBF1"/>
          </w:tcPr>
          <w:p w:rsidR="003D1315" w:rsidRDefault="00E73783">
            <w:pPr>
              <w:pStyle w:val="TableParagraph"/>
              <w:spacing w:before="0" w:line="220" w:lineRule="exact"/>
              <w:ind w:right="88"/>
              <w:jc w:val="right"/>
              <w:rPr>
                <w:sz w:val="19"/>
              </w:rPr>
            </w:pPr>
            <w:r>
              <w:rPr>
                <w:sz w:val="19"/>
              </w:rPr>
              <w:t>0,00</w:t>
            </w:r>
          </w:p>
        </w:tc>
      </w:tr>
      <w:tr w:rsidR="003D1315">
        <w:trPr>
          <w:trHeight w:val="255"/>
        </w:trPr>
        <w:tc>
          <w:tcPr>
            <w:tcW w:w="3500" w:type="dxa"/>
          </w:tcPr>
          <w:p w:rsidR="003D1315" w:rsidRDefault="00E73783">
            <w:pPr>
              <w:pStyle w:val="TableParagraph"/>
              <w:ind w:left="112"/>
              <w:rPr>
                <w:sz w:val="19"/>
              </w:rPr>
            </w:pPr>
            <w:r>
              <w:rPr>
                <w:w w:val="105"/>
                <w:sz w:val="19"/>
              </w:rPr>
              <w:t>Toplam Kaynak İhtiyacı</w:t>
            </w:r>
          </w:p>
        </w:tc>
        <w:tc>
          <w:tcPr>
            <w:tcW w:w="5798" w:type="dxa"/>
          </w:tcPr>
          <w:p w:rsidR="003D1315" w:rsidRDefault="00E73783">
            <w:pPr>
              <w:pStyle w:val="TableParagraph"/>
              <w:ind w:right="90"/>
              <w:jc w:val="right"/>
              <w:rPr>
                <w:sz w:val="19"/>
              </w:rPr>
            </w:pPr>
            <w:r>
              <w:rPr>
                <w:sz w:val="19"/>
              </w:rPr>
              <w:t>65.000,00</w:t>
            </w:r>
          </w:p>
        </w:tc>
      </w:tr>
    </w:tbl>
    <w:p w:rsidR="003D1315" w:rsidRDefault="003D1315">
      <w:pPr>
        <w:jc w:val="right"/>
        <w:rPr>
          <w:sz w:val="19"/>
        </w:rPr>
        <w:sectPr w:rsidR="003D1315">
          <w:pgSz w:w="11910" w:h="16850"/>
          <w:pgMar w:top="1400" w:right="1180" w:bottom="700" w:left="1180" w:header="0" w:footer="519" w:gutter="0"/>
          <w:cols w:space="708"/>
        </w:sectPr>
      </w:pPr>
    </w:p>
    <w:tbl>
      <w:tblPr>
        <w:tblStyle w:val="TableNormal"/>
        <w:tblW w:w="0" w:type="auto"/>
        <w:tblInd w:w="126" w:type="dxa"/>
        <w:tblBorders>
          <w:top w:val="single" w:sz="6" w:space="0" w:color="B1C4DA"/>
          <w:left w:val="single" w:sz="6" w:space="0" w:color="B1C4DA"/>
          <w:bottom w:val="single" w:sz="6" w:space="0" w:color="B1C4DA"/>
          <w:right w:val="single" w:sz="6" w:space="0" w:color="B1C4DA"/>
          <w:insideH w:val="single" w:sz="6" w:space="0" w:color="B1C4DA"/>
          <w:insideV w:val="single" w:sz="6" w:space="0" w:color="B1C4DA"/>
        </w:tblBorders>
        <w:tblLayout w:type="fixed"/>
        <w:tblLook w:val="01E0" w:firstRow="1" w:lastRow="1" w:firstColumn="1" w:lastColumn="1" w:noHBand="0" w:noVBand="0"/>
      </w:tblPr>
      <w:tblGrid>
        <w:gridCol w:w="3500"/>
        <w:gridCol w:w="5798"/>
      </w:tblGrid>
      <w:tr w:rsidR="003D1315">
        <w:trPr>
          <w:trHeight w:val="270"/>
        </w:trPr>
        <w:tc>
          <w:tcPr>
            <w:tcW w:w="9298" w:type="dxa"/>
            <w:gridSpan w:val="2"/>
            <w:tcBorders>
              <w:top w:val="nil"/>
              <w:left w:val="nil"/>
              <w:bottom w:val="nil"/>
              <w:right w:val="nil"/>
            </w:tcBorders>
            <w:shd w:val="clear" w:color="auto" w:fill="809EC2"/>
          </w:tcPr>
          <w:p w:rsidR="003D1315" w:rsidRDefault="00E73783">
            <w:pPr>
              <w:pStyle w:val="TableParagraph"/>
              <w:spacing w:before="29"/>
              <w:ind w:left="3265" w:right="3250"/>
              <w:jc w:val="center"/>
              <w:rPr>
                <w:sz w:val="19"/>
              </w:rPr>
            </w:pPr>
            <w:proofErr w:type="gramStart"/>
            <w:r>
              <w:rPr>
                <w:color w:val="FFFFFF"/>
                <w:w w:val="105"/>
                <w:sz w:val="19"/>
              </w:rPr>
              <w:lastRenderedPageBreak/>
              <w:t>FAALİYET  MALİYETLERİ</w:t>
            </w:r>
            <w:proofErr w:type="gramEnd"/>
            <w:r>
              <w:rPr>
                <w:color w:val="FFFFFF"/>
                <w:w w:val="105"/>
                <w:sz w:val="19"/>
              </w:rPr>
              <w:t xml:space="preserve">  TABLOSU</w:t>
            </w:r>
          </w:p>
        </w:tc>
      </w:tr>
      <w:tr w:rsidR="003D1315">
        <w:trPr>
          <w:trHeight w:val="252"/>
        </w:trPr>
        <w:tc>
          <w:tcPr>
            <w:tcW w:w="3500" w:type="dxa"/>
            <w:tcBorders>
              <w:top w:val="nil"/>
              <w:bottom w:val="single" w:sz="8" w:space="0" w:color="B1C4DA"/>
            </w:tcBorders>
            <w:shd w:val="clear" w:color="auto" w:fill="E4EBF1"/>
          </w:tcPr>
          <w:p w:rsidR="003D1315" w:rsidRDefault="00E73783">
            <w:pPr>
              <w:pStyle w:val="TableParagraph"/>
              <w:spacing w:line="219" w:lineRule="exact"/>
              <w:ind w:left="112"/>
              <w:rPr>
                <w:sz w:val="19"/>
              </w:rPr>
            </w:pPr>
            <w:r>
              <w:rPr>
                <w:w w:val="105"/>
                <w:sz w:val="19"/>
              </w:rPr>
              <w:t>İdare Adı</w:t>
            </w:r>
          </w:p>
        </w:tc>
        <w:tc>
          <w:tcPr>
            <w:tcW w:w="5798" w:type="dxa"/>
            <w:tcBorders>
              <w:top w:val="nil"/>
              <w:bottom w:val="single" w:sz="8" w:space="0" w:color="B1C4DA"/>
            </w:tcBorders>
            <w:shd w:val="clear" w:color="auto" w:fill="E4EBF1"/>
          </w:tcPr>
          <w:p w:rsidR="003D1315" w:rsidRDefault="00E73783">
            <w:pPr>
              <w:pStyle w:val="TableParagraph"/>
              <w:spacing w:line="219" w:lineRule="exact"/>
              <w:ind w:left="127"/>
              <w:rPr>
                <w:sz w:val="19"/>
              </w:rPr>
            </w:pPr>
            <w:r>
              <w:rPr>
                <w:w w:val="105"/>
                <w:sz w:val="19"/>
              </w:rPr>
              <w:t>Niğde Belediyesi</w:t>
            </w:r>
          </w:p>
        </w:tc>
      </w:tr>
      <w:tr w:rsidR="003D1315">
        <w:trPr>
          <w:trHeight w:val="733"/>
        </w:trPr>
        <w:tc>
          <w:tcPr>
            <w:tcW w:w="3500" w:type="dxa"/>
            <w:tcBorders>
              <w:top w:val="single" w:sz="8" w:space="0" w:color="B1C4DA"/>
            </w:tcBorders>
          </w:tcPr>
          <w:p w:rsidR="003D1315" w:rsidRDefault="00E73783">
            <w:pPr>
              <w:pStyle w:val="TableParagraph"/>
              <w:spacing w:before="12" w:line="240" w:lineRule="auto"/>
              <w:ind w:left="112"/>
              <w:rPr>
                <w:sz w:val="19"/>
              </w:rPr>
            </w:pPr>
            <w:r>
              <w:rPr>
                <w:w w:val="105"/>
                <w:sz w:val="19"/>
              </w:rPr>
              <w:t>Performans Hedefi</w:t>
            </w:r>
          </w:p>
        </w:tc>
        <w:tc>
          <w:tcPr>
            <w:tcW w:w="5798" w:type="dxa"/>
            <w:tcBorders>
              <w:top w:val="single" w:sz="8" w:space="0" w:color="B1C4DA"/>
            </w:tcBorders>
          </w:tcPr>
          <w:p w:rsidR="003D1315" w:rsidRDefault="00E73783">
            <w:pPr>
              <w:pStyle w:val="TableParagraph"/>
              <w:spacing w:before="12" w:line="247" w:lineRule="auto"/>
              <w:ind w:left="127" w:right="355"/>
              <w:rPr>
                <w:sz w:val="19"/>
              </w:rPr>
            </w:pPr>
            <w:r>
              <w:rPr>
                <w:w w:val="105"/>
                <w:sz w:val="19"/>
              </w:rPr>
              <w:t>İlimizin kültürel zenginliğine ve kültürel değerlerine ilişkin farkındalığı arttırarak sosyal dayanışmayı sağlamak, tanıtıcı</w:t>
            </w:r>
          </w:p>
          <w:p w:rsidR="003D1315" w:rsidRDefault="00E73783">
            <w:pPr>
              <w:pStyle w:val="TableParagraph"/>
              <w:spacing w:before="2"/>
              <w:ind w:left="127"/>
              <w:rPr>
                <w:sz w:val="19"/>
              </w:rPr>
            </w:pPr>
            <w:proofErr w:type="gramStart"/>
            <w:r>
              <w:rPr>
                <w:w w:val="105"/>
                <w:sz w:val="19"/>
              </w:rPr>
              <w:t>faaliyetlerde</w:t>
            </w:r>
            <w:proofErr w:type="gramEnd"/>
            <w:r>
              <w:rPr>
                <w:w w:val="105"/>
                <w:sz w:val="19"/>
              </w:rPr>
              <w:t xml:space="preserve"> ve etkinliklerde bulunmak</w:t>
            </w:r>
          </w:p>
        </w:tc>
      </w:tr>
      <w:tr w:rsidR="003D1315">
        <w:trPr>
          <w:trHeight w:val="480"/>
        </w:trPr>
        <w:tc>
          <w:tcPr>
            <w:tcW w:w="3500" w:type="dxa"/>
            <w:shd w:val="clear" w:color="auto" w:fill="E4EBF1"/>
          </w:tcPr>
          <w:p w:rsidR="003D1315" w:rsidRDefault="00E73783">
            <w:pPr>
              <w:pStyle w:val="TableParagraph"/>
              <w:spacing w:before="0" w:line="231" w:lineRule="exact"/>
              <w:ind w:left="112"/>
              <w:rPr>
                <w:sz w:val="19"/>
              </w:rPr>
            </w:pPr>
            <w:r>
              <w:rPr>
                <w:w w:val="105"/>
                <w:sz w:val="19"/>
              </w:rPr>
              <w:t>Faaliyet Adı</w:t>
            </w:r>
          </w:p>
        </w:tc>
        <w:tc>
          <w:tcPr>
            <w:tcW w:w="5798" w:type="dxa"/>
            <w:shd w:val="clear" w:color="auto" w:fill="E4EBF1"/>
          </w:tcPr>
          <w:p w:rsidR="003D1315" w:rsidRDefault="00E73783">
            <w:pPr>
              <w:pStyle w:val="TableParagraph"/>
              <w:spacing w:before="0" w:line="231" w:lineRule="exact"/>
              <w:ind w:left="127"/>
              <w:rPr>
                <w:sz w:val="19"/>
              </w:rPr>
            </w:pPr>
            <w:r>
              <w:rPr>
                <w:w w:val="105"/>
                <w:sz w:val="19"/>
              </w:rPr>
              <w:t>Marka şehir Niğde projesi kapsamında Uluslararası Kültür ve Sanat</w:t>
            </w:r>
          </w:p>
          <w:p w:rsidR="003D1315" w:rsidRDefault="00E73783">
            <w:pPr>
              <w:pStyle w:val="TableParagraph"/>
              <w:spacing w:before="23" w:line="206" w:lineRule="exact"/>
              <w:ind w:left="127"/>
              <w:rPr>
                <w:sz w:val="19"/>
              </w:rPr>
            </w:pPr>
            <w:r>
              <w:rPr>
                <w:w w:val="105"/>
                <w:sz w:val="19"/>
              </w:rPr>
              <w:t>Festivalinin düzenlenmesi</w:t>
            </w:r>
          </w:p>
        </w:tc>
      </w:tr>
      <w:tr w:rsidR="003D1315">
        <w:trPr>
          <w:trHeight w:val="240"/>
        </w:trPr>
        <w:tc>
          <w:tcPr>
            <w:tcW w:w="3500" w:type="dxa"/>
          </w:tcPr>
          <w:p w:rsidR="003D1315" w:rsidRDefault="00E73783">
            <w:pPr>
              <w:pStyle w:val="TableParagraph"/>
              <w:spacing w:before="0" w:line="220" w:lineRule="exact"/>
              <w:ind w:left="112"/>
              <w:rPr>
                <w:sz w:val="19"/>
              </w:rPr>
            </w:pPr>
            <w:r>
              <w:rPr>
                <w:w w:val="105"/>
                <w:sz w:val="19"/>
              </w:rPr>
              <w:t>Sorumlu Harcama Birimi veya Birimleri</w:t>
            </w:r>
          </w:p>
        </w:tc>
        <w:tc>
          <w:tcPr>
            <w:tcW w:w="5798" w:type="dxa"/>
          </w:tcPr>
          <w:p w:rsidR="003D1315" w:rsidRDefault="00E73783">
            <w:pPr>
              <w:pStyle w:val="TableParagraph"/>
              <w:spacing w:before="0" w:line="220" w:lineRule="exact"/>
              <w:ind w:left="127"/>
              <w:rPr>
                <w:sz w:val="19"/>
              </w:rPr>
            </w:pPr>
            <w:r>
              <w:rPr>
                <w:w w:val="105"/>
                <w:sz w:val="19"/>
              </w:rPr>
              <w:t>Kültür ve Sosyal İşler Müdürlüğü</w:t>
            </w:r>
          </w:p>
        </w:tc>
      </w:tr>
      <w:tr w:rsidR="003D1315">
        <w:trPr>
          <w:trHeight w:val="420"/>
        </w:trPr>
        <w:tc>
          <w:tcPr>
            <w:tcW w:w="9298" w:type="dxa"/>
            <w:gridSpan w:val="2"/>
            <w:shd w:val="clear" w:color="auto" w:fill="E4EBF1"/>
          </w:tcPr>
          <w:p w:rsidR="003D1315" w:rsidRDefault="00E73783">
            <w:pPr>
              <w:pStyle w:val="TableParagraph"/>
              <w:spacing w:line="240" w:lineRule="auto"/>
              <w:ind w:left="157"/>
              <w:rPr>
                <w:i/>
                <w:sz w:val="19"/>
              </w:rPr>
            </w:pPr>
            <w:r>
              <w:rPr>
                <w:i/>
                <w:w w:val="105"/>
                <w:sz w:val="19"/>
              </w:rPr>
              <w:t>Açıklamalar</w:t>
            </w:r>
          </w:p>
        </w:tc>
      </w:tr>
      <w:tr w:rsidR="003D1315">
        <w:trPr>
          <w:trHeight w:val="450"/>
        </w:trPr>
        <w:tc>
          <w:tcPr>
            <w:tcW w:w="3500" w:type="dxa"/>
          </w:tcPr>
          <w:p w:rsidR="003D1315" w:rsidRDefault="00E73783">
            <w:pPr>
              <w:pStyle w:val="TableParagraph"/>
              <w:spacing w:line="240" w:lineRule="auto"/>
              <w:ind w:left="1179"/>
              <w:rPr>
                <w:sz w:val="19"/>
              </w:rPr>
            </w:pPr>
            <w:r>
              <w:rPr>
                <w:w w:val="105"/>
                <w:sz w:val="19"/>
              </w:rPr>
              <w:t>Ekonomik Kod</w:t>
            </w:r>
          </w:p>
        </w:tc>
        <w:tc>
          <w:tcPr>
            <w:tcW w:w="5798" w:type="dxa"/>
          </w:tcPr>
          <w:p w:rsidR="003D1315" w:rsidRDefault="00E73783">
            <w:pPr>
              <w:pStyle w:val="TableParagraph"/>
              <w:spacing w:line="240" w:lineRule="auto"/>
              <w:ind w:left="2410" w:right="2384"/>
              <w:jc w:val="center"/>
              <w:rPr>
                <w:sz w:val="19"/>
              </w:rPr>
            </w:pPr>
            <w:r>
              <w:rPr>
                <w:w w:val="105"/>
                <w:sz w:val="19"/>
              </w:rPr>
              <w:t>2022 Yılı</w:t>
            </w:r>
          </w:p>
        </w:tc>
      </w:tr>
      <w:tr w:rsidR="003D1315">
        <w:trPr>
          <w:trHeight w:val="240"/>
        </w:trPr>
        <w:tc>
          <w:tcPr>
            <w:tcW w:w="3500" w:type="dxa"/>
            <w:shd w:val="clear" w:color="auto" w:fill="E4EBF1"/>
          </w:tcPr>
          <w:p w:rsidR="003D1315" w:rsidRDefault="00E73783">
            <w:pPr>
              <w:pStyle w:val="TableParagraph"/>
              <w:spacing w:before="0" w:line="220" w:lineRule="exact"/>
              <w:ind w:left="307"/>
              <w:rPr>
                <w:sz w:val="19"/>
              </w:rPr>
            </w:pPr>
            <w:r>
              <w:rPr>
                <w:w w:val="105"/>
                <w:sz w:val="19"/>
              </w:rPr>
              <w:t>01. Personel Giderleri</w:t>
            </w:r>
          </w:p>
        </w:tc>
        <w:tc>
          <w:tcPr>
            <w:tcW w:w="5798" w:type="dxa"/>
            <w:shd w:val="clear" w:color="auto" w:fill="E4EBF1"/>
          </w:tcPr>
          <w:p w:rsidR="003D1315" w:rsidRDefault="00E73783">
            <w:pPr>
              <w:pStyle w:val="TableParagraph"/>
              <w:spacing w:before="0" w:line="220" w:lineRule="exact"/>
              <w:ind w:right="88"/>
              <w:jc w:val="right"/>
              <w:rPr>
                <w:sz w:val="19"/>
              </w:rPr>
            </w:pPr>
            <w:r>
              <w:rPr>
                <w:sz w:val="19"/>
              </w:rPr>
              <w:t>0,00</w:t>
            </w:r>
          </w:p>
        </w:tc>
      </w:tr>
      <w:tr w:rsidR="003D1315">
        <w:trPr>
          <w:trHeight w:val="255"/>
        </w:trPr>
        <w:tc>
          <w:tcPr>
            <w:tcW w:w="3500" w:type="dxa"/>
          </w:tcPr>
          <w:p w:rsidR="003D1315" w:rsidRDefault="00E73783">
            <w:pPr>
              <w:pStyle w:val="TableParagraph"/>
              <w:ind w:left="307"/>
              <w:rPr>
                <w:sz w:val="19"/>
              </w:rPr>
            </w:pPr>
            <w:r>
              <w:rPr>
                <w:w w:val="105"/>
                <w:sz w:val="19"/>
              </w:rPr>
              <w:t>02. SGK Devlet Primi Giderleri</w:t>
            </w:r>
          </w:p>
        </w:tc>
        <w:tc>
          <w:tcPr>
            <w:tcW w:w="5798" w:type="dxa"/>
          </w:tcPr>
          <w:p w:rsidR="003D1315" w:rsidRDefault="00E73783">
            <w:pPr>
              <w:pStyle w:val="TableParagraph"/>
              <w:ind w:right="88"/>
              <w:jc w:val="right"/>
              <w:rPr>
                <w:sz w:val="19"/>
              </w:rPr>
            </w:pPr>
            <w:r>
              <w:rPr>
                <w:sz w:val="19"/>
              </w:rPr>
              <w:t>0,00</w:t>
            </w:r>
          </w:p>
        </w:tc>
      </w:tr>
      <w:tr w:rsidR="003D1315">
        <w:trPr>
          <w:trHeight w:val="255"/>
        </w:trPr>
        <w:tc>
          <w:tcPr>
            <w:tcW w:w="3500" w:type="dxa"/>
            <w:shd w:val="clear" w:color="auto" w:fill="E4EBF1"/>
          </w:tcPr>
          <w:p w:rsidR="003D1315" w:rsidRDefault="00E73783">
            <w:pPr>
              <w:pStyle w:val="TableParagraph"/>
              <w:ind w:left="307"/>
              <w:rPr>
                <w:sz w:val="19"/>
              </w:rPr>
            </w:pPr>
            <w:r>
              <w:rPr>
                <w:w w:val="105"/>
                <w:sz w:val="19"/>
              </w:rPr>
              <w:t>03. Mal ve Hizmet Alım Giderleri</w:t>
            </w:r>
          </w:p>
        </w:tc>
        <w:tc>
          <w:tcPr>
            <w:tcW w:w="5798" w:type="dxa"/>
            <w:shd w:val="clear" w:color="auto" w:fill="E4EBF1"/>
          </w:tcPr>
          <w:p w:rsidR="003D1315" w:rsidRDefault="00E73783">
            <w:pPr>
              <w:pStyle w:val="TableParagraph"/>
              <w:ind w:right="91"/>
              <w:jc w:val="right"/>
              <w:rPr>
                <w:sz w:val="19"/>
              </w:rPr>
            </w:pPr>
            <w:r>
              <w:rPr>
                <w:sz w:val="19"/>
              </w:rPr>
              <w:t>1.500.000,00</w:t>
            </w:r>
          </w:p>
        </w:tc>
      </w:tr>
      <w:tr w:rsidR="003D1315">
        <w:trPr>
          <w:trHeight w:val="240"/>
        </w:trPr>
        <w:tc>
          <w:tcPr>
            <w:tcW w:w="3500" w:type="dxa"/>
          </w:tcPr>
          <w:p w:rsidR="003D1315" w:rsidRDefault="00E73783">
            <w:pPr>
              <w:pStyle w:val="TableParagraph"/>
              <w:spacing w:before="0"/>
              <w:ind w:left="307"/>
              <w:rPr>
                <w:sz w:val="19"/>
              </w:rPr>
            </w:pPr>
            <w:r>
              <w:rPr>
                <w:w w:val="105"/>
                <w:sz w:val="19"/>
              </w:rPr>
              <w:t>04. Faiz Giderleri</w:t>
            </w:r>
          </w:p>
        </w:tc>
        <w:tc>
          <w:tcPr>
            <w:tcW w:w="5798" w:type="dxa"/>
          </w:tcPr>
          <w:p w:rsidR="003D1315" w:rsidRDefault="00E73783">
            <w:pPr>
              <w:pStyle w:val="TableParagraph"/>
              <w:spacing w:before="0"/>
              <w:ind w:right="88"/>
              <w:jc w:val="right"/>
              <w:rPr>
                <w:sz w:val="19"/>
              </w:rPr>
            </w:pPr>
            <w:r>
              <w:rPr>
                <w:sz w:val="19"/>
              </w:rPr>
              <w:t>0,00</w:t>
            </w:r>
          </w:p>
        </w:tc>
      </w:tr>
      <w:tr w:rsidR="003D1315">
        <w:trPr>
          <w:trHeight w:val="255"/>
        </w:trPr>
        <w:tc>
          <w:tcPr>
            <w:tcW w:w="3500" w:type="dxa"/>
            <w:shd w:val="clear" w:color="auto" w:fill="E4EBF1"/>
          </w:tcPr>
          <w:p w:rsidR="003D1315" w:rsidRDefault="00E73783">
            <w:pPr>
              <w:pStyle w:val="TableParagraph"/>
              <w:ind w:left="307"/>
              <w:rPr>
                <w:sz w:val="19"/>
              </w:rPr>
            </w:pPr>
            <w:r>
              <w:rPr>
                <w:w w:val="105"/>
                <w:sz w:val="19"/>
              </w:rPr>
              <w:t>05. Cari Transferler</w:t>
            </w:r>
          </w:p>
        </w:tc>
        <w:tc>
          <w:tcPr>
            <w:tcW w:w="5798" w:type="dxa"/>
            <w:shd w:val="clear" w:color="auto" w:fill="E4EBF1"/>
          </w:tcPr>
          <w:p w:rsidR="003D1315" w:rsidRDefault="00E73783">
            <w:pPr>
              <w:pStyle w:val="TableParagraph"/>
              <w:ind w:right="88"/>
              <w:jc w:val="right"/>
              <w:rPr>
                <w:sz w:val="19"/>
              </w:rPr>
            </w:pPr>
            <w:r>
              <w:rPr>
                <w:sz w:val="19"/>
              </w:rPr>
              <w:t>0,00</w:t>
            </w:r>
          </w:p>
        </w:tc>
      </w:tr>
      <w:tr w:rsidR="003D1315">
        <w:trPr>
          <w:trHeight w:val="255"/>
        </w:trPr>
        <w:tc>
          <w:tcPr>
            <w:tcW w:w="3500" w:type="dxa"/>
          </w:tcPr>
          <w:p w:rsidR="003D1315" w:rsidRDefault="00E73783">
            <w:pPr>
              <w:pStyle w:val="TableParagraph"/>
              <w:ind w:left="307"/>
              <w:rPr>
                <w:sz w:val="19"/>
              </w:rPr>
            </w:pPr>
            <w:r>
              <w:rPr>
                <w:w w:val="105"/>
                <w:sz w:val="19"/>
              </w:rPr>
              <w:t>06. Sermaye Giderleri</w:t>
            </w:r>
          </w:p>
        </w:tc>
        <w:tc>
          <w:tcPr>
            <w:tcW w:w="5798" w:type="dxa"/>
          </w:tcPr>
          <w:p w:rsidR="003D1315" w:rsidRDefault="00E73783">
            <w:pPr>
              <w:pStyle w:val="TableParagraph"/>
              <w:ind w:right="88"/>
              <w:jc w:val="right"/>
              <w:rPr>
                <w:sz w:val="19"/>
              </w:rPr>
            </w:pPr>
            <w:r>
              <w:rPr>
                <w:sz w:val="19"/>
              </w:rPr>
              <w:t>0,00</w:t>
            </w:r>
          </w:p>
        </w:tc>
      </w:tr>
      <w:tr w:rsidR="003D1315">
        <w:trPr>
          <w:trHeight w:val="240"/>
        </w:trPr>
        <w:tc>
          <w:tcPr>
            <w:tcW w:w="3500" w:type="dxa"/>
            <w:shd w:val="clear" w:color="auto" w:fill="E4EBF1"/>
          </w:tcPr>
          <w:p w:rsidR="003D1315" w:rsidRDefault="00E73783">
            <w:pPr>
              <w:pStyle w:val="TableParagraph"/>
              <w:spacing w:before="0" w:line="220" w:lineRule="exact"/>
              <w:ind w:left="307"/>
              <w:rPr>
                <w:sz w:val="19"/>
              </w:rPr>
            </w:pPr>
            <w:r>
              <w:rPr>
                <w:w w:val="105"/>
                <w:sz w:val="19"/>
              </w:rPr>
              <w:t>07. Sermaye Transferleri</w:t>
            </w:r>
          </w:p>
        </w:tc>
        <w:tc>
          <w:tcPr>
            <w:tcW w:w="5798" w:type="dxa"/>
            <w:shd w:val="clear" w:color="auto" w:fill="E4EBF1"/>
          </w:tcPr>
          <w:p w:rsidR="003D1315" w:rsidRDefault="00E73783">
            <w:pPr>
              <w:pStyle w:val="TableParagraph"/>
              <w:spacing w:before="0" w:line="220" w:lineRule="exact"/>
              <w:ind w:right="88"/>
              <w:jc w:val="right"/>
              <w:rPr>
                <w:sz w:val="19"/>
              </w:rPr>
            </w:pPr>
            <w:r>
              <w:rPr>
                <w:sz w:val="19"/>
              </w:rPr>
              <w:t>0,00</w:t>
            </w:r>
          </w:p>
        </w:tc>
      </w:tr>
      <w:tr w:rsidR="003D1315">
        <w:trPr>
          <w:trHeight w:val="255"/>
        </w:trPr>
        <w:tc>
          <w:tcPr>
            <w:tcW w:w="3500" w:type="dxa"/>
          </w:tcPr>
          <w:p w:rsidR="003D1315" w:rsidRDefault="00E73783">
            <w:pPr>
              <w:pStyle w:val="TableParagraph"/>
              <w:ind w:left="307"/>
              <w:rPr>
                <w:sz w:val="19"/>
              </w:rPr>
            </w:pPr>
            <w:r>
              <w:rPr>
                <w:w w:val="105"/>
                <w:sz w:val="19"/>
              </w:rPr>
              <w:t>08. Borç verme</w:t>
            </w:r>
          </w:p>
        </w:tc>
        <w:tc>
          <w:tcPr>
            <w:tcW w:w="5798" w:type="dxa"/>
          </w:tcPr>
          <w:p w:rsidR="003D1315" w:rsidRDefault="00E73783">
            <w:pPr>
              <w:pStyle w:val="TableParagraph"/>
              <w:ind w:right="88"/>
              <w:jc w:val="right"/>
              <w:rPr>
                <w:sz w:val="19"/>
              </w:rPr>
            </w:pPr>
            <w:r>
              <w:rPr>
                <w:sz w:val="19"/>
              </w:rPr>
              <w:t>0,00</w:t>
            </w:r>
          </w:p>
        </w:tc>
      </w:tr>
      <w:tr w:rsidR="003D1315">
        <w:trPr>
          <w:trHeight w:val="255"/>
        </w:trPr>
        <w:tc>
          <w:tcPr>
            <w:tcW w:w="3500" w:type="dxa"/>
            <w:shd w:val="clear" w:color="auto" w:fill="E4EBF1"/>
          </w:tcPr>
          <w:p w:rsidR="003D1315" w:rsidRDefault="00E73783">
            <w:pPr>
              <w:pStyle w:val="TableParagraph"/>
              <w:ind w:left="112"/>
              <w:rPr>
                <w:sz w:val="19"/>
              </w:rPr>
            </w:pPr>
            <w:r>
              <w:rPr>
                <w:w w:val="105"/>
                <w:sz w:val="19"/>
              </w:rPr>
              <w:t>Toplam Bütçe Kaynak İhtiyacı</w:t>
            </w:r>
          </w:p>
        </w:tc>
        <w:tc>
          <w:tcPr>
            <w:tcW w:w="5798" w:type="dxa"/>
            <w:shd w:val="clear" w:color="auto" w:fill="E4EBF1"/>
          </w:tcPr>
          <w:p w:rsidR="003D1315" w:rsidRDefault="00E73783">
            <w:pPr>
              <w:pStyle w:val="TableParagraph"/>
              <w:ind w:right="91"/>
              <w:jc w:val="right"/>
              <w:rPr>
                <w:sz w:val="19"/>
              </w:rPr>
            </w:pPr>
            <w:r>
              <w:rPr>
                <w:sz w:val="19"/>
              </w:rPr>
              <w:t>1.500.000,00</w:t>
            </w:r>
          </w:p>
        </w:tc>
      </w:tr>
      <w:tr w:rsidR="003D1315">
        <w:trPr>
          <w:trHeight w:val="240"/>
        </w:trPr>
        <w:tc>
          <w:tcPr>
            <w:tcW w:w="3500" w:type="dxa"/>
          </w:tcPr>
          <w:p w:rsidR="003D1315" w:rsidRDefault="00E73783">
            <w:pPr>
              <w:pStyle w:val="TableParagraph"/>
              <w:spacing w:before="0"/>
              <w:ind w:left="307"/>
              <w:rPr>
                <w:sz w:val="19"/>
              </w:rPr>
            </w:pPr>
            <w:r>
              <w:rPr>
                <w:w w:val="105"/>
                <w:sz w:val="19"/>
              </w:rPr>
              <w:t>Bütçe Dışı Kaynak (Döner Sermaye)</w:t>
            </w:r>
          </w:p>
        </w:tc>
        <w:tc>
          <w:tcPr>
            <w:tcW w:w="5798" w:type="dxa"/>
          </w:tcPr>
          <w:p w:rsidR="003D1315" w:rsidRDefault="00E73783">
            <w:pPr>
              <w:pStyle w:val="TableParagraph"/>
              <w:spacing w:before="0"/>
              <w:ind w:right="88"/>
              <w:jc w:val="right"/>
              <w:rPr>
                <w:sz w:val="19"/>
              </w:rPr>
            </w:pPr>
            <w:r>
              <w:rPr>
                <w:sz w:val="19"/>
              </w:rPr>
              <w:t>0,00</w:t>
            </w:r>
          </w:p>
        </w:tc>
      </w:tr>
      <w:tr w:rsidR="003D1315">
        <w:trPr>
          <w:trHeight w:val="255"/>
        </w:trPr>
        <w:tc>
          <w:tcPr>
            <w:tcW w:w="3500" w:type="dxa"/>
            <w:shd w:val="clear" w:color="auto" w:fill="E4EBF1"/>
          </w:tcPr>
          <w:p w:rsidR="003D1315" w:rsidRDefault="00E73783">
            <w:pPr>
              <w:pStyle w:val="TableParagraph"/>
              <w:ind w:left="307"/>
              <w:rPr>
                <w:sz w:val="19"/>
              </w:rPr>
            </w:pPr>
            <w:r>
              <w:rPr>
                <w:w w:val="105"/>
                <w:sz w:val="19"/>
              </w:rPr>
              <w:t>Bütçe Dışı Kaynak (Diğer Yurt İçi)</w:t>
            </w:r>
          </w:p>
        </w:tc>
        <w:tc>
          <w:tcPr>
            <w:tcW w:w="5798" w:type="dxa"/>
            <w:shd w:val="clear" w:color="auto" w:fill="E4EBF1"/>
          </w:tcPr>
          <w:p w:rsidR="003D1315" w:rsidRDefault="00E73783">
            <w:pPr>
              <w:pStyle w:val="TableParagraph"/>
              <w:ind w:right="88"/>
              <w:jc w:val="right"/>
              <w:rPr>
                <w:sz w:val="19"/>
              </w:rPr>
            </w:pPr>
            <w:r>
              <w:rPr>
                <w:sz w:val="19"/>
              </w:rPr>
              <w:t>0,00</w:t>
            </w:r>
          </w:p>
        </w:tc>
      </w:tr>
      <w:tr w:rsidR="003D1315">
        <w:trPr>
          <w:trHeight w:val="252"/>
        </w:trPr>
        <w:tc>
          <w:tcPr>
            <w:tcW w:w="3500" w:type="dxa"/>
            <w:tcBorders>
              <w:bottom w:val="single" w:sz="8" w:space="0" w:color="B1C4DA"/>
            </w:tcBorders>
          </w:tcPr>
          <w:p w:rsidR="003D1315" w:rsidRDefault="00E73783">
            <w:pPr>
              <w:pStyle w:val="TableParagraph"/>
              <w:spacing w:line="219" w:lineRule="exact"/>
              <w:ind w:left="307"/>
              <w:rPr>
                <w:sz w:val="19"/>
              </w:rPr>
            </w:pPr>
            <w:r>
              <w:rPr>
                <w:w w:val="105"/>
                <w:sz w:val="19"/>
              </w:rPr>
              <w:t>Bütçe Dışı Kaynak (Yurt Dışı )</w:t>
            </w:r>
          </w:p>
        </w:tc>
        <w:tc>
          <w:tcPr>
            <w:tcW w:w="5798" w:type="dxa"/>
            <w:tcBorders>
              <w:bottom w:val="single" w:sz="8" w:space="0" w:color="B1C4DA"/>
            </w:tcBorders>
          </w:tcPr>
          <w:p w:rsidR="003D1315" w:rsidRDefault="00E73783">
            <w:pPr>
              <w:pStyle w:val="TableParagraph"/>
              <w:spacing w:line="219" w:lineRule="exact"/>
              <w:ind w:right="88"/>
              <w:jc w:val="right"/>
              <w:rPr>
                <w:sz w:val="19"/>
              </w:rPr>
            </w:pPr>
            <w:r>
              <w:rPr>
                <w:sz w:val="19"/>
              </w:rPr>
              <w:t>0,00</w:t>
            </w:r>
          </w:p>
        </w:tc>
      </w:tr>
      <w:tr w:rsidR="003D1315">
        <w:trPr>
          <w:trHeight w:val="237"/>
        </w:trPr>
        <w:tc>
          <w:tcPr>
            <w:tcW w:w="3500" w:type="dxa"/>
            <w:tcBorders>
              <w:top w:val="single" w:sz="8" w:space="0" w:color="B1C4DA"/>
            </w:tcBorders>
            <w:shd w:val="clear" w:color="auto" w:fill="E4EBF1"/>
          </w:tcPr>
          <w:p w:rsidR="003D1315" w:rsidRDefault="00E73783">
            <w:pPr>
              <w:pStyle w:val="TableParagraph"/>
              <w:spacing w:before="0" w:line="218" w:lineRule="exact"/>
              <w:ind w:left="112"/>
              <w:rPr>
                <w:sz w:val="19"/>
              </w:rPr>
            </w:pPr>
            <w:r>
              <w:rPr>
                <w:w w:val="105"/>
                <w:sz w:val="19"/>
              </w:rPr>
              <w:t>Toplam Bütçe Dışı Kaynak İhtiyacı</w:t>
            </w:r>
          </w:p>
        </w:tc>
        <w:tc>
          <w:tcPr>
            <w:tcW w:w="5798" w:type="dxa"/>
            <w:tcBorders>
              <w:top w:val="single" w:sz="8" w:space="0" w:color="B1C4DA"/>
            </w:tcBorders>
            <w:shd w:val="clear" w:color="auto" w:fill="E4EBF1"/>
          </w:tcPr>
          <w:p w:rsidR="003D1315" w:rsidRDefault="00E73783">
            <w:pPr>
              <w:pStyle w:val="TableParagraph"/>
              <w:spacing w:before="0" w:line="218" w:lineRule="exact"/>
              <w:ind w:right="88"/>
              <w:jc w:val="right"/>
              <w:rPr>
                <w:sz w:val="19"/>
              </w:rPr>
            </w:pPr>
            <w:r>
              <w:rPr>
                <w:sz w:val="19"/>
              </w:rPr>
              <w:t>0,00</w:t>
            </w:r>
          </w:p>
        </w:tc>
      </w:tr>
      <w:tr w:rsidR="003D1315">
        <w:trPr>
          <w:trHeight w:val="255"/>
        </w:trPr>
        <w:tc>
          <w:tcPr>
            <w:tcW w:w="3500" w:type="dxa"/>
          </w:tcPr>
          <w:p w:rsidR="003D1315" w:rsidRDefault="00E73783">
            <w:pPr>
              <w:pStyle w:val="TableParagraph"/>
              <w:ind w:left="112"/>
              <w:rPr>
                <w:sz w:val="19"/>
              </w:rPr>
            </w:pPr>
            <w:r>
              <w:rPr>
                <w:w w:val="105"/>
                <w:sz w:val="19"/>
              </w:rPr>
              <w:t>Toplam Kaynak İhtiyacı</w:t>
            </w:r>
          </w:p>
        </w:tc>
        <w:tc>
          <w:tcPr>
            <w:tcW w:w="5798" w:type="dxa"/>
          </w:tcPr>
          <w:p w:rsidR="003D1315" w:rsidRDefault="00E73783">
            <w:pPr>
              <w:pStyle w:val="TableParagraph"/>
              <w:ind w:right="91"/>
              <w:jc w:val="right"/>
              <w:rPr>
                <w:sz w:val="19"/>
              </w:rPr>
            </w:pPr>
            <w:r>
              <w:rPr>
                <w:sz w:val="19"/>
              </w:rPr>
              <w:t>1.500.000,00</w:t>
            </w:r>
          </w:p>
        </w:tc>
      </w:tr>
    </w:tbl>
    <w:p w:rsidR="003D1315" w:rsidRDefault="003D1315">
      <w:pPr>
        <w:pStyle w:val="GvdeMetni"/>
        <w:spacing w:before="5"/>
        <w:rPr>
          <w:sz w:val="17"/>
        </w:rPr>
      </w:pPr>
    </w:p>
    <w:tbl>
      <w:tblPr>
        <w:tblStyle w:val="TableNormal"/>
        <w:tblW w:w="0" w:type="auto"/>
        <w:tblInd w:w="126" w:type="dxa"/>
        <w:tblBorders>
          <w:top w:val="single" w:sz="6" w:space="0" w:color="B1C4DA"/>
          <w:left w:val="single" w:sz="6" w:space="0" w:color="B1C4DA"/>
          <w:bottom w:val="single" w:sz="6" w:space="0" w:color="B1C4DA"/>
          <w:right w:val="single" w:sz="6" w:space="0" w:color="B1C4DA"/>
          <w:insideH w:val="single" w:sz="6" w:space="0" w:color="B1C4DA"/>
          <w:insideV w:val="single" w:sz="6" w:space="0" w:color="B1C4DA"/>
        </w:tblBorders>
        <w:tblLayout w:type="fixed"/>
        <w:tblLook w:val="01E0" w:firstRow="1" w:lastRow="1" w:firstColumn="1" w:lastColumn="1" w:noHBand="0" w:noVBand="0"/>
      </w:tblPr>
      <w:tblGrid>
        <w:gridCol w:w="3500"/>
        <w:gridCol w:w="5798"/>
      </w:tblGrid>
      <w:tr w:rsidR="003D1315">
        <w:trPr>
          <w:trHeight w:val="270"/>
        </w:trPr>
        <w:tc>
          <w:tcPr>
            <w:tcW w:w="9298" w:type="dxa"/>
            <w:gridSpan w:val="2"/>
            <w:tcBorders>
              <w:top w:val="nil"/>
              <w:left w:val="nil"/>
              <w:bottom w:val="nil"/>
              <w:right w:val="nil"/>
            </w:tcBorders>
            <w:shd w:val="clear" w:color="auto" w:fill="809EC2"/>
          </w:tcPr>
          <w:p w:rsidR="003D1315" w:rsidRDefault="00E73783">
            <w:pPr>
              <w:pStyle w:val="TableParagraph"/>
              <w:spacing w:line="240" w:lineRule="auto"/>
              <w:ind w:left="3265" w:right="3250"/>
              <w:jc w:val="center"/>
              <w:rPr>
                <w:sz w:val="19"/>
              </w:rPr>
            </w:pPr>
            <w:proofErr w:type="gramStart"/>
            <w:r>
              <w:rPr>
                <w:color w:val="FFFFFF"/>
                <w:w w:val="105"/>
                <w:sz w:val="19"/>
              </w:rPr>
              <w:t>FAALİYET  MALİYETLERİ</w:t>
            </w:r>
            <w:proofErr w:type="gramEnd"/>
            <w:r>
              <w:rPr>
                <w:color w:val="FFFFFF"/>
                <w:w w:val="105"/>
                <w:sz w:val="19"/>
              </w:rPr>
              <w:t xml:space="preserve">  TABLOSU</w:t>
            </w:r>
          </w:p>
        </w:tc>
      </w:tr>
      <w:tr w:rsidR="003D1315">
        <w:trPr>
          <w:trHeight w:val="255"/>
        </w:trPr>
        <w:tc>
          <w:tcPr>
            <w:tcW w:w="3500" w:type="dxa"/>
            <w:tcBorders>
              <w:top w:val="nil"/>
            </w:tcBorders>
            <w:shd w:val="clear" w:color="auto" w:fill="E4EBF1"/>
          </w:tcPr>
          <w:p w:rsidR="003D1315" w:rsidRDefault="00E73783">
            <w:pPr>
              <w:pStyle w:val="TableParagraph"/>
              <w:ind w:left="112"/>
              <w:rPr>
                <w:sz w:val="19"/>
              </w:rPr>
            </w:pPr>
            <w:r>
              <w:rPr>
                <w:w w:val="105"/>
                <w:sz w:val="19"/>
              </w:rPr>
              <w:t>İdare Adı</w:t>
            </w:r>
          </w:p>
        </w:tc>
        <w:tc>
          <w:tcPr>
            <w:tcW w:w="5798" w:type="dxa"/>
            <w:tcBorders>
              <w:top w:val="nil"/>
            </w:tcBorders>
            <w:shd w:val="clear" w:color="auto" w:fill="E4EBF1"/>
          </w:tcPr>
          <w:p w:rsidR="003D1315" w:rsidRDefault="00E73783">
            <w:pPr>
              <w:pStyle w:val="TableParagraph"/>
              <w:ind w:left="127"/>
              <w:rPr>
                <w:sz w:val="19"/>
              </w:rPr>
            </w:pPr>
            <w:r>
              <w:rPr>
                <w:w w:val="105"/>
                <w:sz w:val="19"/>
              </w:rPr>
              <w:t>Niğde Belediyesi</w:t>
            </w:r>
          </w:p>
        </w:tc>
      </w:tr>
      <w:tr w:rsidR="003D1315">
        <w:trPr>
          <w:trHeight w:val="721"/>
        </w:trPr>
        <w:tc>
          <w:tcPr>
            <w:tcW w:w="3500" w:type="dxa"/>
          </w:tcPr>
          <w:p w:rsidR="003D1315" w:rsidRDefault="00E73783">
            <w:pPr>
              <w:pStyle w:val="TableParagraph"/>
              <w:spacing w:before="0" w:line="231" w:lineRule="exact"/>
              <w:ind w:left="112"/>
              <w:rPr>
                <w:sz w:val="19"/>
              </w:rPr>
            </w:pPr>
            <w:r>
              <w:rPr>
                <w:w w:val="105"/>
                <w:sz w:val="19"/>
              </w:rPr>
              <w:t>Performans Hedefi</w:t>
            </w:r>
          </w:p>
        </w:tc>
        <w:tc>
          <w:tcPr>
            <w:tcW w:w="5798" w:type="dxa"/>
          </w:tcPr>
          <w:p w:rsidR="003D1315" w:rsidRDefault="00E73783">
            <w:pPr>
              <w:pStyle w:val="TableParagraph"/>
              <w:spacing w:before="0" w:line="231" w:lineRule="exact"/>
              <w:ind w:left="127"/>
              <w:rPr>
                <w:sz w:val="19"/>
              </w:rPr>
            </w:pPr>
            <w:r>
              <w:rPr>
                <w:w w:val="105"/>
                <w:sz w:val="19"/>
              </w:rPr>
              <w:t>İlimizin kültürel zenginliğine ve kültürel değerlerine ilişkin</w:t>
            </w:r>
          </w:p>
          <w:p w:rsidR="003D1315" w:rsidRDefault="00E73783">
            <w:pPr>
              <w:pStyle w:val="TableParagraph"/>
              <w:spacing w:before="15" w:line="240" w:lineRule="atLeast"/>
              <w:ind w:left="127"/>
              <w:rPr>
                <w:sz w:val="19"/>
              </w:rPr>
            </w:pPr>
            <w:r>
              <w:rPr>
                <w:w w:val="105"/>
                <w:sz w:val="19"/>
              </w:rPr>
              <w:t>farkındalığı arttırarak sosyal dayanışmayı sağlamak, tanıtıcı faaliyetlerde ve etkinliklerde bulunmak</w:t>
            </w:r>
          </w:p>
        </w:tc>
      </w:tr>
      <w:tr w:rsidR="003D1315">
        <w:trPr>
          <w:trHeight w:val="250"/>
        </w:trPr>
        <w:tc>
          <w:tcPr>
            <w:tcW w:w="3500" w:type="dxa"/>
            <w:shd w:val="clear" w:color="auto" w:fill="E4EBF1"/>
          </w:tcPr>
          <w:p w:rsidR="003D1315" w:rsidRDefault="00E73783">
            <w:pPr>
              <w:pStyle w:val="TableParagraph"/>
              <w:spacing w:before="8"/>
              <w:ind w:left="112"/>
              <w:rPr>
                <w:sz w:val="19"/>
              </w:rPr>
            </w:pPr>
            <w:r>
              <w:rPr>
                <w:w w:val="105"/>
                <w:sz w:val="19"/>
              </w:rPr>
              <w:t>Faaliyet Adı</w:t>
            </w:r>
          </w:p>
        </w:tc>
        <w:tc>
          <w:tcPr>
            <w:tcW w:w="5798" w:type="dxa"/>
            <w:shd w:val="clear" w:color="auto" w:fill="E4EBF1"/>
          </w:tcPr>
          <w:p w:rsidR="003D1315" w:rsidRDefault="00E73783">
            <w:pPr>
              <w:pStyle w:val="TableParagraph"/>
              <w:spacing w:before="8"/>
              <w:ind w:left="127"/>
              <w:rPr>
                <w:sz w:val="19"/>
              </w:rPr>
            </w:pPr>
            <w:r>
              <w:rPr>
                <w:w w:val="105"/>
                <w:sz w:val="19"/>
              </w:rPr>
              <w:t>Güncel konularda konferans, panel ve seminerler düzenlenmesi</w:t>
            </w:r>
          </w:p>
        </w:tc>
      </w:tr>
      <w:tr w:rsidR="003D1315">
        <w:trPr>
          <w:trHeight w:val="255"/>
        </w:trPr>
        <w:tc>
          <w:tcPr>
            <w:tcW w:w="3500" w:type="dxa"/>
          </w:tcPr>
          <w:p w:rsidR="003D1315" w:rsidRDefault="00E73783">
            <w:pPr>
              <w:pStyle w:val="TableParagraph"/>
              <w:spacing w:line="222" w:lineRule="exact"/>
              <w:ind w:left="112"/>
              <w:rPr>
                <w:sz w:val="19"/>
              </w:rPr>
            </w:pPr>
            <w:r>
              <w:rPr>
                <w:w w:val="105"/>
                <w:sz w:val="19"/>
              </w:rPr>
              <w:t>Sorumlu Harcama Birimi veya Birimleri</w:t>
            </w:r>
          </w:p>
        </w:tc>
        <w:tc>
          <w:tcPr>
            <w:tcW w:w="5798" w:type="dxa"/>
          </w:tcPr>
          <w:p w:rsidR="003D1315" w:rsidRDefault="00E73783">
            <w:pPr>
              <w:pStyle w:val="TableParagraph"/>
              <w:spacing w:line="222" w:lineRule="exact"/>
              <w:ind w:left="127"/>
              <w:rPr>
                <w:sz w:val="19"/>
              </w:rPr>
            </w:pPr>
            <w:r>
              <w:rPr>
                <w:w w:val="105"/>
                <w:sz w:val="19"/>
              </w:rPr>
              <w:t>Kültür ve Sosyal İşler Müdürlüğü</w:t>
            </w:r>
          </w:p>
        </w:tc>
      </w:tr>
      <w:tr w:rsidR="003D1315">
        <w:trPr>
          <w:trHeight w:val="405"/>
        </w:trPr>
        <w:tc>
          <w:tcPr>
            <w:tcW w:w="9298" w:type="dxa"/>
            <w:gridSpan w:val="2"/>
            <w:shd w:val="clear" w:color="auto" w:fill="E4EBF1"/>
          </w:tcPr>
          <w:p w:rsidR="003D1315" w:rsidRDefault="00E73783">
            <w:pPr>
              <w:pStyle w:val="TableParagraph"/>
              <w:spacing w:before="0" w:line="231" w:lineRule="exact"/>
              <w:ind w:left="157"/>
              <w:rPr>
                <w:i/>
                <w:sz w:val="19"/>
              </w:rPr>
            </w:pPr>
            <w:r>
              <w:rPr>
                <w:i/>
                <w:w w:val="105"/>
                <w:sz w:val="19"/>
              </w:rPr>
              <w:t>Açıklamalar</w:t>
            </w:r>
          </w:p>
        </w:tc>
      </w:tr>
      <w:tr w:rsidR="003D1315">
        <w:trPr>
          <w:trHeight w:val="450"/>
        </w:trPr>
        <w:tc>
          <w:tcPr>
            <w:tcW w:w="3500" w:type="dxa"/>
          </w:tcPr>
          <w:p w:rsidR="003D1315" w:rsidRDefault="00E73783">
            <w:pPr>
              <w:pStyle w:val="TableParagraph"/>
              <w:spacing w:line="240" w:lineRule="auto"/>
              <w:ind w:left="1179"/>
              <w:rPr>
                <w:sz w:val="19"/>
              </w:rPr>
            </w:pPr>
            <w:r>
              <w:rPr>
                <w:w w:val="105"/>
                <w:sz w:val="19"/>
              </w:rPr>
              <w:t>Ekonomik Kod</w:t>
            </w:r>
          </w:p>
        </w:tc>
        <w:tc>
          <w:tcPr>
            <w:tcW w:w="5798" w:type="dxa"/>
          </w:tcPr>
          <w:p w:rsidR="003D1315" w:rsidRDefault="00E73783">
            <w:pPr>
              <w:pStyle w:val="TableParagraph"/>
              <w:spacing w:line="240" w:lineRule="auto"/>
              <w:ind w:left="2427" w:right="2384"/>
              <w:jc w:val="center"/>
              <w:rPr>
                <w:sz w:val="19"/>
              </w:rPr>
            </w:pPr>
            <w:r>
              <w:rPr>
                <w:w w:val="105"/>
                <w:sz w:val="19"/>
              </w:rPr>
              <w:t>2022 Yılı</w:t>
            </w:r>
          </w:p>
        </w:tc>
      </w:tr>
      <w:tr w:rsidR="003D1315">
        <w:trPr>
          <w:trHeight w:val="255"/>
        </w:trPr>
        <w:tc>
          <w:tcPr>
            <w:tcW w:w="3500" w:type="dxa"/>
            <w:shd w:val="clear" w:color="auto" w:fill="E4EBF1"/>
          </w:tcPr>
          <w:p w:rsidR="003D1315" w:rsidRDefault="00E73783">
            <w:pPr>
              <w:pStyle w:val="TableParagraph"/>
              <w:spacing w:line="222" w:lineRule="exact"/>
              <w:ind w:left="307"/>
              <w:rPr>
                <w:sz w:val="19"/>
              </w:rPr>
            </w:pPr>
            <w:r>
              <w:rPr>
                <w:w w:val="105"/>
                <w:sz w:val="19"/>
              </w:rPr>
              <w:t>01. Personel Giderleri</w:t>
            </w:r>
          </w:p>
        </w:tc>
        <w:tc>
          <w:tcPr>
            <w:tcW w:w="5798" w:type="dxa"/>
            <w:shd w:val="clear" w:color="auto" w:fill="E4EBF1"/>
          </w:tcPr>
          <w:p w:rsidR="003D1315" w:rsidRDefault="00E73783">
            <w:pPr>
              <w:pStyle w:val="TableParagraph"/>
              <w:spacing w:line="222" w:lineRule="exact"/>
              <w:ind w:right="88"/>
              <w:jc w:val="right"/>
              <w:rPr>
                <w:sz w:val="19"/>
              </w:rPr>
            </w:pPr>
            <w:r>
              <w:rPr>
                <w:sz w:val="19"/>
              </w:rPr>
              <w:t>0,00</w:t>
            </w:r>
          </w:p>
        </w:tc>
      </w:tr>
      <w:tr w:rsidR="003D1315">
        <w:trPr>
          <w:trHeight w:val="240"/>
        </w:trPr>
        <w:tc>
          <w:tcPr>
            <w:tcW w:w="3500" w:type="dxa"/>
          </w:tcPr>
          <w:p w:rsidR="003D1315" w:rsidRDefault="00E73783">
            <w:pPr>
              <w:pStyle w:val="TableParagraph"/>
              <w:spacing w:before="0" w:line="220" w:lineRule="exact"/>
              <w:ind w:left="307"/>
              <w:rPr>
                <w:sz w:val="19"/>
              </w:rPr>
            </w:pPr>
            <w:r>
              <w:rPr>
                <w:w w:val="105"/>
                <w:sz w:val="19"/>
              </w:rPr>
              <w:t>02. SGK Devlet Primi Giderleri</w:t>
            </w:r>
          </w:p>
        </w:tc>
        <w:tc>
          <w:tcPr>
            <w:tcW w:w="5798" w:type="dxa"/>
          </w:tcPr>
          <w:p w:rsidR="003D1315" w:rsidRDefault="00E73783">
            <w:pPr>
              <w:pStyle w:val="TableParagraph"/>
              <w:spacing w:before="0" w:line="220" w:lineRule="exact"/>
              <w:ind w:right="88"/>
              <w:jc w:val="right"/>
              <w:rPr>
                <w:sz w:val="19"/>
              </w:rPr>
            </w:pPr>
            <w:r>
              <w:rPr>
                <w:sz w:val="19"/>
              </w:rPr>
              <w:t>0,00</w:t>
            </w:r>
          </w:p>
        </w:tc>
      </w:tr>
      <w:tr w:rsidR="003D1315">
        <w:trPr>
          <w:trHeight w:val="255"/>
        </w:trPr>
        <w:tc>
          <w:tcPr>
            <w:tcW w:w="3500" w:type="dxa"/>
            <w:shd w:val="clear" w:color="auto" w:fill="E4EBF1"/>
          </w:tcPr>
          <w:p w:rsidR="003D1315" w:rsidRDefault="00E73783">
            <w:pPr>
              <w:pStyle w:val="TableParagraph"/>
              <w:ind w:left="307"/>
              <w:rPr>
                <w:sz w:val="19"/>
              </w:rPr>
            </w:pPr>
            <w:r>
              <w:rPr>
                <w:w w:val="105"/>
                <w:sz w:val="19"/>
              </w:rPr>
              <w:t>03. Mal ve Hizmet Alım Giderleri</w:t>
            </w:r>
          </w:p>
        </w:tc>
        <w:tc>
          <w:tcPr>
            <w:tcW w:w="5798" w:type="dxa"/>
            <w:shd w:val="clear" w:color="auto" w:fill="E4EBF1"/>
          </w:tcPr>
          <w:p w:rsidR="003D1315" w:rsidRDefault="00E73783">
            <w:pPr>
              <w:pStyle w:val="TableParagraph"/>
              <w:ind w:right="90"/>
              <w:jc w:val="right"/>
              <w:rPr>
                <w:sz w:val="19"/>
              </w:rPr>
            </w:pPr>
            <w:r>
              <w:rPr>
                <w:sz w:val="19"/>
              </w:rPr>
              <w:t>70.000,00</w:t>
            </w:r>
          </w:p>
        </w:tc>
      </w:tr>
      <w:tr w:rsidR="003D1315">
        <w:trPr>
          <w:trHeight w:val="255"/>
        </w:trPr>
        <w:tc>
          <w:tcPr>
            <w:tcW w:w="3500" w:type="dxa"/>
          </w:tcPr>
          <w:p w:rsidR="003D1315" w:rsidRDefault="00E73783">
            <w:pPr>
              <w:pStyle w:val="TableParagraph"/>
              <w:ind w:left="307"/>
              <w:rPr>
                <w:sz w:val="19"/>
              </w:rPr>
            </w:pPr>
            <w:r>
              <w:rPr>
                <w:w w:val="105"/>
                <w:sz w:val="19"/>
              </w:rPr>
              <w:t>04. Faiz Giderleri</w:t>
            </w:r>
          </w:p>
        </w:tc>
        <w:tc>
          <w:tcPr>
            <w:tcW w:w="5798" w:type="dxa"/>
          </w:tcPr>
          <w:p w:rsidR="003D1315" w:rsidRDefault="00E73783">
            <w:pPr>
              <w:pStyle w:val="TableParagraph"/>
              <w:ind w:right="88"/>
              <w:jc w:val="right"/>
              <w:rPr>
                <w:sz w:val="19"/>
              </w:rPr>
            </w:pPr>
            <w:r>
              <w:rPr>
                <w:sz w:val="19"/>
              </w:rPr>
              <w:t>0,00</w:t>
            </w:r>
          </w:p>
        </w:tc>
      </w:tr>
      <w:tr w:rsidR="003D1315">
        <w:trPr>
          <w:trHeight w:val="240"/>
        </w:trPr>
        <w:tc>
          <w:tcPr>
            <w:tcW w:w="3500" w:type="dxa"/>
            <w:shd w:val="clear" w:color="auto" w:fill="E4EBF1"/>
          </w:tcPr>
          <w:p w:rsidR="003D1315" w:rsidRDefault="00E73783">
            <w:pPr>
              <w:pStyle w:val="TableParagraph"/>
              <w:spacing w:before="0" w:line="220" w:lineRule="exact"/>
              <w:ind w:left="307"/>
              <w:rPr>
                <w:sz w:val="19"/>
              </w:rPr>
            </w:pPr>
            <w:r>
              <w:rPr>
                <w:w w:val="105"/>
                <w:sz w:val="19"/>
              </w:rPr>
              <w:t>05. Cari Transferler</w:t>
            </w:r>
          </w:p>
        </w:tc>
        <w:tc>
          <w:tcPr>
            <w:tcW w:w="5798" w:type="dxa"/>
            <w:shd w:val="clear" w:color="auto" w:fill="E4EBF1"/>
          </w:tcPr>
          <w:p w:rsidR="003D1315" w:rsidRDefault="00E73783">
            <w:pPr>
              <w:pStyle w:val="TableParagraph"/>
              <w:spacing w:before="0" w:line="220" w:lineRule="exact"/>
              <w:ind w:right="88"/>
              <w:jc w:val="right"/>
              <w:rPr>
                <w:sz w:val="19"/>
              </w:rPr>
            </w:pPr>
            <w:r>
              <w:rPr>
                <w:sz w:val="19"/>
              </w:rPr>
              <w:t>0,00</w:t>
            </w:r>
          </w:p>
        </w:tc>
      </w:tr>
      <w:tr w:rsidR="003D1315">
        <w:trPr>
          <w:trHeight w:val="255"/>
        </w:trPr>
        <w:tc>
          <w:tcPr>
            <w:tcW w:w="3500" w:type="dxa"/>
          </w:tcPr>
          <w:p w:rsidR="003D1315" w:rsidRDefault="00E73783">
            <w:pPr>
              <w:pStyle w:val="TableParagraph"/>
              <w:ind w:left="307"/>
              <w:rPr>
                <w:sz w:val="19"/>
              </w:rPr>
            </w:pPr>
            <w:r>
              <w:rPr>
                <w:w w:val="105"/>
                <w:sz w:val="19"/>
              </w:rPr>
              <w:t>06. Sermaye Giderleri</w:t>
            </w:r>
          </w:p>
        </w:tc>
        <w:tc>
          <w:tcPr>
            <w:tcW w:w="5798" w:type="dxa"/>
          </w:tcPr>
          <w:p w:rsidR="003D1315" w:rsidRDefault="00E73783">
            <w:pPr>
              <w:pStyle w:val="TableParagraph"/>
              <w:ind w:right="88"/>
              <w:jc w:val="right"/>
              <w:rPr>
                <w:sz w:val="19"/>
              </w:rPr>
            </w:pPr>
            <w:r>
              <w:rPr>
                <w:sz w:val="19"/>
              </w:rPr>
              <w:t>0,00</w:t>
            </w:r>
          </w:p>
        </w:tc>
      </w:tr>
      <w:tr w:rsidR="003D1315">
        <w:trPr>
          <w:trHeight w:val="255"/>
        </w:trPr>
        <w:tc>
          <w:tcPr>
            <w:tcW w:w="3500" w:type="dxa"/>
            <w:shd w:val="clear" w:color="auto" w:fill="E4EBF1"/>
          </w:tcPr>
          <w:p w:rsidR="003D1315" w:rsidRDefault="00E73783">
            <w:pPr>
              <w:pStyle w:val="TableParagraph"/>
              <w:ind w:left="307"/>
              <w:rPr>
                <w:sz w:val="19"/>
              </w:rPr>
            </w:pPr>
            <w:r>
              <w:rPr>
                <w:w w:val="105"/>
                <w:sz w:val="19"/>
              </w:rPr>
              <w:t>07. Sermaye Transferleri</w:t>
            </w:r>
          </w:p>
        </w:tc>
        <w:tc>
          <w:tcPr>
            <w:tcW w:w="5798" w:type="dxa"/>
            <w:shd w:val="clear" w:color="auto" w:fill="E4EBF1"/>
          </w:tcPr>
          <w:p w:rsidR="003D1315" w:rsidRDefault="00E73783">
            <w:pPr>
              <w:pStyle w:val="TableParagraph"/>
              <w:ind w:right="88"/>
              <w:jc w:val="right"/>
              <w:rPr>
                <w:sz w:val="19"/>
              </w:rPr>
            </w:pPr>
            <w:r>
              <w:rPr>
                <w:sz w:val="19"/>
              </w:rPr>
              <w:t>0,00</w:t>
            </w:r>
          </w:p>
        </w:tc>
      </w:tr>
      <w:tr w:rsidR="003D1315">
        <w:trPr>
          <w:trHeight w:val="240"/>
        </w:trPr>
        <w:tc>
          <w:tcPr>
            <w:tcW w:w="3500" w:type="dxa"/>
          </w:tcPr>
          <w:p w:rsidR="003D1315" w:rsidRDefault="00E73783">
            <w:pPr>
              <w:pStyle w:val="TableParagraph"/>
              <w:spacing w:before="0" w:line="220" w:lineRule="exact"/>
              <w:ind w:left="307"/>
              <w:rPr>
                <w:sz w:val="19"/>
              </w:rPr>
            </w:pPr>
            <w:r>
              <w:rPr>
                <w:w w:val="105"/>
                <w:sz w:val="19"/>
              </w:rPr>
              <w:t>08. Borç verme</w:t>
            </w:r>
          </w:p>
        </w:tc>
        <w:tc>
          <w:tcPr>
            <w:tcW w:w="5798" w:type="dxa"/>
          </w:tcPr>
          <w:p w:rsidR="003D1315" w:rsidRDefault="00E73783">
            <w:pPr>
              <w:pStyle w:val="TableParagraph"/>
              <w:spacing w:before="0" w:line="220" w:lineRule="exact"/>
              <w:ind w:right="88"/>
              <w:jc w:val="right"/>
              <w:rPr>
                <w:sz w:val="19"/>
              </w:rPr>
            </w:pPr>
            <w:r>
              <w:rPr>
                <w:sz w:val="19"/>
              </w:rPr>
              <w:t>0,00</w:t>
            </w:r>
          </w:p>
        </w:tc>
      </w:tr>
      <w:tr w:rsidR="003D1315">
        <w:trPr>
          <w:trHeight w:val="255"/>
        </w:trPr>
        <w:tc>
          <w:tcPr>
            <w:tcW w:w="3500" w:type="dxa"/>
            <w:shd w:val="clear" w:color="auto" w:fill="E4EBF1"/>
          </w:tcPr>
          <w:p w:rsidR="003D1315" w:rsidRDefault="00E73783">
            <w:pPr>
              <w:pStyle w:val="TableParagraph"/>
              <w:ind w:left="112"/>
              <w:rPr>
                <w:sz w:val="19"/>
              </w:rPr>
            </w:pPr>
            <w:r>
              <w:rPr>
                <w:w w:val="105"/>
                <w:sz w:val="19"/>
              </w:rPr>
              <w:t>Toplam Bütçe Kaynak İhtiyacı</w:t>
            </w:r>
          </w:p>
        </w:tc>
        <w:tc>
          <w:tcPr>
            <w:tcW w:w="5798" w:type="dxa"/>
            <w:shd w:val="clear" w:color="auto" w:fill="E4EBF1"/>
          </w:tcPr>
          <w:p w:rsidR="003D1315" w:rsidRDefault="00E73783">
            <w:pPr>
              <w:pStyle w:val="TableParagraph"/>
              <w:ind w:right="90"/>
              <w:jc w:val="right"/>
              <w:rPr>
                <w:sz w:val="19"/>
              </w:rPr>
            </w:pPr>
            <w:r>
              <w:rPr>
                <w:sz w:val="19"/>
              </w:rPr>
              <w:t>70.000,00</w:t>
            </w:r>
          </w:p>
        </w:tc>
      </w:tr>
      <w:tr w:rsidR="003D1315">
        <w:trPr>
          <w:trHeight w:val="255"/>
        </w:trPr>
        <w:tc>
          <w:tcPr>
            <w:tcW w:w="3500" w:type="dxa"/>
          </w:tcPr>
          <w:p w:rsidR="003D1315" w:rsidRDefault="00E73783">
            <w:pPr>
              <w:pStyle w:val="TableParagraph"/>
              <w:ind w:left="307"/>
              <w:rPr>
                <w:sz w:val="19"/>
              </w:rPr>
            </w:pPr>
            <w:r>
              <w:rPr>
                <w:w w:val="105"/>
                <w:sz w:val="19"/>
              </w:rPr>
              <w:t>Bütçe Dışı Kaynak (Döner Sermaye)</w:t>
            </w:r>
          </w:p>
        </w:tc>
        <w:tc>
          <w:tcPr>
            <w:tcW w:w="5798" w:type="dxa"/>
          </w:tcPr>
          <w:p w:rsidR="003D1315" w:rsidRDefault="00E73783">
            <w:pPr>
              <w:pStyle w:val="TableParagraph"/>
              <w:ind w:right="88"/>
              <w:jc w:val="right"/>
              <w:rPr>
                <w:sz w:val="19"/>
              </w:rPr>
            </w:pPr>
            <w:r>
              <w:rPr>
                <w:sz w:val="19"/>
              </w:rPr>
              <w:t>0,00</w:t>
            </w:r>
          </w:p>
        </w:tc>
      </w:tr>
      <w:tr w:rsidR="003D1315">
        <w:trPr>
          <w:trHeight w:val="240"/>
        </w:trPr>
        <w:tc>
          <w:tcPr>
            <w:tcW w:w="3500" w:type="dxa"/>
            <w:shd w:val="clear" w:color="auto" w:fill="E4EBF1"/>
          </w:tcPr>
          <w:p w:rsidR="003D1315" w:rsidRDefault="00E73783">
            <w:pPr>
              <w:pStyle w:val="TableParagraph"/>
              <w:spacing w:before="0" w:line="220" w:lineRule="exact"/>
              <w:ind w:left="307"/>
              <w:rPr>
                <w:sz w:val="19"/>
              </w:rPr>
            </w:pPr>
            <w:r>
              <w:rPr>
                <w:w w:val="105"/>
                <w:sz w:val="19"/>
              </w:rPr>
              <w:t>Bütçe Dışı Kaynak (Diğer Yurt İçi)</w:t>
            </w:r>
          </w:p>
        </w:tc>
        <w:tc>
          <w:tcPr>
            <w:tcW w:w="5798" w:type="dxa"/>
            <w:shd w:val="clear" w:color="auto" w:fill="E4EBF1"/>
          </w:tcPr>
          <w:p w:rsidR="003D1315" w:rsidRDefault="00E73783">
            <w:pPr>
              <w:pStyle w:val="TableParagraph"/>
              <w:spacing w:before="0" w:line="220" w:lineRule="exact"/>
              <w:ind w:right="88"/>
              <w:jc w:val="right"/>
              <w:rPr>
                <w:sz w:val="19"/>
              </w:rPr>
            </w:pPr>
            <w:r>
              <w:rPr>
                <w:sz w:val="19"/>
              </w:rPr>
              <w:t>0,00</w:t>
            </w:r>
          </w:p>
        </w:tc>
      </w:tr>
      <w:tr w:rsidR="003D1315">
        <w:trPr>
          <w:trHeight w:val="255"/>
        </w:trPr>
        <w:tc>
          <w:tcPr>
            <w:tcW w:w="3500" w:type="dxa"/>
          </w:tcPr>
          <w:p w:rsidR="003D1315" w:rsidRDefault="00E73783">
            <w:pPr>
              <w:pStyle w:val="TableParagraph"/>
              <w:ind w:left="307"/>
              <w:rPr>
                <w:sz w:val="19"/>
              </w:rPr>
            </w:pPr>
            <w:r>
              <w:rPr>
                <w:w w:val="105"/>
                <w:sz w:val="19"/>
              </w:rPr>
              <w:t>Bütçe Dışı Kaynak (Yurt Dışı )</w:t>
            </w:r>
          </w:p>
        </w:tc>
        <w:tc>
          <w:tcPr>
            <w:tcW w:w="5798" w:type="dxa"/>
          </w:tcPr>
          <w:p w:rsidR="003D1315" w:rsidRDefault="00E73783">
            <w:pPr>
              <w:pStyle w:val="TableParagraph"/>
              <w:ind w:right="88"/>
              <w:jc w:val="right"/>
              <w:rPr>
                <w:sz w:val="19"/>
              </w:rPr>
            </w:pPr>
            <w:r>
              <w:rPr>
                <w:sz w:val="19"/>
              </w:rPr>
              <w:t>0,00</w:t>
            </w:r>
          </w:p>
        </w:tc>
      </w:tr>
      <w:tr w:rsidR="003D1315">
        <w:trPr>
          <w:trHeight w:val="255"/>
        </w:trPr>
        <w:tc>
          <w:tcPr>
            <w:tcW w:w="3500" w:type="dxa"/>
            <w:shd w:val="clear" w:color="auto" w:fill="E4EBF1"/>
          </w:tcPr>
          <w:p w:rsidR="003D1315" w:rsidRDefault="00E73783">
            <w:pPr>
              <w:pStyle w:val="TableParagraph"/>
              <w:ind w:left="112"/>
              <w:rPr>
                <w:sz w:val="19"/>
              </w:rPr>
            </w:pPr>
            <w:r>
              <w:rPr>
                <w:w w:val="105"/>
                <w:sz w:val="19"/>
              </w:rPr>
              <w:t>Toplam Bütçe Dışı Kaynak İhtiyacı</w:t>
            </w:r>
          </w:p>
        </w:tc>
        <w:tc>
          <w:tcPr>
            <w:tcW w:w="5798" w:type="dxa"/>
            <w:shd w:val="clear" w:color="auto" w:fill="E4EBF1"/>
          </w:tcPr>
          <w:p w:rsidR="003D1315" w:rsidRDefault="00E73783">
            <w:pPr>
              <w:pStyle w:val="TableParagraph"/>
              <w:ind w:right="88"/>
              <w:jc w:val="right"/>
              <w:rPr>
                <w:sz w:val="19"/>
              </w:rPr>
            </w:pPr>
            <w:r>
              <w:rPr>
                <w:sz w:val="19"/>
              </w:rPr>
              <w:t>0,00</w:t>
            </w:r>
          </w:p>
        </w:tc>
      </w:tr>
      <w:tr w:rsidR="003D1315">
        <w:trPr>
          <w:trHeight w:val="240"/>
        </w:trPr>
        <w:tc>
          <w:tcPr>
            <w:tcW w:w="3500" w:type="dxa"/>
          </w:tcPr>
          <w:p w:rsidR="003D1315" w:rsidRDefault="00E73783">
            <w:pPr>
              <w:pStyle w:val="TableParagraph"/>
              <w:spacing w:before="0" w:line="220" w:lineRule="exact"/>
              <w:ind w:left="112"/>
              <w:rPr>
                <w:sz w:val="19"/>
              </w:rPr>
            </w:pPr>
            <w:r>
              <w:rPr>
                <w:w w:val="105"/>
                <w:sz w:val="19"/>
              </w:rPr>
              <w:t>Toplam Kaynak İhtiyacı</w:t>
            </w:r>
          </w:p>
        </w:tc>
        <w:tc>
          <w:tcPr>
            <w:tcW w:w="5798" w:type="dxa"/>
          </w:tcPr>
          <w:p w:rsidR="003D1315" w:rsidRDefault="00E73783">
            <w:pPr>
              <w:pStyle w:val="TableParagraph"/>
              <w:spacing w:before="0" w:line="220" w:lineRule="exact"/>
              <w:ind w:right="90"/>
              <w:jc w:val="right"/>
              <w:rPr>
                <w:sz w:val="19"/>
              </w:rPr>
            </w:pPr>
            <w:r>
              <w:rPr>
                <w:sz w:val="19"/>
              </w:rPr>
              <w:t>70.000,00</w:t>
            </w:r>
          </w:p>
        </w:tc>
      </w:tr>
    </w:tbl>
    <w:p w:rsidR="003D1315" w:rsidRDefault="003D1315">
      <w:pPr>
        <w:spacing w:line="220" w:lineRule="exact"/>
        <w:jc w:val="right"/>
        <w:rPr>
          <w:sz w:val="19"/>
        </w:rPr>
        <w:sectPr w:rsidR="003D1315">
          <w:pgSz w:w="11910" w:h="16850"/>
          <w:pgMar w:top="1400" w:right="1180" w:bottom="700" w:left="1180" w:header="0" w:footer="519" w:gutter="0"/>
          <w:cols w:space="708"/>
        </w:sectPr>
      </w:pPr>
    </w:p>
    <w:tbl>
      <w:tblPr>
        <w:tblStyle w:val="TableNormal"/>
        <w:tblW w:w="0" w:type="auto"/>
        <w:tblInd w:w="126" w:type="dxa"/>
        <w:tblBorders>
          <w:top w:val="single" w:sz="6" w:space="0" w:color="B1C4DA"/>
          <w:left w:val="single" w:sz="6" w:space="0" w:color="B1C4DA"/>
          <w:bottom w:val="single" w:sz="6" w:space="0" w:color="B1C4DA"/>
          <w:right w:val="single" w:sz="6" w:space="0" w:color="B1C4DA"/>
          <w:insideH w:val="single" w:sz="6" w:space="0" w:color="B1C4DA"/>
          <w:insideV w:val="single" w:sz="6" w:space="0" w:color="B1C4DA"/>
        </w:tblBorders>
        <w:tblLayout w:type="fixed"/>
        <w:tblLook w:val="01E0" w:firstRow="1" w:lastRow="1" w:firstColumn="1" w:lastColumn="1" w:noHBand="0" w:noVBand="0"/>
      </w:tblPr>
      <w:tblGrid>
        <w:gridCol w:w="3500"/>
        <w:gridCol w:w="5798"/>
      </w:tblGrid>
      <w:tr w:rsidR="003D1315">
        <w:trPr>
          <w:trHeight w:val="284"/>
        </w:trPr>
        <w:tc>
          <w:tcPr>
            <w:tcW w:w="9298" w:type="dxa"/>
            <w:gridSpan w:val="2"/>
            <w:tcBorders>
              <w:top w:val="nil"/>
              <w:left w:val="nil"/>
              <w:bottom w:val="nil"/>
              <w:right w:val="nil"/>
            </w:tcBorders>
            <w:shd w:val="clear" w:color="auto" w:fill="809EC2"/>
          </w:tcPr>
          <w:p w:rsidR="003D1315" w:rsidRDefault="00E73783">
            <w:pPr>
              <w:pStyle w:val="TableParagraph"/>
              <w:spacing w:before="29" w:line="240" w:lineRule="auto"/>
              <w:ind w:left="3267" w:right="3250"/>
              <w:jc w:val="center"/>
              <w:rPr>
                <w:sz w:val="19"/>
              </w:rPr>
            </w:pPr>
            <w:proofErr w:type="gramStart"/>
            <w:r>
              <w:rPr>
                <w:color w:val="FFFFFF"/>
                <w:w w:val="105"/>
                <w:sz w:val="19"/>
              </w:rPr>
              <w:lastRenderedPageBreak/>
              <w:t>FAALİYET  MALİYETLERİ</w:t>
            </w:r>
            <w:proofErr w:type="gramEnd"/>
            <w:r>
              <w:rPr>
                <w:color w:val="FFFFFF"/>
                <w:w w:val="105"/>
                <w:sz w:val="19"/>
              </w:rPr>
              <w:t xml:space="preserve">  TABLOSU</w:t>
            </w:r>
          </w:p>
        </w:tc>
      </w:tr>
      <w:tr w:rsidR="003D1315">
        <w:trPr>
          <w:trHeight w:val="255"/>
        </w:trPr>
        <w:tc>
          <w:tcPr>
            <w:tcW w:w="3500" w:type="dxa"/>
            <w:tcBorders>
              <w:top w:val="nil"/>
            </w:tcBorders>
            <w:shd w:val="clear" w:color="auto" w:fill="E4EBF1"/>
          </w:tcPr>
          <w:p w:rsidR="003D1315" w:rsidRDefault="00E73783">
            <w:pPr>
              <w:pStyle w:val="TableParagraph"/>
              <w:ind w:left="112"/>
              <w:rPr>
                <w:sz w:val="19"/>
              </w:rPr>
            </w:pPr>
            <w:r>
              <w:rPr>
                <w:w w:val="105"/>
                <w:sz w:val="19"/>
              </w:rPr>
              <w:t>İdare Adı</w:t>
            </w:r>
          </w:p>
        </w:tc>
        <w:tc>
          <w:tcPr>
            <w:tcW w:w="5798" w:type="dxa"/>
            <w:tcBorders>
              <w:top w:val="nil"/>
            </w:tcBorders>
            <w:shd w:val="clear" w:color="auto" w:fill="E4EBF1"/>
          </w:tcPr>
          <w:p w:rsidR="003D1315" w:rsidRDefault="00E73783">
            <w:pPr>
              <w:pStyle w:val="TableParagraph"/>
              <w:ind w:left="127"/>
              <w:rPr>
                <w:sz w:val="19"/>
              </w:rPr>
            </w:pPr>
            <w:r>
              <w:rPr>
                <w:w w:val="105"/>
                <w:sz w:val="19"/>
              </w:rPr>
              <w:t>Niğde Belediyesi</w:t>
            </w:r>
          </w:p>
        </w:tc>
      </w:tr>
      <w:tr w:rsidR="003D1315">
        <w:trPr>
          <w:trHeight w:val="720"/>
        </w:trPr>
        <w:tc>
          <w:tcPr>
            <w:tcW w:w="3500" w:type="dxa"/>
          </w:tcPr>
          <w:p w:rsidR="003D1315" w:rsidRDefault="00E73783">
            <w:pPr>
              <w:pStyle w:val="TableParagraph"/>
              <w:spacing w:line="240" w:lineRule="auto"/>
              <w:ind w:left="112"/>
              <w:rPr>
                <w:sz w:val="19"/>
              </w:rPr>
            </w:pPr>
            <w:r>
              <w:rPr>
                <w:w w:val="105"/>
                <w:sz w:val="19"/>
              </w:rPr>
              <w:t>Performans Hedefi</w:t>
            </w:r>
          </w:p>
        </w:tc>
        <w:tc>
          <w:tcPr>
            <w:tcW w:w="5798" w:type="dxa"/>
          </w:tcPr>
          <w:p w:rsidR="003D1315" w:rsidRDefault="00E73783">
            <w:pPr>
              <w:pStyle w:val="TableParagraph"/>
              <w:spacing w:line="247" w:lineRule="auto"/>
              <w:ind w:left="127" w:right="355"/>
              <w:rPr>
                <w:sz w:val="19"/>
              </w:rPr>
            </w:pPr>
            <w:r>
              <w:rPr>
                <w:w w:val="105"/>
                <w:sz w:val="19"/>
              </w:rPr>
              <w:t>İlimizin kültürel zenginliğine ve kültürel değerlerine ilişkin farkındalığı arttırarak sosyal dayanışmayı sağlamak, tanıtıcı</w:t>
            </w:r>
          </w:p>
          <w:p w:rsidR="003D1315" w:rsidRDefault="00E73783">
            <w:pPr>
              <w:pStyle w:val="TableParagraph"/>
              <w:spacing w:before="2" w:line="206" w:lineRule="exact"/>
              <w:ind w:left="127"/>
              <w:rPr>
                <w:sz w:val="19"/>
              </w:rPr>
            </w:pPr>
            <w:proofErr w:type="gramStart"/>
            <w:r>
              <w:rPr>
                <w:w w:val="105"/>
                <w:sz w:val="19"/>
              </w:rPr>
              <w:t>faaliyetlerde</w:t>
            </w:r>
            <w:proofErr w:type="gramEnd"/>
            <w:r>
              <w:rPr>
                <w:w w:val="105"/>
                <w:sz w:val="19"/>
              </w:rPr>
              <w:t xml:space="preserve"> ve etkinliklerde bulunmak</w:t>
            </w:r>
          </w:p>
        </w:tc>
      </w:tr>
      <w:tr w:rsidR="003D1315">
        <w:trPr>
          <w:trHeight w:val="255"/>
        </w:trPr>
        <w:tc>
          <w:tcPr>
            <w:tcW w:w="3500" w:type="dxa"/>
            <w:shd w:val="clear" w:color="auto" w:fill="E4EBF1"/>
          </w:tcPr>
          <w:p w:rsidR="003D1315" w:rsidRDefault="00E73783">
            <w:pPr>
              <w:pStyle w:val="TableParagraph"/>
              <w:ind w:left="112"/>
              <w:rPr>
                <w:sz w:val="19"/>
              </w:rPr>
            </w:pPr>
            <w:r>
              <w:rPr>
                <w:w w:val="105"/>
                <w:sz w:val="19"/>
              </w:rPr>
              <w:t>Faaliyet Adı</w:t>
            </w:r>
          </w:p>
        </w:tc>
        <w:tc>
          <w:tcPr>
            <w:tcW w:w="5798" w:type="dxa"/>
            <w:shd w:val="clear" w:color="auto" w:fill="E4EBF1"/>
          </w:tcPr>
          <w:p w:rsidR="003D1315" w:rsidRDefault="00E73783">
            <w:pPr>
              <w:pStyle w:val="TableParagraph"/>
              <w:ind w:left="127"/>
              <w:rPr>
                <w:sz w:val="19"/>
              </w:rPr>
            </w:pPr>
            <w:r>
              <w:rPr>
                <w:w w:val="105"/>
                <w:sz w:val="19"/>
              </w:rPr>
              <w:t>Spor kulüplerine ve Derneklere ayni ve nakdi yardımlar yapılması</w:t>
            </w:r>
          </w:p>
        </w:tc>
      </w:tr>
      <w:tr w:rsidR="003D1315">
        <w:trPr>
          <w:trHeight w:val="255"/>
        </w:trPr>
        <w:tc>
          <w:tcPr>
            <w:tcW w:w="3500" w:type="dxa"/>
          </w:tcPr>
          <w:p w:rsidR="003D1315" w:rsidRDefault="00E73783">
            <w:pPr>
              <w:pStyle w:val="TableParagraph"/>
              <w:ind w:left="112"/>
              <w:rPr>
                <w:sz w:val="19"/>
              </w:rPr>
            </w:pPr>
            <w:r>
              <w:rPr>
                <w:w w:val="105"/>
                <w:sz w:val="19"/>
              </w:rPr>
              <w:t>Sorumlu Harcama Birimi veya Birimleri</w:t>
            </w:r>
          </w:p>
        </w:tc>
        <w:tc>
          <w:tcPr>
            <w:tcW w:w="5798" w:type="dxa"/>
          </w:tcPr>
          <w:p w:rsidR="003D1315" w:rsidRDefault="00E73783">
            <w:pPr>
              <w:pStyle w:val="TableParagraph"/>
              <w:ind w:left="127"/>
              <w:rPr>
                <w:sz w:val="19"/>
              </w:rPr>
            </w:pPr>
            <w:r>
              <w:rPr>
                <w:w w:val="105"/>
                <w:sz w:val="19"/>
              </w:rPr>
              <w:t>Kültür ve Sosyal İşler Müdürlüğü</w:t>
            </w:r>
          </w:p>
        </w:tc>
      </w:tr>
      <w:tr w:rsidR="003D1315">
        <w:trPr>
          <w:trHeight w:val="240"/>
        </w:trPr>
        <w:tc>
          <w:tcPr>
            <w:tcW w:w="9298" w:type="dxa"/>
            <w:gridSpan w:val="2"/>
            <w:shd w:val="clear" w:color="auto" w:fill="E4EBF1"/>
          </w:tcPr>
          <w:p w:rsidR="003D1315" w:rsidRDefault="00E73783">
            <w:pPr>
              <w:pStyle w:val="TableParagraph"/>
              <w:spacing w:before="0" w:line="220" w:lineRule="exact"/>
              <w:ind w:left="157"/>
              <w:rPr>
                <w:i/>
                <w:sz w:val="19"/>
              </w:rPr>
            </w:pPr>
            <w:r>
              <w:rPr>
                <w:i/>
                <w:w w:val="105"/>
                <w:sz w:val="19"/>
              </w:rPr>
              <w:t>Açıklamalar</w:t>
            </w:r>
          </w:p>
        </w:tc>
      </w:tr>
      <w:tr w:rsidR="003D1315">
        <w:trPr>
          <w:trHeight w:val="240"/>
        </w:trPr>
        <w:tc>
          <w:tcPr>
            <w:tcW w:w="3500" w:type="dxa"/>
          </w:tcPr>
          <w:p w:rsidR="003D1315" w:rsidRDefault="00E73783">
            <w:pPr>
              <w:pStyle w:val="TableParagraph"/>
              <w:spacing w:before="0" w:line="220" w:lineRule="exact"/>
              <w:ind w:left="1179"/>
              <w:rPr>
                <w:sz w:val="19"/>
              </w:rPr>
            </w:pPr>
            <w:r>
              <w:rPr>
                <w:w w:val="105"/>
                <w:sz w:val="19"/>
              </w:rPr>
              <w:t>Ekonomik Kod</w:t>
            </w:r>
          </w:p>
        </w:tc>
        <w:tc>
          <w:tcPr>
            <w:tcW w:w="5798" w:type="dxa"/>
          </w:tcPr>
          <w:p w:rsidR="003D1315" w:rsidRDefault="00E73783">
            <w:pPr>
              <w:pStyle w:val="TableParagraph"/>
              <w:spacing w:before="0" w:line="220" w:lineRule="exact"/>
              <w:ind w:left="2410" w:right="2384"/>
              <w:jc w:val="center"/>
              <w:rPr>
                <w:sz w:val="19"/>
              </w:rPr>
            </w:pPr>
            <w:r>
              <w:rPr>
                <w:w w:val="105"/>
                <w:sz w:val="19"/>
              </w:rPr>
              <w:t>2022 Yılı</w:t>
            </w:r>
          </w:p>
        </w:tc>
      </w:tr>
      <w:tr w:rsidR="003D1315">
        <w:trPr>
          <w:trHeight w:val="240"/>
        </w:trPr>
        <w:tc>
          <w:tcPr>
            <w:tcW w:w="3500" w:type="dxa"/>
            <w:shd w:val="clear" w:color="auto" w:fill="E4EBF1"/>
          </w:tcPr>
          <w:p w:rsidR="003D1315" w:rsidRDefault="00E73783">
            <w:pPr>
              <w:pStyle w:val="TableParagraph"/>
              <w:spacing w:before="0" w:line="220" w:lineRule="exact"/>
              <w:ind w:left="307"/>
              <w:rPr>
                <w:sz w:val="19"/>
              </w:rPr>
            </w:pPr>
            <w:r>
              <w:rPr>
                <w:w w:val="105"/>
                <w:sz w:val="19"/>
              </w:rPr>
              <w:t>01. Personel Giderleri</w:t>
            </w:r>
          </w:p>
        </w:tc>
        <w:tc>
          <w:tcPr>
            <w:tcW w:w="5798" w:type="dxa"/>
            <w:shd w:val="clear" w:color="auto" w:fill="E4EBF1"/>
          </w:tcPr>
          <w:p w:rsidR="003D1315" w:rsidRDefault="00E73783">
            <w:pPr>
              <w:pStyle w:val="TableParagraph"/>
              <w:spacing w:before="0" w:line="220" w:lineRule="exact"/>
              <w:ind w:right="88"/>
              <w:jc w:val="right"/>
              <w:rPr>
                <w:sz w:val="19"/>
              </w:rPr>
            </w:pPr>
            <w:r>
              <w:rPr>
                <w:sz w:val="19"/>
              </w:rPr>
              <w:t>0,00</w:t>
            </w:r>
          </w:p>
        </w:tc>
      </w:tr>
      <w:tr w:rsidR="003D1315">
        <w:trPr>
          <w:trHeight w:val="255"/>
        </w:trPr>
        <w:tc>
          <w:tcPr>
            <w:tcW w:w="3500" w:type="dxa"/>
          </w:tcPr>
          <w:p w:rsidR="003D1315" w:rsidRDefault="00E73783">
            <w:pPr>
              <w:pStyle w:val="TableParagraph"/>
              <w:ind w:left="307"/>
              <w:rPr>
                <w:sz w:val="19"/>
              </w:rPr>
            </w:pPr>
            <w:r>
              <w:rPr>
                <w:w w:val="105"/>
                <w:sz w:val="19"/>
              </w:rPr>
              <w:t>02. SGK Devlet Primi Giderleri</w:t>
            </w:r>
          </w:p>
        </w:tc>
        <w:tc>
          <w:tcPr>
            <w:tcW w:w="5798" w:type="dxa"/>
          </w:tcPr>
          <w:p w:rsidR="003D1315" w:rsidRDefault="00E73783">
            <w:pPr>
              <w:pStyle w:val="TableParagraph"/>
              <w:ind w:right="88"/>
              <w:jc w:val="right"/>
              <w:rPr>
                <w:sz w:val="19"/>
              </w:rPr>
            </w:pPr>
            <w:r>
              <w:rPr>
                <w:sz w:val="19"/>
              </w:rPr>
              <w:t>0,00</w:t>
            </w:r>
          </w:p>
        </w:tc>
      </w:tr>
      <w:tr w:rsidR="003D1315">
        <w:trPr>
          <w:trHeight w:val="255"/>
        </w:trPr>
        <w:tc>
          <w:tcPr>
            <w:tcW w:w="3500" w:type="dxa"/>
            <w:shd w:val="clear" w:color="auto" w:fill="E4EBF1"/>
          </w:tcPr>
          <w:p w:rsidR="003D1315" w:rsidRDefault="00E73783">
            <w:pPr>
              <w:pStyle w:val="TableParagraph"/>
              <w:ind w:left="307"/>
              <w:rPr>
                <w:sz w:val="19"/>
              </w:rPr>
            </w:pPr>
            <w:r>
              <w:rPr>
                <w:w w:val="105"/>
                <w:sz w:val="19"/>
              </w:rPr>
              <w:t>03. Mal ve Hizmet Alım Giderleri</w:t>
            </w:r>
          </w:p>
        </w:tc>
        <w:tc>
          <w:tcPr>
            <w:tcW w:w="5798" w:type="dxa"/>
            <w:shd w:val="clear" w:color="auto" w:fill="E4EBF1"/>
          </w:tcPr>
          <w:p w:rsidR="003D1315" w:rsidRDefault="00E73783">
            <w:pPr>
              <w:pStyle w:val="TableParagraph"/>
              <w:ind w:right="88"/>
              <w:jc w:val="right"/>
              <w:rPr>
                <w:sz w:val="19"/>
              </w:rPr>
            </w:pPr>
            <w:r>
              <w:rPr>
                <w:sz w:val="19"/>
              </w:rPr>
              <w:t>0,00</w:t>
            </w:r>
          </w:p>
        </w:tc>
      </w:tr>
      <w:tr w:rsidR="003D1315">
        <w:trPr>
          <w:trHeight w:val="240"/>
        </w:trPr>
        <w:tc>
          <w:tcPr>
            <w:tcW w:w="3500" w:type="dxa"/>
          </w:tcPr>
          <w:p w:rsidR="003D1315" w:rsidRDefault="00E73783">
            <w:pPr>
              <w:pStyle w:val="TableParagraph"/>
              <w:spacing w:before="0" w:line="220" w:lineRule="exact"/>
              <w:ind w:left="307"/>
              <w:rPr>
                <w:sz w:val="19"/>
              </w:rPr>
            </w:pPr>
            <w:r>
              <w:rPr>
                <w:w w:val="105"/>
                <w:sz w:val="19"/>
              </w:rPr>
              <w:t>04. Faiz Giderleri</w:t>
            </w:r>
          </w:p>
        </w:tc>
        <w:tc>
          <w:tcPr>
            <w:tcW w:w="5798" w:type="dxa"/>
          </w:tcPr>
          <w:p w:rsidR="003D1315" w:rsidRDefault="00E73783">
            <w:pPr>
              <w:pStyle w:val="TableParagraph"/>
              <w:spacing w:before="0" w:line="220" w:lineRule="exact"/>
              <w:ind w:right="88"/>
              <w:jc w:val="right"/>
              <w:rPr>
                <w:sz w:val="19"/>
              </w:rPr>
            </w:pPr>
            <w:r>
              <w:rPr>
                <w:sz w:val="19"/>
              </w:rPr>
              <w:t>0,00</w:t>
            </w:r>
          </w:p>
        </w:tc>
      </w:tr>
      <w:tr w:rsidR="003D1315">
        <w:trPr>
          <w:trHeight w:val="255"/>
        </w:trPr>
        <w:tc>
          <w:tcPr>
            <w:tcW w:w="3500" w:type="dxa"/>
            <w:shd w:val="clear" w:color="auto" w:fill="E4EBF1"/>
          </w:tcPr>
          <w:p w:rsidR="003D1315" w:rsidRDefault="00E73783">
            <w:pPr>
              <w:pStyle w:val="TableParagraph"/>
              <w:ind w:left="307"/>
              <w:rPr>
                <w:sz w:val="19"/>
              </w:rPr>
            </w:pPr>
            <w:r>
              <w:rPr>
                <w:w w:val="105"/>
                <w:sz w:val="19"/>
              </w:rPr>
              <w:t>05. Cari Transferler</w:t>
            </w:r>
          </w:p>
        </w:tc>
        <w:tc>
          <w:tcPr>
            <w:tcW w:w="5798" w:type="dxa"/>
            <w:shd w:val="clear" w:color="auto" w:fill="E4EBF1"/>
          </w:tcPr>
          <w:p w:rsidR="003D1315" w:rsidRDefault="00E73783">
            <w:pPr>
              <w:pStyle w:val="TableParagraph"/>
              <w:ind w:right="91"/>
              <w:jc w:val="right"/>
              <w:rPr>
                <w:sz w:val="19"/>
              </w:rPr>
            </w:pPr>
            <w:r>
              <w:rPr>
                <w:sz w:val="19"/>
              </w:rPr>
              <w:t>1.000.000,00</w:t>
            </w:r>
          </w:p>
        </w:tc>
      </w:tr>
      <w:tr w:rsidR="003D1315">
        <w:trPr>
          <w:trHeight w:val="255"/>
        </w:trPr>
        <w:tc>
          <w:tcPr>
            <w:tcW w:w="3500" w:type="dxa"/>
          </w:tcPr>
          <w:p w:rsidR="003D1315" w:rsidRDefault="00E73783">
            <w:pPr>
              <w:pStyle w:val="TableParagraph"/>
              <w:spacing w:line="222" w:lineRule="exact"/>
              <w:ind w:left="307"/>
              <w:rPr>
                <w:sz w:val="19"/>
              </w:rPr>
            </w:pPr>
            <w:r>
              <w:rPr>
                <w:w w:val="105"/>
                <w:sz w:val="19"/>
              </w:rPr>
              <w:t>06. Sermaye Giderleri</w:t>
            </w:r>
          </w:p>
        </w:tc>
        <w:tc>
          <w:tcPr>
            <w:tcW w:w="5798" w:type="dxa"/>
          </w:tcPr>
          <w:p w:rsidR="003D1315" w:rsidRDefault="00E73783">
            <w:pPr>
              <w:pStyle w:val="TableParagraph"/>
              <w:spacing w:line="222" w:lineRule="exact"/>
              <w:ind w:right="88"/>
              <w:jc w:val="right"/>
              <w:rPr>
                <w:sz w:val="19"/>
              </w:rPr>
            </w:pPr>
            <w:r>
              <w:rPr>
                <w:sz w:val="19"/>
              </w:rPr>
              <w:t>0,00</w:t>
            </w:r>
          </w:p>
        </w:tc>
      </w:tr>
      <w:tr w:rsidR="003D1315">
        <w:trPr>
          <w:trHeight w:val="240"/>
        </w:trPr>
        <w:tc>
          <w:tcPr>
            <w:tcW w:w="3500" w:type="dxa"/>
            <w:shd w:val="clear" w:color="auto" w:fill="E4EBF1"/>
          </w:tcPr>
          <w:p w:rsidR="003D1315" w:rsidRDefault="00E73783">
            <w:pPr>
              <w:pStyle w:val="TableParagraph"/>
              <w:spacing w:before="0" w:line="220" w:lineRule="exact"/>
              <w:ind w:left="307"/>
              <w:rPr>
                <w:sz w:val="19"/>
              </w:rPr>
            </w:pPr>
            <w:r>
              <w:rPr>
                <w:w w:val="105"/>
                <w:sz w:val="19"/>
              </w:rPr>
              <w:t>07. Sermaye Transferleri</w:t>
            </w:r>
          </w:p>
        </w:tc>
        <w:tc>
          <w:tcPr>
            <w:tcW w:w="5798" w:type="dxa"/>
            <w:shd w:val="clear" w:color="auto" w:fill="E4EBF1"/>
          </w:tcPr>
          <w:p w:rsidR="003D1315" w:rsidRDefault="00E73783">
            <w:pPr>
              <w:pStyle w:val="TableParagraph"/>
              <w:spacing w:before="0" w:line="220" w:lineRule="exact"/>
              <w:ind w:right="88"/>
              <w:jc w:val="right"/>
              <w:rPr>
                <w:sz w:val="19"/>
              </w:rPr>
            </w:pPr>
            <w:r>
              <w:rPr>
                <w:sz w:val="19"/>
              </w:rPr>
              <w:t>0,00</w:t>
            </w:r>
          </w:p>
        </w:tc>
      </w:tr>
      <w:tr w:rsidR="003D1315">
        <w:trPr>
          <w:trHeight w:val="255"/>
        </w:trPr>
        <w:tc>
          <w:tcPr>
            <w:tcW w:w="3500" w:type="dxa"/>
          </w:tcPr>
          <w:p w:rsidR="003D1315" w:rsidRDefault="00E73783">
            <w:pPr>
              <w:pStyle w:val="TableParagraph"/>
              <w:spacing w:line="222" w:lineRule="exact"/>
              <w:ind w:left="307"/>
              <w:rPr>
                <w:sz w:val="19"/>
              </w:rPr>
            </w:pPr>
            <w:r>
              <w:rPr>
                <w:w w:val="105"/>
                <w:sz w:val="19"/>
              </w:rPr>
              <w:t>08. Borç verme</w:t>
            </w:r>
          </w:p>
        </w:tc>
        <w:tc>
          <w:tcPr>
            <w:tcW w:w="5798" w:type="dxa"/>
          </w:tcPr>
          <w:p w:rsidR="003D1315" w:rsidRDefault="00E73783">
            <w:pPr>
              <w:pStyle w:val="TableParagraph"/>
              <w:spacing w:line="222" w:lineRule="exact"/>
              <w:ind w:right="88"/>
              <w:jc w:val="right"/>
              <w:rPr>
                <w:sz w:val="19"/>
              </w:rPr>
            </w:pPr>
            <w:r>
              <w:rPr>
                <w:sz w:val="19"/>
              </w:rPr>
              <w:t>0,00</w:t>
            </w:r>
          </w:p>
        </w:tc>
      </w:tr>
      <w:tr w:rsidR="003D1315">
        <w:trPr>
          <w:trHeight w:val="255"/>
        </w:trPr>
        <w:tc>
          <w:tcPr>
            <w:tcW w:w="3500" w:type="dxa"/>
            <w:shd w:val="clear" w:color="auto" w:fill="E4EBF1"/>
          </w:tcPr>
          <w:p w:rsidR="003D1315" w:rsidRDefault="00E73783">
            <w:pPr>
              <w:pStyle w:val="TableParagraph"/>
              <w:ind w:left="112"/>
              <w:rPr>
                <w:sz w:val="19"/>
              </w:rPr>
            </w:pPr>
            <w:r>
              <w:rPr>
                <w:w w:val="105"/>
                <w:sz w:val="19"/>
              </w:rPr>
              <w:t>Toplam Bütçe Kaynak İhtiyacı</w:t>
            </w:r>
          </w:p>
        </w:tc>
        <w:tc>
          <w:tcPr>
            <w:tcW w:w="5798" w:type="dxa"/>
            <w:shd w:val="clear" w:color="auto" w:fill="E4EBF1"/>
          </w:tcPr>
          <w:p w:rsidR="003D1315" w:rsidRDefault="00E73783">
            <w:pPr>
              <w:pStyle w:val="TableParagraph"/>
              <w:ind w:right="91"/>
              <w:jc w:val="right"/>
              <w:rPr>
                <w:sz w:val="19"/>
              </w:rPr>
            </w:pPr>
            <w:r>
              <w:rPr>
                <w:sz w:val="19"/>
              </w:rPr>
              <w:t>1.000.000,00</w:t>
            </w:r>
          </w:p>
        </w:tc>
      </w:tr>
      <w:tr w:rsidR="003D1315">
        <w:trPr>
          <w:trHeight w:val="240"/>
        </w:trPr>
        <w:tc>
          <w:tcPr>
            <w:tcW w:w="3500" w:type="dxa"/>
          </w:tcPr>
          <w:p w:rsidR="003D1315" w:rsidRDefault="00E73783">
            <w:pPr>
              <w:pStyle w:val="TableParagraph"/>
              <w:spacing w:before="0" w:line="220" w:lineRule="exact"/>
              <w:ind w:left="307"/>
              <w:rPr>
                <w:sz w:val="19"/>
              </w:rPr>
            </w:pPr>
            <w:r>
              <w:rPr>
                <w:w w:val="105"/>
                <w:sz w:val="19"/>
              </w:rPr>
              <w:t>Bütçe Dışı Kaynak (Döner Sermaye)</w:t>
            </w:r>
          </w:p>
        </w:tc>
        <w:tc>
          <w:tcPr>
            <w:tcW w:w="5798" w:type="dxa"/>
          </w:tcPr>
          <w:p w:rsidR="003D1315" w:rsidRDefault="00E73783">
            <w:pPr>
              <w:pStyle w:val="TableParagraph"/>
              <w:spacing w:before="0" w:line="220" w:lineRule="exact"/>
              <w:ind w:right="88"/>
              <w:jc w:val="right"/>
              <w:rPr>
                <w:sz w:val="19"/>
              </w:rPr>
            </w:pPr>
            <w:r>
              <w:rPr>
                <w:sz w:val="19"/>
              </w:rPr>
              <w:t>0,00</w:t>
            </w:r>
          </w:p>
        </w:tc>
      </w:tr>
      <w:tr w:rsidR="003D1315">
        <w:trPr>
          <w:trHeight w:val="255"/>
        </w:trPr>
        <w:tc>
          <w:tcPr>
            <w:tcW w:w="3500" w:type="dxa"/>
            <w:shd w:val="clear" w:color="auto" w:fill="E4EBF1"/>
          </w:tcPr>
          <w:p w:rsidR="003D1315" w:rsidRDefault="00E73783">
            <w:pPr>
              <w:pStyle w:val="TableParagraph"/>
              <w:ind w:left="307"/>
              <w:rPr>
                <w:sz w:val="19"/>
              </w:rPr>
            </w:pPr>
            <w:r>
              <w:rPr>
                <w:w w:val="105"/>
                <w:sz w:val="19"/>
              </w:rPr>
              <w:t>Bütçe Dışı Kaynak (Diğer Yurt İçi)</w:t>
            </w:r>
          </w:p>
        </w:tc>
        <w:tc>
          <w:tcPr>
            <w:tcW w:w="5798" w:type="dxa"/>
            <w:shd w:val="clear" w:color="auto" w:fill="E4EBF1"/>
          </w:tcPr>
          <w:p w:rsidR="003D1315" w:rsidRDefault="00E73783">
            <w:pPr>
              <w:pStyle w:val="TableParagraph"/>
              <w:ind w:right="88"/>
              <w:jc w:val="right"/>
              <w:rPr>
                <w:sz w:val="19"/>
              </w:rPr>
            </w:pPr>
            <w:r>
              <w:rPr>
                <w:sz w:val="19"/>
              </w:rPr>
              <w:t>0,00</w:t>
            </w:r>
          </w:p>
        </w:tc>
      </w:tr>
      <w:tr w:rsidR="003D1315">
        <w:trPr>
          <w:trHeight w:val="255"/>
        </w:trPr>
        <w:tc>
          <w:tcPr>
            <w:tcW w:w="3500" w:type="dxa"/>
          </w:tcPr>
          <w:p w:rsidR="003D1315" w:rsidRDefault="00E73783">
            <w:pPr>
              <w:pStyle w:val="TableParagraph"/>
              <w:ind w:left="307"/>
              <w:rPr>
                <w:sz w:val="19"/>
              </w:rPr>
            </w:pPr>
            <w:r>
              <w:rPr>
                <w:w w:val="105"/>
                <w:sz w:val="19"/>
              </w:rPr>
              <w:t>Bütçe Dışı Kaynak (Yurt Dışı )</w:t>
            </w:r>
          </w:p>
        </w:tc>
        <w:tc>
          <w:tcPr>
            <w:tcW w:w="5798" w:type="dxa"/>
          </w:tcPr>
          <w:p w:rsidR="003D1315" w:rsidRDefault="00E73783">
            <w:pPr>
              <w:pStyle w:val="TableParagraph"/>
              <w:ind w:right="88"/>
              <w:jc w:val="right"/>
              <w:rPr>
                <w:sz w:val="19"/>
              </w:rPr>
            </w:pPr>
            <w:r>
              <w:rPr>
                <w:sz w:val="19"/>
              </w:rPr>
              <w:t>0,00</w:t>
            </w:r>
          </w:p>
        </w:tc>
      </w:tr>
      <w:tr w:rsidR="003D1315">
        <w:trPr>
          <w:trHeight w:val="240"/>
        </w:trPr>
        <w:tc>
          <w:tcPr>
            <w:tcW w:w="3500" w:type="dxa"/>
            <w:shd w:val="clear" w:color="auto" w:fill="E4EBF1"/>
          </w:tcPr>
          <w:p w:rsidR="003D1315" w:rsidRDefault="00E73783">
            <w:pPr>
              <w:pStyle w:val="TableParagraph"/>
              <w:spacing w:before="0"/>
              <w:ind w:left="112"/>
              <w:rPr>
                <w:sz w:val="19"/>
              </w:rPr>
            </w:pPr>
            <w:r>
              <w:rPr>
                <w:w w:val="105"/>
                <w:sz w:val="19"/>
              </w:rPr>
              <w:t>Toplam Bütçe Dışı Kaynak İhtiyacı</w:t>
            </w:r>
          </w:p>
        </w:tc>
        <w:tc>
          <w:tcPr>
            <w:tcW w:w="5798" w:type="dxa"/>
            <w:shd w:val="clear" w:color="auto" w:fill="E4EBF1"/>
          </w:tcPr>
          <w:p w:rsidR="003D1315" w:rsidRDefault="00E73783">
            <w:pPr>
              <w:pStyle w:val="TableParagraph"/>
              <w:spacing w:before="0"/>
              <w:ind w:right="88"/>
              <w:jc w:val="right"/>
              <w:rPr>
                <w:sz w:val="19"/>
              </w:rPr>
            </w:pPr>
            <w:r>
              <w:rPr>
                <w:sz w:val="19"/>
              </w:rPr>
              <w:t>0,00</w:t>
            </w:r>
          </w:p>
        </w:tc>
      </w:tr>
      <w:tr w:rsidR="003D1315">
        <w:trPr>
          <w:trHeight w:val="255"/>
        </w:trPr>
        <w:tc>
          <w:tcPr>
            <w:tcW w:w="3500" w:type="dxa"/>
          </w:tcPr>
          <w:p w:rsidR="003D1315" w:rsidRDefault="00E73783">
            <w:pPr>
              <w:pStyle w:val="TableParagraph"/>
              <w:ind w:left="112"/>
              <w:rPr>
                <w:sz w:val="19"/>
              </w:rPr>
            </w:pPr>
            <w:r>
              <w:rPr>
                <w:w w:val="105"/>
                <w:sz w:val="19"/>
              </w:rPr>
              <w:t>Toplam Kaynak İhtiyacı</w:t>
            </w:r>
          </w:p>
        </w:tc>
        <w:tc>
          <w:tcPr>
            <w:tcW w:w="5798" w:type="dxa"/>
          </w:tcPr>
          <w:p w:rsidR="003D1315" w:rsidRDefault="00E73783">
            <w:pPr>
              <w:pStyle w:val="TableParagraph"/>
              <w:ind w:right="91"/>
              <w:jc w:val="right"/>
              <w:rPr>
                <w:sz w:val="19"/>
              </w:rPr>
            </w:pPr>
            <w:r>
              <w:rPr>
                <w:sz w:val="19"/>
              </w:rPr>
              <w:t>1.000.000,00</w:t>
            </w:r>
          </w:p>
        </w:tc>
      </w:tr>
    </w:tbl>
    <w:p w:rsidR="003D1315" w:rsidRDefault="003D1315">
      <w:pPr>
        <w:pStyle w:val="GvdeMetni"/>
        <w:rPr>
          <w:sz w:val="20"/>
        </w:rPr>
      </w:pPr>
    </w:p>
    <w:p w:rsidR="003D1315" w:rsidRDefault="003D1315">
      <w:pPr>
        <w:pStyle w:val="GvdeMetni"/>
        <w:spacing w:before="2"/>
        <w:rPr>
          <w:sz w:val="16"/>
        </w:rPr>
      </w:pPr>
    </w:p>
    <w:tbl>
      <w:tblPr>
        <w:tblStyle w:val="TableNormal"/>
        <w:tblW w:w="0" w:type="auto"/>
        <w:tblInd w:w="126" w:type="dxa"/>
        <w:tblBorders>
          <w:top w:val="single" w:sz="6" w:space="0" w:color="C3B5D9"/>
          <w:left w:val="single" w:sz="6" w:space="0" w:color="C3B5D9"/>
          <w:bottom w:val="single" w:sz="6" w:space="0" w:color="C3B5D9"/>
          <w:right w:val="single" w:sz="6" w:space="0" w:color="C3B5D9"/>
          <w:insideH w:val="single" w:sz="6" w:space="0" w:color="C3B5D9"/>
          <w:insideV w:val="single" w:sz="6" w:space="0" w:color="C3B5D9"/>
        </w:tblBorders>
        <w:tblLayout w:type="fixed"/>
        <w:tblLook w:val="01E0" w:firstRow="1" w:lastRow="1" w:firstColumn="1" w:lastColumn="1" w:noHBand="0" w:noVBand="0"/>
      </w:tblPr>
      <w:tblGrid>
        <w:gridCol w:w="1247"/>
        <w:gridCol w:w="4957"/>
        <w:gridCol w:w="1142"/>
        <w:gridCol w:w="707"/>
        <w:gridCol w:w="1247"/>
      </w:tblGrid>
      <w:tr w:rsidR="003D1315">
        <w:trPr>
          <w:trHeight w:val="285"/>
        </w:trPr>
        <w:tc>
          <w:tcPr>
            <w:tcW w:w="9300" w:type="dxa"/>
            <w:gridSpan w:val="5"/>
            <w:tcBorders>
              <w:top w:val="nil"/>
              <w:left w:val="nil"/>
              <w:bottom w:val="nil"/>
              <w:right w:val="nil"/>
            </w:tcBorders>
            <w:shd w:val="clear" w:color="auto" w:fill="9C85C0"/>
          </w:tcPr>
          <w:p w:rsidR="003D1315" w:rsidRDefault="00E73783">
            <w:pPr>
              <w:pStyle w:val="TableParagraph"/>
              <w:spacing w:before="29" w:line="240" w:lineRule="auto"/>
              <w:ind w:left="3321" w:right="3310"/>
              <w:jc w:val="center"/>
              <w:rPr>
                <w:sz w:val="19"/>
              </w:rPr>
            </w:pPr>
            <w:proofErr w:type="gramStart"/>
            <w:r>
              <w:rPr>
                <w:color w:val="FFFFFF"/>
                <w:w w:val="105"/>
                <w:sz w:val="19"/>
              </w:rPr>
              <w:t>PERFORMANS  HEDEFİ</w:t>
            </w:r>
            <w:proofErr w:type="gramEnd"/>
            <w:r>
              <w:rPr>
                <w:color w:val="FFFFFF"/>
                <w:w w:val="105"/>
                <w:sz w:val="19"/>
              </w:rPr>
              <w:t xml:space="preserve"> TABLOSU</w:t>
            </w:r>
          </w:p>
        </w:tc>
      </w:tr>
      <w:tr w:rsidR="003D1315">
        <w:trPr>
          <w:trHeight w:val="255"/>
        </w:trPr>
        <w:tc>
          <w:tcPr>
            <w:tcW w:w="1247" w:type="dxa"/>
            <w:tcBorders>
              <w:top w:val="nil"/>
            </w:tcBorders>
            <w:shd w:val="clear" w:color="auto" w:fill="EBE6F1"/>
          </w:tcPr>
          <w:p w:rsidR="003D1315" w:rsidRDefault="00E73783">
            <w:pPr>
              <w:pStyle w:val="TableParagraph"/>
              <w:ind w:left="112"/>
              <w:rPr>
                <w:sz w:val="19"/>
              </w:rPr>
            </w:pPr>
            <w:r>
              <w:rPr>
                <w:w w:val="105"/>
                <w:sz w:val="19"/>
              </w:rPr>
              <w:t>İdare Adı</w:t>
            </w:r>
          </w:p>
        </w:tc>
        <w:tc>
          <w:tcPr>
            <w:tcW w:w="8053" w:type="dxa"/>
            <w:gridSpan w:val="4"/>
            <w:tcBorders>
              <w:top w:val="nil"/>
            </w:tcBorders>
            <w:shd w:val="clear" w:color="auto" w:fill="EBE6F1"/>
          </w:tcPr>
          <w:p w:rsidR="003D1315" w:rsidRDefault="00E73783">
            <w:pPr>
              <w:pStyle w:val="TableParagraph"/>
              <w:ind w:left="112"/>
              <w:rPr>
                <w:sz w:val="19"/>
              </w:rPr>
            </w:pPr>
            <w:r>
              <w:rPr>
                <w:w w:val="105"/>
                <w:sz w:val="19"/>
              </w:rPr>
              <w:t>NİĞDE BELEDİYESİ</w:t>
            </w:r>
          </w:p>
        </w:tc>
      </w:tr>
      <w:tr w:rsidR="003D1315">
        <w:trPr>
          <w:trHeight w:val="240"/>
        </w:trPr>
        <w:tc>
          <w:tcPr>
            <w:tcW w:w="1247" w:type="dxa"/>
          </w:tcPr>
          <w:p w:rsidR="003D1315" w:rsidRDefault="00E73783">
            <w:pPr>
              <w:pStyle w:val="TableParagraph"/>
              <w:spacing w:before="0"/>
              <w:ind w:left="112"/>
              <w:rPr>
                <w:sz w:val="19"/>
              </w:rPr>
            </w:pPr>
            <w:r>
              <w:rPr>
                <w:w w:val="105"/>
                <w:sz w:val="19"/>
              </w:rPr>
              <w:t>A6</w:t>
            </w:r>
          </w:p>
        </w:tc>
        <w:tc>
          <w:tcPr>
            <w:tcW w:w="8053" w:type="dxa"/>
            <w:gridSpan w:val="4"/>
          </w:tcPr>
          <w:p w:rsidR="003D1315" w:rsidRDefault="00E73783">
            <w:pPr>
              <w:pStyle w:val="TableParagraph"/>
              <w:spacing w:before="0"/>
              <w:ind w:left="112"/>
              <w:rPr>
                <w:sz w:val="19"/>
              </w:rPr>
            </w:pPr>
            <w:r>
              <w:rPr>
                <w:w w:val="105"/>
                <w:sz w:val="19"/>
              </w:rPr>
              <w:t>Kültür, Sanat ve Spor Faaliyetleri ile Niğde Halkının Sosyal Yaşamının Gelişimine Katkı Sağlanması</w:t>
            </w:r>
          </w:p>
        </w:tc>
      </w:tr>
      <w:tr w:rsidR="003D1315">
        <w:trPr>
          <w:trHeight w:val="495"/>
        </w:trPr>
        <w:tc>
          <w:tcPr>
            <w:tcW w:w="1247" w:type="dxa"/>
            <w:shd w:val="clear" w:color="auto" w:fill="EBE6F1"/>
          </w:tcPr>
          <w:p w:rsidR="003D1315" w:rsidRDefault="00E73783">
            <w:pPr>
              <w:pStyle w:val="TableParagraph"/>
              <w:spacing w:line="240" w:lineRule="auto"/>
              <w:ind w:left="112"/>
              <w:rPr>
                <w:sz w:val="19"/>
              </w:rPr>
            </w:pPr>
            <w:r>
              <w:rPr>
                <w:w w:val="105"/>
                <w:sz w:val="19"/>
              </w:rPr>
              <w:t>H6.2</w:t>
            </w:r>
          </w:p>
        </w:tc>
        <w:tc>
          <w:tcPr>
            <w:tcW w:w="8053" w:type="dxa"/>
            <w:gridSpan w:val="4"/>
            <w:shd w:val="clear" w:color="auto" w:fill="EBE6F1"/>
          </w:tcPr>
          <w:p w:rsidR="003D1315" w:rsidRDefault="00E73783">
            <w:pPr>
              <w:pStyle w:val="TableParagraph"/>
              <w:spacing w:before="6" w:line="240" w:lineRule="atLeast"/>
              <w:ind w:left="112"/>
              <w:rPr>
                <w:sz w:val="19"/>
              </w:rPr>
            </w:pPr>
            <w:r>
              <w:rPr>
                <w:w w:val="105"/>
                <w:sz w:val="19"/>
              </w:rPr>
              <w:t>Kent halkının katılımına yönelik kültürel, sanatsal ve sportif tesisler yapmak ve faaliyetler düzenlemek</w:t>
            </w:r>
          </w:p>
        </w:tc>
      </w:tr>
      <w:tr w:rsidR="003D1315">
        <w:trPr>
          <w:trHeight w:val="480"/>
        </w:trPr>
        <w:tc>
          <w:tcPr>
            <w:tcW w:w="1247" w:type="dxa"/>
          </w:tcPr>
          <w:p w:rsidR="003D1315" w:rsidRDefault="00E73783">
            <w:pPr>
              <w:pStyle w:val="TableParagraph"/>
              <w:spacing w:before="0" w:line="231" w:lineRule="exact"/>
              <w:ind w:left="112"/>
              <w:rPr>
                <w:sz w:val="19"/>
              </w:rPr>
            </w:pPr>
            <w:r>
              <w:rPr>
                <w:w w:val="105"/>
                <w:sz w:val="19"/>
              </w:rPr>
              <w:t>Performans</w:t>
            </w:r>
          </w:p>
          <w:p w:rsidR="003D1315" w:rsidRDefault="00E73783">
            <w:pPr>
              <w:pStyle w:val="TableParagraph"/>
              <w:spacing w:before="23" w:line="206" w:lineRule="exact"/>
              <w:ind w:left="112"/>
              <w:rPr>
                <w:sz w:val="19"/>
              </w:rPr>
            </w:pPr>
            <w:r>
              <w:rPr>
                <w:w w:val="105"/>
                <w:sz w:val="19"/>
              </w:rPr>
              <w:t>Hedefi</w:t>
            </w:r>
          </w:p>
        </w:tc>
        <w:tc>
          <w:tcPr>
            <w:tcW w:w="8053" w:type="dxa"/>
            <w:gridSpan w:val="4"/>
          </w:tcPr>
          <w:p w:rsidR="003D1315" w:rsidRDefault="00E73783">
            <w:pPr>
              <w:pStyle w:val="TableParagraph"/>
              <w:spacing w:before="0" w:line="231" w:lineRule="exact"/>
              <w:ind w:left="112"/>
              <w:rPr>
                <w:sz w:val="19"/>
              </w:rPr>
            </w:pPr>
            <w:r>
              <w:rPr>
                <w:w w:val="105"/>
                <w:sz w:val="19"/>
              </w:rPr>
              <w:t>Kent halkının katılımına yönelik kültürel, sanatsal ve sportif tesisler yapmak ve faaliyetler</w:t>
            </w:r>
          </w:p>
          <w:p w:rsidR="003D1315" w:rsidRDefault="00E73783">
            <w:pPr>
              <w:pStyle w:val="TableParagraph"/>
              <w:spacing w:before="23" w:line="206" w:lineRule="exact"/>
              <w:ind w:left="112"/>
              <w:rPr>
                <w:sz w:val="19"/>
              </w:rPr>
            </w:pPr>
            <w:proofErr w:type="gramStart"/>
            <w:r>
              <w:rPr>
                <w:w w:val="105"/>
                <w:sz w:val="19"/>
              </w:rPr>
              <w:t>düzenlemek</w:t>
            </w:r>
            <w:proofErr w:type="gramEnd"/>
          </w:p>
        </w:tc>
      </w:tr>
      <w:tr w:rsidR="003D1315">
        <w:trPr>
          <w:trHeight w:val="240"/>
        </w:trPr>
        <w:tc>
          <w:tcPr>
            <w:tcW w:w="1247" w:type="dxa"/>
            <w:shd w:val="clear" w:color="auto" w:fill="EBE6F1"/>
          </w:tcPr>
          <w:p w:rsidR="003D1315" w:rsidRDefault="00E73783">
            <w:pPr>
              <w:pStyle w:val="TableParagraph"/>
              <w:spacing w:before="0" w:line="220" w:lineRule="exact"/>
              <w:ind w:left="112"/>
              <w:rPr>
                <w:sz w:val="19"/>
              </w:rPr>
            </w:pPr>
            <w:r>
              <w:rPr>
                <w:w w:val="105"/>
                <w:sz w:val="19"/>
              </w:rPr>
              <w:t>Açıklamalar</w:t>
            </w:r>
          </w:p>
        </w:tc>
        <w:tc>
          <w:tcPr>
            <w:tcW w:w="8053" w:type="dxa"/>
            <w:gridSpan w:val="4"/>
            <w:shd w:val="clear" w:color="auto" w:fill="EBE6F1"/>
          </w:tcPr>
          <w:p w:rsidR="003D1315" w:rsidRDefault="003D1315">
            <w:pPr>
              <w:pStyle w:val="TableParagraph"/>
              <w:spacing w:before="0" w:line="240" w:lineRule="auto"/>
              <w:rPr>
                <w:rFonts w:ascii="Times New Roman"/>
                <w:sz w:val="16"/>
              </w:rPr>
            </w:pPr>
          </w:p>
        </w:tc>
      </w:tr>
      <w:tr w:rsidR="003D1315">
        <w:trPr>
          <w:trHeight w:val="255"/>
        </w:trPr>
        <w:tc>
          <w:tcPr>
            <w:tcW w:w="6204" w:type="dxa"/>
            <w:gridSpan w:val="2"/>
          </w:tcPr>
          <w:p w:rsidR="003D1315" w:rsidRDefault="00E73783">
            <w:pPr>
              <w:pStyle w:val="TableParagraph"/>
              <w:ind w:left="112"/>
              <w:rPr>
                <w:sz w:val="19"/>
              </w:rPr>
            </w:pPr>
            <w:r>
              <w:rPr>
                <w:w w:val="105"/>
                <w:sz w:val="19"/>
              </w:rPr>
              <w:t>Performans Göstergeleri</w:t>
            </w:r>
          </w:p>
        </w:tc>
        <w:tc>
          <w:tcPr>
            <w:tcW w:w="1142" w:type="dxa"/>
          </w:tcPr>
          <w:p w:rsidR="003D1315" w:rsidRDefault="00E73783">
            <w:pPr>
              <w:pStyle w:val="TableParagraph"/>
              <w:ind w:left="91" w:right="64"/>
              <w:jc w:val="center"/>
              <w:rPr>
                <w:sz w:val="19"/>
              </w:rPr>
            </w:pPr>
            <w:r>
              <w:rPr>
                <w:w w:val="105"/>
                <w:sz w:val="19"/>
              </w:rPr>
              <w:t>2020</w:t>
            </w:r>
          </w:p>
        </w:tc>
        <w:tc>
          <w:tcPr>
            <w:tcW w:w="707" w:type="dxa"/>
          </w:tcPr>
          <w:p w:rsidR="003D1315" w:rsidRDefault="00E73783">
            <w:pPr>
              <w:pStyle w:val="TableParagraph"/>
              <w:ind w:right="128"/>
              <w:jc w:val="right"/>
              <w:rPr>
                <w:sz w:val="19"/>
              </w:rPr>
            </w:pPr>
            <w:r>
              <w:rPr>
                <w:sz w:val="19"/>
              </w:rPr>
              <w:t>2021</w:t>
            </w:r>
          </w:p>
        </w:tc>
        <w:tc>
          <w:tcPr>
            <w:tcW w:w="1247" w:type="dxa"/>
          </w:tcPr>
          <w:p w:rsidR="003D1315" w:rsidRDefault="00E73783">
            <w:pPr>
              <w:pStyle w:val="TableParagraph"/>
              <w:ind w:left="425"/>
              <w:rPr>
                <w:sz w:val="19"/>
              </w:rPr>
            </w:pPr>
            <w:r>
              <w:rPr>
                <w:w w:val="105"/>
                <w:sz w:val="19"/>
              </w:rPr>
              <w:t>2022</w:t>
            </w:r>
          </w:p>
        </w:tc>
      </w:tr>
      <w:tr w:rsidR="003D1315">
        <w:trPr>
          <w:trHeight w:val="255"/>
        </w:trPr>
        <w:tc>
          <w:tcPr>
            <w:tcW w:w="1247" w:type="dxa"/>
            <w:shd w:val="clear" w:color="auto" w:fill="EBE6F1"/>
          </w:tcPr>
          <w:p w:rsidR="003D1315" w:rsidRDefault="00E73783">
            <w:pPr>
              <w:pStyle w:val="TableParagraph"/>
              <w:ind w:left="112"/>
              <w:rPr>
                <w:sz w:val="19"/>
              </w:rPr>
            </w:pPr>
            <w:r>
              <w:rPr>
                <w:w w:val="105"/>
                <w:sz w:val="19"/>
              </w:rPr>
              <w:t>PG 6.2.1</w:t>
            </w:r>
          </w:p>
        </w:tc>
        <w:tc>
          <w:tcPr>
            <w:tcW w:w="4957" w:type="dxa"/>
            <w:shd w:val="clear" w:color="auto" w:fill="EBE6F1"/>
          </w:tcPr>
          <w:p w:rsidR="003D1315" w:rsidRDefault="00E73783">
            <w:pPr>
              <w:pStyle w:val="TableParagraph"/>
              <w:ind w:left="112"/>
              <w:rPr>
                <w:sz w:val="19"/>
              </w:rPr>
            </w:pPr>
            <w:r>
              <w:rPr>
                <w:w w:val="105"/>
                <w:sz w:val="19"/>
              </w:rPr>
              <w:t>Yapılması beklenen düğün sayısı</w:t>
            </w:r>
          </w:p>
        </w:tc>
        <w:tc>
          <w:tcPr>
            <w:tcW w:w="1142" w:type="dxa"/>
            <w:shd w:val="clear" w:color="auto" w:fill="EBE6F1"/>
          </w:tcPr>
          <w:p w:rsidR="003D1315" w:rsidRDefault="003D1315">
            <w:pPr>
              <w:pStyle w:val="TableParagraph"/>
              <w:spacing w:before="0" w:line="240" w:lineRule="auto"/>
              <w:rPr>
                <w:rFonts w:ascii="Times New Roman"/>
                <w:sz w:val="18"/>
              </w:rPr>
            </w:pPr>
          </w:p>
        </w:tc>
        <w:tc>
          <w:tcPr>
            <w:tcW w:w="707" w:type="dxa"/>
            <w:shd w:val="clear" w:color="auto" w:fill="EBE6F1"/>
          </w:tcPr>
          <w:p w:rsidR="003D1315" w:rsidRDefault="00E73783">
            <w:pPr>
              <w:pStyle w:val="TableParagraph"/>
              <w:ind w:right="173"/>
              <w:jc w:val="right"/>
              <w:rPr>
                <w:sz w:val="19"/>
              </w:rPr>
            </w:pPr>
            <w:r>
              <w:rPr>
                <w:sz w:val="19"/>
              </w:rPr>
              <w:t>120</w:t>
            </w:r>
          </w:p>
        </w:tc>
        <w:tc>
          <w:tcPr>
            <w:tcW w:w="1247" w:type="dxa"/>
            <w:shd w:val="clear" w:color="auto" w:fill="EBE6F1"/>
          </w:tcPr>
          <w:p w:rsidR="003D1315" w:rsidRDefault="00E73783">
            <w:pPr>
              <w:pStyle w:val="TableParagraph"/>
              <w:ind w:left="456" w:right="432"/>
              <w:jc w:val="center"/>
              <w:rPr>
                <w:sz w:val="19"/>
              </w:rPr>
            </w:pPr>
            <w:r>
              <w:rPr>
                <w:w w:val="105"/>
                <w:sz w:val="19"/>
              </w:rPr>
              <w:t>125</w:t>
            </w:r>
          </w:p>
        </w:tc>
      </w:tr>
      <w:tr w:rsidR="003D1315">
        <w:trPr>
          <w:trHeight w:val="240"/>
        </w:trPr>
        <w:tc>
          <w:tcPr>
            <w:tcW w:w="1247" w:type="dxa"/>
          </w:tcPr>
          <w:p w:rsidR="003D1315" w:rsidRDefault="00E73783">
            <w:pPr>
              <w:pStyle w:val="TableParagraph"/>
              <w:spacing w:before="0" w:line="220" w:lineRule="exact"/>
              <w:ind w:left="112"/>
              <w:rPr>
                <w:sz w:val="19"/>
              </w:rPr>
            </w:pPr>
            <w:r>
              <w:rPr>
                <w:w w:val="105"/>
                <w:sz w:val="19"/>
              </w:rPr>
              <w:t>PG 6.2.2</w:t>
            </w:r>
          </w:p>
        </w:tc>
        <w:tc>
          <w:tcPr>
            <w:tcW w:w="4957" w:type="dxa"/>
          </w:tcPr>
          <w:p w:rsidR="003D1315" w:rsidRDefault="00E73783">
            <w:pPr>
              <w:pStyle w:val="TableParagraph"/>
              <w:spacing w:before="0" w:line="220" w:lineRule="exact"/>
              <w:ind w:left="112"/>
              <w:rPr>
                <w:sz w:val="19"/>
              </w:rPr>
            </w:pPr>
            <w:r>
              <w:rPr>
                <w:w w:val="105"/>
                <w:sz w:val="19"/>
              </w:rPr>
              <w:t>Havuzdan faydalanması beklenen kişi sayısı</w:t>
            </w:r>
          </w:p>
        </w:tc>
        <w:tc>
          <w:tcPr>
            <w:tcW w:w="1142" w:type="dxa"/>
          </w:tcPr>
          <w:p w:rsidR="003D1315" w:rsidRDefault="003D1315">
            <w:pPr>
              <w:pStyle w:val="TableParagraph"/>
              <w:spacing w:before="0" w:line="240" w:lineRule="auto"/>
              <w:rPr>
                <w:rFonts w:ascii="Times New Roman"/>
                <w:sz w:val="16"/>
              </w:rPr>
            </w:pPr>
          </w:p>
        </w:tc>
        <w:tc>
          <w:tcPr>
            <w:tcW w:w="707" w:type="dxa"/>
          </w:tcPr>
          <w:p w:rsidR="003D1315" w:rsidRDefault="00E73783">
            <w:pPr>
              <w:pStyle w:val="TableParagraph"/>
              <w:spacing w:before="0" w:line="220" w:lineRule="exact"/>
              <w:ind w:right="105"/>
              <w:jc w:val="right"/>
              <w:rPr>
                <w:sz w:val="19"/>
              </w:rPr>
            </w:pPr>
            <w:r>
              <w:rPr>
                <w:sz w:val="19"/>
              </w:rPr>
              <w:t>3.000</w:t>
            </w:r>
          </w:p>
        </w:tc>
        <w:tc>
          <w:tcPr>
            <w:tcW w:w="1247" w:type="dxa"/>
          </w:tcPr>
          <w:p w:rsidR="003D1315" w:rsidRDefault="00E73783">
            <w:pPr>
              <w:pStyle w:val="TableParagraph"/>
              <w:spacing w:before="0" w:line="220" w:lineRule="exact"/>
              <w:ind w:left="395"/>
              <w:rPr>
                <w:sz w:val="19"/>
              </w:rPr>
            </w:pPr>
            <w:r>
              <w:rPr>
                <w:w w:val="105"/>
                <w:sz w:val="19"/>
              </w:rPr>
              <w:t>2.000</w:t>
            </w:r>
          </w:p>
        </w:tc>
      </w:tr>
      <w:tr w:rsidR="003D1315">
        <w:trPr>
          <w:trHeight w:val="255"/>
        </w:trPr>
        <w:tc>
          <w:tcPr>
            <w:tcW w:w="1247" w:type="dxa"/>
            <w:shd w:val="clear" w:color="auto" w:fill="EBE6F1"/>
          </w:tcPr>
          <w:p w:rsidR="003D1315" w:rsidRDefault="00E73783">
            <w:pPr>
              <w:pStyle w:val="TableParagraph"/>
              <w:ind w:left="112"/>
              <w:rPr>
                <w:sz w:val="19"/>
              </w:rPr>
            </w:pPr>
            <w:r>
              <w:rPr>
                <w:w w:val="105"/>
                <w:sz w:val="19"/>
              </w:rPr>
              <w:t>PG 6.2.3</w:t>
            </w:r>
          </w:p>
        </w:tc>
        <w:tc>
          <w:tcPr>
            <w:tcW w:w="4957" w:type="dxa"/>
            <w:shd w:val="clear" w:color="auto" w:fill="EBE6F1"/>
          </w:tcPr>
          <w:p w:rsidR="003D1315" w:rsidRDefault="00E73783">
            <w:pPr>
              <w:pStyle w:val="TableParagraph"/>
              <w:ind w:left="112"/>
              <w:rPr>
                <w:sz w:val="19"/>
              </w:rPr>
            </w:pPr>
            <w:r>
              <w:rPr>
                <w:w w:val="105"/>
                <w:sz w:val="19"/>
              </w:rPr>
              <w:t>Kamyon garajına girmesi beklenen kamyon sayısı</w:t>
            </w:r>
          </w:p>
        </w:tc>
        <w:tc>
          <w:tcPr>
            <w:tcW w:w="1142" w:type="dxa"/>
            <w:shd w:val="clear" w:color="auto" w:fill="EBE6F1"/>
          </w:tcPr>
          <w:p w:rsidR="003D1315" w:rsidRDefault="003D1315">
            <w:pPr>
              <w:pStyle w:val="TableParagraph"/>
              <w:spacing w:before="0" w:line="240" w:lineRule="auto"/>
              <w:rPr>
                <w:rFonts w:ascii="Times New Roman"/>
                <w:sz w:val="18"/>
              </w:rPr>
            </w:pPr>
          </w:p>
        </w:tc>
        <w:tc>
          <w:tcPr>
            <w:tcW w:w="707" w:type="dxa"/>
            <w:shd w:val="clear" w:color="auto" w:fill="EBE6F1"/>
          </w:tcPr>
          <w:p w:rsidR="003D1315" w:rsidRDefault="00E73783">
            <w:pPr>
              <w:pStyle w:val="TableParagraph"/>
              <w:ind w:right="105"/>
              <w:jc w:val="right"/>
              <w:rPr>
                <w:sz w:val="19"/>
              </w:rPr>
            </w:pPr>
            <w:r>
              <w:rPr>
                <w:sz w:val="19"/>
              </w:rPr>
              <w:t>1.800</w:t>
            </w:r>
          </w:p>
        </w:tc>
        <w:tc>
          <w:tcPr>
            <w:tcW w:w="1247" w:type="dxa"/>
            <w:shd w:val="clear" w:color="auto" w:fill="EBE6F1"/>
          </w:tcPr>
          <w:p w:rsidR="003D1315" w:rsidRDefault="00E73783">
            <w:pPr>
              <w:pStyle w:val="TableParagraph"/>
              <w:ind w:left="395"/>
              <w:rPr>
                <w:sz w:val="19"/>
              </w:rPr>
            </w:pPr>
            <w:r>
              <w:rPr>
                <w:w w:val="105"/>
                <w:sz w:val="19"/>
              </w:rPr>
              <w:t>1.500</w:t>
            </w:r>
          </w:p>
        </w:tc>
      </w:tr>
      <w:tr w:rsidR="003D1315">
        <w:trPr>
          <w:trHeight w:val="255"/>
        </w:trPr>
        <w:tc>
          <w:tcPr>
            <w:tcW w:w="1247" w:type="dxa"/>
          </w:tcPr>
          <w:p w:rsidR="003D1315" w:rsidRDefault="00E73783">
            <w:pPr>
              <w:pStyle w:val="TableParagraph"/>
              <w:ind w:left="112"/>
              <w:rPr>
                <w:sz w:val="19"/>
              </w:rPr>
            </w:pPr>
            <w:r>
              <w:rPr>
                <w:w w:val="105"/>
                <w:sz w:val="19"/>
              </w:rPr>
              <w:t>PG 6.2.4</w:t>
            </w:r>
          </w:p>
        </w:tc>
        <w:tc>
          <w:tcPr>
            <w:tcW w:w="4957" w:type="dxa"/>
          </w:tcPr>
          <w:p w:rsidR="003D1315" w:rsidRDefault="00E73783">
            <w:pPr>
              <w:pStyle w:val="TableParagraph"/>
              <w:ind w:left="112"/>
              <w:rPr>
                <w:sz w:val="19"/>
              </w:rPr>
            </w:pPr>
            <w:r>
              <w:rPr>
                <w:w w:val="105"/>
                <w:sz w:val="19"/>
              </w:rPr>
              <w:t>Mesire alanlarından faydalanması beklenen kişi sayısı</w:t>
            </w:r>
          </w:p>
        </w:tc>
        <w:tc>
          <w:tcPr>
            <w:tcW w:w="1142" w:type="dxa"/>
          </w:tcPr>
          <w:p w:rsidR="003D1315" w:rsidRDefault="003D1315">
            <w:pPr>
              <w:pStyle w:val="TableParagraph"/>
              <w:spacing w:before="0" w:line="240" w:lineRule="auto"/>
              <w:rPr>
                <w:rFonts w:ascii="Times New Roman"/>
                <w:sz w:val="18"/>
              </w:rPr>
            </w:pPr>
          </w:p>
        </w:tc>
        <w:tc>
          <w:tcPr>
            <w:tcW w:w="707" w:type="dxa"/>
          </w:tcPr>
          <w:p w:rsidR="003D1315" w:rsidRDefault="00E73783">
            <w:pPr>
              <w:pStyle w:val="TableParagraph"/>
              <w:ind w:right="105"/>
              <w:jc w:val="right"/>
              <w:rPr>
                <w:sz w:val="19"/>
              </w:rPr>
            </w:pPr>
            <w:r>
              <w:rPr>
                <w:sz w:val="19"/>
              </w:rPr>
              <w:t>2.400</w:t>
            </w:r>
          </w:p>
        </w:tc>
        <w:tc>
          <w:tcPr>
            <w:tcW w:w="1247" w:type="dxa"/>
          </w:tcPr>
          <w:p w:rsidR="003D1315" w:rsidRDefault="00E73783">
            <w:pPr>
              <w:pStyle w:val="TableParagraph"/>
              <w:ind w:left="395"/>
              <w:rPr>
                <w:sz w:val="19"/>
              </w:rPr>
            </w:pPr>
            <w:r>
              <w:rPr>
                <w:w w:val="105"/>
                <w:sz w:val="19"/>
              </w:rPr>
              <w:t>4.000</w:t>
            </w:r>
          </w:p>
        </w:tc>
      </w:tr>
      <w:tr w:rsidR="003D1315">
        <w:trPr>
          <w:trHeight w:val="240"/>
        </w:trPr>
        <w:tc>
          <w:tcPr>
            <w:tcW w:w="1247" w:type="dxa"/>
            <w:shd w:val="clear" w:color="auto" w:fill="EBE6F1"/>
          </w:tcPr>
          <w:p w:rsidR="003D1315" w:rsidRDefault="00E73783">
            <w:pPr>
              <w:pStyle w:val="TableParagraph"/>
              <w:spacing w:before="0"/>
              <w:ind w:left="112"/>
              <w:rPr>
                <w:sz w:val="19"/>
              </w:rPr>
            </w:pPr>
            <w:r>
              <w:rPr>
                <w:w w:val="105"/>
                <w:sz w:val="19"/>
              </w:rPr>
              <w:t>PG 6.2.5</w:t>
            </w:r>
          </w:p>
        </w:tc>
        <w:tc>
          <w:tcPr>
            <w:tcW w:w="4957" w:type="dxa"/>
            <w:shd w:val="clear" w:color="auto" w:fill="EBE6F1"/>
          </w:tcPr>
          <w:p w:rsidR="003D1315" w:rsidRDefault="00E73783">
            <w:pPr>
              <w:pStyle w:val="TableParagraph"/>
              <w:spacing w:before="0"/>
              <w:ind w:left="112"/>
              <w:rPr>
                <w:sz w:val="19"/>
              </w:rPr>
            </w:pPr>
            <w:r>
              <w:rPr>
                <w:w w:val="105"/>
                <w:sz w:val="19"/>
              </w:rPr>
              <w:t>Köy terminaline giriş yapması beklenen araç sayısı</w:t>
            </w:r>
          </w:p>
        </w:tc>
        <w:tc>
          <w:tcPr>
            <w:tcW w:w="1142" w:type="dxa"/>
            <w:shd w:val="clear" w:color="auto" w:fill="EBE6F1"/>
          </w:tcPr>
          <w:p w:rsidR="003D1315" w:rsidRDefault="003D1315">
            <w:pPr>
              <w:pStyle w:val="TableParagraph"/>
              <w:spacing w:before="0" w:line="240" w:lineRule="auto"/>
              <w:rPr>
                <w:rFonts w:ascii="Times New Roman"/>
                <w:sz w:val="16"/>
              </w:rPr>
            </w:pPr>
          </w:p>
        </w:tc>
        <w:tc>
          <w:tcPr>
            <w:tcW w:w="707" w:type="dxa"/>
            <w:shd w:val="clear" w:color="auto" w:fill="EBE6F1"/>
          </w:tcPr>
          <w:p w:rsidR="003D1315" w:rsidRDefault="003D1315">
            <w:pPr>
              <w:pStyle w:val="TableParagraph"/>
              <w:spacing w:before="0" w:line="240" w:lineRule="auto"/>
              <w:rPr>
                <w:rFonts w:ascii="Times New Roman"/>
                <w:sz w:val="16"/>
              </w:rPr>
            </w:pPr>
          </w:p>
        </w:tc>
        <w:tc>
          <w:tcPr>
            <w:tcW w:w="1247" w:type="dxa"/>
            <w:shd w:val="clear" w:color="auto" w:fill="EBE6F1"/>
          </w:tcPr>
          <w:p w:rsidR="003D1315" w:rsidRDefault="00E73783">
            <w:pPr>
              <w:pStyle w:val="TableParagraph"/>
              <w:spacing w:before="0"/>
              <w:ind w:left="350"/>
              <w:rPr>
                <w:sz w:val="19"/>
              </w:rPr>
            </w:pPr>
            <w:r>
              <w:rPr>
                <w:w w:val="105"/>
                <w:sz w:val="19"/>
              </w:rPr>
              <w:t>12.000</w:t>
            </w:r>
          </w:p>
        </w:tc>
      </w:tr>
      <w:tr w:rsidR="003D1315">
        <w:trPr>
          <w:trHeight w:val="255"/>
        </w:trPr>
        <w:tc>
          <w:tcPr>
            <w:tcW w:w="6204" w:type="dxa"/>
            <w:gridSpan w:val="2"/>
            <w:vMerge w:val="restart"/>
          </w:tcPr>
          <w:p w:rsidR="003D1315" w:rsidRDefault="00E73783">
            <w:pPr>
              <w:pStyle w:val="TableParagraph"/>
              <w:spacing w:line="240" w:lineRule="auto"/>
              <w:ind w:left="2661" w:right="2641"/>
              <w:jc w:val="center"/>
              <w:rPr>
                <w:sz w:val="19"/>
              </w:rPr>
            </w:pPr>
            <w:r>
              <w:rPr>
                <w:w w:val="105"/>
                <w:sz w:val="19"/>
              </w:rPr>
              <w:t>Faaliyetler</w:t>
            </w:r>
          </w:p>
        </w:tc>
        <w:tc>
          <w:tcPr>
            <w:tcW w:w="3096" w:type="dxa"/>
            <w:gridSpan w:val="3"/>
          </w:tcPr>
          <w:p w:rsidR="003D1315" w:rsidRDefault="00E73783">
            <w:pPr>
              <w:pStyle w:val="TableParagraph"/>
              <w:ind w:left="487"/>
              <w:rPr>
                <w:sz w:val="19"/>
              </w:rPr>
            </w:pPr>
            <w:r>
              <w:rPr>
                <w:w w:val="105"/>
                <w:sz w:val="19"/>
              </w:rPr>
              <w:t>Kaynak İhtiyacı (2022) (TL)</w:t>
            </w:r>
          </w:p>
        </w:tc>
      </w:tr>
      <w:tr w:rsidR="003D1315">
        <w:trPr>
          <w:trHeight w:val="480"/>
        </w:trPr>
        <w:tc>
          <w:tcPr>
            <w:tcW w:w="6204" w:type="dxa"/>
            <w:gridSpan w:val="2"/>
            <w:vMerge/>
            <w:tcBorders>
              <w:top w:val="nil"/>
            </w:tcBorders>
          </w:tcPr>
          <w:p w:rsidR="003D1315" w:rsidRDefault="003D1315">
            <w:pPr>
              <w:rPr>
                <w:sz w:val="2"/>
                <w:szCs w:val="2"/>
              </w:rPr>
            </w:pPr>
          </w:p>
        </w:tc>
        <w:tc>
          <w:tcPr>
            <w:tcW w:w="1142" w:type="dxa"/>
            <w:shd w:val="clear" w:color="auto" w:fill="EBE6F1"/>
          </w:tcPr>
          <w:p w:rsidR="003D1315" w:rsidRDefault="00E73783">
            <w:pPr>
              <w:pStyle w:val="TableParagraph"/>
              <w:spacing w:line="240" w:lineRule="auto"/>
              <w:ind w:left="97" w:right="64"/>
              <w:jc w:val="center"/>
              <w:rPr>
                <w:sz w:val="19"/>
              </w:rPr>
            </w:pPr>
            <w:r>
              <w:rPr>
                <w:w w:val="105"/>
                <w:sz w:val="19"/>
              </w:rPr>
              <w:t>Bütçe</w:t>
            </w:r>
          </w:p>
        </w:tc>
        <w:tc>
          <w:tcPr>
            <w:tcW w:w="707" w:type="dxa"/>
            <w:shd w:val="clear" w:color="auto" w:fill="EBE6F1"/>
          </w:tcPr>
          <w:p w:rsidR="003D1315" w:rsidRDefault="00E73783">
            <w:pPr>
              <w:pStyle w:val="TableParagraph"/>
              <w:spacing w:before="6" w:line="240" w:lineRule="atLeast"/>
              <w:ind w:left="216" w:right="104" w:hanging="90"/>
              <w:rPr>
                <w:sz w:val="19"/>
              </w:rPr>
            </w:pPr>
            <w:r>
              <w:rPr>
                <w:sz w:val="19"/>
              </w:rPr>
              <w:t xml:space="preserve">Bütçe </w:t>
            </w:r>
            <w:r>
              <w:rPr>
                <w:w w:val="105"/>
                <w:sz w:val="19"/>
              </w:rPr>
              <w:t>Dışı</w:t>
            </w:r>
          </w:p>
        </w:tc>
        <w:tc>
          <w:tcPr>
            <w:tcW w:w="1247" w:type="dxa"/>
            <w:shd w:val="clear" w:color="auto" w:fill="EBE6F1"/>
          </w:tcPr>
          <w:p w:rsidR="003D1315" w:rsidRDefault="00E73783">
            <w:pPr>
              <w:pStyle w:val="TableParagraph"/>
              <w:spacing w:line="240" w:lineRule="auto"/>
              <w:ind w:left="320"/>
              <w:rPr>
                <w:sz w:val="19"/>
              </w:rPr>
            </w:pPr>
            <w:r>
              <w:rPr>
                <w:w w:val="105"/>
                <w:sz w:val="19"/>
              </w:rPr>
              <w:t>Toplam</w:t>
            </w:r>
          </w:p>
        </w:tc>
      </w:tr>
      <w:tr w:rsidR="003D1315">
        <w:trPr>
          <w:trHeight w:val="249"/>
        </w:trPr>
        <w:tc>
          <w:tcPr>
            <w:tcW w:w="1247" w:type="dxa"/>
          </w:tcPr>
          <w:p w:rsidR="003D1315" w:rsidRDefault="00E73783">
            <w:pPr>
              <w:pStyle w:val="TableParagraph"/>
              <w:spacing w:before="8" w:line="222" w:lineRule="exact"/>
              <w:ind w:left="112"/>
              <w:rPr>
                <w:sz w:val="19"/>
              </w:rPr>
            </w:pPr>
            <w:r>
              <w:rPr>
                <w:w w:val="105"/>
                <w:sz w:val="19"/>
              </w:rPr>
              <w:t>F6.</w:t>
            </w:r>
            <w:proofErr w:type="gramStart"/>
            <w:r>
              <w:rPr>
                <w:w w:val="105"/>
                <w:sz w:val="19"/>
              </w:rPr>
              <w:t>2.1</w:t>
            </w:r>
            <w:proofErr w:type="gramEnd"/>
          </w:p>
        </w:tc>
        <w:tc>
          <w:tcPr>
            <w:tcW w:w="4957" w:type="dxa"/>
          </w:tcPr>
          <w:p w:rsidR="003D1315" w:rsidRDefault="00E73783">
            <w:pPr>
              <w:pStyle w:val="TableParagraph"/>
              <w:spacing w:before="8" w:line="222" w:lineRule="exact"/>
              <w:ind w:left="112"/>
              <w:rPr>
                <w:sz w:val="19"/>
              </w:rPr>
            </w:pPr>
            <w:r>
              <w:rPr>
                <w:w w:val="105"/>
                <w:sz w:val="19"/>
              </w:rPr>
              <w:t>Düğün salonu tadilat, temizlik ve bakımlarının yapılması</w:t>
            </w:r>
          </w:p>
        </w:tc>
        <w:tc>
          <w:tcPr>
            <w:tcW w:w="1142" w:type="dxa"/>
          </w:tcPr>
          <w:p w:rsidR="003D1315" w:rsidRDefault="00E73783">
            <w:pPr>
              <w:pStyle w:val="TableParagraph"/>
              <w:spacing w:before="8" w:line="222" w:lineRule="exact"/>
              <w:ind w:left="188" w:right="64"/>
              <w:jc w:val="center"/>
              <w:rPr>
                <w:sz w:val="19"/>
              </w:rPr>
            </w:pPr>
            <w:r>
              <w:rPr>
                <w:w w:val="105"/>
                <w:sz w:val="19"/>
              </w:rPr>
              <w:t>50.000,00</w:t>
            </w:r>
          </w:p>
        </w:tc>
        <w:tc>
          <w:tcPr>
            <w:tcW w:w="707" w:type="dxa"/>
          </w:tcPr>
          <w:p w:rsidR="003D1315" w:rsidRDefault="00E73783">
            <w:pPr>
              <w:pStyle w:val="TableParagraph"/>
              <w:spacing w:before="8" w:line="222" w:lineRule="exact"/>
              <w:ind w:right="90"/>
              <w:jc w:val="right"/>
              <w:rPr>
                <w:sz w:val="19"/>
              </w:rPr>
            </w:pPr>
            <w:r>
              <w:rPr>
                <w:sz w:val="19"/>
              </w:rPr>
              <w:t>0,00</w:t>
            </w:r>
          </w:p>
        </w:tc>
        <w:tc>
          <w:tcPr>
            <w:tcW w:w="1247" w:type="dxa"/>
          </w:tcPr>
          <w:p w:rsidR="003D1315" w:rsidRDefault="00E73783">
            <w:pPr>
              <w:pStyle w:val="TableParagraph"/>
              <w:spacing w:before="8" w:line="222" w:lineRule="exact"/>
              <w:ind w:right="92"/>
              <w:jc w:val="right"/>
              <w:rPr>
                <w:sz w:val="19"/>
              </w:rPr>
            </w:pPr>
            <w:r>
              <w:rPr>
                <w:sz w:val="19"/>
              </w:rPr>
              <w:t>50.000,00</w:t>
            </w:r>
          </w:p>
        </w:tc>
      </w:tr>
      <w:tr w:rsidR="003D1315">
        <w:trPr>
          <w:trHeight w:val="255"/>
        </w:trPr>
        <w:tc>
          <w:tcPr>
            <w:tcW w:w="1247" w:type="dxa"/>
            <w:shd w:val="clear" w:color="auto" w:fill="EBE6F1"/>
          </w:tcPr>
          <w:p w:rsidR="003D1315" w:rsidRDefault="00E73783">
            <w:pPr>
              <w:pStyle w:val="TableParagraph"/>
              <w:ind w:left="112"/>
              <w:rPr>
                <w:sz w:val="19"/>
              </w:rPr>
            </w:pPr>
            <w:r>
              <w:rPr>
                <w:w w:val="105"/>
                <w:sz w:val="19"/>
              </w:rPr>
              <w:t>F6.</w:t>
            </w:r>
            <w:proofErr w:type="gramStart"/>
            <w:r>
              <w:rPr>
                <w:w w:val="105"/>
                <w:sz w:val="19"/>
              </w:rPr>
              <w:t>2.2</w:t>
            </w:r>
            <w:proofErr w:type="gramEnd"/>
          </w:p>
        </w:tc>
        <w:tc>
          <w:tcPr>
            <w:tcW w:w="4957" w:type="dxa"/>
            <w:shd w:val="clear" w:color="auto" w:fill="EBE6F1"/>
          </w:tcPr>
          <w:p w:rsidR="003D1315" w:rsidRDefault="00E73783">
            <w:pPr>
              <w:pStyle w:val="TableParagraph"/>
              <w:ind w:left="112"/>
              <w:rPr>
                <w:sz w:val="19"/>
              </w:rPr>
            </w:pPr>
            <w:r>
              <w:rPr>
                <w:w w:val="105"/>
                <w:sz w:val="19"/>
              </w:rPr>
              <w:t>Havuz kimyasal temizlik ve bakımlarının yapılması</w:t>
            </w:r>
          </w:p>
        </w:tc>
        <w:tc>
          <w:tcPr>
            <w:tcW w:w="1142" w:type="dxa"/>
            <w:shd w:val="clear" w:color="auto" w:fill="EBE6F1"/>
          </w:tcPr>
          <w:p w:rsidR="003D1315" w:rsidRDefault="00E73783">
            <w:pPr>
              <w:pStyle w:val="TableParagraph"/>
              <w:ind w:left="188" w:right="64"/>
              <w:jc w:val="center"/>
              <w:rPr>
                <w:sz w:val="19"/>
              </w:rPr>
            </w:pPr>
            <w:r>
              <w:rPr>
                <w:w w:val="105"/>
                <w:sz w:val="19"/>
              </w:rPr>
              <w:t>50.000,00</w:t>
            </w:r>
          </w:p>
        </w:tc>
        <w:tc>
          <w:tcPr>
            <w:tcW w:w="707" w:type="dxa"/>
            <w:shd w:val="clear" w:color="auto" w:fill="EBE6F1"/>
          </w:tcPr>
          <w:p w:rsidR="003D1315" w:rsidRDefault="00E73783">
            <w:pPr>
              <w:pStyle w:val="TableParagraph"/>
              <w:ind w:right="90"/>
              <w:jc w:val="right"/>
              <w:rPr>
                <w:sz w:val="19"/>
              </w:rPr>
            </w:pPr>
            <w:r>
              <w:rPr>
                <w:sz w:val="19"/>
              </w:rPr>
              <w:t>0,00</w:t>
            </w:r>
          </w:p>
        </w:tc>
        <w:tc>
          <w:tcPr>
            <w:tcW w:w="1247" w:type="dxa"/>
            <w:shd w:val="clear" w:color="auto" w:fill="EBE6F1"/>
          </w:tcPr>
          <w:p w:rsidR="003D1315" w:rsidRDefault="00E73783">
            <w:pPr>
              <w:pStyle w:val="TableParagraph"/>
              <w:ind w:right="92"/>
              <w:jc w:val="right"/>
              <w:rPr>
                <w:sz w:val="19"/>
              </w:rPr>
            </w:pPr>
            <w:r>
              <w:rPr>
                <w:sz w:val="19"/>
              </w:rPr>
              <w:t>50.000,00</w:t>
            </w:r>
          </w:p>
        </w:tc>
      </w:tr>
      <w:tr w:rsidR="003D1315">
        <w:trPr>
          <w:trHeight w:val="480"/>
        </w:trPr>
        <w:tc>
          <w:tcPr>
            <w:tcW w:w="1247" w:type="dxa"/>
          </w:tcPr>
          <w:p w:rsidR="003D1315" w:rsidRDefault="00E73783">
            <w:pPr>
              <w:pStyle w:val="TableParagraph"/>
              <w:spacing w:before="0" w:line="231" w:lineRule="exact"/>
              <w:ind w:left="112"/>
              <w:rPr>
                <w:sz w:val="19"/>
              </w:rPr>
            </w:pPr>
            <w:r>
              <w:rPr>
                <w:w w:val="105"/>
                <w:sz w:val="19"/>
              </w:rPr>
              <w:t>F6.</w:t>
            </w:r>
            <w:proofErr w:type="gramStart"/>
            <w:r>
              <w:rPr>
                <w:w w:val="105"/>
                <w:sz w:val="19"/>
              </w:rPr>
              <w:t>2.3</w:t>
            </w:r>
            <w:proofErr w:type="gramEnd"/>
          </w:p>
        </w:tc>
        <w:tc>
          <w:tcPr>
            <w:tcW w:w="4957" w:type="dxa"/>
          </w:tcPr>
          <w:p w:rsidR="003D1315" w:rsidRDefault="00E73783">
            <w:pPr>
              <w:pStyle w:val="TableParagraph"/>
              <w:spacing w:before="0" w:line="231" w:lineRule="exact"/>
              <w:ind w:left="112"/>
              <w:rPr>
                <w:sz w:val="19"/>
              </w:rPr>
            </w:pPr>
            <w:r>
              <w:rPr>
                <w:w w:val="105"/>
                <w:sz w:val="19"/>
              </w:rPr>
              <w:t>Kamyon garajı bakım, onarım ve temizlik işlerinin</w:t>
            </w:r>
          </w:p>
          <w:p w:rsidR="003D1315" w:rsidRDefault="00E73783">
            <w:pPr>
              <w:pStyle w:val="TableParagraph"/>
              <w:spacing w:before="23" w:line="206" w:lineRule="exact"/>
              <w:ind w:left="112"/>
              <w:rPr>
                <w:sz w:val="19"/>
              </w:rPr>
            </w:pPr>
            <w:proofErr w:type="gramStart"/>
            <w:r>
              <w:rPr>
                <w:w w:val="105"/>
                <w:sz w:val="19"/>
              </w:rPr>
              <w:t>yapılması</w:t>
            </w:r>
            <w:proofErr w:type="gramEnd"/>
          </w:p>
        </w:tc>
        <w:tc>
          <w:tcPr>
            <w:tcW w:w="1142" w:type="dxa"/>
          </w:tcPr>
          <w:p w:rsidR="003D1315" w:rsidRDefault="00E73783">
            <w:pPr>
              <w:pStyle w:val="TableParagraph"/>
              <w:spacing w:before="0" w:line="231" w:lineRule="exact"/>
              <w:ind w:left="188" w:right="64"/>
              <w:jc w:val="center"/>
              <w:rPr>
                <w:sz w:val="19"/>
              </w:rPr>
            </w:pPr>
            <w:r>
              <w:rPr>
                <w:w w:val="105"/>
                <w:sz w:val="19"/>
              </w:rPr>
              <w:t>60.000,00</w:t>
            </w:r>
          </w:p>
        </w:tc>
        <w:tc>
          <w:tcPr>
            <w:tcW w:w="707" w:type="dxa"/>
          </w:tcPr>
          <w:p w:rsidR="003D1315" w:rsidRDefault="00E73783">
            <w:pPr>
              <w:pStyle w:val="TableParagraph"/>
              <w:spacing w:before="0" w:line="231" w:lineRule="exact"/>
              <w:ind w:right="90"/>
              <w:jc w:val="right"/>
              <w:rPr>
                <w:sz w:val="19"/>
              </w:rPr>
            </w:pPr>
            <w:r>
              <w:rPr>
                <w:sz w:val="19"/>
              </w:rPr>
              <w:t>0,00</w:t>
            </w:r>
          </w:p>
        </w:tc>
        <w:tc>
          <w:tcPr>
            <w:tcW w:w="1247" w:type="dxa"/>
          </w:tcPr>
          <w:p w:rsidR="003D1315" w:rsidRDefault="00E73783">
            <w:pPr>
              <w:pStyle w:val="TableParagraph"/>
              <w:spacing w:before="0" w:line="231" w:lineRule="exact"/>
              <w:ind w:right="92"/>
              <w:jc w:val="right"/>
              <w:rPr>
                <w:sz w:val="19"/>
              </w:rPr>
            </w:pPr>
            <w:r>
              <w:rPr>
                <w:sz w:val="19"/>
              </w:rPr>
              <w:t>60.000,00</w:t>
            </w:r>
          </w:p>
        </w:tc>
      </w:tr>
      <w:tr w:rsidR="003D1315">
        <w:trPr>
          <w:trHeight w:val="480"/>
        </w:trPr>
        <w:tc>
          <w:tcPr>
            <w:tcW w:w="1247" w:type="dxa"/>
            <w:shd w:val="clear" w:color="auto" w:fill="EBE6F1"/>
          </w:tcPr>
          <w:p w:rsidR="003D1315" w:rsidRDefault="00E73783">
            <w:pPr>
              <w:pStyle w:val="TableParagraph"/>
              <w:spacing w:line="240" w:lineRule="auto"/>
              <w:ind w:left="112"/>
              <w:rPr>
                <w:sz w:val="19"/>
              </w:rPr>
            </w:pPr>
            <w:r>
              <w:rPr>
                <w:w w:val="105"/>
                <w:sz w:val="19"/>
              </w:rPr>
              <w:t>F6.</w:t>
            </w:r>
            <w:proofErr w:type="gramStart"/>
            <w:r>
              <w:rPr>
                <w:w w:val="105"/>
                <w:sz w:val="19"/>
              </w:rPr>
              <w:t>2.4</w:t>
            </w:r>
            <w:proofErr w:type="gramEnd"/>
          </w:p>
        </w:tc>
        <w:tc>
          <w:tcPr>
            <w:tcW w:w="4957" w:type="dxa"/>
            <w:shd w:val="clear" w:color="auto" w:fill="EBE6F1"/>
          </w:tcPr>
          <w:p w:rsidR="003D1315" w:rsidRDefault="00E73783">
            <w:pPr>
              <w:pStyle w:val="TableParagraph"/>
              <w:spacing w:before="6" w:line="240" w:lineRule="atLeast"/>
              <w:ind w:left="112"/>
              <w:rPr>
                <w:sz w:val="19"/>
              </w:rPr>
            </w:pPr>
            <w:r>
              <w:rPr>
                <w:w w:val="105"/>
                <w:sz w:val="19"/>
              </w:rPr>
              <w:t>Mesire alanları bakım, onarım işlerinin yapılması ve masa- sandalye temin edilmesi</w:t>
            </w:r>
          </w:p>
        </w:tc>
        <w:tc>
          <w:tcPr>
            <w:tcW w:w="1142" w:type="dxa"/>
            <w:shd w:val="clear" w:color="auto" w:fill="EBE6F1"/>
          </w:tcPr>
          <w:p w:rsidR="003D1315" w:rsidRDefault="00E73783">
            <w:pPr>
              <w:pStyle w:val="TableParagraph"/>
              <w:spacing w:line="240" w:lineRule="auto"/>
              <w:ind w:left="112" w:right="64"/>
              <w:jc w:val="center"/>
              <w:rPr>
                <w:sz w:val="19"/>
              </w:rPr>
            </w:pPr>
            <w:r>
              <w:rPr>
                <w:w w:val="105"/>
                <w:sz w:val="19"/>
              </w:rPr>
              <w:t>150.000,00</w:t>
            </w:r>
          </w:p>
        </w:tc>
        <w:tc>
          <w:tcPr>
            <w:tcW w:w="707" w:type="dxa"/>
            <w:shd w:val="clear" w:color="auto" w:fill="EBE6F1"/>
          </w:tcPr>
          <w:p w:rsidR="003D1315" w:rsidRDefault="00E73783">
            <w:pPr>
              <w:pStyle w:val="TableParagraph"/>
              <w:spacing w:line="240" w:lineRule="auto"/>
              <w:ind w:right="90"/>
              <w:jc w:val="right"/>
              <w:rPr>
                <w:sz w:val="19"/>
              </w:rPr>
            </w:pPr>
            <w:r>
              <w:rPr>
                <w:sz w:val="19"/>
              </w:rPr>
              <w:t>0,00</w:t>
            </w:r>
          </w:p>
        </w:tc>
        <w:tc>
          <w:tcPr>
            <w:tcW w:w="1247" w:type="dxa"/>
            <w:shd w:val="clear" w:color="auto" w:fill="EBE6F1"/>
          </w:tcPr>
          <w:p w:rsidR="003D1315" w:rsidRDefault="00E73783">
            <w:pPr>
              <w:pStyle w:val="TableParagraph"/>
              <w:spacing w:line="240" w:lineRule="auto"/>
              <w:ind w:right="93"/>
              <w:jc w:val="right"/>
              <w:rPr>
                <w:sz w:val="19"/>
              </w:rPr>
            </w:pPr>
            <w:r>
              <w:rPr>
                <w:sz w:val="19"/>
              </w:rPr>
              <w:t>150.000,00</w:t>
            </w:r>
          </w:p>
        </w:tc>
      </w:tr>
      <w:tr w:rsidR="003D1315">
        <w:trPr>
          <w:trHeight w:val="474"/>
        </w:trPr>
        <w:tc>
          <w:tcPr>
            <w:tcW w:w="1247" w:type="dxa"/>
          </w:tcPr>
          <w:p w:rsidR="003D1315" w:rsidRDefault="00E73783">
            <w:pPr>
              <w:pStyle w:val="TableParagraph"/>
              <w:spacing w:before="8" w:line="240" w:lineRule="auto"/>
              <w:ind w:left="112"/>
              <w:rPr>
                <w:sz w:val="19"/>
              </w:rPr>
            </w:pPr>
            <w:r>
              <w:rPr>
                <w:w w:val="105"/>
                <w:sz w:val="19"/>
              </w:rPr>
              <w:t>F6.</w:t>
            </w:r>
            <w:proofErr w:type="gramStart"/>
            <w:r>
              <w:rPr>
                <w:w w:val="105"/>
                <w:sz w:val="19"/>
              </w:rPr>
              <w:t>2.5</w:t>
            </w:r>
            <w:proofErr w:type="gramEnd"/>
          </w:p>
        </w:tc>
        <w:tc>
          <w:tcPr>
            <w:tcW w:w="4957" w:type="dxa"/>
          </w:tcPr>
          <w:p w:rsidR="003D1315" w:rsidRDefault="00E73783">
            <w:pPr>
              <w:pStyle w:val="TableParagraph"/>
              <w:spacing w:before="0" w:line="240" w:lineRule="atLeast"/>
              <w:ind w:left="112"/>
              <w:rPr>
                <w:sz w:val="19"/>
              </w:rPr>
            </w:pPr>
            <w:r>
              <w:rPr>
                <w:w w:val="105"/>
                <w:sz w:val="19"/>
              </w:rPr>
              <w:t>Su tahakkuk kırtasiye bilgisayar ve matbaa işlerinin yürütülmesi</w:t>
            </w:r>
          </w:p>
        </w:tc>
        <w:tc>
          <w:tcPr>
            <w:tcW w:w="1142" w:type="dxa"/>
          </w:tcPr>
          <w:p w:rsidR="003D1315" w:rsidRDefault="00E73783">
            <w:pPr>
              <w:pStyle w:val="TableParagraph"/>
              <w:spacing w:before="8" w:line="240" w:lineRule="auto"/>
              <w:ind w:left="188" w:right="64"/>
              <w:jc w:val="center"/>
              <w:rPr>
                <w:sz w:val="19"/>
              </w:rPr>
            </w:pPr>
            <w:r>
              <w:rPr>
                <w:w w:val="105"/>
                <w:sz w:val="19"/>
              </w:rPr>
              <w:t>50.000,00</w:t>
            </w:r>
          </w:p>
        </w:tc>
        <w:tc>
          <w:tcPr>
            <w:tcW w:w="707" w:type="dxa"/>
          </w:tcPr>
          <w:p w:rsidR="003D1315" w:rsidRDefault="00E73783">
            <w:pPr>
              <w:pStyle w:val="TableParagraph"/>
              <w:spacing w:before="8" w:line="240" w:lineRule="auto"/>
              <w:ind w:right="90"/>
              <w:jc w:val="right"/>
              <w:rPr>
                <w:sz w:val="19"/>
              </w:rPr>
            </w:pPr>
            <w:r>
              <w:rPr>
                <w:sz w:val="19"/>
              </w:rPr>
              <w:t>0,00</w:t>
            </w:r>
          </w:p>
        </w:tc>
        <w:tc>
          <w:tcPr>
            <w:tcW w:w="1247" w:type="dxa"/>
          </w:tcPr>
          <w:p w:rsidR="003D1315" w:rsidRDefault="00E73783">
            <w:pPr>
              <w:pStyle w:val="TableParagraph"/>
              <w:spacing w:before="8" w:line="240" w:lineRule="auto"/>
              <w:ind w:right="92"/>
              <w:jc w:val="right"/>
              <w:rPr>
                <w:sz w:val="19"/>
              </w:rPr>
            </w:pPr>
            <w:r>
              <w:rPr>
                <w:sz w:val="19"/>
              </w:rPr>
              <w:t>50.000,00</w:t>
            </w:r>
          </w:p>
        </w:tc>
      </w:tr>
      <w:tr w:rsidR="003D1315">
        <w:trPr>
          <w:trHeight w:val="250"/>
        </w:trPr>
        <w:tc>
          <w:tcPr>
            <w:tcW w:w="1247" w:type="dxa"/>
            <w:shd w:val="clear" w:color="auto" w:fill="EBE6F1"/>
          </w:tcPr>
          <w:p w:rsidR="003D1315" w:rsidRDefault="00E73783">
            <w:pPr>
              <w:pStyle w:val="TableParagraph"/>
              <w:spacing w:before="9"/>
              <w:ind w:left="112"/>
              <w:rPr>
                <w:sz w:val="19"/>
              </w:rPr>
            </w:pPr>
            <w:r>
              <w:rPr>
                <w:w w:val="105"/>
                <w:sz w:val="19"/>
              </w:rPr>
              <w:lastRenderedPageBreak/>
              <w:t>F6.</w:t>
            </w:r>
            <w:proofErr w:type="gramStart"/>
            <w:r>
              <w:rPr>
                <w:w w:val="105"/>
                <w:sz w:val="19"/>
              </w:rPr>
              <w:t>2.6</w:t>
            </w:r>
            <w:proofErr w:type="gramEnd"/>
          </w:p>
        </w:tc>
        <w:tc>
          <w:tcPr>
            <w:tcW w:w="4957" w:type="dxa"/>
            <w:shd w:val="clear" w:color="auto" w:fill="EBE6F1"/>
          </w:tcPr>
          <w:p w:rsidR="003D1315" w:rsidRDefault="00E73783">
            <w:pPr>
              <w:pStyle w:val="TableParagraph"/>
              <w:spacing w:before="9"/>
              <w:ind w:left="112"/>
              <w:rPr>
                <w:sz w:val="19"/>
              </w:rPr>
            </w:pPr>
            <w:r>
              <w:rPr>
                <w:w w:val="105"/>
                <w:sz w:val="19"/>
              </w:rPr>
              <w:t>Hal bakım, onarım ve temizlik işlerinin yapılması</w:t>
            </w:r>
          </w:p>
        </w:tc>
        <w:tc>
          <w:tcPr>
            <w:tcW w:w="1142" w:type="dxa"/>
            <w:shd w:val="clear" w:color="auto" w:fill="EBE6F1"/>
          </w:tcPr>
          <w:p w:rsidR="003D1315" w:rsidRDefault="00E73783">
            <w:pPr>
              <w:pStyle w:val="TableParagraph"/>
              <w:spacing w:before="9"/>
              <w:ind w:left="188" w:right="64"/>
              <w:jc w:val="center"/>
              <w:rPr>
                <w:sz w:val="19"/>
              </w:rPr>
            </w:pPr>
            <w:r>
              <w:rPr>
                <w:w w:val="105"/>
                <w:sz w:val="19"/>
              </w:rPr>
              <w:t>60.000,00</w:t>
            </w:r>
          </w:p>
        </w:tc>
        <w:tc>
          <w:tcPr>
            <w:tcW w:w="707" w:type="dxa"/>
            <w:shd w:val="clear" w:color="auto" w:fill="EBE6F1"/>
          </w:tcPr>
          <w:p w:rsidR="003D1315" w:rsidRDefault="00E73783">
            <w:pPr>
              <w:pStyle w:val="TableParagraph"/>
              <w:spacing w:before="9"/>
              <w:ind w:right="90"/>
              <w:jc w:val="right"/>
              <w:rPr>
                <w:sz w:val="19"/>
              </w:rPr>
            </w:pPr>
            <w:r>
              <w:rPr>
                <w:sz w:val="19"/>
              </w:rPr>
              <w:t>0,00</w:t>
            </w:r>
          </w:p>
        </w:tc>
        <w:tc>
          <w:tcPr>
            <w:tcW w:w="1247" w:type="dxa"/>
            <w:shd w:val="clear" w:color="auto" w:fill="EBE6F1"/>
          </w:tcPr>
          <w:p w:rsidR="003D1315" w:rsidRDefault="00E73783">
            <w:pPr>
              <w:pStyle w:val="TableParagraph"/>
              <w:spacing w:before="9"/>
              <w:ind w:right="92"/>
              <w:jc w:val="right"/>
              <w:rPr>
                <w:sz w:val="19"/>
              </w:rPr>
            </w:pPr>
            <w:r>
              <w:rPr>
                <w:sz w:val="19"/>
              </w:rPr>
              <w:t>60.000,00</w:t>
            </w:r>
          </w:p>
        </w:tc>
      </w:tr>
      <w:tr w:rsidR="003D1315">
        <w:trPr>
          <w:trHeight w:val="255"/>
        </w:trPr>
        <w:tc>
          <w:tcPr>
            <w:tcW w:w="1247" w:type="dxa"/>
          </w:tcPr>
          <w:p w:rsidR="003D1315" w:rsidRDefault="00E73783">
            <w:pPr>
              <w:pStyle w:val="TableParagraph"/>
              <w:ind w:left="112"/>
              <w:rPr>
                <w:sz w:val="19"/>
              </w:rPr>
            </w:pPr>
            <w:r>
              <w:rPr>
                <w:w w:val="105"/>
                <w:sz w:val="19"/>
              </w:rPr>
              <w:t>F6.</w:t>
            </w:r>
            <w:proofErr w:type="gramStart"/>
            <w:r>
              <w:rPr>
                <w:w w:val="105"/>
                <w:sz w:val="19"/>
              </w:rPr>
              <w:t>2.7</w:t>
            </w:r>
            <w:proofErr w:type="gramEnd"/>
          </w:p>
        </w:tc>
        <w:tc>
          <w:tcPr>
            <w:tcW w:w="4957" w:type="dxa"/>
          </w:tcPr>
          <w:p w:rsidR="003D1315" w:rsidRDefault="00E73783">
            <w:pPr>
              <w:pStyle w:val="TableParagraph"/>
              <w:ind w:left="112"/>
              <w:rPr>
                <w:sz w:val="19"/>
              </w:rPr>
            </w:pPr>
            <w:r>
              <w:rPr>
                <w:w w:val="105"/>
                <w:sz w:val="19"/>
              </w:rPr>
              <w:t>Köy terminali bakım, onarım ve temizlik işlerinin yapılması</w:t>
            </w:r>
          </w:p>
        </w:tc>
        <w:tc>
          <w:tcPr>
            <w:tcW w:w="1142" w:type="dxa"/>
          </w:tcPr>
          <w:p w:rsidR="003D1315" w:rsidRDefault="00E73783">
            <w:pPr>
              <w:pStyle w:val="TableParagraph"/>
              <w:ind w:left="188" w:right="64"/>
              <w:jc w:val="center"/>
              <w:rPr>
                <w:sz w:val="19"/>
              </w:rPr>
            </w:pPr>
            <w:r>
              <w:rPr>
                <w:w w:val="105"/>
                <w:sz w:val="19"/>
              </w:rPr>
              <w:t>60.000,00</w:t>
            </w:r>
          </w:p>
        </w:tc>
        <w:tc>
          <w:tcPr>
            <w:tcW w:w="707" w:type="dxa"/>
          </w:tcPr>
          <w:p w:rsidR="003D1315" w:rsidRDefault="00E73783">
            <w:pPr>
              <w:pStyle w:val="TableParagraph"/>
              <w:ind w:right="90"/>
              <w:jc w:val="right"/>
              <w:rPr>
                <w:sz w:val="19"/>
              </w:rPr>
            </w:pPr>
            <w:r>
              <w:rPr>
                <w:sz w:val="19"/>
              </w:rPr>
              <w:t>0,00</w:t>
            </w:r>
          </w:p>
        </w:tc>
        <w:tc>
          <w:tcPr>
            <w:tcW w:w="1247" w:type="dxa"/>
          </w:tcPr>
          <w:p w:rsidR="003D1315" w:rsidRDefault="00E73783">
            <w:pPr>
              <w:pStyle w:val="TableParagraph"/>
              <w:ind w:right="92"/>
              <w:jc w:val="right"/>
              <w:rPr>
                <w:sz w:val="19"/>
              </w:rPr>
            </w:pPr>
            <w:r>
              <w:rPr>
                <w:sz w:val="19"/>
              </w:rPr>
              <w:t>60.000,00</w:t>
            </w:r>
          </w:p>
        </w:tc>
      </w:tr>
      <w:tr w:rsidR="003D1315">
        <w:trPr>
          <w:trHeight w:val="240"/>
        </w:trPr>
        <w:tc>
          <w:tcPr>
            <w:tcW w:w="6204" w:type="dxa"/>
            <w:gridSpan w:val="2"/>
            <w:shd w:val="clear" w:color="auto" w:fill="EBE6F1"/>
          </w:tcPr>
          <w:p w:rsidR="003D1315" w:rsidRDefault="00E73783">
            <w:pPr>
              <w:pStyle w:val="TableParagraph"/>
              <w:spacing w:before="0" w:line="220" w:lineRule="exact"/>
              <w:ind w:left="112"/>
              <w:rPr>
                <w:sz w:val="19"/>
              </w:rPr>
            </w:pPr>
            <w:r>
              <w:rPr>
                <w:w w:val="105"/>
                <w:sz w:val="19"/>
              </w:rPr>
              <w:t>Genel Toplam</w:t>
            </w:r>
          </w:p>
        </w:tc>
        <w:tc>
          <w:tcPr>
            <w:tcW w:w="1142" w:type="dxa"/>
            <w:shd w:val="clear" w:color="auto" w:fill="EBE6F1"/>
          </w:tcPr>
          <w:p w:rsidR="003D1315" w:rsidRDefault="00E73783">
            <w:pPr>
              <w:pStyle w:val="TableParagraph"/>
              <w:spacing w:before="0" w:line="220" w:lineRule="exact"/>
              <w:ind w:left="112" w:right="64"/>
              <w:jc w:val="center"/>
              <w:rPr>
                <w:sz w:val="19"/>
              </w:rPr>
            </w:pPr>
            <w:r>
              <w:rPr>
                <w:w w:val="105"/>
                <w:sz w:val="19"/>
              </w:rPr>
              <w:t>480.000,00</w:t>
            </w:r>
          </w:p>
        </w:tc>
        <w:tc>
          <w:tcPr>
            <w:tcW w:w="707" w:type="dxa"/>
            <w:shd w:val="clear" w:color="auto" w:fill="EBE6F1"/>
          </w:tcPr>
          <w:p w:rsidR="003D1315" w:rsidRDefault="00E73783">
            <w:pPr>
              <w:pStyle w:val="TableParagraph"/>
              <w:spacing w:before="0" w:line="220" w:lineRule="exact"/>
              <w:ind w:right="90"/>
              <w:jc w:val="right"/>
              <w:rPr>
                <w:sz w:val="19"/>
              </w:rPr>
            </w:pPr>
            <w:r>
              <w:rPr>
                <w:sz w:val="19"/>
              </w:rPr>
              <w:t>0,00</w:t>
            </w:r>
          </w:p>
        </w:tc>
        <w:tc>
          <w:tcPr>
            <w:tcW w:w="1247" w:type="dxa"/>
            <w:shd w:val="clear" w:color="auto" w:fill="EBE6F1"/>
          </w:tcPr>
          <w:p w:rsidR="003D1315" w:rsidRDefault="00E73783">
            <w:pPr>
              <w:pStyle w:val="TableParagraph"/>
              <w:spacing w:before="0" w:line="220" w:lineRule="exact"/>
              <w:ind w:right="93"/>
              <w:jc w:val="right"/>
              <w:rPr>
                <w:sz w:val="19"/>
              </w:rPr>
            </w:pPr>
            <w:r>
              <w:rPr>
                <w:sz w:val="19"/>
              </w:rPr>
              <w:t>480.000,00</w:t>
            </w:r>
          </w:p>
        </w:tc>
      </w:tr>
    </w:tbl>
    <w:p w:rsidR="003D1315" w:rsidRDefault="003D1315">
      <w:pPr>
        <w:spacing w:line="220" w:lineRule="exact"/>
        <w:jc w:val="right"/>
        <w:rPr>
          <w:sz w:val="19"/>
        </w:rPr>
        <w:sectPr w:rsidR="003D1315">
          <w:pgSz w:w="11910" w:h="16850"/>
          <w:pgMar w:top="1400" w:right="1180" w:bottom="700" w:left="1180" w:header="0" w:footer="519" w:gutter="0"/>
          <w:cols w:space="708"/>
        </w:sectPr>
      </w:pPr>
    </w:p>
    <w:tbl>
      <w:tblPr>
        <w:tblStyle w:val="TableNormal"/>
        <w:tblW w:w="0" w:type="auto"/>
        <w:tblInd w:w="126" w:type="dxa"/>
        <w:tblBorders>
          <w:top w:val="single" w:sz="6" w:space="0" w:color="B1C4DA"/>
          <w:left w:val="single" w:sz="6" w:space="0" w:color="B1C4DA"/>
          <w:bottom w:val="single" w:sz="6" w:space="0" w:color="B1C4DA"/>
          <w:right w:val="single" w:sz="6" w:space="0" w:color="B1C4DA"/>
          <w:insideH w:val="single" w:sz="6" w:space="0" w:color="B1C4DA"/>
          <w:insideV w:val="single" w:sz="6" w:space="0" w:color="B1C4DA"/>
        </w:tblBorders>
        <w:tblLayout w:type="fixed"/>
        <w:tblLook w:val="01E0" w:firstRow="1" w:lastRow="1" w:firstColumn="1" w:lastColumn="1" w:noHBand="0" w:noVBand="0"/>
      </w:tblPr>
      <w:tblGrid>
        <w:gridCol w:w="3365"/>
        <w:gridCol w:w="5933"/>
      </w:tblGrid>
      <w:tr w:rsidR="003D1315">
        <w:trPr>
          <w:trHeight w:val="270"/>
        </w:trPr>
        <w:tc>
          <w:tcPr>
            <w:tcW w:w="9298" w:type="dxa"/>
            <w:gridSpan w:val="2"/>
            <w:tcBorders>
              <w:top w:val="nil"/>
              <w:left w:val="nil"/>
              <w:bottom w:val="nil"/>
              <w:right w:val="nil"/>
            </w:tcBorders>
            <w:shd w:val="clear" w:color="auto" w:fill="809EC2"/>
          </w:tcPr>
          <w:p w:rsidR="003D1315" w:rsidRDefault="00E73783">
            <w:pPr>
              <w:pStyle w:val="TableParagraph"/>
              <w:spacing w:before="29"/>
              <w:ind w:left="3265" w:right="3250"/>
              <w:jc w:val="center"/>
              <w:rPr>
                <w:sz w:val="19"/>
              </w:rPr>
            </w:pPr>
            <w:proofErr w:type="gramStart"/>
            <w:r>
              <w:rPr>
                <w:color w:val="FFFFFF"/>
                <w:w w:val="105"/>
                <w:sz w:val="19"/>
              </w:rPr>
              <w:lastRenderedPageBreak/>
              <w:t>FAALİYET  MALİYETLERİ</w:t>
            </w:r>
            <w:proofErr w:type="gramEnd"/>
            <w:r>
              <w:rPr>
                <w:color w:val="FFFFFF"/>
                <w:w w:val="105"/>
                <w:sz w:val="19"/>
              </w:rPr>
              <w:t xml:space="preserve">  TABLOSU</w:t>
            </w:r>
          </w:p>
        </w:tc>
      </w:tr>
      <w:tr w:rsidR="003D1315">
        <w:trPr>
          <w:trHeight w:val="252"/>
        </w:trPr>
        <w:tc>
          <w:tcPr>
            <w:tcW w:w="3365" w:type="dxa"/>
            <w:tcBorders>
              <w:top w:val="nil"/>
              <w:bottom w:val="single" w:sz="8" w:space="0" w:color="B1C4DA"/>
            </w:tcBorders>
            <w:shd w:val="clear" w:color="auto" w:fill="E4EBF1"/>
          </w:tcPr>
          <w:p w:rsidR="003D1315" w:rsidRDefault="00E73783">
            <w:pPr>
              <w:pStyle w:val="TableParagraph"/>
              <w:spacing w:line="219" w:lineRule="exact"/>
              <w:ind w:left="112"/>
              <w:rPr>
                <w:sz w:val="19"/>
              </w:rPr>
            </w:pPr>
            <w:r>
              <w:rPr>
                <w:w w:val="105"/>
                <w:sz w:val="19"/>
              </w:rPr>
              <w:t>İdare Adı</w:t>
            </w:r>
          </w:p>
        </w:tc>
        <w:tc>
          <w:tcPr>
            <w:tcW w:w="5933" w:type="dxa"/>
            <w:tcBorders>
              <w:top w:val="nil"/>
              <w:bottom w:val="single" w:sz="8" w:space="0" w:color="B1C4DA"/>
            </w:tcBorders>
            <w:shd w:val="clear" w:color="auto" w:fill="E4EBF1"/>
          </w:tcPr>
          <w:p w:rsidR="003D1315" w:rsidRDefault="00E73783">
            <w:pPr>
              <w:pStyle w:val="TableParagraph"/>
              <w:spacing w:line="219" w:lineRule="exact"/>
              <w:ind w:left="127"/>
              <w:rPr>
                <w:sz w:val="19"/>
              </w:rPr>
            </w:pPr>
            <w:r>
              <w:rPr>
                <w:w w:val="105"/>
                <w:sz w:val="19"/>
              </w:rPr>
              <w:t>Niğde Belediyesi</w:t>
            </w:r>
          </w:p>
        </w:tc>
      </w:tr>
      <w:tr w:rsidR="003D1315">
        <w:trPr>
          <w:trHeight w:val="507"/>
        </w:trPr>
        <w:tc>
          <w:tcPr>
            <w:tcW w:w="3365" w:type="dxa"/>
            <w:tcBorders>
              <w:top w:val="single" w:sz="8" w:space="0" w:color="B1C4DA"/>
            </w:tcBorders>
          </w:tcPr>
          <w:p w:rsidR="003D1315" w:rsidRDefault="00E73783">
            <w:pPr>
              <w:pStyle w:val="TableParagraph"/>
              <w:spacing w:before="12" w:line="240" w:lineRule="auto"/>
              <w:ind w:left="112"/>
              <w:rPr>
                <w:sz w:val="19"/>
              </w:rPr>
            </w:pPr>
            <w:r>
              <w:rPr>
                <w:w w:val="105"/>
                <w:sz w:val="19"/>
              </w:rPr>
              <w:t>Performans Hedefi</w:t>
            </w:r>
          </w:p>
        </w:tc>
        <w:tc>
          <w:tcPr>
            <w:tcW w:w="5933" w:type="dxa"/>
            <w:tcBorders>
              <w:top w:val="single" w:sz="8" w:space="0" w:color="B1C4DA"/>
            </w:tcBorders>
          </w:tcPr>
          <w:p w:rsidR="003D1315" w:rsidRDefault="00E73783">
            <w:pPr>
              <w:pStyle w:val="TableParagraph"/>
              <w:spacing w:before="3" w:line="240" w:lineRule="atLeast"/>
              <w:ind w:left="127"/>
              <w:rPr>
                <w:sz w:val="19"/>
              </w:rPr>
            </w:pPr>
            <w:r>
              <w:rPr>
                <w:w w:val="105"/>
                <w:sz w:val="19"/>
              </w:rPr>
              <w:t>Kent halkının katılımına yönelik kültürel, sanatsal ve sportif tesisler yapmak ve faaliyetler düzenlemek</w:t>
            </w:r>
          </w:p>
        </w:tc>
      </w:tr>
      <w:tr w:rsidR="003D1315">
        <w:trPr>
          <w:trHeight w:val="240"/>
        </w:trPr>
        <w:tc>
          <w:tcPr>
            <w:tcW w:w="3365" w:type="dxa"/>
            <w:shd w:val="clear" w:color="auto" w:fill="E4EBF1"/>
          </w:tcPr>
          <w:p w:rsidR="003D1315" w:rsidRDefault="00E73783">
            <w:pPr>
              <w:pStyle w:val="TableParagraph"/>
              <w:spacing w:before="0" w:line="220" w:lineRule="exact"/>
              <w:ind w:left="112"/>
              <w:rPr>
                <w:sz w:val="19"/>
              </w:rPr>
            </w:pPr>
            <w:r>
              <w:rPr>
                <w:w w:val="105"/>
                <w:sz w:val="19"/>
              </w:rPr>
              <w:t>Faaliyet Adı</w:t>
            </w:r>
          </w:p>
        </w:tc>
        <w:tc>
          <w:tcPr>
            <w:tcW w:w="5933" w:type="dxa"/>
            <w:shd w:val="clear" w:color="auto" w:fill="E4EBF1"/>
          </w:tcPr>
          <w:p w:rsidR="003D1315" w:rsidRDefault="00E73783">
            <w:pPr>
              <w:pStyle w:val="TableParagraph"/>
              <w:spacing w:before="0" w:line="220" w:lineRule="exact"/>
              <w:ind w:left="127"/>
              <w:rPr>
                <w:sz w:val="19"/>
              </w:rPr>
            </w:pPr>
            <w:r>
              <w:rPr>
                <w:w w:val="105"/>
                <w:sz w:val="19"/>
              </w:rPr>
              <w:t>Düğün salonu tadilat, temizlik ve bakımlarının yapılması</w:t>
            </w:r>
          </w:p>
        </w:tc>
      </w:tr>
      <w:tr w:rsidR="003D1315">
        <w:trPr>
          <w:trHeight w:val="255"/>
        </w:trPr>
        <w:tc>
          <w:tcPr>
            <w:tcW w:w="3365" w:type="dxa"/>
          </w:tcPr>
          <w:p w:rsidR="003D1315" w:rsidRDefault="00E73783">
            <w:pPr>
              <w:pStyle w:val="TableParagraph"/>
              <w:ind w:left="112"/>
              <w:rPr>
                <w:sz w:val="19"/>
              </w:rPr>
            </w:pPr>
            <w:r>
              <w:rPr>
                <w:w w:val="105"/>
                <w:sz w:val="19"/>
              </w:rPr>
              <w:t>Sorumlu Harcama Birimi veya Birimleri</w:t>
            </w:r>
          </w:p>
        </w:tc>
        <w:tc>
          <w:tcPr>
            <w:tcW w:w="5933" w:type="dxa"/>
          </w:tcPr>
          <w:p w:rsidR="003D1315" w:rsidRDefault="00E73783">
            <w:pPr>
              <w:pStyle w:val="TableParagraph"/>
              <w:ind w:left="127"/>
              <w:rPr>
                <w:sz w:val="19"/>
              </w:rPr>
            </w:pPr>
            <w:r>
              <w:rPr>
                <w:w w:val="105"/>
                <w:sz w:val="19"/>
              </w:rPr>
              <w:t>İşletme ve İştirakler Müdürlüğü</w:t>
            </w:r>
          </w:p>
        </w:tc>
      </w:tr>
      <w:tr w:rsidR="003D1315">
        <w:trPr>
          <w:trHeight w:val="420"/>
        </w:trPr>
        <w:tc>
          <w:tcPr>
            <w:tcW w:w="9298" w:type="dxa"/>
            <w:gridSpan w:val="2"/>
            <w:shd w:val="clear" w:color="auto" w:fill="E4EBF1"/>
          </w:tcPr>
          <w:p w:rsidR="003D1315" w:rsidRDefault="00E73783">
            <w:pPr>
              <w:pStyle w:val="TableParagraph"/>
              <w:spacing w:line="240" w:lineRule="auto"/>
              <w:ind w:left="157"/>
              <w:rPr>
                <w:i/>
                <w:sz w:val="19"/>
              </w:rPr>
            </w:pPr>
            <w:r>
              <w:rPr>
                <w:i/>
                <w:w w:val="105"/>
                <w:sz w:val="19"/>
              </w:rPr>
              <w:t>Açıklamalar</w:t>
            </w:r>
          </w:p>
        </w:tc>
      </w:tr>
      <w:tr w:rsidR="003D1315">
        <w:trPr>
          <w:trHeight w:val="405"/>
        </w:trPr>
        <w:tc>
          <w:tcPr>
            <w:tcW w:w="3365" w:type="dxa"/>
          </w:tcPr>
          <w:p w:rsidR="003D1315" w:rsidRDefault="00E73783">
            <w:pPr>
              <w:pStyle w:val="TableParagraph"/>
              <w:spacing w:before="0" w:line="231" w:lineRule="exact"/>
              <w:ind w:left="1104"/>
              <w:rPr>
                <w:sz w:val="19"/>
              </w:rPr>
            </w:pPr>
            <w:r>
              <w:rPr>
                <w:w w:val="105"/>
                <w:sz w:val="19"/>
              </w:rPr>
              <w:t>Ekonomik Kod</w:t>
            </w:r>
          </w:p>
        </w:tc>
        <w:tc>
          <w:tcPr>
            <w:tcW w:w="5933" w:type="dxa"/>
          </w:tcPr>
          <w:p w:rsidR="003D1315" w:rsidRDefault="00E73783">
            <w:pPr>
              <w:pStyle w:val="TableParagraph"/>
              <w:spacing w:before="0" w:line="231" w:lineRule="exact"/>
              <w:ind w:left="2601" w:right="2561"/>
              <w:jc w:val="center"/>
              <w:rPr>
                <w:sz w:val="19"/>
              </w:rPr>
            </w:pPr>
            <w:r>
              <w:rPr>
                <w:w w:val="105"/>
                <w:sz w:val="19"/>
              </w:rPr>
              <w:t>2022 Yılı</w:t>
            </w:r>
          </w:p>
        </w:tc>
      </w:tr>
      <w:tr w:rsidR="003D1315">
        <w:trPr>
          <w:trHeight w:val="255"/>
        </w:trPr>
        <w:tc>
          <w:tcPr>
            <w:tcW w:w="3365" w:type="dxa"/>
            <w:shd w:val="clear" w:color="auto" w:fill="E4EBF1"/>
          </w:tcPr>
          <w:p w:rsidR="003D1315" w:rsidRDefault="00E73783">
            <w:pPr>
              <w:pStyle w:val="TableParagraph"/>
              <w:ind w:left="307"/>
              <w:rPr>
                <w:sz w:val="19"/>
              </w:rPr>
            </w:pPr>
            <w:r>
              <w:rPr>
                <w:w w:val="105"/>
                <w:sz w:val="19"/>
              </w:rPr>
              <w:t>01. Personel Giderleri</w:t>
            </w:r>
          </w:p>
        </w:tc>
        <w:tc>
          <w:tcPr>
            <w:tcW w:w="5933" w:type="dxa"/>
            <w:shd w:val="clear" w:color="auto" w:fill="E4EBF1"/>
          </w:tcPr>
          <w:p w:rsidR="003D1315" w:rsidRDefault="00E73783">
            <w:pPr>
              <w:pStyle w:val="TableParagraph"/>
              <w:ind w:right="88"/>
              <w:jc w:val="right"/>
              <w:rPr>
                <w:sz w:val="19"/>
              </w:rPr>
            </w:pPr>
            <w:r>
              <w:rPr>
                <w:sz w:val="19"/>
              </w:rPr>
              <w:t>0,00</w:t>
            </w:r>
          </w:p>
        </w:tc>
      </w:tr>
      <w:tr w:rsidR="003D1315">
        <w:trPr>
          <w:trHeight w:val="255"/>
        </w:trPr>
        <w:tc>
          <w:tcPr>
            <w:tcW w:w="3365" w:type="dxa"/>
          </w:tcPr>
          <w:p w:rsidR="003D1315" w:rsidRDefault="00E73783">
            <w:pPr>
              <w:pStyle w:val="TableParagraph"/>
              <w:ind w:left="307"/>
              <w:rPr>
                <w:sz w:val="19"/>
              </w:rPr>
            </w:pPr>
            <w:r>
              <w:rPr>
                <w:w w:val="105"/>
                <w:sz w:val="19"/>
              </w:rPr>
              <w:t>02. SGK Devlet Primi Giderleri</w:t>
            </w:r>
          </w:p>
        </w:tc>
        <w:tc>
          <w:tcPr>
            <w:tcW w:w="5933" w:type="dxa"/>
          </w:tcPr>
          <w:p w:rsidR="003D1315" w:rsidRDefault="00E73783">
            <w:pPr>
              <w:pStyle w:val="TableParagraph"/>
              <w:ind w:right="88"/>
              <w:jc w:val="right"/>
              <w:rPr>
                <w:sz w:val="19"/>
              </w:rPr>
            </w:pPr>
            <w:r>
              <w:rPr>
                <w:sz w:val="19"/>
              </w:rPr>
              <w:t>0,00</w:t>
            </w:r>
          </w:p>
        </w:tc>
      </w:tr>
      <w:tr w:rsidR="003D1315">
        <w:trPr>
          <w:trHeight w:val="240"/>
        </w:trPr>
        <w:tc>
          <w:tcPr>
            <w:tcW w:w="3365" w:type="dxa"/>
            <w:shd w:val="clear" w:color="auto" w:fill="E4EBF1"/>
          </w:tcPr>
          <w:p w:rsidR="003D1315" w:rsidRDefault="00E73783">
            <w:pPr>
              <w:pStyle w:val="TableParagraph"/>
              <w:spacing w:before="0" w:line="220" w:lineRule="exact"/>
              <w:ind w:left="307"/>
              <w:rPr>
                <w:sz w:val="19"/>
              </w:rPr>
            </w:pPr>
            <w:r>
              <w:rPr>
                <w:w w:val="105"/>
                <w:sz w:val="19"/>
              </w:rPr>
              <w:t>03. Mal ve Hizmet Alım Giderleri</w:t>
            </w:r>
          </w:p>
        </w:tc>
        <w:tc>
          <w:tcPr>
            <w:tcW w:w="5933" w:type="dxa"/>
            <w:shd w:val="clear" w:color="auto" w:fill="E4EBF1"/>
          </w:tcPr>
          <w:p w:rsidR="003D1315" w:rsidRDefault="00E73783">
            <w:pPr>
              <w:pStyle w:val="TableParagraph"/>
              <w:spacing w:before="0" w:line="220" w:lineRule="exact"/>
              <w:ind w:right="90"/>
              <w:jc w:val="right"/>
              <w:rPr>
                <w:sz w:val="19"/>
              </w:rPr>
            </w:pPr>
            <w:r>
              <w:rPr>
                <w:sz w:val="19"/>
              </w:rPr>
              <w:t>50.000,00</w:t>
            </w:r>
          </w:p>
        </w:tc>
      </w:tr>
      <w:tr w:rsidR="003D1315">
        <w:trPr>
          <w:trHeight w:val="255"/>
        </w:trPr>
        <w:tc>
          <w:tcPr>
            <w:tcW w:w="3365" w:type="dxa"/>
          </w:tcPr>
          <w:p w:rsidR="003D1315" w:rsidRDefault="00E73783">
            <w:pPr>
              <w:pStyle w:val="TableParagraph"/>
              <w:ind w:left="307"/>
              <w:rPr>
                <w:sz w:val="19"/>
              </w:rPr>
            </w:pPr>
            <w:r>
              <w:rPr>
                <w:w w:val="105"/>
                <w:sz w:val="19"/>
              </w:rPr>
              <w:t>04. Faiz Giderleri</w:t>
            </w:r>
          </w:p>
        </w:tc>
        <w:tc>
          <w:tcPr>
            <w:tcW w:w="5933" w:type="dxa"/>
          </w:tcPr>
          <w:p w:rsidR="003D1315" w:rsidRDefault="00E73783">
            <w:pPr>
              <w:pStyle w:val="TableParagraph"/>
              <w:ind w:right="88"/>
              <w:jc w:val="right"/>
              <w:rPr>
                <w:sz w:val="19"/>
              </w:rPr>
            </w:pPr>
            <w:r>
              <w:rPr>
                <w:sz w:val="19"/>
              </w:rPr>
              <w:t>0,00</w:t>
            </w:r>
          </w:p>
        </w:tc>
      </w:tr>
      <w:tr w:rsidR="003D1315">
        <w:trPr>
          <w:trHeight w:val="255"/>
        </w:trPr>
        <w:tc>
          <w:tcPr>
            <w:tcW w:w="3365" w:type="dxa"/>
            <w:shd w:val="clear" w:color="auto" w:fill="E4EBF1"/>
          </w:tcPr>
          <w:p w:rsidR="003D1315" w:rsidRDefault="00E73783">
            <w:pPr>
              <w:pStyle w:val="TableParagraph"/>
              <w:ind w:left="307"/>
              <w:rPr>
                <w:sz w:val="19"/>
              </w:rPr>
            </w:pPr>
            <w:r>
              <w:rPr>
                <w:w w:val="105"/>
                <w:sz w:val="19"/>
              </w:rPr>
              <w:t>05. Cari Transferler</w:t>
            </w:r>
          </w:p>
        </w:tc>
        <w:tc>
          <w:tcPr>
            <w:tcW w:w="5933" w:type="dxa"/>
            <w:shd w:val="clear" w:color="auto" w:fill="E4EBF1"/>
          </w:tcPr>
          <w:p w:rsidR="003D1315" w:rsidRDefault="00E73783">
            <w:pPr>
              <w:pStyle w:val="TableParagraph"/>
              <w:ind w:right="88"/>
              <w:jc w:val="right"/>
              <w:rPr>
                <w:sz w:val="19"/>
              </w:rPr>
            </w:pPr>
            <w:r>
              <w:rPr>
                <w:sz w:val="19"/>
              </w:rPr>
              <w:t>0,00</w:t>
            </w:r>
          </w:p>
        </w:tc>
      </w:tr>
      <w:tr w:rsidR="003D1315">
        <w:trPr>
          <w:trHeight w:val="240"/>
        </w:trPr>
        <w:tc>
          <w:tcPr>
            <w:tcW w:w="3365" w:type="dxa"/>
          </w:tcPr>
          <w:p w:rsidR="003D1315" w:rsidRDefault="00E73783">
            <w:pPr>
              <w:pStyle w:val="TableParagraph"/>
              <w:spacing w:before="0"/>
              <w:ind w:left="307"/>
              <w:rPr>
                <w:sz w:val="19"/>
              </w:rPr>
            </w:pPr>
            <w:r>
              <w:rPr>
                <w:w w:val="105"/>
                <w:sz w:val="19"/>
              </w:rPr>
              <w:t>06. Sermaye Giderleri</w:t>
            </w:r>
          </w:p>
        </w:tc>
        <w:tc>
          <w:tcPr>
            <w:tcW w:w="5933" w:type="dxa"/>
          </w:tcPr>
          <w:p w:rsidR="003D1315" w:rsidRDefault="00E73783">
            <w:pPr>
              <w:pStyle w:val="TableParagraph"/>
              <w:spacing w:before="0"/>
              <w:ind w:right="88"/>
              <w:jc w:val="right"/>
              <w:rPr>
                <w:sz w:val="19"/>
              </w:rPr>
            </w:pPr>
            <w:r>
              <w:rPr>
                <w:sz w:val="19"/>
              </w:rPr>
              <w:t>0,00</w:t>
            </w:r>
          </w:p>
        </w:tc>
      </w:tr>
      <w:tr w:rsidR="003D1315">
        <w:trPr>
          <w:trHeight w:val="255"/>
        </w:trPr>
        <w:tc>
          <w:tcPr>
            <w:tcW w:w="3365" w:type="dxa"/>
            <w:shd w:val="clear" w:color="auto" w:fill="E4EBF1"/>
          </w:tcPr>
          <w:p w:rsidR="003D1315" w:rsidRDefault="00E73783">
            <w:pPr>
              <w:pStyle w:val="TableParagraph"/>
              <w:ind w:left="307"/>
              <w:rPr>
                <w:sz w:val="19"/>
              </w:rPr>
            </w:pPr>
            <w:r>
              <w:rPr>
                <w:w w:val="105"/>
                <w:sz w:val="19"/>
              </w:rPr>
              <w:t>07. Sermaye Transferleri</w:t>
            </w:r>
          </w:p>
        </w:tc>
        <w:tc>
          <w:tcPr>
            <w:tcW w:w="5933" w:type="dxa"/>
            <w:shd w:val="clear" w:color="auto" w:fill="E4EBF1"/>
          </w:tcPr>
          <w:p w:rsidR="003D1315" w:rsidRDefault="00E73783">
            <w:pPr>
              <w:pStyle w:val="TableParagraph"/>
              <w:ind w:right="88"/>
              <w:jc w:val="right"/>
              <w:rPr>
                <w:sz w:val="19"/>
              </w:rPr>
            </w:pPr>
            <w:r>
              <w:rPr>
                <w:sz w:val="19"/>
              </w:rPr>
              <w:t>0,00</w:t>
            </w:r>
          </w:p>
        </w:tc>
      </w:tr>
      <w:tr w:rsidR="003D1315">
        <w:trPr>
          <w:trHeight w:val="255"/>
        </w:trPr>
        <w:tc>
          <w:tcPr>
            <w:tcW w:w="3365" w:type="dxa"/>
          </w:tcPr>
          <w:p w:rsidR="003D1315" w:rsidRDefault="00E73783">
            <w:pPr>
              <w:pStyle w:val="TableParagraph"/>
              <w:ind w:left="307"/>
              <w:rPr>
                <w:sz w:val="19"/>
              </w:rPr>
            </w:pPr>
            <w:r>
              <w:rPr>
                <w:w w:val="105"/>
                <w:sz w:val="19"/>
              </w:rPr>
              <w:t>08. Borç verme</w:t>
            </w:r>
          </w:p>
        </w:tc>
        <w:tc>
          <w:tcPr>
            <w:tcW w:w="5933" w:type="dxa"/>
          </w:tcPr>
          <w:p w:rsidR="003D1315" w:rsidRDefault="00E73783">
            <w:pPr>
              <w:pStyle w:val="TableParagraph"/>
              <w:ind w:right="88"/>
              <w:jc w:val="right"/>
              <w:rPr>
                <w:sz w:val="19"/>
              </w:rPr>
            </w:pPr>
            <w:r>
              <w:rPr>
                <w:sz w:val="19"/>
              </w:rPr>
              <w:t>0,00</w:t>
            </w:r>
          </w:p>
        </w:tc>
      </w:tr>
      <w:tr w:rsidR="003D1315">
        <w:trPr>
          <w:trHeight w:val="240"/>
        </w:trPr>
        <w:tc>
          <w:tcPr>
            <w:tcW w:w="3365" w:type="dxa"/>
            <w:shd w:val="clear" w:color="auto" w:fill="E4EBF1"/>
          </w:tcPr>
          <w:p w:rsidR="003D1315" w:rsidRDefault="00E73783">
            <w:pPr>
              <w:pStyle w:val="TableParagraph"/>
              <w:spacing w:before="0" w:line="220" w:lineRule="exact"/>
              <w:ind w:left="112"/>
              <w:rPr>
                <w:sz w:val="19"/>
              </w:rPr>
            </w:pPr>
            <w:r>
              <w:rPr>
                <w:w w:val="105"/>
                <w:sz w:val="19"/>
              </w:rPr>
              <w:t>Toplam Bütçe Kaynak İhtiyacı</w:t>
            </w:r>
          </w:p>
        </w:tc>
        <w:tc>
          <w:tcPr>
            <w:tcW w:w="5933" w:type="dxa"/>
            <w:shd w:val="clear" w:color="auto" w:fill="E4EBF1"/>
          </w:tcPr>
          <w:p w:rsidR="003D1315" w:rsidRDefault="00E73783">
            <w:pPr>
              <w:pStyle w:val="TableParagraph"/>
              <w:spacing w:before="0" w:line="220" w:lineRule="exact"/>
              <w:ind w:right="90"/>
              <w:jc w:val="right"/>
              <w:rPr>
                <w:sz w:val="19"/>
              </w:rPr>
            </w:pPr>
            <w:r>
              <w:rPr>
                <w:sz w:val="19"/>
              </w:rPr>
              <w:t>50.000,00</w:t>
            </w:r>
          </w:p>
        </w:tc>
      </w:tr>
      <w:tr w:rsidR="003D1315">
        <w:trPr>
          <w:trHeight w:val="255"/>
        </w:trPr>
        <w:tc>
          <w:tcPr>
            <w:tcW w:w="3365" w:type="dxa"/>
          </w:tcPr>
          <w:p w:rsidR="003D1315" w:rsidRDefault="00E73783">
            <w:pPr>
              <w:pStyle w:val="TableParagraph"/>
              <w:ind w:left="307"/>
              <w:rPr>
                <w:sz w:val="19"/>
              </w:rPr>
            </w:pPr>
            <w:r>
              <w:rPr>
                <w:w w:val="105"/>
                <w:sz w:val="19"/>
              </w:rPr>
              <w:t>Bütçe Dışı Kaynak (Döner Sermaye)</w:t>
            </w:r>
          </w:p>
        </w:tc>
        <w:tc>
          <w:tcPr>
            <w:tcW w:w="5933" w:type="dxa"/>
          </w:tcPr>
          <w:p w:rsidR="003D1315" w:rsidRDefault="00E73783">
            <w:pPr>
              <w:pStyle w:val="TableParagraph"/>
              <w:ind w:right="88"/>
              <w:jc w:val="right"/>
              <w:rPr>
                <w:sz w:val="19"/>
              </w:rPr>
            </w:pPr>
            <w:r>
              <w:rPr>
                <w:sz w:val="19"/>
              </w:rPr>
              <w:t>0,00</w:t>
            </w:r>
          </w:p>
        </w:tc>
      </w:tr>
      <w:tr w:rsidR="003D1315">
        <w:trPr>
          <w:trHeight w:val="255"/>
        </w:trPr>
        <w:tc>
          <w:tcPr>
            <w:tcW w:w="3365" w:type="dxa"/>
            <w:shd w:val="clear" w:color="auto" w:fill="E4EBF1"/>
          </w:tcPr>
          <w:p w:rsidR="003D1315" w:rsidRDefault="00E73783">
            <w:pPr>
              <w:pStyle w:val="TableParagraph"/>
              <w:ind w:left="307"/>
              <w:rPr>
                <w:sz w:val="19"/>
              </w:rPr>
            </w:pPr>
            <w:r>
              <w:rPr>
                <w:w w:val="105"/>
                <w:sz w:val="19"/>
              </w:rPr>
              <w:t>Bütçe Dışı Kaynak (Diğer Yurt İçi)</w:t>
            </w:r>
          </w:p>
        </w:tc>
        <w:tc>
          <w:tcPr>
            <w:tcW w:w="5933" w:type="dxa"/>
            <w:shd w:val="clear" w:color="auto" w:fill="E4EBF1"/>
          </w:tcPr>
          <w:p w:rsidR="003D1315" w:rsidRDefault="00E73783">
            <w:pPr>
              <w:pStyle w:val="TableParagraph"/>
              <w:ind w:right="88"/>
              <w:jc w:val="right"/>
              <w:rPr>
                <w:sz w:val="19"/>
              </w:rPr>
            </w:pPr>
            <w:r>
              <w:rPr>
                <w:sz w:val="19"/>
              </w:rPr>
              <w:t>0,00</w:t>
            </w:r>
          </w:p>
        </w:tc>
      </w:tr>
      <w:tr w:rsidR="003D1315">
        <w:trPr>
          <w:trHeight w:val="240"/>
        </w:trPr>
        <w:tc>
          <w:tcPr>
            <w:tcW w:w="3365" w:type="dxa"/>
          </w:tcPr>
          <w:p w:rsidR="003D1315" w:rsidRDefault="00E73783">
            <w:pPr>
              <w:pStyle w:val="TableParagraph"/>
              <w:spacing w:before="0"/>
              <w:ind w:left="307"/>
              <w:rPr>
                <w:sz w:val="19"/>
              </w:rPr>
            </w:pPr>
            <w:r>
              <w:rPr>
                <w:w w:val="105"/>
                <w:sz w:val="19"/>
              </w:rPr>
              <w:t>Bütçe Dışı Kaynak (Yurt Dışı )</w:t>
            </w:r>
          </w:p>
        </w:tc>
        <w:tc>
          <w:tcPr>
            <w:tcW w:w="5933" w:type="dxa"/>
          </w:tcPr>
          <w:p w:rsidR="003D1315" w:rsidRDefault="00E73783">
            <w:pPr>
              <w:pStyle w:val="TableParagraph"/>
              <w:spacing w:before="0"/>
              <w:ind w:right="88"/>
              <w:jc w:val="right"/>
              <w:rPr>
                <w:sz w:val="19"/>
              </w:rPr>
            </w:pPr>
            <w:r>
              <w:rPr>
                <w:sz w:val="19"/>
              </w:rPr>
              <w:t>0,00</w:t>
            </w:r>
          </w:p>
        </w:tc>
      </w:tr>
      <w:tr w:rsidR="003D1315">
        <w:trPr>
          <w:trHeight w:val="255"/>
        </w:trPr>
        <w:tc>
          <w:tcPr>
            <w:tcW w:w="3365" w:type="dxa"/>
            <w:shd w:val="clear" w:color="auto" w:fill="E4EBF1"/>
          </w:tcPr>
          <w:p w:rsidR="003D1315" w:rsidRDefault="00E73783">
            <w:pPr>
              <w:pStyle w:val="TableParagraph"/>
              <w:ind w:left="112"/>
              <w:rPr>
                <w:sz w:val="19"/>
              </w:rPr>
            </w:pPr>
            <w:r>
              <w:rPr>
                <w:w w:val="105"/>
                <w:sz w:val="19"/>
              </w:rPr>
              <w:t>Toplam Bütçe Dışı Kaynak İhtiyacı</w:t>
            </w:r>
          </w:p>
        </w:tc>
        <w:tc>
          <w:tcPr>
            <w:tcW w:w="5933" w:type="dxa"/>
            <w:shd w:val="clear" w:color="auto" w:fill="E4EBF1"/>
          </w:tcPr>
          <w:p w:rsidR="003D1315" w:rsidRDefault="00E73783">
            <w:pPr>
              <w:pStyle w:val="TableParagraph"/>
              <w:ind w:right="88"/>
              <w:jc w:val="right"/>
              <w:rPr>
                <w:sz w:val="19"/>
              </w:rPr>
            </w:pPr>
            <w:r>
              <w:rPr>
                <w:sz w:val="19"/>
              </w:rPr>
              <w:t>0,00</w:t>
            </w:r>
          </w:p>
        </w:tc>
      </w:tr>
      <w:tr w:rsidR="003D1315">
        <w:trPr>
          <w:trHeight w:val="240"/>
        </w:trPr>
        <w:tc>
          <w:tcPr>
            <w:tcW w:w="3365" w:type="dxa"/>
          </w:tcPr>
          <w:p w:rsidR="003D1315" w:rsidRDefault="00E73783">
            <w:pPr>
              <w:pStyle w:val="TableParagraph"/>
              <w:spacing w:line="206" w:lineRule="exact"/>
              <w:ind w:left="112"/>
              <w:rPr>
                <w:sz w:val="19"/>
              </w:rPr>
            </w:pPr>
            <w:r>
              <w:rPr>
                <w:w w:val="105"/>
                <w:sz w:val="19"/>
              </w:rPr>
              <w:t>Toplam Kaynak İhtiyacı</w:t>
            </w:r>
          </w:p>
        </w:tc>
        <w:tc>
          <w:tcPr>
            <w:tcW w:w="5933" w:type="dxa"/>
          </w:tcPr>
          <w:p w:rsidR="003D1315" w:rsidRDefault="00E73783">
            <w:pPr>
              <w:pStyle w:val="TableParagraph"/>
              <w:spacing w:line="206" w:lineRule="exact"/>
              <w:ind w:right="90"/>
              <w:jc w:val="right"/>
              <w:rPr>
                <w:sz w:val="19"/>
              </w:rPr>
            </w:pPr>
            <w:r>
              <w:rPr>
                <w:sz w:val="19"/>
              </w:rPr>
              <w:t>50.000,00</w:t>
            </w:r>
          </w:p>
        </w:tc>
      </w:tr>
    </w:tbl>
    <w:p w:rsidR="003D1315" w:rsidRDefault="003D1315">
      <w:pPr>
        <w:pStyle w:val="GvdeMetni"/>
        <w:rPr>
          <w:sz w:val="20"/>
        </w:rPr>
      </w:pPr>
    </w:p>
    <w:p w:rsidR="003D1315" w:rsidRDefault="003D1315">
      <w:pPr>
        <w:pStyle w:val="GvdeMetni"/>
        <w:spacing w:before="4" w:after="1"/>
        <w:rPr>
          <w:sz w:val="17"/>
        </w:rPr>
      </w:pPr>
    </w:p>
    <w:tbl>
      <w:tblPr>
        <w:tblStyle w:val="TableNormal"/>
        <w:tblW w:w="0" w:type="auto"/>
        <w:tblInd w:w="126" w:type="dxa"/>
        <w:tblBorders>
          <w:top w:val="single" w:sz="6" w:space="0" w:color="B1C4DA"/>
          <w:left w:val="single" w:sz="6" w:space="0" w:color="B1C4DA"/>
          <w:bottom w:val="single" w:sz="6" w:space="0" w:color="B1C4DA"/>
          <w:right w:val="single" w:sz="6" w:space="0" w:color="B1C4DA"/>
          <w:insideH w:val="single" w:sz="6" w:space="0" w:color="B1C4DA"/>
          <w:insideV w:val="single" w:sz="6" w:space="0" w:color="B1C4DA"/>
        </w:tblBorders>
        <w:tblLayout w:type="fixed"/>
        <w:tblLook w:val="01E0" w:firstRow="1" w:lastRow="1" w:firstColumn="1" w:lastColumn="1" w:noHBand="0" w:noVBand="0"/>
      </w:tblPr>
      <w:tblGrid>
        <w:gridCol w:w="3365"/>
        <w:gridCol w:w="5933"/>
      </w:tblGrid>
      <w:tr w:rsidR="003D1315">
        <w:trPr>
          <w:trHeight w:val="315"/>
        </w:trPr>
        <w:tc>
          <w:tcPr>
            <w:tcW w:w="9298" w:type="dxa"/>
            <w:gridSpan w:val="2"/>
            <w:tcBorders>
              <w:top w:val="nil"/>
              <w:left w:val="nil"/>
              <w:bottom w:val="nil"/>
              <w:right w:val="nil"/>
            </w:tcBorders>
            <w:shd w:val="clear" w:color="auto" w:fill="809EC2"/>
          </w:tcPr>
          <w:p w:rsidR="003D1315" w:rsidRDefault="00E73783">
            <w:pPr>
              <w:pStyle w:val="TableParagraph"/>
              <w:spacing w:before="29" w:line="240" w:lineRule="auto"/>
              <w:ind w:left="3265" w:right="3250"/>
              <w:jc w:val="center"/>
              <w:rPr>
                <w:sz w:val="19"/>
              </w:rPr>
            </w:pPr>
            <w:proofErr w:type="gramStart"/>
            <w:r>
              <w:rPr>
                <w:color w:val="FFFFFF"/>
                <w:w w:val="105"/>
                <w:sz w:val="19"/>
              </w:rPr>
              <w:t>FAALİYET  MALİYETLERİ</w:t>
            </w:r>
            <w:proofErr w:type="gramEnd"/>
            <w:r>
              <w:rPr>
                <w:color w:val="FFFFFF"/>
                <w:w w:val="105"/>
                <w:sz w:val="19"/>
              </w:rPr>
              <w:t xml:space="preserve">  TABLOSU</w:t>
            </w:r>
          </w:p>
        </w:tc>
      </w:tr>
      <w:tr w:rsidR="003D1315">
        <w:trPr>
          <w:trHeight w:val="240"/>
        </w:trPr>
        <w:tc>
          <w:tcPr>
            <w:tcW w:w="3365" w:type="dxa"/>
            <w:tcBorders>
              <w:top w:val="nil"/>
            </w:tcBorders>
            <w:shd w:val="clear" w:color="auto" w:fill="E4EBF1"/>
          </w:tcPr>
          <w:p w:rsidR="003D1315" w:rsidRDefault="00E73783">
            <w:pPr>
              <w:pStyle w:val="TableParagraph"/>
              <w:spacing w:before="0" w:line="220" w:lineRule="exact"/>
              <w:ind w:left="112"/>
              <w:rPr>
                <w:sz w:val="19"/>
              </w:rPr>
            </w:pPr>
            <w:r>
              <w:rPr>
                <w:w w:val="105"/>
                <w:sz w:val="19"/>
              </w:rPr>
              <w:t>İdare Adı</w:t>
            </w:r>
          </w:p>
        </w:tc>
        <w:tc>
          <w:tcPr>
            <w:tcW w:w="5933" w:type="dxa"/>
            <w:tcBorders>
              <w:top w:val="nil"/>
            </w:tcBorders>
            <w:shd w:val="clear" w:color="auto" w:fill="E4EBF1"/>
          </w:tcPr>
          <w:p w:rsidR="003D1315" w:rsidRDefault="00E73783">
            <w:pPr>
              <w:pStyle w:val="TableParagraph"/>
              <w:spacing w:before="0" w:line="220" w:lineRule="exact"/>
              <w:ind w:left="127"/>
              <w:rPr>
                <w:sz w:val="19"/>
              </w:rPr>
            </w:pPr>
            <w:r>
              <w:rPr>
                <w:w w:val="105"/>
                <w:sz w:val="19"/>
              </w:rPr>
              <w:t>Niğde Belediyesi</w:t>
            </w:r>
          </w:p>
        </w:tc>
      </w:tr>
      <w:tr w:rsidR="003D1315">
        <w:trPr>
          <w:trHeight w:val="510"/>
        </w:trPr>
        <w:tc>
          <w:tcPr>
            <w:tcW w:w="3365" w:type="dxa"/>
          </w:tcPr>
          <w:p w:rsidR="003D1315" w:rsidRDefault="00E73783">
            <w:pPr>
              <w:pStyle w:val="TableParagraph"/>
              <w:spacing w:line="240" w:lineRule="auto"/>
              <w:ind w:left="112"/>
              <w:rPr>
                <w:sz w:val="19"/>
              </w:rPr>
            </w:pPr>
            <w:r>
              <w:rPr>
                <w:w w:val="105"/>
                <w:sz w:val="19"/>
              </w:rPr>
              <w:t>Performans Hedefi</w:t>
            </w:r>
          </w:p>
        </w:tc>
        <w:tc>
          <w:tcPr>
            <w:tcW w:w="5933" w:type="dxa"/>
          </w:tcPr>
          <w:p w:rsidR="003D1315" w:rsidRDefault="00E73783">
            <w:pPr>
              <w:pStyle w:val="TableParagraph"/>
              <w:spacing w:before="6" w:line="240" w:lineRule="atLeast"/>
              <w:ind w:left="127"/>
              <w:rPr>
                <w:sz w:val="19"/>
              </w:rPr>
            </w:pPr>
            <w:r>
              <w:rPr>
                <w:w w:val="105"/>
                <w:sz w:val="19"/>
              </w:rPr>
              <w:t>Kent halkının katılımına yönelik kültürel, sanatsal ve sportif tesisler yapmak ve faaliyetler düzenlemek</w:t>
            </w:r>
          </w:p>
        </w:tc>
      </w:tr>
      <w:tr w:rsidR="003D1315">
        <w:trPr>
          <w:trHeight w:val="255"/>
        </w:trPr>
        <w:tc>
          <w:tcPr>
            <w:tcW w:w="3365" w:type="dxa"/>
            <w:shd w:val="clear" w:color="auto" w:fill="E4EBF1"/>
          </w:tcPr>
          <w:p w:rsidR="003D1315" w:rsidRDefault="00E73783">
            <w:pPr>
              <w:pStyle w:val="TableParagraph"/>
              <w:ind w:left="112"/>
              <w:rPr>
                <w:sz w:val="19"/>
              </w:rPr>
            </w:pPr>
            <w:r>
              <w:rPr>
                <w:w w:val="105"/>
                <w:sz w:val="19"/>
              </w:rPr>
              <w:t>Faaliyet Adı</w:t>
            </w:r>
          </w:p>
        </w:tc>
        <w:tc>
          <w:tcPr>
            <w:tcW w:w="5933" w:type="dxa"/>
            <w:shd w:val="clear" w:color="auto" w:fill="E4EBF1"/>
          </w:tcPr>
          <w:p w:rsidR="003D1315" w:rsidRDefault="00E73783">
            <w:pPr>
              <w:pStyle w:val="TableParagraph"/>
              <w:ind w:left="127"/>
              <w:rPr>
                <w:sz w:val="19"/>
              </w:rPr>
            </w:pPr>
            <w:r>
              <w:rPr>
                <w:w w:val="105"/>
                <w:sz w:val="19"/>
              </w:rPr>
              <w:t>Havuz kimyasal temizlik ve bakımlarının yapılması</w:t>
            </w:r>
          </w:p>
        </w:tc>
      </w:tr>
      <w:tr w:rsidR="003D1315">
        <w:trPr>
          <w:trHeight w:val="240"/>
        </w:trPr>
        <w:tc>
          <w:tcPr>
            <w:tcW w:w="3365" w:type="dxa"/>
          </w:tcPr>
          <w:p w:rsidR="003D1315" w:rsidRDefault="00E73783">
            <w:pPr>
              <w:pStyle w:val="TableParagraph"/>
              <w:spacing w:before="0" w:line="220" w:lineRule="exact"/>
              <w:ind w:left="112"/>
              <w:rPr>
                <w:sz w:val="19"/>
              </w:rPr>
            </w:pPr>
            <w:r>
              <w:rPr>
                <w:w w:val="105"/>
                <w:sz w:val="19"/>
              </w:rPr>
              <w:t>Sorumlu Harcama Birimi veya Birimleri</w:t>
            </w:r>
          </w:p>
        </w:tc>
        <w:tc>
          <w:tcPr>
            <w:tcW w:w="5933" w:type="dxa"/>
          </w:tcPr>
          <w:p w:rsidR="003D1315" w:rsidRDefault="00E73783">
            <w:pPr>
              <w:pStyle w:val="TableParagraph"/>
              <w:spacing w:before="0" w:line="220" w:lineRule="exact"/>
              <w:ind w:left="127"/>
              <w:rPr>
                <w:sz w:val="19"/>
              </w:rPr>
            </w:pPr>
            <w:r>
              <w:rPr>
                <w:w w:val="105"/>
                <w:sz w:val="19"/>
              </w:rPr>
              <w:t>İşletme ve İştirakler Müdürlüğü</w:t>
            </w:r>
          </w:p>
        </w:tc>
      </w:tr>
      <w:tr w:rsidR="003D1315">
        <w:trPr>
          <w:trHeight w:val="420"/>
        </w:trPr>
        <w:tc>
          <w:tcPr>
            <w:tcW w:w="9298" w:type="dxa"/>
            <w:gridSpan w:val="2"/>
            <w:shd w:val="clear" w:color="auto" w:fill="E4EBF1"/>
          </w:tcPr>
          <w:p w:rsidR="003D1315" w:rsidRDefault="00E73783">
            <w:pPr>
              <w:pStyle w:val="TableParagraph"/>
              <w:spacing w:line="240" w:lineRule="auto"/>
              <w:ind w:left="157"/>
              <w:rPr>
                <w:i/>
                <w:sz w:val="19"/>
              </w:rPr>
            </w:pPr>
            <w:r>
              <w:rPr>
                <w:i/>
                <w:w w:val="105"/>
                <w:sz w:val="19"/>
              </w:rPr>
              <w:t>Açıklamalar</w:t>
            </w:r>
          </w:p>
        </w:tc>
      </w:tr>
      <w:tr w:rsidR="003D1315">
        <w:trPr>
          <w:trHeight w:val="420"/>
        </w:trPr>
        <w:tc>
          <w:tcPr>
            <w:tcW w:w="3365" w:type="dxa"/>
          </w:tcPr>
          <w:p w:rsidR="003D1315" w:rsidRDefault="00E73783">
            <w:pPr>
              <w:pStyle w:val="TableParagraph"/>
              <w:spacing w:line="240" w:lineRule="auto"/>
              <w:ind w:left="1104"/>
              <w:rPr>
                <w:sz w:val="19"/>
              </w:rPr>
            </w:pPr>
            <w:r>
              <w:rPr>
                <w:w w:val="105"/>
                <w:sz w:val="19"/>
              </w:rPr>
              <w:t>Ekonomik Kod</w:t>
            </w:r>
          </w:p>
        </w:tc>
        <w:tc>
          <w:tcPr>
            <w:tcW w:w="5933" w:type="dxa"/>
          </w:tcPr>
          <w:p w:rsidR="003D1315" w:rsidRDefault="00E73783">
            <w:pPr>
              <w:pStyle w:val="TableParagraph"/>
              <w:spacing w:line="240" w:lineRule="auto"/>
              <w:ind w:left="2601" w:right="2561"/>
              <w:jc w:val="center"/>
              <w:rPr>
                <w:sz w:val="19"/>
              </w:rPr>
            </w:pPr>
            <w:r>
              <w:rPr>
                <w:w w:val="105"/>
                <w:sz w:val="19"/>
              </w:rPr>
              <w:t>2022 Yılı</w:t>
            </w:r>
          </w:p>
        </w:tc>
      </w:tr>
      <w:tr w:rsidR="003D1315">
        <w:trPr>
          <w:trHeight w:val="240"/>
        </w:trPr>
        <w:tc>
          <w:tcPr>
            <w:tcW w:w="3365" w:type="dxa"/>
            <w:shd w:val="clear" w:color="auto" w:fill="E4EBF1"/>
          </w:tcPr>
          <w:p w:rsidR="003D1315" w:rsidRDefault="00E73783">
            <w:pPr>
              <w:pStyle w:val="TableParagraph"/>
              <w:spacing w:before="0" w:line="220" w:lineRule="exact"/>
              <w:ind w:left="307"/>
              <w:rPr>
                <w:sz w:val="19"/>
              </w:rPr>
            </w:pPr>
            <w:r>
              <w:rPr>
                <w:w w:val="105"/>
                <w:sz w:val="19"/>
              </w:rPr>
              <w:t>01. Personel Giderleri</w:t>
            </w:r>
          </w:p>
        </w:tc>
        <w:tc>
          <w:tcPr>
            <w:tcW w:w="5933" w:type="dxa"/>
            <w:shd w:val="clear" w:color="auto" w:fill="E4EBF1"/>
          </w:tcPr>
          <w:p w:rsidR="003D1315" w:rsidRDefault="00E73783">
            <w:pPr>
              <w:pStyle w:val="TableParagraph"/>
              <w:spacing w:before="0" w:line="220" w:lineRule="exact"/>
              <w:ind w:right="88"/>
              <w:jc w:val="right"/>
              <w:rPr>
                <w:sz w:val="19"/>
              </w:rPr>
            </w:pPr>
            <w:r>
              <w:rPr>
                <w:sz w:val="19"/>
              </w:rPr>
              <w:t>0,00</w:t>
            </w:r>
          </w:p>
        </w:tc>
      </w:tr>
      <w:tr w:rsidR="003D1315">
        <w:trPr>
          <w:trHeight w:val="255"/>
        </w:trPr>
        <w:tc>
          <w:tcPr>
            <w:tcW w:w="3365" w:type="dxa"/>
          </w:tcPr>
          <w:p w:rsidR="003D1315" w:rsidRDefault="00E73783">
            <w:pPr>
              <w:pStyle w:val="TableParagraph"/>
              <w:ind w:left="307"/>
              <w:rPr>
                <w:sz w:val="19"/>
              </w:rPr>
            </w:pPr>
            <w:r>
              <w:rPr>
                <w:w w:val="105"/>
                <w:sz w:val="19"/>
              </w:rPr>
              <w:t>02. SGK Devlet Primi Giderleri</w:t>
            </w:r>
          </w:p>
        </w:tc>
        <w:tc>
          <w:tcPr>
            <w:tcW w:w="5933" w:type="dxa"/>
          </w:tcPr>
          <w:p w:rsidR="003D1315" w:rsidRDefault="00E73783">
            <w:pPr>
              <w:pStyle w:val="TableParagraph"/>
              <w:ind w:right="88"/>
              <w:jc w:val="right"/>
              <w:rPr>
                <w:sz w:val="19"/>
              </w:rPr>
            </w:pPr>
            <w:r>
              <w:rPr>
                <w:sz w:val="19"/>
              </w:rPr>
              <w:t>0,00</w:t>
            </w:r>
          </w:p>
        </w:tc>
      </w:tr>
      <w:tr w:rsidR="003D1315">
        <w:trPr>
          <w:trHeight w:val="255"/>
        </w:trPr>
        <w:tc>
          <w:tcPr>
            <w:tcW w:w="3365" w:type="dxa"/>
            <w:shd w:val="clear" w:color="auto" w:fill="E4EBF1"/>
          </w:tcPr>
          <w:p w:rsidR="003D1315" w:rsidRDefault="00E73783">
            <w:pPr>
              <w:pStyle w:val="TableParagraph"/>
              <w:ind w:left="307"/>
              <w:rPr>
                <w:sz w:val="19"/>
              </w:rPr>
            </w:pPr>
            <w:r>
              <w:rPr>
                <w:w w:val="105"/>
                <w:sz w:val="19"/>
              </w:rPr>
              <w:t>03. Mal ve Hizmet Alım Giderleri</w:t>
            </w:r>
          </w:p>
        </w:tc>
        <w:tc>
          <w:tcPr>
            <w:tcW w:w="5933" w:type="dxa"/>
            <w:shd w:val="clear" w:color="auto" w:fill="E4EBF1"/>
          </w:tcPr>
          <w:p w:rsidR="003D1315" w:rsidRDefault="00E73783">
            <w:pPr>
              <w:pStyle w:val="TableParagraph"/>
              <w:ind w:right="90"/>
              <w:jc w:val="right"/>
              <w:rPr>
                <w:sz w:val="19"/>
              </w:rPr>
            </w:pPr>
            <w:r>
              <w:rPr>
                <w:sz w:val="19"/>
              </w:rPr>
              <w:t>50.000,00</w:t>
            </w:r>
          </w:p>
        </w:tc>
      </w:tr>
      <w:tr w:rsidR="003D1315">
        <w:trPr>
          <w:trHeight w:val="240"/>
        </w:trPr>
        <w:tc>
          <w:tcPr>
            <w:tcW w:w="3365" w:type="dxa"/>
          </w:tcPr>
          <w:p w:rsidR="003D1315" w:rsidRDefault="00E73783">
            <w:pPr>
              <w:pStyle w:val="TableParagraph"/>
              <w:spacing w:before="0"/>
              <w:ind w:left="307"/>
              <w:rPr>
                <w:sz w:val="19"/>
              </w:rPr>
            </w:pPr>
            <w:r>
              <w:rPr>
                <w:w w:val="105"/>
                <w:sz w:val="19"/>
              </w:rPr>
              <w:t>04. Faiz Giderleri</w:t>
            </w:r>
          </w:p>
        </w:tc>
        <w:tc>
          <w:tcPr>
            <w:tcW w:w="5933" w:type="dxa"/>
          </w:tcPr>
          <w:p w:rsidR="003D1315" w:rsidRDefault="00E73783">
            <w:pPr>
              <w:pStyle w:val="TableParagraph"/>
              <w:spacing w:before="0"/>
              <w:ind w:right="88"/>
              <w:jc w:val="right"/>
              <w:rPr>
                <w:sz w:val="19"/>
              </w:rPr>
            </w:pPr>
            <w:r>
              <w:rPr>
                <w:sz w:val="19"/>
              </w:rPr>
              <w:t>0,00</w:t>
            </w:r>
          </w:p>
        </w:tc>
      </w:tr>
      <w:tr w:rsidR="003D1315">
        <w:trPr>
          <w:trHeight w:val="255"/>
        </w:trPr>
        <w:tc>
          <w:tcPr>
            <w:tcW w:w="3365" w:type="dxa"/>
            <w:shd w:val="clear" w:color="auto" w:fill="E4EBF1"/>
          </w:tcPr>
          <w:p w:rsidR="003D1315" w:rsidRDefault="00E73783">
            <w:pPr>
              <w:pStyle w:val="TableParagraph"/>
              <w:ind w:left="307"/>
              <w:rPr>
                <w:sz w:val="19"/>
              </w:rPr>
            </w:pPr>
            <w:r>
              <w:rPr>
                <w:w w:val="105"/>
                <w:sz w:val="19"/>
              </w:rPr>
              <w:t>05. Cari Transferler</w:t>
            </w:r>
          </w:p>
        </w:tc>
        <w:tc>
          <w:tcPr>
            <w:tcW w:w="5933" w:type="dxa"/>
            <w:shd w:val="clear" w:color="auto" w:fill="E4EBF1"/>
          </w:tcPr>
          <w:p w:rsidR="003D1315" w:rsidRDefault="00E73783">
            <w:pPr>
              <w:pStyle w:val="TableParagraph"/>
              <w:ind w:right="88"/>
              <w:jc w:val="right"/>
              <w:rPr>
                <w:sz w:val="19"/>
              </w:rPr>
            </w:pPr>
            <w:r>
              <w:rPr>
                <w:sz w:val="19"/>
              </w:rPr>
              <w:t>0,00</w:t>
            </w:r>
          </w:p>
        </w:tc>
      </w:tr>
      <w:tr w:rsidR="003D1315">
        <w:trPr>
          <w:trHeight w:val="255"/>
        </w:trPr>
        <w:tc>
          <w:tcPr>
            <w:tcW w:w="3365" w:type="dxa"/>
          </w:tcPr>
          <w:p w:rsidR="003D1315" w:rsidRDefault="00E73783">
            <w:pPr>
              <w:pStyle w:val="TableParagraph"/>
              <w:ind w:left="307"/>
              <w:rPr>
                <w:sz w:val="19"/>
              </w:rPr>
            </w:pPr>
            <w:r>
              <w:rPr>
                <w:w w:val="105"/>
                <w:sz w:val="19"/>
              </w:rPr>
              <w:t>06. Sermaye Giderleri</w:t>
            </w:r>
          </w:p>
        </w:tc>
        <w:tc>
          <w:tcPr>
            <w:tcW w:w="5933" w:type="dxa"/>
          </w:tcPr>
          <w:p w:rsidR="003D1315" w:rsidRDefault="00E73783">
            <w:pPr>
              <w:pStyle w:val="TableParagraph"/>
              <w:ind w:right="88"/>
              <w:jc w:val="right"/>
              <w:rPr>
                <w:sz w:val="19"/>
              </w:rPr>
            </w:pPr>
            <w:r>
              <w:rPr>
                <w:sz w:val="19"/>
              </w:rPr>
              <w:t>0,00</w:t>
            </w:r>
          </w:p>
        </w:tc>
      </w:tr>
      <w:tr w:rsidR="003D1315">
        <w:trPr>
          <w:trHeight w:val="240"/>
        </w:trPr>
        <w:tc>
          <w:tcPr>
            <w:tcW w:w="3365" w:type="dxa"/>
            <w:shd w:val="clear" w:color="auto" w:fill="E4EBF1"/>
          </w:tcPr>
          <w:p w:rsidR="003D1315" w:rsidRDefault="00E73783">
            <w:pPr>
              <w:pStyle w:val="TableParagraph"/>
              <w:spacing w:before="0" w:line="220" w:lineRule="exact"/>
              <w:ind w:left="307"/>
              <w:rPr>
                <w:sz w:val="19"/>
              </w:rPr>
            </w:pPr>
            <w:r>
              <w:rPr>
                <w:w w:val="105"/>
                <w:sz w:val="19"/>
              </w:rPr>
              <w:t>07. Sermaye Transferleri</w:t>
            </w:r>
          </w:p>
        </w:tc>
        <w:tc>
          <w:tcPr>
            <w:tcW w:w="5933" w:type="dxa"/>
            <w:shd w:val="clear" w:color="auto" w:fill="E4EBF1"/>
          </w:tcPr>
          <w:p w:rsidR="003D1315" w:rsidRDefault="00E73783">
            <w:pPr>
              <w:pStyle w:val="TableParagraph"/>
              <w:spacing w:before="0" w:line="220" w:lineRule="exact"/>
              <w:ind w:right="88"/>
              <w:jc w:val="right"/>
              <w:rPr>
                <w:sz w:val="19"/>
              </w:rPr>
            </w:pPr>
            <w:r>
              <w:rPr>
                <w:sz w:val="19"/>
              </w:rPr>
              <w:t>0,00</w:t>
            </w:r>
          </w:p>
        </w:tc>
      </w:tr>
      <w:tr w:rsidR="003D1315">
        <w:trPr>
          <w:trHeight w:val="255"/>
        </w:trPr>
        <w:tc>
          <w:tcPr>
            <w:tcW w:w="3365" w:type="dxa"/>
          </w:tcPr>
          <w:p w:rsidR="003D1315" w:rsidRDefault="00E73783">
            <w:pPr>
              <w:pStyle w:val="TableParagraph"/>
              <w:ind w:left="307"/>
              <w:rPr>
                <w:sz w:val="19"/>
              </w:rPr>
            </w:pPr>
            <w:r>
              <w:rPr>
                <w:w w:val="105"/>
                <w:sz w:val="19"/>
              </w:rPr>
              <w:t>08. Borç verme</w:t>
            </w:r>
          </w:p>
        </w:tc>
        <w:tc>
          <w:tcPr>
            <w:tcW w:w="5933" w:type="dxa"/>
          </w:tcPr>
          <w:p w:rsidR="003D1315" w:rsidRDefault="00E73783">
            <w:pPr>
              <w:pStyle w:val="TableParagraph"/>
              <w:ind w:right="88"/>
              <w:jc w:val="right"/>
              <w:rPr>
                <w:sz w:val="19"/>
              </w:rPr>
            </w:pPr>
            <w:r>
              <w:rPr>
                <w:sz w:val="19"/>
              </w:rPr>
              <w:t>0,00</w:t>
            </w:r>
          </w:p>
        </w:tc>
      </w:tr>
      <w:tr w:rsidR="003D1315">
        <w:trPr>
          <w:trHeight w:val="255"/>
        </w:trPr>
        <w:tc>
          <w:tcPr>
            <w:tcW w:w="3365" w:type="dxa"/>
            <w:shd w:val="clear" w:color="auto" w:fill="E4EBF1"/>
          </w:tcPr>
          <w:p w:rsidR="003D1315" w:rsidRDefault="00E73783">
            <w:pPr>
              <w:pStyle w:val="TableParagraph"/>
              <w:ind w:left="112"/>
              <w:rPr>
                <w:sz w:val="19"/>
              </w:rPr>
            </w:pPr>
            <w:r>
              <w:rPr>
                <w:w w:val="105"/>
                <w:sz w:val="19"/>
              </w:rPr>
              <w:t>Toplam Bütçe Kaynak İhtiyacı</w:t>
            </w:r>
          </w:p>
        </w:tc>
        <w:tc>
          <w:tcPr>
            <w:tcW w:w="5933" w:type="dxa"/>
            <w:shd w:val="clear" w:color="auto" w:fill="E4EBF1"/>
          </w:tcPr>
          <w:p w:rsidR="003D1315" w:rsidRDefault="00E73783">
            <w:pPr>
              <w:pStyle w:val="TableParagraph"/>
              <w:ind w:right="90"/>
              <w:jc w:val="right"/>
              <w:rPr>
                <w:sz w:val="19"/>
              </w:rPr>
            </w:pPr>
            <w:r>
              <w:rPr>
                <w:sz w:val="19"/>
              </w:rPr>
              <w:t>50.000,00</w:t>
            </w:r>
          </w:p>
        </w:tc>
      </w:tr>
      <w:tr w:rsidR="003D1315">
        <w:trPr>
          <w:trHeight w:val="240"/>
        </w:trPr>
        <w:tc>
          <w:tcPr>
            <w:tcW w:w="3365" w:type="dxa"/>
          </w:tcPr>
          <w:p w:rsidR="003D1315" w:rsidRDefault="00E73783">
            <w:pPr>
              <w:pStyle w:val="TableParagraph"/>
              <w:spacing w:before="0" w:line="220" w:lineRule="exact"/>
              <w:ind w:left="307"/>
              <w:rPr>
                <w:sz w:val="19"/>
              </w:rPr>
            </w:pPr>
            <w:r>
              <w:rPr>
                <w:w w:val="105"/>
                <w:sz w:val="19"/>
              </w:rPr>
              <w:t>Bütçe Dışı Kaynak (Döner Sermaye)</w:t>
            </w:r>
          </w:p>
        </w:tc>
        <w:tc>
          <w:tcPr>
            <w:tcW w:w="5933" w:type="dxa"/>
          </w:tcPr>
          <w:p w:rsidR="003D1315" w:rsidRDefault="00E73783">
            <w:pPr>
              <w:pStyle w:val="TableParagraph"/>
              <w:spacing w:before="0" w:line="220" w:lineRule="exact"/>
              <w:ind w:right="88"/>
              <w:jc w:val="right"/>
              <w:rPr>
                <w:sz w:val="19"/>
              </w:rPr>
            </w:pPr>
            <w:r>
              <w:rPr>
                <w:sz w:val="19"/>
              </w:rPr>
              <w:t>0,00</w:t>
            </w:r>
          </w:p>
        </w:tc>
      </w:tr>
      <w:tr w:rsidR="003D1315">
        <w:trPr>
          <w:trHeight w:val="255"/>
        </w:trPr>
        <w:tc>
          <w:tcPr>
            <w:tcW w:w="3365" w:type="dxa"/>
            <w:shd w:val="clear" w:color="auto" w:fill="E4EBF1"/>
          </w:tcPr>
          <w:p w:rsidR="003D1315" w:rsidRDefault="00E73783">
            <w:pPr>
              <w:pStyle w:val="TableParagraph"/>
              <w:ind w:left="307"/>
              <w:rPr>
                <w:sz w:val="19"/>
              </w:rPr>
            </w:pPr>
            <w:r>
              <w:rPr>
                <w:w w:val="105"/>
                <w:sz w:val="19"/>
              </w:rPr>
              <w:t>Bütçe Dışı Kaynak (Diğer Yurt İçi)</w:t>
            </w:r>
          </w:p>
        </w:tc>
        <w:tc>
          <w:tcPr>
            <w:tcW w:w="5933" w:type="dxa"/>
            <w:shd w:val="clear" w:color="auto" w:fill="E4EBF1"/>
          </w:tcPr>
          <w:p w:rsidR="003D1315" w:rsidRDefault="00E73783">
            <w:pPr>
              <w:pStyle w:val="TableParagraph"/>
              <w:ind w:right="88"/>
              <w:jc w:val="right"/>
              <w:rPr>
                <w:sz w:val="19"/>
              </w:rPr>
            </w:pPr>
            <w:r>
              <w:rPr>
                <w:sz w:val="19"/>
              </w:rPr>
              <w:t>0,00</w:t>
            </w:r>
          </w:p>
        </w:tc>
      </w:tr>
      <w:tr w:rsidR="003D1315">
        <w:trPr>
          <w:trHeight w:val="255"/>
        </w:trPr>
        <w:tc>
          <w:tcPr>
            <w:tcW w:w="3365" w:type="dxa"/>
          </w:tcPr>
          <w:p w:rsidR="003D1315" w:rsidRDefault="00E73783">
            <w:pPr>
              <w:pStyle w:val="TableParagraph"/>
              <w:ind w:left="307"/>
              <w:rPr>
                <w:sz w:val="19"/>
              </w:rPr>
            </w:pPr>
            <w:r>
              <w:rPr>
                <w:w w:val="105"/>
                <w:sz w:val="19"/>
              </w:rPr>
              <w:t>Bütçe Dışı Kaynak (Yurt Dışı )</w:t>
            </w:r>
          </w:p>
        </w:tc>
        <w:tc>
          <w:tcPr>
            <w:tcW w:w="5933" w:type="dxa"/>
          </w:tcPr>
          <w:p w:rsidR="003D1315" w:rsidRDefault="00E73783">
            <w:pPr>
              <w:pStyle w:val="TableParagraph"/>
              <w:ind w:right="88"/>
              <w:jc w:val="right"/>
              <w:rPr>
                <w:sz w:val="19"/>
              </w:rPr>
            </w:pPr>
            <w:r>
              <w:rPr>
                <w:sz w:val="19"/>
              </w:rPr>
              <w:t>0,00</w:t>
            </w:r>
          </w:p>
        </w:tc>
      </w:tr>
      <w:tr w:rsidR="003D1315">
        <w:trPr>
          <w:trHeight w:val="240"/>
        </w:trPr>
        <w:tc>
          <w:tcPr>
            <w:tcW w:w="3365" w:type="dxa"/>
            <w:shd w:val="clear" w:color="auto" w:fill="E4EBF1"/>
          </w:tcPr>
          <w:p w:rsidR="003D1315" w:rsidRDefault="00E73783">
            <w:pPr>
              <w:pStyle w:val="TableParagraph"/>
              <w:spacing w:before="0" w:line="220" w:lineRule="exact"/>
              <w:ind w:left="112"/>
              <w:rPr>
                <w:sz w:val="19"/>
              </w:rPr>
            </w:pPr>
            <w:r>
              <w:rPr>
                <w:w w:val="105"/>
                <w:sz w:val="19"/>
              </w:rPr>
              <w:t>Toplam Bütçe Dışı Kaynak İhtiyacı</w:t>
            </w:r>
          </w:p>
        </w:tc>
        <w:tc>
          <w:tcPr>
            <w:tcW w:w="5933" w:type="dxa"/>
            <w:shd w:val="clear" w:color="auto" w:fill="E4EBF1"/>
          </w:tcPr>
          <w:p w:rsidR="003D1315" w:rsidRDefault="00E73783">
            <w:pPr>
              <w:pStyle w:val="TableParagraph"/>
              <w:spacing w:before="0" w:line="220" w:lineRule="exact"/>
              <w:ind w:right="88"/>
              <w:jc w:val="right"/>
              <w:rPr>
                <w:sz w:val="19"/>
              </w:rPr>
            </w:pPr>
            <w:r>
              <w:rPr>
                <w:sz w:val="19"/>
              </w:rPr>
              <w:t>0,00</w:t>
            </w:r>
          </w:p>
        </w:tc>
      </w:tr>
      <w:tr w:rsidR="003D1315">
        <w:trPr>
          <w:trHeight w:val="252"/>
        </w:trPr>
        <w:tc>
          <w:tcPr>
            <w:tcW w:w="3365" w:type="dxa"/>
            <w:tcBorders>
              <w:bottom w:val="single" w:sz="8" w:space="0" w:color="B1C4DA"/>
            </w:tcBorders>
          </w:tcPr>
          <w:p w:rsidR="003D1315" w:rsidRDefault="00E73783">
            <w:pPr>
              <w:pStyle w:val="TableParagraph"/>
              <w:spacing w:line="219" w:lineRule="exact"/>
              <w:ind w:left="112"/>
              <w:rPr>
                <w:sz w:val="19"/>
              </w:rPr>
            </w:pPr>
            <w:r>
              <w:rPr>
                <w:w w:val="105"/>
                <w:sz w:val="19"/>
              </w:rPr>
              <w:t>Toplam Kaynak İhtiyacı</w:t>
            </w:r>
          </w:p>
        </w:tc>
        <w:tc>
          <w:tcPr>
            <w:tcW w:w="5933" w:type="dxa"/>
            <w:tcBorders>
              <w:bottom w:val="single" w:sz="8" w:space="0" w:color="B1C4DA"/>
            </w:tcBorders>
          </w:tcPr>
          <w:p w:rsidR="003D1315" w:rsidRDefault="00E73783">
            <w:pPr>
              <w:pStyle w:val="TableParagraph"/>
              <w:spacing w:line="219" w:lineRule="exact"/>
              <w:ind w:right="90"/>
              <w:jc w:val="right"/>
              <w:rPr>
                <w:sz w:val="19"/>
              </w:rPr>
            </w:pPr>
            <w:r>
              <w:rPr>
                <w:sz w:val="19"/>
              </w:rPr>
              <w:t>50.000,00</w:t>
            </w:r>
          </w:p>
        </w:tc>
      </w:tr>
    </w:tbl>
    <w:p w:rsidR="003D1315" w:rsidRDefault="003D1315">
      <w:pPr>
        <w:spacing w:line="219" w:lineRule="exact"/>
        <w:jc w:val="right"/>
        <w:rPr>
          <w:sz w:val="19"/>
        </w:rPr>
        <w:sectPr w:rsidR="003D1315">
          <w:pgSz w:w="11910" w:h="16850"/>
          <w:pgMar w:top="1400" w:right="1180" w:bottom="700" w:left="1180" w:header="0" w:footer="519" w:gutter="0"/>
          <w:cols w:space="708"/>
        </w:sectPr>
      </w:pPr>
    </w:p>
    <w:tbl>
      <w:tblPr>
        <w:tblStyle w:val="TableNormal"/>
        <w:tblW w:w="0" w:type="auto"/>
        <w:tblInd w:w="126" w:type="dxa"/>
        <w:tblBorders>
          <w:top w:val="single" w:sz="6" w:space="0" w:color="B1C4DA"/>
          <w:left w:val="single" w:sz="6" w:space="0" w:color="B1C4DA"/>
          <w:bottom w:val="single" w:sz="6" w:space="0" w:color="B1C4DA"/>
          <w:right w:val="single" w:sz="6" w:space="0" w:color="B1C4DA"/>
          <w:insideH w:val="single" w:sz="6" w:space="0" w:color="B1C4DA"/>
          <w:insideV w:val="single" w:sz="6" w:space="0" w:color="B1C4DA"/>
        </w:tblBorders>
        <w:tblLayout w:type="fixed"/>
        <w:tblLook w:val="01E0" w:firstRow="1" w:lastRow="1" w:firstColumn="1" w:lastColumn="1" w:noHBand="0" w:noVBand="0"/>
      </w:tblPr>
      <w:tblGrid>
        <w:gridCol w:w="3365"/>
        <w:gridCol w:w="5933"/>
      </w:tblGrid>
      <w:tr w:rsidR="003D1315">
        <w:trPr>
          <w:trHeight w:val="330"/>
        </w:trPr>
        <w:tc>
          <w:tcPr>
            <w:tcW w:w="9298" w:type="dxa"/>
            <w:gridSpan w:val="2"/>
            <w:tcBorders>
              <w:top w:val="nil"/>
              <w:left w:val="nil"/>
              <w:bottom w:val="nil"/>
              <w:right w:val="nil"/>
            </w:tcBorders>
            <w:shd w:val="clear" w:color="auto" w:fill="809EC2"/>
          </w:tcPr>
          <w:p w:rsidR="003D1315" w:rsidRDefault="00E73783">
            <w:pPr>
              <w:pStyle w:val="TableParagraph"/>
              <w:spacing w:before="29" w:line="240" w:lineRule="auto"/>
              <w:ind w:left="3265" w:right="3250"/>
              <w:jc w:val="center"/>
              <w:rPr>
                <w:sz w:val="19"/>
              </w:rPr>
            </w:pPr>
            <w:proofErr w:type="gramStart"/>
            <w:r>
              <w:rPr>
                <w:color w:val="FFFFFF"/>
                <w:w w:val="105"/>
                <w:sz w:val="19"/>
              </w:rPr>
              <w:lastRenderedPageBreak/>
              <w:t>FAALİYET  MALİYETLERİ</w:t>
            </w:r>
            <w:proofErr w:type="gramEnd"/>
            <w:r>
              <w:rPr>
                <w:color w:val="FFFFFF"/>
                <w:w w:val="105"/>
                <w:sz w:val="19"/>
              </w:rPr>
              <w:t xml:space="preserve">  TABLOSU</w:t>
            </w:r>
          </w:p>
        </w:tc>
      </w:tr>
      <w:tr w:rsidR="003D1315">
        <w:trPr>
          <w:trHeight w:val="240"/>
        </w:trPr>
        <w:tc>
          <w:tcPr>
            <w:tcW w:w="3365" w:type="dxa"/>
            <w:tcBorders>
              <w:top w:val="nil"/>
            </w:tcBorders>
            <w:shd w:val="clear" w:color="auto" w:fill="E4EBF1"/>
          </w:tcPr>
          <w:p w:rsidR="003D1315" w:rsidRDefault="00E73783">
            <w:pPr>
              <w:pStyle w:val="TableParagraph"/>
              <w:spacing w:before="0" w:line="220" w:lineRule="exact"/>
              <w:ind w:left="112"/>
              <w:rPr>
                <w:sz w:val="19"/>
              </w:rPr>
            </w:pPr>
            <w:r>
              <w:rPr>
                <w:w w:val="105"/>
                <w:sz w:val="19"/>
              </w:rPr>
              <w:t>İdare Adı</w:t>
            </w:r>
          </w:p>
        </w:tc>
        <w:tc>
          <w:tcPr>
            <w:tcW w:w="5933" w:type="dxa"/>
            <w:tcBorders>
              <w:top w:val="nil"/>
            </w:tcBorders>
            <w:shd w:val="clear" w:color="auto" w:fill="E4EBF1"/>
          </w:tcPr>
          <w:p w:rsidR="003D1315" w:rsidRDefault="00E73783">
            <w:pPr>
              <w:pStyle w:val="TableParagraph"/>
              <w:spacing w:before="0" w:line="220" w:lineRule="exact"/>
              <w:ind w:left="127"/>
              <w:rPr>
                <w:sz w:val="19"/>
              </w:rPr>
            </w:pPr>
            <w:r>
              <w:rPr>
                <w:w w:val="105"/>
                <w:sz w:val="19"/>
              </w:rPr>
              <w:t>Niğde Belediyesi</w:t>
            </w:r>
          </w:p>
        </w:tc>
      </w:tr>
      <w:tr w:rsidR="003D1315">
        <w:trPr>
          <w:trHeight w:val="507"/>
        </w:trPr>
        <w:tc>
          <w:tcPr>
            <w:tcW w:w="3365" w:type="dxa"/>
            <w:tcBorders>
              <w:bottom w:val="single" w:sz="8" w:space="0" w:color="B1C4DA"/>
            </w:tcBorders>
          </w:tcPr>
          <w:p w:rsidR="003D1315" w:rsidRDefault="00E73783">
            <w:pPr>
              <w:pStyle w:val="TableParagraph"/>
              <w:spacing w:line="240" w:lineRule="auto"/>
              <w:ind w:left="112"/>
              <w:rPr>
                <w:sz w:val="19"/>
              </w:rPr>
            </w:pPr>
            <w:r>
              <w:rPr>
                <w:w w:val="105"/>
                <w:sz w:val="19"/>
              </w:rPr>
              <w:t>Performans Hedefi</w:t>
            </w:r>
          </w:p>
        </w:tc>
        <w:tc>
          <w:tcPr>
            <w:tcW w:w="5933" w:type="dxa"/>
            <w:tcBorders>
              <w:bottom w:val="single" w:sz="8" w:space="0" w:color="B1C4DA"/>
            </w:tcBorders>
          </w:tcPr>
          <w:p w:rsidR="003D1315" w:rsidRDefault="00E73783">
            <w:pPr>
              <w:pStyle w:val="TableParagraph"/>
              <w:spacing w:before="6" w:line="240" w:lineRule="atLeast"/>
              <w:ind w:left="127"/>
              <w:rPr>
                <w:sz w:val="19"/>
              </w:rPr>
            </w:pPr>
            <w:r>
              <w:rPr>
                <w:w w:val="105"/>
                <w:sz w:val="19"/>
              </w:rPr>
              <w:t>Kent halkının katılımına yönelik kültürel, sanatsal ve sportif tesisler yapmak ve faaliyetler düzenlemek</w:t>
            </w:r>
          </w:p>
        </w:tc>
      </w:tr>
      <w:tr w:rsidR="003D1315">
        <w:trPr>
          <w:trHeight w:val="252"/>
        </w:trPr>
        <w:tc>
          <w:tcPr>
            <w:tcW w:w="3365" w:type="dxa"/>
            <w:tcBorders>
              <w:top w:val="single" w:sz="8" w:space="0" w:color="B1C4DA"/>
            </w:tcBorders>
            <w:shd w:val="clear" w:color="auto" w:fill="E4EBF1"/>
          </w:tcPr>
          <w:p w:rsidR="003D1315" w:rsidRDefault="00E73783">
            <w:pPr>
              <w:pStyle w:val="TableParagraph"/>
              <w:spacing w:before="12"/>
              <w:ind w:left="112"/>
              <w:rPr>
                <w:sz w:val="19"/>
              </w:rPr>
            </w:pPr>
            <w:r>
              <w:rPr>
                <w:w w:val="105"/>
                <w:sz w:val="19"/>
              </w:rPr>
              <w:t>Faaliyet Adı</w:t>
            </w:r>
          </w:p>
        </w:tc>
        <w:tc>
          <w:tcPr>
            <w:tcW w:w="5933" w:type="dxa"/>
            <w:tcBorders>
              <w:top w:val="single" w:sz="8" w:space="0" w:color="B1C4DA"/>
            </w:tcBorders>
            <w:shd w:val="clear" w:color="auto" w:fill="E4EBF1"/>
          </w:tcPr>
          <w:p w:rsidR="003D1315" w:rsidRDefault="00E73783">
            <w:pPr>
              <w:pStyle w:val="TableParagraph"/>
              <w:spacing w:before="12"/>
              <w:ind w:left="127"/>
              <w:rPr>
                <w:sz w:val="19"/>
              </w:rPr>
            </w:pPr>
            <w:r>
              <w:rPr>
                <w:w w:val="105"/>
                <w:sz w:val="19"/>
              </w:rPr>
              <w:t>Kamyon garajı bakım, onarım ve temizlik işlerinin yapılması</w:t>
            </w:r>
          </w:p>
        </w:tc>
      </w:tr>
      <w:tr w:rsidR="003D1315">
        <w:trPr>
          <w:trHeight w:val="240"/>
        </w:trPr>
        <w:tc>
          <w:tcPr>
            <w:tcW w:w="3365" w:type="dxa"/>
          </w:tcPr>
          <w:p w:rsidR="003D1315" w:rsidRDefault="00E73783">
            <w:pPr>
              <w:pStyle w:val="TableParagraph"/>
              <w:spacing w:before="0" w:line="220" w:lineRule="exact"/>
              <w:ind w:left="112"/>
              <w:rPr>
                <w:sz w:val="19"/>
              </w:rPr>
            </w:pPr>
            <w:r>
              <w:rPr>
                <w:w w:val="105"/>
                <w:sz w:val="19"/>
              </w:rPr>
              <w:t>Sorumlu Harcama Birimi veya Birimleri</w:t>
            </w:r>
          </w:p>
        </w:tc>
        <w:tc>
          <w:tcPr>
            <w:tcW w:w="5933" w:type="dxa"/>
          </w:tcPr>
          <w:p w:rsidR="003D1315" w:rsidRDefault="00E73783">
            <w:pPr>
              <w:pStyle w:val="TableParagraph"/>
              <w:spacing w:before="0" w:line="220" w:lineRule="exact"/>
              <w:ind w:left="127"/>
              <w:rPr>
                <w:sz w:val="19"/>
              </w:rPr>
            </w:pPr>
            <w:r>
              <w:rPr>
                <w:w w:val="105"/>
                <w:sz w:val="19"/>
              </w:rPr>
              <w:t>İşletme ve İştirakler Müdürlüğü</w:t>
            </w:r>
          </w:p>
        </w:tc>
      </w:tr>
      <w:tr w:rsidR="003D1315">
        <w:trPr>
          <w:trHeight w:val="420"/>
        </w:trPr>
        <w:tc>
          <w:tcPr>
            <w:tcW w:w="9298" w:type="dxa"/>
            <w:gridSpan w:val="2"/>
            <w:shd w:val="clear" w:color="auto" w:fill="E4EBF1"/>
          </w:tcPr>
          <w:p w:rsidR="003D1315" w:rsidRDefault="00E73783">
            <w:pPr>
              <w:pStyle w:val="TableParagraph"/>
              <w:spacing w:line="240" w:lineRule="auto"/>
              <w:ind w:left="157"/>
              <w:rPr>
                <w:i/>
                <w:sz w:val="19"/>
              </w:rPr>
            </w:pPr>
            <w:r>
              <w:rPr>
                <w:i/>
                <w:w w:val="105"/>
                <w:sz w:val="19"/>
              </w:rPr>
              <w:t>Açıklamalar</w:t>
            </w:r>
          </w:p>
        </w:tc>
      </w:tr>
      <w:tr w:rsidR="003D1315">
        <w:trPr>
          <w:trHeight w:val="420"/>
        </w:trPr>
        <w:tc>
          <w:tcPr>
            <w:tcW w:w="3365" w:type="dxa"/>
          </w:tcPr>
          <w:p w:rsidR="003D1315" w:rsidRDefault="00E73783">
            <w:pPr>
              <w:pStyle w:val="TableParagraph"/>
              <w:spacing w:line="240" w:lineRule="auto"/>
              <w:ind w:left="1104"/>
              <w:rPr>
                <w:sz w:val="19"/>
              </w:rPr>
            </w:pPr>
            <w:r>
              <w:rPr>
                <w:w w:val="105"/>
                <w:sz w:val="19"/>
              </w:rPr>
              <w:t>Ekonomik Kod</w:t>
            </w:r>
          </w:p>
        </w:tc>
        <w:tc>
          <w:tcPr>
            <w:tcW w:w="5933" w:type="dxa"/>
          </w:tcPr>
          <w:p w:rsidR="003D1315" w:rsidRDefault="00E73783">
            <w:pPr>
              <w:pStyle w:val="TableParagraph"/>
              <w:spacing w:line="240" w:lineRule="auto"/>
              <w:ind w:left="2601" w:right="2561"/>
              <w:jc w:val="center"/>
              <w:rPr>
                <w:sz w:val="19"/>
              </w:rPr>
            </w:pPr>
            <w:r>
              <w:rPr>
                <w:w w:val="105"/>
                <w:sz w:val="19"/>
              </w:rPr>
              <w:t>2022 Yılı</w:t>
            </w:r>
          </w:p>
        </w:tc>
      </w:tr>
      <w:tr w:rsidR="003D1315">
        <w:trPr>
          <w:trHeight w:val="240"/>
        </w:trPr>
        <w:tc>
          <w:tcPr>
            <w:tcW w:w="3365" w:type="dxa"/>
            <w:shd w:val="clear" w:color="auto" w:fill="E4EBF1"/>
          </w:tcPr>
          <w:p w:rsidR="003D1315" w:rsidRDefault="00E73783">
            <w:pPr>
              <w:pStyle w:val="TableParagraph"/>
              <w:spacing w:before="0" w:line="220" w:lineRule="exact"/>
              <w:ind w:left="307"/>
              <w:rPr>
                <w:sz w:val="19"/>
              </w:rPr>
            </w:pPr>
            <w:r>
              <w:rPr>
                <w:w w:val="105"/>
                <w:sz w:val="19"/>
              </w:rPr>
              <w:t>01. Personel Giderleri</w:t>
            </w:r>
          </w:p>
        </w:tc>
        <w:tc>
          <w:tcPr>
            <w:tcW w:w="5933" w:type="dxa"/>
            <w:shd w:val="clear" w:color="auto" w:fill="E4EBF1"/>
          </w:tcPr>
          <w:p w:rsidR="003D1315" w:rsidRDefault="00E73783">
            <w:pPr>
              <w:pStyle w:val="TableParagraph"/>
              <w:spacing w:before="0" w:line="220" w:lineRule="exact"/>
              <w:ind w:right="88"/>
              <w:jc w:val="right"/>
              <w:rPr>
                <w:sz w:val="19"/>
              </w:rPr>
            </w:pPr>
            <w:r>
              <w:rPr>
                <w:sz w:val="19"/>
              </w:rPr>
              <w:t>0,00</w:t>
            </w:r>
          </w:p>
        </w:tc>
      </w:tr>
      <w:tr w:rsidR="003D1315">
        <w:trPr>
          <w:trHeight w:val="255"/>
        </w:trPr>
        <w:tc>
          <w:tcPr>
            <w:tcW w:w="3365" w:type="dxa"/>
          </w:tcPr>
          <w:p w:rsidR="003D1315" w:rsidRDefault="00E73783">
            <w:pPr>
              <w:pStyle w:val="TableParagraph"/>
              <w:ind w:left="307"/>
              <w:rPr>
                <w:sz w:val="19"/>
              </w:rPr>
            </w:pPr>
            <w:r>
              <w:rPr>
                <w:w w:val="105"/>
                <w:sz w:val="19"/>
              </w:rPr>
              <w:t>02. SGK Devlet Primi Giderleri</w:t>
            </w:r>
          </w:p>
        </w:tc>
        <w:tc>
          <w:tcPr>
            <w:tcW w:w="5933" w:type="dxa"/>
          </w:tcPr>
          <w:p w:rsidR="003D1315" w:rsidRDefault="00E73783">
            <w:pPr>
              <w:pStyle w:val="TableParagraph"/>
              <w:ind w:right="88"/>
              <w:jc w:val="right"/>
              <w:rPr>
                <w:sz w:val="19"/>
              </w:rPr>
            </w:pPr>
            <w:r>
              <w:rPr>
                <w:sz w:val="19"/>
              </w:rPr>
              <w:t>0,00</w:t>
            </w:r>
          </w:p>
        </w:tc>
      </w:tr>
      <w:tr w:rsidR="003D1315">
        <w:trPr>
          <w:trHeight w:val="255"/>
        </w:trPr>
        <w:tc>
          <w:tcPr>
            <w:tcW w:w="3365" w:type="dxa"/>
            <w:shd w:val="clear" w:color="auto" w:fill="E4EBF1"/>
          </w:tcPr>
          <w:p w:rsidR="003D1315" w:rsidRDefault="00E73783">
            <w:pPr>
              <w:pStyle w:val="TableParagraph"/>
              <w:ind w:left="307"/>
              <w:rPr>
                <w:sz w:val="19"/>
              </w:rPr>
            </w:pPr>
            <w:r>
              <w:rPr>
                <w:w w:val="105"/>
                <w:sz w:val="19"/>
              </w:rPr>
              <w:t>03. Mal ve Hizmet Alım Giderleri</w:t>
            </w:r>
          </w:p>
        </w:tc>
        <w:tc>
          <w:tcPr>
            <w:tcW w:w="5933" w:type="dxa"/>
            <w:shd w:val="clear" w:color="auto" w:fill="E4EBF1"/>
          </w:tcPr>
          <w:p w:rsidR="003D1315" w:rsidRDefault="00E73783">
            <w:pPr>
              <w:pStyle w:val="TableParagraph"/>
              <w:ind w:right="90"/>
              <w:jc w:val="right"/>
              <w:rPr>
                <w:sz w:val="19"/>
              </w:rPr>
            </w:pPr>
            <w:r>
              <w:rPr>
                <w:sz w:val="19"/>
              </w:rPr>
              <w:t>60.000,00</w:t>
            </w:r>
          </w:p>
        </w:tc>
      </w:tr>
      <w:tr w:rsidR="003D1315">
        <w:trPr>
          <w:trHeight w:val="240"/>
        </w:trPr>
        <w:tc>
          <w:tcPr>
            <w:tcW w:w="3365" w:type="dxa"/>
          </w:tcPr>
          <w:p w:rsidR="003D1315" w:rsidRDefault="00E73783">
            <w:pPr>
              <w:pStyle w:val="TableParagraph"/>
              <w:spacing w:before="0" w:line="220" w:lineRule="exact"/>
              <w:ind w:left="307"/>
              <w:rPr>
                <w:sz w:val="19"/>
              </w:rPr>
            </w:pPr>
            <w:r>
              <w:rPr>
                <w:w w:val="105"/>
                <w:sz w:val="19"/>
              </w:rPr>
              <w:t>04. Faiz Giderleri</w:t>
            </w:r>
          </w:p>
        </w:tc>
        <w:tc>
          <w:tcPr>
            <w:tcW w:w="5933" w:type="dxa"/>
          </w:tcPr>
          <w:p w:rsidR="003D1315" w:rsidRDefault="00E73783">
            <w:pPr>
              <w:pStyle w:val="TableParagraph"/>
              <w:spacing w:before="0" w:line="220" w:lineRule="exact"/>
              <w:ind w:right="88"/>
              <w:jc w:val="right"/>
              <w:rPr>
                <w:sz w:val="19"/>
              </w:rPr>
            </w:pPr>
            <w:r>
              <w:rPr>
                <w:sz w:val="19"/>
              </w:rPr>
              <w:t>0,00</w:t>
            </w:r>
          </w:p>
        </w:tc>
      </w:tr>
      <w:tr w:rsidR="003D1315">
        <w:trPr>
          <w:trHeight w:val="255"/>
        </w:trPr>
        <w:tc>
          <w:tcPr>
            <w:tcW w:w="3365" w:type="dxa"/>
            <w:shd w:val="clear" w:color="auto" w:fill="E4EBF1"/>
          </w:tcPr>
          <w:p w:rsidR="003D1315" w:rsidRDefault="00E73783">
            <w:pPr>
              <w:pStyle w:val="TableParagraph"/>
              <w:ind w:left="307"/>
              <w:rPr>
                <w:sz w:val="19"/>
              </w:rPr>
            </w:pPr>
            <w:r>
              <w:rPr>
                <w:w w:val="105"/>
                <w:sz w:val="19"/>
              </w:rPr>
              <w:t>05. Cari Transferler</w:t>
            </w:r>
          </w:p>
        </w:tc>
        <w:tc>
          <w:tcPr>
            <w:tcW w:w="5933" w:type="dxa"/>
            <w:shd w:val="clear" w:color="auto" w:fill="E4EBF1"/>
          </w:tcPr>
          <w:p w:rsidR="003D1315" w:rsidRDefault="00E73783">
            <w:pPr>
              <w:pStyle w:val="TableParagraph"/>
              <w:ind w:right="88"/>
              <w:jc w:val="right"/>
              <w:rPr>
                <w:sz w:val="19"/>
              </w:rPr>
            </w:pPr>
            <w:r>
              <w:rPr>
                <w:sz w:val="19"/>
              </w:rPr>
              <w:t>0,00</w:t>
            </w:r>
          </w:p>
        </w:tc>
      </w:tr>
      <w:tr w:rsidR="003D1315">
        <w:trPr>
          <w:trHeight w:val="255"/>
        </w:trPr>
        <w:tc>
          <w:tcPr>
            <w:tcW w:w="3365" w:type="dxa"/>
          </w:tcPr>
          <w:p w:rsidR="003D1315" w:rsidRDefault="00E73783">
            <w:pPr>
              <w:pStyle w:val="TableParagraph"/>
              <w:ind w:left="307"/>
              <w:rPr>
                <w:sz w:val="19"/>
              </w:rPr>
            </w:pPr>
            <w:r>
              <w:rPr>
                <w:w w:val="105"/>
                <w:sz w:val="19"/>
              </w:rPr>
              <w:t>06. Sermaye Giderleri</w:t>
            </w:r>
          </w:p>
        </w:tc>
        <w:tc>
          <w:tcPr>
            <w:tcW w:w="5933" w:type="dxa"/>
          </w:tcPr>
          <w:p w:rsidR="003D1315" w:rsidRDefault="00E73783">
            <w:pPr>
              <w:pStyle w:val="TableParagraph"/>
              <w:ind w:right="88"/>
              <w:jc w:val="right"/>
              <w:rPr>
                <w:sz w:val="19"/>
              </w:rPr>
            </w:pPr>
            <w:r>
              <w:rPr>
                <w:sz w:val="19"/>
              </w:rPr>
              <w:t>0,00</w:t>
            </w:r>
          </w:p>
        </w:tc>
      </w:tr>
      <w:tr w:rsidR="003D1315">
        <w:trPr>
          <w:trHeight w:val="240"/>
        </w:trPr>
        <w:tc>
          <w:tcPr>
            <w:tcW w:w="3365" w:type="dxa"/>
            <w:shd w:val="clear" w:color="auto" w:fill="E4EBF1"/>
          </w:tcPr>
          <w:p w:rsidR="003D1315" w:rsidRDefault="00E73783">
            <w:pPr>
              <w:pStyle w:val="TableParagraph"/>
              <w:spacing w:before="0" w:line="220" w:lineRule="exact"/>
              <w:ind w:left="307"/>
              <w:rPr>
                <w:sz w:val="19"/>
              </w:rPr>
            </w:pPr>
            <w:r>
              <w:rPr>
                <w:w w:val="105"/>
                <w:sz w:val="19"/>
              </w:rPr>
              <w:t>07. Sermaye Transferleri</w:t>
            </w:r>
          </w:p>
        </w:tc>
        <w:tc>
          <w:tcPr>
            <w:tcW w:w="5933" w:type="dxa"/>
            <w:shd w:val="clear" w:color="auto" w:fill="E4EBF1"/>
          </w:tcPr>
          <w:p w:rsidR="003D1315" w:rsidRDefault="00E73783">
            <w:pPr>
              <w:pStyle w:val="TableParagraph"/>
              <w:spacing w:before="0" w:line="220" w:lineRule="exact"/>
              <w:ind w:right="88"/>
              <w:jc w:val="right"/>
              <w:rPr>
                <w:sz w:val="19"/>
              </w:rPr>
            </w:pPr>
            <w:r>
              <w:rPr>
                <w:sz w:val="19"/>
              </w:rPr>
              <w:t>0,00</w:t>
            </w:r>
          </w:p>
        </w:tc>
      </w:tr>
      <w:tr w:rsidR="003D1315">
        <w:trPr>
          <w:trHeight w:val="255"/>
        </w:trPr>
        <w:tc>
          <w:tcPr>
            <w:tcW w:w="3365" w:type="dxa"/>
          </w:tcPr>
          <w:p w:rsidR="003D1315" w:rsidRDefault="00E73783">
            <w:pPr>
              <w:pStyle w:val="TableParagraph"/>
              <w:ind w:left="307"/>
              <w:rPr>
                <w:sz w:val="19"/>
              </w:rPr>
            </w:pPr>
            <w:r>
              <w:rPr>
                <w:w w:val="105"/>
                <w:sz w:val="19"/>
              </w:rPr>
              <w:t>08. Borç verme</w:t>
            </w:r>
          </w:p>
        </w:tc>
        <w:tc>
          <w:tcPr>
            <w:tcW w:w="5933" w:type="dxa"/>
          </w:tcPr>
          <w:p w:rsidR="003D1315" w:rsidRDefault="00E73783">
            <w:pPr>
              <w:pStyle w:val="TableParagraph"/>
              <w:ind w:right="88"/>
              <w:jc w:val="right"/>
              <w:rPr>
                <w:sz w:val="19"/>
              </w:rPr>
            </w:pPr>
            <w:r>
              <w:rPr>
                <w:sz w:val="19"/>
              </w:rPr>
              <w:t>0,00</w:t>
            </w:r>
          </w:p>
        </w:tc>
      </w:tr>
      <w:tr w:rsidR="003D1315">
        <w:trPr>
          <w:trHeight w:val="255"/>
        </w:trPr>
        <w:tc>
          <w:tcPr>
            <w:tcW w:w="3365" w:type="dxa"/>
            <w:shd w:val="clear" w:color="auto" w:fill="E4EBF1"/>
          </w:tcPr>
          <w:p w:rsidR="003D1315" w:rsidRDefault="00E73783">
            <w:pPr>
              <w:pStyle w:val="TableParagraph"/>
              <w:ind w:left="112"/>
              <w:rPr>
                <w:sz w:val="19"/>
              </w:rPr>
            </w:pPr>
            <w:r>
              <w:rPr>
                <w:w w:val="105"/>
                <w:sz w:val="19"/>
              </w:rPr>
              <w:t>Toplam Bütçe Kaynak İhtiyacı</w:t>
            </w:r>
          </w:p>
        </w:tc>
        <w:tc>
          <w:tcPr>
            <w:tcW w:w="5933" w:type="dxa"/>
            <w:shd w:val="clear" w:color="auto" w:fill="E4EBF1"/>
          </w:tcPr>
          <w:p w:rsidR="003D1315" w:rsidRDefault="00E73783">
            <w:pPr>
              <w:pStyle w:val="TableParagraph"/>
              <w:ind w:right="90"/>
              <w:jc w:val="right"/>
              <w:rPr>
                <w:sz w:val="19"/>
              </w:rPr>
            </w:pPr>
            <w:r>
              <w:rPr>
                <w:sz w:val="19"/>
              </w:rPr>
              <w:t>60.000,00</w:t>
            </w:r>
          </w:p>
        </w:tc>
      </w:tr>
      <w:tr w:rsidR="003D1315">
        <w:trPr>
          <w:trHeight w:val="240"/>
        </w:trPr>
        <w:tc>
          <w:tcPr>
            <w:tcW w:w="3365" w:type="dxa"/>
          </w:tcPr>
          <w:p w:rsidR="003D1315" w:rsidRDefault="00E73783">
            <w:pPr>
              <w:pStyle w:val="TableParagraph"/>
              <w:spacing w:before="0" w:line="220" w:lineRule="exact"/>
              <w:ind w:left="307"/>
              <w:rPr>
                <w:sz w:val="19"/>
              </w:rPr>
            </w:pPr>
            <w:r>
              <w:rPr>
                <w:w w:val="105"/>
                <w:sz w:val="19"/>
              </w:rPr>
              <w:t>Bütçe Dışı Kaynak (Döner Sermaye)</w:t>
            </w:r>
          </w:p>
        </w:tc>
        <w:tc>
          <w:tcPr>
            <w:tcW w:w="5933" w:type="dxa"/>
          </w:tcPr>
          <w:p w:rsidR="003D1315" w:rsidRDefault="00E73783">
            <w:pPr>
              <w:pStyle w:val="TableParagraph"/>
              <w:spacing w:before="0" w:line="220" w:lineRule="exact"/>
              <w:ind w:right="88"/>
              <w:jc w:val="right"/>
              <w:rPr>
                <w:sz w:val="19"/>
              </w:rPr>
            </w:pPr>
            <w:r>
              <w:rPr>
                <w:sz w:val="19"/>
              </w:rPr>
              <w:t>0,00</w:t>
            </w:r>
          </w:p>
        </w:tc>
      </w:tr>
      <w:tr w:rsidR="003D1315">
        <w:trPr>
          <w:trHeight w:val="255"/>
        </w:trPr>
        <w:tc>
          <w:tcPr>
            <w:tcW w:w="3365" w:type="dxa"/>
            <w:shd w:val="clear" w:color="auto" w:fill="E4EBF1"/>
          </w:tcPr>
          <w:p w:rsidR="003D1315" w:rsidRDefault="00E73783">
            <w:pPr>
              <w:pStyle w:val="TableParagraph"/>
              <w:ind w:left="307"/>
              <w:rPr>
                <w:sz w:val="19"/>
              </w:rPr>
            </w:pPr>
            <w:r>
              <w:rPr>
                <w:w w:val="105"/>
                <w:sz w:val="19"/>
              </w:rPr>
              <w:t>Bütçe Dışı Kaynak (Diğer Yurt İçi)</w:t>
            </w:r>
          </w:p>
        </w:tc>
        <w:tc>
          <w:tcPr>
            <w:tcW w:w="5933" w:type="dxa"/>
            <w:shd w:val="clear" w:color="auto" w:fill="E4EBF1"/>
          </w:tcPr>
          <w:p w:rsidR="003D1315" w:rsidRDefault="00E73783">
            <w:pPr>
              <w:pStyle w:val="TableParagraph"/>
              <w:ind w:right="88"/>
              <w:jc w:val="right"/>
              <w:rPr>
                <w:sz w:val="19"/>
              </w:rPr>
            </w:pPr>
            <w:r>
              <w:rPr>
                <w:sz w:val="19"/>
              </w:rPr>
              <w:t>0,00</w:t>
            </w:r>
          </w:p>
        </w:tc>
      </w:tr>
      <w:tr w:rsidR="003D1315">
        <w:trPr>
          <w:trHeight w:val="255"/>
        </w:trPr>
        <w:tc>
          <w:tcPr>
            <w:tcW w:w="3365" w:type="dxa"/>
          </w:tcPr>
          <w:p w:rsidR="003D1315" w:rsidRDefault="00E73783">
            <w:pPr>
              <w:pStyle w:val="TableParagraph"/>
              <w:ind w:left="307"/>
              <w:rPr>
                <w:sz w:val="19"/>
              </w:rPr>
            </w:pPr>
            <w:r>
              <w:rPr>
                <w:w w:val="105"/>
                <w:sz w:val="19"/>
              </w:rPr>
              <w:t>Bütçe Dışı Kaynak (Yurt Dışı )</w:t>
            </w:r>
          </w:p>
        </w:tc>
        <w:tc>
          <w:tcPr>
            <w:tcW w:w="5933" w:type="dxa"/>
          </w:tcPr>
          <w:p w:rsidR="003D1315" w:rsidRDefault="00E73783">
            <w:pPr>
              <w:pStyle w:val="TableParagraph"/>
              <w:ind w:right="88"/>
              <w:jc w:val="right"/>
              <w:rPr>
                <w:sz w:val="19"/>
              </w:rPr>
            </w:pPr>
            <w:r>
              <w:rPr>
                <w:sz w:val="19"/>
              </w:rPr>
              <w:t>0,00</w:t>
            </w:r>
          </w:p>
        </w:tc>
      </w:tr>
      <w:tr w:rsidR="003D1315">
        <w:trPr>
          <w:trHeight w:val="240"/>
        </w:trPr>
        <w:tc>
          <w:tcPr>
            <w:tcW w:w="3365" w:type="dxa"/>
            <w:shd w:val="clear" w:color="auto" w:fill="E4EBF1"/>
          </w:tcPr>
          <w:p w:rsidR="003D1315" w:rsidRDefault="00E73783">
            <w:pPr>
              <w:pStyle w:val="TableParagraph"/>
              <w:spacing w:before="0" w:line="220" w:lineRule="exact"/>
              <w:ind w:left="112"/>
              <w:rPr>
                <w:sz w:val="19"/>
              </w:rPr>
            </w:pPr>
            <w:r>
              <w:rPr>
                <w:w w:val="105"/>
                <w:sz w:val="19"/>
              </w:rPr>
              <w:t>Toplam Bütçe Dışı Kaynak İhtiyacı</w:t>
            </w:r>
          </w:p>
        </w:tc>
        <w:tc>
          <w:tcPr>
            <w:tcW w:w="5933" w:type="dxa"/>
            <w:shd w:val="clear" w:color="auto" w:fill="E4EBF1"/>
          </w:tcPr>
          <w:p w:rsidR="003D1315" w:rsidRDefault="00E73783">
            <w:pPr>
              <w:pStyle w:val="TableParagraph"/>
              <w:spacing w:before="0" w:line="220" w:lineRule="exact"/>
              <w:ind w:right="88"/>
              <w:jc w:val="right"/>
              <w:rPr>
                <w:sz w:val="19"/>
              </w:rPr>
            </w:pPr>
            <w:r>
              <w:rPr>
                <w:sz w:val="19"/>
              </w:rPr>
              <w:t>0,00</w:t>
            </w:r>
          </w:p>
        </w:tc>
      </w:tr>
      <w:tr w:rsidR="003D1315">
        <w:trPr>
          <w:trHeight w:val="255"/>
        </w:trPr>
        <w:tc>
          <w:tcPr>
            <w:tcW w:w="3365" w:type="dxa"/>
          </w:tcPr>
          <w:p w:rsidR="003D1315" w:rsidRDefault="00E73783">
            <w:pPr>
              <w:pStyle w:val="TableParagraph"/>
              <w:ind w:left="112"/>
              <w:rPr>
                <w:sz w:val="19"/>
              </w:rPr>
            </w:pPr>
            <w:r>
              <w:rPr>
                <w:w w:val="105"/>
                <w:sz w:val="19"/>
              </w:rPr>
              <w:t>Toplam Kaynak İhtiyacı</w:t>
            </w:r>
          </w:p>
        </w:tc>
        <w:tc>
          <w:tcPr>
            <w:tcW w:w="5933" w:type="dxa"/>
          </w:tcPr>
          <w:p w:rsidR="003D1315" w:rsidRDefault="00E73783">
            <w:pPr>
              <w:pStyle w:val="TableParagraph"/>
              <w:ind w:right="90"/>
              <w:jc w:val="right"/>
              <w:rPr>
                <w:sz w:val="19"/>
              </w:rPr>
            </w:pPr>
            <w:r>
              <w:rPr>
                <w:sz w:val="19"/>
              </w:rPr>
              <w:t>60.000,00</w:t>
            </w:r>
          </w:p>
        </w:tc>
      </w:tr>
    </w:tbl>
    <w:p w:rsidR="003D1315" w:rsidRDefault="003D1315">
      <w:pPr>
        <w:pStyle w:val="GvdeMetni"/>
        <w:rPr>
          <w:sz w:val="20"/>
        </w:rPr>
      </w:pPr>
    </w:p>
    <w:p w:rsidR="003D1315" w:rsidRDefault="003D1315">
      <w:pPr>
        <w:pStyle w:val="GvdeMetni"/>
        <w:rPr>
          <w:sz w:val="20"/>
        </w:rPr>
      </w:pPr>
    </w:p>
    <w:p w:rsidR="003D1315" w:rsidRDefault="003D1315">
      <w:pPr>
        <w:pStyle w:val="GvdeMetni"/>
        <w:rPr>
          <w:sz w:val="20"/>
        </w:rPr>
      </w:pPr>
    </w:p>
    <w:p w:rsidR="003D1315" w:rsidRDefault="003D1315">
      <w:pPr>
        <w:pStyle w:val="GvdeMetni"/>
        <w:spacing w:after="1"/>
        <w:rPr>
          <w:sz w:val="13"/>
        </w:rPr>
      </w:pPr>
    </w:p>
    <w:tbl>
      <w:tblPr>
        <w:tblStyle w:val="TableNormal"/>
        <w:tblW w:w="0" w:type="auto"/>
        <w:tblInd w:w="126" w:type="dxa"/>
        <w:tblBorders>
          <w:top w:val="single" w:sz="6" w:space="0" w:color="B1C4DA"/>
          <w:left w:val="single" w:sz="6" w:space="0" w:color="B1C4DA"/>
          <w:bottom w:val="single" w:sz="6" w:space="0" w:color="B1C4DA"/>
          <w:right w:val="single" w:sz="6" w:space="0" w:color="B1C4DA"/>
          <w:insideH w:val="single" w:sz="6" w:space="0" w:color="B1C4DA"/>
          <w:insideV w:val="single" w:sz="6" w:space="0" w:color="B1C4DA"/>
        </w:tblBorders>
        <w:tblLayout w:type="fixed"/>
        <w:tblLook w:val="01E0" w:firstRow="1" w:lastRow="1" w:firstColumn="1" w:lastColumn="1" w:noHBand="0" w:noVBand="0"/>
      </w:tblPr>
      <w:tblGrid>
        <w:gridCol w:w="3365"/>
        <w:gridCol w:w="5933"/>
      </w:tblGrid>
      <w:tr w:rsidR="003D1315">
        <w:trPr>
          <w:trHeight w:val="315"/>
        </w:trPr>
        <w:tc>
          <w:tcPr>
            <w:tcW w:w="9298" w:type="dxa"/>
            <w:gridSpan w:val="2"/>
            <w:tcBorders>
              <w:top w:val="nil"/>
              <w:left w:val="nil"/>
              <w:bottom w:val="nil"/>
              <w:right w:val="nil"/>
            </w:tcBorders>
            <w:shd w:val="clear" w:color="auto" w:fill="809EC2"/>
          </w:tcPr>
          <w:p w:rsidR="003D1315" w:rsidRDefault="00E73783">
            <w:pPr>
              <w:pStyle w:val="TableParagraph"/>
              <w:spacing w:before="29" w:line="240" w:lineRule="auto"/>
              <w:ind w:left="3265" w:right="3250"/>
              <w:jc w:val="center"/>
              <w:rPr>
                <w:sz w:val="19"/>
              </w:rPr>
            </w:pPr>
            <w:proofErr w:type="gramStart"/>
            <w:r>
              <w:rPr>
                <w:color w:val="FFFFFF"/>
                <w:w w:val="105"/>
                <w:sz w:val="19"/>
              </w:rPr>
              <w:t>FAALİYET  MALİYETLERİ</w:t>
            </w:r>
            <w:proofErr w:type="gramEnd"/>
            <w:r>
              <w:rPr>
                <w:color w:val="FFFFFF"/>
                <w:w w:val="105"/>
                <w:sz w:val="19"/>
              </w:rPr>
              <w:t xml:space="preserve">  TABLOSU</w:t>
            </w:r>
          </w:p>
        </w:tc>
      </w:tr>
      <w:tr w:rsidR="003D1315">
        <w:trPr>
          <w:trHeight w:val="240"/>
        </w:trPr>
        <w:tc>
          <w:tcPr>
            <w:tcW w:w="3365" w:type="dxa"/>
            <w:tcBorders>
              <w:top w:val="nil"/>
            </w:tcBorders>
            <w:shd w:val="clear" w:color="auto" w:fill="E4EBF1"/>
          </w:tcPr>
          <w:p w:rsidR="003D1315" w:rsidRDefault="00E73783">
            <w:pPr>
              <w:pStyle w:val="TableParagraph"/>
              <w:spacing w:before="0" w:line="220" w:lineRule="exact"/>
              <w:ind w:left="112"/>
              <w:rPr>
                <w:sz w:val="19"/>
              </w:rPr>
            </w:pPr>
            <w:r>
              <w:rPr>
                <w:w w:val="105"/>
                <w:sz w:val="19"/>
              </w:rPr>
              <w:t>İdare Adı</w:t>
            </w:r>
          </w:p>
        </w:tc>
        <w:tc>
          <w:tcPr>
            <w:tcW w:w="5933" w:type="dxa"/>
            <w:tcBorders>
              <w:top w:val="nil"/>
            </w:tcBorders>
            <w:shd w:val="clear" w:color="auto" w:fill="E4EBF1"/>
          </w:tcPr>
          <w:p w:rsidR="003D1315" w:rsidRDefault="00E73783">
            <w:pPr>
              <w:pStyle w:val="TableParagraph"/>
              <w:spacing w:before="0" w:line="220" w:lineRule="exact"/>
              <w:ind w:left="127"/>
              <w:rPr>
                <w:sz w:val="19"/>
              </w:rPr>
            </w:pPr>
            <w:r>
              <w:rPr>
                <w:w w:val="105"/>
                <w:sz w:val="19"/>
              </w:rPr>
              <w:t>Niğde Belediyesi</w:t>
            </w:r>
          </w:p>
        </w:tc>
      </w:tr>
      <w:tr w:rsidR="003D1315">
        <w:trPr>
          <w:trHeight w:val="510"/>
        </w:trPr>
        <w:tc>
          <w:tcPr>
            <w:tcW w:w="3365" w:type="dxa"/>
          </w:tcPr>
          <w:p w:rsidR="003D1315" w:rsidRDefault="00E73783">
            <w:pPr>
              <w:pStyle w:val="TableParagraph"/>
              <w:spacing w:line="240" w:lineRule="auto"/>
              <w:ind w:left="112"/>
              <w:rPr>
                <w:sz w:val="19"/>
              </w:rPr>
            </w:pPr>
            <w:r>
              <w:rPr>
                <w:w w:val="105"/>
                <w:sz w:val="19"/>
              </w:rPr>
              <w:t>Performans Hedefi</w:t>
            </w:r>
          </w:p>
        </w:tc>
        <w:tc>
          <w:tcPr>
            <w:tcW w:w="5933" w:type="dxa"/>
          </w:tcPr>
          <w:p w:rsidR="003D1315" w:rsidRDefault="00E73783">
            <w:pPr>
              <w:pStyle w:val="TableParagraph"/>
              <w:spacing w:before="6" w:line="240" w:lineRule="atLeast"/>
              <w:ind w:left="127"/>
              <w:rPr>
                <w:sz w:val="19"/>
              </w:rPr>
            </w:pPr>
            <w:r>
              <w:rPr>
                <w:w w:val="105"/>
                <w:sz w:val="19"/>
              </w:rPr>
              <w:t>Kent halkının katılımına yönelik kültürel, sanatsal ve sportif tesisler yapmak ve faaliyetler düzenlemek</w:t>
            </w:r>
          </w:p>
        </w:tc>
      </w:tr>
      <w:tr w:rsidR="003D1315">
        <w:trPr>
          <w:trHeight w:val="480"/>
        </w:trPr>
        <w:tc>
          <w:tcPr>
            <w:tcW w:w="3365" w:type="dxa"/>
            <w:shd w:val="clear" w:color="auto" w:fill="E4EBF1"/>
          </w:tcPr>
          <w:p w:rsidR="003D1315" w:rsidRDefault="00E73783">
            <w:pPr>
              <w:pStyle w:val="TableParagraph"/>
              <w:spacing w:line="240" w:lineRule="auto"/>
              <w:ind w:left="112"/>
              <w:rPr>
                <w:sz w:val="19"/>
              </w:rPr>
            </w:pPr>
            <w:r>
              <w:rPr>
                <w:w w:val="105"/>
                <w:sz w:val="19"/>
              </w:rPr>
              <w:t>Faaliyet Adı</w:t>
            </w:r>
          </w:p>
        </w:tc>
        <w:tc>
          <w:tcPr>
            <w:tcW w:w="5933" w:type="dxa"/>
            <w:shd w:val="clear" w:color="auto" w:fill="E4EBF1"/>
          </w:tcPr>
          <w:p w:rsidR="003D1315" w:rsidRDefault="00E73783">
            <w:pPr>
              <w:pStyle w:val="TableParagraph"/>
              <w:spacing w:before="6" w:line="240" w:lineRule="atLeast"/>
              <w:ind w:left="127"/>
              <w:rPr>
                <w:sz w:val="19"/>
              </w:rPr>
            </w:pPr>
            <w:r>
              <w:rPr>
                <w:w w:val="105"/>
                <w:sz w:val="19"/>
              </w:rPr>
              <w:t>Mesire alanları bakım, onarım işlerinin yapılması ve masa-sandalye temin edilmesi</w:t>
            </w:r>
          </w:p>
        </w:tc>
      </w:tr>
      <w:tr w:rsidR="003D1315">
        <w:trPr>
          <w:trHeight w:val="249"/>
        </w:trPr>
        <w:tc>
          <w:tcPr>
            <w:tcW w:w="3365" w:type="dxa"/>
          </w:tcPr>
          <w:p w:rsidR="003D1315" w:rsidRDefault="00E73783">
            <w:pPr>
              <w:pStyle w:val="TableParagraph"/>
              <w:spacing w:before="8" w:line="222" w:lineRule="exact"/>
              <w:ind w:left="112"/>
              <w:rPr>
                <w:sz w:val="19"/>
              </w:rPr>
            </w:pPr>
            <w:r>
              <w:rPr>
                <w:w w:val="105"/>
                <w:sz w:val="19"/>
              </w:rPr>
              <w:t>Sorumlu Harcama Birimi veya Birimleri</w:t>
            </w:r>
          </w:p>
        </w:tc>
        <w:tc>
          <w:tcPr>
            <w:tcW w:w="5933" w:type="dxa"/>
          </w:tcPr>
          <w:p w:rsidR="003D1315" w:rsidRDefault="00E73783">
            <w:pPr>
              <w:pStyle w:val="TableParagraph"/>
              <w:spacing w:before="8" w:line="222" w:lineRule="exact"/>
              <w:ind w:left="127"/>
              <w:rPr>
                <w:sz w:val="19"/>
              </w:rPr>
            </w:pPr>
            <w:r>
              <w:rPr>
                <w:w w:val="105"/>
                <w:sz w:val="19"/>
              </w:rPr>
              <w:t>İşletme ve İştirakler Müdürlüğü</w:t>
            </w:r>
          </w:p>
        </w:tc>
      </w:tr>
      <w:tr w:rsidR="003D1315">
        <w:trPr>
          <w:trHeight w:val="420"/>
        </w:trPr>
        <w:tc>
          <w:tcPr>
            <w:tcW w:w="9298" w:type="dxa"/>
            <w:gridSpan w:val="2"/>
            <w:shd w:val="clear" w:color="auto" w:fill="E4EBF1"/>
          </w:tcPr>
          <w:p w:rsidR="003D1315" w:rsidRDefault="00E73783">
            <w:pPr>
              <w:pStyle w:val="TableParagraph"/>
              <w:spacing w:line="240" w:lineRule="auto"/>
              <w:ind w:left="157"/>
              <w:rPr>
                <w:i/>
                <w:sz w:val="19"/>
              </w:rPr>
            </w:pPr>
            <w:r>
              <w:rPr>
                <w:i/>
                <w:w w:val="105"/>
                <w:sz w:val="19"/>
              </w:rPr>
              <w:t>Açıklamalar</w:t>
            </w:r>
          </w:p>
        </w:tc>
      </w:tr>
      <w:tr w:rsidR="003D1315">
        <w:trPr>
          <w:trHeight w:val="405"/>
        </w:trPr>
        <w:tc>
          <w:tcPr>
            <w:tcW w:w="3365" w:type="dxa"/>
          </w:tcPr>
          <w:p w:rsidR="003D1315" w:rsidRDefault="00E73783">
            <w:pPr>
              <w:pStyle w:val="TableParagraph"/>
              <w:spacing w:before="0" w:line="231" w:lineRule="exact"/>
              <w:ind w:left="1104"/>
              <w:rPr>
                <w:sz w:val="19"/>
              </w:rPr>
            </w:pPr>
            <w:r>
              <w:rPr>
                <w:w w:val="105"/>
                <w:sz w:val="19"/>
              </w:rPr>
              <w:t>Ekonomik Kod</w:t>
            </w:r>
          </w:p>
        </w:tc>
        <w:tc>
          <w:tcPr>
            <w:tcW w:w="5933" w:type="dxa"/>
          </w:tcPr>
          <w:p w:rsidR="003D1315" w:rsidRDefault="00E73783">
            <w:pPr>
              <w:pStyle w:val="TableParagraph"/>
              <w:spacing w:before="0" w:line="231" w:lineRule="exact"/>
              <w:ind w:left="2601" w:right="2561"/>
              <w:jc w:val="center"/>
              <w:rPr>
                <w:sz w:val="19"/>
              </w:rPr>
            </w:pPr>
            <w:r>
              <w:rPr>
                <w:w w:val="105"/>
                <w:sz w:val="19"/>
              </w:rPr>
              <w:t>2022 Yılı</w:t>
            </w:r>
          </w:p>
        </w:tc>
      </w:tr>
      <w:tr w:rsidR="003D1315">
        <w:trPr>
          <w:trHeight w:val="255"/>
        </w:trPr>
        <w:tc>
          <w:tcPr>
            <w:tcW w:w="3365" w:type="dxa"/>
            <w:shd w:val="clear" w:color="auto" w:fill="E4EBF1"/>
          </w:tcPr>
          <w:p w:rsidR="003D1315" w:rsidRDefault="00E73783">
            <w:pPr>
              <w:pStyle w:val="TableParagraph"/>
              <w:spacing w:line="222" w:lineRule="exact"/>
              <w:ind w:left="307"/>
              <w:rPr>
                <w:sz w:val="19"/>
              </w:rPr>
            </w:pPr>
            <w:r>
              <w:rPr>
                <w:w w:val="105"/>
                <w:sz w:val="19"/>
              </w:rPr>
              <w:t>01. Personel Giderleri</w:t>
            </w:r>
          </w:p>
        </w:tc>
        <w:tc>
          <w:tcPr>
            <w:tcW w:w="5933" w:type="dxa"/>
            <w:shd w:val="clear" w:color="auto" w:fill="E4EBF1"/>
          </w:tcPr>
          <w:p w:rsidR="003D1315" w:rsidRDefault="00E73783">
            <w:pPr>
              <w:pStyle w:val="TableParagraph"/>
              <w:spacing w:line="222" w:lineRule="exact"/>
              <w:ind w:right="88"/>
              <w:jc w:val="right"/>
              <w:rPr>
                <w:sz w:val="19"/>
              </w:rPr>
            </w:pPr>
            <w:r>
              <w:rPr>
                <w:sz w:val="19"/>
              </w:rPr>
              <w:t>0,00</w:t>
            </w:r>
          </w:p>
        </w:tc>
      </w:tr>
      <w:tr w:rsidR="003D1315">
        <w:trPr>
          <w:trHeight w:val="255"/>
        </w:trPr>
        <w:tc>
          <w:tcPr>
            <w:tcW w:w="3365" w:type="dxa"/>
          </w:tcPr>
          <w:p w:rsidR="003D1315" w:rsidRDefault="00E73783">
            <w:pPr>
              <w:pStyle w:val="TableParagraph"/>
              <w:ind w:left="307"/>
              <w:rPr>
                <w:sz w:val="19"/>
              </w:rPr>
            </w:pPr>
            <w:r>
              <w:rPr>
                <w:w w:val="105"/>
                <w:sz w:val="19"/>
              </w:rPr>
              <w:t>02. SGK Devlet Primi Giderleri</w:t>
            </w:r>
          </w:p>
        </w:tc>
        <w:tc>
          <w:tcPr>
            <w:tcW w:w="5933" w:type="dxa"/>
          </w:tcPr>
          <w:p w:rsidR="003D1315" w:rsidRDefault="00E73783">
            <w:pPr>
              <w:pStyle w:val="TableParagraph"/>
              <w:ind w:right="88"/>
              <w:jc w:val="right"/>
              <w:rPr>
                <w:sz w:val="19"/>
              </w:rPr>
            </w:pPr>
            <w:r>
              <w:rPr>
                <w:sz w:val="19"/>
              </w:rPr>
              <w:t>0,00</w:t>
            </w:r>
          </w:p>
        </w:tc>
      </w:tr>
      <w:tr w:rsidR="003D1315">
        <w:trPr>
          <w:trHeight w:val="240"/>
        </w:trPr>
        <w:tc>
          <w:tcPr>
            <w:tcW w:w="3365" w:type="dxa"/>
            <w:shd w:val="clear" w:color="auto" w:fill="E4EBF1"/>
          </w:tcPr>
          <w:p w:rsidR="003D1315" w:rsidRDefault="00E73783">
            <w:pPr>
              <w:pStyle w:val="TableParagraph"/>
              <w:spacing w:before="0" w:line="220" w:lineRule="exact"/>
              <w:ind w:left="307"/>
              <w:rPr>
                <w:sz w:val="19"/>
              </w:rPr>
            </w:pPr>
            <w:r>
              <w:rPr>
                <w:w w:val="105"/>
                <w:sz w:val="19"/>
              </w:rPr>
              <w:t>03. Mal ve Hizmet Alım Giderleri</w:t>
            </w:r>
          </w:p>
        </w:tc>
        <w:tc>
          <w:tcPr>
            <w:tcW w:w="5933" w:type="dxa"/>
            <w:shd w:val="clear" w:color="auto" w:fill="E4EBF1"/>
          </w:tcPr>
          <w:p w:rsidR="003D1315" w:rsidRDefault="00E73783">
            <w:pPr>
              <w:pStyle w:val="TableParagraph"/>
              <w:spacing w:before="0" w:line="220" w:lineRule="exact"/>
              <w:ind w:right="91"/>
              <w:jc w:val="right"/>
              <w:rPr>
                <w:sz w:val="19"/>
              </w:rPr>
            </w:pPr>
            <w:r>
              <w:rPr>
                <w:sz w:val="19"/>
              </w:rPr>
              <w:t>150.000,00</w:t>
            </w:r>
          </w:p>
        </w:tc>
      </w:tr>
      <w:tr w:rsidR="003D1315">
        <w:trPr>
          <w:trHeight w:val="255"/>
        </w:trPr>
        <w:tc>
          <w:tcPr>
            <w:tcW w:w="3365" w:type="dxa"/>
          </w:tcPr>
          <w:p w:rsidR="003D1315" w:rsidRDefault="00E73783">
            <w:pPr>
              <w:pStyle w:val="TableParagraph"/>
              <w:ind w:left="307"/>
              <w:rPr>
                <w:sz w:val="19"/>
              </w:rPr>
            </w:pPr>
            <w:r>
              <w:rPr>
                <w:w w:val="105"/>
                <w:sz w:val="19"/>
              </w:rPr>
              <w:t>04. Faiz Giderleri</w:t>
            </w:r>
          </w:p>
        </w:tc>
        <w:tc>
          <w:tcPr>
            <w:tcW w:w="5933" w:type="dxa"/>
          </w:tcPr>
          <w:p w:rsidR="003D1315" w:rsidRDefault="00E73783">
            <w:pPr>
              <w:pStyle w:val="TableParagraph"/>
              <w:ind w:right="88"/>
              <w:jc w:val="right"/>
              <w:rPr>
                <w:sz w:val="19"/>
              </w:rPr>
            </w:pPr>
            <w:r>
              <w:rPr>
                <w:sz w:val="19"/>
              </w:rPr>
              <w:t>0,00</w:t>
            </w:r>
          </w:p>
        </w:tc>
      </w:tr>
      <w:tr w:rsidR="003D1315">
        <w:trPr>
          <w:trHeight w:val="255"/>
        </w:trPr>
        <w:tc>
          <w:tcPr>
            <w:tcW w:w="3365" w:type="dxa"/>
            <w:shd w:val="clear" w:color="auto" w:fill="E4EBF1"/>
          </w:tcPr>
          <w:p w:rsidR="003D1315" w:rsidRDefault="00E73783">
            <w:pPr>
              <w:pStyle w:val="TableParagraph"/>
              <w:spacing w:line="222" w:lineRule="exact"/>
              <w:ind w:left="307"/>
              <w:rPr>
                <w:sz w:val="19"/>
              </w:rPr>
            </w:pPr>
            <w:r>
              <w:rPr>
                <w:w w:val="105"/>
                <w:sz w:val="19"/>
              </w:rPr>
              <w:t>05. Cari Transferler</w:t>
            </w:r>
          </w:p>
        </w:tc>
        <w:tc>
          <w:tcPr>
            <w:tcW w:w="5933" w:type="dxa"/>
            <w:shd w:val="clear" w:color="auto" w:fill="E4EBF1"/>
          </w:tcPr>
          <w:p w:rsidR="003D1315" w:rsidRDefault="00E73783">
            <w:pPr>
              <w:pStyle w:val="TableParagraph"/>
              <w:spacing w:line="222" w:lineRule="exact"/>
              <w:ind w:right="88"/>
              <w:jc w:val="right"/>
              <w:rPr>
                <w:sz w:val="19"/>
              </w:rPr>
            </w:pPr>
            <w:r>
              <w:rPr>
                <w:sz w:val="19"/>
              </w:rPr>
              <w:t>0,00</w:t>
            </w:r>
          </w:p>
        </w:tc>
      </w:tr>
      <w:tr w:rsidR="003D1315">
        <w:trPr>
          <w:trHeight w:val="240"/>
        </w:trPr>
        <w:tc>
          <w:tcPr>
            <w:tcW w:w="3365" w:type="dxa"/>
          </w:tcPr>
          <w:p w:rsidR="003D1315" w:rsidRDefault="00E73783">
            <w:pPr>
              <w:pStyle w:val="TableParagraph"/>
              <w:spacing w:before="0" w:line="220" w:lineRule="exact"/>
              <w:ind w:left="307"/>
              <w:rPr>
                <w:sz w:val="19"/>
              </w:rPr>
            </w:pPr>
            <w:r>
              <w:rPr>
                <w:w w:val="105"/>
                <w:sz w:val="19"/>
              </w:rPr>
              <w:t>06. Sermaye Giderleri</w:t>
            </w:r>
          </w:p>
        </w:tc>
        <w:tc>
          <w:tcPr>
            <w:tcW w:w="5933" w:type="dxa"/>
          </w:tcPr>
          <w:p w:rsidR="003D1315" w:rsidRDefault="00E73783">
            <w:pPr>
              <w:pStyle w:val="TableParagraph"/>
              <w:spacing w:before="0" w:line="220" w:lineRule="exact"/>
              <w:ind w:right="88"/>
              <w:jc w:val="right"/>
              <w:rPr>
                <w:sz w:val="19"/>
              </w:rPr>
            </w:pPr>
            <w:r>
              <w:rPr>
                <w:sz w:val="19"/>
              </w:rPr>
              <w:t>0,00</w:t>
            </w:r>
          </w:p>
        </w:tc>
      </w:tr>
      <w:tr w:rsidR="003D1315">
        <w:trPr>
          <w:trHeight w:val="255"/>
        </w:trPr>
        <w:tc>
          <w:tcPr>
            <w:tcW w:w="3365" w:type="dxa"/>
            <w:shd w:val="clear" w:color="auto" w:fill="E4EBF1"/>
          </w:tcPr>
          <w:p w:rsidR="003D1315" w:rsidRDefault="00E73783">
            <w:pPr>
              <w:pStyle w:val="TableParagraph"/>
              <w:ind w:left="307"/>
              <w:rPr>
                <w:sz w:val="19"/>
              </w:rPr>
            </w:pPr>
            <w:r>
              <w:rPr>
                <w:w w:val="105"/>
                <w:sz w:val="19"/>
              </w:rPr>
              <w:t>07. Sermaye Trans ferleri</w:t>
            </w:r>
          </w:p>
        </w:tc>
        <w:tc>
          <w:tcPr>
            <w:tcW w:w="5933" w:type="dxa"/>
            <w:shd w:val="clear" w:color="auto" w:fill="E4EBF1"/>
          </w:tcPr>
          <w:p w:rsidR="003D1315" w:rsidRDefault="00E73783">
            <w:pPr>
              <w:pStyle w:val="TableParagraph"/>
              <w:ind w:right="88"/>
              <w:jc w:val="right"/>
              <w:rPr>
                <w:sz w:val="19"/>
              </w:rPr>
            </w:pPr>
            <w:r>
              <w:rPr>
                <w:sz w:val="19"/>
              </w:rPr>
              <w:t>0,00</w:t>
            </w:r>
          </w:p>
        </w:tc>
      </w:tr>
      <w:tr w:rsidR="003D1315">
        <w:trPr>
          <w:trHeight w:val="255"/>
        </w:trPr>
        <w:tc>
          <w:tcPr>
            <w:tcW w:w="3365" w:type="dxa"/>
          </w:tcPr>
          <w:p w:rsidR="003D1315" w:rsidRDefault="00E73783">
            <w:pPr>
              <w:pStyle w:val="TableParagraph"/>
              <w:ind w:left="307"/>
              <w:rPr>
                <w:sz w:val="19"/>
              </w:rPr>
            </w:pPr>
            <w:r>
              <w:rPr>
                <w:w w:val="105"/>
                <w:sz w:val="19"/>
              </w:rPr>
              <w:t>08. Borç verme</w:t>
            </w:r>
          </w:p>
        </w:tc>
        <w:tc>
          <w:tcPr>
            <w:tcW w:w="5933" w:type="dxa"/>
          </w:tcPr>
          <w:p w:rsidR="003D1315" w:rsidRDefault="00E73783">
            <w:pPr>
              <w:pStyle w:val="TableParagraph"/>
              <w:ind w:right="88"/>
              <w:jc w:val="right"/>
              <w:rPr>
                <w:sz w:val="19"/>
              </w:rPr>
            </w:pPr>
            <w:r>
              <w:rPr>
                <w:sz w:val="19"/>
              </w:rPr>
              <w:t>0,00</w:t>
            </w:r>
          </w:p>
        </w:tc>
      </w:tr>
      <w:tr w:rsidR="003D1315">
        <w:trPr>
          <w:trHeight w:val="240"/>
        </w:trPr>
        <w:tc>
          <w:tcPr>
            <w:tcW w:w="3365" w:type="dxa"/>
            <w:shd w:val="clear" w:color="auto" w:fill="E4EBF1"/>
          </w:tcPr>
          <w:p w:rsidR="003D1315" w:rsidRDefault="00E73783">
            <w:pPr>
              <w:pStyle w:val="TableParagraph"/>
              <w:spacing w:before="0" w:line="220" w:lineRule="exact"/>
              <w:ind w:left="112"/>
              <w:rPr>
                <w:sz w:val="19"/>
              </w:rPr>
            </w:pPr>
            <w:r>
              <w:rPr>
                <w:w w:val="105"/>
                <w:sz w:val="19"/>
              </w:rPr>
              <w:t>Toplam Bütçe Kaynak İhtiyacı</w:t>
            </w:r>
          </w:p>
        </w:tc>
        <w:tc>
          <w:tcPr>
            <w:tcW w:w="5933" w:type="dxa"/>
            <w:shd w:val="clear" w:color="auto" w:fill="E4EBF1"/>
          </w:tcPr>
          <w:p w:rsidR="003D1315" w:rsidRDefault="00E73783">
            <w:pPr>
              <w:pStyle w:val="TableParagraph"/>
              <w:spacing w:before="0" w:line="220" w:lineRule="exact"/>
              <w:ind w:right="91"/>
              <w:jc w:val="right"/>
              <w:rPr>
                <w:sz w:val="19"/>
              </w:rPr>
            </w:pPr>
            <w:r>
              <w:rPr>
                <w:sz w:val="19"/>
              </w:rPr>
              <w:t>150.000,00</w:t>
            </w:r>
          </w:p>
        </w:tc>
      </w:tr>
      <w:tr w:rsidR="003D1315">
        <w:trPr>
          <w:trHeight w:val="255"/>
        </w:trPr>
        <w:tc>
          <w:tcPr>
            <w:tcW w:w="3365" w:type="dxa"/>
          </w:tcPr>
          <w:p w:rsidR="003D1315" w:rsidRDefault="00E73783">
            <w:pPr>
              <w:pStyle w:val="TableParagraph"/>
              <w:ind w:left="307"/>
              <w:rPr>
                <w:sz w:val="19"/>
              </w:rPr>
            </w:pPr>
            <w:r>
              <w:rPr>
                <w:w w:val="105"/>
                <w:sz w:val="19"/>
              </w:rPr>
              <w:t>Bütçe Dışı Kaynak (Döner Sermaye)</w:t>
            </w:r>
          </w:p>
        </w:tc>
        <w:tc>
          <w:tcPr>
            <w:tcW w:w="5933" w:type="dxa"/>
          </w:tcPr>
          <w:p w:rsidR="003D1315" w:rsidRDefault="00E73783">
            <w:pPr>
              <w:pStyle w:val="TableParagraph"/>
              <w:ind w:right="88"/>
              <w:jc w:val="right"/>
              <w:rPr>
                <w:sz w:val="19"/>
              </w:rPr>
            </w:pPr>
            <w:r>
              <w:rPr>
                <w:sz w:val="19"/>
              </w:rPr>
              <w:t>0,00</w:t>
            </w:r>
          </w:p>
        </w:tc>
      </w:tr>
      <w:tr w:rsidR="003D1315">
        <w:trPr>
          <w:trHeight w:val="255"/>
        </w:trPr>
        <w:tc>
          <w:tcPr>
            <w:tcW w:w="3365" w:type="dxa"/>
            <w:shd w:val="clear" w:color="auto" w:fill="E4EBF1"/>
          </w:tcPr>
          <w:p w:rsidR="003D1315" w:rsidRDefault="00E73783">
            <w:pPr>
              <w:pStyle w:val="TableParagraph"/>
              <w:ind w:left="307"/>
              <w:rPr>
                <w:sz w:val="19"/>
              </w:rPr>
            </w:pPr>
            <w:r>
              <w:rPr>
                <w:w w:val="105"/>
                <w:sz w:val="19"/>
              </w:rPr>
              <w:t>Bütçe Dışı Kaynak (Diğer Yurt İçi)</w:t>
            </w:r>
          </w:p>
        </w:tc>
        <w:tc>
          <w:tcPr>
            <w:tcW w:w="5933" w:type="dxa"/>
            <w:shd w:val="clear" w:color="auto" w:fill="E4EBF1"/>
          </w:tcPr>
          <w:p w:rsidR="003D1315" w:rsidRDefault="00E73783">
            <w:pPr>
              <w:pStyle w:val="TableParagraph"/>
              <w:ind w:right="88"/>
              <w:jc w:val="right"/>
              <w:rPr>
                <w:sz w:val="19"/>
              </w:rPr>
            </w:pPr>
            <w:r>
              <w:rPr>
                <w:sz w:val="19"/>
              </w:rPr>
              <w:t>0,00</w:t>
            </w:r>
          </w:p>
        </w:tc>
      </w:tr>
      <w:tr w:rsidR="003D1315">
        <w:trPr>
          <w:trHeight w:val="240"/>
        </w:trPr>
        <w:tc>
          <w:tcPr>
            <w:tcW w:w="3365" w:type="dxa"/>
          </w:tcPr>
          <w:p w:rsidR="003D1315" w:rsidRDefault="00E73783">
            <w:pPr>
              <w:pStyle w:val="TableParagraph"/>
              <w:spacing w:before="0"/>
              <w:ind w:left="307"/>
              <w:rPr>
                <w:sz w:val="19"/>
              </w:rPr>
            </w:pPr>
            <w:r>
              <w:rPr>
                <w:w w:val="105"/>
                <w:sz w:val="19"/>
              </w:rPr>
              <w:t>Bütçe Dışı Kaynak (Yurt Dışı )</w:t>
            </w:r>
          </w:p>
        </w:tc>
        <w:tc>
          <w:tcPr>
            <w:tcW w:w="5933" w:type="dxa"/>
          </w:tcPr>
          <w:p w:rsidR="003D1315" w:rsidRDefault="00E73783">
            <w:pPr>
              <w:pStyle w:val="TableParagraph"/>
              <w:spacing w:before="0"/>
              <w:ind w:right="88"/>
              <w:jc w:val="right"/>
              <w:rPr>
                <w:sz w:val="19"/>
              </w:rPr>
            </w:pPr>
            <w:r>
              <w:rPr>
                <w:sz w:val="19"/>
              </w:rPr>
              <w:t>0,00</w:t>
            </w:r>
          </w:p>
        </w:tc>
      </w:tr>
      <w:tr w:rsidR="003D1315">
        <w:trPr>
          <w:trHeight w:val="255"/>
        </w:trPr>
        <w:tc>
          <w:tcPr>
            <w:tcW w:w="3365" w:type="dxa"/>
            <w:shd w:val="clear" w:color="auto" w:fill="E4EBF1"/>
          </w:tcPr>
          <w:p w:rsidR="003D1315" w:rsidRDefault="00E73783">
            <w:pPr>
              <w:pStyle w:val="TableParagraph"/>
              <w:ind w:left="112"/>
              <w:rPr>
                <w:sz w:val="19"/>
              </w:rPr>
            </w:pPr>
            <w:r>
              <w:rPr>
                <w:w w:val="105"/>
                <w:sz w:val="19"/>
              </w:rPr>
              <w:t>Toplam Bütçe Dışı Kaynak İhtiyacı</w:t>
            </w:r>
          </w:p>
        </w:tc>
        <w:tc>
          <w:tcPr>
            <w:tcW w:w="5933" w:type="dxa"/>
            <w:shd w:val="clear" w:color="auto" w:fill="E4EBF1"/>
          </w:tcPr>
          <w:p w:rsidR="003D1315" w:rsidRDefault="00E73783">
            <w:pPr>
              <w:pStyle w:val="TableParagraph"/>
              <w:ind w:right="88"/>
              <w:jc w:val="right"/>
              <w:rPr>
                <w:sz w:val="19"/>
              </w:rPr>
            </w:pPr>
            <w:r>
              <w:rPr>
                <w:sz w:val="19"/>
              </w:rPr>
              <w:t>0,00</w:t>
            </w:r>
          </w:p>
        </w:tc>
      </w:tr>
      <w:tr w:rsidR="003D1315">
        <w:trPr>
          <w:trHeight w:val="240"/>
        </w:trPr>
        <w:tc>
          <w:tcPr>
            <w:tcW w:w="3365" w:type="dxa"/>
          </w:tcPr>
          <w:p w:rsidR="003D1315" w:rsidRDefault="00E73783">
            <w:pPr>
              <w:pStyle w:val="TableParagraph"/>
              <w:spacing w:line="206" w:lineRule="exact"/>
              <w:ind w:left="112"/>
              <w:rPr>
                <w:sz w:val="19"/>
              </w:rPr>
            </w:pPr>
            <w:r>
              <w:rPr>
                <w:w w:val="105"/>
                <w:sz w:val="19"/>
              </w:rPr>
              <w:t>Toplam Kaynak İhtiyacı</w:t>
            </w:r>
          </w:p>
        </w:tc>
        <w:tc>
          <w:tcPr>
            <w:tcW w:w="5933" w:type="dxa"/>
          </w:tcPr>
          <w:p w:rsidR="003D1315" w:rsidRDefault="00E73783">
            <w:pPr>
              <w:pStyle w:val="TableParagraph"/>
              <w:spacing w:line="206" w:lineRule="exact"/>
              <w:ind w:right="91"/>
              <w:jc w:val="right"/>
              <w:rPr>
                <w:sz w:val="19"/>
              </w:rPr>
            </w:pPr>
            <w:r>
              <w:rPr>
                <w:sz w:val="19"/>
              </w:rPr>
              <w:t>150.000,00</w:t>
            </w:r>
          </w:p>
        </w:tc>
      </w:tr>
    </w:tbl>
    <w:p w:rsidR="003D1315" w:rsidRDefault="003D1315">
      <w:pPr>
        <w:spacing w:line="206" w:lineRule="exact"/>
        <w:jc w:val="right"/>
        <w:rPr>
          <w:sz w:val="19"/>
        </w:rPr>
        <w:sectPr w:rsidR="003D1315">
          <w:pgSz w:w="11910" w:h="16850"/>
          <w:pgMar w:top="1400" w:right="1180" w:bottom="700" w:left="1180" w:header="0" w:footer="519" w:gutter="0"/>
          <w:cols w:space="708"/>
        </w:sectPr>
      </w:pPr>
    </w:p>
    <w:tbl>
      <w:tblPr>
        <w:tblStyle w:val="TableNormal"/>
        <w:tblW w:w="0" w:type="auto"/>
        <w:tblInd w:w="126" w:type="dxa"/>
        <w:tblBorders>
          <w:top w:val="single" w:sz="6" w:space="0" w:color="B1C4DA"/>
          <w:left w:val="single" w:sz="6" w:space="0" w:color="B1C4DA"/>
          <w:bottom w:val="single" w:sz="6" w:space="0" w:color="B1C4DA"/>
          <w:right w:val="single" w:sz="6" w:space="0" w:color="B1C4DA"/>
          <w:insideH w:val="single" w:sz="6" w:space="0" w:color="B1C4DA"/>
          <w:insideV w:val="single" w:sz="6" w:space="0" w:color="B1C4DA"/>
        </w:tblBorders>
        <w:tblLayout w:type="fixed"/>
        <w:tblLook w:val="01E0" w:firstRow="1" w:lastRow="1" w:firstColumn="1" w:lastColumn="1" w:noHBand="0" w:noVBand="0"/>
      </w:tblPr>
      <w:tblGrid>
        <w:gridCol w:w="3365"/>
        <w:gridCol w:w="5933"/>
      </w:tblGrid>
      <w:tr w:rsidR="003D1315">
        <w:trPr>
          <w:trHeight w:val="270"/>
        </w:trPr>
        <w:tc>
          <w:tcPr>
            <w:tcW w:w="9298" w:type="dxa"/>
            <w:gridSpan w:val="2"/>
            <w:tcBorders>
              <w:top w:val="nil"/>
              <w:left w:val="nil"/>
              <w:bottom w:val="nil"/>
              <w:right w:val="nil"/>
            </w:tcBorders>
            <w:shd w:val="clear" w:color="auto" w:fill="809EC2"/>
          </w:tcPr>
          <w:p w:rsidR="003D1315" w:rsidRDefault="00E73783">
            <w:pPr>
              <w:pStyle w:val="TableParagraph"/>
              <w:spacing w:before="29"/>
              <w:ind w:left="3265" w:right="3250"/>
              <w:jc w:val="center"/>
              <w:rPr>
                <w:sz w:val="19"/>
              </w:rPr>
            </w:pPr>
            <w:proofErr w:type="gramStart"/>
            <w:r>
              <w:rPr>
                <w:color w:val="FFFFFF"/>
                <w:w w:val="105"/>
                <w:sz w:val="19"/>
              </w:rPr>
              <w:lastRenderedPageBreak/>
              <w:t>FAALİYET  MALİYETLERİ</w:t>
            </w:r>
            <w:proofErr w:type="gramEnd"/>
            <w:r>
              <w:rPr>
                <w:color w:val="FFFFFF"/>
                <w:w w:val="105"/>
                <w:sz w:val="19"/>
              </w:rPr>
              <w:t xml:space="preserve">  TABLOSU</w:t>
            </w:r>
          </w:p>
        </w:tc>
      </w:tr>
      <w:tr w:rsidR="003D1315">
        <w:trPr>
          <w:trHeight w:val="252"/>
        </w:trPr>
        <w:tc>
          <w:tcPr>
            <w:tcW w:w="3365" w:type="dxa"/>
            <w:tcBorders>
              <w:top w:val="nil"/>
              <w:bottom w:val="single" w:sz="8" w:space="0" w:color="B1C4DA"/>
            </w:tcBorders>
            <w:shd w:val="clear" w:color="auto" w:fill="E4EBF1"/>
          </w:tcPr>
          <w:p w:rsidR="003D1315" w:rsidRDefault="00E73783">
            <w:pPr>
              <w:pStyle w:val="TableParagraph"/>
              <w:spacing w:line="219" w:lineRule="exact"/>
              <w:ind w:left="112"/>
              <w:rPr>
                <w:sz w:val="19"/>
              </w:rPr>
            </w:pPr>
            <w:r>
              <w:rPr>
                <w:w w:val="105"/>
                <w:sz w:val="19"/>
              </w:rPr>
              <w:t>İdare Adı</w:t>
            </w:r>
          </w:p>
        </w:tc>
        <w:tc>
          <w:tcPr>
            <w:tcW w:w="5933" w:type="dxa"/>
            <w:tcBorders>
              <w:top w:val="nil"/>
              <w:bottom w:val="single" w:sz="8" w:space="0" w:color="B1C4DA"/>
            </w:tcBorders>
            <w:shd w:val="clear" w:color="auto" w:fill="E4EBF1"/>
          </w:tcPr>
          <w:p w:rsidR="003D1315" w:rsidRDefault="00E73783">
            <w:pPr>
              <w:pStyle w:val="TableParagraph"/>
              <w:spacing w:line="219" w:lineRule="exact"/>
              <w:ind w:left="127"/>
              <w:rPr>
                <w:sz w:val="19"/>
              </w:rPr>
            </w:pPr>
            <w:r>
              <w:rPr>
                <w:w w:val="105"/>
                <w:sz w:val="19"/>
              </w:rPr>
              <w:t>Niğde Belediyesi</w:t>
            </w:r>
          </w:p>
        </w:tc>
      </w:tr>
      <w:tr w:rsidR="003D1315">
        <w:trPr>
          <w:trHeight w:val="507"/>
        </w:trPr>
        <w:tc>
          <w:tcPr>
            <w:tcW w:w="3365" w:type="dxa"/>
            <w:tcBorders>
              <w:top w:val="single" w:sz="8" w:space="0" w:color="B1C4DA"/>
            </w:tcBorders>
          </w:tcPr>
          <w:p w:rsidR="003D1315" w:rsidRDefault="00E73783">
            <w:pPr>
              <w:pStyle w:val="TableParagraph"/>
              <w:spacing w:before="12" w:line="240" w:lineRule="auto"/>
              <w:ind w:left="112"/>
              <w:rPr>
                <w:sz w:val="19"/>
              </w:rPr>
            </w:pPr>
            <w:r>
              <w:rPr>
                <w:w w:val="105"/>
                <w:sz w:val="19"/>
              </w:rPr>
              <w:t>Performans Hedefi</w:t>
            </w:r>
          </w:p>
        </w:tc>
        <w:tc>
          <w:tcPr>
            <w:tcW w:w="5933" w:type="dxa"/>
            <w:tcBorders>
              <w:top w:val="single" w:sz="8" w:space="0" w:color="B1C4DA"/>
            </w:tcBorders>
          </w:tcPr>
          <w:p w:rsidR="003D1315" w:rsidRDefault="00E73783">
            <w:pPr>
              <w:pStyle w:val="TableParagraph"/>
              <w:spacing w:before="3" w:line="240" w:lineRule="atLeast"/>
              <w:ind w:left="127"/>
              <w:rPr>
                <w:sz w:val="19"/>
              </w:rPr>
            </w:pPr>
            <w:r>
              <w:rPr>
                <w:w w:val="105"/>
                <w:sz w:val="19"/>
              </w:rPr>
              <w:t>Kent halkının katılımına yönelik kültürel, sanatsal ve sportif tesisler yapmak ve faaliyetler düzenlemek</w:t>
            </w:r>
          </w:p>
        </w:tc>
      </w:tr>
      <w:tr w:rsidR="003D1315">
        <w:trPr>
          <w:trHeight w:val="240"/>
        </w:trPr>
        <w:tc>
          <w:tcPr>
            <w:tcW w:w="3365" w:type="dxa"/>
            <w:shd w:val="clear" w:color="auto" w:fill="E4EBF1"/>
          </w:tcPr>
          <w:p w:rsidR="003D1315" w:rsidRDefault="00E73783">
            <w:pPr>
              <w:pStyle w:val="TableParagraph"/>
              <w:spacing w:before="0" w:line="220" w:lineRule="exact"/>
              <w:ind w:left="112"/>
              <w:rPr>
                <w:sz w:val="19"/>
              </w:rPr>
            </w:pPr>
            <w:r>
              <w:rPr>
                <w:w w:val="105"/>
                <w:sz w:val="19"/>
              </w:rPr>
              <w:t>Faaliyet Adı</w:t>
            </w:r>
          </w:p>
        </w:tc>
        <w:tc>
          <w:tcPr>
            <w:tcW w:w="5933" w:type="dxa"/>
            <w:shd w:val="clear" w:color="auto" w:fill="E4EBF1"/>
          </w:tcPr>
          <w:p w:rsidR="003D1315" w:rsidRDefault="00E73783">
            <w:pPr>
              <w:pStyle w:val="TableParagraph"/>
              <w:spacing w:before="0" w:line="220" w:lineRule="exact"/>
              <w:ind w:left="127"/>
              <w:rPr>
                <w:sz w:val="19"/>
              </w:rPr>
            </w:pPr>
            <w:r>
              <w:rPr>
                <w:w w:val="105"/>
                <w:sz w:val="19"/>
              </w:rPr>
              <w:t>Su tahakkuk kırtasiye bilgisayar ve matbaa işlerinin yürütülmesi</w:t>
            </w:r>
          </w:p>
        </w:tc>
      </w:tr>
      <w:tr w:rsidR="003D1315">
        <w:trPr>
          <w:trHeight w:val="255"/>
        </w:trPr>
        <w:tc>
          <w:tcPr>
            <w:tcW w:w="3365" w:type="dxa"/>
          </w:tcPr>
          <w:p w:rsidR="003D1315" w:rsidRDefault="00E73783">
            <w:pPr>
              <w:pStyle w:val="TableParagraph"/>
              <w:ind w:left="112"/>
              <w:rPr>
                <w:sz w:val="19"/>
              </w:rPr>
            </w:pPr>
            <w:r>
              <w:rPr>
                <w:w w:val="105"/>
                <w:sz w:val="19"/>
              </w:rPr>
              <w:t>Sorumlu Harcama Birimi veya Birimleri</w:t>
            </w:r>
          </w:p>
        </w:tc>
        <w:tc>
          <w:tcPr>
            <w:tcW w:w="5933" w:type="dxa"/>
          </w:tcPr>
          <w:p w:rsidR="003D1315" w:rsidRDefault="00E73783">
            <w:pPr>
              <w:pStyle w:val="TableParagraph"/>
              <w:ind w:left="127"/>
              <w:rPr>
                <w:sz w:val="19"/>
              </w:rPr>
            </w:pPr>
            <w:r>
              <w:rPr>
                <w:w w:val="105"/>
                <w:sz w:val="19"/>
              </w:rPr>
              <w:t>İşletme ve İştirakler Müdürlüğü</w:t>
            </w:r>
          </w:p>
        </w:tc>
      </w:tr>
      <w:tr w:rsidR="003D1315">
        <w:trPr>
          <w:trHeight w:val="420"/>
        </w:trPr>
        <w:tc>
          <w:tcPr>
            <w:tcW w:w="9298" w:type="dxa"/>
            <w:gridSpan w:val="2"/>
            <w:shd w:val="clear" w:color="auto" w:fill="E4EBF1"/>
          </w:tcPr>
          <w:p w:rsidR="003D1315" w:rsidRDefault="00E73783">
            <w:pPr>
              <w:pStyle w:val="TableParagraph"/>
              <w:spacing w:line="240" w:lineRule="auto"/>
              <w:ind w:left="157"/>
              <w:rPr>
                <w:i/>
                <w:sz w:val="19"/>
              </w:rPr>
            </w:pPr>
            <w:r>
              <w:rPr>
                <w:i/>
                <w:w w:val="105"/>
                <w:sz w:val="19"/>
              </w:rPr>
              <w:t>Açıklamalar</w:t>
            </w:r>
          </w:p>
        </w:tc>
      </w:tr>
      <w:tr w:rsidR="003D1315">
        <w:trPr>
          <w:trHeight w:val="405"/>
        </w:trPr>
        <w:tc>
          <w:tcPr>
            <w:tcW w:w="3365" w:type="dxa"/>
          </w:tcPr>
          <w:p w:rsidR="003D1315" w:rsidRDefault="00E73783">
            <w:pPr>
              <w:pStyle w:val="TableParagraph"/>
              <w:spacing w:before="0" w:line="231" w:lineRule="exact"/>
              <w:ind w:left="1104"/>
              <w:rPr>
                <w:sz w:val="19"/>
              </w:rPr>
            </w:pPr>
            <w:r>
              <w:rPr>
                <w:w w:val="105"/>
                <w:sz w:val="19"/>
              </w:rPr>
              <w:t>Ekonomik Kod</w:t>
            </w:r>
          </w:p>
        </w:tc>
        <w:tc>
          <w:tcPr>
            <w:tcW w:w="5933" w:type="dxa"/>
          </w:tcPr>
          <w:p w:rsidR="003D1315" w:rsidRDefault="00E73783">
            <w:pPr>
              <w:pStyle w:val="TableParagraph"/>
              <w:spacing w:before="0" w:line="231" w:lineRule="exact"/>
              <w:ind w:left="2601" w:right="2561"/>
              <w:jc w:val="center"/>
              <w:rPr>
                <w:sz w:val="19"/>
              </w:rPr>
            </w:pPr>
            <w:r>
              <w:rPr>
                <w:w w:val="105"/>
                <w:sz w:val="19"/>
              </w:rPr>
              <w:t>2022 Yılı</w:t>
            </w:r>
          </w:p>
        </w:tc>
      </w:tr>
      <w:tr w:rsidR="003D1315">
        <w:trPr>
          <w:trHeight w:val="255"/>
        </w:trPr>
        <w:tc>
          <w:tcPr>
            <w:tcW w:w="3365" w:type="dxa"/>
            <w:shd w:val="clear" w:color="auto" w:fill="E4EBF1"/>
          </w:tcPr>
          <w:p w:rsidR="003D1315" w:rsidRDefault="00E73783">
            <w:pPr>
              <w:pStyle w:val="TableParagraph"/>
              <w:ind w:left="307"/>
              <w:rPr>
                <w:sz w:val="19"/>
              </w:rPr>
            </w:pPr>
            <w:r>
              <w:rPr>
                <w:w w:val="105"/>
                <w:sz w:val="19"/>
              </w:rPr>
              <w:t>01. Personel Giderleri</w:t>
            </w:r>
          </w:p>
        </w:tc>
        <w:tc>
          <w:tcPr>
            <w:tcW w:w="5933" w:type="dxa"/>
            <w:shd w:val="clear" w:color="auto" w:fill="E4EBF1"/>
          </w:tcPr>
          <w:p w:rsidR="003D1315" w:rsidRDefault="00E73783">
            <w:pPr>
              <w:pStyle w:val="TableParagraph"/>
              <w:ind w:right="88"/>
              <w:jc w:val="right"/>
              <w:rPr>
                <w:sz w:val="19"/>
              </w:rPr>
            </w:pPr>
            <w:r>
              <w:rPr>
                <w:sz w:val="19"/>
              </w:rPr>
              <w:t>0,00</w:t>
            </w:r>
          </w:p>
        </w:tc>
      </w:tr>
      <w:tr w:rsidR="003D1315">
        <w:trPr>
          <w:trHeight w:val="255"/>
        </w:trPr>
        <w:tc>
          <w:tcPr>
            <w:tcW w:w="3365" w:type="dxa"/>
          </w:tcPr>
          <w:p w:rsidR="003D1315" w:rsidRDefault="00E73783">
            <w:pPr>
              <w:pStyle w:val="TableParagraph"/>
              <w:ind w:left="307"/>
              <w:rPr>
                <w:sz w:val="19"/>
              </w:rPr>
            </w:pPr>
            <w:r>
              <w:rPr>
                <w:w w:val="105"/>
                <w:sz w:val="19"/>
              </w:rPr>
              <w:t>02. SGK Devlet Primi Giderleri</w:t>
            </w:r>
          </w:p>
        </w:tc>
        <w:tc>
          <w:tcPr>
            <w:tcW w:w="5933" w:type="dxa"/>
          </w:tcPr>
          <w:p w:rsidR="003D1315" w:rsidRDefault="00E73783">
            <w:pPr>
              <w:pStyle w:val="TableParagraph"/>
              <w:ind w:right="88"/>
              <w:jc w:val="right"/>
              <w:rPr>
                <w:sz w:val="19"/>
              </w:rPr>
            </w:pPr>
            <w:r>
              <w:rPr>
                <w:sz w:val="19"/>
              </w:rPr>
              <w:t>0,00</w:t>
            </w:r>
          </w:p>
        </w:tc>
      </w:tr>
      <w:tr w:rsidR="003D1315">
        <w:trPr>
          <w:trHeight w:val="240"/>
        </w:trPr>
        <w:tc>
          <w:tcPr>
            <w:tcW w:w="3365" w:type="dxa"/>
            <w:shd w:val="clear" w:color="auto" w:fill="E4EBF1"/>
          </w:tcPr>
          <w:p w:rsidR="003D1315" w:rsidRDefault="00E73783">
            <w:pPr>
              <w:pStyle w:val="TableParagraph"/>
              <w:spacing w:before="0" w:line="220" w:lineRule="exact"/>
              <w:ind w:left="307"/>
              <w:rPr>
                <w:sz w:val="19"/>
              </w:rPr>
            </w:pPr>
            <w:r>
              <w:rPr>
                <w:w w:val="105"/>
                <w:sz w:val="19"/>
              </w:rPr>
              <w:t>03. Mal ve Hizmet Alım Giderleri</w:t>
            </w:r>
          </w:p>
        </w:tc>
        <w:tc>
          <w:tcPr>
            <w:tcW w:w="5933" w:type="dxa"/>
            <w:shd w:val="clear" w:color="auto" w:fill="E4EBF1"/>
          </w:tcPr>
          <w:p w:rsidR="003D1315" w:rsidRDefault="00E73783">
            <w:pPr>
              <w:pStyle w:val="TableParagraph"/>
              <w:spacing w:before="0" w:line="220" w:lineRule="exact"/>
              <w:ind w:right="90"/>
              <w:jc w:val="right"/>
              <w:rPr>
                <w:sz w:val="19"/>
              </w:rPr>
            </w:pPr>
            <w:r>
              <w:rPr>
                <w:sz w:val="19"/>
              </w:rPr>
              <w:t>50.000,00</w:t>
            </w:r>
          </w:p>
        </w:tc>
      </w:tr>
      <w:tr w:rsidR="003D1315">
        <w:trPr>
          <w:trHeight w:val="255"/>
        </w:trPr>
        <w:tc>
          <w:tcPr>
            <w:tcW w:w="3365" w:type="dxa"/>
          </w:tcPr>
          <w:p w:rsidR="003D1315" w:rsidRDefault="00E73783">
            <w:pPr>
              <w:pStyle w:val="TableParagraph"/>
              <w:ind w:left="307"/>
              <w:rPr>
                <w:sz w:val="19"/>
              </w:rPr>
            </w:pPr>
            <w:r>
              <w:rPr>
                <w:w w:val="105"/>
                <w:sz w:val="19"/>
              </w:rPr>
              <w:t>04. Faiz Giderleri</w:t>
            </w:r>
          </w:p>
        </w:tc>
        <w:tc>
          <w:tcPr>
            <w:tcW w:w="5933" w:type="dxa"/>
          </w:tcPr>
          <w:p w:rsidR="003D1315" w:rsidRDefault="00E73783">
            <w:pPr>
              <w:pStyle w:val="TableParagraph"/>
              <w:ind w:right="88"/>
              <w:jc w:val="right"/>
              <w:rPr>
                <w:sz w:val="19"/>
              </w:rPr>
            </w:pPr>
            <w:r>
              <w:rPr>
                <w:sz w:val="19"/>
              </w:rPr>
              <w:t>0,00</w:t>
            </w:r>
          </w:p>
        </w:tc>
      </w:tr>
      <w:tr w:rsidR="003D1315">
        <w:trPr>
          <w:trHeight w:val="255"/>
        </w:trPr>
        <w:tc>
          <w:tcPr>
            <w:tcW w:w="3365" w:type="dxa"/>
            <w:shd w:val="clear" w:color="auto" w:fill="E4EBF1"/>
          </w:tcPr>
          <w:p w:rsidR="003D1315" w:rsidRDefault="00E73783">
            <w:pPr>
              <w:pStyle w:val="TableParagraph"/>
              <w:ind w:left="307"/>
              <w:rPr>
                <w:sz w:val="19"/>
              </w:rPr>
            </w:pPr>
            <w:r>
              <w:rPr>
                <w:w w:val="105"/>
                <w:sz w:val="19"/>
              </w:rPr>
              <w:t>05. Cari Transferler</w:t>
            </w:r>
          </w:p>
        </w:tc>
        <w:tc>
          <w:tcPr>
            <w:tcW w:w="5933" w:type="dxa"/>
            <w:shd w:val="clear" w:color="auto" w:fill="E4EBF1"/>
          </w:tcPr>
          <w:p w:rsidR="003D1315" w:rsidRDefault="00E73783">
            <w:pPr>
              <w:pStyle w:val="TableParagraph"/>
              <w:ind w:right="88"/>
              <w:jc w:val="right"/>
              <w:rPr>
                <w:sz w:val="19"/>
              </w:rPr>
            </w:pPr>
            <w:r>
              <w:rPr>
                <w:sz w:val="19"/>
              </w:rPr>
              <w:t>0,00</w:t>
            </w:r>
          </w:p>
        </w:tc>
      </w:tr>
      <w:tr w:rsidR="003D1315">
        <w:trPr>
          <w:trHeight w:val="240"/>
        </w:trPr>
        <w:tc>
          <w:tcPr>
            <w:tcW w:w="3365" w:type="dxa"/>
          </w:tcPr>
          <w:p w:rsidR="003D1315" w:rsidRDefault="00E73783">
            <w:pPr>
              <w:pStyle w:val="TableParagraph"/>
              <w:spacing w:before="0"/>
              <w:ind w:left="307"/>
              <w:rPr>
                <w:sz w:val="19"/>
              </w:rPr>
            </w:pPr>
            <w:r>
              <w:rPr>
                <w:w w:val="105"/>
                <w:sz w:val="19"/>
              </w:rPr>
              <w:t>06. Sermaye Giderleri</w:t>
            </w:r>
          </w:p>
        </w:tc>
        <w:tc>
          <w:tcPr>
            <w:tcW w:w="5933" w:type="dxa"/>
          </w:tcPr>
          <w:p w:rsidR="003D1315" w:rsidRDefault="00E73783">
            <w:pPr>
              <w:pStyle w:val="TableParagraph"/>
              <w:spacing w:before="0"/>
              <w:ind w:right="88"/>
              <w:jc w:val="right"/>
              <w:rPr>
                <w:sz w:val="19"/>
              </w:rPr>
            </w:pPr>
            <w:r>
              <w:rPr>
                <w:sz w:val="19"/>
              </w:rPr>
              <w:t>0,00</w:t>
            </w:r>
          </w:p>
        </w:tc>
      </w:tr>
      <w:tr w:rsidR="003D1315">
        <w:trPr>
          <w:trHeight w:val="255"/>
        </w:trPr>
        <w:tc>
          <w:tcPr>
            <w:tcW w:w="3365" w:type="dxa"/>
            <w:shd w:val="clear" w:color="auto" w:fill="E4EBF1"/>
          </w:tcPr>
          <w:p w:rsidR="003D1315" w:rsidRDefault="00E73783">
            <w:pPr>
              <w:pStyle w:val="TableParagraph"/>
              <w:ind w:left="307"/>
              <w:rPr>
                <w:sz w:val="19"/>
              </w:rPr>
            </w:pPr>
            <w:r>
              <w:rPr>
                <w:w w:val="105"/>
                <w:sz w:val="19"/>
              </w:rPr>
              <w:t>07. Sermaye Transferleri</w:t>
            </w:r>
          </w:p>
        </w:tc>
        <w:tc>
          <w:tcPr>
            <w:tcW w:w="5933" w:type="dxa"/>
            <w:shd w:val="clear" w:color="auto" w:fill="E4EBF1"/>
          </w:tcPr>
          <w:p w:rsidR="003D1315" w:rsidRDefault="00E73783">
            <w:pPr>
              <w:pStyle w:val="TableParagraph"/>
              <w:ind w:right="88"/>
              <w:jc w:val="right"/>
              <w:rPr>
                <w:sz w:val="19"/>
              </w:rPr>
            </w:pPr>
            <w:r>
              <w:rPr>
                <w:sz w:val="19"/>
              </w:rPr>
              <w:t>0,00</w:t>
            </w:r>
          </w:p>
        </w:tc>
      </w:tr>
      <w:tr w:rsidR="003D1315">
        <w:trPr>
          <w:trHeight w:val="255"/>
        </w:trPr>
        <w:tc>
          <w:tcPr>
            <w:tcW w:w="3365" w:type="dxa"/>
          </w:tcPr>
          <w:p w:rsidR="003D1315" w:rsidRDefault="00E73783">
            <w:pPr>
              <w:pStyle w:val="TableParagraph"/>
              <w:ind w:left="307"/>
              <w:rPr>
                <w:sz w:val="19"/>
              </w:rPr>
            </w:pPr>
            <w:r>
              <w:rPr>
                <w:w w:val="105"/>
                <w:sz w:val="19"/>
              </w:rPr>
              <w:t>08. Borç verme</w:t>
            </w:r>
          </w:p>
        </w:tc>
        <w:tc>
          <w:tcPr>
            <w:tcW w:w="5933" w:type="dxa"/>
          </w:tcPr>
          <w:p w:rsidR="003D1315" w:rsidRDefault="00E73783">
            <w:pPr>
              <w:pStyle w:val="TableParagraph"/>
              <w:ind w:right="88"/>
              <w:jc w:val="right"/>
              <w:rPr>
                <w:sz w:val="19"/>
              </w:rPr>
            </w:pPr>
            <w:r>
              <w:rPr>
                <w:sz w:val="19"/>
              </w:rPr>
              <w:t>0,00</w:t>
            </w:r>
          </w:p>
        </w:tc>
      </w:tr>
      <w:tr w:rsidR="003D1315">
        <w:trPr>
          <w:trHeight w:val="240"/>
        </w:trPr>
        <w:tc>
          <w:tcPr>
            <w:tcW w:w="3365" w:type="dxa"/>
            <w:shd w:val="clear" w:color="auto" w:fill="E4EBF1"/>
          </w:tcPr>
          <w:p w:rsidR="003D1315" w:rsidRDefault="00E73783">
            <w:pPr>
              <w:pStyle w:val="TableParagraph"/>
              <w:spacing w:before="0" w:line="220" w:lineRule="exact"/>
              <w:ind w:left="112"/>
              <w:rPr>
                <w:sz w:val="19"/>
              </w:rPr>
            </w:pPr>
            <w:r>
              <w:rPr>
                <w:w w:val="105"/>
                <w:sz w:val="19"/>
              </w:rPr>
              <w:t>Toplam Bütçe Kaynak İhtiyacı</w:t>
            </w:r>
          </w:p>
        </w:tc>
        <w:tc>
          <w:tcPr>
            <w:tcW w:w="5933" w:type="dxa"/>
            <w:shd w:val="clear" w:color="auto" w:fill="E4EBF1"/>
          </w:tcPr>
          <w:p w:rsidR="003D1315" w:rsidRDefault="00E73783">
            <w:pPr>
              <w:pStyle w:val="TableParagraph"/>
              <w:spacing w:before="0" w:line="220" w:lineRule="exact"/>
              <w:ind w:right="90"/>
              <w:jc w:val="right"/>
              <w:rPr>
                <w:sz w:val="19"/>
              </w:rPr>
            </w:pPr>
            <w:r>
              <w:rPr>
                <w:sz w:val="19"/>
              </w:rPr>
              <w:t>50.000,00</w:t>
            </w:r>
          </w:p>
        </w:tc>
      </w:tr>
      <w:tr w:rsidR="003D1315">
        <w:trPr>
          <w:trHeight w:val="255"/>
        </w:trPr>
        <w:tc>
          <w:tcPr>
            <w:tcW w:w="3365" w:type="dxa"/>
          </w:tcPr>
          <w:p w:rsidR="003D1315" w:rsidRDefault="00E73783">
            <w:pPr>
              <w:pStyle w:val="TableParagraph"/>
              <w:ind w:left="307"/>
              <w:rPr>
                <w:sz w:val="19"/>
              </w:rPr>
            </w:pPr>
            <w:r>
              <w:rPr>
                <w:w w:val="105"/>
                <w:sz w:val="19"/>
              </w:rPr>
              <w:t>Bütçe Dışı Kaynak (Döner Sermaye)</w:t>
            </w:r>
          </w:p>
        </w:tc>
        <w:tc>
          <w:tcPr>
            <w:tcW w:w="5933" w:type="dxa"/>
          </w:tcPr>
          <w:p w:rsidR="003D1315" w:rsidRDefault="00E73783">
            <w:pPr>
              <w:pStyle w:val="TableParagraph"/>
              <w:ind w:right="88"/>
              <w:jc w:val="right"/>
              <w:rPr>
                <w:sz w:val="19"/>
              </w:rPr>
            </w:pPr>
            <w:r>
              <w:rPr>
                <w:sz w:val="19"/>
              </w:rPr>
              <w:t>0,00</w:t>
            </w:r>
          </w:p>
        </w:tc>
      </w:tr>
      <w:tr w:rsidR="003D1315">
        <w:trPr>
          <w:trHeight w:val="255"/>
        </w:trPr>
        <w:tc>
          <w:tcPr>
            <w:tcW w:w="3365" w:type="dxa"/>
            <w:shd w:val="clear" w:color="auto" w:fill="E4EBF1"/>
          </w:tcPr>
          <w:p w:rsidR="003D1315" w:rsidRDefault="00E73783">
            <w:pPr>
              <w:pStyle w:val="TableParagraph"/>
              <w:ind w:left="307"/>
              <w:rPr>
                <w:sz w:val="19"/>
              </w:rPr>
            </w:pPr>
            <w:r>
              <w:rPr>
                <w:w w:val="105"/>
                <w:sz w:val="19"/>
              </w:rPr>
              <w:t>Bütçe Dışı Kaynak (Diğer Yurt İçi)</w:t>
            </w:r>
          </w:p>
        </w:tc>
        <w:tc>
          <w:tcPr>
            <w:tcW w:w="5933" w:type="dxa"/>
            <w:shd w:val="clear" w:color="auto" w:fill="E4EBF1"/>
          </w:tcPr>
          <w:p w:rsidR="003D1315" w:rsidRDefault="00E73783">
            <w:pPr>
              <w:pStyle w:val="TableParagraph"/>
              <w:ind w:right="88"/>
              <w:jc w:val="right"/>
              <w:rPr>
                <w:sz w:val="19"/>
              </w:rPr>
            </w:pPr>
            <w:r>
              <w:rPr>
                <w:sz w:val="19"/>
              </w:rPr>
              <w:t>0,00</w:t>
            </w:r>
          </w:p>
        </w:tc>
      </w:tr>
      <w:tr w:rsidR="003D1315">
        <w:trPr>
          <w:trHeight w:val="240"/>
        </w:trPr>
        <w:tc>
          <w:tcPr>
            <w:tcW w:w="3365" w:type="dxa"/>
          </w:tcPr>
          <w:p w:rsidR="003D1315" w:rsidRDefault="00E73783">
            <w:pPr>
              <w:pStyle w:val="TableParagraph"/>
              <w:spacing w:before="0"/>
              <w:ind w:left="307"/>
              <w:rPr>
                <w:sz w:val="19"/>
              </w:rPr>
            </w:pPr>
            <w:r>
              <w:rPr>
                <w:w w:val="105"/>
                <w:sz w:val="19"/>
              </w:rPr>
              <w:t>Bütçe Dışı Kaynak (Yurt Dışı )</w:t>
            </w:r>
          </w:p>
        </w:tc>
        <w:tc>
          <w:tcPr>
            <w:tcW w:w="5933" w:type="dxa"/>
          </w:tcPr>
          <w:p w:rsidR="003D1315" w:rsidRDefault="00E73783">
            <w:pPr>
              <w:pStyle w:val="TableParagraph"/>
              <w:spacing w:before="0"/>
              <w:ind w:right="88"/>
              <w:jc w:val="right"/>
              <w:rPr>
                <w:sz w:val="19"/>
              </w:rPr>
            </w:pPr>
            <w:r>
              <w:rPr>
                <w:sz w:val="19"/>
              </w:rPr>
              <w:t>0,00</w:t>
            </w:r>
          </w:p>
        </w:tc>
      </w:tr>
      <w:tr w:rsidR="003D1315">
        <w:trPr>
          <w:trHeight w:val="255"/>
        </w:trPr>
        <w:tc>
          <w:tcPr>
            <w:tcW w:w="3365" w:type="dxa"/>
            <w:shd w:val="clear" w:color="auto" w:fill="E4EBF1"/>
          </w:tcPr>
          <w:p w:rsidR="003D1315" w:rsidRDefault="00E73783">
            <w:pPr>
              <w:pStyle w:val="TableParagraph"/>
              <w:ind w:left="112"/>
              <w:rPr>
                <w:sz w:val="19"/>
              </w:rPr>
            </w:pPr>
            <w:r>
              <w:rPr>
                <w:w w:val="105"/>
                <w:sz w:val="19"/>
              </w:rPr>
              <w:t>Toplam Bütçe Dışı Kaynak İhtiyacı</w:t>
            </w:r>
          </w:p>
        </w:tc>
        <w:tc>
          <w:tcPr>
            <w:tcW w:w="5933" w:type="dxa"/>
            <w:shd w:val="clear" w:color="auto" w:fill="E4EBF1"/>
          </w:tcPr>
          <w:p w:rsidR="003D1315" w:rsidRDefault="00E73783">
            <w:pPr>
              <w:pStyle w:val="TableParagraph"/>
              <w:ind w:right="88"/>
              <w:jc w:val="right"/>
              <w:rPr>
                <w:sz w:val="19"/>
              </w:rPr>
            </w:pPr>
            <w:r>
              <w:rPr>
                <w:sz w:val="19"/>
              </w:rPr>
              <w:t>0,00</w:t>
            </w:r>
          </w:p>
        </w:tc>
      </w:tr>
      <w:tr w:rsidR="003D1315">
        <w:trPr>
          <w:trHeight w:val="240"/>
        </w:trPr>
        <w:tc>
          <w:tcPr>
            <w:tcW w:w="3365" w:type="dxa"/>
          </w:tcPr>
          <w:p w:rsidR="003D1315" w:rsidRDefault="00E73783">
            <w:pPr>
              <w:pStyle w:val="TableParagraph"/>
              <w:spacing w:line="206" w:lineRule="exact"/>
              <w:ind w:left="112"/>
              <w:rPr>
                <w:sz w:val="19"/>
              </w:rPr>
            </w:pPr>
            <w:r>
              <w:rPr>
                <w:w w:val="105"/>
                <w:sz w:val="19"/>
              </w:rPr>
              <w:t>Toplam Kaynak İhtiyacı</w:t>
            </w:r>
          </w:p>
        </w:tc>
        <w:tc>
          <w:tcPr>
            <w:tcW w:w="5933" w:type="dxa"/>
          </w:tcPr>
          <w:p w:rsidR="003D1315" w:rsidRDefault="00E73783">
            <w:pPr>
              <w:pStyle w:val="TableParagraph"/>
              <w:spacing w:line="206" w:lineRule="exact"/>
              <w:ind w:right="90"/>
              <w:jc w:val="right"/>
              <w:rPr>
                <w:sz w:val="19"/>
              </w:rPr>
            </w:pPr>
            <w:r>
              <w:rPr>
                <w:sz w:val="19"/>
              </w:rPr>
              <w:t>50.000,00</w:t>
            </w:r>
          </w:p>
        </w:tc>
      </w:tr>
    </w:tbl>
    <w:p w:rsidR="003D1315" w:rsidRDefault="003D1315">
      <w:pPr>
        <w:pStyle w:val="GvdeMetni"/>
        <w:rPr>
          <w:sz w:val="20"/>
        </w:rPr>
      </w:pPr>
    </w:p>
    <w:p w:rsidR="003D1315" w:rsidRDefault="003D1315">
      <w:pPr>
        <w:pStyle w:val="GvdeMetni"/>
        <w:rPr>
          <w:sz w:val="20"/>
        </w:rPr>
      </w:pPr>
    </w:p>
    <w:p w:rsidR="003D1315" w:rsidRDefault="003D1315">
      <w:pPr>
        <w:pStyle w:val="GvdeMetni"/>
        <w:rPr>
          <w:sz w:val="20"/>
        </w:rPr>
      </w:pPr>
    </w:p>
    <w:p w:rsidR="003D1315" w:rsidRDefault="003D1315">
      <w:pPr>
        <w:pStyle w:val="GvdeMetni"/>
        <w:spacing w:before="3"/>
        <w:rPr>
          <w:sz w:val="14"/>
        </w:rPr>
      </w:pPr>
    </w:p>
    <w:tbl>
      <w:tblPr>
        <w:tblStyle w:val="TableNormal"/>
        <w:tblW w:w="0" w:type="auto"/>
        <w:tblInd w:w="126" w:type="dxa"/>
        <w:tblBorders>
          <w:top w:val="single" w:sz="6" w:space="0" w:color="B1C4DA"/>
          <w:left w:val="single" w:sz="6" w:space="0" w:color="B1C4DA"/>
          <w:bottom w:val="single" w:sz="6" w:space="0" w:color="B1C4DA"/>
          <w:right w:val="single" w:sz="6" w:space="0" w:color="B1C4DA"/>
          <w:insideH w:val="single" w:sz="6" w:space="0" w:color="B1C4DA"/>
          <w:insideV w:val="single" w:sz="6" w:space="0" w:color="B1C4DA"/>
        </w:tblBorders>
        <w:tblLayout w:type="fixed"/>
        <w:tblLook w:val="01E0" w:firstRow="1" w:lastRow="1" w:firstColumn="1" w:lastColumn="1" w:noHBand="0" w:noVBand="0"/>
      </w:tblPr>
      <w:tblGrid>
        <w:gridCol w:w="3365"/>
        <w:gridCol w:w="5933"/>
      </w:tblGrid>
      <w:tr w:rsidR="003D1315">
        <w:trPr>
          <w:trHeight w:val="270"/>
        </w:trPr>
        <w:tc>
          <w:tcPr>
            <w:tcW w:w="9298" w:type="dxa"/>
            <w:gridSpan w:val="2"/>
            <w:tcBorders>
              <w:top w:val="nil"/>
              <w:left w:val="nil"/>
              <w:bottom w:val="nil"/>
              <w:right w:val="nil"/>
            </w:tcBorders>
            <w:shd w:val="clear" w:color="auto" w:fill="809EC2"/>
          </w:tcPr>
          <w:p w:rsidR="003D1315" w:rsidRDefault="00E73783">
            <w:pPr>
              <w:pStyle w:val="TableParagraph"/>
              <w:spacing w:before="29"/>
              <w:ind w:left="3265" w:right="3250"/>
              <w:jc w:val="center"/>
              <w:rPr>
                <w:sz w:val="19"/>
              </w:rPr>
            </w:pPr>
            <w:proofErr w:type="gramStart"/>
            <w:r>
              <w:rPr>
                <w:color w:val="FFFFFF"/>
                <w:w w:val="105"/>
                <w:sz w:val="19"/>
              </w:rPr>
              <w:t>FAALİYET  MALİYETLERİ</w:t>
            </w:r>
            <w:proofErr w:type="gramEnd"/>
            <w:r>
              <w:rPr>
                <w:color w:val="FFFFFF"/>
                <w:w w:val="105"/>
                <w:sz w:val="19"/>
              </w:rPr>
              <w:t xml:space="preserve">  TABLOSU</w:t>
            </w:r>
          </w:p>
        </w:tc>
      </w:tr>
      <w:tr w:rsidR="003D1315">
        <w:trPr>
          <w:trHeight w:val="255"/>
        </w:trPr>
        <w:tc>
          <w:tcPr>
            <w:tcW w:w="3365" w:type="dxa"/>
            <w:tcBorders>
              <w:top w:val="nil"/>
            </w:tcBorders>
            <w:shd w:val="clear" w:color="auto" w:fill="E4EBF1"/>
          </w:tcPr>
          <w:p w:rsidR="003D1315" w:rsidRDefault="00E73783">
            <w:pPr>
              <w:pStyle w:val="TableParagraph"/>
              <w:ind w:left="112"/>
              <w:rPr>
                <w:sz w:val="19"/>
              </w:rPr>
            </w:pPr>
            <w:r>
              <w:rPr>
                <w:w w:val="105"/>
                <w:sz w:val="19"/>
              </w:rPr>
              <w:t>İdare Adı</w:t>
            </w:r>
          </w:p>
        </w:tc>
        <w:tc>
          <w:tcPr>
            <w:tcW w:w="5933" w:type="dxa"/>
            <w:tcBorders>
              <w:top w:val="nil"/>
            </w:tcBorders>
            <w:shd w:val="clear" w:color="auto" w:fill="E4EBF1"/>
          </w:tcPr>
          <w:p w:rsidR="003D1315" w:rsidRDefault="00E73783">
            <w:pPr>
              <w:pStyle w:val="TableParagraph"/>
              <w:ind w:left="127"/>
              <w:rPr>
                <w:sz w:val="19"/>
              </w:rPr>
            </w:pPr>
            <w:r>
              <w:rPr>
                <w:w w:val="105"/>
                <w:sz w:val="19"/>
              </w:rPr>
              <w:t>Niğde Belediyesi</w:t>
            </w:r>
          </w:p>
        </w:tc>
      </w:tr>
      <w:tr w:rsidR="003D1315">
        <w:trPr>
          <w:trHeight w:val="495"/>
        </w:trPr>
        <w:tc>
          <w:tcPr>
            <w:tcW w:w="3365" w:type="dxa"/>
          </w:tcPr>
          <w:p w:rsidR="003D1315" w:rsidRDefault="00E73783">
            <w:pPr>
              <w:pStyle w:val="TableParagraph"/>
              <w:spacing w:before="0" w:line="231" w:lineRule="exact"/>
              <w:ind w:left="112"/>
              <w:rPr>
                <w:sz w:val="19"/>
              </w:rPr>
            </w:pPr>
            <w:r>
              <w:rPr>
                <w:w w:val="105"/>
                <w:sz w:val="19"/>
              </w:rPr>
              <w:t>Performans Hedefi</w:t>
            </w:r>
          </w:p>
        </w:tc>
        <w:tc>
          <w:tcPr>
            <w:tcW w:w="5933" w:type="dxa"/>
          </w:tcPr>
          <w:p w:rsidR="003D1315" w:rsidRDefault="00E73783">
            <w:pPr>
              <w:pStyle w:val="TableParagraph"/>
              <w:spacing w:before="0" w:line="231" w:lineRule="exact"/>
              <w:ind w:left="127"/>
              <w:rPr>
                <w:sz w:val="19"/>
              </w:rPr>
            </w:pPr>
            <w:r>
              <w:rPr>
                <w:w w:val="105"/>
                <w:sz w:val="19"/>
              </w:rPr>
              <w:t>Kent halkının katılımına yönelik kültürel, sanatsal ve sportif tesisler</w:t>
            </w:r>
          </w:p>
          <w:p w:rsidR="003D1315" w:rsidRDefault="00E73783">
            <w:pPr>
              <w:pStyle w:val="TableParagraph"/>
              <w:spacing w:before="8" w:line="240" w:lineRule="auto"/>
              <w:ind w:left="127"/>
              <w:rPr>
                <w:sz w:val="19"/>
              </w:rPr>
            </w:pPr>
            <w:proofErr w:type="gramStart"/>
            <w:r>
              <w:rPr>
                <w:w w:val="105"/>
                <w:sz w:val="19"/>
              </w:rPr>
              <w:t>yapmak</w:t>
            </w:r>
            <w:proofErr w:type="gramEnd"/>
            <w:r>
              <w:rPr>
                <w:w w:val="105"/>
                <w:sz w:val="19"/>
              </w:rPr>
              <w:t xml:space="preserve"> ve faaliyetler düzenlemek</w:t>
            </w:r>
          </w:p>
        </w:tc>
      </w:tr>
      <w:tr w:rsidR="003D1315">
        <w:trPr>
          <w:trHeight w:val="255"/>
        </w:trPr>
        <w:tc>
          <w:tcPr>
            <w:tcW w:w="3365" w:type="dxa"/>
            <w:shd w:val="clear" w:color="auto" w:fill="E4EBF1"/>
          </w:tcPr>
          <w:p w:rsidR="003D1315" w:rsidRDefault="00E73783">
            <w:pPr>
              <w:pStyle w:val="TableParagraph"/>
              <w:ind w:left="112"/>
              <w:rPr>
                <w:sz w:val="19"/>
              </w:rPr>
            </w:pPr>
            <w:r>
              <w:rPr>
                <w:w w:val="105"/>
                <w:sz w:val="19"/>
              </w:rPr>
              <w:t>Faaliyet Adı</w:t>
            </w:r>
          </w:p>
        </w:tc>
        <w:tc>
          <w:tcPr>
            <w:tcW w:w="5933" w:type="dxa"/>
            <w:shd w:val="clear" w:color="auto" w:fill="E4EBF1"/>
          </w:tcPr>
          <w:p w:rsidR="003D1315" w:rsidRDefault="00E73783">
            <w:pPr>
              <w:pStyle w:val="TableParagraph"/>
              <w:ind w:left="127"/>
              <w:rPr>
                <w:sz w:val="19"/>
              </w:rPr>
            </w:pPr>
            <w:r>
              <w:rPr>
                <w:w w:val="105"/>
                <w:sz w:val="19"/>
              </w:rPr>
              <w:t>Hal bakım, onarım ve temizlik işlerinin yapılması</w:t>
            </w:r>
          </w:p>
        </w:tc>
      </w:tr>
      <w:tr w:rsidR="003D1315">
        <w:trPr>
          <w:trHeight w:val="255"/>
        </w:trPr>
        <w:tc>
          <w:tcPr>
            <w:tcW w:w="3365" w:type="dxa"/>
          </w:tcPr>
          <w:p w:rsidR="003D1315" w:rsidRDefault="00E73783">
            <w:pPr>
              <w:pStyle w:val="TableParagraph"/>
              <w:ind w:left="112"/>
              <w:rPr>
                <w:sz w:val="19"/>
              </w:rPr>
            </w:pPr>
            <w:r>
              <w:rPr>
                <w:w w:val="105"/>
                <w:sz w:val="19"/>
              </w:rPr>
              <w:t>Sorumlu Harcama Birimi veya Birimleri</w:t>
            </w:r>
          </w:p>
        </w:tc>
        <w:tc>
          <w:tcPr>
            <w:tcW w:w="5933" w:type="dxa"/>
          </w:tcPr>
          <w:p w:rsidR="003D1315" w:rsidRDefault="00E73783">
            <w:pPr>
              <w:pStyle w:val="TableParagraph"/>
              <w:ind w:left="127"/>
              <w:rPr>
                <w:sz w:val="19"/>
              </w:rPr>
            </w:pPr>
            <w:r>
              <w:rPr>
                <w:w w:val="105"/>
                <w:sz w:val="19"/>
              </w:rPr>
              <w:t>İşletme ve İştirakler Müdürlüğü</w:t>
            </w:r>
          </w:p>
        </w:tc>
      </w:tr>
      <w:tr w:rsidR="003D1315">
        <w:trPr>
          <w:trHeight w:val="405"/>
        </w:trPr>
        <w:tc>
          <w:tcPr>
            <w:tcW w:w="9298" w:type="dxa"/>
            <w:gridSpan w:val="2"/>
            <w:shd w:val="clear" w:color="auto" w:fill="E4EBF1"/>
          </w:tcPr>
          <w:p w:rsidR="003D1315" w:rsidRDefault="00E73783">
            <w:pPr>
              <w:pStyle w:val="TableParagraph"/>
              <w:spacing w:before="0" w:line="231" w:lineRule="exact"/>
              <w:ind w:left="157"/>
              <w:rPr>
                <w:i/>
                <w:sz w:val="19"/>
              </w:rPr>
            </w:pPr>
            <w:r>
              <w:rPr>
                <w:i/>
                <w:w w:val="105"/>
                <w:sz w:val="19"/>
              </w:rPr>
              <w:t>Açıklamalar</w:t>
            </w:r>
          </w:p>
        </w:tc>
      </w:tr>
      <w:tr w:rsidR="003D1315">
        <w:trPr>
          <w:trHeight w:val="420"/>
        </w:trPr>
        <w:tc>
          <w:tcPr>
            <w:tcW w:w="3365" w:type="dxa"/>
          </w:tcPr>
          <w:p w:rsidR="003D1315" w:rsidRDefault="00E73783">
            <w:pPr>
              <w:pStyle w:val="TableParagraph"/>
              <w:spacing w:line="240" w:lineRule="auto"/>
              <w:ind w:left="1104"/>
              <w:rPr>
                <w:sz w:val="19"/>
              </w:rPr>
            </w:pPr>
            <w:r>
              <w:rPr>
                <w:w w:val="105"/>
                <w:sz w:val="19"/>
              </w:rPr>
              <w:t>Ekonomik Kod</w:t>
            </w:r>
          </w:p>
        </w:tc>
        <w:tc>
          <w:tcPr>
            <w:tcW w:w="5933" w:type="dxa"/>
          </w:tcPr>
          <w:p w:rsidR="003D1315" w:rsidRDefault="00E73783">
            <w:pPr>
              <w:pStyle w:val="TableParagraph"/>
              <w:spacing w:line="240" w:lineRule="auto"/>
              <w:ind w:left="2601" w:right="2561"/>
              <w:jc w:val="center"/>
              <w:rPr>
                <w:sz w:val="19"/>
              </w:rPr>
            </w:pPr>
            <w:r>
              <w:rPr>
                <w:w w:val="105"/>
                <w:sz w:val="19"/>
              </w:rPr>
              <w:t>2022 Yılı</w:t>
            </w:r>
          </w:p>
        </w:tc>
      </w:tr>
      <w:tr w:rsidR="003D1315">
        <w:trPr>
          <w:trHeight w:val="255"/>
        </w:trPr>
        <w:tc>
          <w:tcPr>
            <w:tcW w:w="3365" w:type="dxa"/>
            <w:shd w:val="clear" w:color="auto" w:fill="E4EBF1"/>
          </w:tcPr>
          <w:p w:rsidR="003D1315" w:rsidRDefault="00E73783">
            <w:pPr>
              <w:pStyle w:val="TableParagraph"/>
              <w:ind w:left="307"/>
              <w:rPr>
                <w:sz w:val="19"/>
              </w:rPr>
            </w:pPr>
            <w:r>
              <w:rPr>
                <w:w w:val="105"/>
                <w:sz w:val="19"/>
              </w:rPr>
              <w:t>01. Personel Giderleri</w:t>
            </w:r>
          </w:p>
        </w:tc>
        <w:tc>
          <w:tcPr>
            <w:tcW w:w="5933" w:type="dxa"/>
            <w:shd w:val="clear" w:color="auto" w:fill="E4EBF1"/>
          </w:tcPr>
          <w:p w:rsidR="003D1315" w:rsidRDefault="00E73783">
            <w:pPr>
              <w:pStyle w:val="TableParagraph"/>
              <w:ind w:right="88"/>
              <w:jc w:val="right"/>
              <w:rPr>
                <w:sz w:val="19"/>
              </w:rPr>
            </w:pPr>
            <w:r>
              <w:rPr>
                <w:sz w:val="19"/>
              </w:rPr>
              <w:t>0,00</w:t>
            </w:r>
          </w:p>
        </w:tc>
      </w:tr>
      <w:tr w:rsidR="003D1315">
        <w:trPr>
          <w:trHeight w:val="237"/>
        </w:trPr>
        <w:tc>
          <w:tcPr>
            <w:tcW w:w="3365" w:type="dxa"/>
            <w:tcBorders>
              <w:bottom w:val="single" w:sz="8" w:space="0" w:color="B1C4DA"/>
            </w:tcBorders>
          </w:tcPr>
          <w:p w:rsidR="003D1315" w:rsidRDefault="00E73783">
            <w:pPr>
              <w:pStyle w:val="TableParagraph"/>
              <w:spacing w:before="0" w:line="218" w:lineRule="exact"/>
              <w:ind w:left="307"/>
              <w:rPr>
                <w:sz w:val="19"/>
              </w:rPr>
            </w:pPr>
            <w:r>
              <w:rPr>
                <w:w w:val="105"/>
                <w:sz w:val="19"/>
              </w:rPr>
              <w:t>02. SGK Devlet Primi Giderleri</w:t>
            </w:r>
          </w:p>
        </w:tc>
        <w:tc>
          <w:tcPr>
            <w:tcW w:w="5933" w:type="dxa"/>
            <w:tcBorders>
              <w:bottom w:val="single" w:sz="8" w:space="0" w:color="B1C4DA"/>
            </w:tcBorders>
          </w:tcPr>
          <w:p w:rsidR="003D1315" w:rsidRDefault="00E73783">
            <w:pPr>
              <w:pStyle w:val="TableParagraph"/>
              <w:spacing w:before="0" w:line="218" w:lineRule="exact"/>
              <w:ind w:right="88"/>
              <w:jc w:val="right"/>
              <w:rPr>
                <w:sz w:val="19"/>
              </w:rPr>
            </w:pPr>
            <w:r>
              <w:rPr>
                <w:sz w:val="19"/>
              </w:rPr>
              <w:t>0,00</w:t>
            </w:r>
          </w:p>
        </w:tc>
      </w:tr>
      <w:tr w:rsidR="003D1315">
        <w:trPr>
          <w:trHeight w:val="252"/>
        </w:trPr>
        <w:tc>
          <w:tcPr>
            <w:tcW w:w="3365" w:type="dxa"/>
            <w:tcBorders>
              <w:top w:val="single" w:sz="8" w:space="0" w:color="B1C4DA"/>
            </w:tcBorders>
            <w:shd w:val="clear" w:color="auto" w:fill="E4EBF1"/>
          </w:tcPr>
          <w:p w:rsidR="003D1315" w:rsidRDefault="00E73783">
            <w:pPr>
              <w:pStyle w:val="TableParagraph"/>
              <w:spacing w:before="12"/>
              <w:ind w:left="307"/>
              <w:rPr>
                <w:sz w:val="19"/>
              </w:rPr>
            </w:pPr>
            <w:r>
              <w:rPr>
                <w:w w:val="105"/>
                <w:sz w:val="19"/>
              </w:rPr>
              <w:t>03. Mal ve Hizmet Alım Giderleri</w:t>
            </w:r>
          </w:p>
        </w:tc>
        <w:tc>
          <w:tcPr>
            <w:tcW w:w="5933" w:type="dxa"/>
            <w:tcBorders>
              <w:top w:val="single" w:sz="8" w:space="0" w:color="B1C4DA"/>
            </w:tcBorders>
            <w:shd w:val="clear" w:color="auto" w:fill="E4EBF1"/>
          </w:tcPr>
          <w:p w:rsidR="003D1315" w:rsidRDefault="00E73783">
            <w:pPr>
              <w:pStyle w:val="TableParagraph"/>
              <w:spacing w:before="12"/>
              <w:ind w:right="90"/>
              <w:jc w:val="right"/>
              <w:rPr>
                <w:sz w:val="19"/>
              </w:rPr>
            </w:pPr>
            <w:r>
              <w:rPr>
                <w:sz w:val="19"/>
              </w:rPr>
              <w:t>60.000,00</w:t>
            </w:r>
          </w:p>
        </w:tc>
      </w:tr>
      <w:tr w:rsidR="003D1315">
        <w:trPr>
          <w:trHeight w:val="255"/>
        </w:trPr>
        <w:tc>
          <w:tcPr>
            <w:tcW w:w="3365" w:type="dxa"/>
          </w:tcPr>
          <w:p w:rsidR="003D1315" w:rsidRDefault="00E73783">
            <w:pPr>
              <w:pStyle w:val="TableParagraph"/>
              <w:ind w:left="307"/>
              <w:rPr>
                <w:sz w:val="19"/>
              </w:rPr>
            </w:pPr>
            <w:r>
              <w:rPr>
                <w:w w:val="105"/>
                <w:sz w:val="19"/>
              </w:rPr>
              <w:t>04. Faiz Giderleri</w:t>
            </w:r>
          </w:p>
        </w:tc>
        <w:tc>
          <w:tcPr>
            <w:tcW w:w="5933" w:type="dxa"/>
          </w:tcPr>
          <w:p w:rsidR="003D1315" w:rsidRDefault="00E73783">
            <w:pPr>
              <w:pStyle w:val="TableParagraph"/>
              <w:ind w:right="88"/>
              <w:jc w:val="right"/>
              <w:rPr>
                <w:sz w:val="19"/>
              </w:rPr>
            </w:pPr>
            <w:r>
              <w:rPr>
                <w:sz w:val="19"/>
              </w:rPr>
              <w:t>0,00</w:t>
            </w:r>
          </w:p>
        </w:tc>
      </w:tr>
      <w:tr w:rsidR="003D1315">
        <w:trPr>
          <w:trHeight w:val="240"/>
        </w:trPr>
        <w:tc>
          <w:tcPr>
            <w:tcW w:w="3365" w:type="dxa"/>
            <w:shd w:val="clear" w:color="auto" w:fill="E4EBF1"/>
          </w:tcPr>
          <w:p w:rsidR="003D1315" w:rsidRDefault="00E73783">
            <w:pPr>
              <w:pStyle w:val="TableParagraph"/>
              <w:spacing w:before="0" w:line="220" w:lineRule="exact"/>
              <w:ind w:left="307"/>
              <w:rPr>
                <w:sz w:val="19"/>
              </w:rPr>
            </w:pPr>
            <w:r>
              <w:rPr>
                <w:w w:val="105"/>
                <w:sz w:val="19"/>
              </w:rPr>
              <w:t>05. Cari Transferler</w:t>
            </w:r>
          </w:p>
        </w:tc>
        <w:tc>
          <w:tcPr>
            <w:tcW w:w="5933" w:type="dxa"/>
            <w:shd w:val="clear" w:color="auto" w:fill="E4EBF1"/>
          </w:tcPr>
          <w:p w:rsidR="003D1315" w:rsidRDefault="00E73783">
            <w:pPr>
              <w:pStyle w:val="TableParagraph"/>
              <w:spacing w:before="0" w:line="220" w:lineRule="exact"/>
              <w:ind w:right="88"/>
              <w:jc w:val="right"/>
              <w:rPr>
                <w:sz w:val="19"/>
              </w:rPr>
            </w:pPr>
            <w:r>
              <w:rPr>
                <w:sz w:val="19"/>
              </w:rPr>
              <w:t>0,00</w:t>
            </w:r>
          </w:p>
        </w:tc>
      </w:tr>
      <w:tr w:rsidR="003D1315">
        <w:trPr>
          <w:trHeight w:val="255"/>
        </w:trPr>
        <w:tc>
          <w:tcPr>
            <w:tcW w:w="3365" w:type="dxa"/>
          </w:tcPr>
          <w:p w:rsidR="003D1315" w:rsidRDefault="00E73783">
            <w:pPr>
              <w:pStyle w:val="TableParagraph"/>
              <w:ind w:left="307"/>
              <w:rPr>
                <w:sz w:val="19"/>
              </w:rPr>
            </w:pPr>
            <w:r>
              <w:rPr>
                <w:w w:val="105"/>
                <w:sz w:val="19"/>
              </w:rPr>
              <w:t>06. Sermaye Giderleri</w:t>
            </w:r>
          </w:p>
        </w:tc>
        <w:tc>
          <w:tcPr>
            <w:tcW w:w="5933" w:type="dxa"/>
          </w:tcPr>
          <w:p w:rsidR="003D1315" w:rsidRDefault="00E73783">
            <w:pPr>
              <w:pStyle w:val="TableParagraph"/>
              <w:ind w:right="88"/>
              <w:jc w:val="right"/>
              <w:rPr>
                <w:sz w:val="19"/>
              </w:rPr>
            </w:pPr>
            <w:r>
              <w:rPr>
                <w:sz w:val="19"/>
              </w:rPr>
              <w:t>0,00</w:t>
            </w:r>
          </w:p>
        </w:tc>
      </w:tr>
      <w:tr w:rsidR="003D1315">
        <w:trPr>
          <w:trHeight w:val="255"/>
        </w:trPr>
        <w:tc>
          <w:tcPr>
            <w:tcW w:w="3365" w:type="dxa"/>
            <w:shd w:val="clear" w:color="auto" w:fill="E4EBF1"/>
          </w:tcPr>
          <w:p w:rsidR="003D1315" w:rsidRDefault="00E73783">
            <w:pPr>
              <w:pStyle w:val="TableParagraph"/>
              <w:ind w:left="307"/>
              <w:rPr>
                <w:sz w:val="19"/>
              </w:rPr>
            </w:pPr>
            <w:r>
              <w:rPr>
                <w:w w:val="105"/>
                <w:sz w:val="19"/>
              </w:rPr>
              <w:t>07. Sermaye Transferleri</w:t>
            </w:r>
          </w:p>
        </w:tc>
        <w:tc>
          <w:tcPr>
            <w:tcW w:w="5933" w:type="dxa"/>
            <w:shd w:val="clear" w:color="auto" w:fill="E4EBF1"/>
          </w:tcPr>
          <w:p w:rsidR="003D1315" w:rsidRDefault="00E73783">
            <w:pPr>
              <w:pStyle w:val="TableParagraph"/>
              <w:ind w:right="88"/>
              <w:jc w:val="right"/>
              <w:rPr>
                <w:sz w:val="19"/>
              </w:rPr>
            </w:pPr>
            <w:r>
              <w:rPr>
                <w:sz w:val="19"/>
              </w:rPr>
              <w:t>0,00</w:t>
            </w:r>
          </w:p>
        </w:tc>
      </w:tr>
      <w:tr w:rsidR="003D1315">
        <w:trPr>
          <w:trHeight w:val="240"/>
        </w:trPr>
        <w:tc>
          <w:tcPr>
            <w:tcW w:w="3365" w:type="dxa"/>
          </w:tcPr>
          <w:p w:rsidR="003D1315" w:rsidRDefault="00E73783">
            <w:pPr>
              <w:pStyle w:val="TableParagraph"/>
              <w:spacing w:before="0" w:line="220" w:lineRule="exact"/>
              <w:ind w:left="307"/>
              <w:rPr>
                <w:sz w:val="19"/>
              </w:rPr>
            </w:pPr>
            <w:r>
              <w:rPr>
                <w:w w:val="105"/>
                <w:sz w:val="19"/>
              </w:rPr>
              <w:t>08. Borç verme</w:t>
            </w:r>
          </w:p>
        </w:tc>
        <w:tc>
          <w:tcPr>
            <w:tcW w:w="5933" w:type="dxa"/>
          </w:tcPr>
          <w:p w:rsidR="003D1315" w:rsidRDefault="00E73783">
            <w:pPr>
              <w:pStyle w:val="TableParagraph"/>
              <w:spacing w:before="0" w:line="220" w:lineRule="exact"/>
              <w:ind w:right="88"/>
              <w:jc w:val="right"/>
              <w:rPr>
                <w:sz w:val="19"/>
              </w:rPr>
            </w:pPr>
            <w:r>
              <w:rPr>
                <w:sz w:val="19"/>
              </w:rPr>
              <w:t>0,00</w:t>
            </w:r>
          </w:p>
        </w:tc>
      </w:tr>
      <w:tr w:rsidR="003D1315">
        <w:trPr>
          <w:trHeight w:val="255"/>
        </w:trPr>
        <w:tc>
          <w:tcPr>
            <w:tcW w:w="3365" w:type="dxa"/>
            <w:shd w:val="clear" w:color="auto" w:fill="E4EBF1"/>
          </w:tcPr>
          <w:p w:rsidR="003D1315" w:rsidRDefault="00E73783">
            <w:pPr>
              <w:pStyle w:val="TableParagraph"/>
              <w:ind w:left="112"/>
              <w:rPr>
                <w:sz w:val="19"/>
              </w:rPr>
            </w:pPr>
            <w:r>
              <w:rPr>
                <w:w w:val="105"/>
                <w:sz w:val="19"/>
              </w:rPr>
              <w:t>Toplam Bütçe Kaynak İhtiyacı</w:t>
            </w:r>
          </w:p>
        </w:tc>
        <w:tc>
          <w:tcPr>
            <w:tcW w:w="5933" w:type="dxa"/>
            <w:shd w:val="clear" w:color="auto" w:fill="E4EBF1"/>
          </w:tcPr>
          <w:p w:rsidR="003D1315" w:rsidRDefault="00E73783">
            <w:pPr>
              <w:pStyle w:val="TableParagraph"/>
              <w:ind w:right="90"/>
              <w:jc w:val="right"/>
              <w:rPr>
                <w:sz w:val="19"/>
              </w:rPr>
            </w:pPr>
            <w:r>
              <w:rPr>
                <w:sz w:val="19"/>
              </w:rPr>
              <w:t>60.000,00</w:t>
            </w:r>
          </w:p>
        </w:tc>
      </w:tr>
      <w:tr w:rsidR="003D1315">
        <w:trPr>
          <w:trHeight w:val="255"/>
        </w:trPr>
        <w:tc>
          <w:tcPr>
            <w:tcW w:w="3365" w:type="dxa"/>
          </w:tcPr>
          <w:p w:rsidR="003D1315" w:rsidRDefault="00E73783">
            <w:pPr>
              <w:pStyle w:val="TableParagraph"/>
              <w:ind w:left="307"/>
              <w:rPr>
                <w:sz w:val="19"/>
              </w:rPr>
            </w:pPr>
            <w:r>
              <w:rPr>
                <w:w w:val="105"/>
                <w:sz w:val="19"/>
              </w:rPr>
              <w:t>Bütçe Dışı Kaynak (Döner Sermaye)</w:t>
            </w:r>
          </w:p>
        </w:tc>
        <w:tc>
          <w:tcPr>
            <w:tcW w:w="5933" w:type="dxa"/>
          </w:tcPr>
          <w:p w:rsidR="003D1315" w:rsidRDefault="00E73783">
            <w:pPr>
              <w:pStyle w:val="TableParagraph"/>
              <w:ind w:right="88"/>
              <w:jc w:val="right"/>
              <w:rPr>
                <w:sz w:val="19"/>
              </w:rPr>
            </w:pPr>
            <w:r>
              <w:rPr>
                <w:sz w:val="19"/>
              </w:rPr>
              <w:t>0,00</w:t>
            </w:r>
          </w:p>
        </w:tc>
      </w:tr>
      <w:tr w:rsidR="003D1315">
        <w:trPr>
          <w:trHeight w:val="240"/>
        </w:trPr>
        <w:tc>
          <w:tcPr>
            <w:tcW w:w="3365" w:type="dxa"/>
            <w:shd w:val="clear" w:color="auto" w:fill="E4EBF1"/>
          </w:tcPr>
          <w:p w:rsidR="003D1315" w:rsidRDefault="00E73783">
            <w:pPr>
              <w:pStyle w:val="TableParagraph"/>
              <w:spacing w:before="0" w:line="220" w:lineRule="exact"/>
              <w:ind w:left="307"/>
              <w:rPr>
                <w:sz w:val="19"/>
              </w:rPr>
            </w:pPr>
            <w:r>
              <w:rPr>
                <w:w w:val="105"/>
                <w:sz w:val="19"/>
              </w:rPr>
              <w:t>Bütçe Dışı Kaynak (Diğer Yurt İçi)</w:t>
            </w:r>
          </w:p>
        </w:tc>
        <w:tc>
          <w:tcPr>
            <w:tcW w:w="5933" w:type="dxa"/>
            <w:shd w:val="clear" w:color="auto" w:fill="E4EBF1"/>
          </w:tcPr>
          <w:p w:rsidR="003D1315" w:rsidRDefault="00E73783">
            <w:pPr>
              <w:pStyle w:val="TableParagraph"/>
              <w:spacing w:before="0" w:line="220" w:lineRule="exact"/>
              <w:ind w:right="88"/>
              <w:jc w:val="right"/>
              <w:rPr>
                <w:sz w:val="19"/>
              </w:rPr>
            </w:pPr>
            <w:r>
              <w:rPr>
                <w:sz w:val="19"/>
              </w:rPr>
              <w:t>0,00</w:t>
            </w:r>
          </w:p>
        </w:tc>
      </w:tr>
      <w:tr w:rsidR="003D1315">
        <w:trPr>
          <w:trHeight w:val="255"/>
        </w:trPr>
        <w:tc>
          <w:tcPr>
            <w:tcW w:w="3365" w:type="dxa"/>
          </w:tcPr>
          <w:p w:rsidR="003D1315" w:rsidRDefault="00E73783">
            <w:pPr>
              <w:pStyle w:val="TableParagraph"/>
              <w:ind w:left="307"/>
              <w:rPr>
                <w:sz w:val="19"/>
              </w:rPr>
            </w:pPr>
            <w:r>
              <w:rPr>
                <w:w w:val="105"/>
                <w:sz w:val="19"/>
              </w:rPr>
              <w:t>Bütçe Dışı Kaynak (Yurt Dışı )</w:t>
            </w:r>
          </w:p>
        </w:tc>
        <w:tc>
          <w:tcPr>
            <w:tcW w:w="5933" w:type="dxa"/>
          </w:tcPr>
          <w:p w:rsidR="003D1315" w:rsidRDefault="00E73783">
            <w:pPr>
              <w:pStyle w:val="TableParagraph"/>
              <w:ind w:right="88"/>
              <w:jc w:val="right"/>
              <w:rPr>
                <w:sz w:val="19"/>
              </w:rPr>
            </w:pPr>
            <w:r>
              <w:rPr>
                <w:sz w:val="19"/>
              </w:rPr>
              <w:t>0,00</w:t>
            </w:r>
          </w:p>
        </w:tc>
      </w:tr>
      <w:tr w:rsidR="003D1315">
        <w:trPr>
          <w:trHeight w:val="255"/>
        </w:trPr>
        <w:tc>
          <w:tcPr>
            <w:tcW w:w="3365" w:type="dxa"/>
            <w:shd w:val="clear" w:color="auto" w:fill="E4EBF1"/>
          </w:tcPr>
          <w:p w:rsidR="003D1315" w:rsidRDefault="00E73783">
            <w:pPr>
              <w:pStyle w:val="TableParagraph"/>
              <w:ind w:left="112"/>
              <w:rPr>
                <w:sz w:val="19"/>
              </w:rPr>
            </w:pPr>
            <w:r>
              <w:rPr>
                <w:w w:val="105"/>
                <w:sz w:val="19"/>
              </w:rPr>
              <w:t>Toplam Bütçe Dışı Kaynak İhtiyacı</w:t>
            </w:r>
          </w:p>
        </w:tc>
        <w:tc>
          <w:tcPr>
            <w:tcW w:w="5933" w:type="dxa"/>
            <w:shd w:val="clear" w:color="auto" w:fill="E4EBF1"/>
          </w:tcPr>
          <w:p w:rsidR="003D1315" w:rsidRDefault="00E73783">
            <w:pPr>
              <w:pStyle w:val="TableParagraph"/>
              <w:ind w:right="88"/>
              <w:jc w:val="right"/>
              <w:rPr>
                <w:sz w:val="19"/>
              </w:rPr>
            </w:pPr>
            <w:r>
              <w:rPr>
                <w:sz w:val="19"/>
              </w:rPr>
              <w:t>0,00</w:t>
            </w:r>
          </w:p>
        </w:tc>
      </w:tr>
      <w:tr w:rsidR="003D1315">
        <w:trPr>
          <w:trHeight w:val="240"/>
        </w:trPr>
        <w:tc>
          <w:tcPr>
            <w:tcW w:w="3365" w:type="dxa"/>
          </w:tcPr>
          <w:p w:rsidR="003D1315" w:rsidRDefault="00E73783">
            <w:pPr>
              <w:pStyle w:val="TableParagraph"/>
              <w:spacing w:before="0" w:line="220" w:lineRule="exact"/>
              <w:ind w:left="112"/>
              <w:rPr>
                <w:sz w:val="19"/>
              </w:rPr>
            </w:pPr>
            <w:r>
              <w:rPr>
                <w:w w:val="105"/>
                <w:sz w:val="19"/>
              </w:rPr>
              <w:t>Toplam Kaynak İhtiyacı</w:t>
            </w:r>
          </w:p>
        </w:tc>
        <w:tc>
          <w:tcPr>
            <w:tcW w:w="5933" w:type="dxa"/>
          </w:tcPr>
          <w:p w:rsidR="003D1315" w:rsidRDefault="00E73783">
            <w:pPr>
              <w:pStyle w:val="TableParagraph"/>
              <w:spacing w:before="0" w:line="220" w:lineRule="exact"/>
              <w:ind w:right="90"/>
              <w:jc w:val="right"/>
              <w:rPr>
                <w:sz w:val="19"/>
              </w:rPr>
            </w:pPr>
            <w:r>
              <w:rPr>
                <w:sz w:val="19"/>
              </w:rPr>
              <w:t>60.000,00</w:t>
            </w:r>
          </w:p>
        </w:tc>
      </w:tr>
    </w:tbl>
    <w:p w:rsidR="003D1315" w:rsidRDefault="003D1315">
      <w:pPr>
        <w:spacing w:line="220" w:lineRule="exact"/>
        <w:jc w:val="right"/>
        <w:rPr>
          <w:sz w:val="19"/>
        </w:rPr>
        <w:sectPr w:rsidR="003D1315">
          <w:pgSz w:w="11910" w:h="16850"/>
          <w:pgMar w:top="1400" w:right="1180" w:bottom="700" w:left="1180" w:header="0" w:footer="519" w:gutter="0"/>
          <w:cols w:space="708"/>
        </w:sectPr>
      </w:pPr>
    </w:p>
    <w:tbl>
      <w:tblPr>
        <w:tblStyle w:val="TableNormal"/>
        <w:tblW w:w="0" w:type="auto"/>
        <w:tblInd w:w="126" w:type="dxa"/>
        <w:tblBorders>
          <w:top w:val="single" w:sz="6" w:space="0" w:color="B1C4DA"/>
          <w:left w:val="single" w:sz="6" w:space="0" w:color="B1C4DA"/>
          <w:bottom w:val="single" w:sz="6" w:space="0" w:color="B1C4DA"/>
          <w:right w:val="single" w:sz="6" w:space="0" w:color="B1C4DA"/>
          <w:insideH w:val="single" w:sz="6" w:space="0" w:color="B1C4DA"/>
          <w:insideV w:val="single" w:sz="6" w:space="0" w:color="B1C4DA"/>
        </w:tblBorders>
        <w:tblLayout w:type="fixed"/>
        <w:tblLook w:val="01E0" w:firstRow="1" w:lastRow="1" w:firstColumn="1" w:lastColumn="1" w:noHBand="0" w:noVBand="0"/>
      </w:tblPr>
      <w:tblGrid>
        <w:gridCol w:w="3365"/>
        <w:gridCol w:w="5933"/>
      </w:tblGrid>
      <w:tr w:rsidR="003D1315">
        <w:trPr>
          <w:trHeight w:val="269"/>
        </w:trPr>
        <w:tc>
          <w:tcPr>
            <w:tcW w:w="9298" w:type="dxa"/>
            <w:gridSpan w:val="2"/>
            <w:tcBorders>
              <w:top w:val="nil"/>
              <w:left w:val="nil"/>
              <w:bottom w:val="nil"/>
              <w:right w:val="nil"/>
            </w:tcBorders>
            <w:shd w:val="clear" w:color="auto" w:fill="809EC2"/>
          </w:tcPr>
          <w:p w:rsidR="003D1315" w:rsidRDefault="00E73783">
            <w:pPr>
              <w:pStyle w:val="TableParagraph"/>
              <w:spacing w:before="29"/>
              <w:ind w:left="3265" w:right="3250"/>
              <w:jc w:val="center"/>
              <w:rPr>
                <w:sz w:val="19"/>
              </w:rPr>
            </w:pPr>
            <w:proofErr w:type="gramStart"/>
            <w:r>
              <w:rPr>
                <w:color w:val="FFFFFF"/>
                <w:w w:val="105"/>
                <w:sz w:val="19"/>
              </w:rPr>
              <w:lastRenderedPageBreak/>
              <w:t>FAALİYET  MALİYETLERİ</w:t>
            </w:r>
            <w:proofErr w:type="gramEnd"/>
            <w:r>
              <w:rPr>
                <w:color w:val="FFFFFF"/>
                <w:w w:val="105"/>
                <w:sz w:val="19"/>
              </w:rPr>
              <w:t xml:space="preserve">  TABLOSU</w:t>
            </w:r>
          </w:p>
        </w:tc>
      </w:tr>
      <w:tr w:rsidR="003D1315">
        <w:trPr>
          <w:trHeight w:val="315"/>
        </w:trPr>
        <w:tc>
          <w:tcPr>
            <w:tcW w:w="3365" w:type="dxa"/>
            <w:tcBorders>
              <w:top w:val="nil"/>
            </w:tcBorders>
            <w:shd w:val="clear" w:color="auto" w:fill="E4EBF1"/>
          </w:tcPr>
          <w:p w:rsidR="003D1315" w:rsidRDefault="00E73783">
            <w:pPr>
              <w:pStyle w:val="TableParagraph"/>
              <w:spacing w:line="240" w:lineRule="auto"/>
              <w:ind w:left="112"/>
              <w:rPr>
                <w:sz w:val="19"/>
              </w:rPr>
            </w:pPr>
            <w:r>
              <w:rPr>
                <w:w w:val="105"/>
                <w:sz w:val="19"/>
              </w:rPr>
              <w:t>İdare Adı</w:t>
            </w:r>
          </w:p>
        </w:tc>
        <w:tc>
          <w:tcPr>
            <w:tcW w:w="5933" w:type="dxa"/>
            <w:tcBorders>
              <w:top w:val="nil"/>
            </w:tcBorders>
            <w:shd w:val="clear" w:color="auto" w:fill="E4EBF1"/>
          </w:tcPr>
          <w:p w:rsidR="003D1315" w:rsidRDefault="00E73783">
            <w:pPr>
              <w:pStyle w:val="TableParagraph"/>
              <w:spacing w:line="240" w:lineRule="auto"/>
              <w:ind w:left="127"/>
              <w:rPr>
                <w:sz w:val="19"/>
              </w:rPr>
            </w:pPr>
            <w:r>
              <w:rPr>
                <w:w w:val="105"/>
                <w:sz w:val="19"/>
              </w:rPr>
              <w:t>Niğde Belediyesi</w:t>
            </w:r>
          </w:p>
        </w:tc>
      </w:tr>
      <w:tr w:rsidR="003D1315">
        <w:trPr>
          <w:trHeight w:val="510"/>
        </w:trPr>
        <w:tc>
          <w:tcPr>
            <w:tcW w:w="3365" w:type="dxa"/>
          </w:tcPr>
          <w:p w:rsidR="003D1315" w:rsidRDefault="00E73783">
            <w:pPr>
              <w:pStyle w:val="TableParagraph"/>
              <w:spacing w:line="240" w:lineRule="auto"/>
              <w:ind w:left="112"/>
              <w:rPr>
                <w:sz w:val="19"/>
              </w:rPr>
            </w:pPr>
            <w:r>
              <w:rPr>
                <w:w w:val="105"/>
                <w:sz w:val="19"/>
              </w:rPr>
              <w:t>Performans Hedefi</w:t>
            </w:r>
          </w:p>
        </w:tc>
        <w:tc>
          <w:tcPr>
            <w:tcW w:w="5933" w:type="dxa"/>
          </w:tcPr>
          <w:p w:rsidR="003D1315" w:rsidRDefault="00E73783">
            <w:pPr>
              <w:pStyle w:val="TableParagraph"/>
              <w:spacing w:before="6" w:line="240" w:lineRule="atLeast"/>
              <w:ind w:left="127"/>
              <w:rPr>
                <w:sz w:val="19"/>
              </w:rPr>
            </w:pPr>
            <w:r>
              <w:rPr>
                <w:w w:val="105"/>
                <w:sz w:val="19"/>
              </w:rPr>
              <w:t>Kent halkının katılımına yönelik kültürel, sanatsal ve sportif tesisler yapmak ve faaliyetler düzenlemek</w:t>
            </w:r>
          </w:p>
        </w:tc>
      </w:tr>
      <w:tr w:rsidR="003D1315">
        <w:trPr>
          <w:trHeight w:val="300"/>
        </w:trPr>
        <w:tc>
          <w:tcPr>
            <w:tcW w:w="3365" w:type="dxa"/>
            <w:shd w:val="clear" w:color="auto" w:fill="E4EBF1"/>
          </w:tcPr>
          <w:p w:rsidR="003D1315" w:rsidRDefault="00E73783">
            <w:pPr>
              <w:pStyle w:val="TableParagraph"/>
              <w:spacing w:before="0" w:line="231" w:lineRule="exact"/>
              <w:ind w:left="112"/>
              <w:rPr>
                <w:sz w:val="19"/>
              </w:rPr>
            </w:pPr>
            <w:r>
              <w:rPr>
                <w:w w:val="105"/>
                <w:sz w:val="19"/>
              </w:rPr>
              <w:t>Faaliyet Adı</w:t>
            </w:r>
          </w:p>
        </w:tc>
        <w:tc>
          <w:tcPr>
            <w:tcW w:w="5933" w:type="dxa"/>
            <w:shd w:val="clear" w:color="auto" w:fill="E4EBF1"/>
          </w:tcPr>
          <w:p w:rsidR="003D1315" w:rsidRDefault="00E73783">
            <w:pPr>
              <w:pStyle w:val="TableParagraph"/>
              <w:spacing w:before="0" w:line="231" w:lineRule="exact"/>
              <w:ind w:left="127"/>
              <w:rPr>
                <w:sz w:val="19"/>
              </w:rPr>
            </w:pPr>
            <w:r>
              <w:rPr>
                <w:w w:val="105"/>
                <w:sz w:val="19"/>
              </w:rPr>
              <w:t>Köy terminali bakım, onarım ve temizlik işlerinin yapılması</w:t>
            </w:r>
          </w:p>
        </w:tc>
      </w:tr>
      <w:tr w:rsidR="003D1315">
        <w:trPr>
          <w:trHeight w:val="315"/>
        </w:trPr>
        <w:tc>
          <w:tcPr>
            <w:tcW w:w="3365" w:type="dxa"/>
          </w:tcPr>
          <w:p w:rsidR="003D1315" w:rsidRDefault="00E73783">
            <w:pPr>
              <w:pStyle w:val="TableParagraph"/>
              <w:spacing w:line="240" w:lineRule="auto"/>
              <w:ind w:left="112"/>
              <w:rPr>
                <w:sz w:val="19"/>
              </w:rPr>
            </w:pPr>
            <w:r>
              <w:rPr>
                <w:w w:val="105"/>
                <w:sz w:val="19"/>
              </w:rPr>
              <w:t>Sorumlu Harcama Birimi veya Birimleri</w:t>
            </w:r>
          </w:p>
        </w:tc>
        <w:tc>
          <w:tcPr>
            <w:tcW w:w="5933" w:type="dxa"/>
          </w:tcPr>
          <w:p w:rsidR="003D1315" w:rsidRDefault="00E73783">
            <w:pPr>
              <w:pStyle w:val="TableParagraph"/>
              <w:spacing w:line="240" w:lineRule="auto"/>
              <w:ind w:left="127"/>
              <w:rPr>
                <w:sz w:val="19"/>
              </w:rPr>
            </w:pPr>
            <w:r>
              <w:rPr>
                <w:w w:val="105"/>
                <w:sz w:val="19"/>
              </w:rPr>
              <w:t>İşletme ve İştirakler Müdürlüğü</w:t>
            </w:r>
          </w:p>
        </w:tc>
      </w:tr>
      <w:tr w:rsidR="003D1315" w:rsidTr="007A15DC">
        <w:trPr>
          <w:trHeight w:val="154"/>
        </w:trPr>
        <w:tc>
          <w:tcPr>
            <w:tcW w:w="9298" w:type="dxa"/>
            <w:gridSpan w:val="2"/>
            <w:shd w:val="clear" w:color="auto" w:fill="E4EBF1"/>
          </w:tcPr>
          <w:p w:rsidR="003D1315" w:rsidRDefault="00E73783">
            <w:pPr>
              <w:pStyle w:val="TableParagraph"/>
              <w:spacing w:line="240" w:lineRule="auto"/>
              <w:ind w:left="157"/>
              <w:rPr>
                <w:i/>
                <w:sz w:val="19"/>
              </w:rPr>
            </w:pPr>
            <w:r>
              <w:rPr>
                <w:i/>
                <w:w w:val="105"/>
                <w:sz w:val="19"/>
              </w:rPr>
              <w:t>Açıklamalar</w:t>
            </w:r>
          </w:p>
        </w:tc>
      </w:tr>
      <w:tr w:rsidR="003D1315">
        <w:trPr>
          <w:trHeight w:val="300"/>
        </w:trPr>
        <w:tc>
          <w:tcPr>
            <w:tcW w:w="3365" w:type="dxa"/>
          </w:tcPr>
          <w:p w:rsidR="003D1315" w:rsidRDefault="00E73783">
            <w:pPr>
              <w:pStyle w:val="TableParagraph"/>
              <w:spacing w:before="0" w:line="231" w:lineRule="exact"/>
              <w:ind w:left="1104"/>
              <w:rPr>
                <w:sz w:val="19"/>
              </w:rPr>
            </w:pPr>
            <w:r>
              <w:rPr>
                <w:w w:val="105"/>
                <w:sz w:val="19"/>
              </w:rPr>
              <w:t>Ekonomik Kod</w:t>
            </w:r>
          </w:p>
        </w:tc>
        <w:tc>
          <w:tcPr>
            <w:tcW w:w="5933" w:type="dxa"/>
          </w:tcPr>
          <w:p w:rsidR="003D1315" w:rsidRDefault="00E73783">
            <w:pPr>
              <w:pStyle w:val="TableParagraph"/>
              <w:spacing w:before="0" w:line="231" w:lineRule="exact"/>
              <w:ind w:left="2601" w:right="2561"/>
              <w:jc w:val="center"/>
              <w:rPr>
                <w:sz w:val="19"/>
              </w:rPr>
            </w:pPr>
            <w:r>
              <w:rPr>
                <w:w w:val="105"/>
                <w:sz w:val="19"/>
              </w:rPr>
              <w:t>2022 Yılı</w:t>
            </w:r>
          </w:p>
        </w:tc>
      </w:tr>
      <w:tr w:rsidR="003D1315">
        <w:trPr>
          <w:trHeight w:val="315"/>
        </w:trPr>
        <w:tc>
          <w:tcPr>
            <w:tcW w:w="3365" w:type="dxa"/>
            <w:shd w:val="clear" w:color="auto" w:fill="E4EBF1"/>
          </w:tcPr>
          <w:p w:rsidR="003D1315" w:rsidRDefault="00E73783">
            <w:pPr>
              <w:pStyle w:val="TableParagraph"/>
              <w:spacing w:line="240" w:lineRule="auto"/>
              <w:ind w:left="307"/>
              <w:rPr>
                <w:sz w:val="19"/>
              </w:rPr>
            </w:pPr>
            <w:r>
              <w:rPr>
                <w:w w:val="105"/>
                <w:sz w:val="19"/>
              </w:rPr>
              <w:t>01. Personel Giderleri</w:t>
            </w:r>
          </w:p>
        </w:tc>
        <w:tc>
          <w:tcPr>
            <w:tcW w:w="5933" w:type="dxa"/>
            <w:shd w:val="clear" w:color="auto" w:fill="E4EBF1"/>
          </w:tcPr>
          <w:p w:rsidR="003D1315" w:rsidRDefault="00E73783">
            <w:pPr>
              <w:pStyle w:val="TableParagraph"/>
              <w:spacing w:line="240" w:lineRule="auto"/>
              <w:ind w:right="88"/>
              <w:jc w:val="right"/>
              <w:rPr>
                <w:sz w:val="19"/>
              </w:rPr>
            </w:pPr>
            <w:r>
              <w:rPr>
                <w:sz w:val="19"/>
              </w:rPr>
              <w:t>0,00</w:t>
            </w:r>
          </w:p>
        </w:tc>
      </w:tr>
      <w:tr w:rsidR="003D1315">
        <w:trPr>
          <w:trHeight w:val="315"/>
        </w:trPr>
        <w:tc>
          <w:tcPr>
            <w:tcW w:w="3365" w:type="dxa"/>
          </w:tcPr>
          <w:p w:rsidR="003D1315" w:rsidRDefault="00E73783">
            <w:pPr>
              <w:pStyle w:val="TableParagraph"/>
              <w:spacing w:line="240" w:lineRule="auto"/>
              <w:ind w:left="307"/>
              <w:rPr>
                <w:sz w:val="19"/>
              </w:rPr>
            </w:pPr>
            <w:r>
              <w:rPr>
                <w:w w:val="105"/>
                <w:sz w:val="19"/>
              </w:rPr>
              <w:t>02. SGK Devlet Primi Giderleri</w:t>
            </w:r>
          </w:p>
        </w:tc>
        <w:tc>
          <w:tcPr>
            <w:tcW w:w="5933" w:type="dxa"/>
          </w:tcPr>
          <w:p w:rsidR="003D1315" w:rsidRDefault="00E73783">
            <w:pPr>
              <w:pStyle w:val="TableParagraph"/>
              <w:spacing w:line="240" w:lineRule="auto"/>
              <w:ind w:right="88"/>
              <w:jc w:val="right"/>
              <w:rPr>
                <w:sz w:val="19"/>
              </w:rPr>
            </w:pPr>
            <w:r>
              <w:rPr>
                <w:sz w:val="19"/>
              </w:rPr>
              <w:t>0,00</w:t>
            </w:r>
          </w:p>
        </w:tc>
      </w:tr>
      <w:tr w:rsidR="003D1315">
        <w:trPr>
          <w:trHeight w:val="300"/>
        </w:trPr>
        <w:tc>
          <w:tcPr>
            <w:tcW w:w="3365" w:type="dxa"/>
            <w:shd w:val="clear" w:color="auto" w:fill="E4EBF1"/>
          </w:tcPr>
          <w:p w:rsidR="003D1315" w:rsidRDefault="00E73783">
            <w:pPr>
              <w:pStyle w:val="TableParagraph"/>
              <w:spacing w:before="0" w:line="231" w:lineRule="exact"/>
              <w:ind w:left="307"/>
              <w:rPr>
                <w:sz w:val="19"/>
              </w:rPr>
            </w:pPr>
            <w:r>
              <w:rPr>
                <w:w w:val="105"/>
                <w:sz w:val="19"/>
              </w:rPr>
              <w:t>03. Mal ve Hizmet Alım Giderleri</w:t>
            </w:r>
          </w:p>
        </w:tc>
        <w:tc>
          <w:tcPr>
            <w:tcW w:w="5933" w:type="dxa"/>
            <w:shd w:val="clear" w:color="auto" w:fill="E4EBF1"/>
          </w:tcPr>
          <w:p w:rsidR="003D1315" w:rsidRDefault="00E73783">
            <w:pPr>
              <w:pStyle w:val="TableParagraph"/>
              <w:spacing w:before="0" w:line="231" w:lineRule="exact"/>
              <w:ind w:right="90"/>
              <w:jc w:val="right"/>
              <w:rPr>
                <w:sz w:val="19"/>
              </w:rPr>
            </w:pPr>
            <w:r>
              <w:rPr>
                <w:sz w:val="19"/>
              </w:rPr>
              <w:t>60.000,00</w:t>
            </w:r>
          </w:p>
        </w:tc>
      </w:tr>
      <w:tr w:rsidR="003D1315">
        <w:trPr>
          <w:trHeight w:val="315"/>
        </w:trPr>
        <w:tc>
          <w:tcPr>
            <w:tcW w:w="3365" w:type="dxa"/>
          </w:tcPr>
          <w:p w:rsidR="003D1315" w:rsidRDefault="00E73783">
            <w:pPr>
              <w:pStyle w:val="TableParagraph"/>
              <w:spacing w:line="240" w:lineRule="auto"/>
              <w:ind w:left="307"/>
              <w:rPr>
                <w:sz w:val="19"/>
              </w:rPr>
            </w:pPr>
            <w:r>
              <w:rPr>
                <w:w w:val="105"/>
                <w:sz w:val="19"/>
              </w:rPr>
              <w:t>04. Faiz Giderleri</w:t>
            </w:r>
          </w:p>
        </w:tc>
        <w:tc>
          <w:tcPr>
            <w:tcW w:w="5933" w:type="dxa"/>
          </w:tcPr>
          <w:p w:rsidR="003D1315" w:rsidRDefault="00E73783">
            <w:pPr>
              <w:pStyle w:val="TableParagraph"/>
              <w:spacing w:line="240" w:lineRule="auto"/>
              <w:ind w:right="88"/>
              <w:jc w:val="right"/>
              <w:rPr>
                <w:sz w:val="19"/>
              </w:rPr>
            </w:pPr>
            <w:r>
              <w:rPr>
                <w:sz w:val="19"/>
              </w:rPr>
              <w:t>0,00</w:t>
            </w:r>
          </w:p>
        </w:tc>
      </w:tr>
      <w:tr w:rsidR="003D1315">
        <w:trPr>
          <w:trHeight w:val="315"/>
        </w:trPr>
        <w:tc>
          <w:tcPr>
            <w:tcW w:w="3365" w:type="dxa"/>
            <w:shd w:val="clear" w:color="auto" w:fill="E4EBF1"/>
          </w:tcPr>
          <w:p w:rsidR="003D1315" w:rsidRDefault="00E73783">
            <w:pPr>
              <w:pStyle w:val="TableParagraph"/>
              <w:spacing w:line="240" w:lineRule="auto"/>
              <w:ind w:left="307"/>
              <w:rPr>
                <w:sz w:val="19"/>
              </w:rPr>
            </w:pPr>
            <w:r>
              <w:rPr>
                <w:w w:val="105"/>
                <w:sz w:val="19"/>
              </w:rPr>
              <w:t>05. Cari Transferler</w:t>
            </w:r>
          </w:p>
        </w:tc>
        <w:tc>
          <w:tcPr>
            <w:tcW w:w="5933" w:type="dxa"/>
            <w:shd w:val="clear" w:color="auto" w:fill="E4EBF1"/>
          </w:tcPr>
          <w:p w:rsidR="003D1315" w:rsidRDefault="00E73783">
            <w:pPr>
              <w:pStyle w:val="TableParagraph"/>
              <w:spacing w:line="240" w:lineRule="auto"/>
              <w:ind w:right="88"/>
              <w:jc w:val="right"/>
              <w:rPr>
                <w:sz w:val="19"/>
              </w:rPr>
            </w:pPr>
            <w:r>
              <w:rPr>
                <w:sz w:val="19"/>
              </w:rPr>
              <w:t>0,00</w:t>
            </w:r>
          </w:p>
        </w:tc>
      </w:tr>
      <w:tr w:rsidR="003D1315">
        <w:trPr>
          <w:trHeight w:val="300"/>
        </w:trPr>
        <w:tc>
          <w:tcPr>
            <w:tcW w:w="3365" w:type="dxa"/>
          </w:tcPr>
          <w:p w:rsidR="003D1315" w:rsidRDefault="00E73783">
            <w:pPr>
              <w:pStyle w:val="TableParagraph"/>
              <w:spacing w:before="0" w:line="231" w:lineRule="exact"/>
              <w:ind w:left="307"/>
              <w:rPr>
                <w:sz w:val="19"/>
              </w:rPr>
            </w:pPr>
            <w:r>
              <w:rPr>
                <w:w w:val="105"/>
                <w:sz w:val="19"/>
              </w:rPr>
              <w:t>06. Sermaye Giderleri</w:t>
            </w:r>
          </w:p>
        </w:tc>
        <w:tc>
          <w:tcPr>
            <w:tcW w:w="5933" w:type="dxa"/>
          </w:tcPr>
          <w:p w:rsidR="003D1315" w:rsidRDefault="00E73783">
            <w:pPr>
              <w:pStyle w:val="TableParagraph"/>
              <w:spacing w:before="0" w:line="231" w:lineRule="exact"/>
              <w:ind w:right="88"/>
              <w:jc w:val="right"/>
              <w:rPr>
                <w:sz w:val="19"/>
              </w:rPr>
            </w:pPr>
            <w:r>
              <w:rPr>
                <w:sz w:val="19"/>
              </w:rPr>
              <w:t>0,00</w:t>
            </w:r>
          </w:p>
        </w:tc>
      </w:tr>
      <w:tr w:rsidR="003D1315">
        <w:trPr>
          <w:trHeight w:val="315"/>
        </w:trPr>
        <w:tc>
          <w:tcPr>
            <w:tcW w:w="3365" w:type="dxa"/>
            <w:shd w:val="clear" w:color="auto" w:fill="E4EBF1"/>
          </w:tcPr>
          <w:p w:rsidR="003D1315" w:rsidRDefault="00E73783">
            <w:pPr>
              <w:pStyle w:val="TableParagraph"/>
              <w:spacing w:line="240" w:lineRule="auto"/>
              <w:ind w:left="307"/>
              <w:rPr>
                <w:sz w:val="19"/>
              </w:rPr>
            </w:pPr>
            <w:r>
              <w:rPr>
                <w:w w:val="105"/>
                <w:sz w:val="19"/>
              </w:rPr>
              <w:t>07. Sermaye Transferleri</w:t>
            </w:r>
          </w:p>
        </w:tc>
        <w:tc>
          <w:tcPr>
            <w:tcW w:w="5933" w:type="dxa"/>
            <w:shd w:val="clear" w:color="auto" w:fill="E4EBF1"/>
          </w:tcPr>
          <w:p w:rsidR="003D1315" w:rsidRDefault="00E73783">
            <w:pPr>
              <w:pStyle w:val="TableParagraph"/>
              <w:spacing w:line="240" w:lineRule="auto"/>
              <w:ind w:right="88"/>
              <w:jc w:val="right"/>
              <w:rPr>
                <w:sz w:val="19"/>
              </w:rPr>
            </w:pPr>
            <w:r>
              <w:rPr>
                <w:sz w:val="19"/>
              </w:rPr>
              <w:t>0,00</w:t>
            </w:r>
          </w:p>
        </w:tc>
      </w:tr>
      <w:tr w:rsidR="003D1315">
        <w:trPr>
          <w:trHeight w:val="315"/>
        </w:trPr>
        <w:tc>
          <w:tcPr>
            <w:tcW w:w="3365" w:type="dxa"/>
          </w:tcPr>
          <w:p w:rsidR="003D1315" w:rsidRDefault="00E73783">
            <w:pPr>
              <w:pStyle w:val="TableParagraph"/>
              <w:spacing w:line="240" w:lineRule="auto"/>
              <w:ind w:left="307"/>
              <w:rPr>
                <w:sz w:val="19"/>
              </w:rPr>
            </w:pPr>
            <w:r>
              <w:rPr>
                <w:w w:val="105"/>
                <w:sz w:val="19"/>
              </w:rPr>
              <w:t>08. Borç verme</w:t>
            </w:r>
          </w:p>
        </w:tc>
        <w:tc>
          <w:tcPr>
            <w:tcW w:w="5933" w:type="dxa"/>
          </w:tcPr>
          <w:p w:rsidR="003D1315" w:rsidRDefault="00E73783">
            <w:pPr>
              <w:pStyle w:val="TableParagraph"/>
              <w:spacing w:line="240" w:lineRule="auto"/>
              <w:ind w:right="88"/>
              <w:jc w:val="right"/>
              <w:rPr>
                <w:sz w:val="19"/>
              </w:rPr>
            </w:pPr>
            <w:r>
              <w:rPr>
                <w:sz w:val="19"/>
              </w:rPr>
              <w:t>0,00</w:t>
            </w:r>
          </w:p>
        </w:tc>
      </w:tr>
      <w:tr w:rsidR="003D1315">
        <w:trPr>
          <w:trHeight w:val="300"/>
        </w:trPr>
        <w:tc>
          <w:tcPr>
            <w:tcW w:w="3365" w:type="dxa"/>
            <w:shd w:val="clear" w:color="auto" w:fill="E4EBF1"/>
          </w:tcPr>
          <w:p w:rsidR="003D1315" w:rsidRDefault="00E73783">
            <w:pPr>
              <w:pStyle w:val="TableParagraph"/>
              <w:spacing w:before="0" w:line="231" w:lineRule="exact"/>
              <w:ind w:left="112"/>
              <w:rPr>
                <w:sz w:val="19"/>
              </w:rPr>
            </w:pPr>
            <w:r>
              <w:rPr>
                <w:w w:val="105"/>
                <w:sz w:val="19"/>
              </w:rPr>
              <w:t>Toplam Bütçe Kaynak İhtiyacı</w:t>
            </w:r>
          </w:p>
        </w:tc>
        <w:tc>
          <w:tcPr>
            <w:tcW w:w="5933" w:type="dxa"/>
            <w:shd w:val="clear" w:color="auto" w:fill="E4EBF1"/>
          </w:tcPr>
          <w:p w:rsidR="003D1315" w:rsidRDefault="00E73783">
            <w:pPr>
              <w:pStyle w:val="TableParagraph"/>
              <w:spacing w:before="0" w:line="231" w:lineRule="exact"/>
              <w:ind w:right="90"/>
              <w:jc w:val="right"/>
              <w:rPr>
                <w:sz w:val="19"/>
              </w:rPr>
            </w:pPr>
            <w:r>
              <w:rPr>
                <w:sz w:val="19"/>
              </w:rPr>
              <w:t>60.000,00</w:t>
            </w:r>
          </w:p>
        </w:tc>
      </w:tr>
      <w:tr w:rsidR="003D1315">
        <w:trPr>
          <w:trHeight w:val="315"/>
        </w:trPr>
        <w:tc>
          <w:tcPr>
            <w:tcW w:w="3365" w:type="dxa"/>
          </w:tcPr>
          <w:p w:rsidR="003D1315" w:rsidRDefault="00E73783">
            <w:pPr>
              <w:pStyle w:val="TableParagraph"/>
              <w:spacing w:line="240" w:lineRule="auto"/>
              <w:ind w:left="307"/>
              <w:rPr>
                <w:sz w:val="19"/>
              </w:rPr>
            </w:pPr>
            <w:r>
              <w:rPr>
                <w:w w:val="105"/>
                <w:sz w:val="19"/>
              </w:rPr>
              <w:t>Bütçe Dışı Kaynak (Döner Sermaye)</w:t>
            </w:r>
          </w:p>
        </w:tc>
        <w:tc>
          <w:tcPr>
            <w:tcW w:w="5933" w:type="dxa"/>
          </w:tcPr>
          <w:p w:rsidR="003D1315" w:rsidRDefault="00E73783">
            <w:pPr>
              <w:pStyle w:val="TableParagraph"/>
              <w:spacing w:line="240" w:lineRule="auto"/>
              <w:ind w:right="88"/>
              <w:jc w:val="right"/>
              <w:rPr>
                <w:sz w:val="19"/>
              </w:rPr>
            </w:pPr>
            <w:r>
              <w:rPr>
                <w:sz w:val="19"/>
              </w:rPr>
              <w:t>0,00</w:t>
            </w:r>
          </w:p>
        </w:tc>
      </w:tr>
      <w:tr w:rsidR="003D1315">
        <w:trPr>
          <w:trHeight w:val="315"/>
        </w:trPr>
        <w:tc>
          <w:tcPr>
            <w:tcW w:w="3365" w:type="dxa"/>
            <w:shd w:val="clear" w:color="auto" w:fill="E4EBF1"/>
          </w:tcPr>
          <w:p w:rsidR="003D1315" w:rsidRDefault="00E73783">
            <w:pPr>
              <w:pStyle w:val="TableParagraph"/>
              <w:spacing w:line="240" w:lineRule="auto"/>
              <w:ind w:left="307"/>
              <w:rPr>
                <w:sz w:val="19"/>
              </w:rPr>
            </w:pPr>
            <w:r>
              <w:rPr>
                <w:w w:val="105"/>
                <w:sz w:val="19"/>
              </w:rPr>
              <w:t>Bütçe Dışı Kaynak (Diğer Yurt İçi)</w:t>
            </w:r>
          </w:p>
        </w:tc>
        <w:tc>
          <w:tcPr>
            <w:tcW w:w="5933" w:type="dxa"/>
            <w:shd w:val="clear" w:color="auto" w:fill="E4EBF1"/>
          </w:tcPr>
          <w:p w:rsidR="003D1315" w:rsidRDefault="00E73783">
            <w:pPr>
              <w:pStyle w:val="TableParagraph"/>
              <w:spacing w:line="240" w:lineRule="auto"/>
              <w:ind w:right="88"/>
              <w:jc w:val="right"/>
              <w:rPr>
                <w:sz w:val="19"/>
              </w:rPr>
            </w:pPr>
            <w:r>
              <w:rPr>
                <w:sz w:val="19"/>
              </w:rPr>
              <w:t>0,00</w:t>
            </w:r>
          </w:p>
        </w:tc>
      </w:tr>
      <w:tr w:rsidR="003D1315">
        <w:trPr>
          <w:trHeight w:val="300"/>
        </w:trPr>
        <w:tc>
          <w:tcPr>
            <w:tcW w:w="3365" w:type="dxa"/>
          </w:tcPr>
          <w:p w:rsidR="003D1315" w:rsidRDefault="00E73783">
            <w:pPr>
              <w:pStyle w:val="TableParagraph"/>
              <w:spacing w:before="0" w:line="231" w:lineRule="exact"/>
              <w:ind w:left="307"/>
              <w:rPr>
                <w:sz w:val="19"/>
              </w:rPr>
            </w:pPr>
            <w:r>
              <w:rPr>
                <w:w w:val="105"/>
                <w:sz w:val="19"/>
              </w:rPr>
              <w:t>Bütçe Dışı Kaynak (Yurt Dışı )</w:t>
            </w:r>
          </w:p>
        </w:tc>
        <w:tc>
          <w:tcPr>
            <w:tcW w:w="5933" w:type="dxa"/>
          </w:tcPr>
          <w:p w:rsidR="003D1315" w:rsidRDefault="00E73783">
            <w:pPr>
              <w:pStyle w:val="TableParagraph"/>
              <w:spacing w:before="0" w:line="231" w:lineRule="exact"/>
              <w:ind w:right="88"/>
              <w:jc w:val="right"/>
              <w:rPr>
                <w:sz w:val="19"/>
              </w:rPr>
            </w:pPr>
            <w:r>
              <w:rPr>
                <w:sz w:val="19"/>
              </w:rPr>
              <w:t>0,00</w:t>
            </w:r>
          </w:p>
        </w:tc>
      </w:tr>
      <w:tr w:rsidR="003D1315">
        <w:trPr>
          <w:trHeight w:val="315"/>
        </w:trPr>
        <w:tc>
          <w:tcPr>
            <w:tcW w:w="3365" w:type="dxa"/>
            <w:shd w:val="clear" w:color="auto" w:fill="E4EBF1"/>
          </w:tcPr>
          <w:p w:rsidR="003D1315" w:rsidRDefault="00E73783">
            <w:pPr>
              <w:pStyle w:val="TableParagraph"/>
              <w:spacing w:line="240" w:lineRule="auto"/>
              <w:ind w:left="112"/>
              <w:rPr>
                <w:sz w:val="19"/>
              </w:rPr>
            </w:pPr>
            <w:r>
              <w:rPr>
                <w:w w:val="105"/>
                <w:sz w:val="19"/>
              </w:rPr>
              <w:t>Toplam Bütçe Dışı Kaynak İhtiyacı</w:t>
            </w:r>
          </w:p>
        </w:tc>
        <w:tc>
          <w:tcPr>
            <w:tcW w:w="5933" w:type="dxa"/>
            <w:shd w:val="clear" w:color="auto" w:fill="E4EBF1"/>
          </w:tcPr>
          <w:p w:rsidR="003D1315" w:rsidRDefault="00E73783">
            <w:pPr>
              <w:pStyle w:val="TableParagraph"/>
              <w:spacing w:line="240" w:lineRule="auto"/>
              <w:ind w:right="88"/>
              <w:jc w:val="right"/>
              <w:rPr>
                <w:sz w:val="19"/>
              </w:rPr>
            </w:pPr>
            <w:r>
              <w:rPr>
                <w:sz w:val="19"/>
              </w:rPr>
              <w:t>0,00</w:t>
            </w:r>
          </w:p>
        </w:tc>
      </w:tr>
      <w:tr w:rsidR="003D1315">
        <w:trPr>
          <w:trHeight w:val="300"/>
        </w:trPr>
        <w:tc>
          <w:tcPr>
            <w:tcW w:w="3365" w:type="dxa"/>
          </w:tcPr>
          <w:p w:rsidR="003D1315" w:rsidRDefault="00E73783">
            <w:pPr>
              <w:pStyle w:val="TableParagraph"/>
              <w:spacing w:line="240" w:lineRule="auto"/>
              <w:ind w:left="112"/>
              <w:rPr>
                <w:sz w:val="19"/>
              </w:rPr>
            </w:pPr>
            <w:r>
              <w:rPr>
                <w:w w:val="105"/>
                <w:sz w:val="19"/>
              </w:rPr>
              <w:t>Toplam Kaynak İhtiyacı</w:t>
            </w:r>
          </w:p>
        </w:tc>
        <w:tc>
          <w:tcPr>
            <w:tcW w:w="5933" w:type="dxa"/>
          </w:tcPr>
          <w:p w:rsidR="003D1315" w:rsidRDefault="00E73783">
            <w:pPr>
              <w:pStyle w:val="TableParagraph"/>
              <w:spacing w:line="240" w:lineRule="auto"/>
              <w:ind w:right="90"/>
              <w:jc w:val="right"/>
              <w:rPr>
                <w:sz w:val="19"/>
              </w:rPr>
            </w:pPr>
            <w:r>
              <w:rPr>
                <w:sz w:val="19"/>
              </w:rPr>
              <w:t>60.000,00</w:t>
            </w:r>
          </w:p>
        </w:tc>
      </w:tr>
    </w:tbl>
    <w:p w:rsidR="003D1315" w:rsidRDefault="003D1315">
      <w:pPr>
        <w:pStyle w:val="GvdeMetni"/>
        <w:spacing w:before="5"/>
        <w:rPr>
          <w:sz w:val="17"/>
        </w:rPr>
      </w:pPr>
    </w:p>
    <w:tbl>
      <w:tblPr>
        <w:tblStyle w:val="TableNormal"/>
        <w:tblW w:w="0" w:type="auto"/>
        <w:tblInd w:w="126" w:type="dxa"/>
        <w:tblBorders>
          <w:top w:val="single" w:sz="6" w:space="0" w:color="C3B5D9"/>
          <w:left w:val="single" w:sz="6" w:space="0" w:color="C3B5D9"/>
          <w:bottom w:val="single" w:sz="6" w:space="0" w:color="C3B5D9"/>
          <w:right w:val="single" w:sz="6" w:space="0" w:color="C3B5D9"/>
          <w:insideH w:val="single" w:sz="6" w:space="0" w:color="C3B5D9"/>
          <w:insideV w:val="single" w:sz="6" w:space="0" w:color="C3B5D9"/>
        </w:tblBorders>
        <w:tblLayout w:type="fixed"/>
        <w:tblLook w:val="01E0" w:firstRow="1" w:lastRow="1" w:firstColumn="1" w:lastColumn="1" w:noHBand="0" w:noVBand="0"/>
      </w:tblPr>
      <w:tblGrid>
        <w:gridCol w:w="1247"/>
        <w:gridCol w:w="4416"/>
        <w:gridCol w:w="1426"/>
        <w:gridCol w:w="721"/>
        <w:gridCol w:w="1382"/>
      </w:tblGrid>
      <w:tr w:rsidR="003D1315">
        <w:trPr>
          <w:trHeight w:val="285"/>
        </w:trPr>
        <w:tc>
          <w:tcPr>
            <w:tcW w:w="9192" w:type="dxa"/>
            <w:gridSpan w:val="5"/>
            <w:tcBorders>
              <w:top w:val="nil"/>
              <w:left w:val="nil"/>
              <w:bottom w:val="nil"/>
              <w:right w:val="nil"/>
            </w:tcBorders>
            <w:shd w:val="clear" w:color="auto" w:fill="9C85C0"/>
          </w:tcPr>
          <w:p w:rsidR="003D1315" w:rsidRDefault="00E73783">
            <w:pPr>
              <w:pStyle w:val="TableParagraph"/>
              <w:spacing w:before="29" w:line="240" w:lineRule="auto"/>
              <w:ind w:left="3272" w:right="3273"/>
              <w:jc w:val="center"/>
              <w:rPr>
                <w:sz w:val="19"/>
              </w:rPr>
            </w:pPr>
            <w:proofErr w:type="gramStart"/>
            <w:r>
              <w:rPr>
                <w:color w:val="FFFFFF"/>
                <w:w w:val="105"/>
                <w:sz w:val="19"/>
              </w:rPr>
              <w:t xml:space="preserve">PERFORMANS  </w:t>
            </w:r>
            <w:r>
              <w:rPr>
                <w:color w:val="FFFFFF"/>
                <w:spacing w:val="-3"/>
                <w:w w:val="105"/>
                <w:sz w:val="19"/>
              </w:rPr>
              <w:t>HEDEFİ</w:t>
            </w:r>
            <w:proofErr w:type="gramEnd"/>
            <w:r>
              <w:rPr>
                <w:color w:val="FFFFFF"/>
                <w:spacing w:val="21"/>
                <w:w w:val="105"/>
                <w:sz w:val="19"/>
              </w:rPr>
              <w:t xml:space="preserve"> </w:t>
            </w:r>
            <w:r>
              <w:rPr>
                <w:color w:val="FFFFFF"/>
                <w:spacing w:val="-3"/>
                <w:w w:val="105"/>
                <w:sz w:val="19"/>
              </w:rPr>
              <w:t>TABLOSU</w:t>
            </w:r>
          </w:p>
        </w:tc>
      </w:tr>
      <w:tr w:rsidR="003D1315">
        <w:trPr>
          <w:trHeight w:val="255"/>
        </w:trPr>
        <w:tc>
          <w:tcPr>
            <w:tcW w:w="1247" w:type="dxa"/>
            <w:tcBorders>
              <w:top w:val="nil"/>
            </w:tcBorders>
            <w:shd w:val="clear" w:color="auto" w:fill="EBE6F1"/>
          </w:tcPr>
          <w:p w:rsidR="003D1315" w:rsidRDefault="00E73783">
            <w:pPr>
              <w:pStyle w:val="TableParagraph"/>
              <w:ind w:left="112"/>
              <w:rPr>
                <w:sz w:val="19"/>
              </w:rPr>
            </w:pPr>
            <w:r>
              <w:rPr>
                <w:w w:val="105"/>
                <w:sz w:val="19"/>
              </w:rPr>
              <w:t>İdare Adı</w:t>
            </w:r>
          </w:p>
        </w:tc>
        <w:tc>
          <w:tcPr>
            <w:tcW w:w="7945" w:type="dxa"/>
            <w:gridSpan w:val="4"/>
            <w:tcBorders>
              <w:top w:val="nil"/>
            </w:tcBorders>
            <w:shd w:val="clear" w:color="auto" w:fill="EBE6F1"/>
          </w:tcPr>
          <w:p w:rsidR="003D1315" w:rsidRDefault="00E73783">
            <w:pPr>
              <w:pStyle w:val="TableParagraph"/>
              <w:ind w:left="127"/>
              <w:rPr>
                <w:sz w:val="19"/>
              </w:rPr>
            </w:pPr>
            <w:r>
              <w:rPr>
                <w:w w:val="105"/>
                <w:sz w:val="19"/>
              </w:rPr>
              <w:t>NİĞDE BELEDİYESİ</w:t>
            </w:r>
          </w:p>
        </w:tc>
      </w:tr>
      <w:tr w:rsidR="003D1315">
        <w:trPr>
          <w:trHeight w:val="240"/>
        </w:trPr>
        <w:tc>
          <w:tcPr>
            <w:tcW w:w="1247" w:type="dxa"/>
          </w:tcPr>
          <w:p w:rsidR="003D1315" w:rsidRDefault="00E73783">
            <w:pPr>
              <w:pStyle w:val="TableParagraph"/>
              <w:spacing w:before="0" w:line="220" w:lineRule="exact"/>
              <w:ind w:left="112"/>
              <w:rPr>
                <w:sz w:val="19"/>
              </w:rPr>
            </w:pPr>
            <w:r>
              <w:rPr>
                <w:w w:val="105"/>
                <w:sz w:val="19"/>
              </w:rPr>
              <w:t>A7</w:t>
            </w:r>
          </w:p>
        </w:tc>
        <w:tc>
          <w:tcPr>
            <w:tcW w:w="7945" w:type="dxa"/>
            <w:gridSpan w:val="4"/>
          </w:tcPr>
          <w:p w:rsidR="003D1315" w:rsidRDefault="00E73783">
            <w:pPr>
              <w:pStyle w:val="TableParagraph"/>
              <w:spacing w:before="0" w:line="220" w:lineRule="exact"/>
              <w:ind w:left="127"/>
              <w:rPr>
                <w:sz w:val="19"/>
              </w:rPr>
            </w:pPr>
            <w:r>
              <w:rPr>
                <w:w w:val="105"/>
                <w:sz w:val="19"/>
              </w:rPr>
              <w:t>Kentin Bölgesel ve Uluslararası Rekabet Gücünü Artırmak</w:t>
            </w:r>
          </w:p>
        </w:tc>
      </w:tr>
      <w:tr w:rsidR="003D1315">
        <w:trPr>
          <w:trHeight w:val="480"/>
        </w:trPr>
        <w:tc>
          <w:tcPr>
            <w:tcW w:w="1247" w:type="dxa"/>
            <w:shd w:val="clear" w:color="auto" w:fill="EBE6F1"/>
          </w:tcPr>
          <w:p w:rsidR="003D1315" w:rsidRDefault="00E73783">
            <w:pPr>
              <w:pStyle w:val="TableParagraph"/>
              <w:spacing w:line="240" w:lineRule="auto"/>
              <w:ind w:left="112"/>
              <w:rPr>
                <w:sz w:val="19"/>
              </w:rPr>
            </w:pPr>
            <w:r>
              <w:rPr>
                <w:w w:val="105"/>
                <w:sz w:val="19"/>
              </w:rPr>
              <w:t>H7.1</w:t>
            </w:r>
          </w:p>
        </w:tc>
        <w:tc>
          <w:tcPr>
            <w:tcW w:w="7945" w:type="dxa"/>
            <w:gridSpan w:val="4"/>
            <w:shd w:val="clear" w:color="auto" w:fill="EBE6F1"/>
          </w:tcPr>
          <w:p w:rsidR="003D1315" w:rsidRDefault="00E73783">
            <w:pPr>
              <w:pStyle w:val="TableParagraph"/>
              <w:spacing w:before="6" w:line="240" w:lineRule="atLeast"/>
              <w:ind w:left="127" w:right="54"/>
              <w:rPr>
                <w:sz w:val="19"/>
              </w:rPr>
            </w:pPr>
            <w:r>
              <w:rPr>
                <w:w w:val="105"/>
                <w:sz w:val="19"/>
              </w:rPr>
              <w:t>Niğde'nin bölgesel ve uluslararası rekabet gücünü arttırmak ve kentin turizm potansiyelinin etkin kullanımına yönelik çalışmaları desteklemek</w:t>
            </w:r>
          </w:p>
        </w:tc>
      </w:tr>
      <w:tr w:rsidR="003D1315">
        <w:trPr>
          <w:trHeight w:val="489"/>
        </w:trPr>
        <w:tc>
          <w:tcPr>
            <w:tcW w:w="1247" w:type="dxa"/>
          </w:tcPr>
          <w:p w:rsidR="003D1315" w:rsidRDefault="00E73783">
            <w:pPr>
              <w:pStyle w:val="TableParagraph"/>
              <w:spacing w:before="1" w:line="240" w:lineRule="atLeast"/>
              <w:ind w:left="112" w:right="154"/>
              <w:rPr>
                <w:sz w:val="19"/>
              </w:rPr>
            </w:pPr>
            <w:r>
              <w:rPr>
                <w:w w:val="105"/>
                <w:sz w:val="19"/>
              </w:rPr>
              <w:t>Performans Hedefi</w:t>
            </w:r>
          </w:p>
        </w:tc>
        <w:tc>
          <w:tcPr>
            <w:tcW w:w="7945" w:type="dxa"/>
            <w:gridSpan w:val="4"/>
          </w:tcPr>
          <w:p w:rsidR="003D1315" w:rsidRDefault="00E73783">
            <w:pPr>
              <w:pStyle w:val="TableParagraph"/>
              <w:spacing w:before="1" w:line="240" w:lineRule="atLeast"/>
              <w:ind w:left="127" w:right="54"/>
              <w:rPr>
                <w:sz w:val="19"/>
              </w:rPr>
            </w:pPr>
            <w:r>
              <w:rPr>
                <w:w w:val="105"/>
                <w:sz w:val="19"/>
              </w:rPr>
              <w:t>Niğde'nin bölgesel ve uluslararası rekabet gücünü arttırmak ve kentin turizm potansiyelinin etkin kullanımına yönelik çalışmaları desteklemek</w:t>
            </w:r>
          </w:p>
        </w:tc>
      </w:tr>
      <w:tr w:rsidR="003D1315">
        <w:trPr>
          <w:trHeight w:val="240"/>
        </w:trPr>
        <w:tc>
          <w:tcPr>
            <w:tcW w:w="1247" w:type="dxa"/>
            <w:shd w:val="clear" w:color="auto" w:fill="EBE6F1"/>
          </w:tcPr>
          <w:p w:rsidR="003D1315" w:rsidRDefault="00E73783">
            <w:pPr>
              <w:pStyle w:val="TableParagraph"/>
              <w:spacing w:before="0" w:line="220" w:lineRule="exact"/>
              <w:ind w:left="112"/>
              <w:rPr>
                <w:sz w:val="19"/>
              </w:rPr>
            </w:pPr>
            <w:r>
              <w:rPr>
                <w:w w:val="105"/>
                <w:sz w:val="19"/>
              </w:rPr>
              <w:t>Açıklamalar</w:t>
            </w:r>
          </w:p>
        </w:tc>
        <w:tc>
          <w:tcPr>
            <w:tcW w:w="7945" w:type="dxa"/>
            <w:gridSpan w:val="4"/>
            <w:shd w:val="clear" w:color="auto" w:fill="EBE6F1"/>
          </w:tcPr>
          <w:p w:rsidR="003D1315" w:rsidRDefault="003D1315">
            <w:pPr>
              <w:pStyle w:val="TableParagraph"/>
              <w:spacing w:before="0" w:line="240" w:lineRule="auto"/>
              <w:rPr>
                <w:rFonts w:ascii="Times New Roman"/>
                <w:sz w:val="16"/>
              </w:rPr>
            </w:pPr>
          </w:p>
        </w:tc>
      </w:tr>
      <w:tr w:rsidR="003D1315" w:rsidTr="007A15DC">
        <w:trPr>
          <w:trHeight w:val="65"/>
        </w:trPr>
        <w:tc>
          <w:tcPr>
            <w:tcW w:w="9192" w:type="dxa"/>
            <w:gridSpan w:val="5"/>
          </w:tcPr>
          <w:p w:rsidR="003D1315" w:rsidRDefault="003D1315">
            <w:pPr>
              <w:pStyle w:val="TableParagraph"/>
              <w:spacing w:before="0" w:line="240" w:lineRule="auto"/>
              <w:rPr>
                <w:rFonts w:ascii="Times New Roman"/>
                <w:sz w:val="18"/>
              </w:rPr>
            </w:pPr>
          </w:p>
        </w:tc>
      </w:tr>
      <w:tr w:rsidR="003D1315">
        <w:trPr>
          <w:trHeight w:val="252"/>
        </w:trPr>
        <w:tc>
          <w:tcPr>
            <w:tcW w:w="5663" w:type="dxa"/>
            <w:gridSpan w:val="2"/>
            <w:tcBorders>
              <w:bottom w:val="single" w:sz="8" w:space="0" w:color="C3B5D9"/>
            </w:tcBorders>
            <w:shd w:val="clear" w:color="auto" w:fill="EBE6F1"/>
          </w:tcPr>
          <w:p w:rsidR="003D1315" w:rsidRDefault="00E73783">
            <w:pPr>
              <w:pStyle w:val="TableParagraph"/>
              <w:spacing w:line="219" w:lineRule="exact"/>
              <w:ind w:left="112"/>
              <w:rPr>
                <w:sz w:val="19"/>
              </w:rPr>
            </w:pPr>
            <w:r>
              <w:rPr>
                <w:w w:val="105"/>
                <w:sz w:val="19"/>
              </w:rPr>
              <w:t>Performans Göstergeleri</w:t>
            </w:r>
          </w:p>
        </w:tc>
        <w:tc>
          <w:tcPr>
            <w:tcW w:w="1426" w:type="dxa"/>
            <w:tcBorders>
              <w:bottom w:val="single" w:sz="8" w:space="0" w:color="C3B5D9"/>
            </w:tcBorders>
            <w:shd w:val="clear" w:color="auto" w:fill="EBE6F1"/>
          </w:tcPr>
          <w:p w:rsidR="003D1315" w:rsidRDefault="00E73783">
            <w:pPr>
              <w:pStyle w:val="TableParagraph"/>
              <w:spacing w:line="219" w:lineRule="exact"/>
              <w:ind w:left="489" w:right="446"/>
              <w:jc w:val="center"/>
              <w:rPr>
                <w:sz w:val="19"/>
              </w:rPr>
            </w:pPr>
            <w:r>
              <w:rPr>
                <w:w w:val="105"/>
                <w:sz w:val="19"/>
              </w:rPr>
              <w:t>2020</w:t>
            </w:r>
          </w:p>
        </w:tc>
        <w:tc>
          <w:tcPr>
            <w:tcW w:w="721" w:type="dxa"/>
            <w:tcBorders>
              <w:bottom w:val="single" w:sz="8" w:space="0" w:color="C3B5D9"/>
            </w:tcBorders>
            <w:shd w:val="clear" w:color="auto" w:fill="EBE6F1"/>
          </w:tcPr>
          <w:p w:rsidR="003D1315" w:rsidRDefault="00E73783">
            <w:pPr>
              <w:pStyle w:val="TableParagraph"/>
              <w:spacing w:line="219" w:lineRule="exact"/>
              <w:ind w:right="125"/>
              <w:jc w:val="right"/>
              <w:rPr>
                <w:sz w:val="19"/>
              </w:rPr>
            </w:pPr>
            <w:r>
              <w:rPr>
                <w:sz w:val="19"/>
              </w:rPr>
              <w:t>2021</w:t>
            </w:r>
          </w:p>
        </w:tc>
        <w:tc>
          <w:tcPr>
            <w:tcW w:w="1382" w:type="dxa"/>
            <w:tcBorders>
              <w:bottom w:val="single" w:sz="8" w:space="0" w:color="C3B5D9"/>
            </w:tcBorders>
            <w:shd w:val="clear" w:color="auto" w:fill="EBE6F1"/>
          </w:tcPr>
          <w:p w:rsidR="003D1315" w:rsidRDefault="00E73783">
            <w:pPr>
              <w:pStyle w:val="TableParagraph"/>
              <w:spacing w:line="219" w:lineRule="exact"/>
              <w:ind w:left="94" w:right="65"/>
              <w:jc w:val="center"/>
              <w:rPr>
                <w:sz w:val="19"/>
              </w:rPr>
            </w:pPr>
            <w:r>
              <w:rPr>
                <w:w w:val="105"/>
                <w:sz w:val="19"/>
              </w:rPr>
              <w:t>2022</w:t>
            </w:r>
          </w:p>
        </w:tc>
      </w:tr>
      <w:tr w:rsidR="003D1315">
        <w:trPr>
          <w:trHeight w:val="477"/>
        </w:trPr>
        <w:tc>
          <w:tcPr>
            <w:tcW w:w="1247" w:type="dxa"/>
            <w:tcBorders>
              <w:top w:val="single" w:sz="8" w:space="0" w:color="C3B5D9"/>
            </w:tcBorders>
          </w:tcPr>
          <w:p w:rsidR="003D1315" w:rsidRDefault="00E73783">
            <w:pPr>
              <w:pStyle w:val="TableParagraph"/>
              <w:spacing w:before="0" w:line="229" w:lineRule="exact"/>
              <w:ind w:left="112"/>
              <w:rPr>
                <w:sz w:val="19"/>
              </w:rPr>
            </w:pPr>
            <w:r>
              <w:rPr>
                <w:w w:val="105"/>
                <w:sz w:val="19"/>
              </w:rPr>
              <w:t>PG 7.1.1</w:t>
            </w:r>
          </w:p>
        </w:tc>
        <w:tc>
          <w:tcPr>
            <w:tcW w:w="4416" w:type="dxa"/>
            <w:tcBorders>
              <w:top w:val="single" w:sz="8" w:space="0" w:color="C3B5D9"/>
            </w:tcBorders>
          </w:tcPr>
          <w:p w:rsidR="003D1315" w:rsidRDefault="00E73783">
            <w:pPr>
              <w:pStyle w:val="TableParagraph"/>
              <w:spacing w:before="0" w:line="229" w:lineRule="exact"/>
              <w:ind w:left="127"/>
              <w:rPr>
                <w:sz w:val="19"/>
              </w:rPr>
            </w:pPr>
            <w:r>
              <w:rPr>
                <w:w w:val="105"/>
                <w:sz w:val="19"/>
              </w:rPr>
              <w:t>Kale ve çevresi kentsel yenileme alanı tamamlanma</w:t>
            </w:r>
          </w:p>
          <w:p w:rsidR="003D1315" w:rsidRDefault="00E73783">
            <w:pPr>
              <w:pStyle w:val="TableParagraph"/>
              <w:spacing w:before="23" w:line="206" w:lineRule="exact"/>
              <w:ind w:left="127"/>
              <w:rPr>
                <w:sz w:val="19"/>
              </w:rPr>
            </w:pPr>
            <w:proofErr w:type="gramStart"/>
            <w:r>
              <w:rPr>
                <w:w w:val="105"/>
                <w:sz w:val="19"/>
              </w:rPr>
              <w:t>oranı</w:t>
            </w:r>
            <w:proofErr w:type="gramEnd"/>
            <w:r>
              <w:rPr>
                <w:w w:val="105"/>
                <w:sz w:val="19"/>
              </w:rPr>
              <w:t xml:space="preserve"> (yüzde)</w:t>
            </w:r>
          </w:p>
        </w:tc>
        <w:tc>
          <w:tcPr>
            <w:tcW w:w="1426" w:type="dxa"/>
            <w:tcBorders>
              <w:top w:val="single" w:sz="8" w:space="0" w:color="C3B5D9"/>
            </w:tcBorders>
          </w:tcPr>
          <w:p w:rsidR="003D1315" w:rsidRDefault="003D1315">
            <w:pPr>
              <w:pStyle w:val="TableParagraph"/>
              <w:spacing w:before="0" w:line="240" w:lineRule="auto"/>
              <w:rPr>
                <w:rFonts w:ascii="Times New Roman"/>
                <w:sz w:val="18"/>
              </w:rPr>
            </w:pPr>
          </w:p>
        </w:tc>
        <w:tc>
          <w:tcPr>
            <w:tcW w:w="721" w:type="dxa"/>
            <w:tcBorders>
              <w:top w:val="single" w:sz="8" w:space="0" w:color="C3B5D9"/>
            </w:tcBorders>
          </w:tcPr>
          <w:p w:rsidR="003D1315" w:rsidRDefault="00E73783">
            <w:pPr>
              <w:pStyle w:val="TableParagraph"/>
              <w:spacing w:before="0" w:line="229" w:lineRule="exact"/>
              <w:ind w:right="145"/>
              <w:jc w:val="right"/>
              <w:rPr>
                <w:sz w:val="19"/>
              </w:rPr>
            </w:pPr>
            <w:r>
              <w:rPr>
                <w:sz w:val="19"/>
              </w:rPr>
              <w:t>30%</w:t>
            </w:r>
          </w:p>
        </w:tc>
        <w:tc>
          <w:tcPr>
            <w:tcW w:w="1382" w:type="dxa"/>
            <w:tcBorders>
              <w:top w:val="single" w:sz="8" w:space="0" w:color="C3B5D9"/>
            </w:tcBorders>
          </w:tcPr>
          <w:p w:rsidR="003D1315" w:rsidRDefault="00E73783">
            <w:pPr>
              <w:pStyle w:val="TableParagraph"/>
              <w:spacing w:before="0" w:line="229" w:lineRule="exact"/>
              <w:ind w:left="89" w:right="65"/>
              <w:jc w:val="center"/>
              <w:rPr>
                <w:sz w:val="19"/>
              </w:rPr>
            </w:pPr>
            <w:r>
              <w:rPr>
                <w:w w:val="105"/>
                <w:sz w:val="19"/>
              </w:rPr>
              <w:t>50%</w:t>
            </w:r>
          </w:p>
        </w:tc>
      </w:tr>
      <w:tr w:rsidR="003D1315">
        <w:trPr>
          <w:trHeight w:val="495"/>
        </w:trPr>
        <w:tc>
          <w:tcPr>
            <w:tcW w:w="1247" w:type="dxa"/>
            <w:shd w:val="clear" w:color="auto" w:fill="EBE6F1"/>
          </w:tcPr>
          <w:p w:rsidR="003D1315" w:rsidRDefault="00E73783">
            <w:pPr>
              <w:pStyle w:val="TableParagraph"/>
              <w:spacing w:before="0" w:line="231" w:lineRule="exact"/>
              <w:ind w:left="112"/>
              <w:rPr>
                <w:sz w:val="19"/>
              </w:rPr>
            </w:pPr>
            <w:r>
              <w:rPr>
                <w:w w:val="105"/>
                <w:sz w:val="19"/>
              </w:rPr>
              <w:t>PG 7.1.2</w:t>
            </w:r>
          </w:p>
        </w:tc>
        <w:tc>
          <w:tcPr>
            <w:tcW w:w="4416" w:type="dxa"/>
            <w:shd w:val="clear" w:color="auto" w:fill="EBE6F1"/>
          </w:tcPr>
          <w:p w:rsidR="003D1315" w:rsidRDefault="00E73783">
            <w:pPr>
              <w:pStyle w:val="TableParagraph"/>
              <w:spacing w:before="0" w:line="231" w:lineRule="exact"/>
              <w:ind w:left="127"/>
              <w:rPr>
                <w:sz w:val="19"/>
              </w:rPr>
            </w:pPr>
            <w:r>
              <w:rPr>
                <w:w w:val="105"/>
                <w:sz w:val="19"/>
              </w:rPr>
              <w:t>Tarihi bedesten binasının Kent müzesine</w:t>
            </w:r>
          </w:p>
          <w:p w:rsidR="003D1315" w:rsidRDefault="00E73783">
            <w:pPr>
              <w:pStyle w:val="TableParagraph"/>
              <w:spacing w:before="23"/>
              <w:ind w:left="127"/>
              <w:rPr>
                <w:sz w:val="19"/>
              </w:rPr>
            </w:pPr>
            <w:r>
              <w:rPr>
                <w:w w:val="105"/>
                <w:sz w:val="19"/>
              </w:rPr>
              <w:t>Dönüştürülmesi tamamlanma oranı (yüzde)</w:t>
            </w:r>
          </w:p>
        </w:tc>
        <w:tc>
          <w:tcPr>
            <w:tcW w:w="1426" w:type="dxa"/>
            <w:shd w:val="clear" w:color="auto" w:fill="EBE6F1"/>
          </w:tcPr>
          <w:p w:rsidR="003D1315" w:rsidRDefault="003D1315">
            <w:pPr>
              <w:pStyle w:val="TableParagraph"/>
              <w:spacing w:before="0" w:line="240" w:lineRule="auto"/>
              <w:rPr>
                <w:rFonts w:ascii="Times New Roman"/>
                <w:sz w:val="18"/>
              </w:rPr>
            </w:pPr>
          </w:p>
        </w:tc>
        <w:tc>
          <w:tcPr>
            <w:tcW w:w="721" w:type="dxa"/>
            <w:shd w:val="clear" w:color="auto" w:fill="EBE6F1"/>
          </w:tcPr>
          <w:p w:rsidR="003D1315" w:rsidRDefault="00E73783">
            <w:pPr>
              <w:pStyle w:val="TableParagraph"/>
              <w:spacing w:before="0" w:line="231" w:lineRule="exact"/>
              <w:ind w:right="145"/>
              <w:jc w:val="right"/>
              <w:rPr>
                <w:sz w:val="19"/>
              </w:rPr>
            </w:pPr>
            <w:r>
              <w:rPr>
                <w:sz w:val="19"/>
              </w:rPr>
              <w:t>30%</w:t>
            </w:r>
          </w:p>
        </w:tc>
        <w:tc>
          <w:tcPr>
            <w:tcW w:w="1382" w:type="dxa"/>
            <w:shd w:val="clear" w:color="auto" w:fill="EBE6F1"/>
          </w:tcPr>
          <w:p w:rsidR="003D1315" w:rsidRDefault="00E73783">
            <w:pPr>
              <w:pStyle w:val="TableParagraph"/>
              <w:spacing w:before="0" w:line="231" w:lineRule="exact"/>
              <w:ind w:left="89" w:right="65"/>
              <w:jc w:val="center"/>
              <w:rPr>
                <w:sz w:val="19"/>
              </w:rPr>
            </w:pPr>
            <w:r>
              <w:rPr>
                <w:w w:val="105"/>
                <w:sz w:val="19"/>
              </w:rPr>
              <w:t>60%</w:t>
            </w:r>
          </w:p>
        </w:tc>
      </w:tr>
      <w:tr w:rsidR="003D1315">
        <w:trPr>
          <w:trHeight w:val="255"/>
        </w:trPr>
        <w:tc>
          <w:tcPr>
            <w:tcW w:w="5663" w:type="dxa"/>
            <w:gridSpan w:val="2"/>
            <w:vMerge w:val="restart"/>
          </w:tcPr>
          <w:p w:rsidR="003D1315" w:rsidRDefault="00E73783">
            <w:pPr>
              <w:pStyle w:val="TableParagraph"/>
              <w:spacing w:line="240" w:lineRule="auto"/>
              <w:ind w:left="2390" w:right="2371"/>
              <w:jc w:val="center"/>
              <w:rPr>
                <w:sz w:val="19"/>
              </w:rPr>
            </w:pPr>
            <w:r>
              <w:rPr>
                <w:w w:val="105"/>
                <w:sz w:val="19"/>
              </w:rPr>
              <w:t>Faaliyetler</w:t>
            </w:r>
          </w:p>
        </w:tc>
        <w:tc>
          <w:tcPr>
            <w:tcW w:w="3529" w:type="dxa"/>
            <w:gridSpan w:val="3"/>
          </w:tcPr>
          <w:p w:rsidR="003D1315" w:rsidRDefault="00E73783">
            <w:pPr>
              <w:pStyle w:val="TableParagraph"/>
              <w:ind w:left="712"/>
              <w:rPr>
                <w:sz w:val="19"/>
              </w:rPr>
            </w:pPr>
            <w:r>
              <w:rPr>
                <w:w w:val="105"/>
                <w:sz w:val="19"/>
              </w:rPr>
              <w:t>Kaynak İhtiyacı (2022) (TL)</w:t>
            </w:r>
          </w:p>
        </w:tc>
      </w:tr>
      <w:tr w:rsidR="003D1315" w:rsidTr="007A15DC">
        <w:trPr>
          <w:trHeight w:val="394"/>
        </w:trPr>
        <w:tc>
          <w:tcPr>
            <w:tcW w:w="5663" w:type="dxa"/>
            <w:gridSpan w:val="2"/>
            <w:vMerge/>
            <w:tcBorders>
              <w:top w:val="nil"/>
            </w:tcBorders>
          </w:tcPr>
          <w:p w:rsidR="003D1315" w:rsidRDefault="003D1315">
            <w:pPr>
              <w:rPr>
                <w:sz w:val="2"/>
                <w:szCs w:val="2"/>
              </w:rPr>
            </w:pPr>
          </w:p>
        </w:tc>
        <w:tc>
          <w:tcPr>
            <w:tcW w:w="1426" w:type="dxa"/>
            <w:shd w:val="clear" w:color="auto" w:fill="EBE6F1"/>
          </w:tcPr>
          <w:p w:rsidR="003D1315" w:rsidRDefault="00E73783">
            <w:pPr>
              <w:pStyle w:val="TableParagraph"/>
              <w:spacing w:line="240" w:lineRule="auto"/>
              <w:ind w:left="502"/>
              <w:rPr>
                <w:sz w:val="19"/>
              </w:rPr>
            </w:pPr>
            <w:r>
              <w:rPr>
                <w:w w:val="105"/>
                <w:sz w:val="19"/>
              </w:rPr>
              <w:t>Bütçe</w:t>
            </w:r>
          </w:p>
        </w:tc>
        <w:tc>
          <w:tcPr>
            <w:tcW w:w="721" w:type="dxa"/>
            <w:shd w:val="clear" w:color="auto" w:fill="EBE6F1"/>
          </w:tcPr>
          <w:p w:rsidR="003D1315" w:rsidRDefault="00E73783">
            <w:pPr>
              <w:pStyle w:val="TableParagraph"/>
              <w:spacing w:before="6" w:line="240" w:lineRule="atLeast"/>
              <w:ind w:left="232" w:right="102" w:hanging="90"/>
              <w:rPr>
                <w:sz w:val="19"/>
              </w:rPr>
            </w:pPr>
            <w:r>
              <w:rPr>
                <w:sz w:val="19"/>
              </w:rPr>
              <w:t xml:space="preserve">Bütçe </w:t>
            </w:r>
            <w:r>
              <w:rPr>
                <w:w w:val="105"/>
                <w:sz w:val="19"/>
              </w:rPr>
              <w:t>Dışı</w:t>
            </w:r>
          </w:p>
        </w:tc>
        <w:tc>
          <w:tcPr>
            <w:tcW w:w="1382" w:type="dxa"/>
            <w:shd w:val="clear" w:color="auto" w:fill="EBE6F1"/>
          </w:tcPr>
          <w:p w:rsidR="003D1315" w:rsidRDefault="00E73783">
            <w:pPr>
              <w:pStyle w:val="TableParagraph"/>
              <w:spacing w:line="240" w:lineRule="auto"/>
              <w:ind w:left="83" w:right="65"/>
              <w:jc w:val="center"/>
              <w:rPr>
                <w:sz w:val="19"/>
              </w:rPr>
            </w:pPr>
            <w:r>
              <w:rPr>
                <w:w w:val="105"/>
                <w:sz w:val="19"/>
              </w:rPr>
              <w:t>Toplam</w:t>
            </w:r>
          </w:p>
        </w:tc>
      </w:tr>
      <w:tr w:rsidR="003D1315">
        <w:trPr>
          <w:trHeight w:val="489"/>
        </w:trPr>
        <w:tc>
          <w:tcPr>
            <w:tcW w:w="1247" w:type="dxa"/>
          </w:tcPr>
          <w:p w:rsidR="003D1315" w:rsidRDefault="00E73783">
            <w:pPr>
              <w:pStyle w:val="TableParagraph"/>
              <w:spacing w:before="8" w:line="240" w:lineRule="auto"/>
              <w:ind w:left="112"/>
              <w:rPr>
                <w:sz w:val="19"/>
              </w:rPr>
            </w:pPr>
            <w:r>
              <w:rPr>
                <w:w w:val="105"/>
                <w:sz w:val="19"/>
              </w:rPr>
              <w:t>F7.</w:t>
            </w:r>
            <w:proofErr w:type="gramStart"/>
            <w:r>
              <w:rPr>
                <w:w w:val="105"/>
                <w:sz w:val="19"/>
              </w:rPr>
              <w:t>1.1</w:t>
            </w:r>
            <w:proofErr w:type="gramEnd"/>
          </w:p>
        </w:tc>
        <w:tc>
          <w:tcPr>
            <w:tcW w:w="4416" w:type="dxa"/>
          </w:tcPr>
          <w:p w:rsidR="003D1315" w:rsidRDefault="00E73783">
            <w:pPr>
              <w:pStyle w:val="TableParagraph"/>
              <w:spacing w:before="0" w:line="240" w:lineRule="atLeast"/>
              <w:ind w:left="127"/>
              <w:rPr>
                <w:sz w:val="19"/>
              </w:rPr>
            </w:pPr>
            <w:r>
              <w:rPr>
                <w:w w:val="105"/>
                <w:sz w:val="19"/>
              </w:rPr>
              <w:t>Kale ve çevresi kentsel yenileme alanı projesinin yapılması</w:t>
            </w:r>
          </w:p>
        </w:tc>
        <w:tc>
          <w:tcPr>
            <w:tcW w:w="1426" w:type="dxa"/>
          </w:tcPr>
          <w:p w:rsidR="003D1315" w:rsidRDefault="00E73783">
            <w:pPr>
              <w:pStyle w:val="TableParagraph"/>
              <w:spacing w:before="8" w:line="240" w:lineRule="auto"/>
              <w:ind w:right="75"/>
              <w:jc w:val="right"/>
              <w:rPr>
                <w:sz w:val="19"/>
              </w:rPr>
            </w:pPr>
            <w:r>
              <w:rPr>
                <w:sz w:val="19"/>
              </w:rPr>
              <w:t>1.000.000,00</w:t>
            </w:r>
          </w:p>
        </w:tc>
        <w:tc>
          <w:tcPr>
            <w:tcW w:w="721" w:type="dxa"/>
          </w:tcPr>
          <w:p w:rsidR="003D1315" w:rsidRDefault="00E73783">
            <w:pPr>
              <w:pStyle w:val="TableParagraph"/>
              <w:spacing w:before="8" w:line="240" w:lineRule="auto"/>
              <w:ind w:right="87"/>
              <w:jc w:val="right"/>
              <w:rPr>
                <w:sz w:val="19"/>
              </w:rPr>
            </w:pPr>
            <w:r>
              <w:rPr>
                <w:sz w:val="19"/>
              </w:rPr>
              <w:t>0,00</w:t>
            </w:r>
          </w:p>
        </w:tc>
        <w:tc>
          <w:tcPr>
            <w:tcW w:w="1382" w:type="dxa"/>
          </w:tcPr>
          <w:p w:rsidR="003D1315" w:rsidRDefault="00E73783">
            <w:pPr>
              <w:pStyle w:val="TableParagraph"/>
              <w:spacing w:before="8" w:line="240" w:lineRule="auto"/>
              <w:ind w:left="175" w:right="65"/>
              <w:jc w:val="center"/>
              <w:rPr>
                <w:sz w:val="19"/>
              </w:rPr>
            </w:pPr>
            <w:r>
              <w:rPr>
                <w:w w:val="105"/>
                <w:sz w:val="19"/>
              </w:rPr>
              <w:t>1.000.000,00</w:t>
            </w:r>
          </w:p>
        </w:tc>
      </w:tr>
      <w:tr w:rsidR="003D1315">
        <w:trPr>
          <w:trHeight w:val="477"/>
        </w:trPr>
        <w:tc>
          <w:tcPr>
            <w:tcW w:w="1247" w:type="dxa"/>
            <w:tcBorders>
              <w:bottom w:val="single" w:sz="8" w:space="0" w:color="C3B5D9"/>
            </w:tcBorders>
            <w:shd w:val="clear" w:color="auto" w:fill="EBE6F1"/>
          </w:tcPr>
          <w:p w:rsidR="003D1315" w:rsidRDefault="00E73783">
            <w:pPr>
              <w:pStyle w:val="TableParagraph"/>
              <w:spacing w:before="0" w:line="231" w:lineRule="exact"/>
              <w:ind w:left="112"/>
              <w:rPr>
                <w:sz w:val="19"/>
              </w:rPr>
            </w:pPr>
            <w:r>
              <w:rPr>
                <w:w w:val="105"/>
                <w:sz w:val="19"/>
              </w:rPr>
              <w:t>F7.</w:t>
            </w:r>
            <w:proofErr w:type="gramStart"/>
            <w:r>
              <w:rPr>
                <w:w w:val="105"/>
                <w:sz w:val="19"/>
              </w:rPr>
              <w:t>1.2</w:t>
            </w:r>
            <w:proofErr w:type="gramEnd"/>
          </w:p>
        </w:tc>
        <w:tc>
          <w:tcPr>
            <w:tcW w:w="4416" w:type="dxa"/>
            <w:tcBorders>
              <w:bottom w:val="single" w:sz="8" w:space="0" w:color="C3B5D9"/>
            </w:tcBorders>
            <w:shd w:val="clear" w:color="auto" w:fill="EBE6F1"/>
          </w:tcPr>
          <w:p w:rsidR="003D1315" w:rsidRDefault="00E73783">
            <w:pPr>
              <w:pStyle w:val="TableParagraph"/>
              <w:spacing w:before="0" w:line="231" w:lineRule="exact"/>
              <w:ind w:left="127"/>
              <w:rPr>
                <w:sz w:val="19"/>
              </w:rPr>
            </w:pPr>
            <w:r>
              <w:rPr>
                <w:w w:val="105"/>
                <w:sz w:val="19"/>
              </w:rPr>
              <w:t>Küçük sanayi bölgesi kentsel dönüşüm projesinin</w:t>
            </w:r>
          </w:p>
          <w:p w:rsidR="003D1315" w:rsidRDefault="00E73783">
            <w:pPr>
              <w:pStyle w:val="TableParagraph"/>
              <w:spacing w:before="23" w:line="204" w:lineRule="exact"/>
              <w:ind w:left="127"/>
              <w:rPr>
                <w:sz w:val="19"/>
              </w:rPr>
            </w:pPr>
            <w:proofErr w:type="gramStart"/>
            <w:r>
              <w:rPr>
                <w:w w:val="105"/>
                <w:sz w:val="19"/>
              </w:rPr>
              <w:t>yapılması</w:t>
            </w:r>
            <w:proofErr w:type="gramEnd"/>
          </w:p>
        </w:tc>
        <w:tc>
          <w:tcPr>
            <w:tcW w:w="1426" w:type="dxa"/>
            <w:tcBorders>
              <w:bottom w:val="single" w:sz="8" w:space="0" w:color="C3B5D9"/>
            </w:tcBorders>
            <w:shd w:val="clear" w:color="auto" w:fill="EBE6F1"/>
          </w:tcPr>
          <w:p w:rsidR="003D1315" w:rsidRDefault="00E73783">
            <w:pPr>
              <w:pStyle w:val="TableParagraph"/>
              <w:spacing w:before="0" w:line="231" w:lineRule="exact"/>
              <w:ind w:right="75"/>
              <w:jc w:val="right"/>
              <w:rPr>
                <w:sz w:val="19"/>
              </w:rPr>
            </w:pPr>
            <w:r>
              <w:rPr>
                <w:sz w:val="19"/>
              </w:rPr>
              <w:t>20.000.000,00</w:t>
            </w:r>
          </w:p>
        </w:tc>
        <w:tc>
          <w:tcPr>
            <w:tcW w:w="721" w:type="dxa"/>
            <w:tcBorders>
              <w:bottom w:val="single" w:sz="8" w:space="0" w:color="C3B5D9"/>
            </w:tcBorders>
            <w:shd w:val="clear" w:color="auto" w:fill="EBE6F1"/>
          </w:tcPr>
          <w:p w:rsidR="003D1315" w:rsidRDefault="00E73783">
            <w:pPr>
              <w:pStyle w:val="TableParagraph"/>
              <w:spacing w:before="0" w:line="231" w:lineRule="exact"/>
              <w:ind w:right="87"/>
              <w:jc w:val="right"/>
              <w:rPr>
                <w:sz w:val="19"/>
              </w:rPr>
            </w:pPr>
            <w:r>
              <w:rPr>
                <w:sz w:val="19"/>
              </w:rPr>
              <w:t>0,00</w:t>
            </w:r>
          </w:p>
        </w:tc>
        <w:tc>
          <w:tcPr>
            <w:tcW w:w="1382" w:type="dxa"/>
            <w:tcBorders>
              <w:bottom w:val="single" w:sz="8" w:space="0" w:color="C3B5D9"/>
            </w:tcBorders>
            <w:shd w:val="clear" w:color="auto" w:fill="EBE6F1"/>
          </w:tcPr>
          <w:p w:rsidR="003D1315" w:rsidRDefault="00E73783">
            <w:pPr>
              <w:pStyle w:val="TableParagraph"/>
              <w:spacing w:before="0" w:line="231" w:lineRule="exact"/>
              <w:ind w:left="99" w:right="65"/>
              <w:jc w:val="center"/>
              <w:rPr>
                <w:sz w:val="19"/>
              </w:rPr>
            </w:pPr>
            <w:r>
              <w:rPr>
                <w:w w:val="105"/>
                <w:sz w:val="19"/>
              </w:rPr>
              <w:t>20.000.000,00</w:t>
            </w:r>
          </w:p>
        </w:tc>
      </w:tr>
      <w:tr w:rsidR="003D1315">
        <w:trPr>
          <w:trHeight w:val="477"/>
        </w:trPr>
        <w:tc>
          <w:tcPr>
            <w:tcW w:w="1247" w:type="dxa"/>
            <w:tcBorders>
              <w:top w:val="single" w:sz="8" w:space="0" w:color="C3B5D9"/>
            </w:tcBorders>
          </w:tcPr>
          <w:p w:rsidR="003D1315" w:rsidRDefault="00E73783">
            <w:pPr>
              <w:pStyle w:val="TableParagraph"/>
              <w:spacing w:before="0" w:line="229" w:lineRule="exact"/>
              <w:ind w:left="112"/>
              <w:rPr>
                <w:sz w:val="19"/>
              </w:rPr>
            </w:pPr>
            <w:r>
              <w:rPr>
                <w:w w:val="105"/>
                <w:sz w:val="19"/>
              </w:rPr>
              <w:t>F7.</w:t>
            </w:r>
            <w:proofErr w:type="gramStart"/>
            <w:r>
              <w:rPr>
                <w:w w:val="105"/>
                <w:sz w:val="19"/>
              </w:rPr>
              <w:t>1.3</w:t>
            </w:r>
            <w:proofErr w:type="gramEnd"/>
          </w:p>
        </w:tc>
        <w:tc>
          <w:tcPr>
            <w:tcW w:w="4416" w:type="dxa"/>
            <w:tcBorders>
              <w:top w:val="single" w:sz="8" w:space="0" w:color="C3B5D9"/>
            </w:tcBorders>
          </w:tcPr>
          <w:p w:rsidR="003D1315" w:rsidRDefault="00E73783">
            <w:pPr>
              <w:pStyle w:val="TableParagraph"/>
              <w:spacing w:before="0" w:line="229" w:lineRule="exact"/>
              <w:ind w:left="127"/>
              <w:rPr>
                <w:sz w:val="19"/>
              </w:rPr>
            </w:pPr>
            <w:r>
              <w:rPr>
                <w:w w:val="105"/>
                <w:sz w:val="19"/>
              </w:rPr>
              <w:t>Tarihi bedesten binasının kent müzesine</w:t>
            </w:r>
          </w:p>
          <w:p w:rsidR="003D1315" w:rsidRDefault="00E73783">
            <w:pPr>
              <w:pStyle w:val="TableParagraph"/>
              <w:spacing w:before="23" w:line="206" w:lineRule="exact"/>
              <w:ind w:left="127"/>
              <w:rPr>
                <w:sz w:val="19"/>
              </w:rPr>
            </w:pPr>
            <w:proofErr w:type="gramStart"/>
            <w:r>
              <w:rPr>
                <w:w w:val="105"/>
                <w:sz w:val="19"/>
              </w:rPr>
              <w:t>dönüştürülmesi</w:t>
            </w:r>
            <w:proofErr w:type="gramEnd"/>
          </w:p>
        </w:tc>
        <w:tc>
          <w:tcPr>
            <w:tcW w:w="1426" w:type="dxa"/>
            <w:tcBorders>
              <w:top w:val="single" w:sz="8" w:space="0" w:color="C3B5D9"/>
            </w:tcBorders>
          </w:tcPr>
          <w:p w:rsidR="003D1315" w:rsidRDefault="00E73783">
            <w:pPr>
              <w:pStyle w:val="TableParagraph"/>
              <w:spacing w:before="0" w:line="229" w:lineRule="exact"/>
              <w:ind w:right="75"/>
              <w:jc w:val="right"/>
              <w:rPr>
                <w:sz w:val="19"/>
              </w:rPr>
            </w:pPr>
            <w:r>
              <w:rPr>
                <w:sz w:val="19"/>
              </w:rPr>
              <w:t>1.000.000,00</w:t>
            </w:r>
          </w:p>
        </w:tc>
        <w:tc>
          <w:tcPr>
            <w:tcW w:w="721" w:type="dxa"/>
            <w:tcBorders>
              <w:top w:val="single" w:sz="8" w:space="0" w:color="C3B5D9"/>
            </w:tcBorders>
          </w:tcPr>
          <w:p w:rsidR="003D1315" w:rsidRDefault="00E73783">
            <w:pPr>
              <w:pStyle w:val="TableParagraph"/>
              <w:spacing w:before="0" w:line="229" w:lineRule="exact"/>
              <w:ind w:right="87"/>
              <w:jc w:val="right"/>
              <w:rPr>
                <w:sz w:val="19"/>
              </w:rPr>
            </w:pPr>
            <w:r>
              <w:rPr>
                <w:sz w:val="19"/>
              </w:rPr>
              <w:t>0,00</w:t>
            </w:r>
          </w:p>
        </w:tc>
        <w:tc>
          <w:tcPr>
            <w:tcW w:w="1382" w:type="dxa"/>
            <w:tcBorders>
              <w:top w:val="single" w:sz="8" w:space="0" w:color="C3B5D9"/>
            </w:tcBorders>
          </w:tcPr>
          <w:p w:rsidR="003D1315" w:rsidRDefault="00E73783">
            <w:pPr>
              <w:pStyle w:val="TableParagraph"/>
              <w:spacing w:before="0" w:line="229" w:lineRule="exact"/>
              <w:ind w:left="175" w:right="65"/>
              <w:jc w:val="center"/>
              <w:rPr>
                <w:sz w:val="19"/>
              </w:rPr>
            </w:pPr>
            <w:r>
              <w:rPr>
                <w:w w:val="105"/>
                <w:sz w:val="19"/>
              </w:rPr>
              <w:t>1.000.000,00</w:t>
            </w:r>
          </w:p>
        </w:tc>
      </w:tr>
      <w:tr w:rsidR="003D1315" w:rsidRPr="007A15DC">
        <w:trPr>
          <w:trHeight w:val="240"/>
        </w:trPr>
        <w:tc>
          <w:tcPr>
            <w:tcW w:w="5663" w:type="dxa"/>
            <w:gridSpan w:val="2"/>
            <w:shd w:val="clear" w:color="auto" w:fill="EBE6F1"/>
          </w:tcPr>
          <w:p w:rsidR="003D1315" w:rsidRDefault="00E73783">
            <w:pPr>
              <w:pStyle w:val="TableParagraph"/>
              <w:spacing w:line="206" w:lineRule="exact"/>
              <w:ind w:left="112"/>
              <w:rPr>
                <w:sz w:val="19"/>
              </w:rPr>
            </w:pPr>
            <w:r>
              <w:rPr>
                <w:w w:val="105"/>
                <w:sz w:val="19"/>
              </w:rPr>
              <w:t>Genel Toplam</w:t>
            </w:r>
          </w:p>
        </w:tc>
        <w:tc>
          <w:tcPr>
            <w:tcW w:w="1426" w:type="dxa"/>
            <w:shd w:val="clear" w:color="auto" w:fill="EBE6F1"/>
          </w:tcPr>
          <w:p w:rsidR="003D1315" w:rsidRDefault="00E73783">
            <w:pPr>
              <w:pStyle w:val="TableParagraph"/>
              <w:spacing w:line="206" w:lineRule="exact"/>
              <w:ind w:right="75"/>
              <w:jc w:val="right"/>
              <w:rPr>
                <w:sz w:val="19"/>
              </w:rPr>
            </w:pPr>
            <w:r>
              <w:rPr>
                <w:sz w:val="19"/>
              </w:rPr>
              <w:t>22.000.000,00</w:t>
            </w:r>
          </w:p>
        </w:tc>
        <w:tc>
          <w:tcPr>
            <w:tcW w:w="721" w:type="dxa"/>
            <w:shd w:val="clear" w:color="auto" w:fill="EBE6F1"/>
          </w:tcPr>
          <w:p w:rsidR="003D1315" w:rsidRDefault="00E73783">
            <w:pPr>
              <w:pStyle w:val="TableParagraph"/>
              <w:spacing w:line="206" w:lineRule="exact"/>
              <w:ind w:right="87"/>
              <w:jc w:val="right"/>
              <w:rPr>
                <w:sz w:val="19"/>
              </w:rPr>
            </w:pPr>
            <w:r>
              <w:rPr>
                <w:sz w:val="19"/>
              </w:rPr>
              <w:t>0,00</w:t>
            </w:r>
          </w:p>
        </w:tc>
        <w:tc>
          <w:tcPr>
            <w:tcW w:w="1382" w:type="dxa"/>
            <w:shd w:val="clear" w:color="auto" w:fill="EBE6F1"/>
          </w:tcPr>
          <w:p w:rsidR="003D1315" w:rsidRPr="007A15DC" w:rsidRDefault="00E73783" w:rsidP="007A15DC">
            <w:pPr>
              <w:pStyle w:val="TableParagraph"/>
              <w:spacing w:line="206" w:lineRule="exact"/>
              <w:ind w:left="99" w:right="65"/>
              <w:rPr>
                <w:sz w:val="16"/>
                <w:szCs w:val="16"/>
              </w:rPr>
            </w:pPr>
            <w:r w:rsidRPr="007A15DC">
              <w:rPr>
                <w:w w:val="105"/>
                <w:sz w:val="16"/>
                <w:szCs w:val="16"/>
              </w:rPr>
              <w:t>22.000.000,0</w:t>
            </w:r>
            <w:r w:rsidR="007A15DC" w:rsidRPr="007A15DC">
              <w:rPr>
                <w:w w:val="105"/>
                <w:sz w:val="16"/>
                <w:szCs w:val="16"/>
              </w:rPr>
              <w:t>0</w:t>
            </w:r>
          </w:p>
        </w:tc>
      </w:tr>
    </w:tbl>
    <w:p w:rsidR="003D1315" w:rsidRDefault="003D1315">
      <w:pPr>
        <w:spacing w:line="206" w:lineRule="exact"/>
        <w:jc w:val="center"/>
        <w:rPr>
          <w:sz w:val="19"/>
        </w:rPr>
        <w:sectPr w:rsidR="003D1315">
          <w:pgSz w:w="11910" w:h="16850"/>
          <w:pgMar w:top="1400" w:right="1180" w:bottom="700" w:left="1180" w:header="0" w:footer="519" w:gutter="0"/>
          <w:cols w:space="708"/>
        </w:sectPr>
      </w:pPr>
    </w:p>
    <w:tbl>
      <w:tblPr>
        <w:tblStyle w:val="TableNormal"/>
        <w:tblW w:w="0" w:type="auto"/>
        <w:tblInd w:w="126" w:type="dxa"/>
        <w:tblBorders>
          <w:top w:val="single" w:sz="6" w:space="0" w:color="B1C4DA"/>
          <w:left w:val="single" w:sz="6" w:space="0" w:color="B1C4DA"/>
          <w:bottom w:val="single" w:sz="6" w:space="0" w:color="B1C4DA"/>
          <w:right w:val="single" w:sz="6" w:space="0" w:color="B1C4DA"/>
          <w:insideH w:val="single" w:sz="6" w:space="0" w:color="B1C4DA"/>
          <w:insideV w:val="single" w:sz="6" w:space="0" w:color="B1C4DA"/>
        </w:tblBorders>
        <w:tblLayout w:type="fixed"/>
        <w:tblLook w:val="01E0" w:firstRow="1" w:lastRow="1" w:firstColumn="1" w:lastColumn="1" w:noHBand="0" w:noVBand="0"/>
      </w:tblPr>
      <w:tblGrid>
        <w:gridCol w:w="3365"/>
        <w:gridCol w:w="5933"/>
      </w:tblGrid>
      <w:tr w:rsidR="003D1315">
        <w:trPr>
          <w:trHeight w:val="270"/>
        </w:trPr>
        <w:tc>
          <w:tcPr>
            <w:tcW w:w="9298" w:type="dxa"/>
            <w:gridSpan w:val="2"/>
            <w:tcBorders>
              <w:top w:val="nil"/>
              <w:left w:val="nil"/>
              <w:bottom w:val="nil"/>
              <w:right w:val="nil"/>
            </w:tcBorders>
            <w:shd w:val="clear" w:color="auto" w:fill="809EC2"/>
          </w:tcPr>
          <w:p w:rsidR="003D1315" w:rsidRDefault="00E73783">
            <w:pPr>
              <w:pStyle w:val="TableParagraph"/>
              <w:spacing w:before="29"/>
              <w:ind w:left="3265" w:right="3250"/>
              <w:jc w:val="center"/>
              <w:rPr>
                <w:sz w:val="19"/>
              </w:rPr>
            </w:pPr>
            <w:proofErr w:type="gramStart"/>
            <w:r>
              <w:rPr>
                <w:color w:val="FFFFFF"/>
                <w:w w:val="105"/>
                <w:sz w:val="19"/>
              </w:rPr>
              <w:lastRenderedPageBreak/>
              <w:t>FAALİYET  MALİYETLERİ</w:t>
            </w:r>
            <w:proofErr w:type="gramEnd"/>
            <w:r>
              <w:rPr>
                <w:color w:val="FFFFFF"/>
                <w:w w:val="105"/>
                <w:sz w:val="19"/>
              </w:rPr>
              <w:t xml:space="preserve">  TABLOSU</w:t>
            </w:r>
          </w:p>
        </w:tc>
      </w:tr>
      <w:tr w:rsidR="003D1315">
        <w:trPr>
          <w:trHeight w:val="252"/>
        </w:trPr>
        <w:tc>
          <w:tcPr>
            <w:tcW w:w="3365" w:type="dxa"/>
            <w:tcBorders>
              <w:top w:val="nil"/>
              <w:bottom w:val="single" w:sz="8" w:space="0" w:color="B1C4DA"/>
            </w:tcBorders>
            <w:shd w:val="clear" w:color="auto" w:fill="E4EBF1"/>
          </w:tcPr>
          <w:p w:rsidR="003D1315" w:rsidRDefault="00E73783">
            <w:pPr>
              <w:pStyle w:val="TableParagraph"/>
              <w:spacing w:line="219" w:lineRule="exact"/>
              <w:ind w:left="112"/>
              <w:rPr>
                <w:sz w:val="19"/>
              </w:rPr>
            </w:pPr>
            <w:r>
              <w:rPr>
                <w:w w:val="105"/>
                <w:sz w:val="19"/>
              </w:rPr>
              <w:t>İdare Adı</w:t>
            </w:r>
          </w:p>
        </w:tc>
        <w:tc>
          <w:tcPr>
            <w:tcW w:w="5933" w:type="dxa"/>
            <w:tcBorders>
              <w:top w:val="nil"/>
              <w:bottom w:val="single" w:sz="8" w:space="0" w:color="B1C4DA"/>
            </w:tcBorders>
            <w:shd w:val="clear" w:color="auto" w:fill="E4EBF1"/>
          </w:tcPr>
          <w:p w:rsidR="003D1315" w:rsidRDefault="00E73783">
            <w:pPr>
              <w:pStyle w:val="TableParagraph"/>
              <w:spacing w:line="219" w:lineRule="exact"/>
              <w:ind w:left="127"/>
              <w:rPr>
                <w:sz w:val="19"/>
              </w:rPr>
            </w:pPr>
            <w:r>
              <w:rPr>
                <w:w w:val="105"/>
                <w:sz w:val="19"/>
              </w:rPr>
              <w:t>Niğde Belediyesi</w:t>
            </w:r>
          </w:p>
        </w:tc>
      </w:tr>
      <w:tr w:rsidR="003D1315">
        <w:trPr>
          <w:trHeight w:val="733"/>
        </w:trPr>
        <w:tc>
          <w:tcPr>
            <w:tcW w:w="3365" w:type="dxa"/>
            <w:tcBorders>
              <w:top w:val="single" w:sz="8" w:space="0" w:color="B1C4DA"/>
            </w:tcBorders>
          </w:tcPr>
          <w:p w:rsidR="003D1315" w:rsidRDefault="00E73783">
            <w:pPr>
              <w:pStyle w:val="TableParagraph"/>
              <w:spacing w:before="12" w:line="240" w:lineRule="auto"/>
              <w:ind w:left="112"/>
              <w:rPr>
                <w:sz w:val="19"/>
              </w:rPr>
            </w:pPr>
            <w:r>
              <w:rPr>
                <w:w w:val="105"/>
                <w:sz w:val="19"/>
              </w:rPr>
              <w:t>Performans Hedefi</w:t>
            </w:r>
          </w:p>
        </w:tc>
        <w:tc>
          <w:tcPr>
            <w:tcW w:w="5933" w:type="dxa"/>
            <w:tcBorders>
              <w:top w:val="single" w:sz="8" w:space="0" w:color="B1C4DA"/>
            </w:tcBorders>
          </w:tcPr>
          <w:p w:rsidR="003D1315" w:rsidRDefault="00E73783">
            <w:pPr>
              <w:pStyle w:val="TableParagraph"/>
              <w:spacing w:before="12" w:line="247" w:lineRule="auto"/>
              <w:ind w:left="127" w:right="163"/>
              <w:rPr>
                <w:sz w:val="19"/>
              </w:rPr>
            </w:pPr>
            <w:r>
              <w:rPr>
                <w:w w:val="105"/>
                <w:sz w:val="19"/>
              </w:rPr>
              <w:t>Niğde'nin bölgesel ve uluslararası rekabet gücünü arttırmak ve kentin turizm potansiyelinin etkin kullanımına yönelik çalışmaları</w:t>
            </w:r>
          </w:p>
          <w:p w:rsidR="003D1315" w:rsidRDefault="00E73783">
            <w:pPr>
              <w:pStyle w:val="TableParagraph"/>
              <w:spacing w:before="2"/>
              <w:ind w:left="127"/>
              <w:rPr>
                <w:sz w:val="19"/>
              </w:rPr>
            </w:pPr>
            <w:proofErr w:type="gramStart"/>
            <w:r>
              <w:rPr>
                <w:w w:val="105"/>
                <w:sz w:val="19"/>
              </w:rPr>
              <w:t>desteklemek</w:t>
            </w:r>
            <w:proofErr w:type="gramEnd"/>
          </w:p>
        </w:tc>
      </w:tr>
      <w:tr w:rsidR="003D1315">
        <w:trPr>
          <w:trHeight w:val="240"/>
        </w:trPr>
        <w:tc>
          <w:tcPr>
            <w:tcW w:w="3365" w:type="dxa"/>
            <w:shd w:val="clear" w:color="auto" w:fill="E4EBF1"/>
          </w:tcPr>
          <w:p w:rsidR="003D1315" w:rsidRDefault="00E73783">
            <w:pPr>
              <w:pStyle w:val="TableParagraph"/>
              <w:spacing w:before="0" w:line="220" w:lineRule="exact"/>
              <w:ind w:left="112"/>
              <w:rPr>
                <w:sz w:val="19"/>
              </w:rPr>
            </w:pPr>
            <w:r>
              <w:rPr>
                <w:w w:val="105"/>
                <w:sz w:val="19"/>
              </w:rPr>
              <w:t>Faaliyet Adı</w:t>
            </w:r>
          </w:p>
        </w:tc>
        <w:tc>
          <w:tcPr>
            <w:tcW w:w="5933" w:type="dxa"/>
            <w:shd w:val="clear" w:color="auto" w:fill="E4EBF1"/>
          </w:tcPr>
          <w:p w:rsidR="003D1315" w:rsidRDefault="00E73783">
            <w:pPr>
              <w:pStyle w:val="TableParagraph"/>
              <w:spacing w:before="0" w:line="220" w:lineRule="exact"/>
              <w:ind w:left="127"/>
              <w:rPr>
                <w:sz w:val="19"/>
              </w:rPr>
            </w:pPr>
            <w:r>
              <w:rPr>
                <w:w w:val="105"/>
                <w:sz w:val="19"/>
              </w:rPr>
              <w:t>Kale ve çevresi kentsel yenileme alanı projesinin yapılması</w:t>
            </w:r>
          </w:p>
        </w:tc>
      </w:tr>
      <w:tr w:rsidR="003D1315">
        <w:trPr>
          <w:trHeight w:val="255"/>
        </w:trPr>
        <w:tc>
          <w:tcPr>
            <w:tcW w:w="3365" w:type="dxa"/>
          </w:tcPr>
          <w:p w:rsidR="003D1315" w:rsidRDefault="00E73783">
            <w:pPr>
              <w:pStyle w:val="TableParagraph"/>
              <w:ind w:left="112"/>
              <w:rPr>
                <w:sz w:val="19"/>
              </w:rPr>
            </w:pPr>
            <w:r>
              <w:rPr>
                <w:w w:val="105"/>
                <w:sz w:val="19"/>
              </w:rPr>
              <w:t>Sorumlu Harcama Birimi veya Birimleri</w:t>
            </w:r>
          </w:p>
        </w:tc>
        <w:tc>
          <w:tcPr>
            <w:tcW w:w="5933" w:type="dxa"/>
          </w:tcPr>
          <w:p w:rsidR="003D1315" w:rsidRDefault="00E73783">
            <w:pPr>
              <w:pStyle w:val="TableParagraph"/>
              <w:ind w:left="127"/>
              <w:rPr>
                <w:sz w:val="19"/>
              </w:rPr>
            </w:pPr>
            <w:r>
              <w:rPr>
                <w:w w:val="105"/>
                <w:sz w:val="19"/>
              </w:rPr>
              <w:t>Kentsel Tasarım Müdürlüğü</w:t>
            </w:r>
          </w:p>
        </w:tc>
      </w:tr>
      <w:tr w:rsidR="003D1315">
        <w:trPr>
          <w:trHeight w:val="420"/>
        </w:trPr>
        <w:tc>
          <w:tcPr>
            <w:tcW w:w="9298" w:type="dxa"/>
            <w:gridSpan w:val="2"/>
            <w:shd w:val="clear" w:color="auto" w:fill="E4EBF1"/>
          </w:tcPr>
          <w:p w:rsidR="003D1315" w:rsidRDefault="00E73783">
            <w:pPr>
              <w:pStyle w:val="TableParagraph"/>
              <w:spacing w:line="240" w:lineRule="auto"/>
              <w:ind w:left="157"/>
              <w:rPr>
                <w:i/>
                <w:sz w:val="19"/>
              </w:rPr>
            </w:pPr>
            <w:r>
              <w:rPr>
                <w:i/>
                <w:w w:val="105"/>
                <w:sz w:val="19"/>
              </w:rPr>
              <w:t>Açıklamalar</w:t>
            </w:r>
          </w:p>
        </w:tc>
      </w:tr>
      <w:tr w:rsidR="003D1315">
        <w:trPr>
          <w:trHeight w:val="495"/>
        </w:trPr>
        <w:tc>
          <w:tcPr>
            <w:tcW w:w="3365" w:type="dxa"/>
          </w:tcPr>
          <w:p w:rsidR="003D1315" w:rsidRDefault="00E73783">
            <w:pPr>
              <w:pStyle w:val="TableParagraph"/>
              <w:spacing w:before="0" w:line="231" w:lineRule="exact"/>
              <w:ind w:left="1104"/>
              <w:rPr>
                <w:sz w:val="19"/>
              </w:rPr>
            </w:pPr>
            <w:r>
              <w:rPr>
                <w:w w:val="105"/>
                <w:sz w:val="19"/>
              </w:rPr>
              <w:t>Ekonomik Kod</w:t>
            </w:r>
          </w:p>
        </w:tc>
        <w:tc>
          <w:tcPr>
            <w:tcW w:w="5933" w:type="dxa"/>
          </w:tcPr>
          <w:p w:rsidR="003D1315" w:rsidRDefault="00E73783">
            <w:pPr>
              <w:pStyle w:val="TableParagraph"/>
              <w:spacing w:before="0" w:line="231" w:lineRule="exact"/>
              <w:ind w:left="2601" w:right="2561"/>
              <w:jc w:val="center"/>
              <w:rPr>
                <w:sz w:val="19"/>
              </w:rPr>
            </w:pPr>
            <w:r>
              <w:rPr>
                <w:w w:val="105"/>
                <w:sz w:val="19"/>
              </w:rPr>
              <w:t>2022 Yılı</w:t>
            </w:r>
          </w:p>
        </w:tc>
      </w:tr>
      <w:tr w:rsidR="003D1315">
        <w:trPr>
          <w:trHeight w:val="255"/>
        </w:trPr>
        <w:tc>
          <w:tcPr>
            <w:tcW w:w="3365" w:type="dxa"/>
            <w:shd w:val="clear" w:color="auto" w:fill="E4EBF1"/>
          </w:tcPr>
          <w:p w:rsidR="003D1315" w:rsidRDefault="00E73783">
            <w:pPr>
              <w:pStyle w:val="TableParagraph"/>
              <w:ind w:left="307"/>
              <w:rPr>
                <w:sz w:val="19"/>
              </w:rPr>
            </w:pPr>
            <w:r>
              <w:rPr>
                <w:w w:val="105"/>
                <w:sz w:val="19"/>
              </w:rPr>
              <w:t>01. Personel Giderleri</w:t>
            </w:r>
          </w:p>
        </w:tc>
        <w:tc>
          <w:tcPr>
            <w:tcW w:w="5933" w:type="dxa"/>
            <w:shd w:val="clear" w:color="auto" w:fill="E4EBF1"/>
          </w:tcPr>
          <w:p w:rsidR="003D1315" w:rsidRDefault="00E73783">
            <w:pPr>
              <w:pStyle w:val="TableParagraph"/>
              <w:ind w:right="88"/>
              <w:jc w:val="right"/>
              <w:rPr>
                <w:sz w:val="19"/>
              </w:rPr>
            </w:pPr>
            <w:r>
              <w:rPr>
                <w:sz w:val="19"/>
              </w:rPr>
              <w:t>0,00</w:t>
            </w:r>
          </w:p>
        </w:tc>
      </w:tr>
      <w:tr w:rsidR="003D1315">
        <w:trPr>
          <w:trHeight w:val="255"/>
        </w:trPr>
        <w:tc>
          <w:tcPr>
            <w:tcW w:w="3365" w:type="dxa"/>
          </w:tcPr>
          <w:p w:rsidR="003D1315" w:rsidRDefault="00E73783">
            <w:pPr>
              <w:pStyle w:val="TableParagraph"/>
              <w:ind w:left="307"/>
              <w:rPr>
                <w:sz w:val="19"/>
              </w:rPr>
            </w:pPr>
            <w:r>
              <w:rPr>
                <w:w w:val="105"/>
                <w:sz w:val="19"/>
              </w:rPr>
              <w:t>02. SGK Devlet Primi Giderleri</w:t>
            </w:r>
          </w:p>
        </w:tc>
        <w:tc>
          <w:tcPr>
            <w:tcW w:w="5933" w:type="dxa"/>
          </w:tcPr>
          <w:p w:rsidR="003D1315" w:rsidRDefault="00E73783">
            <w:pPr>
              <w:pStyle w:val="TableParagraph"/>
              <w:ind w:right="88"/>
              <w:jc w:val="right"/>
              <w:rPr>
                <w:sz w:val="19"/>
              </w:rPr>
            </w:pPr>
            <w:r>
              <w:rPr>
                <w:sz w:val="19"/>
              </w:rPr>
              <w:t>0,00</w:t>
            </w:r>
          </w:p>
        </w:tc>
      </w:tr>
      <w:tr w:rsidR="003D1315">
        <w:trPr>
          <w:trHeight w:val="240"/>
        </w:trPr>
        <w:tc>
          <w:tcPr>
            <w:tcW w:w="3365" w:type="dxa"/>
            <w:shd w:val="clear" w:color="auto" w:fill="E4EBF1"/>
          </w:tcPr>
          <w:p w:rsidR="003D1315" w:rsidRDefault="00E73783">
            <w:pPr>
              <w:pStyle w:val="TableParagraph"/>
              <w:spacing w:before="0" w:line="220" w:lineRule="exact"/>
              <w:ind w:left="307"/>
              <w:rPr>
                <w:sz w:val="19"/>
              </w:rPr>
            </w:pPr>
            <w:r>
              <w:rPr>
                <w:w w:val="105"/>
                <w:sz w:val="19"/>
              </w:rPr>
              <w:t>03. Mal ve Hizmet Alım Giderleri</w:t>
            </w:r>
          </w:p>
        </w:tc>
        <w:tc>
          <w:tcPr>
            <w:tcW w:w="5933" w:type="dxa"/>
            <w:shd w:val="clear" w:color="auto" w:fill="E4EBF1"/>
          </w:tcPr>
          <w:p w:rsidR="003D1315" w:rsidRDefault="00E73783">
            <w:pPr>
              <w:pStyle w:val="TableParagraph"/>
              <w:spacing w:before="0" w:line="220" w:lineRule="exact"/>
              <w:ind w:right="88"/>
              <w:jc w:val="right"/>
              <w:rPr>
                <w:sz w:val="19"/>
              </w:rPr>
            </w:pPr>
            <w:r>
              <w:rPr>
                <w:sz w:val="19"/>
              </w:rPr>
              <w:t>0,00</w:t>
            </w:r>
          </w:p>
        </w:tc>
      </w:tr>
      <w:tr w:rsidR="003D1315">
        <w:trPr>
          <w:trHeight w:val="255"/>
        </w:trPr>
        <w:tc>
          <w:tcPr>
            <w:tcW w:w="3365" w:type="dxa"/>
          </w:tcPr>
          <w:p w:rsidR="003D1315" w:rsidRDefault="00E73783">
            <w:pPr>
              <w:pStyle w:val="TableParagraph"/>
              <w:ind w:left="307"/>
              <w:rPr>
                <w:sz w:val="19"/>
              </w:rPr>
            </w:pPr>
            <w:r>
              <w:rPr>
                <w:w w:val="105"/>
                <w:sz w:val="19"/>
              </w:rPr>
              <w:t>04. Faiz Giderleri</w:t>
            </w:r>
          </w:p>
        </w:tc>
        <w:tc>
          <w:tcPr>
            <w:tcW w:w="5933" w:type="dxa"/>
          </w:tcPr>
          <w:p w:rsidR="003D1315" w:rsidRDefault="00E73783">
            <w:pPr>
              <w:pStyle w:val="TableParagraph"/>
              <w:ind w:right="88"/>
              <w:jc w:val="right"/>
              <w:rPr>
                <w:sz w:val="19"/>
              </w:rPr>
            </w:pPr>
            <w:r>
              <w:rPr>
                <w:sz w:val="19"/>
              </w:rPr>
              <w:t>0,00</w:t>
            </w:r>
          </w:p>
        </w:tc>
      </w:tr>
      <w:tr w:rsidR="003D1315">
        <w:trPr>
          <w:trHeight w:val="255"/>
        </w:trPr>
        <w:tc>
          <w:tcPr>
            <w:tcW w:w="3365" w:type="dxa"/>
            <w:shd w:val="clear" w:color="auto" w:fill="E4EBF1"/>
          </w:tcPr>
          <w:p w:rsidR="003D1315" w:rsidRDefault="00E73783">
            <w:pPr>
              <w:pStyle w:val="TableParagraph"/>
              <w:ind w:left="307"/>
              <w:rPr>
                <w:sz w:val="19"/>
              </w:rPr>
            </w:pPr>
            <w:r>
              <w:rPr>
                <w:w w:val="105"/>
                <w:sz w:val="19"/>
              </w:rPr>
              <w:t>05. Cari Transferler</w:t>
            </w:r>
          </w:p>
        </w:tc>
        <w:tc>
          <w:tcPr>
            <w:tcW w:w="5933" w:type="dxa"/>
            <w:shd w:val="clear" w:color="auto" w:fill="E4EBF1"/>
          </w:tcPr>
          <w:p w:rsidR="003D1315" w:rsidRDefault="00E73783">
            <w:pPr>
              <w:pStyle w:val="TableParagraph"/>
              <w:ind w:right="88"/>
              <w:jc w:val="right"/>
              <w:rPr>
                <w:sz w:val="19"/>
              </w:rPr>
            </w:pPr>
            <w:r>
              <w:rPr>
                <w:sz w:val="19"/>
              </w:rPr>
              <w:t>0,00</w:t>
            </w:r>
          </w:p>
        </w:tc>
      </w:tr>
      <w:tr w:rsidR="003D1315">
        <w:trPr>
          <w:trHeight w:val="240"/>
        </w:trPr>
        <w:tc>
          <w:tcPr>
            <w:tcW w:w="3365" w:type="dxa"/>
          </w:tcPr>
          <w:p w:rsidR="003D1315" w:rsidRDefault="00E73783">
            <w:pPr>
              <w:pStyle w:val="TableParagraph"/>
              <w:spacing w:before="0" w:line="220" w:lineRule="exact"/>
              <w:ind w:left="307"/>
              <w:rPr>
                <w:sz w:val="19"/>
              </w:rPr>
            </w:pPr>
            <w:r>
              <w:rPr>
                <w:w w:val="105"/>
                <w:sz w:val="19"/>
              </w:rPr>
              <w:t>06. Sermaye Giderleri</w:t>
            </w:r>
          </w:p>
        </w:tc>
        <w:tc>
          <w:tcPr>
            <w:tcW w:w="5933" w:type="dxa"/>
          </w:tcPr>
          <w:p w:rsidR="003D1315" w:rsidRDefault="00E73783">
            <w:pPr>
              <w:pStyle w:val="TableParagraph"/>
              <w:spacing w:before="0" w:line="220" w:lineRule="exact"/>
              <w:ind w:right="91"/>
              <w:jc w:val="right"/>
              <w:rPr>
                <w:sz w:val="19"/>
              </w:rPr>
            </w:pPr>
            <w:r>
              <w:rPr>
                <w:sz w:val="19"/>
              </w:rPr>
              <w:t>1.000.000,00</w:t>
            </w:r>
          </w:p>
        </w:tc>
      </w:tr>
      <w:tr w:rsidR="003D1315">
        <w:trPr>
          <w:trHeight w:val="255"/>
        </w:trPr>
        <w:tc>
          <w:tcPr>
            <w:tcW w:w="3365" w:type="dxa"/>
            <w:shd w:val="clear" w:color="auto" w:fill="E4EBF1"/>
          </w:tcPr>
          <w:p w:rsidR="003D1315" w:rsidRDefault="00E73783">
            <w:pPr>
              <w:pStyle w:val="TableParagraph"/>
              <w:ind w:left="307"/>
              <w:rPr>
                <w:sz w:val="19"/>
              </w:rPr>
            </w:pPr>
            <w:r>
              <w:rPr>
                <w:w w:val="105"/>
                <w:sz w:val="19"/>
              </w:rPr>
              <w:t>07. Sermaye Transferleri</w:t>
            </w:r>
          </w:p>
        </w:tc>
        <w:tc>
          <w:tcPr>
            <w:tcW w:w="5933" w:type="dxa"/>
            <w:shd w:val="clear" w:color="auto" w:fill="E4EBF1"/>
          </w:tcPr>
          <w:p w:rsidR="003D1315" w:rsidRDefault="00E73783">
            <w:pPr>
              <w:pStyle w:val="TableParagraph"/>
              <w:ind w:right="88"/>
              <w:jc w:val="right"/>
              <w:rPr>
                <w:sz w:val="19"/>
              </w:rPr>
            </w:pPr>
            <w:r>
              <w:rPr>
                <w:sz w:val="19"/>
              </w:rPr>
              <w:t>0,00</w:t>
            </w:r>
          </w:p>
        </w:tc>
      </w:tr>
      <w:tr w:rsidR="003D1315">
        <w:trPr>
          <w:trHeight w:val="255"/>
        </w:trPr>
        <w:tc>
          <w:tcPr>
            <w:tcW w:w="3365" w:type="dxa"/>
          </w:tcPr>
          <w:p w:rsidR="003D1315" w:rsidRDefault="00E73783">
            <w:pPr>
              <w:pStyle w:val="TableParagraph"/>
              <w:ind w:left="307"/>
              <w:rPr>
                <w:sz w:val="19"/>
              </w:rPr>
            </w:pPr>
            <w:r>
              <w:rPr>
                <w:w w:val="105"/>
                <w:sz w:val="19"/>
              </w:rPr>
              <w:t>08. Borç verme</w:t>
            </w:r>
          </w:p>
        </w:tc>
        <w:tc>
          <w:tcPr>
            <w:tcW w:w="5933" w:type="dxa"/>
          </w:tcPr>
          <w:p w:rsidR="003D1315" w:rsidRDefault="00E73783">
            <w:pPr>
              <w:pStyle w:val="TableParagraph"/>
              <w:ind w:right="88"/>
              <w:jc w:val="right"/>
              <w:rPr>
                <w:sz w:val="19"/>
              </w:rPr>
            </w:pPr>
            <w:r>
              <w:rPr>
                <w:sz w:val="19"/>
              </w:rPr>
              <w:t>0,00</w:t>
            </w:r>
          </w:p>
        </w:tc>
      </w:tr>
      <w:tr w:rsidR="003D1315">
        <w:trPr>
          <w:trHeight w:val="240"/>
        </w:trPr>
        <w:tc>
          <w:tcPr>
            <w:tcW w:w="3365" w:type="dxa"/>
            <w:shd w:val="clear" w:color="auto" w:fill="E4EBF1"/>
          </w:tcPr>
          <w:p w:rsidR="003D1315" w:rsidRDefault="00E73783">
            <w:pPr>
              <w:pStyle w:val="TableParagraph"/>
              <w:spacing w:before="0" w:line="220" w:lineRule="exact"/>
              <w:ind w:left="112"/>
              <w:rPr>
                <w:sz w:val="19"/>
              </w:rPr>
            </w:pPr>
            <w:r>
              <w:rPr>
                <w:w w:val="105"/>
                <w:sz w:val="19"/>
              </w:rPr>
              <w:t>Toplam Bütçe Kaynak İhtiyacı</w:t>
            </w:r>
          </w:p>
        </w:tc>
        <w:tc>
          <w:tcPr>
            <w:tcW w:w="5933" w:type="dxa"/>
            <w:shd w:val="clear" w:color="auto" w:fill="E4EBF1"/>
          </w:tcPr>
          <w:p w:rsidR="003D1315" w:rsidRDefault="00E73783">
            <w:pPr>
              <w:pStyle w:val="TableParagraph"/>
              <w:spacing w:before="0" w:line="220" w:lineRule="exact"/>
              <w:ind w:right="89"/>
              <w:jc w:val="right"/>
              <w:rPr>
                <w:sz w:val="19"/>
              </w:rPr>
            </w:pPr>
            <w:r>
              <w:rPr>
                <w:sz w:val="19"/>
              </w:rPr>
              <w:t>1.000.000,00</w:t>
            </w:r>
          </w:p>
        </w:tc>
      </w:tr>
      <w:tr w:rsidR="003D1315">
        <w:trPr>
          <w:trHeight w:val="255"/>
        </w:trPr>
        <w:tc>
          <w:tcPr>
            <w:tcW w:w="3365" w:type="dxa"/>
          </w:tcPr>
          <w:p w:rsidR="003D1315" w:rsidRDefault="00E73783">
            <w:pPr>
              <w:pStyle w:val="TableParagraph"/>
              <w:ind w:left="307"/>
              <w:rPr>
                <w:sz w:val="19"/>
              </w:rPr>
            </w:pPr>
            <w:r>
              <w:rPr>
                <w:w w:val="105"/>
                <w:sz w:val="19"/>
              </w:rPr>
              <w:t>Bütçe Dışı Kaynak (Döner Sermaye)</w:t>
            </w:r>
          </w:p>
        </w:tc>
        <w:tc>
          <w:tcPr>
            <w:tcW w:w="5933" w:type="dxa"/>
          </w:tcPr>
          <w:p w:rsidR="003D1315" w:rsidRDefault="00E73783">
            <w:pPr>
              <w:pStyle w:val="TableParagraph"/>
              <w:ind w:right="88"/>
              <w:jc w:val="right"/>
              <w:rPr>
                <w:sz w:val="19"/>
              </w:rPr>
            </w:pPr>
            <w:r>
              <w:rPr>
                <w:sz w:val="19"/>
              </w:rPr>
              <w:t>0,00</w:t>
            </w:r>
          </w:p>
        </w:tc>
      </w:tr>
      <w:tr w:rsidR="003D1315">
        <w:trPr>
          <w:trHeight w:val="255"/>
        </w:trPr>
        <w:tc>
          <w:tcPr>
            <w:tcW w:w="3365" w:type="dxa"/>
            <w:shd w:val="clear" w:color="auto" w:fill="E4EBF1"/>
          </w:tcPr>
          <w:p w:rsidR="003D1315" w:rsidRDefault="00E73783">
            <w:pPr>
              <w:pStyle w:val="TableParagraph"/>
              <w:ind w:left="307"/>
              <w:rPr>
                <w:sz w:val="19"/>
              </w:rPr>
            </w:pPr>
            <w:r>
              <w:rPr>
                <w:w w:val="105"/>
                <w:sz w:val="19"/>
              </w:rPr>
              <w:t>Bütçe Dışı Kaynak (Diğer Yurt İçi)</w:t>
            </w:r>
          </w:p>
        </w:tc>
        <w:tc>
          <w:tcPr>
            <w:tcW w:w="5933" w:type="dxa"/>
            <w:shd w:val="clear" w:color="auto" w:fill="E4EBF1"/>
          </w:tcPr>
          <w:p w:rsidR="003D1315" w:rsidRDefault="00E73783">
            <w:pPr>
              <w:pStyle w:val="TableParagraph"/>
              <w:ind w:right="88"/>
              <w:jc w:val="right"/>
              <w:rPr>
                <w:sz w:val="19"/>
              </w:rPr>
            </w:pPr>
            <w:r>
              <w:rPr>
                <w:sz w:val="19"/>
              </w:rPr>
              <w:t>0,00</w:t>
            </w:r>
          </w:p>
        </w:tc>
      </w:tr>
      <w:tr w:rsidR="003D1315">
        <w:trPr>
          <w:trHeight w:val="240"/>
        </w:trPr>
        <w:tc>
          <w:tcPr>
            <w:tcW w:w="3365" w:type="dxa"/>
          </w:tcPr>
          <w:p w:rsidR="003D1315" w:rsidRDefault="00E73783">
            <w:pPr>
              <w:pStyle w:val="TableParagraph"/>
              <w:spacing w:before="0" w:line="220" w:lineRule="exact"/>
              <w:ind w:left="307"/>
              <w:rPr>
                <w:sz w:val="19"/>
              </w:rPr>
            </w:pPr>
            <w:r>
              <w:rPr>
                <w:w w:val="105"/>
                <w:sz w:val="19"/>
              </w:rPr>
              <w:t>Bütçe Dışı Kaynak (Yurt Dışı )</w:t>
            </w:r>
          </w:p>
        </w:tc>
        <w:tc>
          <w:tcPr>
            <w:tcW w:w="5933" w:type="dxa"/>
          </w:tcPr>
          <w:p w:rsidR="003D1315" w:rsidRDefault="00E73783">
            <w:pPr>
              <w:pStyle w:val="TableParagraph"/>
              <w:spacing w:before="0" w:line="220" w:lineRule="exact"/>
              <w:ind w:right="88"/>
              <w:jc w:val="right"/>
              <w:rPr>
                <w:sz w:val="19"/>
              </w:rPr>
            </w:pPr>
            <w:r>
              <w:rPr>
                <w:sz w:val="19"/>
              </w:rPr>
              <w:t>0,00</w:t>
            </w:r>
          </w:p>
        </w:tc>
      </w:tr>
      <w:tr w:rsidR="003D1315">
        <w:trPr>
          <w:trHeight w:val="255"/>
        </w:trPr>
        <w:tc>
          <w:tcPr>
            <w:tcW w:w="3365" w:type="dxa"/>
            <w:shd w:val="clear" w:color="auto" w:fill="E4EBF1"/>
          </w:tcPr>
          <w:p w:rsidR="003D1315" w:rsidRDefault="00E73783">
            <w:pPr>
              <w:pStyle w:val="TableParagraph"/>
              <w:ind w:left="112"/>
              <w:rPr>
                <w:sz w:val="19"/>
              </w:rPr>
            </w:pPr>
            <w:r>
              <w:rPr>
                <w:w w:val="105"/>
                <w:sz w:val="19"/>
              </w:rPr>
              <w:t>Toplam Bütçe Dışı Kaynak İhtiyacı</w:t>
            </w:r>
          </w:p>
        </w:tc>
        <w:tc>
          <w:tcPr>
            <w:tcW w:w="5933" w:type="dxa"/>
            <w:shd w:val="clear" w:color="auto" w:fill="E4EBF1"/>
          </w:tcPr>
          <w:p w:rsidR="003D1315" w:rsidRDefault="00E73783">
            <w:pPr>
              <w:pStyle w:val="TableParagraph"/>
              <w:ind w:right="88"/>
              <w:jc w:val="right"/>
              <w:rPr>
                <w:sz w:val="19"/>
              </w:rPr>
            </w:pPr>
            <w:r>
              <w:rPr>
                <w:sz w:val="19"/>
              </w:rPr>
              <w:t>0,00</w:t>
            </w:r>
          </w:p>
        </w:tc>
      </w:tr>
      <w:tr w:rsidR="003D1315">
        <w:trPr>
          <w:trHeight w:val="240"/>
        </w:trPr>
        <w:tc>
          <w:tcPr>
            <w:tcW w:w="3365" w:type="dxa"/>
          </w:tcPr>
          <w:p w:rsidR="003D1315" w:rsidRDefault="00E73783">
            <w:pPr>
              <w:pStyle w:val="TableParagraph"/>
              <w:spacing w:line="206" w:lineRule="exact"/>
              <w:ind w:left="112"/>
              <w:rPr>
                <w:sz w:val="19"/>
              </w:rPr>
            </w:pPr>
            <w:r>
              <w:rPr>
                <w:w w:val="105"/>
                <w:sz w:val="19"/>
              </w:rPr>
              <w:t>Toplam Kaynak İhtiyacı</w:t>
            </w:r>
          </w:p>
        </w:tc>
        <w:tc>
          <w:tcPr>
            <w:tcW w:w="5933" w:type="dxa"/>
          </w:tcPr>
          <w:p w:rsidR="003D1315" w:rsidRDefault="00E73783">
            <w:pPr>
              <w:pStyle w:val="TableParagraph"/>
              <w:spacing w:line="206" w:lineRule="exact"/>
              <w:ind w:right="91"/>
              <w:jc w:val="right"/>
              <w:rPr>
                <w:sz w:val="19"/>
              </w:rPr>
            </w:pPr>
            <w:r>
              <w:rPr>
                <w:sz w:val="19"/>
              </w:rPr>
              <w:t>1.000.000,00</w:t>
            </w:r>
          </w:p>
        </w:tc>
      </w:tr>
    </w:tbl>
    <w:p w:rsidR="003D1315" w:rsidRDefault="003D1315">
      <w:pPr>
        <w:pStyle w:val="GvdeMetni"/>
        <w:spacing w:before="5"/>
        <w:rPr>
          <w:sz w:val="17"/>
        </w:rPr>
      </w:pPr>
    </w:p>
    <w:tbl>
      <w:tblPr>
        <w:tblStyle w:val="TableNormal"/>
        <w:tblW w:w="0" w:type="auto"/>
        <w:tblInd w:w="126" w:type="dxa"/>
        <w:tblBorders>
          <w:top w:val="single" w:sz="6" w:space="0" w:color="B1C4DA"/>
          <w:left w:val="single" w:sz="6" w:space="0" w:color="B1C4DA"/>
          <w:bottom w:val="single" w:sz="6" w:space="0" w:color="B1C4DA"/>
          <w:right w:val="single" w:sz="6" w:space="0" w:color="B1C4DA"/>
          <w:insideH w:val="single" w:sz="6" w:space="0" w:color="B1C4DA"/>
          <w:insideV w:val="single" w:sz="6" w:space="0" w:color="B1C4DA"/>
        </w:tblBorders>
        <w:tblLayout w:type="fixed"/>
        <w:tblLook w:val="01E0" w:firstRow="1" w:lastRow="1" w:firstColumn="1" w:lastColumn="1" w:noHBand="0" w:noVBand="0"/>
      </w:tblPr>
      <w:tblGrid>
        <w:gridCol w:w="3365"/>
        <w:gridCol w:w="5933"/>
      </w:tblGrid>
      <w:tr w:rsidR="003D1315">
        <w:trPr>
          <w:trHeight w:val="270"/>
        </w:trPr>
        <w:tc>
          <w:tcPr>
            <w:tcW w:w="9298" w:type="dxa"/>
            <w:gridSpan w:val="2"/>
            <w:tcBorders>
              <w:top w:val="nil"/>
              <w:left w:val="nil"/>
              <w:bottom w:val="nil"/>
              <w:right w:val="nil"/>
            </w:tcBorders>
            <w:shd w:val="clear" w:color="auto" w:fill="809EC2"/>
          </w:tcPr>
          <w:p w:rsidR="003D1315" w:rsidRDefault="00E73783">
            <w:pPr>
              <w:pStyle w:val="TableParagraph"/>
              <w:spacing w:before="29"/>
              <w:ind w:left="3265" w:right="3250"/>
              <w:jc w:val="center"/>
              <w:rPr>
                <w:sz w:val="19"/>
              </w:rPr>
            </w:pPr>
            <w:proofErr w:type="gramStart"/>
            <w:r>
              <w:rPr>
                <w:color w:val="FFFFFF"/>
                <w:w w:val="105"/>
                <w:sz w:val="19"/>
              </w:rPr>
              <w:t>FAALİYET  MALİYETLERİ</w:t>
            </w:r>
            <w:proofErr w:type="gramEnd"/>
            <w:r>
              <w:rPr>
                <w:color w:val="FFFFFF"/>
                <w:w w:val="105"/>
                <w:sz w:val="19"/>
              </w:rPr>
              <w:t xml:space="preserve">  TABLOSU</w:t>
            </w:r>
          </w:p>
        </w:tc>
      </w:tr>
      <w:tr w:rsidR="003D1315">
        <w:trPr>
          <w:trHeight w:val="255"/>
        </w:trPr>
        <w:tc>
          <w:tcPr>
            <w:tcW w:w="3365" w:type="dxa"/>
            <w:tcBorders>
              <w:top w:val="nil"/>
            </w:tcBorders>
            <w:shd w:val="clear" w:color="auto" w:fill="E4EBF1"/>
          </w:tcPr>
          <w:p w:rsidR="003D1315" w:rsidRDefault="00E73783">
            <w:pPr>
              <w:pStyle w:val="TableParagraph"/>
              <w:ind w:left="112"/>
              <w:rPr>
                <w:sz w:val="19"/>
              </w:rPr>
            </w:pPr>
            <w:r>
              <w:rPr>
                <w:w w:val="105"/>
                <w:sz w:val="19"/>
              </w:rPr>
              <w:t>İdare Adı</w:t>
            </w:r>
          </w:p>
        </w:tc>
        <w:tc>
          <w:tcPr>
            <w:tcW w:w="5933" w:type="dxa"/>
            <w:tcBorders>
              <w:top w:val="nil"/>
            </w:tcBorders>
            <w:shd w:val="clear" w:color="auto" w:fill="E4EBF1"/>
          </w:tcPr>
          <w:p w:rsidR="003D1315" w:rsidRDefault="00E73783">
            <w:pPr>
              <w:pStyle w:val="TableParagraph"/>
              <w:ind w:left="127"/>
              <w:rPr>
                <w:sz w:val="19"/>
              </w:rPr>
            </w:pPr>
            <w:r>
              <w:rPr>
                <w:w w:val="105"/>
                <w:sz w:val="19"/>
              </w:rPr>
              <w:t>Niğde Belediyesi</w:t>
            </w:r>
          </w:p>
        </w:tc>
      </w:tr>
      <w:tr w:rsidR="003D1315">
        <w:trPr>
          <w:trHeight w:val="720"/>
        </w:trPr>
        <w:tc>
          <w:tcPr>
            <w:tcW w:w="3365" w:type="dxa"/>
          </w:tcPr>
          <w:p w:rsidR="003D1315" w:rsidRDefault="00E73783">
            <w:pPr>
              <w:pStyle w:val="TableParagraph"/>
              <w:spacing w:before="0" w:line="231" w:lineRule="exact"/>
              <w:ind w:left="112"/>
              <w:rPr>
                <w:sz w:val="19"/>
              </w:rPr>
            </w:pPr>
            <w:r>
              <w:rPr>
                <w:w w:val="105"/>
                <w:sz w:val="19"/>
              </w:rPr>
              <w:t>Performans Hedefi</w:t>
            </w:r>
          </w:p>
        </w:tc>
        <w:tc>
          <w:tcPr>
            <w:tcW w:w="5933" w:type="dxa"/>
          </w:tcPr>
          <w:p w:rsidR="003D1315" w:rsidRDefault="00E73783">
            <w:pPr>
              <w:pStyle w:val="TableParagraph"/>
              <w:spacing w:before="0" w:line="264" w:lineRule="auto"/>
              <w:ind w:left="127" w:right="163"/>
              <w:rPr>
                <w:sz w:val="19"/>
              </w:rPr>
            </w:pPr>
            <w:r>
              <w:rPr>
                <w:w w:val="105"/>
                <w:sz w:val="19"/>
              </w:rPr>
              <w:t>Niğde'nin bölgesel ve uluslararası rekabet gücünü arttırmak ve kentin turizm potansiyelinin etkin kullanımına yönelik çalışmaları</w:t>
            </w:r>
          </w:p>
          <w:p w:rsidR="003D1315" w:rsidRDefault="00E73783">
            <w:pPr>
              <w:pStyle w:val="TableParagraph"/>
              <w:spacing w:before="0" w:line="191" w:lineRule="exact"/>
              <w:ind w:left="127"/>
              <w:rPr>
                <w:sz w:val="19"/>
              </w:rPr>
            </w:pPr>
            <w:proofErr w:type="gramStart"/>
            <w:r>
              <w:rPr>
                <w:w w:val="105"/>
                <w:sz w:val="19"/>
              </w:rPr>
              <w:t>desteklemek</w:t>
            </w:r>
            <w:proofErr w:type="gramEnd"/>
          </w:p>
        </w:tc>
      </w:tr>
      <w:tr w:rsidR="003D1315">
        <w:trPr>
          <w:trHeight w:val="255"/>
        </w:trPr>
        <w:tc>
          <w:tcPr>
            <w:tcW w:w="3365" w:type="dxa"/>
            <w:shd w:val="clear" w:color="auto" w:fill="E4EBF1"/>
          </w:tcPr>
          <w:p w:rsidR="003D1315" w:rsidRDefault="00E73783">
            <w:pPr>
              <w:pStyle w:val="TableParagraph"/>
              <w:ind w:left="112"/>
              <w:rPr>
                <w:sz w:val="19"/>
              </w:rPr>
            </w:pPr>
            <w:r>
              <w:rPr>
                <w:w w:val="105"/>
                <w:sz w:val="19"/>
              </w:rPr>
              <w:t>Faaliyet Adı</w:t>
            </w:r>
          </w:p>
        </w:tc>
        <w:tc>
          <w:tcPr>
            <w:tcW w:w="5933" w:type="dxa"/>
            <w:shd w:val="clear" w:color="auto" w:fill="E4EBF1"/>
          </w:tcPr>
          <w:p w:rsidR="003D1315" w:rsidRDefault="00E73783">
            <w:pPr>
              <w:pStyle w:val="TableParagraph"/>
              <w:ind w:left="127"/>
              <w:rPr>
                <w:sz w:val="19"/>
              </w:rPr>
            </w:pPr>
            <w:r>
              <w:rPr>
                <w:w w:val="105"/>
                <w:sz w:val="19"/>
              </w:rPr>
              <w:t>Küçük sanayi bölgesi kentsel dönüşüm projesinin yapılması</w:t>
            </w:r>
          </w:p>
        </w:tc>
      </w:tr>
      <w:tr w:rsidR="003D1315">
        <w:trPr>
          <w:trHeight w:val="240"/>
        </w:trPr>
        <w:tc>
          <w:tcPr>
            <w:tcW w:w="3365" w:type="dxa"/>
          </w:tcPr>
          <w:p w:rsidR="003D1315" w:rsidRDefault="00E73783">
            <w:pPr>
              <w:pStyle w:val="TableParagraph"/>
              <w:spacing w:before="0" w:line="220" w:lineRule="exact"/>
              <w:ind w:left="112"/>
              <w:rPr>
                <w:sz w:val="19"/>
              </w:rPr>
            </w:pPr>
            <w:r>
              <w:rPr>
                <w:w w:val="105"/>
                <w:sz w:val="19"/>
              </w:rPr>
              <w:t>Sorumlu Harcama Birimi veya Birimleri</w:t>
            </w:r>
          </w:p>
        </w:tc>
        <w:tc>
          <w:tcPr>
            <w:tcW w:w="5933" w:type="dxa"/>
          </w:tcPr>
          <w:p w:rsidR="003D1315" w:rsidRDefault="00E73783">
            <w:pPr>
              <w:pStyle w:val="TableParagraph"/>
              <w:spacing w:before="0" w:line="220" w:lineRule="exact"/>
              <w:ind w:left="127"/>
              <w:rPr>
                <w:sz w:val="19"/>
              </w:rPr>
            </w:pPr>
            <w:r>
              <w:rPr>
                <w:w w:val="105"/>
                <w:sz w:val="19"/>
              </w:rPr>
              <w:t>Kentsel Tasarım Müdürlüğü</w:t>
            </w:r>
          </w:p>
        </w:tc>
      </w:tr>
      <w:tr w:rsidR="003D1315">
        <w:trPr>
          <w:trHeight w:val="420"/>
        </w:trPr>
        <w:tc>
          <w:tcPr>
            <w:tcW w:w="9298" w:type="dxa"/>
            <w:gridSpan w:val="2"/>
            <w:shd w:val="clear" w:color="auto" w:fill="E4EBF1"/>
          </w:tcPr>
          <w:p w:rsidR="003D1315" w:rsidRDefault="00E73783">
            <w:pPr>
              <w:pStyle w:val="TableParagraph"/>
              <w:spacing w:line="240" w:lineRule="auto"/>
              <w:ind w:left="157"/>
              <w:rPr>
                <w:i/>
                <w:sz w:val="19"/>
              </w:rPr>
            </w:pPr>
            <w:r>
              <w:rPr>
                <w:i/>
                <w:w w:val="105"/>
                <w:sz w:val="19"/>
              </w:rPr>
              <w:t>Açıklamalar</w:t>
            </w:r>
          </w:p>
        </w:tc>
      </w:tr>
      <w:tr w:rsidR="003D1315">
        <w:trPr>
          <w:trHeight w:val="510"/>
        </w:trPr>
        <w:tc>
          <w:tcPr>
            <w:tcW w:w="3365" w:type="dxa"/>
          </w:tcPr>
          <w:p w:rsidR="003D1315" w:rsidRDefault="00E73783">
            <w:pPr>
              <w:pStyle w:val="TableParagraph"/>
              <w:spacing w:line="240" w:lineRule="auto"/>
              <w:ind w:left="1104"/>
              <w:rPr>
                <w:sz w:val="19"/>
              </w:rPr>
            </w:pPr>
            <w:r>
              <w:rPr>
                <w:w w:val="105"/>
                <w:sz w:val="19"/>
              </w:rPr>
              <w:t>Ekonomik Kod</w:t>
            </w:r>
          </w:p>
        </w:tc>
        <w:tc>
          <w:tcPr>
            <w:tcW w:w="5933" w:type="dxa"/>
          </w:tcPr>
          <w:p w:rsidR="003D1315" w:rsidRDefault="00E73783">
            <w:pPr>
              <w:pStyle w:val="TableParagraph"/>
              <w:spacing w:line="240" w:lineRule="auto"/>
              <w:ind w:left="2601" w:right="2561"/>
              <w:jc w:val="center"/>
              <w:rPr>
                <w:sz w:val="19"/>
              </w:rPr>
            </w:pPr>
            <w:r>
              <w:rPr>
                <w:w w:val="105"/>
                <w:sz w:val="19"/>
              </w:rPr>
              <w:t>2022 Yılı</w:t>
            </w:r>
          </w:p>
        </w:tc>
      </w:tr>
      <w:tr w:rsidR="003D1315">
        <w:trPr>
          <w:trHeight w:val="240"/>
        </w:trPr>
        <w:tc>
          <w:tcPr>
            <w:tcW w:w="3365" w:type="dxa"/>
            <w:shd w:val="clear" w:color="auto" w:fill="E4EBF1"/>
          </w:tcPr>
          <w:p w:rsidR="003D1315" w:rsidRDefault="00E73783">
            <w:pPr>
              <w:pStyle w:val="TableParagraph"/>
              <w:spacing w:before="0" w:line="220" w:lineRule="exact"/>
              <w:ind w:left="307"/>
              <w:rPr>
                <w:sz w:val="19"/>
              </w:rPr>
            </w:pPr>
            <w:r>
              <w:rPr>
                <w:w w:val="105"/>
                <w:sz w:val="19"/>
              </w:rPr>
              <w:t>01. Personel Giderleri</w:t>
            </w:r>
          </w:p>
        </w:tc>
        <w:tc>
          <w:tcPr>
            <w:tcW w:w="5933" w:type="dxa"/>
            <w:shd w:val="clear" w:color="auto" w:fill="E4EBF1"/>
          </w:tcPr>
          <w:p w:rsidR="003D1315" w:rsidRDefault="00E73783">
            <w:pPr>
              <w:pStyle w:val="TableParagraph"/>
              <w:spacing w:before="0" w:line="220" w:lineRule="exact"/>
              <w:ind w:right="88"/>
              <w:jc w:val="right"/>
              <w:rPr>
                <w:sz w:val="19"/>
              </w:rPr>
            </w:pPr>
            <w:r>
              <w:rPr>
                <w:sz w:val="19"/>
              </w:rPr>
              <w:t>0,00</w:t>
            </w:r>
          </w:p>
        </w:tc>
      </w:tr>
      <w:tr w:rsidR="003D1315">
        <w:trPr>
          <w:trHeight w:val="255"/>
        </w:trPr>
        <w:tc>
          <w:tcPr>
            <w:tcW w:w="3365" w:type="dxa"/>
          </w:tcPr>
          <w:p w:rsidR="003D1315" w:rsidRDefault="00E73783">
            <w:pPr>
              <w:pStyle w:val="TableParagraph"/>
              <w:ind w:left="307"/>
              <w:rPr>
                <w:sz w:val="19"/>
              </w:rPr>
            </w:pPr>
            <w:r>
              <w:rPr>
                <w:w w:val="105"/>
                <w:sz w:val="19"/>
              </w:rPr>
              <w:t>02. SGK Devlet Primi Giderleri</w:t>
            </w:r>
          </w:p>
        </w:tc>
        <w:tc>
          <w:tcPr>
            <w:tcW w:w="5933" w:type="dxa"/>
          </w:tcPr>
          <w:p w:rsidR="003D1315" w:rsidRDefault="00E73783">
            <w:pPr>
              <w:pStyle w:val="TableParagraph"/>
              <w:ind w:right="88"/>
              <w:jc w:val="right"/>
              <w:rPr>
                <w:sz w:val="19"/>
              </w:rPr>
            </w:pPr>
            <w:r>
              <w:rPr>
                <w:sz w:val="19"/>
              </w:rPr>
              <w:t>0,00</w:t>
            </w:r>
          </w:p>
        </w:tc>
      </w:tr>
      <w:tr w:rsidR="003D1315">
        <w:trPr>
          <w:trHeight w:val="255"/>
        </w:trPr>
        <w:tc>
          <w:tcPr>
            <w:tcW w:w="3365" w:type="dxa"/>
            <w:shd w:val="clear" w:color="auto" w:fill="E4EBF1"/>
          </w:tcPr>
          <w:p w:rsidR="003D1315" w:rsidRDefault="00E73783">
            <w:pPr>
              <w:pStyle w:val="TableParagraph"/>
              <w:ind w:left="307"/>
              <w:rPr>
                <w:sz w:val="19"/>
              </w:rPr>
            </w:pPr>
            <w:r>
              <w:rPr>
                <w:w w:val="105"/>
                <w:sz w:val="19"/>
              </w:rPr>
              <w:t>03. Mal ve Hizmet Alım Giderleri</w:t>
            </w:r>
          </w:p>
        </w:tc>
        <w:tc>
          <w:tcPr>
            <w:tcW w:w="5933" w:type="dxa"/>
            <w:shd w:val="clear" w:color="auto" w:fill="E4EBF1"/>
          </w:tcPr>
          <w:p w:rsidR="003D1315" w:rsidRDefault="00E73783">
            <w:pPr>
              <w:pStyle w:val="TableParagraph"/>
              <w:ind w:right="88"/>
              <w:jc w:val="right"/>
              <w:rPr>
                <w:sz w:val="19"/>
              </w:rPr>
            </w:pPr>
            <w:r>
              <w:rPr>
                <w:sz w:val="19"/>
              </w:rPr>
              <w:t>0,00</w:t>
            </w:r>
          </w:p>
        </w:tc>
      </w:tr>
      <w:tr w:rsidR="003D1315">
        <w:trPr>
          <w:trHeight w:val="240"/>
        </w:trPr>
        <w:tc>
          <w:tcPr>
            <w:tcW w:w="3365" w:type="dxa"/>
          </w:tcPr>
          <w:p w:rsidR="003D1315" w:rsidRDefault="00E73783">
            <w:pPr>
              <w:pStyle w:val="TableParagraph"/>
              <w:spacing w:before="0" w:line="220" w:lineRule="exact"/>
              <w:ind w:left="307"/>
              <w:rPr>
                <w:sz w:val="19"/>
              </w:rPr>
            </w:pPr>
            <w:r>
              <w:rPr>
                <w:w w:val="105"/>
                <w:sz w:val="19"/>
              </w:rPr>
              <w:t>04. Faiz Giderleri</w:t>
            </w:r>
          </w:p>
        </w:tc>
        <w:tc>
          <w:tcPr>
            <w:tcW w:w="5933" w:type="dxa"/>
          </w:tcPr>
          <w:p w:rsidR="003D1315" w:rsidRDefault="00E73783">
            <w:pPr>
              <w:pStyle w:val="TableParagraph"/>
              <w:spacing w:before="0" w:line="220" w:lineRule="exact"/>
              <w:ind w:right="88"/>
              <w:jc w:val="right"/>
              <w:rPr>
                <w:sz w:val="19"/>
              </w:rPr>
            </w:pPr>
            <w:r>
              <w:rPr>
                <w:sz w:val="19"/>
              </w:rPr>
              <w:t>0,00</w:t>
            </w:r>
          </w:p>
        </w:tc>
      </w:tr>
      <w:tr w:rsidR="003D1315">
        <w:trPr>
          <w:trHeight w:val="255"/>
        </w:trPr>
        <w:tc>
          <w:tcPr>
            <w:tcW w:w="3365" w:type="dxa"/>
            <w:shd w:val="clear" w:color="auto" w:fill="E4EBF1"/>
          </w:tcPr>
          <w:p w:rsidR="003D1315" w:rsidRDefault="00E73783">
            <w:pPr>
              <w:pStyle w:val="TableParagraph"/>
              <w:ind w:left="307"/>
              <w:rPr>
                <w:sz w:val="19"/>
              </w:rPr>
            </w:pPr>
            <w:r>
              <w:rPr>
                <w:w w:val="105"/>
                <w:sz w:val="19"/>
              </w:rPr>
              <w:t>05. Cari Transferler</w:t>
            </w:r>
          </w:p>
        </w:tc>
        <w:tc>
          <w:tcPr>
            <w:tcW w:w="5933" w:type="dxa"/>
            <w:shd w:val="clear" w:color="auto" w:fill="E4EBF1"/>
          </w:tcPr>
          <w:p w:rsidR="003D1315" w:rsidRDefault="00E73783">
            <w:pPr>
              <w:pStyle w:val="TableParagraph"/>
              <w:ind w:right="88"/>
              <w:jc w:val="right"/>
              <w:rPr>
                <w:sz w:val="19"/>
              </w:rPr>
            </w:pPr>
            <w:r>
              <w:rPr>
                <w:sz w:val="19"/>
              </w:rPr>
              <w:t>0,00</w:t>
            </w:r>
          </w:p>
        </w:tc>
      </w:tr>
      <w:tr w:rsidR="003D1315">
        <w:trPr>
          <w:trHeight w:val="255"/>
        </w:trPr>
        <w:tc>
          <w:tcPr>
            <w:tcW w:w="3365" w:type="dxa"/>
          </w:tcPr>
          <w:p w:rsidR="003D1315" w:rsidRDefault="00E73783">
            <w:pPr>
              <w:pStyle w:val="TableParagraph"/>
              <w:ind w:left="307"/>
              <w:rPr>
                <w:sz w:val="19"/>
              </w:rPr>
            </w:pPr>
            <w:r>
              <w:rPr>
                <w:w w:val="105"/>
                <w:sz w:val="19"/>
              </w:rPr>
              <w:t>06. Sermaye Giderleri</w:t>
            </w:r>
          </w:p>
        </w:tc>
        <w:tc>
          <w:tcPr>
            <w:tcW w:w="5933" w:type="dxa"/>
          </w:tcPr>
          <w:p w:rsidR="003D1315" w:rsidRDefault="00E73783">
            <w:pPr>
              <w:pStyle w:val="TableParagraph"/>
              <w:ind w:right="91"/>
              <w:jc w:val="right"/>
              <w:rPr>
                <w:sz w:val="19"/>
              </w:rPr>
            </w:pPr>
            <w:r>
              <w:rPr>
                <w:sz w:val="19"/>
              </w:rPr>
              <w:t>20.000.000,00</w:t>
            </w:r>
          </w:p>
        </w:tc>
      </w:tr>
      <w:tr w:rsidR="003D1315">
        <w:trPr>
          <w:trHeight w:val="240"/>
        </w:trPr>
        <w:tc>
          <w:tcPr>
            <w:tcW w:w="3365" w:type="dxa"/>
            <w:shd w:val="clear" w:color="auto" w:fill="E4EBF1"/>
          </w:tcPr>
          <w:p w:rsidR="003D1315" w:rsidRDefault="00E73783">
            <w:pPr>
              <w:pStyle w:val="TableParagraph"/>
              <w:spacing w:before="0" w:line="220" w:lineRule="exact"/>
              <w:ind w:left="307"/>
              <w:rPr>
                <w:sz w:val="19"/>
              </w:rPr>
            </w:pPr>
            <w:r>
              <w:rPr>
                <w:w w:val="105"/>
                <w:sz w:val="19"/>
              </w:rPr>
              <w:t>07. Sermaye Transferleri</w:t>
            </w:r>
          </w:p>
        </w:tc>
        <w:tc>
          <w:tcPr>
            <w:tcW w:w="5933" w:type="dxa"/>
            <w:shd w:val="clear" w:color="auto" w:fill="E4EBF1"/>
          </w:tcPr>
          <w:p w:rsidR="003D1315" w:rsidRDefault="00E73783">
            <w:pPr>
              <w:pStyle w:val="TableParagraph"/>
              <w:spacing w:before="0" w:line="220" w:lineRule="exact"/>
              <w:ind w:right="88"/>
              <w:jc w:val="right"/>
              <w:rPr>
                <w:sz w:val="19"/>
              </w:rPr>
            </w:pPr>
            <w:r>
              <w:rPr>
                <w:sz w:val="19"/>
              </w:rPr>
              <w:t>0,00</w:t>
            </w:r>
          </w:p>
        </w:tc>
      </w:tr>
      <w:tr w:rsidR="003D1315">
        <w:trPr>
          <w:trHeight w:val="255"/>
        </w:trPr>
        <w:tc>
          <w:tcPr>
            <w:tcW w:w="3365" w:type="dxa"/>
          </w:tcPr>
          <w:p w:rsidR="003D1315" w:rsidRDefault="00E73783">
            <w:pPr>
              <w:pStyle w:val="TableParagraph"/>
              <w:ind w:left="307"/>
              <w:rPr>
                <w:sz w:val="19"/>
              </w:rPr>
            </w:pPr>
            <w:r>
              <w:rPr>
                <w:w w:val="105"/>
                <w:sz w:val="19"/>
              </w:rPr>
              <w:t>08. Borç verme</w:t>
            </w:r>
          </w:p>
        </w:tc>
        <w:tc>
          <w:tcPr>
            <w:tcW w:w="5933" w:type="dxa"/>
          </w:tcPr>
          <w:p w:rsidR="003D1315" w:rsidRDefault="00E73783">
            <w:pPr>
              <w:pStyle w:val="TableParagraph"/>
              <w:ind w:right="88"/>
              <w:jc w:val="right"/>
              <w:rPr>
                <w:sz w:val="19"/>
              </w:rPr>
            </w:pPr>
            <w:r>
              <w:rPr>
                <w:sz w:val="19"/>
              </w:rPr>
              <w:t>0,00</w:t>
            </w:r>
          </w:p>
        </w:tc>
      </w:tr>
      <w:tr w:rsidR="003D1315">
        <w:trPr>
          <w:trHeight w:val="255"/>
        </w:trPr>
        <w:tc>
          <w:tcPr>
            <w:tcW w:w="3365" w:type="dxa"/>
            <w:shd w:val="clear" w:color="auto" w:fill="E4EBF1"/>
          </w:tcPr>
          <w:p w:rsidR="003D1315" w:rsidRDefault="00E73783">
            <w:pPr>
              <w:pStyle w:val="TableParagraph"/>
              <w:ind w:left="112"/>
              <w:rPr>
                <w:sz w:val="19"/>
              </w:rPr>
            </w:pPr>
            <w:r>
              <w:rPr>
                <w:w w:val="105"/>
                <w:sz w:val="19"/>
              </w:rPr>
              <w:t>Toplam Bütçe Kaynak İhtiyacı</w:t>
            </w:r>
          </w:p>
        </w:tc>
        <w:tc>
          <w:tcPr>
            <w:tcW w:w="5933" w:type="dxa"/>
            <w:shd w:val="clear" w:color="auto" w:fill="E4EBF1"/>
          </w:tcPr>
          <w:p w:rsidR="003D1315" w:rsidRDefault="00E73783">
            <w:pPr>
              <w:pStyle w:val="TableParagraph"/>
              <w:ind w:right="91"/>
              <w:jc w:val="right"/>
              <w:rPr>
                <w:sz w:val="19"/>
              </w:rPr>
            </w:pPr>
            <w:r>
              <w:rPr>
                <w:sz w:val="19"/>
              </w:rPr>
              <w:t>20.000.000,00</w:t>
            </w:r>
          </w:p>
        </w:tc>
      </w:tr>
      <w:tr w:rsidR="003D1315">
        <w:trPr>
          <w:trHeight w:val="240"/>
        </w:trPr>
        <w:tc>
          <w:tcPr>
            <w:tcW w:w="3365" w:type="dxa"/>
          </w:tcPr>
          <w:p w:rsidR="003D1315" w:rsidRDefault="00E73783">
            <w:pPr>
              <w:pStyle w:val="TableParagraph"/>
              <w:spacing w:before="0" w:line="220" w:lineRule="exact"/>
              <w:ind w:left="307"/>
              <w:rPr>
                <w:sz w:val="19"/>
              </w:rPr>
            </w:pPr>
            <w:r>
              <w:rPr>
                <w:w w:val="105"/>
                <w:sz w:val="19"/>
              </w:rPr>
              <w:t>Bütçe Dışı Kaynak (Döner Sermaye)</w:t>
            </w:r>
          </w:p>
        </w:tc>
        <w:tc>
          <w:tcPr>
            <w:tcW w:w="5933" w:type="dxa"/>
          </w:tcPr>
          <w:p w:rsidR="003D1315" w:rsidRDefault="00E73783">
            <w:pPr>
              <w:pStyle w:val="TableParagraph"/>
              <w:spacing w:before="0" w:line="220" w:lineRule="exact"/>
              <w:ind w:right="88"/>
              <w:jc w:val="right"/>
              <w:rPr>
                <w:sz w:val="19"/>
              </w:rPr>
            </w:pPr>
            <w:r>
              <w:rPr>
                <w:sz w:val="19"/>
              </w:rPr>
              <w:t>0,00</w:t>
            </w:r>
          </w:p>
        </w:tc>
      </w:tr>
      <w:tr w:rsidR="003D1315">
        <w:trPr>
          <w:trHeight w:val="255"/>
        </w:trPr>
        <w:tc>
          <w:tcPr>
            <w:tcW w:w="3365" w:type="dxa"/>
            <w:shd w:val="clear" w:color="auto" w:fill="E4EBF1"/>
          </w:tcPr>
          <w:p w:rsidR="003D1315" w:rsidRDefault="00E73783">
            <w:pPr>
              <w:pStyle w:val="TableParagraph"/>
              <w:ind w:left="307"/>
              <w:rPr>
                <w:sz w:val="19"/>
              </w:rPr>
            </w:pPr>
            <w:r>
              <w:rPr>
                <w:w w:val="105"/>
                <w:sz w:val="19"/>
              </w:rPr>
              <w:t>Bütçe Dışı Kaynak (Diğer Yurt İçi)</w:t>
            </w:r>
          </w:p>
        </w:tc>
        <w:tc>
          <w:tcPr>
            <w:tcW w:w="5933" w:type="dxa"/>
            <w:shd w:val="clear" w:color="auto" w:fill="E4EBF1"/>
          </w:tcPr>
          <w:p w:rsidR="003D1315" w:rsidRDefault="00E73783">
            <w:pPr>
              <w:pStyle w:val="TableParagraph"/>
              <w:ind w:right="88"/>
              <w:jc w:val="right"/>
              <w:rPr>
                <w:sz w:val="19"/>
              </w:rPr>
            </w:pPr>
            <w:r>
              <w:rPr>
                <w:sz w:val="19"/>
              </w:rPr>
              <w:t>0,00</w:t>
            </w:r>
          </w:p>
        </w:tc>
      </w:tr>
      <w:tr w:rsidR="003D1315">
        <w:trPr>
          <w:trHeight w:val="255"/>
        </w:trPr>
        <w:tc>
          <w:tcPr>
            <w:tcW w:w="3365" w:type="dxa"/>
          </w:tcPr>
          <w:p w:rsidR="003D1315" w:rsidRDefault="00E73783">
            <w:pPr>
              <w:pStyle w:val="TableParagraph"/>
              <w:spacing w:line="222" w:lineRule="exact"/>
              <w:ind w:left="307"/>
              <w:rPr>
                <w:sz w:val="19"/>
              </w:rPr>
            </w:pPr>
            <w:r>
              <w:rPr>
                <w:w w:val="105"/>
                <w:sz w:val="19"/>
              </w:rPr>
              <w:t>Bütçe Dışı Kaynak (Yurt Dışı )</w:t>
            </w:r>
          </w:p>
        </w:tc>
        <w:tc>
          <w:tcPr>
            <w:tcW w:w="5933" w:type="dxa"/>
          </w:tcPr>
          <w:p w:rsidR="003D1315" w:rsidRDefault="00E73783">
            <w:pPr>
              <w:pStyle w:val="TableParagraph"/>
              <w:spacing w:line="222" w:lineRule="exact"/>
              <w:ind w:right="81"/>
              <w:jc w:val="right"/>
              <w:rPr>
                <w:sz w:val="19"/>
              </w:rPr>
            </w:pPr>
            <w:r>
              <w:rPr>
                <w:sz w:val="19"/>
              </w:rPr>
              <w:t>0,00</w:t>
            </w:r>
          </w:p>
        </w:tc>
      </w:tr>
      <w:tr w:rsidR="003D1315">
        <w:trPr>
          <w:trHeight w:val="240"/>
        </w:trPr>
        <w:tc>
          <w:tcPr>
            <w:tcW w:w="3365" w:type="dxa"/>
            <w:shd w:val="clear" w:color="auto" w:fill="E4EBF1"/>
          </w:tcPr>
          <w:p w:rsidR="003D1315" w:rsidRDefault="00E73783">
            <w:pPr>
              <w:pStyle w:val="TableParagraph"/>
              <w:spacing w:before="0" w:line="220" w:lineRule="exact"/>
              <w:ind w:left="112"/>
              <w:rPr>
                <w:sz w:val="19"/>
              </w:rPr>
            </w:pPr>
            <w:r>
              <w:rPr>
                <w:w w:val="105"/>
                <w:sz w:val="19"/>
              </w:rPr>
              <w:t>Toplam Bütçe Dışı Kaynak İhtiyacı</w:t>
            </w:r>
          </w:p>
        </w:tc>
        <w:tc>
          <w:tcPr>
            <w:tcW w:w="5933" w:type="dxa"/>
            <w:shd w:val="clear" w:color="auto" w:fill="E4EBF1"/>
          </w:tcPr>
          <w:p w:rsidR="003D1315" w:rsidRDefault="00E73783">
            <w:pPr>
              <w:pStyle w:val="TableParagraph"/>
              <w:spacing w:before="0" w:line="220" w:lineRule="exact"/>
              <w:ind w:right="88"/>
              <w:jc w:val="right"/>
              <w:rPr>
                <w:sz w:val="19"/>
              </w:rPr>
            </w:pPr>
            <w:r>
              <w:rPr>
                <w:sz w:val="19"/>
              </w:rPr>
              <w:t>0,00</w:t>
            </w:r>
          </w:p>
        </w:tc>
      </w:tr>
      <w:tr w:rsidR="003D1315">
        <w:trPr>
          <w:trHeight w:val="255"/>
        </w:trPr>
        <w:tc>
          <w:tcPr>
            <w:tcW w:w="3365" w:type="dxa"/>
          </w:tcPr>
          <w:p w:rsidR="003D1315" w:rsidRDefault="00E73783">
            <w:pPr>
              <w:pStyle w:val="TableParagraph"/>
              <w:ind w:left="112"/>
              <w:rPr>
                <w:sz w:val="19"/>
              </w:rPr>
            </w:pPr>
            <w:r>
              <w:rPr>
                <w:w w:val="105"/>
                <w:sz w:val="19"/>
              </w:rPr>
              <w:t>Toplam Kaynak İhtiyacı</w:t>
            </w:r>
          </w:p>
        </w:tc>
        <w:tc>
          <w:tcPr>
            <w:tcW w:w="5933" w:type="dxa"/>
          </w:tcPr>
          <w:p w:rsidR="003D1315" w:rsidRDefault="00E73783">
            <w:pPr>
              <w:pStyle w:val="TableParagraph"/>
              <w:ind w:right="91"/>
              <w:jc w:val="right"/>
              <w:rPr>
                <w:sz w:val="19"/>
              </w:rPr>
            </w:pPr>
            <w:r>
              <w:rPr>
                <w:sz w:val="19"/>
              </w:rPr>
              <w:t>20.000.000,00</w:t>
            </w:r>
          </w:p>
        </w:tc>
      </w:tr>
    </w:tbl>
    <w:p w:rsidR="003D1315" w:rsidRDefault="003D1315">
      <w:pPr>
        <w:jc w:val="right"/>
        <w:rPr>
          <w:sz w:val="19"/>
        </w:rPr>
        <w:sectPr w:rsidR="003D1315">
          <w:pgSz w:w="11910" w:h="16850"/>
          <w:pgMar w:top="1400" w:right="1180" w:bottom="700" w:left="1180" w:header="0" w:footer="519" w:gutter="0"/>
          <w:cols w:space="708"/>
        </w:sectPr>
      </w:pPr>
    </w:p>
    <w:tbl>
      <w:tblPr>
        <w:tblStyle w:val="TableNormal"/>
        <w:tblW w:w="0" w:type="auto"/>
        <w:tblInd w:w="126" w:type="dxa"/>
        <w:tblBorders>
          <w:top w:val="single" w:sz="6" w:space="0" w:color="B1C4DA"/>
          <w:left w:val="single" w:sz="6" w:space="0" w:color="B1C4DA"/>
          <w:bottom w:val="single" w:sz="6" w:space="0" w:color="B1C4DA"/>
          <w:right w:val="single" w:sz="6" w:space="0" w:color="B1C4DA"/>
          <w:insideH w:val="single" w:sz="6" w:space="0" w:color="B1C4DA"/>
          <w:insideV w:val="single" w:sz="6" w:space="0" w:color="B1C4DA"/>
        </w:tblBorders>
        <w:tblLayout w:type="fixed"/>
        <w:tblLook w:val="01E0" w:firstRow="1" w:lastRow="1" w:firstColumn="1" w:lastColumn="1" w:noHBand="0" w:noVBand="0"/>
      </w:tblPr>
      <w:tblGrid>
        <w:gridCol w:w="3365"/>
        <w:gridCol w:w="5933"/>
      </w:tblGrid>
      <w:tr w:rsidR="003D1315">
        <w:trPr>
          <w:trHeight w:val="270"/>
        </w:trPr>
        <w:tc>
          <w:tcPr>
            <w:tcW w:w="9298" w:type="dxa"/>
            <w:gridSpan w:val="2"/>
            <w:tcBorders>
              <w:top w:val="nil"/>
              <w:left w:val="nil"/>
              <w:bottom w:val="nil"/>
              <w:right w:val="nil"/>
            </w:tcBorders>
            <w:shd w:val="clear" w:color="auto" w:fill="809EC2"/>
          </w:tcPr>
          <w:p w:rsidR="003D1315" w:rsidRDefault="00E73783">
            <w:pPr>
              <w:pStyle w:val="TableParagraph"/>
              <w:spacing w:before="29"/>
              <w:ind w:left="3265" w:right="3250"/>
              <w:jc w:val="center"/>
              <w:rPr>
                <w:sz w:val="19"/>
              </w:rPr>
            </w:pPr>
            <w:proofErr w:type="gramStart"/>
            <w:r>
              <w:rPr>
                <w:color w:val="FFFFFF"/>
                <w:w w:val="105"/>
                <w:sz w:val="19"/>
              </w:rPr>
              <w:lastRenderedPageBreak/>
              <w:t>FAALİYET  MALİYETLERİ</w:t>
            </w:r>
            <w:proofErr w:type="gramEnd"/>
            <w:r>
              <w:rPr>
                <w:color w:val="FFFFFF"/>
                <w:w w:val="105"/>
                <w:sz w:val="19"/>
              </w:rPr>
              <w:t xml:space="preserve">  TABLOSU</w:t>
            </w:r>
          </w:p>
        </w:tc>
      </w:tr>
      <w:tr w:rsidR="003D1315">
        <w:trPr>
          <w:trHeight w:val="252"/>
        </w:trPr>
        <w:tc>
          <w:tcPr>
            <w:tcW w:w="3365" w:type="dxa"/>
            <w:tcBorders>
              <w:top w:val="nil"/>
              <w:bottom w:val="single" w:sz="8" w:space="0" w:color="B1C4DA"/>
            </w:tcBorders>
            <w:shd w:val="clear" w:color="auto" w:fill="E4EBF1"/>
          </w:tcPr>
          <w:p w:rsidR="003D1315" w:rsidRDefault="00E73783">
            <w:pPr>
              <w:pStyle w:val="TableParagraph"/>
              <w:spacing w:line="219" w:lineRule="exact"/>
              <w:ind w:left="112"/>
              <w:rPr>
                <w:sz w:val="19"/>
              </w:rPr>
            </w:pPr>
            <w:r>
              <w:rPr>
                <w:w w:val="105"/>
                <w:sz w:val="19"/>
              </w:rPr>
              <w:t>İdare Adı</w:t>
            </w:r>
          </w:p>
        </w:tc>
        <w:tc>
          <w:tcPr>
            <w:tcW w:w="5933" w:type="dxa"/>
            <w:tcBorders>
              <w:top w:val="nil"/>
              <w:bottom w:val="single" w:sz="8" w:space="0" w:color="B1C4DA"/>
            </w:tcBorders>
            <w:shd w:val="clear" w:color="auto" w:fill="E4EBF1"/>
          </w:tcPr>
          <w:p w:rsidR="003D1315" w:rsidRDefault="00E73783">
            <w:pPr>
              <w:pStyle w:val="TableParagraph"/>
              <w:spacing w:line="219" w:lineRule="exact"/>
              <w:ind w:left="127"/>
              <w:rPr>
                <w:sz w:val="19"/>
              </w:rPr>
            </w:pPr>
            <w:r>
              <w:rPr>
                <w:w w:val="105"/>
                <w:sz w:val="19"/>
              </w:rPr>
              <w:t>Niğde Belediyesi</w:t>
            </w:r>
          </w:p>
        </w:tc>
      </w:tr>
      <w:tr w:rsidR="003D1315">
        <w:trPr>
          <w:trHeight w:val="733"/>
        </w:trPr>
        <w:tc>
          <w:tcPr>
            <w:tcW w:w="3365" w:type="dxa"/>
            <w:tcBorders>
              <w:top w:val="single" w:sz="8" w:space="0" w:color="B1C4DA"/>
            </w:tcBorders>
          </w:tcPr>
          <w:p w:rsidR="003D1315" w:rsidRDefault="00E73783">
            <w:pPr>
              <w:pStyle w:val="TableParagraph"/>
              <w:spacing w:before="12" w:line="240" w:lineRule="auto"/>
              <w:ind w:left="112"/>
              <w:rPr>
                <w:sz w:val="19"/>
              </w:rPr>
            </w:pPr>
            <w:r>
              <w:rPr>
                <w:w w:val="105"/>
                <w:sz w:val="19"/>
              </w:rPr>
              <w:t>Performans Hedefi</w:t>
            </w:r>
          </w:p>
        </w:tc>
        <w:tc>
          <w:tcPr>
            <w:tcW w:w="5933" w:type="dxa"/>
            <w:tcBorders>
              <w:top w:val="single" w:sz="8" w:space="0" w:color="B1C4DA"/>
            </w:tcBorders>
          </w:tcPr>
          <w:p w:rsidR="003D1315" w:rsidRDefault="00E73783">
            <w:pPr>
              <w:pStyle w:val="TableParagraph"/>
              <w:spacing w:before="12" w:line="247" w:lineRule="auto"/>
              <w:ind w:left="127" w:right="163"/>
              <w:rPr>
                <w:sz w:val="19"/>
              </w:rPr>
            </w:pPr>
            <w:r>
              <w:rPr>
                <w:w w:val="105"/>
                <w:sz w:val="19"/>
              </w:rPr>
              <w:t>Niğde'nin bölgesel ve uluslararası rekabet gücünü arttırmak ve kentin turizm potansiyelinin etkin kullanımına yönelik çalışmaları</w:t>
            </w:r>
          </w:p>
          <w:p w:rsidR="003D1315" w:rsidRDefault="00E73783">
            <w:pPr>
              <w:pStyle w:val="TableParagraph"/>
              <w:spacing w:before="2"/>
              <w:ind w:left="127"/>
              <w:rPr>
                <w:sz w:val="19"/>
              </w:rPr>
            </w:pPr>
            <w:proofErr w:type="gramStart"/>
            <w:r>
              <w:rPr>
                <w:w w:val="105"/>
                <w:sz w:val="19"/>
              </w:rPr>
              <w:t>desteklemek</w:t>
            </w:r>
            <w:proofErr w:type="gramEnd"/>
          </w:p>
        </w:tc>
      </w:tr>
      <w:tr w:rsidR="003D1315">
        <w:trPr>
          <w:trHeight w:val="240"/>
        </w:trPr>
        <w:tc>
          <w:tcPr>
            <w:tcW w:w="3365" w:type="dxa"/>
            <w:shd w:val="clear" w:color="auto" w:fill="E4EBF1"/>
          </w:tcPr>
          <w:p w:rsidR="003D1315" w:rsidRDefault="00E73783">
            <w:pPr>
              <w:pStyle w:val="TableParagraph"/>
              <w:spacing w:before="0" w:line="220" w:lineRule="exact"/>
              <w:ind w:left="112"/>
              <w:rPr>
                <w:sz w:val="19"/>
              </w:rPr>
            </w:pPr>
            <w:r>
              <w:rPr>
                <w:w w:val="105"/>
                <w:sz w:val="19"/>
              </w:rPr>
              <w:t>Faaliyet Adı</w:t>
            </w:r>
          </w:p>
        </w:tc>
        <w:tc>
          <w:tcPr>
            <w:tcW w:w="5933" w:type="dxa"/>
            <w:shd w:val="clear" w:color="auto" w:fill="E4EBF1"/>
          </w:tcPr>
          <w:p w:rsidR="003D1315" w:rsidRDefault="00E73783">
            <w:pPr>
              <w:pStyle w:val="TableParagraph"/>
              <w:spacing w:before="0" w:line="220" w:lineRule="exact"/>
              <w:ind w:left="127"/>
              <w:rPr>
                <w:sz w:val="19"/>
              </w:rPr>
            </w:pPr>
            <w:r>
              <w:rPr>
                <w:w w:val="105"/>
                <w:sz w:val="19"/>
              </w:rPr>
              <w:t>Tarihi bedesten binasının kent müzesine dönüştürülmesi</w:t>
            </w:r>
          </w:p>
        </w:tc>
      </w:tr>
      <w:tr w:rsidR="003D1315">
        <w:trPr>
          <w:trHeight w:val="255"/>
        </w:trPr>
        <w:tc>
          <w:tcPr>
            <w:tcW w:w="3365" w:type="dxa"/>
          </w:tcPr>
          <w:p w:rsidR="003D1315" w:rsidRDefault="00E73783">
            <w:pPr>
              <w:pStyle w:val="TableParagraph"/>
              <w:ind w:left="112"/>
              <w:rPr>
                <w:sz w:val="19"/>
              </w:rPr>
            </w:pPr>
            <w:r>
              <w:rPr>
                <w:w w:val="105"/>
                <w:sz w:val="19"/>
              </w:rPr>
              <w:t>Sorumlu Harcama Birimi veya Birimleri</w:t>
            </w:r>
          </w:p>
        </w:tc>
        <w:tc>
          <w:tcPr>
            <w:tcW w:w="5933" w:type="dxa"/>
          </w:tcPr>
          <w:p w:rsidR="003D1315" w:rsidRDefault="00E73783">
            <w:pPr>
              <w:pStyle w:val="TableParagraph"/>
              <w:ind w:left="127"/>
              <w:rPr>
                <w:sz w:val="19"/>
              </w:rPr>
            </w:pPr>
            <w:r>
              <w:rPr>
                <w:w w:val="105"/>
                <w:sz w:val="19"/>
              </w:rPr>
              <w:t>Kentsel Tasarım Müdürlüğü</w:t>
            </w:r>
          </w:p>
        </w:tc>
      </w:tr>
      <w:tr w:rsidR="003D1315">
        <w:trPr>
          <w:trHeight w:val="420"/>
        </w:trPr>
        <w:tc>
          <w:tcPr>
            <w:tcW w:w="9298" w:type="dxa"/>
            <w:gridSpan w:val="2"/>
            <w:shd w:val="clear" w:color="auto" w:fill="E4EBF1"/>
          </w:tcPr>
          <w:p w:rsidR="003D1315" w:rsidRDefault="00E73783">
            <w:pPr>
              <w:pStyle w:val="TableParagraph"/>
              <w:spacing w:line="240" w:lineRule="auto"/>
              <w:ind w:left="157"/>
              <w:rPr>
                <w:i/>
                <w:sz w:val="19"/>
              </w:rPr>
            </w:pPr>
            <w:r>
              <w:rPr>
                <w:i/>
                <w:w w:val="105"/>
                <w:sz w:val="19"/>
              </w:rPr>
              <w:t>Açıklamalar</w:t>
            </w:r>
          </w:p>
        </w:tc>
      </w:tr>
      <w:tr w:rsidR="003D1315">
        <w:trPr>
          <w:trHeight w:val="495"/>
        </w:trPr>
        <w:tc>
          <w:tcPr>
            <w:tcW w:w="3365" w:type="dxa"/>
          </w:tcPr>
          <w:p w:rsidR="003D1315" w:rsidRDefault="00E73783">
            <w:pPr>
              <w:pStyle w:val="TableParagraph"/>
              <w:spacing w:before="0" w:line="231" w:lineRule="exact"/>
              <w:ind w:left="1104"/>
              <w:rPr>
                <w:sz w:val="19"/>
              </w:rPr>
            </w:pPr>
            <w:r>
              <w:rPr>
                <w:w w:val="105"/>
                <w:sz w:val="19"/>
              </w:rPr>
              <w:t>Ekonomik Kod</w:t>
            </w:r>
          </w:p>
        </w:tc>
        <w:tc>
          <w:tcPr>
            <w:tcW w:w="5933" w:type="dxa"/>
          </w:tcPr>
          <w:p w:rsidR="003D1315" w:rsidRDefault="00E73783">
            <w:pPr>
              <w:pStyle w:val="TableParagraph"/>
              <w:spacing w:before="0" w:line="231" w:lineRule="exact"/>
              <w:ind w:left="2601" w:right="2561"/>
              <w:jc w:val="center"/>
              <w:rPr>
                <w:sz w:val="19"/>
              </w:rPr>
            </w:pPr>
            <w:r>
              <w:rPr>
                <w:w w:val="105"/>
                <w:sz w:val="19"/>
              </w:rPr>
              <w:t>2022 Yılı</w:t>
            </w:r>
          </w:p>
        </w:tc>
      </w:tr>
      <w:tr w:rsidR="003D1315">
        <w:trPr>
          <w:trHeight w:val="255"/>
        </w:trPr>
        <w:tc>
          <w:tcPr>
            <w:tcW w:w="3365" w:type="dxa"/>
            <w:shd w:val="clear" w:color="auto" w:fill="E4EBF1"/>
          </w:tcPr>
          <w:p w:rsidR="003D1315" w:rsidRDefault="00E73783">
            <w:pPr>
              <w:pStyle w:val="TableParagraph"/>
              <w:ind w:left="307"/>
              <w:rPr>
                <w:sz w:val="19"/>
              </w:rPr>
            </w:pPr>
            <w:r>
              <w:rPr>
                <w:w w:val="105"/>
                <w:sz w:val="19"/>
              </w:rPr>
              <w:t>01. Personel Giderleri</w:t>
            </w:r>
          </w:p>
        </w:tc>
        <w:tc>
          <w:tcPr>
            <w:tcW w:w="5933" w:type="dxa"/>
            <w:shd w:val="clear" w:color="auto" w:fill="E4EBF1"/>
          </w:tcPr>
          <w:p w:rsidR="003D1315" w:rsidRDefault="00E73783">
            <w:pPr>
              <w:pStyle w:val="TableParagraph"/>
              <w:ind w:right="88"/>
              <w:jc w:val="right"/>
              <w:rPr>
                <w:sz w:val="19"/>
              </w:rPr>
            </w:pPr>
            <w:r>
              <w:rPr>
                <w:sz w:val="19"/>
              </w:rPr>
              <w:t>0,00</w:t>
            </w:r>
          </w:p>
        </w:tc>
      </w:tr>
      <w:tr w:rsidR="003D1315">
        <w:trPr>
          <w:trHeight w:val="255"/>
        </w:trPr>
        <w:tc>
          <w:tcPr>
            <w:tcW w:w="3365" w:type="dxa"/>
          </w:tcPr>
          <w:p w:rsidR="003D1315" w:rsidRDefault="00E73783">
            <w:pPr>
              <w:pStyle w:val="TableParagraph"/>
              <w:ind w:left="307"/>
              <w:rPr>
                <w:sz w:val="19"/>
              </w:rPr>
            </w:pPr>
            <w:r>
              <w:rPr>
                <w:w w:val="105"/>
                <w:sz w:val="19"/>
              </w:rPr>
              <w:t>02. SGK Devlet Primi Giderleri</w:t>
            </w:r>
          </w:p>
        </w:tc>
        <w:tc>
          <w:tcPr>
            <w:tcW w:w="5933" w:type="dxa"/>
          </w:tcPr>
          <w:p w:rsidR="003D1315" w:rsidRDefault="00E73783">
            <w:pPr>
              <w:pStyle w:val="TableParagraph"/>
              <w:ind w:right="88"/>
              <w:jc w:val="right"/>
              <w:rPr>
                <w:sz w:val="19"/>
              </w:rPr>
            </w:pPr>
            <w:r>
              <w:rPr>
                <w:sz w:val="19"/>
              </w:rPr>
              <w:t>0,00</w:t>
            </w:r>
          </w:p>
        </w:tc>
      </w:tr>
      <w:tr w:rsidR="003D1315">
        <w:trPr>
          <w:trHeight w:val="240"/>
        </w:trPr>
        <w:tc>
          <w:tcPr>
            <w:tcW w:w="3365" w:type="dxa"/>
            <w:shd w:val="clear" w:color="auto" w:fill="E4EBF1"/>
          </w:tcPr>
          <w:p w:rsidR="003D1315" w:rsidRDefault="00E73783">
            <w:pPr>
              <w:pStyle w:val="TableParagraph"/>
              <w:spacing w:before="0" w:line="220" w:lineRule="exact"/>
              <w:ind w:left="307"/>
              <w:rPr>
                <w:sz w:val="19"/>
              </w:rPr>
            </w:pPr>
            <w:r>
              <w:rPr>
                <w:w w:val="105"/>
                <w:sz w:val="19"/>
              </w:rPr>
              <w:t>03. Mal ve Hizmet Alım Giderleri</w:t>
            </w:r>
          </w:p>
        </w:tc>
        <w:tc>
          <w:tcPr>
            <w:tcW w:w="5933" w:type="dxa"/>
            <w:shd w:val="clear" w:color="auto" w:fill="E4EBF1"/>
          </w:tcPr>
          <w:p w:rsidR="003D1315" w:rsidRDefault="00E73783">
            <w:pPr>
              <w:pStyle w:val="TableParagraph"/>
              <w:spacing w:before="0" w:line="220" w:lineRule="exact"/>
              <w:ind w:right="88"/>
              <w:jc w:val="right"/>
              <w:rPr>
                <w:sz w:val="19"/>
              </w:rPr>
            </w:pPr>
            <w:r>
              <w:rPr>
                <w:sz w:val="19"/>
              </w:rPr>
              <w:t>0,00</w:t>
            </w:r>
          </w:p>
        </w:tc>
      </w:tr>
      <w:tr w:rsidR="003D1315">
        <w:trPr>
          <w:trHeight w:val="255"/>
        </w:trPr>
        <w:tc>
          <w:tcPr>
            <w:tcW w:w="3365" w:type="dxa"/>
          </w:tcPr>
          <w:p w:rsidR="003D1315" w:rsidRDefault="00E73783">
            <w:pPr>
              <w:pStyle w:val="TableParagraph"/>
              <w:ind w:left="307"/>
              <w:rPr>
                <w:sz w:val="19"/>
              </w:rPr>
            </w:pPr>
            <w:r>
              <w:rPr>
                <w:w w:val="105"/>
                <w:sz w:val="19"/>
              </w:rPr>
              <w:t>04. Faiz Giderleri</w:t>
            </w:r>
          </w:p>
        </w:tc>
        <w:tc>
          <w:tcPr>
            <w:tcW w:w="5933" w:type="dxa"/>
          </w:tcPr>
          <w:p w:rsidR="003D1315" w:rsidRDefault="00E73783">
            <w:pPr>
              <w:pStyle w:val="TableParagraph"/>
              <w:ind w:right="88"/>
              <w:jc w:val="right"/>
              <w:rPr>
                <w:sz w:val="19"/>
              </w:rPr>
            </w:pPr>
            <w:r>
              <w:rPr>
                <w:sz w:val="19"/>
              </w:rPr>
              <w:t>0,00</w:t>
            </w:r>
          </w:p>
        </w:tc>
      </w:tr>
      <w:tr w:rsidR="003D1315">
        <w:trPr>
          <w:trHeight w:val="255"/>
        </w:trPr>
        <w:tc>
          <w:tcPr>
            <w:tcW w:w="3365" w:type="dxa"/>
            <w:shd w:val="clear" w:color="auto" w:fill="E4EBF1"/>
          </w:tcPr>
          <w:p w:rsidR="003D1315" w:rsidRDefault="00E73783">
            <w:pPr>
              <w:pStyle w:val="TableParagraph"/>
              <w:ind w:left="307"/>
              <w:rPr>
                <w:sz w:val="19"/>
              </w:rPr>
            </w:pPr>
            <w:r>
              <w:rPr>
                <w:w w:val="105"/>
                <w:sz w:val="19"/>
              </w:rPr>
              <w:t>05. Cari Transferler</w:t>
            </w:r>
          </w:p>
        </w:tc>
        <w:tc>
          <w:tcPr>
            <w:tcW w:w="5933" w:type="dxa"/>
            <w:shd w:val="clear" w:color="auto" w:fill="E4EBF1"/>
          </w:tcPr>
          <w:p w:rsidR="003D1315" w:rsidRDefault="00E73783">
            <w:pPr>
              <w:pStyle w:val="TableParagraph"/>
              <w:ind w:right="88"/>
              <w:jc w:val="right"/>
              <w:rPr>
                <w:sz w:val="19"/>
              </w:rPr>
            </w:pPr>
            <w:r>
              <w:rPr>
                <w:sz w:val="19"/>
              </w:rPr>
              <w:t>0,00</w:t>
            </w:r>
          </w:p>
        </w:tc>
      </w:tr>
      <w:tr w:rsidR="003D1315">
        <w:trPr>
          <w:trHeight w:val="240"/>
        </w:trPr>
        <w:tc>
          <w:tcPr>
            <w:tcW w:w="3365" w:type="dxa"/>
          </w:tcPr>
          <w:p w:rsidR="003D1315" w:rsidRDefault="00E73783">
            <w:pPr>
              <w:pStyle w:val="TableParagraph"/>
              <w:spacing w:before="0" w:line="220" w:lineRule="exact"/>
              <w:ind w:left="307"/>
              <w:rPr>
                <w:sz w:val="19"/>
              </w:rPr>
            </w:pPr>
            <w:r>
              <w:rPr>
                <w:w w:val="105"/>
                <w:sz w:val="19"/>
              </w:rPr>
              <w:t>06. Sermaye Giderleri</w:t>
            </w:r>
          </w:p>
        </w:tc>
        <w:tc>
          <w:tcPr>
            <w:tcW w:w="5933" w:type="dxa"/>
          </w:tcPr>
          <w:p w:rsidR="003D1315" w:rsidRDefault="00E73783">
            <w:pPr>
              <w:pStyle w:val="TableParagraph"/>
              <w:spacing w:before="0" w:line="220" w:lineRule="exact"/>
              <w:ind w:right="91"/>
              <w:jc w:val="right"/>
              <w:rPr>
                <w:sz w:val="19"/>
              </w:rPr>
            </w:pPr>
            <w:r>
              <w:rPr>
                <w:sz w:val="19"/>
              </w:rPr>
              <w:t>1.000.000,00</w:t>
            </w:r>
          </w:p>
        </w:tc>
      </w:tr>
      <w:tr w:rsidR="003D1315">
        <w:trPr>
          <w:trHeight w:val="255"/>
        </w:trPr>
        <w:tc>
          <w:tcPr>
            <w:tcW w:w="3365" w:type="dxa"/>
            <w:shd w:val="clear" w:color="auto" w:fill="E4EBF1"/>
          </w:tcPr>
          <w:p w:rsidR="003D1315" w:rsidRDefault="00E73783">
            <w:pPr>
              <w:pStyle w:val="TableParagraph"/>
              <w:ind w:left="307"/>
              <w:rPr>
                <w:sz w:val="19"/>
              </w:rPr>
            </w:pPr>
            <w:r>
              <w:rPr>
                <w:w w:val="105"/>
                <w:sz w:val="19"/>
              </w:rPr>
              <w:t>07. Sermaye Transferleri</w:t>
            </w:r>
          </w:p>
        </w:tc>
        <w:tc>
          <w:tcPr>
            <w:tcW w:w="5933" w:type="dxa"/>
            <w:shd w:val="clear" w:color="auto" w:fill="E4EBF1"/>
          </w:tcPr>
          <w:p w:rsidR="003D1315" w:rsidRDefault="00E73783">
            <w:pPr>
              <w:pStyle w:val="TableParagraph"/>
              <w:ind w:right="88"/>
              <w:jc w:val="right"/>
              <w:rPr>
                <w:sz w:val="19"/>
              </w:rPr>
            </w:pPr>
            <w:r>
              <w:rPr>
                <w:sz w:val="19"/>
              </w:rPr>
              <w:t>0,00</w:t>
            </w:r>
          </w:p>
        </w:tc>
      </w:tr>
      <w:tr w:rsidR="003D1315">
        <w:trPr>
          <w:trHeight w:val="255"/>
        </w:trPr>
        <w:tc>
          <w:tcPr>
            <w:tcW w:w="3365" w:type="dxa"/>
          </w:tcPr>
          <w:p w:rsidR="003D1315" w:rsidRDefault="00E73783">
            <w:pPr>
              <w:pStyle w:val="TableParagraph"/>
              <w:ind w:left="307"/>
              <w:rPr>
                <w:sz w:val="19"/>
              </w:rPr>
            </w:pPr>
            <w:r>
              <w:rPr>
                <w:w w:val="105"/>
                <w:sz w:val="19"/>
              </w:rPr>
              <w:t>08. Borç verme</w:t>
            </w:r>
          </w:p>
        </w:tc>
        <w:tc>
          <w:tcPr>
            <w:tcW w:w="5933" w:type="dxa"/>
          </w:tcPr>
          <w:p w:rsidR="003D1315" w:rsidRDefault="00E73783">
            <w:pPr>
              <w:pStyle w:val="TableParagraph"/>
              <w:ind w:right="88"/>
              <w:jc w:val="right"/>
              <w:rPr>
                <w:sz w:val="19"/>
              </w:rPr>
            </w:pPr>
            <w:r>
              <w:rPr>
                <w:sz w:val="19"/>
              </w:rPr>
              <w:t>0,00</w:t>
            </w:r>
          </w:p>
        </w:tc>
      </w:tr>
      <w:tr w:rsidR="003D1315">
        <w:trPr>
          <w:trHeight w:val="240"/>
        </w:trPr>
        <w:tc>
          <w:tcPr>
            <w:tcW w:w="3365" w:type="dxa"/>
            <w:shd w:val="clear" w:color="auto" w:fill="E4EBF1"/>
          </w:tcPr>
          <w:p w:rsidR="003D1315" w:rsidRDefault="00E73783">
            <w:pPr>
              <w:pStyle w:val="TableParagraph"/>
              <w:spacing w:before="0" w:line="220" w:lineRule="exact"/>
              <w:ind w:left="112"/>
              <w:rPr>
                <w:sz w:val="19"/>
              </w:rPr>
            </w:pPr>
            <w:r>
              <w:rPr>
                <w:w w:val="105"/>
                <w:sz w:val="19"/>
              </w:rPr>
              <w:t>Toplam Bütçe Kaynak İhtiyacı</w:t>
            </w:r>
          </w:p>
        </w:tc>
        <w:tc>
          <w:tcPr>
            <w:tcW w:w="5933" w:type="dxa"/>
            <w:shd w:val="clear" w:color="auto" w:fill="E4EBF1"/>
          </w:tcPr>
          <w:p w:rsidR="003D1315" w:rsidRDefault="00E73783">
            <w:pPr>
              <w:pStyle w:val="TableParagraph"/>
              <w:spacing w:before="0" w:line="220" w:lineRule="exact"/>
              <w:ind w:right="89"/>
              <w:jc w:val="right"/>
              <w:rPr>
                <w:sz w:val="19"/>
              </w:rPr>
            </w:pPr>
            <w:r>
              <w:rPr>
                <w:sz w:val="19"/>
              </w:rPr>
              <w:t>1.000.000,00</w:t>
            </w:r>
          </w:p>
        </w:tc>
      </w:tr>
      <w:tr w:rsidR="003D1315">
        <w:trPr>
          <w:trHeight w:val="255"/>
        </w:trPr>
        <w:tc>
          <w:tcPr>
            <w:tcW w:w="3365" w:type="dxa"/>
          </w:tcPr>
          <w:p w:rsidR="003D1315" w:rsidRDefault="00E73783">
            <w:pPr>
              <w:pStyle w:val="TableParagraph"/>
              <w:ind w:left="307"/>
              <w:rPr>
                <w:sz w:val="19"/>
              </w:rPr>
            </w:pPr>
            <w:r>
              <w:rPr>
                <w:w w:val="105"/>
                <w:sz w:val="19"/>
              </w:rPr>
              <w:t>Bütçe Dışı Kaynak (Döner Sermaye)</w:t>
            </w:r>
          </w:p>
        </w:tc>
        <w:tc>
          <w:tcPr>
            <w:tcW w:w="5933" w:type="dxa"/>
          </w:tcPr>
          <w:p w:rsidR="003D1315" w:rsidRDefault="00E73783">
            <w:pPr>
              <w:pStyle w:val="TableParagraph"/>
              <w:ind w:right="88"/>
              <w:jc w:val="right"/>
              <w:rPr>
                <w:sz w:val="19"/>
              </w:rPr>
            </w:pPr>
            <w:r>
              <w:rPr>
                <w:sz w:val="19"/>
              </w:rPr>
              <w:t>0,00</w:t>
            </w:r>
          </w:p>
        </w:tc>
      </w:tr>
      <w:tr w:rsidR="003D1315">
        <w:trPr>
          <w:trHeight w:val="255"/>
        </w:trPr>
        <w:tc>
          <w:tcPr>
            <w:tcW w:w="3365" w:type="dxa"/>
            <w:shd w:val="clear" w:color="auto" w:fill="E4EBF1"/>
          </w:tcPr>
          <w:p w:rsidR="003D1315" w:rsidRDefault="00E73783">
            <w:pPr>
              <w:pStyle w:val="TableParagraph"/>
              <w:ind w:left="307"/>
              <w:rPr>
                <w:sz w:val="19"/>
              </w:rPr>
            </w:pPr>
            <w:r>
              <w:rPr>
                <w:w w:val="105"/>
                <w:sz w:val="19"/>
              </w:rPr>
              <w:t>Bütçe Dışı Kaynak (Diğer Yurt İçi)</w:t>
            </w:r>
          </w:p>
        </w:tc>
        <w:tc>
          <w:tcPr>
            <w:tcW w:w="5933" w:type="dxa"/>
            <w:shd w:val="clear" w:color="auto" w:fill="E4EBF1"/>
          </w:tcPr>
          <w:p w:rsidR="003D1315" w:rsidRDefault="00E73783">
            <w:pPr>
              <w:pStyle w:val="TableParagraph"/>
              <w:ind w:right="88"/>
              <w:jc w:val="right"/>
              <w:rPr>
                <w:sz w:val="19"/>
              </w:rPr>
            </w:pPr>
            <w:r>
              <w:rPr>
                <w:sz w:val="19"/>
              </w:rPr>
              <w:t>0,00</w:t>
            </w:r>
          </w:p>
        </w:tc>
      </w:tr>
      <w:tr w:rsidR="003D1315">
        <w:trPr>
          <w:trHeight w:val="240"/>
        </w:trPr>
        <w:tc>
          <w:tcPr>
            <w:tcW w:w="3365" w:type="dxa"/>
          </w:tcPr>
          <w:p w:rsidR="003D1315" w:rsidRDefault="00E73783">
            <w:pPr>
              <w:pStyle w:val="TableParagraph"/>
              <w:spacing w:before="0" w:line="220" w:lineRule="exact"/>
              <w:ind w:left="307"/>
              <w:rPr>
                <w:sz w:val="19"/>
              </w:rPr>
            </w:pPr>
            <w:r>
              <w:rPr>
                <w:w w:val="105"/>
                <w:sz w:val="19"/>
              </w:rPr>
              <w:t>Bütçe Dışı Kaynak (Yurt Dışı )</w:t>
            </w:r>
          </w:p>
        </w:tc>
        <w:tc>
          <w:tcPr>
            <w:tcW w:w="5933" w:type="dxa"/>
          </w:tcPr>
          <w:p w:rsidR="003D1315" w:rsidRDefault="00E73783">
            <w:pPr>
              <w:pStyle w:val="TableParagraph"/>
              <w:spacing w:before="0" w:line="220" w:lineRule="exact"/>
              <w:ind w:right="88"/>
              <w:jc w:val="right"/>
              <w:rPr>
                <w:sz w:val="19"/>
              </w:rPr>
            </w:pPr>
            <w:r>
              <w:rPr>
                <w:sz w:val="19"/>
              </w:rPr>
              <w:t>0,00</w:t>
            </w:r>
          </w:p>
        </w:tc>
      </w:tr>
      <w:tr w:rsidR="003D1315">
        <w:trPr>
          <w:trHeight w:val="255"/>
        </w:trPr>
        <w:tc>
          <w:tcPr>
            <w:tcW w:w="3365" w:type="dxa"/>
            <w:shd w:val="clear" w:color="auto" w:fill="E4EBF1"/>
          </w:tcPr>
          <w:p w:rsidR="003D1315" w:rsidRDefault="00E73783">
            <w:pPr>
              <w:pStyle w:val="TableParagraph"/>
              <w:ind w:left="112"/>
              <w:rPr>
                <w:sz w:val="19"/>
              </w:rPr>
            </w:pPr>
            <w:r>
              <w:rPr>
                <w:w w:val="105"/>
                <w:sz w:val="19"/>
              </w:rPr>
              <w:t>Toplam Bütçe Dışı Kaynak İhtiyacı</w:t>
            </w:r>
          </w:p>
        </w:tc>
        <w:tc>
          <w:tcPr>
            <w:tcW w:w="5933" w:type="dxa"/>
            <w:shd w:val="clear" w:color="auto" w:fill="E4EBF1"/>
          </w:tcPr>
          <w:p w:rsidR="003D1315" w:rsidRDefault="00E73783">
            <w:pPr>
              <w:pStyle w:val="TableParagraph"/>
              <w:ind w:right="88"/>
              <w:jc w:val="right"/>
              <w:rPr>
                <w:sz w:val="19"/>
              </w:rPr>
            </w:pPr>
            <w:r>
              <w:rPr>
                <w:sz w:val="19"/>
              </w:rPr>
              <w:t>0,00</w:t>
            </w:r>
          </w:p>
        </w:tc>
      </w:tr>
      <w:tr w:rsidR="003D1315">
        <w:trPr>
          <w:trHeight w:val="240"/>
        </w:trPr>
        <w:tc>
          <w:tcPr>
            <w:tcW w:w="3365" w:type="dxa"/>
          </w:tcPr>
          <w:p w:rsidR="003D1315" w:rsidRDefault="00E73783">
            <w:pPr>
              <w:pStyle w:val="TableParagraph"/>
              <w:spacing w:line="206" w:lineRule="exact"/>
              <w:ind w:left="112"/>
              <w:rPr>
                <w:sz w:val="19"/>
              </w:rPr>
            </w:pPr>
            <w:r>
              <w:rPr>
                <w:w w:val="105"/>
                <w:sz w:val="19"/>
              </w:rPr>
              <w:t>Toplam Kaynak İhtiyacı</w:t>
            </w:r>
          </w:p>
        </w:tc>
        <w:tc>
          <w:tcPr>
            <w:tcW w:w="5933" w:type="dxa"/>
          </w:tcPr>
          <w:p w:rsidR="003D1315" w:rsidRDefault="00E73783">
            <w:pPr>
              <w:pStyle w:val="TableParagraph"/>
              <w:spacing w:line="206" w:lineRule="exact"/>
              <w:ind w:right="91"/>
              <w:jc w:val="right"/>
              <w:rPr>
                <w:sz w:val="19"/>
              </w:rPr>
            </w:pPr>
            <w:r>
              <w:rPr>
                <w:sz w:val="19"/>
              </w:rPr>
              <w:t>1.000.000,00</w:t>
            </w:r>
          </w:p>
        </w:tc>
      </w:tr>
    </w:tbl>
    <w:p w:rsidR="003D1315" w:rsidRDefault="003D1315">
      <w:pPr>
        <w:pStyle w:val="GvdeMetni"/>
        <w:rPr>
          <w:sz w:val="20"/>
        </w:rPr>
      </w:pPr>
    </w:p>
    <w:p w:rsidR="003D1315" w:rsidRDefault="003D1315">
      <w:pPr>
        <w:pStyle w:val="GvdeMetni"/>
        <w:spacing w:before="5"/>
        <w:rPr>
          <w:sz w:val="17"/>
        </w:rPr>
      </w:pPr>
    </w:p>
    <w:tbl>
      <w:tblPr>
        <w:tblStyle w:val="TableNormal"/>
        <w:tblW w:w="0" w:type="auto"/>
        <w:tblInd w:w="126" w:type="dxa"/>
        <w:tblBorders>
          <w:top w:val="single" w:sz="6" w:space="0" w:color="C3B5D9"/>
          <w:left w:val="single" w:sz="6" w:space="0" w:color="C3B5D9"/>
          <w:bottom w:val="single" w:sz="6" w:space="0" w:color="C3B5D9"/>
          <w:right w:val="single" w:sz="6" w:space="0" w:color="C3B5D9"/>
          <w:insideH w:val="single" w:sz="6" w:space="0" w:color="C3B5D9"/>
          <w:insideV w:val="single" w:sz="6" w:space="0" w:color="C3B5D9"/>
        </w:tblBorders>
        <w:tblLayout w:type="fixed"/>
        <w:tblLook w:val="01E0" w:firstRow="1" w:lastRow="1" w:firstColumn="1" w:lastColumn="1" w:noHBand="0" w:noVBand="0"/>
      </w:tblPr>
      <w:tblGrid>
        <w:gridCol w:w="1727"/>
        <w:gridCol w:w="3995"/>
        <w:gridCol w:w="1276"/>
        <w:gridCol w:w="1021"/>
        <w:gridCol w:w="1276"/>
      </w:tblGrid>
      <w:tr w:rsidR="003D1315">
        <w:trPr>
          <w:trHeight w:val="285"/>
        </w:trPr>
        <w:tc>
          <w:tcPr>
            <w:tcW w:w="9295" w:type="dxa"/>
            <w:gridSpan w:val="5"/>
            <w:tcBorders>
              <w:top w:val="nil"/>
              <w:left w:val="nil"/>
              <w:bottom w:val="nil"/>
              <w:right w:val="nil"/>
            </w:tcBorders>
            <w:shd w:val="clear" w:color="auto" w:fill="9C85C0"/>
          </w:tcPr>
          <w:p w:rsidR="003D1315" w:rsidRDefault="00E73783">
            <w:pPr>
              <w:pStyle w:val="TableParagraph"/>
              <w:spacing w:before="29" w:line="240" w:lineRule="auto"/>
              <w:ind w:left="2236" w:right="2220"/>
              <w:jc w:val="center"/>
              <w:rPr>
                <w:sz w:val="19"/>
              </w:rPr>
            </w:pPr>
            <w:proofErr w:type="gramStart"/>
            <w:r>
              <w:rPr>
                <w:color w:val="FFFFFF"/>
                <w:w w:val="105"/>
                <w:sz w:val="19"/>
              </w:rPr>
              <w:t>PERFORMANS  HEDEFİ</w:t>
            </w:r>
            <w:proofErr w:type="gramEnd"/>
            <w:r>
              <w:rPr>
                <w:color w:val="FFFFFF"/>
                <w:w w:val="105"/>
                <w:sz w:val="19"/>
              </w:rPr>
              <w:t xml:space="preserve"> TABLOSU</w:t>
            </w:r>
          </w:p>
        </w:tc>
      </w:tr>
      <w:tr w:rsidR="003D1315">
        <w:trPr>
          <w:trHeight w:val="240"/>
        </w:trPr>
        <w:tc>
          <w:tcPr>
            <w:tcW w:w="1727" w:type="dxa"/>
            <w:tcBorders>
              <w:top w:val="nil"/>
            </w:tcBorders>
            <w:shd w:val="clear" w:color="auto" w:fill="EBE6F1"/>
          </w:tcPr>
          <w:p w:rsidR="003D1315" w:rsidRDefault="00E73783">
            <w:pPr>
              <w:pStyle w:val="TableParagraph"/>
              <w:spacing w:before="0"/>
              <w:ind w:left="112"/>
              <w:rPr>
                <w:sz w:val="19"/>
              </w:rPr>
            </w:pPr>
            <w:r>
              <w:rPr>
                <w:w w:val="105"/>
                <w:sz w:val="19"/>
              </w:rPr>
              <w:t>İdare Adı</w:t>
            </w:r>
          </w:p>
        </w:tc>
        <w:tc>
          <w:tcPr>
            <w:tcW w:w="7568" w:type="dxa"/>
            <w:gridSpan w:val="4"/>
            <w:tcBorders>
              <w:top w:val="nil"/>
            </w:tcBorders>
            <w:shd w:val="clear" w:color="auto" w:fill="EBE6F1"/>
          </w:tcPr>
          <w:p w:rsidR="003D1315" w:rsidRDefault="00E73783">
            <w:pPr>
              <w:pStyle w:val="TableParagraph"/>
              <w:spacing w:before="0"/>
              <w:ind w:left="127"/>
              <w:rPr>
                <w:sz w:val="19"/>
              </w:rPr>
            </w:pPr>
            <w:r>
              <w:rPr>
                <w:w w:val="105"/>
                <w:sz w:val="19"/>
              </w:rPr>
              <w:t>NİĞDE BELEDİYESİ</w:t>
            </w:r>
          </w:p>
        </w:tc>
      </w:tr>
      <w:tr w:rsidR="003D1315">
        <w:trPr>
          <w:trHeight w:val="255"/>
        </w:trPr>
        <w:tc>
          <w:tcPr>
            <w:tcW w:w="1727" w:type="dxa"/>
          </w:tcPr>
          <w:p w:rsidR="003D1315" w:rsidRDefault="00E73783">
            <w:pPr>
              <w:pStyle w:val="TableParagraph"/>
              <w:ind w:left="112"/>
              <w:rPr>
                <w:sz w:val="19"/>
              </w:rPr>
            </w:pPr>
            <w:r>
              <w:rPr>
                <w:w w:val="105"/>
                <w:sz w:val="19"/>
              </w:rPr>
              <w:t>A7</w:t>
            </w:r>
          </w:p>
        </w:tc>
        <w:tc>
          <w:tcPr>
            <w:tcW w:w="7568" w:type="dxa"/>
            <w:gridSpan w:val="4"/>
          </w:tcPr>
          <w:p w:rsidR="003D1315" w:rsidRDefault="00E73783">
            <w:pPr>
              <w:pStyle w:val="TableParagraph"/>
              <w:ind w:left="127"/>
              <w:rPr>
                <w:sz w:val="19"/>
              </w:rPr>
            </w:pPr>
            <w:r>
              <w:rPr>
                <w:w w:val="105"/>
                <w:sz w:val="19"/>
              </w:rPr>
              <w:t>Kentin Bölgesel ve Uluslararası Rekabet Gücünü Artırmak</w:t>
            </w:r>
          </w:p>
        </w:tc>
      </w:tr>
      <w:tr w:rsidR="003D1315">
        <w:trPr>
          <w:trHeight w:val="255"/>
        </w:trPr>
        <w:tc>
          <w:tcPr>
            <w:tcW w:w="1727" w:type="dxa"/>
            <w:shd w:val="clear" w:color="auto" w:fill="EBE6F1"/>
          </w:tcPr>
          <w:p w:rsidR="003D1315" w:rsidRDefault="00E73783">
            <w:pPr>
              <w:pStyle w:val="TableParagraph"/>
              <w:ind w:left="112"/>
              <w:rPr>
                <w:sz w:val="19"/>
              </w:rPr>
            </w:pPr>
            <w:r>
              <w:rPr>
                <w:w w:val="105"/>
                <w:sz w:val="19"/>
              </w:rPr>
              <w:t>H7.2</w:t>
            </w:r>
          </w:p>
        </w:tc>
        <w:tc>
          <w:tcPr>
            <w:tcW w:w="7568" w:type="dxa"/>
            <w:gridSpan w:val="4"/>
            <w:shd w:val="clear" w:color="auto" w:fill="EBE6F1"/>
          </w:tcPr>
          <w:p w:rsidR="003D1315" w:rsidRDefault="00E73783">
            <w:pPr>
              <w:pStyle w:val="TableParagraph"/>
              <w:ind w:left="127"/>
              <w:rPr>
                <w:sz w:val="19"/>
              </w:rPr>
            </w:pPr>
            <w:r>
              <w:rPr>
                <w:w w:val="105"/>
                <w:sz w:val="19"/>
              </w:rPr>
              <w:t>Kent ekonomisini güçlendirici faaliyetlerde bulunmak</w:t>
            </w:r>
          </w:p>
        </w:tc>
      </w:tr>
      <w:tr w:rsidR="003D1315">
        <w:trPr>
          <w:trHeight w:val="480"/>
        </w:trPr>
        <w:tc>
          <w:tcPr>
            <w:tcW w:w="1727" w:type="dxa"/>
          </w:tcPr>
          <w:p w:rsidR="003D1315" w:rsidRDefault="00E73783">
            <w:pPr>
              <w:pStyle w:val="TableParagraph"/>
              <w:spacing w:before="0" w:line="231" w:lineRule="exact"/>
              <w:ind w:left="112"/>
              <w:rPr>
                <w:sz w:val="19"/>
              </w:rPr>
            </w:pPr>
            <w:r>
              <w:rPr>
                <w:w w:val="105"/>
                <w:sz w:val="19"/>
              </w:rPr>
              <w:t>Performans</w:t>
            </w:r>
          </w:p>
          <w:p w:rsidR="003D1315" w:rsidRDefault="00E73783">
            <w:pPr>
              <w:pStyle w:val="TableParagraph"/>
              <w:spacing w:before="23" w:line="206" w:lineRule="exact"/>
              <w:ind w:left="112"/>
              <w:rPr>
                <w:sz w:val="19"/>
              </w:rPr>
            </w:pPr>
            <w:r>
              <w:rPr>
                <w:w w:val="105"/>
                <w:sz w:val="19"/>
              </w:rPr>
              <w:t>Hedefi</w:t>
            </w:r>
          </w:p>
        </w:tc>
        <w:tc>
          <w:tcPr>
            <w:tcW w:w="7568" w:type="dxa"/>
            <w:gridSpan w:val="4"/>
          </w:tcPr>
          <w:p w:rsidR="003D1315" w:rsidRDefault="00E73783">
            <w:pPr>
              <w:pStyle w:val="TableParagraph"/>
              <w:spacing w:before="0" w:line="231" w:lineRule="exact"/>
              <w:ind w:left="127"/>
              <w:rPr>
                <w:sz w:val="19"/>
              </w:rPr>
            </w:pPr>
            <w:r>
              <w:rPr>
                <w:w w:val="105"/>
                <w:sz w:val="19"/>
              </w:rPr>
              <w:t>Kent ekonomisini güçlendirici faaliyetlerde bulunmak</w:t>
            </w:r>
          </w:p>
        </w:tc>
      </w:tr>
      <w:tr w:rsidR="003D1315">
        <w:trPr>
          <w:trHeight w:val="255"/>
        </w:trPr>
        <w:tc>
          <w:tcPr>
            <w:tcW w:w="1727" w:type="dxa"/>
            <w:shd w:val="clear" w:color="auto" w:fill="EBE6F1"/>
          </w:tcPr>
          <w:p w:rsidR="003D1315" w:rsidRDefault="00E73783">
            <w:pPr>
              <w:pStyle w:val="TableParagraph"/>
              <w:ind w:left="112"/>
              <w:rPr>
                <w:sz w:val="19"/>
              </w:rPr>
            </w:pPr>
            <w:r>
              <w:rPr>
                <w:w w:val="105"/>
                <w:sz w:val="19"/>
              </w:rPr>
              <w:t>Açıklamalar</w:t>
            </w:r>
          </w:p>
        </w:tc>
        <w:tc>
          <w:tcPr>
            <w:tcW w:w="7568" w:type="dxa"/>
            <w:gridSpan w:val="4"/>
            <w:shd w:val="clear" w:color="auto" w:fill="EBE6F1"/>
          </w:tcPr>
          <w:p w:rsidR="003D1315" w:rsidRDefault="003D1315">
            <w:pPr>
              <w:pStyle w:val="TableParagraph"/>
              <w:spacing w:before="0" w:line="240" w:lineRule="auto"/>
              <w:rPr>
                <w:rFonts w:ascii="Times New Roman"/>
                <w:sz w:val="18"/>
              </w:rPr>
            </w:pPr>
          </w:p>
        </w:tc>
      </w:tr>
      <w:tr w:rsidR="003D1315">
        <w:trPr>
          <w:trHeight w:val="240"/>
        </w:trPr>
        <w:tc>
          <w:tcPr>
            <w:tcW w:w="9295" w:type="dxa"/>
            <w:gridSpan w:val="5"/>
          </w:tcPr>
          <w:p w:rsidR="003D1315" w:rsidRDefault="003D1315">
            <w:pPr>
              <w:pStyle w:val="TableParagraph"/>
              <w:spacing w:before="0" w:line="240" w:lineRule="auto"/>
              <w:rPr>
                <w:rFonts w:ascii="Times New Roman"/>
                <w:sz w:val="16"/>
              </w:rPr>
            </w:pPr>
          </w:p>
        </w:tc>
      </w:tr>
      <w:tr w:rsidR="003D1315">
        <w:trPr>
          <w:trHeight w:val="255"/>
        </w:trPr>
        <w:tc>
          <w:tcPr>
            <w:tcW w:w="5722" w:type="dxa"/>
            <w:gridSpan w:val="2"/>
            <w:shd w:val="clear" w:color="auto" w:fill="EBE6F1"/>
          </w:tcPr>
          <w:p w:rsidR="003D1315" w:rsidRDefault="00E73783">
            <w:pPr>
              <w:pStyle w:val="TableParagraph"/>
              <w:ind w:left="112"/>
              <w:rPr>
                <w:sz w:val="19"/>
              </w:rPr>
            </w:pPr>
            <w:r>
              <w:rPr>
                <w:w w:val="105"/>
                <w:sz w:val="19"/>
              </w:rPr>
              <w:t>Performans Göstergeleri</w:t>
            </w:r>
          </w:p>
        </w:tc>
        <w:tc>
          <w:tcPr>
            <w:tcW w:w="1276" w:type="dxa"/>
            <w:shd w:val="clear" w:color="auto" w:fill="EBE6F1"/>
          </w:tcPr>
          <w:p w:rsidR="003D1315" w:rsidRDefault="00E73783">
            <w:pPr>
              <w:pStyle w:val="TableParagraph"/>
              <w:ind w:left="93" w:right="47"/>
              <w:jc w:val="center"/>
              <w:rPr>
                <w:sz w:val="19"/>
              </w:rPr>
            </w:pPr>
            <w:r>
              <w:rPr>
                <w:w w:val="105"/>
                <w:sz w:val="19"/>
              </w:rPr>
              <w:t>2020</w:t>
            </w:r>
          </w:p>
        </w:tc>
        <w:tc>
          <w:tcPr>
            <w:tcW w:w="1021" w:type="dxa"/>
            <w:shd w:val="clear" w:color="auto" w:fill="EBE6F1"/>
          </w:tcPr>
          <w:p w:rsidR="003D1315" w:rsidRDefault="00E73783">
            <w:pPr>
              <w:pStyle w:val="TableParagraph"/>
              <w:ind w:left="308"/>
              <w:rPr>
                <w:sz w:val="19"/>
              </w:rPr>
            </w:pPr>
            <w:r>
              <w:rPr>
                <w:w w:val="105"/>
                <w:sz w:val="19"/>
              </w:rPr>
              <w:t>2021</w:t>
            </w:r>
          </w:p>
        </w:tc>
        <w:tc>
          <w:tcPr>
            <w:tcW w:w="1276" w:type="dxa"/>
            <w:shd w:val="clear" w:color="auto" w:fill="EBE6F1"/>
          </w:tcPr>
          <w:p w:rsidR="003D1315" w:rsidRDefault="00E73783">
            <w:pPr>
              <w:pStyle w:val="TableParagraph"/>
              <w:ind w:left="429"/>
              <w:rPr>
                <w:sz w:val="19"/>
              </w:rPr>
            </w:pPr>
            <w:r>
              <w:rPr>
                <w:w w:val="105"/>
                <w:sz w:val="19"/>
              </w:rPr>
              <w:t>2022</w:t>
            </w:r>
          </w:p>
        </w:tc>
      </w:tr>
      <w:tr w:rsidR="003D1315">
        <w:trPr>
          <w:trHeight w:val="255"/>
        </w:trPr>
        <w:tc>
          <w:tcPr>
            <w:tcW w:w="1727" w:type="dxa"/>
          </w:tcPr>
          <w:p w:rsidR="003D1315" w:rsidRDefault="00E73783">
            <w:pPr>
              <w:pStyle w:val="TableParagraph"/>
              <w:ind w:left="112"/>
              <w:rPr>
                <w:sz w:val="19"/>
              </w:rPr>
            </w:pPr>
            <w:r>
              <w:rPr>
                <w:w w:val="105"/>
                <w:sz w:val="19"/>
              </w:rPr>
              <w:t>PG 7.2.1</w:t>
            </w:r>
          </w:p>
        </w:tc>
        <w:tc>
          <w:tcPr>
            <w:tcW w:w="3995" w:type="dxa"/>
          </w:tcPr>
          <w:p w:rsidR="003D1315" w:rsidRDefault="00E73783">
            <w:pPr>
              <w:pStyle w:val="TableParagraph"/>
              <w:ind w:left="127"/>
              <w:rPr>
                <w:sz w:val="19"/>
              </w:rPr>
            </w:pPr>
            <w:r>
              <w:rPr>
                <w:w w:val="105"/>
                <w:sz w:val="19"/>
              </w:rPr>
              <w:t>Düzenlenen anket sayısı</w:t>
            </w:r>
          </w:p>
        </w:tc>
        <w:tc>
          <w:tcPr>
            <w:tcW w:w="1276" w:type="dxa"/>
          </w:tcPr>
          <w:p w:rsidR="003D1315" w:rsidRDefault="003D1315">
            <w:pPr>
              <w:pStyle w:val="TableParagraph"/>
              <w:spacing w:before="0" w:line="240" w:lineRule="auto"/>
              <w:rPr>
                <w:rFonts w:ascii="Times New Roman"/>
                <w:sz w:val="18"/>
              </w:rPr>
            </w:pPr>
          </w:p>
        </w:tc>
        <w:tc>
          <w:tcPr>
            <w:tcW w:w="1021" w:type="dxa"/>
          </w:tcPr>
          <w:p w:rsidR="003D1315" w:rsidRDefault="00E73783">
            <w:pPr>
              <w:pStyle w:val="TableParagraph"/>
              <w:ind w:left="40"/>
              <w:jc w:val="center"/>
              <w:rPr>
                <w:sz w:val="19"/>
              </w:rPr>
            </w:pPr>
            <w:r>
              <w:rPr>
                <w:w w:val="102"/>
                <w:sz w:val="19"/>
              </w:rPr>
              <w:t>1</w:t>
            </w:r>
          </w:p>
        </w:tc>
        <w:tc>
          <w:tcPr>
            <w:tcW w:w="1276" w:type="dxa"/>
          </w:tcPr>
          <w:p w:rsidR="003D1315" w:rsidRDefault="00E73783">
            <w:pPr>
              <w:pStyle w:val="TableParagraph"/>
              <w:ind w:left="27"/>
              <w:jc w:val="center"/>
              <w:rPr>
                <w:sz w:val="19"/>
              </w:rPr>
            </w:pPr>
            <w:r>
              <w:rPr>
                <w:w w:val="102"/>
                <w:sz w:val="19"/>
              </w:rPr>
              <w:t>4</w:t>
            </w:r>
          </w:p>
        </w:tc>
      </w:tr>
      <w:tr w:rsidR="003D1315">
        <w:trPr>
          <w:trHeight w:val="240"/>
        </w:trPr>
        <w:tc>
          <w:tcPr>
            <w:tcW w:w="1727" w:type="dxa"/>
            <w:shd w:val="clear" w:color="auto" w:fill="EBE6F1"/>
          </w:tcPr>
          <w:p w:rsidR="003D1315" w:rsidRDefault="00E73783">
            <w:pPr>
              <w:pStyle w:val="TableParagraph"/>
              <w:spacing w:before="0" w:line="220" w:lineRule="exact"/>
              <w:ind w:left="112"/>
              <w:rPr>
                <w:sz w:val="19"/>
              </w:rPr>
            </w:pPr>
            <w:r>
              <w:rPr>
                <w:w w:val="105"/>
                <w:sz w:val="19"/>
              </w:rPr>
              <w:t>PG 7.2.2</w:t>
            </w:r>
          </w:p>
        </w:tc>
        <w:tc>
          <w:tcPr>
            <w:tcW w:w="3995" w:type="dxa"/>
            <w:shd w:val="clear" w:color="auto" w:fill="EBE6F1"/>
          </w:tcPr>
          <w:p w:rsidR="003D1315" w:rsidRDefault="00E73783">
            <w:pPr>
              <w:pStyle w:val="TableParagraph"/>
              <w:spacing w:before="0" w:line="220" w:lineRule="exact"/>
              <w:ind w:left="127"/>
              <w:rPr>
                <w:sz w:val="19"/>
              </w:rPr>
            </w:pPr>
            <w:r>
              <w:rPr>
                <w:w w:val="105"/>
                <w:sz w:val="19"/>
              </w:rPr>
              <w:t>Yapılan etkinlik sayısı</w:t>
            </w:r>
          </w:p>
        </w:tc>
        <w:tc>
          <w:tcPr>
            <w:tcW w:w="1276" w:type="dxa"/>
            <w:shd w:val="clear" w:color="auto" w:fill="EBE6F1"/>
          </w:tcPr>
          <w:p w:rsidR="003D1315" w:rsidRDefault="003D1315">
            <w:pPr>
              <w:pStyle w:val="TableParagraph"/>
              <w:spacing w:before="0" w:line="240" w:lineRule="auto"/>
              <w:rPr>
                <w:rFonts w:ascii="Times New Roman"/>
                <w:sz w:val="16"/>
              </w:rPr>
            </w:pPr>
          </w:p>
        </w:tc>
        <w:tc>
          <w:tcPr>
            <w:tcW w:w="1021" w:type="dxa"/>
            <w:shd w:val="clear" w:color="auto" w:fill="EBE6F1"/>
          </w:tcPr>
          <w:p w:rsidR="003D1315" w:rsidRDefault="00E73783">
            <w:pPr>
              <w:pStyle w:val="TableParagraph"/>
              <w:spacing w:before="0" w:line="220" w:lineRule="exact"/>
              <w:ind w:left="40"/>
              <w:jc w:val="center"/>
              <w:rPr>
                <w:sz w:val="19"/>
              </w:rPr>
            </w:pPr>
            <w:r>
              <w:rPr>
                <w:w w:val="102"/>
                <w:sz w:val="19"/>
              </w:rPr>
              <w:t>1</w:t>
            </w:r>
          </w:p>
        </w:tc>
        <w:tc>
          <w:tcPr>
            <w:tcW w:w="1276" w:type="dxa"/>
            <w:shd w:val="clear" w:color="auto" w:fill="EBE6F1"/>
          </w:tcPr>
          <w:p w:rsidR="003D1315" w:rsidRDefault="00E73783">
            <w:pPr>
              <w:pStyle w:val="TableParagraph"/>
              <w:spacing w:before="0" w:line="220" w:lineRule="exact"/>
              <w:ind w:left="27"/>
              <w:jc w:val="center"/>
              <w:rPr>
                <w:sz w:val="19"/>
              </w:rPr>
            </w:pPr>
            <w:r>
              <w:rPr>
                <w:w w:val="102"/>
                <w:sz w:val="19"/>
              </w:rPr>
              <w:t>2</w:t>
            </w:r>
          </w:p>
        </w:tc>
      </w:tr>
      <w:tr w:rsidR="003D1315">
        <w:trPr>
          <w:trHeight w:val="253"/>
        </w:trPr>
        <w:tc>
          <w:tcPr>
            <w:tcW w:w="5722" w:type="dxa"/>
            <w:gridSpan w:val="2"/>
            <w:vMerge w:val="restart"/>
            <w:tcBorders>
              <w:bottom w:val="single" w:sz="8" w:space="0" w:color="C3B5D9"/>
            </w:tcBorders>
          </w:tcPr>
          <w:p w:rsidR="003D1315" w:rsidRDefault="00E73783">
            <w:pPr>
              <w:pStyle w:val="TableParagraph"/>
              <w:spacing w:line="240" w:lineRule="auto"/>
              <w:ind w:left="2421" w:right="2400"/>
              <w:jc w:val="center"/>
              <w:rPr>
                <w:sz w:val="19"/>
              </w:rPr>
            </w:pPr>
            <w:r>
              <w:rPr>
                <w:w w:val="105"/>
                <w:sz w:val="19"/>
              </w:rPr>
              <w:t>Faaliyetler</w:t>
            </w:r>
          </w:p>
        </w:tc>
        <w:tc>
          <w:tcPr>
            <w:tcW w:w="3573" w:type="dxa"/>
            <w:gridSpan w:val="3"/>
          </w:tcPr>
          <w:p w:rsidR="003D1315" w:rsidRDefault="00E73783">
            <w:pPr>
              <w:pStyle w:val="TableParagraph"/>
              <w:spacing w:line="219" w:lineRule="exact"/>
              <w:ind w:left="743"/>
              <w:rPr>
                <w:sz w:val="19"/>
              </w:rPr>
            </w:pPr>
            <w:r>
              <w:rPr>
                <w:w w:val="105"/>
                <w:sz w:val="19"/>
              </w:rPr>
              <w:t>Kaynak İhtiyacı (2022) (TL)</w:t>
            </w:r>
          </w:p>
        </w:tc>
      </w:tr>
      <w:tr w:rsidR="003D1315">
        <w:trPr>
          <w:trHeight w:val="475"/>
        </w:trPr>
        <w:tc>
          <w:tcPr>
            <w:tcW w:w="5722" w:type="dxa"/>
            <w:gridSpan w:val="2"/>
            <w:vMerge/>
            <w:tcBorders>
              <w:top w:val="nil"/>
              <w:bottom w:val="single" w:sz="8" w:space="0" w:color="C3B5D9"/>
            </w:tcBorders>
          </w:tcPr>
          <w:p w:rsidR="003D1315" w:rsidRDefault="003D1315">
            <w:pPr>
              <w:rPr>
                <w:sz w:val="2"/>
                <w:szCs w:val="2"/>
              </w:rPr>
            </w:pPr>
          </w:p>
        </w:tc>
        <w:tc>
          <w:tcPr>
            <w:tcW w:w="1276" w:type="dxa"/>
            <w:tcBorders>
              <w:bottom w:val="single" w:sz="8" w:space="0" w:color="C3B5D9"/>
            </w:tcBorders>
            <w:shd w:val="clear" w:color="auto" w:fill="EBE6F1"/>
          </w:tcPr>
          <w:p w:rsidR="003D1315" w:rsidRDefault="00E73783">
            <w:pPr>
              <w:pStyle w:val="TableParagraph"/>
              <w:spacing w:before="11" w:line="240" w:lineRule="auto"/>
              <w:ind w:left="99" w:right="47"/>
              <w:jc w:val="center"/>
              <w:rPr>
                <w:sz w:val="19"/>
              </w:rPr>
            </w:pPr>
            <w:r>
              <w:rPr>
                <w:w w:val="105"/>
                <w:sz w:val="19"/>
              </w:rPr>
              <w:t>Bütçe</w:t>
            </w:r>
          </w:p>
        </w:tc>
        <w:tc>
          <w:tcPr>
            <w:tcW w:w="1021" w:type="dxa"/>
            <w:tcBorders>
              <w:bottom w:val="single" w:sz="8" w:space="0" w:color="C3B5D9"/>
            </w:tcBorders>
            <w:shd w:val="clear" w:color="auto" w:fill="EBE6F1"/>
          </w:tcPr>
          <w:p w:rsidR="003D1315" w:rsidRDefault="00E73783">
            <w:pPr>
              <w:pStyle w:val="TableParagraph"/>
              <w:spacing w:before="3" w:line="240" w:lineRule="atLeast"/>
              <w:ind w:left="383" w:right="251" w:hanging="90"/>
              <w:rPr>
                <w:sz w:val="19"/>
              </w:rPr>
            </w:pPr>
            <w:r>
              <w:rPr>
                <w:sz w:val="19"/>
              </w:rPr>
              <w:t xml:space="preserve">Bütçe </w:t>
            </w:r>
            <w:r>
              <w:rPr>
                <w:w w:val="105"/>
                <w:sz w:val="19"/>
              </w:rPr>
              <w:t>Dışı</w:t>
            </w:r>
          </w:p>
        </w:tc>
        <w:tc>
          <w:tcPr>
            <w:tcW w:w="1276" w:type="dxa"/>
            <w:tcBorders>
              <w:bottom w:val="single" w:sz="8" w:space="0" w:color="C3B5D9"/>
            </w:tcBorders>
            <w:shd w:val="clear" w:color="auto" w:fill="EBE6F1"/>
          </w:tcPr>
          <w:p w:rsidR="003D1315" w:rsidRDefault="00E73783">
            <w:pPr>
              <w:pStyle w:val="TableParagraph"/>
              <w:spacing w:before="11" w:line="240" w:lineRule="auto"/>
              <w:ind w:left="338"/>
              <w:rPr>
                <w:sz w:val="19"/>
              </w:rPr>
            </w:pPr>
            <w:r>
              <w:rPr>
                <w:w w:val="105"/>
                <w:sz w:val="19"/>
              </w:rPr>
              <w:t>Toplam</w:t>
            </w:r>
          </w:p>
        </w:tc>
      </w:tr>
      <w:tr w:rsidR="003D1315">
        <w:trPr>
          <w:trHeight w:val="244"/>
        </w:trPr>
        <w:tc>
          <w:tcPr>
            <w:tcW w:w="1727" w:type="dxa"/>
            <w:tcBorders>
              <w:top w:val="single" w:sz="8" w:space="0" w:color="C3B5D9"/>
            </w:tcBorders>
          </w:tcPr>
          <w:p w:rsidR="003D1315" w:rsidRDefault="00E73783">
            <w:pPr>
              <w:pStyle w:val="TableParagraph"/>
              <w:spacing w:before="4"/>
              <w:ind w:left="112"/>
              <w:rPr>
                <w:sz w:val="19"/>
              </w:rPr>
            </w:pPr>
            <w:r>
              <w:rPr>
                <w:w w:val="105"/>
                <w:sz w:val="19"/>
              </w:rPr>
              <w:t>F7.</w:t>
            </w:r>
            <w:proofErr w:type="gramStart"/>
            <w:r>
              <w:rPr>
                <w:w w:val="105"/>
                <w:sz w:val="19"/>
              </w:rPr>
              <w:t>2.1</w:t>
            </w:r>
            <w:proofErr w:type="gramEnd"/>
          </w:p>
        </w:tc>
        <w:tc>
          <w:tcPr>
            <w:tcW w:w="3995" w:type="dxa"/>
            <w:tcBorders>
              <w:top w:val="single" w:sz="8" w:space="0" w:color="C3B5D9"/>
            </w:tcBorders>
          </w:tcPr>
          <w:p w:rsidR="003D1315" w:rsidRDefault="00E73783">
            <w:pPr>
              <w:pStyle w:val="TableParagraph"/>
              <w:spacing w:before="4"/>
              <w:ind w:left="127"/>
              <w:rPr>
                <w:sz w:val="19"/>
              </w:rPr>
            </w:pPr>
            <w:r>
              <w:rPr>
                <w:w w:val="105"/>
                <w:sz w:val="19"/>
              </w:rPr>
              <w:t>Vatandaş memnuniyet anketleri düzenlenmesi</w:t>
            </w:r>
          </w:p>
        </w:tc>
        <w:tc>
          <w:tcPr>
            <w:tcW w:w="1276" w:type="dxa"/>
            <w:tcBorders>
              <w:top w:val="single" w:sz="8" w:space="0" w:color="C3B5D9"/>
            </w:tcBorders>
          </w:tcPr>
          <w:p w:rsidR="003D1315" w:rsidRDefault="00E73783">
            <w:pPr>
              <w:pStyle w:val="TableParagraph"/>
              <w:spacing w:before="4"/>
              <w:ind w:left="233" w:right="47"/>
              <w:jc w:val="center"/>
              <w:rPr>
                <w:sz w:val="19"/>
              </w:rPr>
            </w:pPr>
            <w:r>
              <w:rPr>
                <w:w w:val="105"/>
                <w:sz w:val="19"/>
              </w:rPr>
              <w:t>130.000,00</w:t>
            </w:r>
          </w:p>
        </w:tc>
        <w:tc>
          <w:tcPr>
            <w:tcW w:w="1021" w:type="dxa"/>
            <w:tcBorders>
              <w:top w:val="single" w:sz="8" w:space="0" w:color="C3B5D9"/>
            </w:tcBorders>
          </w:tcPr>
          <w:p w:rsidR="003D1315" w:rsidRDefault="00E73783">
            <w:pPr>
              <w:pStyle w:val="TableParagraph"/>
              <w:spacing w:before="4"/>
              <w:ind w:right="86"/>
              <w:jc w:val="right"/>
              <w:rPr>
                <w:sz w:val="19"/>
              </w:rPr>
            </w:pPr>
            <w:r>
              <w:rPr>
                <w:sz w:val="19"/>
              </w:rPr>
              <w:t>0,00</w:t>
            </w:r>
          </w:p>
        </w:tc>
        <w:tc>
          <w:tcPr>
            <w:tcW w:w="1276" w:type="dxa"/>
            <w:tcBorders>
              <w:top w:val="single" w:sz="8" w:space="0" w:color="C3B5D9"/>
            </w:tcBorders>
          </w:tcPr>
          <w:p w:rsidR="003D1315" w:rsidRDefault="00E73783">
            <w:pPr>
              <w:pStyle w:val="TableParagraph"/>
              <w:spacing w:before="4"/>
              <w:ind w:right="88"/>
              <w:jc w:val="right"/>
              <w:rPr>
                <w:sz w:val="19"/>
              </w:rPr>
            </w:pPr>
            <w:r>
              <w:rPr>
                <w:sz w:val="19"/>
              </w:rPr>
              <w:t>130.000,00</w:t>
            </w:r>
          </w:p>
        </w:tc>
      </w:tr>
      <w:tr w:rsidR="003D1315">
        <w:trPr>
          <w:trHeight w:val="240"/>
        </w:trPr>
        <w:tc>
          <w:tcPr>
            <w:tcW w:w="1727" w:type="dxa"/>
            <w:shd w:val="clear" w:color="auto" w:fill="EBE6F1"/>
          </w:tcPr>
          <w:p w:rsidR="003D1315" w:rsidRDefault="00E73783">
            <w:pPr>
              <w:pStyle w:val="TableParagraph"/>
              <w:spacing w:before="0" w:line="220" w:lineRule="exact"/>
              <w:ind w:left="112"/>
              <w:rPr>
                <w:sz w:val="19"/>
              </w:rPr>
            </w:pPr>
            <w:r>
              <w:rPr>
                <w:w w:val="105"/>
                <w:sz w:val="19"/>
              </w:rPr>
              <w:t>F7.</w:t>
            </w:r>
            <w:proofErr w:type="gramStart"/>
            <w:r>
              <w:rPr>
                <w:w w:val="105"/>
                <w:sz w:val="19"/>
              </w:rPr>
              <w:t>2.2</w:t>
            </w:r>
            <w:proofErr w:type="gramEnd"/>
          </w:p>
        </w:tc>
        <w:tc>
          <w:tcPr>
            <w:tcW w:w="3995" w:type="dxa"/>
            <w:shd w:val="clear" w:color="auto" w:fill="EBE6F1"/>
          </w:tcPr>
          <w:p w:rsidR="003D1315" w:rsidRDefault="00E73783">
            <w:pPr>
              <w:pStyle w:val="TableParagraph"/>
              <w:spacing w:before="0" w:line="220" w:lineRule="exact"/>
              <w:ind w:left="127"/>
              <w:rPr>
                <w:sz w:val="19"/>
              </w:rPr>
            </w:pPr>
            <w:r>
              <w:rPr>
                <w:w w:val="105"/>
                <w:sz w:val="19"/>
              </w:rPr>
              <w:t>Temsil ve ağırlama faaliyetlerinin yürütülmesi</w:t>
            </w:r>
          </w:p>
        </w:tc>
        <w:tc>
          <w:tcPr>
            <w:tcW w:w="1276" w:type="dxa"/>
            <w:shd w:val="clear" w:color="auto" w:fill="EBE6F1"/>
          </w:tcPr>
          <w:p w:rsidR="003D1315" w:rsidRDefault="00E73783">
            <w:pPr>
              <w:pStyle w:val="TableParagraph"/>
              <w:spacing w:before="0" w:line="220" w:lineRule="exact"/>
              <w:ind w:left="113" w:right="47"/>
              <w:jc w:val="center"/>
              <w:rPr>
                <w:sz w:val="19"/>
              </w:rPr>
            </w:pPr>
            <w:r>
              <w:rPr>
                <w:w w:val="105"/>
                <w:sz w:val="19"/>
              </w:rPr>
              <w:t>1.000.000,00</w:t>
            </w:r>
          </w:p>
        </w:tc>
        <w:tc>
          <w:tcPr>
            <w:tcW w:w="1021" w:type="dxa"/>
            <w:shd w:val="clear" w:color="auto" w:fill="EBE6F1"/>
          </w:tcPr>
          <w:p w:rsidR="003D1315" w:rsidRDefault="00E73783">
            <w:pPr>
              <w:pStyle w:val="TableParagraph"/>
              <w:spacing w:before="0" w:line="220" w:lineRule="exact"/>
              <w:ind w:right="86"/>
              <w:jc w:val="right"/>
              <w:rPr>
                <w:sz w:val="19"/>
              </w:rPr>
            </w:pPr>
            <w:r>
              <w:rPr>
                <w:sz w:val="19"/>
              </w:rPr>
              <w:t>0,00</w:t>
            </w:r>
          </w:p>
        </w:tc>
        <w:tc>
          <w:tcPr>
            <w:tcW w:w="1276" w:type="dxa"/>
            <w:shd w:val="clear" w:color="auto" w:fill="EBE6F1"/>
          </w:tcPr>
          <w:p w:rsidR="003D1315" w:rsidRDefault="00E73783">
            <w:pPr>
              <w:pStyle w:val="TableParagraph"/>
              <w:spacing w:before="0" w:line="220" w:lineRule="exact"/>
              <w:ind w:right="73"/>
              <w:jc w:val="right"/>
              <w:rPr>
                <w:sz w:val="19"/>
              </w:rPr>
            </w:pPr>
            <w:r>
              <w:rPr>
                <w:sz w:val="19"/>
              </w:rPr>
              <w:t>1.000.000,00</w:t>
            </w:r>
          </w:p>
        </w:tc>
      </w:tr>
      <w:tr w:rsidR="003D1315">
        <w:trPr>
          <w:trHeight w:val="255"/>
        </w:trPr>
        <w:tc>
          <w:tcPr>
            <w:tcW w:w="1727" w:type="dxa"/>
          </w:tcPr>
          <w:p w:rsidR="003D1315" w:rsidRDefault="00E73783">
            <w:pPr>
              <w:pStyle w:val="TableParagraph"/>
              <w:ind w:left="112"/>
              <w:rPr>
                <w:sz w:val="19"/>
              </w:rPr>
            </w:pPr>
            <w:r>
              <w:rPr>
                <w:w w:val="105"/>
                <w:sz w:val="19"/>
              </w:rPr>
              <w:t>F7.</w:t>
            </w:r>
            <w:proofErr w:type="gramStart"/>
            <w:r>
              <w:rPr>
                <w:w w:val="105"/>
                <w:sz w:val="19"/>
              </w:rPr>
              <w:t>2.3</w:t>
            </w:r>
            <w:proofErr w:type="gramEnd"/>
          </w:p>
        </w:tc>
        <w:tc>
          <w:tcPr>
            <w:tcW w:w="3995" w:type="dxa"/>
          </w:tcPr>
          <w:p w:rsidR="003D1315" w:rsidRDefault="00E73783">
            <w:pPr>
              <w:pStyle w:val="TableParagraph"/>
              <w:ind w:left="127"/>
              <w:rPr>
                <w:sz w:val="19"/>
              </w:rPr>
            </w:pPr>
            <w:r>
              <w:rPr>
                <w:w w:val="105"/>
                <w:sz w:val="19"/>
              </w:rPr>
              <w:t>Kardeş Şehir ilişkilerinin yürütülmesi</w:t>
            </w:r>
          </w:p>
        </w:tc>
        <w:tc>
          <w:tcPr>
            <w:tcW w:w="1276" w:type="dxa"/>
          </w:tcPr>
          <w:p w:rsidR="003D1315" w:rsidRDefault="00E73783">
            <w:pPr>
              <w:pStyle w:val="TableParagraph"/>
              <w:ind w:left="233" w:right="47"/>
              <w:jc w:val="center"/>
              <w:rPr>
                <w:sz w:val="19"/>
              </w:rPr>
            </w:pPr>
            <w:r>
              <w:rPr>
                <w:w w:val="105"/>
                <w:sz w:val="19"/>
              </w:rPr>
              <w:t>500.000,00</w:t>
            </w:r>
          </w:p>
        </w:tc>
        <w:tc>
          <w:tcPr>
            <w:tcW w:w="1021" w:type="dxa"/>
          </w:tcPr>
          <w:p w:rsidR="003D1315" w:rsidRDefault="003D1315">
            <w:pPr>
              <w:pStyle w:val="TableParagraph"/>
              <w:spacing w:before="0" w:line="240" w:lineRule="auto"/>
              <w:rPr>
                <w:rFonts w:ascii="Times New Roman"/>
                <w:sz w:val="18"/>
              </w:rPr>
            </w:pPr>
          </w:p>
        </w:tc>
        <w:tc>
          <w:tcPr>
            <w:tcW w:w="1276" w:type="dxa"/>
          </w:tcPr>
          <w:p w:rsidR="003D1315" w:rsidRDefault="00E73783">
            <w:pPr>
              <w:pStyle w:val="TableParagraph"/>
              <w:ind w:right="88"/>
              <w:jc w:val="right"/>
              <w:rPr>
                <w:sz w:val="19"/>
              </w:rPr>
            </w:pPr>
            <w:r>
              <w:rPr>
                <w:sz w:val="19"/>
              </w:rPr>
              <w:t>500.000,00</w:t>
            </w:r>
          </w:p>
        </w:tc>
      </w:tr>
      <w:tr w:rsidR="003D1315">
        <w:trPr>
          <w:trHeight w:val="240"/>
        </w:trPr>
        <w:tc>
          <w:tcPr>
            <w:tcW w:w="5722" w:type="dxa"/>
            <w:gridSpan w:val="2"/>
            <w:shd w:val="clear" w:color="auto" w:fill="EBE6F1"/>
          </w:tcPr>
          <w:p w:rsidR="003D1315" w:rsidRDefault="00E73783">
            <w:pPr>
              <w:pStyle w:val="TableParagraph"/>
              <w:spacing w:line="206" w:lineRule="exact"/>
              <w:ind w:left="112"/>
              <w:rPr>
                <w:sz w:val="19"/>
              </w:rPr>
            </w:pPr>
            <w:r>
              <w:rPr>
                <w:w w:val="105"/>
                <w:sz w:val="19"/>
              </w:rPr>
              <w:t>Genel Toplam</w:t>
            </w:r>
          </w:p>
        </w:tc>
        <w:tc>
          <w:tcPr>
            <w:tcW w:w="1276" w:type="dxa"/>
            <w:shd w:val="clear" w:color="auto" w:fill="EBE6F1"/>
          </w:tcPr>
          <w:p w:rsidR="003D1315" w:rsidRDefault="00E73783">
            <w:pPr>
              <w:pStyle w:val="TableParagraph"/>
              <w:spacing w:line="206" w:lineRule="exact"/>
              <w:ind w:left="113" w:right="47"/>
              <w:jc w:val="center"/>
              <w:rPr>
                <w:sz w:val="19"/>
              </w:rPr>
            </w:pPr>
            <w:r>
              <w:rPr>
                <w:w w:val="105"/>
                <w:sz w:val="19"/>
              </w:rPr>
              <w:t>1.630.000,00</w:t>
            </w:r>
          </w:p>
        </w:tc>
        <w:tc>
          <w:tcPr>
            <w:tcW w:w="1021" w:type="dxa"/>
            <w:shd w:val="clear" w:color="auto" w:fill="EBE6F1"/>
          </w:tcPr>
          <w:p w:rsidR="003D1315" w:rsidRDefault="00E73783">
            <w:pPr>
              <w:pStyle w:val="TableParagraph"/>
              <w:spacing w:line="206" w:lineRule="exact"/>
              <w:ind w:right="86"/>
              <w:jc w:val="right"/>
              <w:rPr>
                <w:sz w:val="19"/>
              </w:rPr>
            </w:pPr>
            <w:r>
              <w:rPr>
                <w:sz w:val="19"/>
              </w:rPr>
              <w:t>0,00</w:t>
            </w:r>
          </w:p>
        </w:tc>
        <w:tc>
          <w:tcPr>
            <w:tcW w:w="1276" w:type="dxa"/>
            <w:shd w:val="clear" w:color="auto" w:fill="EBE6F1"/>
          </w:tcPr>
          <w:p w:rsidR="003D1315" w:rsidRDefault="00E73783">
            <w:pPr>
              <w:pStyle w:val="TableParagraph"/>
              <w:spacing w:line="206" w:lineRule="exact"/>
              <w:ind w:right="73"/>
              <w:jc w:val="right"/>
              <w:rPr>
                <w:sz w:val="19"/>
              </w:rPr>
            </w:pPr>
            <w:r>
              <w:rPr>
                <w:sz w:val="19"/>
              </w:rPr>
              <w:t>1.630.000,00</w:t>
            </w:r>
          </w:p>
        </w:tc>
      </w:tr>
    </w:tbl>
    <w:p w:rsidR="003D1315" w:rsidRDefault="003D1315">
      <w:pPr>
        <w:spacing w:line="206" w:lineRule="exact"/>
        <w:jc w:val="right"/>
        <w:rPr>
          <w:sz w:val="19"/>
        </w:rPr>
        <w:sectPr w:rsidR="003D1315">
          <w:pgSz w:w="11910" w:h="16850"/>
          <w:pgMar w:top="1400" w:right="1180" w:bottom="700" w:left="1180" w:header="0" w:footer="519" w:gutter="0"/>
          <w:cols w:space="708"/>
        </w:sectPr>
      </w:pPr>
    </w:p>
    <w:tbl>
      <w:tblPr>
        <w:tblStyle w:val="TableNormal"/>
        <w:tblW w:w="0" w:type="auto"/>
        <w:tblInd w:w="126" w:type="dxa"/>
        <w:tblBorders>
          <w:top w:val="single" w:sz="6" w:space="0" w:color="B1C4DA"/>
          <w:left w:val="single" w:sz="6" w:space="0" w:color="B1C4DA"/>
          <w:bottom w:val="single" w:sz="6" w:space="0" w:color="B1C4DA"/>
          <w:right w:val="single" w:sz="6" w:space="0" w:color="B1C4DA"/>
          <w:insideH w:val="single" w:sz="6" w:space="0" w:color="B1C4DA"/>
          <w:insideV w:val="single" w:sz="6" w:space="0" w:color="B1C4DA"/>
        </w:tblBorders>
        <w:tblLayout w:type="fixed"/>
        <w:tblLook w:val="01E0" w:firstRow="1" w:lastRow="1" w:firstColumn="1" w:lastColumn="1" w:noHBand="0" w:noVBand="0"/>
      </w:tblPr>
      <w:tblGrid>
        <w:gridCol w:w="3365"/>
        <w:gridCol w:w="5933"/>
      </w:tblGrid>
      <w:tr w:rsidR="003D1315">
        <w:trPr>
          <w:trHeight w:val="270"/>
        </w:trPr>
        <w:tc>
          <w:tcPr>
            <w:tcW w:w="9298" w:type="dxa"/>
            <w:gridSpan w:val="2"/>
            <w:tcBorders>
              <w:top w:val="nil"/>
              <w:left w:val="nil"/>
              <w:bottom w:val="nil"/>
              <w:right w:val="nil"/>
            </w:tcBorders>
            <w:shd w:val="clear" w:color="auto" w:fill="809EC2"/>
          </w:tcPr>
          <w:p w:rsidR="003D1315" w:rsidRDefault="00E73783">
            <w:pPr>
              <w:pStyle w:val="TableParagraph"/>
              <w:spacing w:before="29"/>
              <w:ind w:left="3267" w:right="3238"/>
              <w:jc w:val="center"/>
              <w:rPr>
                <w:sz w:val="19"/>
              </w:rPr>
            </w:pPr>
            <w:proofErr w:type="gramStart"/>
            <w:r>
              <w:rPr>
                <w:color w:val="FFFFFF"/>
                <w:w w:val="105"/>
                <w:sz w:val="19"/>
              </w:rPr>
              <w:lastRenderedPageBreak/>
              <w:t>FAALİYET  MALİYETERİ</w:t>
            </w:r>
            <w:proofErr w:type="gramEnd"/>
            <w:r>
              <w:rPr>
                <w:color w:val="FFFFFF"/>
                <w:w w:val="105"/>
                <w:sz w:val="19"/>
              </w:rPr>
              <w:t xml:space="preserve">  TABLOSU</w:t>
            </w:r>
          </w:p>
        </w:tc>
      </w:tr>
      <w:tr w:rsidR="003D1315">
        <w:trPr>
          <w:trHeight w:val="252"/>
        </w:trPr>
        <w:tc>
          <w:tcPr>
            <w:tcW w:w="3365" w:type="dxa"/>
            <w:tcBorders>
              <w:top w:val="nil"/>
              <w:bottom w:val="single" w:sz="8" w:space="0" w:color="B1C4DA"/>
            </w:tcBorders>
            <w:shd w:val="clear" w:color="auto" w:fill="E4EBF1"/>
          </w:tcPr>
          <w:p w:rsidR="003D1315" w:rsidRDefault="00E73783">
            <w:pPr>
              <w:pStyle w:val="TableParagraph"/>
              <w:spacing w:line="219" w:lineRule="exact"/>
              <w:ind w:left="112"/>
              <w:rPr>
                <w:sz w:val="19"/>
              </w:rPr>
            </w:pPr>
            <w:r>
              <w:rPr>
                <w:w w:val="105"/>
                <w:sz w:val="19"/>
              </w:rPr>
              <w:t>İdare Adı</w:t>
            </w:r>
          </w:p>
        </w:tc>
        <w:tc>
          <w:tcPr>
            <w:tcW w:w="5933" w:type="dxa"/>
            <w:tcBorders>
              <w:top w:val="nil"/>
              <w:bottom w:val="single" w:sz="8" w:space="0" w:color="B1C4DA"/>
            </w:tcBorders>
            <w:shd w:val="clear" w:color="auto" w:fill="E4EBF1"/>
          </w:tcPr>
          <w:p w:rsidR="003D1315" w:rsidRDefault="00E73783">
            <w:pPr>
              <w:pStyle w:val="TableParagraph"/>
              <w:spacing w:line="219" w:lineRule="exact"/>
              <w:ind w:left="127"/>
              <w:rPr>
                <w:sz w:val="19"/>
              </w:rPr>
            </w:pPr>
            <w:r>
              <w:rPr>
                <w:w w:val="105"/>
                <w:sz w:val="19"/>
              </w:rPr>
              <w:t>Niğde Belediyesi</w:t>
            </w:r>
          </w:p>
        </w:tc>
      </w:tr>
      <w:tr w:rsidR="003D1315">
        <w:trPr>
          <w:trHeight w:val="252"/>
        </w:trPr>
        <w:tc>
          <w:tcPr>
            <w:tcW w:w="3365" w:type="dxa"/>
            <w:tcBorders>
              <w:top w:val="single" w:sz="8" w:space="0" w:color="B1C4DA"/>
            </w:tcBorders>
          </w:tcPr>
          <w:p w:rsidR="003D1315" w:rsidRDefault="00E73783">
            <w:pPr>
              <w:pStyle w:val="TableParagraph"/>
              <w:spacing w:before="12"/>
              <w:ind w:left="112"/>
              <w:rPr>
                <w:sz w:val="19"/>
              </w:rPr>
            </w:pPr>
            <w:r>
              <w:rPr>
                <w:w w:val="105"/>
                <w:sz w:val="19"/>
              </w:rPr>
              <w:t>Performans Hedefi</w:t>
            </w:r>
          </w:p>
        </w:tc>
        <w:tc>
          <w:tcPr>
            <w:tcW w:w="5933" w:type="dxa"/>
            <w:tcBorders>
              <w:top w:val="single" w:sz="8" w:space="0" w:color="B1C4DA"/>
            </w:tcBorders>
          </w:tcPr>
          <w:p w:rsidR="003D1315" w:rsidRDefault="00E73783">
            <w:pPr>
              <w:pStyle w:val="TableParagraph"/>
              <w:spacing w:before="12"/>
              <w:ind w:left="127"/>
              <w:rPr>
                <w:sz w:val="19"/>
              </w:rPr>
            </w:pPr>
            <w:r>
              <w:rPr>
                <w:w w:val="105"/>
                <w:sz w:val="19"/>
              </w:rPr>
              <w:t>Kent ekonomisini güçlendirici faaliyetlerde bulunmak</w:t>
            </w:r>
          </w:p>
        </w:tc>
      </w:tr>
      <w:tr w:rsidR="003D1315">
        <w:trPr>
          <w:trHeight w:val="240"/>
        </w:trPr>
        <w:tc>
          <w:tcPr>
            <w:tcW w:w="3365" w:type="dxa"/>
            <w:shd w:val="clear" w:color="auto" w:fill="E4EBF1"/>
          </w:tcPr>
          <w:p w:rsidR="003D1315" w:rsidRDefault="00E73783">
            <w:pPr>
              <w:pStyle w:val="TableParagraph"/>
              <w:spacing w:before="0" w:line="220" w:lineRule="exact"/>
              <w:ind w:left="112"/>
              <w:rPr>
                <w:sz w:val="19"/>
              </w:rPr>
            </w:pPr>
            <w:r>
              <w:rPr>
                <w:w w:val="105"/>
                <w:sz w:val="19"/>
              </w:rPr>
              <w:t>Faaliyet Adı</w:t>
            </w:r>
          </w:p>
        </w:tc>
        <w:tc>
          <w:tcPr>
            <w:tcW w:w="5933" w:type="dxa"/>
            <w:shd w:val="clear" w:color="auto" w:fill="E4EBF1"/>
          </w:tcPr>
          <w:p w:rsidR="003D1315" w:rsidRDefault="00E73783">
            <w:pPr>
              <w:pStyle w:val="TableParagraph"/>
              <w:spacing w:before="0" w:line="220" w:lineRule="exact"/>
              <w:ind w:left="127"/>
              <w:rPr>
                <w:sz w:val="19"/>
              </w:rPr>
            </w:pPr>
            <w:r>
              <w:rPr>
                <w:w w:val="105"/>
                <w:sz w:val="19"/>
              </w:rPr>
              <w:t>Vatandaş memnuniyet anketleri düzenlenmesi</w:t>
            </w:r>
          </w:p>
        </w:tc>
      </w:tr>
      <w:tr w:rsidR="003D1315">
        <w:trPr>
          <w:trHeight w:val="255"/>
        </w:trPr>
        <w:tc>
          <w:tcPr>
            <w:tcW w:w="3365" w:type="dxa"/>
          </w:tcPr>
          <w:p w:rsidR="003D1315" w:rsidRDefault="00E73783">
            <w:pPr>
              <w:pStyle w:val="TableParagraph"/>
              <w:ind w:left="112"/>
              <w:rPr>
                <w:sz w:val="19"/>
              </w:rPr>
            </w:pPr>
            <w:r>
              <w:rPr>
                <w:w w:val="105"/>
                <w:sz w:val="19"/>
              </w:rPr>
              <w:t>Sorumlu Harcama Birimi veya Birimleri</w:t>
            </w:r>
          </w:p>
        </w:tc>
        <w:tc>
          <w:tcPr>
            <w:tcW w:w="5933" w:type="dxa"/>
          </w:tcPr>
          <w:p w:rsidR="003D1315" w:rsidRDefault="00E73783">
            <w:pPr>
              <w:pStyle w:val="TableParagraph"/>
              <w:ind w:left="127"/>
              <w:rPr>
                <w:sz w:val="19"/>
              </w:rPr>
            </w:pPr>
            <w:r>
              <w:rPr>
                <w:w w:val="105"/>
                <w:sz w:val="19"/>
              </w:rPr>
              <w:t>Özel Kalem Müdürlüğü</w:t>
            </w:r>
          </w:p>
        </w:tc>
      </w:tr>
      <w:tr w:rsidR="003D1315">
        <w:trPr>
          <w:trHeight w:val="420"/>
        </w:trPr>
        <w:tc>
          <w:tcPr>
            <w:tcW w:w="9298" w:type="dxa"/>
            <w:gridSpan w:val="2"/>
            <w:shd w:val="clear" w:color="auto" w:fill="E4EBF1"/>
          </w:tcPr>
          <w:p w:rsidR="003D1315" w:rsidRDefault="00E73783">
            <w:pPr>
              <w:pStyle w:val="TableParagraph"/>
              <w:spacing w:line="240" w:lineRule="auto"/>
              <w:ind w:left="157"/>
              <w:rPr>
                <w:i/>
                <w:sz w:val="19"/>
              </w:rPr>
            </w:pPr>
            <w:r>
              <w:rPr>
                <w:i/>
                <w:w w:val="105"/>
                <w:sz w:val="19"/>
              </w:rPr>
              <w:t>Açıklamalar</w:t>
            </w:r>
          </w:p>
        </w:tc>
      </w:tr>
      <w:tr w:rsidR="003D1315">
        <w:trPr>
          <w:trHeight w:val="330"/>
        </w:trPr>
        <w:tc>
          <w:tcPr>
            <w:tcW w:w="3365" w:type="dxa"/>
          </w:tcPr>
          <w:p w:rsidR="003D1315" w:rsidRDefault="00E73783">
            <w:pPr>
              <w:pStyle w:val="TableParagraph"/>
              <w:spacing w:before="0" w:line="231" w:lineRule="exact"/>
              <w:ind w:left="1104"/>
              <w:rPr>
                <w:sz w:val="19"/>
              </w:rPr>
            </w:pPr>
            <w:r>
              <w:rPr>
                <w:w w:val="105"/>
                <w:sz w:val="19"/>
              </w:rPr>
              <w:t>Ekonomik Kod</w:t>
            </w:r>
          </w:p>
        </w:tc>
        <w:tc>
          <w:tcPr>
            <w:tcW w:w="5933" w:type="dxa"/>
          </w:tcPr>
          <w:p w:rsidR="003D1315" w:rsidRDefault="00E73783">
            <w:pPr>
              <w:pStyle w:val="TableParagraph"/>
              <w:spacing w:before="0" w:line="231" w:lineRule="exact"/>
              <w:ind w:left="2601" w:right="2561"/>
              <w:jc w:val="center"/>
              <w:rPr>
                <w:sz w:val="19"/>
              </w:rPr>
            </w:pPr>
            <w:r>
              <w:rPr>
                <w:w w:val="105"/>
                <w:sz w:val="19"/>
              </w:rPr>
              <w:t>2022 Yılı</w:t>
            </w:r>
          </w:p>
        </w:tc>
      </w:tr>
      <w:tr w:rsidR="003D1315">
        <w:trPr>
          <w:trHeight w:val="255"/>
        </w:trPr>
        <w:tc>
          <w:tcPr>
            <w:tcW w:w="3365" w:type="dxa"/>
            <w:shd w:val="clear" w:color="auto" w:fill="E4EBF1"/>
          </w:tcPr>
          <w:p w:rsidR="003D1315" w:rsidRDefault="00E73783">
            <w:pPr>
              <w:pStyle w:val="TableParagraph"/>
              <w:ind w:left="307"/>
              <w:rPr>
                <w:sz w:val="19"/>
              </w:rPr>
            </w:pPr>
            <w:r>
              <w:rPr>
                <w:w w:val="105"/>
                <w:sz w:val="19"/>
              </w:rPr>
              <w:t>01. Personel Giderleri</w:t>
            </w:r>
          </w:p>
        </w:tc>
        <w:tc>
          <w:tcPr>
            <w:tcW w:w="5933" w:type="dxa"/>
            <w:shd w:val="clear" w:color="auto" w:fill="E4EBF1"/>
          </w:tcPr>
          <w:p w:rsidR="003D1315" w:rsidRDefault="00E73783">
            <w:pPr>
              <w:pStyle w:val="TableParagraph"/>
              <w:ind w:right="88"/>
              <w:jc w:val="right"/>
              <w:rPr>
                <w:sz w:val="19"/>
              </w:rPr>
            </w:pPr>
            <w:r>
              <w:rPr>
                <w:sz w:val="19"/>
              </w:rPr>
              <w:t>0,00</w:t>
            </w:r>
          </w:p>
        </w:tc>
      </w:tr>
      <w:tr w:rsidR="003D1315">
        <w:trPr>
          <w:trHeight w:val="255"/>
        </w:trPr>
        <w:tc>
          <w:tcPr>
            <w:tcW w:w="3365" w:type="dxa"/>
          </w:tcPr>
          <w:p w:rsidR="003D1315" w:rsidRDefault="00E73783">
            <w:pPr>
              <w:pStyle w:val="TableParagraph"/>
              <w:ind w:left="307"/>
              <w:rPr>
                <w:sz w:val="19"/>
              </w:rPr>
            </w:pPr>
            <w:r>
              <w:rPr>
                <w:w w:val="105"/>
                <w:sz w:val="19"/>
              </w:rPr>
              <w:t>02. SGK Devlet Primi Giderleri</w:t>
            </w:r>
          </w:p>
        </w:tc>
        <w:tc>
          <w:tcPr>
            <w:tcW w:w="5933" w:type="dxa"/>
          </w:tcPr>
          <w:p w:rsidR="003D1315" w:rsidRDefault="00E73783">
            <w:pPr>
              <w:pStyle w:val="TableParagraph"/>
              <w:ind w:right="88"/>
              <w:jc w:val="right"/>
              <w:rPr>
                <w:sz w:val="19"/>
              </w:rPr>
            </w:pPr>
            <w:r>
              <w:rPr>
                <w:sz w:val="19"/>
              </w:rPr>
              <w:t>0,00</w:t>
            </w:r>
          </w:p>
        </w:tc>
      </w:tr>
      <w:tr w:rsidR="003D1315">
        <w:trPr>
          <w:trHeight w:val="240"/>
        </w:trPr>
        <w:tc>
          <w:tcPr>
            <w:tcW w:w="3365" w:type="dxa"/>
            <w:shd w:val="clear" w:color="auto" w:fill="E4EBF1"/>
          </w:tcPr>
          <w:p w:rsidR="003D1315" w:rsidRDefault="00E73783">
            <w:pPr>
              <w:pStyle w:val="TableParagraph"/>
              <w:spacing w:before="0"/>
              <w:ind w:left="307"/>
              <w:rPr>
                <w:sz w:val="19"/>
              </w:rPr>
            </w:pPr>
            <w:r>
              <w:rPr>
                <w:w w:val="105"/>
                <w:sz w:val="19"/>
              </w:rPr>
              <w:t>03. Mal ve Hizmet Alım Giderleri</w:t>
            </w:r>
          </w:p>
        </w:tc>
        <w:tc>
          <w:tcPr>
            <w:tcW w:w="5933" w:type="dxa"/>
            <w:shd w:val="clear" w:color="auto" w:fill="E4EBF1"/>
          </w:tcPr>
          <w:p w:rsidR="003D1315" w:rsidRDefault="00E73783">
            <w:pPr>
              <w:pStyle w:val="TableParagraph"/>
              <w:spacing w:before="0"/>
              <w:ind w:right="91"/>
              <w:jc w:val="right"/>
              <w:rPr>
                <w:sz w:val="19"/>
              </w:rPr>
            </w:pPr>
            <w:r>
              <w:rPr>
                <w:sz w:val="19"/>
              </w:rPr>
              <w:t>130.000,00</w:t>
            </w:r>
          </w:p>
        </w:tc>
      </w:tr>
      <w:tr w:rsidR="003D1315">
        <w:trPr>
          <w:trHeight w:val="255"/>
        </w:trPr>
        <w:tc>
          <w:tcPr>
            <w:tcW w:w="3365" w:type="dxa"/>
          </w:tcPr>
          <w:p w:rsidR="003D1315" w:rsidRDefault="00E73783">
            <w:pPr>
              <w:pStyle w:val="TableParagraph"/>
              <w:ind w:left="307"/>
              <w:rPr>
                <w:sz w:val="19"/>
              </w:rPr>
            </w:pPr>
            <w:r>
              <w:rPr>
                <w:w w:val="105"/>
                <w:sz w:val="19"/>
              </w:rPr>
              <w:t>04. Faiz Giderleri</w:t>
            </w:r>
          </w:p>
        </w:tc>
        <w:tc>
          <w:tcPr>
            <w:tcW w:w="5933" w:type="dxa"/>
          </w:tcPr>
          <w:p w:rsidR="003D1315" w:rsidRDefault="00E73783">
            <w:pPr>
              <w:pStyle w:val="TableParagraph"/>
              <w:ind w:right="88"/>
              <w:jc w:val="right"/>
              <w:rPr>
                <w:sz w:val="19"/>
              </w:rPr>
            </w:pPr>
            <w:r>
              <w:rPr>
                <w:sz w:val="19"/>
              </w:rPr>
              <w:t>0,00</w:t>
            </w:r>
          </w:p>
        </w:tc>
      </w:tr>
      <w:tr w:rsidR="003D1315">
        <w:trPr>
          <w:trHeight w:val="255"/>
        </w:trPr>
        <w:tc>
          <w:tcPr>
            <w:tcW w:w="3365" w:type="dxa"/>
            <w:shd w:val="clear" w:color="auto" w:fill="E4EBF1"/>
          </w:tcPr>
          <w:p w:rsidR="003D1315" w:rsidRDefault="00E73783">
            <w:pPr>
              <w:pStyle w:val="TableParagraph"/>
              <w:ind w:left="307"/>
              <w:rPr>
                <w:sz w:val="19"/>
              </w:rPr>
            </w:pPr>
            <w:r>
              <w:rPr>
                <w:w w:val="105"/>
                <w:sz w:val="19"/>
              </w:rPr>
              <w:t>05. Cari Transferler</w:t>
            </w:r>
          </w:p>
        </w:tc>
        <w:tc>
          <w:tcPr>
            <w:tcW w:w="5933" w:type="dxa"/>
            <w:shd w:val="clear" w:color="auto" w:fill="E4EBF1"/>
          </w:tcPr>
          <w:p w:rsidR="003D1315" w:rsidRDefault="00E73783">
            <w:pPr>
              <w:pStyle w:val="TableParagraph"/>
              <w:ind w:right="88"/>
              <w:jc w:val="right"/>
              <w:rPr>
                <w:sz w:val="19"/>
              </w:rPr>
            </w:pPr>
            <w:r>
              <w:rPr>
                <w:sz w:val="19"/>
              </w:rPr>
              <w:t>0,00</w:t>
            </w:r>
          </w:p>
        </w:tc>
      </w:tr>
      <w:tr w:rsidR="003D1315">
        <w:trPr>
          <w:trHeight w:val="240"/>
        </w:trPr>
        <w:tc>
          <w:tcPr>
            <w:tcW w:w="3365" w:type="dxa"/>
          </w:tcPr>
          <w:p w:rsidR="003D1315" w:rsidRDefault="00E73783">
            <w:pPr>
              <w:pStyle w:val="TableParagraph"/>
              <w:spacing w:before="0" w:line="220" w:lineRule="exact"/>
              <w:ind w:left="307"/>
              <w:rPr>
                <w:sz w:val="19"/>
              </w:rPr>
            </w:pPr>
            <w:r>
              <w:rPr>
                <w:w w:val="105"/>
                <w:sz w:val="19"/>
              </w:rPr>
              <w:t>06. Sermaye Giderleri</w:t>
            </w:r>
          </w:p>
        </w:tc>
        <w:tc>
          <w:tcPr>
            <w:tcW w:w="5933" w:type="dxa"/>
          </w:tcPr>
          <w:p w:rsidR="003D1315" w:rsidRDefault="00E73783">
            <w:pPr>
              <w:pStyle w:val="TableParagraph"/>
              <w:spacing w:before="0" w:line="220" w:lineRule="exact"/>
              <w:ind w:right="88"/>
              <w:jc w:val="right"/>
              <w:rPr>
                <w:sz w:val="19"/>
              </w:rPr>
            </w:pPr>
            <w:r>
              <w:rPr>
                <w:sz w:val="19"/>
              </w:rPr>
              <w:t>0,00</w:t>
            </w:r>
          </w:p>
        </w:tc>
      </w:tr>
      <w:tr w:rsidR="003D1315">
        <w:trPr>
          <w:trHeight w:val="255"/>
        </w:trPr>
        <w:tc>
          <w:tcPr>
            <w:tcW w:w="3365" w:type="dxa"/>
            <w:shd w:val="clear" w:color="auto" w:fill="E4EBF1"/>
          </w:tcPr>
          <w:p w:rsidR="003D1315" w:rsidRDefault="00E73783">
            <w:pPr>
              <w:pStyle w:val="TableParagraph"/>
              <w:ind w:left="307"/>
              <w:rPr>
                <w:sz w:val="19"/>
              </w:rPr>
            </w:pPr>
            <w:r>
              <w:rPr>
                <w:w w:val="105"/>
                <w:sz w:val="19"/>
              </w:rPr>
              <w:t>07. Sermaye Transferleri</w:t>
            </w:r>
          </w:p>
        </w:tc>
        <w:tc>
          <w:tcPr>
            <w:tcW w:w="5933" w:type="dxa"/>
            <w:shd w:val="clear" w:color="auto" w:fill="E4EBF1"/>
          </w:tcPr>
          <w:p w:rsidR="003D1315" w:rsidRDefault="00E73783">
            <w:pPr>
              <w:pStyle w:val="TableParagraph"/>
              <w:ind w:right="88"/>
              <w:jc w:val="right"/>
              <w:rPr>
                <w:sz w:val="19"/>
              </w:rPr>
            </w:pPr>
            <w:r>
              <w:rPr>
                <w:sz w:val="19"/>
              </w:rPr>
              <w:t>0,00</w:t>
            </w:r>
          </w:p>
        </w:tc>
      </w:tr>
      <w:tr w:rsidR="003D1315">
        <w:trPr>
          <w:trHeight w:val="255"/>
        </w:trPr>
        <w:tc>
          <w:tcPr>
            <w:tcW w:w="3365" w:type="dxa"/>
          </w:tcPr>
          <w:p w:rsidR="003D1315" w:rsidRDefault="00E73783">
            <w:pPr>
              <w:pStyle w:val="TableParagraph"/>
              <w:ind w:left="307"/>
              <w:rPr>
                <w:sz w:val="19"/>
              </w:rPr>
            </w:pPr>
            <w:r>
              <w:rPr>
                <w:w w:val="105"/>
                <w:sz w:val="19"/>
              </w:rPr>
              <w:t>08. Borç verme</w:t>
            </w:r>
          </w:p>
        </w:tc>
        <w:tc>
          <w:tcPr>
            <w:tcW w:w="5933" w:type="dxa"/>
          </w:tcPr>
          <w:p w:rsidR="003D1315" w:rsidRDefault="00E73783">
            <w:pPr>
              <w:pStyle w:val="TableParagraph"/>
              <w:ind w:right="88"/>
              <w:jc w:val="right"/>
              <w:rPr>
                <w:sz w:val="19"/>
              </w:rPr>
            </w:pPr>
            <w:r>
              <w:rPr>
                <w:sz w:val="19"/>
              </w:rPr>
              <w:t>0,00</w:t>
            </w:r>
          </w:p>
        </w:tc>
      </w:tr>
      <w:tr w:rsidR="003D1315">
        <w:trPr>
          <w:trHeight w:val="240"/>
        </w:trPr>
        <w:tc>
          <w:tcPr>
            <w:tcW w:w="3365" w:type="dxa"/>
            <w:shd w:val="clear" w:color="auto" w:fill="E4EBF1"/>
          </w:tcPr>
          <w:p w:rsidR="003D1315" w:rsidRDefault="00E73783">
            <w:pPr>
              <w:pStyle w:val="TableParagraph"/>
              <w:spacing w:before="0"/>
              <w:ind w:left="112"/>
              <w:rPr>
                <w:sz w:val="19"/>
              </w:rPr>
            </w:pPr>
            <w:r>
              <w:rPr>
                <w:w w:val="105"/>
                <w:sz w:val="19"/>
              </w:rPr>
              <w:t>Toplam Bütçe Kaynak İhtiyacı</w:t>
            </w:r>
          </w:p>
        </w:tc>
        <w:tc>
          <w:tcPr>
            <w:tcW w:w="5933" w:type="dxa"/>
            <w:shd w:val="clear" w:color="auto" w:fill="E4EBF1"/>
          </w:tcPr>
          <w:p w:rsidR="003D1315" w:rsidRDefault="00E73783">
            <w:pPr>
              <w:pStyle w:val="TableParagraph"/>
              <w:spacing w:before="0"/>
              <w:ind w:right="91"/>
              <w:jc w:val="right"/>
              <w:rPr>
                <w:sz w:val="19"/>
              </w:rPr>
            </w:pPr>
            <w:r>
              <w:rPr>
                <w:sz w:val="19"/>
              </w:rPr>
              <w:t>130.000,00</w:t>
            </w:r>
          </w:p>
        </w:tc>
      </w:tr>
      <w:tr w:rsidR="003D1315">
        <w:trPr>
          <w:trHeight w:val="255"/>
        </w:trPr>
        <w:tc>
          <w:tcPr>
            <w:tcW w:w="3365" w:type="dxa"/>
          </w:tcPr>
          <w:p w:rsidR="003D1315" w:rsidRDefault="00E73783">
            <w:pPr>
              <w:pStyle w:val="TableParagraph"/>
              <w:ind w:left="307"/>
              <w:rPr>
                <w:sz w:val="19"/>
              </w:rPr>
            </w:pPr>
            <w:r>
              <w:rPr>
                <w:w w:val="105"/>
                <w:sz w:val="19"/>
              </w:rPr>
              <w:t>Bütçe Dışı Kaynak (Döner Sermaye)</w:t>
            </w:r>
          </w:p>
        </w:tc>
        <w:tc>
          <w:tcPr>
            <w:tcW w:w="5933" w:type="dxa"/>
          </w:tcPr>
          <w:p w:rsidR="003D1315" w:rsidRDefault="00E73783">
            <w:pPr>
              <w:pStyle w:val="TableParagraph"/>
              <w:ind w:right="88"/>
              <w:jc w:val="right"/>
              <w:rPr>
                <w:sz w:val="19"/>
              </w:rPr>
            </w:pPr>
            <w:r>
              <w:rPr>
                <w:sz w:val="19"/>
              </w:rPr>
              <w:t>0,00</w:t>
            </w:r>
          </w:p>
        </w:tc>
      </w:tr>
      <w:tr w:rsidR="003D1315">
        <w:trPr>
          <w:trHeight w:val="255"/>
        </w:trPr>
        <w:tc>
          <w:tcPr>
            <w:tcW w:w="3365" w:type="dxa"/>
            <w:shd w:val="clear" w:color="auto" w:fill="E4EBF1"/>
          </w:tcPr>
          <w:p w:rsidR="003D1315" w:rsidRDefault="00E73783">
            <w:pPr>
              <w:pStyle w:val="TableParagraph"/>
              <w:ind w:left="307"/>
              <w:rPr>
                <w:sz w:val="19"/>
              </w:rPr>
            </w:pPr>
            <w:r>
              <w:rPr>
                <w:w w:val="105"/>
                <w:sz w:val="19"/>
              </w:rPr>
              <w:t>Bütçe Dışı Kaynak (Diğer Yurt İçi)</w:t>
            </w:r>
          </w:p>
        </w:tc>
        <w:tc>
          <w:tcPr>
            <w:tcW w:w="5933" w:type="dxa"/>
            <w:shd w:val="clear" w:color="auto" w:fill="E4EBF1"/>
          </w:tcPr>
          <w:p w:rsidR="003D1315" w:rsidRDefault="00E73783">
            <w:pPr>
              <w:pStyle w:val="TableParagraph"/>
              <w:ind w:right="88"/>
              <w:jc w:val="right"/>
              <w:rPr>
                <w:sz w:val="19"/>
              </w:rPr>
            </w:pPr>
            <w:r>
              <w:rPr>
                <w:sz w:val="19"/>
              </w:rPr>
              <w:t>0,00</w:t>
            </w:r>
          </w:p>
        </w:tc>
      </w:tr>
      <w:tr w:rsidR="003D1315">
        <w:trPr>
          <w:trHeight w:val="240"/>
        </w:trPr>
        <w:tc>
          <w:tcPr>
            <w:tcW w:w="3365" w:type="dxa"/>
          </w:tcPr>
          <w:p w:rsidR="003D1315" w:rsidRDefault="00E73783">
            <w:pPr>
              <w:pStyle w:val="TableParagraph"/>
              <w:spacing w:before="0" w:line="220" w:lineRule="exact"/>
              <w:ind w:left="307"/>
              <w:rPr>
                <w:sz w:val="19"/>
              </w:rPr>
            </w:pPr>
            <w:r>
              <w:rPr>
                <w:w w:val="105"/>
                <w:sz w:val="19"/>
              </w:rPr>
              <w:t>Bütçe Dışı Kaynak (Yurt Dışı )</w:t>
            </w:r>
          </w:p>
        </w:tc>
        <w:tc>
          <w:tcPr>
            <w:tcW w:w="5933" w:type="dxa"/>
          </w:tcPr>
          <w:p w:rsidR="003D1315" w:rsidRDefault="00E73783">
            <w:pPr>
              <w:pStyle w:val="TableParagraph"/>
              <w:spacing w:before="0" w:line="220" w:lineRule="exact"/>
              <w:ind w:right="88"/>
              <w:jc w:val="right"/>
              <w:rPr>
                <w:sz w:val="19"/>
              </w:rPr>
            </w:pPr>
            <w:r>
              <w:rPr>
                <w:sz w:val="19"/>
              </w:rPr>
              <w:t>0,00</w:t>
            </w:r>
          </w:p>
        </w:tc>
      </w:tr>
      <w:tr w:rsidR="003D1315">
        <w:trPr>
          <w:trHeight w:val="252"/>
        </w:trPr>
        <w:tc>
          <w:tcPr>
            <w:tcW w:w="3365" w:type="dxa"/>
            <w:tcBorders>
              <w:bottom w:val="single" w:sz="8" w:space="0" w:color="B1C4DA"/>
            </w:tcBorders>
            <w:shd w:val="clear" w:color="auto" w:fill="E4EBF1"/>
          </w:tcPr>
          <w:p w:rsidR="003D1315" w:rsidRDefault="00E73783">
            <w:pPr>
              <w:pStyle w:val="TableParagraph"/>
              <w:spacing w:line="219" w:lineRule="exact"/>
              <w:ind w:left="112"/>
              <w:rPr>
                <w:sz w:val="19"/>
              </w:rPr>
            </w:pPr>
            <w:r>
              <w:rPr>
                <w:w w:val="105"/>
                <w:sz w:val="19"/>
              </w:rPr>
              <w:t>Toplam Bütçe Dışı Kaynak İhtiyacı</w:t>
            </w:r>
          </w:p>
        </w:tc>
        <w:tc>
          <w:tcPr>
            <w:tcW w:w="5933" w:type="dxa"/>
            <w:tcBorders>
              <w:bottom w:val="single" w:sz="8" w:space="0" w:color="B1C4DA"/>
            </w:tcBorders>
            <w:shd w:val="clear" w:color="auto" w:fill="E4EBF1"/>
          </w:tcPr>
          <w:p w:rsidR="003D1315" w:rsidRDefault="00E73783">
            <w:pPr>
              <w:pStyle w:val="TableParagraph"/>
              <w:spacing w:line="219" w:lineRule="exact"/>
              <w:ind w:right="88"/>
              <w:jc w:val="right"/>
              <w:rPr>
                <w:sz w:val="19"/>
              </w:rPr>
            </w:pPr>
            <w:r>
              <w:rPr>
                <w:sz w:val="19"/>
              </w:rPr>
              <w:t>0,00</w:t>
            </w:r>
          </w:p>
        </w:tc>
      </w:tr>
      <w:tr w:rsidR="003D1315">
        <w:trPr>
          <w:trHeight w:val="237"/>
        </w:trPr>
        <w:tc>
          <w:tcPr>
            <w:tcW w:w="3365" w:type="dxa"/>
            <w:tcBorders>
              <w:top w:val="single" w:sz="8" w:space="0" w:color="B1C4DA"/>
            </w:tcBorders>
          </w:tcPr>
          <w:p w:rsidR="003D1315" w:rsidRDefault="00E73783">
            <w:pPr>
              <w:pStyle w:val="TableParagraph"/>
              <w:spacing w:before="12" w:line="206" w:lineRule="exact"/>
              <w:ind w:left="112"/>
              <w:rPr>
                <w:sz w:val="19"/>
              </w:rPr>
            </w:pPr>
            <w:r>
              <w:rPr>
                <w:w w:val="105"/>
                <w:sz w:val="19"/>
              </w:rPr>
              <w:t>Toplam Kaynak İhtiyacı</w:t>
            </w:r>
          </w:p>
        </w:tc>
        <w:tc>
          <w:tcPr>
            <w:tcW w:w="5933" w:type="dxa"/>
            <w:tcBorders>
              <w:top w:val="single" w:sz="8" w:space="0" w:color="B1C4DA"/>
            </w:tcBorders>
          </w:tcPr>
          <w:p w:rsidR="003D1315" w:rsidRDefault="00E73783">
            <w:pPr>
              <w:pStyle w:val="TableParagraph"/>
              <w:spacing w:before="12" w:line="206" w:lineRule="exact"/>
              <w:ind w:right="91"/>
              <w:jc w:val="right"/>
              <w:rPr>
                <w:sz w:val="19"/>
              </w:rPr>
            </w:pPr>
            <w:r>
              <w:rPr>
                <w:sz w:val="19"/>
              </w:rPr>
              <w:t>130.000,00</w:t>
            </w:r>
          </w:p>
        </w:tc>
      </w:tr>
    </w:tbl>
    <w:p w:rsidR="003D1315" w:rsidRDefault="003D1315">
      <w:pPr>
        <w:pStyle w:val="GvdeMetni"/>
        <w:rPr>
          <w:sz w:val="20"/>
        </w:rPr>
      </w:pPr>
    </w:p>
    <w:p w:rsidR="003D1315" w:rsidRDefault="003D1315">
      <w:pPr>
        <w:pStyle w:val="GvdeMetni"/>
        <w:spacing w:before="5"/>
        <w:rPr>
          <w:sz w:val="17"/>
        </w:rPr>
      </w:pPr>
    </w:p>
    <w:tbl>
      <w:tblPr>
        <w:tblStyle w:val="TableNormal"/>
        <w:tblW w:w="0" w:type="auto"/>
        <w:tblInd w:w="126" w:type="dxa"/>
        <w:tblBorders>
          <w:top w:val="single" w:sz="6" w:space="0" w:color="B1C4DA"/>
          <w:left w:val="single" w:sz="6" w:space="0" w:color="B1C4DA"/>
          <w:bottom w:val="single" w:sz="6" w:space="0" w:color="B1C4DA"/>
          <w:right w:val="single" w:sz="6" w:space="0" w:color="B1C4DA"/>
          <w:insideH w:val="single" w:sz="6" w:space="0" w:color="B1C4DA"/>
          <w:insideV w:val="single" w:sz="6" w:space="0" w:color="B1C4DA"/>
        </w:tblBorders>
        <w:tblLayout w:type="fixed"/>
        <w:tblLook w:val="01E0" w:firstRow="1" w:lastRow="1" w:firstColumn="1" w:lastColumn="1" w:noHBand="0" w:noVBand="0"/>
      </w:tblPr>
      <w:tblGrid>
        <w:gridCol w:w="3365"/>
        <w:gridCol w:w="5933"/>
      </w:tblGrid>
      <w:tr w:rsidR="003D1315">
        <w:trPr>
          <w:trHeight w:val="269"/>
        </w:trPr>
        <w:tc>
          <w:tcPr>
            <w:tcW w:w="9298" w:type="dxa"/>
            <w:gridSpan w:val="2"/>
            <w:tcBorders>
              <w:top w:val="nil"/>
              <w:left w:val="nil"/>
              <w:bottom w:val="nil"/>
              <w:right w:val="nil"/>
            </w:tcBorders>
            <w:shd w:val="clear" w:color="auto" w:fill="809EC2"/>
          </w:tcPr>
          <w:p w:rsidR="003D1315" w:rsidRDefault="00E73783">
            <w:pPr>
              <w:pStyle w:val="TableParagraph"/>
              <w:spacing w:before="29"/>
              <w:ind w:left="3267" w:right="3238"/>
              <w:jc w:val="center"/>
              <w:rPr>
                <w:sz w:val="19"/>
              </w:rPr>
            </w:pPr>
            <w:proofErr w:type="gramStart"/>
            <w:r>
              <w:rPr>
                <w:color w:val="FFFFFF"/>
                <w:w w:val="105"/>
                <w:sz w:val="19"/>
              </w:rPr>
              <w:t>FAALİYET  MALİYETERİ</w:t>
            </w:r>
            <w:proofErr w:type="gramEnd"/>
            <w:r>
              <w:rPr>
                <w:color w:val="FFFFFF"/>
                <w:w w:val="105"/>
                <w:sz w:val="19"/>
              </w:rPr>
              <w:t xml:space="preserve">  TABLOSU</w:t>
            </w:r>
          </w:p>
        </w:tc>
      </w:tr>
      <w:tr w:rsidR="003D1315">
        <w:trPr>
          <w:trHeight w:val="255"/>
        </w:trPr>
        <w:tc>
          <w:tcPr>
            <w:tcW w:w="3365" w:type="dxa"/>
            <w:tcBorders>
              <w:top w:val="nil"/>
            </w:tcBorders>
            <w:shd w:val="clear" w:color="auto" w:fill="E4EBF1"/>
          </w:tcPr>
          <w:p w:rsidR="003D1315" w:rsidRDefault="00E73783">
            <w:pPr>
              <w:pStyle w:val="TableParagraph"/>
              <w:ind w:left="112"/>
              <w:rPr>
                <w:sz w:val="19"/>
              </w:rPr>
            </w:pPr>
            <w:r>
              <w:rPr>
                <w:w w:val="105"/>
                <w:sz w:val="19"/>
              </w:rPr>
              <w:t>İdare Adı</w:t>
            </w:r>
          </w:p>
        </w:tc>
        <w:tc>
          <w:tcPr>
            <w:tcW w:w="5933" w:type="dxa"/>
            <w:tcBorders>
              <w:top w:val="nil"/>
            </w:tcBorders>
            <w:shd w:val="clear" w:color="auto" w:fill="E4EBF1"/>
          </w:tcPr>
          <w:p w:rsidR="003D1315" w:rsidRDefault="00E73783">
            <w:pPr>
              <w:pStyle w:val="TableParagraph"/>
              <w:ind w:left="127"/>
              <w:rPr>
                <w:sz w:val="19"/>
              </w:rPr>
            </w:pPr>
            <w:r>
              <w:rPr>
                <w:w w:val="105"/>
                <w:sz w:val="19"/>
              </w:rPr>
              <w:t>Niğde Belediyesi</w:t>
            </w:r>
          </w:p>
        </w:tc>
      </w:tr>
      <w:tr w:rsidR="003D1315">
        <w:trPr>
          <w:trHeight w:val="240"/>
        </w:trPr>
        <w:tc>
          <w:tcPr>
            <w:tcW w:w="3365" w:type="dxa"/>
          </w:tcPr>
          <w:p w:rsidR="003D1315" w:rsidRDefault="00E73783">
            <w:pPr>
              <w:pStyle w:val="TableParagraph"/>
              <w:spacing w:before="0" w:line="220" w:lineRule="exact"/>
              <w:ind w:left="112"/>
              <w:rPr>
                <w:sz w:val="19"/>
              </w:rPr>
            </w:pPr>
            <w:r>
              <w:rPr>
                <w:w w:val="105"/>
                <w:sz w:val="19"/>
              </w:rPr>
              <w:t>Performans Hedefi</w:t>
            </w:r>
          </w:p>
        </w:tc>
        <w:tc>
          <w:tcPr>
            <w:tcW w:w="5933" w:type="dxa"/>
          </w:tcPr>
          <w:p w:rsidR="003D1315" w:rsidRDefault="00E73783">
            <w:pPr>
              <w:pStyle w:val="TableParagraph"/>
              <w:spacing w:before="0" w:line="220" w:lineRule="exact"/>
              <w:ind w:left="127"/>
              <w:rPr>
                <w:sz w:val="19"/>
              </w:rPr>
            </w:pPr>
            <w:r>
              <w:rPr>
                <w:w w:val="105"/>
                <w:sz w:val="19"/>
              </w:rPr>
              <w:t>Kent ekonomisini güçlendirici faaliyetlerde bulunmak</w:t>
            </w:r>
          </w:p>
        </w:tc>
      </w:tr>
      <w:tr w:rsidR="003D1315">
        <w:trPr>
          <w:trHeight w:val="255"/>
        </w:trPr>
        <w:tc>
          <w:tcPr>
            <w:tcW w:w="3365" w:type="dxa"/>
            <w:shd w:val="clear" w:color="auto" w:fill="E4EBF1"/>
          </w:tcPr>
          <w:p w:rsidR="003D1315" w:rsidRDefault="00E73783">
            <w:pPr>
              <w:pStyle w:val="TableParagraph"/>
              <w:ind w:left="112"/>
              <w:rPr>
                <w:sz w:val="19"/>
              </w:rPr>
            </w:pPr>
            <w:r>
              <w:rPr>
                <w:w w:val="105"/>
                <w:sz w:val="19"/>
              </w:rPr>
              <w:t>Faaliyet Adı</w:t>
            </w:r>
          </w:p>
        </w:tc>
        <w:tc>
          <w:tcPr>
            <w:tcW w:w="5933" w:type="dxa"/>
            <w:shd w:val="clear" w:color="auto" w:fill="E4EBF1"/>
          </w:tcPr>
          <w:p w:rsidR="003D1315" w:rsidRDefault="00E73783">
            <w:pPr>
              <w:pStyle w:val="TableParagraph"/>
              <w:ind w:left="127"/>
              <w:rPr>
                <w:sz w:val="19"/>
              </w:rPr>
            </w:pPr>
            <w:r>
              <w:rPr>
                <w:w w:val="105"/>
                <w:sz w:val="19"/>
              </w:rPr>
              <w:t>Temsil ve ağırlama faaliyetlerinin yürütülmesi</w:t>
            </w:r>
          </w:p>
        </w:tc>
      </w:tr>
      <w:tr w:rsidR="003D1315">
        <w:trPr>
          <w:trHeight w:val="255"/>
        </w:trPr>
        <w:tc>
          <w:tcPr>
            <w:tcW w:w="3365" w:type="dxa"/>
          </w:tcPr>
          <w:p w:rsidR="003D1315" w:rsidRDefault="00E73783">
            <w:pPr>
              <w:pStyle w:val="TableParagraph"/>
              <w:ind w:left="112"/>
              <w:rPr>
                <w:sz w:val="19"/>
              </w:rPr>
            </w:pPr>
            <w:r>
              <w:rPr>
                <w:w w:val="105"/>
                <w:sz w:val="19"/>
              </w:rPr>
              <w:t>Sorumlu Harcama Birimi veya Birimleri</w:t>
            </w:r>
          </w:p>
        </w:tc>
        <w:tc>
          <w:tcPr>
            <w:tcW w:w="5933" w:type="dxa"/>
          </w:tcPr>
          <w:p w:rsidR="003D1315" w:rsidRDefault="00E73783">
            <w:pPr>
              <w:pStyle w:val="TableParagraph"/>
              <w:ind w:left="127"/>
              <w:rPr>
                <w:sz w:val="19"/>
              </w:rPr>
            </w:pPr>
            <w:r>
              <w:rPr>
                <w:w w:val="105"/>
                <w:sz w:val="19"/>
              </w:rPr>
              <w:t>Özel Kalem Müdürlüğü</w:t>
            </w:r>
          </w:p>
        </w:tc>
      </w:tr>
      <w:tr w:rsidR="003D1315">
        <w:trPr>
          <w:trHeight w:val="405"/>
        </w:trPr>
        <w:tc>
          <w:tcPr>
            <w:tcW w:w="9298" w:type="dxa"/>
            <w:gridSpan w:val="2"/>
            <w:shd w:val="clear" w:color="auto" w:fill="E4EBF1"/>
          </w:tcPr>
          <w:p w:rsidR="003D1315" w:rsidRDefault="00E73783">
            <w:pPr>
              <w:pStyle w:val="TableParagraph"/>
              <w:spacing w:before="0" w:line="231" w:lineRule="exact"/>
              <w:ind w:left="157"/>
              <w:rPr>
                <w:i/>
                <w:sz w:val="19"/>
              </w:rPr>
            </w:pPr>
            <w:r>
              <w:rPr>
                <w:i/>
                <w:w w:val="105"/>
                <w:sz w:val="19"/>
              </w:rPr>
              <w:t>Açıklamalar</w:t>
            </w:r>
          </w:p>
        </w:tc>
      </w:tr>
      <w:tr w:rsidR="003D1315">
        <w:trPr>
          <w:trHeight w:val="345"/>
        </w:trPr>
        <w:tc>
          <w:tcPr>
            <w:tcW w:w="3365" w:type="dxa"/>
          </w:tcPr>
          <w:p w:rsidR="003D1315" w:rsidRDefault="00E73783">
            <w:pPr>
              <w:pStyle w:val="TableParagraph"/>
              <w:spacing w:line="240" w:lineRule="auto"/>
              <w:ind w:left="1104"/>
              <w:rPr>
                <w:sz w:val="19"/>
              </w:rPr>
            </w:pPr>
            <w:r>
              <w:rPr>
                <w:w w:val="105"/>
                <w:sz w:val="19"/>
              </w:rPr>
              <w:t>Ekonomik Kod</w:t>
            </w:r>
          </w:p>
        </w:tc>
        <w:tc>
          <w:tcPr>
            <w:tcW w:w="5933" w:type="dxa"/>
          </w:tcPr>
          <w:p w:rsidR="003D1315" w:rsidRDefault="00E73783">
            <w:pPr>
              <w:pStyle w:val="TableParagraph"/>
              <w:spacing w:line="240" w:lineRule="auto"/>
              <w:ind w:left="2601" w:right="2561"/>
              <w:jc w:val="center"/>
              <w:rPr>
                <w:sz w:val="19"/>
              </w:rPr>
            </w:pPr>
            <w:r>
              <w:rPr>
                <w:w w:val="105"/>
                <w:sz w:val="19"/>
              </w:rPr>
              <w:t>2022 Yılı</w:t>
            </w:r>
          </w:p>
        </w:tc>
      </w:tr>
      <w:tr w:rsidR="003D1315">
        <w:trPr>
          <w:trHeight w:val="255"/>
        </w:trPr>
        <w:tc>
          <w:tcPr>
            <w:tcW w:w="3365" w:type="dxa"/>
            <w:shd w:val="clear" w:color="auto" w:fill="E4EBF1"/>
          </w:tcPr>
          <w:p w:rsidR="003D1315" w:rsidRDefault="00E73783">
            <w:pPr>
              <w:pStyle w:val="TableParagraph"/>
              <w:ind w:left="307"/>
              <w:rPr>
                <w:sz w:val="19"/>
              </w:rPr>
            </w:pPr>
            <w:r>
              <w:rPr>
                <w:w w:val="105"/>
                <w:sz w:val="19"/>
              </w:rPr>
              <w:t>01. Personel Giderleri</w:t>
            </w:r>
          </w:p>
        </w:tc>
        <w:tc>
          <w:tcPr>
            <w:tcW w:w="5933" w:type="dxa"/>
            <w:shd w:val="clear" w:color="auto" w:fill="E4EBF1"/>
          </w:tcPr>
          <w:p w:rsidR="003D1315" w:rsidRDefault="00E73783">
            <w:pPr>
              <w:pStyle w:val="TableParagraph"/>
              <w:ind w:right="88"/>
              <w:jc w:val="right"/>
              <w:rPr>
                <w:sz w:val="19"/>
              </w:rPr>
            </w:pPr>
            <w:r>
              <w:rPr>
                <w:sz w:val="19"/>
              </w:rPr>
              <w:t>0,00</w:t>
            </w:r>
          </w:p>
        </w:tc>
      </w:tr>
      <w:tr w:rsidR="003D1315">
        <w:trPr>
          <w:trHeight w:val="240"/>
        </w:trPr>
        <w:tc>
          <w:tcPr>
            <w:tcW w:w="3365" w:type="dxa"/>
          </w:tcPr>
          <w:p w:rsidR="003D1315" w:rsidRDefault="00E73783">
            <w:pPr>
              <w:pStyle w:val="TableParagraph"/>
              <w:spacing w:before="0"/>
              <w:ind w:left="307"/>
              <w:rPr>
                <w:sz w:val="19"/>
              </w:rPr>
            </w:pPr>
            <w:r>
              <w:rPr>
                <w:w w:val="105"/>
                <w:sz w:val="19"/>
              </w:rPr>
              <w:t>02. SGK Devlet Primi Giderleri</w:t>
            </w:r>
          </w:p>
        </w:tc>
        <w:tc>
          <w:tcPr>
            <w:tcW w:w="5933" w:type="dxa"/>
          </w:tcPr>
          <w:p w:rsidR="003D1315" w:rsidRDefault="00E73783">
            <w:pPr>
              <w:pStyle w:val="TableParagraph"/>
              <w:spacing w:before="0"/>
              <w:ind w:right="88"/>
              <w:jc w:val="right"/>
              <w:rPr>
                <w:sz w:val="19"/>
              </w:rPr>
            </w:pPr>
            <w:r>
              <w:rPr>
                <w:sz w:val="19"/>
              </w:rPr>
              <w:t>0,00</w:t>
            </w:r>
          </w:p>
        </w:tc>
      </w:tr>
      <w:tr w:rsidR="003D1315">
        <w:trPr>
          <w:trHeight w:val="255"/>
        </w:trPr>
        <w:tc>
          <w:tcPr>
            <w:tcW w:w="3365" w:type="dxa"/>
            <w:shd w:val="clear" w:color="auto" w:fill="E4EBF1"/>
          </w:tcPr>
          <w:p w:rsidR="003D1315" w:rsidRDefault="00E73783">
            <w:pPr>
              <w:pStyle w:val="TableParagraph"/>
              <w:ind w:left="307"/>
              <w:rPr>
                <w:sz w:val="19"/>
              </w:rPr>
            </w:pPr>
            <w:r>
              <w:rPr>
                <w:w w:val="105"/>
                <w:sz w:val="19"/>
              </w:rPr>
              <w:t>03. Mal ve Hizmet Alım Giderleri</w:t>
            </w:r>
          </w:p>
        </w:tc>
        <w:tc>
          <w:tcPr>
            <w:tcW w:w="5933" w:type="dxa"/>
            <w:shd w:val="clear" w:color="auto" w:fill="E4EBF1"/>
          </w:tcPr>
          <w:p w:rsidR="003D1315" w:rsidRDefault="00E73783">
            <w:pPr>
              <w:pStyle w:val="TableParagraph"/>
              <w:ind w:right="91"/>
              <w:jc w:val="right"/>
              <w:rPr>
                <w:sz w:val="19"/>
              </w:rPr>
            </w:pPr>
            <w:r>
              <w:rPr>
                <w:sz w:val="19"/>
              </w:rPr>
              <w:t>1.000.000,00</w:t>
            </w:r>
          </w:p>
        </w:tc>
      </w:tr>
      <w:tr w:rsidR="003D1315">
        <w:trPr>
          <w:trHeight w:val="252"/>
        </w:trPr>
        <w:tc>
          <w:tcPr>
            <w:tcW w:w="3365" w:type="dxa"/>
            <w:tcBorders>
              <w:bottom w:val="single" w:sz="8" w:space="0" w:color="B1C4DA"/>
            </w:tcBorders>
          </w:tcPr>
          <w:p w:rsidR="003D1315" w:rsidRDefault="00E73783">
            <w:pPr>
              <w:pStyle w:val="TableParagraph"/>
              <w:spacing w:line="219" w:lineRule="exact"/>
              <w:ind w:left="307"/>
              <w:rPr>
                <w:sz w:val="19"/>
              </w:rPr>
            </w:pPr>
            <w:r>
              <w:rPr>
                <w:w w:val="105"/>
                <w:sz w:val="19"/>
              </w:rPr>
              <w:t>04. Faiz Giderleri</w:t>
            </w:r>
          </w:p>
        </w:tc>
        <w:tc>
          <w:tcPr>
            <w:tcW w:w="5933" w:type="dxa"/>
            <w:tcBorders>
              <w:bottom w:val="single" w:sz="8" w:space="0" w:color="B1C4DA"/>
            </w:tcBorders>
          </w:tcPr>
          <w:p w:rsidR="003D1315" w:rsidRDefault="00E73783">
            <w:pPr>
              <w:pStyle w:val="TableParagraph"/>
              <w:spacing w:line="219" w:lineRule="exact"/>
              <w:ind w:right="88"/>
              <w:jc w:val="right"/>
              <w:rPr>
                <w:sz w:val="19"/>
              </w:rPr>
            </w:pPr>
            <w:r>
              <w:rPr>
                <w:sz w:val="19"/>
              </w:rPr>
              <w:t>0,00</w:t>
            </w:r>
          </w:p>
        </w:tc>
      </w:tr>
      <w:tr w:rsidR="003D1315">
        <w:trPr>
          <w:trHeight w:val="237"/>
        </w:trPr>
        <w:tc>
          <w:tcPr>
            <w:tcW w:w="3365" w:type="dxa"/>
            <w:tcBorders>
              <w:top w:val="single" w:sz="8" w:space="0" w:color="B1C4DA"/>
            </w:tcBorders>
            <w:shd w:val="clear" w:color="auto" w:fill="E4EBF1"/>
          </w:tcPr>
          <w:p w:rsidR="003D1315" w:rsidRDefault="00E73783">
            <w:pPr>
              <w:pStyle w:val="TableParagraph"/>
              <w:spacing w:before="0" w:line="218" w:lineRule="exact"/>
              <w:ind w:left="307"/>
              <w:rPr>
                <w:sz w:val="19"/>
              </w:rPr>
            </w:pPr>
            <w:r>
              <w:rPr>
                <w:w w:val="105"/>
                <w:sz w:val="19"/>
              </w:rPr>
              <w:t>05. Cari Transferler</w:t>
            </w:r>
          </w:p>
        </w:tc>
        <w:tc>
          <w:tcPr>
            <w:tcW w:w="5933" w:type="dxa"/>
            <w:tcBorders>
              <w:top w:val="single" w:sz="8" w:space="0" w:color="B1C4DA"/>
            </w:tcBorders>
            <w:shd w:val="clear" w:color="auto" w:fill="E4EBF1"/>
          </w:tcPr>
          <w:p w:rsidR="003D1315" w:rsidRDefault="00E73783">
            <w:pPr>
              <w:pStyle w:val="TableParagraph"/>
              <w:spacing w:before="0" w:line="218" w:lineRule="exact"/>
              <w:ind w:right="88"/>
              <w:jc w:val="right"/>
              <w:rPr>
                <w:sz w:val="19"/>
              </w:rPr>
            </w:pPr>
            <w:r>
              <w:rPr>
                <w:sz w:val="19"/>
              </w:rPr>
              <w:t>0,00</w:t>
            </w:r>
          </w:p>
        </w:tc>
      </w:tr>
      <w:tr w:rsidR="003D1315">
        <w:trPr>
          <w:trHeight w:val="255"/>
        </w:trPr>
        <w:tc>
          <w:tcPr>
            <w:tcW w:w="3365" w:type="dxa"/>
          </w:tcPr>
          <w:p w:rsidR="003D1315" w:rsidRDefault="00E73783">
            <w:pPr>
              <w:pStyle w:val="TableParagraph"/>
              <w:ind w:left="307"/>
              <w:rPr>
                <w:sz w:val="19"/>
              </w:rPr>
            </w:pPr>
            <w:r>
              <w:rPr>
                <w:w w:val="105"/>
                <w:sz w:val="19"/>
              </w:rPr>
              <w:t>06. Sermaye Giderleri</w:t>
            </w:r>
          </w:p>
        </w:tc>
        <w:tc>
          <w:tcPr>
            <w:tcW w:w="5933" w:type="dxa"/>
          </w:tcPr>
          <w:p w:rsidR="003D1315" w:rsidRDefault="00E73783">
            <w:pPr>
              <w:pStyle w:val="TableParagraph"/>
              <w:ind w:right="88"/>
              <w:jc w:val="right"/>
              <w:rPr>
                <w:sz w:val="19"/>
              </w:rPr>
            </w:pPr>
            <w:r>
              <w:rPr>
                <w:sz w:val="19"/>
              </w:rPr>
              <w:t>0,00</w:t>
            </w:r>
          </w:p>
        </w:tc>
      </w:tr>
      <w:tr w:rsidR="003D1315">
        <w:trPr>
          <w:trHeight w:val="255"/>
        </w:trPr>
        <w:tc>
          <w:tcPr>
            <w:tcW w:w="3365" w:type="dxa"/>
            <w:shd w:val="clear" w:color="auto" w:fill="E4EBF1"/>
          </w:tcPr>
          <w:p w:rsidR="003D1315" w:rsidRDefault="00E73783">
            <w:pPr>
              <w:pStyle w:val="TableParagraph"/>
              <w:ind w:left="307"/>
              <w:rPr>
                <w:sz w:val="19"/>
              </w:rPr>
            </w:pPr>
            <w:r>
              <w:rPr>
                <w:w w:val="105"/>
                <w:sz w:val="19"/>
              </w:rPr>
              <w:t>07. Sermaye Transferleri</w:t>
            </w:r>
          </w:p>
        </w:tc>
        <w:tc>
          <w:tcPr>
            <w:tcW w:w="5933" w:type="dxa"/>
            <w:shd w:val="clear" w:color="auto" w:fill="E4EBF1"/>
          </w:tcPr>
          <w:p w:rsidR="003D1315" w:rsidRDefault="00E73783">
            <w:pPr>
              <w:pStyle w:val="TableParagraph"/>
              <w:ind w:right="88"/>
              <w:jc w:val="right"/>
              <w:rPr>
                <w:sz w:val="19"/>
              </w:rPr>
            </w:pPr>
            <w:r>
              <w:rPr>
                <w:sz w:val="19"/>
              </w:rPr>
              <w:t>0,00</w:t>
            </w:r>
          </w:p>
        </w:tc>
      </w:tr>
      <w:tr w:rsidR="003D1315">
        <w:trPr>
          <w:trHeight w:val="240"/>
        </w:trPr>
        <w:tc>
          <w:tcPr>
            <w:tcW w:w="3365" w:type="dxa"/>
          </w:tcPr>
          <w:p w:rsidR="003D1315" w:rsidRDefault="00E73783">
            <w:pPr>
              <w:pStyle w:val="TableParagraph"/>
              <w:spacing w:before="0" w:line="220" w:lineRule="exact"/>
              <w:ind w:left="307"/>
              <w:rPr>
                <w:sz w:val="19"/>
              </w:rPr>
            </w:pPr>
            <w:r>
              <w:rPr>
                <w:w w:val="105"/>
                <w:sz w:val="19"/>
              </w:rPr>
              <w:t>08. Borç verme</w:t>
            </w:r>
          </w:p>
        </w:tc>
        <w:tc>
          <w:tcPr>
            <w:tcW w:w="5933" w:type="dxa"/>
          </w:tcPr>
          <w:p w:rsidR="003D1315" w:rsidRDefault="00E73783">
            <w:pPr>
              <w:pStyle w:val="TableParagraph"/>
              <w:spacing w:before="0" w:line="220" w:lineRule="exact"/>
              <w:ind w:right="88"/>
              <w:jc w:val="right"/>
              <w:rPr>
                <w:sz w:val="19"/>
              </w:rPr>
            </w:pPr>
            <w:r>
              <w:rPr>
                <w:sz w:val="19"/>
              </w:rPr>
              <w:t>0,00</w:t>
            </w:r>
          </w:p>
        </w:tc>
      </w:tr>
      <w:tr w:rsidR="003D1315">
        <w:trPr>
          <w:trHeight w:val="255"/>
        </w:trPr>
        <w:tc>
          <w:tcPr>
            <w:tcW w:w="3365" w:type="dxa"/>
            <w:shd w:val="clear" w:color="auto" w:fill="E4EBF1"/>
          </w:tcPr>
          <w:p w:rsidR="003D1315" w:rsidRDefault="00E73783">
            <w:pPr>
              <w:pStyle w:val="TableParagraph"/>
              <w:ind w:left="112"/>
              <w:rPr>
                <w:sz w:val="19"/>
              </w:rPr>
            </w:pPr>
            <w:r>
              <w:rPr>
                <w:w w:val="105"/>
                <w:sz w:val="19"/>
              </w:rPr>
              <w:t>Toplam Bütçe Kaynak İhtiyacı</w:t>
            </w:r>
          </w:p>
        </w:tc>
        <w:tc>
          <w:tcPr>
            <w:tcW w:w="5933" w:type="dxa"/>
            <w:shd w:val="clear" w:color="auto" w:fill="E4EBF1"/>
          </w:tcPr>
          <w:p w:rsidR="003D1315" w:rsidRDefault="00E73783">
            <w:pPr>
              <w:pStyle w:val="TableParagraph"/>
              <w:ind w:right="90"/>
              <w:jc w:val="right"/>
              <w:rPr>
                <w:sz w:val="19"/>
              </w:rPr>
            </w:pPr>
            <w:r>
              <w:rPr>
                <w:sz w:val="19"/>
              </w:rPr>
              <w:t>1.000.000,00</w:t>
            </w:r>
          </w:p>
        </w:tc>
      </w:tr>
      <w:tr w:rsidR="003D1315">
        <w:trPr>
          <w:trHeight w:val="255"/>
        </w:trPr>
        <w:tc>
          <w:tcPr>
            <w:tcW w:w="3365" w:type="dxa"/>
          </w:tcPr>
          <w:p w:rsidR="003D1315" w:rsidRDefault="00E73783">
            <w:pPr>
              <w:pStyle w:val="TableParagraph"/>
              <w:ind w:left="307"/>
              <w:rPr>
                <w:sz w:val="19"/>
              </w:rPr>
            </w:pPr>
            <w:r>
              <w:rPr>
                <w:w w:val="105"/>
                <w:sz w:val="19"/>
              </w:rPr>
              <w:t>Bütçe Dışı Kaynak (Döner Sermaye)</w:t>
            </w:r>
          </w:p>
        </w:tc>
        <w:tc>
          <w:tcPr>
            <w:tcW w:w="5933" w:type="dxa"/>
          </w:tcPr>
          <w:p w:rsidR="003D1315" w:rsidRDefault="00E73783">
            <w:pPr>
              <w:pStyle w:val="TableParagraph"/>
              <w:ind w:right="88"/>
              <w:jc w:val="right"/>
              <w:rPr>
                <w:sz w:val="19"/>
              </w:rPr>
            </w:pPr>
            <w:r>
              <w:rPr>
                <w:sz w:val="19"/>
              </w:rPr>
              <w:t>0,00</w:t>
            </w:r>
          </w:p>
        </w:tc>
      </w:tr>
      <w:tr w:rsidR="003D1315">
        <w:trPr>
          <w:trHeight w:val="240"/>
        </w:trPr>
        <w:tc>
          <w:tcPr>
            <w:tcW w:w="3365" w:type="dxa"/>
            <w:shd w:val="clear" w:color="auto" w:fill="E4EBF1"/>
          </w:tcPr>
          <w:p w:rsidR="003D1315" w:rsidRDefault="00E73783">
            <w:pPr>
              <w:pStyle w:val="TableParagraph"/>
              <w:spacing w:before="0"/>
              <w:ind w:left="307"/>
              <w:rPr>
                <w:sz w:val="19"/>
              </w:rPr>
            </w:pPr>
            <w:r>
              <w:rPr>
                <w:w w:val="105"/>
                <w:sz w:val="19"/>
              </w:rPr>
              <w:t>Bütçe Dışı Kaynak (Diğer Yurt İçi)</w:t>
            </w:r>
          </w:p>
        </w:tc>
        <w:tc>
          <w:tcPr>
            <w:tcW w:w="5933" w:type="dxa"/>
            <w:shd w:val="clear" w:color="auto" w:fill="E4EBF1"/>
          </w:tcPr>
          <w:p w:rsidR="003D1315" w:rsidRDefault="00E73783">
            <w:pPr>
              <w:pStyle w:val="TableParagraph"/>
              <w:spacing w:before="0"/>
              <w:ind w:right="88"/>
              <w:jc w:val="right"/>
              <w:rPr>
                <w:sz w:val="19"/>
              </w:rPr>
            </w:pPr>
            <w:r>
              <w:rPr>
                <w:sz w:val="19"/>
              </w:rPr>
              <w:t>0,00</w:t>
            </w:r>
          </w:p>
        </w:tc>
      </w:tr>
      <w:tr w:rsidR="003D1315">
        <w:trPr>
          <w:trHeight w:val="255"/>
        </w:trPr>
        <w:tc>
          <w:tcPr>
            <w:tcW w:w="3365" w:type="dxa"/>
          </w:tcPr>
          <w:p w:rsidR="003D1315" w:rsidRDefault="00E73783">
            <w:pPr>
              <w:pStyle w:val="TableParagraph"/>
              <w:ind w:left="307"/>
              <w:rPr>
                <w:sz w:val="19"/>
              </w:rPr>
            </w:pPr>
            <w:r>
              <w:rPr>
                <w:w w:val="105"/>
                <w:sz w:val="19"/>
              </w:rPr>
              <w:t>Bütçe Dışı Kaynak (Yurt Dışı )</w:t>
            </w:r>
          </w:p>
        </w:tc>
        <w:tc>
          <w:tcPr>
            <w:tcW w:w="5933" w:type="dxa"/>
          </w:tcPr>
          <w:p w:rsidR="003D1315" w:rsidRDefault="00E73783">
            <w:pPr>
              <w:pStyle w:val="TableParagraph"/>
              <w:ind w:right="88"/>
              <w:jc w:val="right"/>
              <w:rPr>
                <w:sz w:val="19"/>
              </w:rPr>
            </w:pPr>
            <w:r>
              <w:rPr>
                <w:sz w:val="19"/>
              </w:rPr>
              <w:t>0,00</w:t>
            </w:r>
          </w:p>
        </w:tc>
      </w:tr>
      <w:tr w:rsidR="003D1315">
        <w:trPr>
          <w:trHeight w:val="255"/>
        </w:trPr>
        <w:tc>
          <w:tcPr>
            <w:tcW w:w="3365" w:type="dxa"/>
            <w:shd w:val="clear" w:color="auto" w:fill="E4EBF1"/>
          </w:tcPr>
          <w:p w:rsidR="003D1315" w:rsidRDefault="00E73783">
            <w:pPr>
              <w:pStyle w:val="TableParagraph"/>
              <w:ind w:left="112"/>
              <w:rPr>
                <w:sz w:val="19"/>
              </w:rPr>
            </w:pPr>
            <w:r>
              <w:rPr>
                <w:w w:val="105"/>
                <w:sz w:val="19"/>
              </w:rPr>
              <w:t>Toplam Bütçe Dışı Kaynak İhtiyacı</w:t>
            </w:r>
          </w:p>
        </w:tc>
        <w:tc>
          <w:tcPr>
            <w:tcW w:w="5933" w:type="dxa"/>
            <w:shd w:val="clear" w:color="auto" w:fill="E4EBF1"/>
          </w:tcPr>
          <w:p w:rsidR="003D1315" w:rsidRDefault="00E73783">
            <w:pPr>
              <w:pStyle w:val="TableParagraph"/>
              <w:ind w:right="88"/>
              <w:jc w:val="right"/>
              <w:rPr>
                <w:sz w:val="19"/>
              </w:rPr>
            </w:pPr>
            <w:r>
              <w:rPr>
                <w:sz w:val="19"/>
              </w:rPr>
              <w:t>0,00</w:t>
            </w:r>
          </w:p>
        </w:tc>
      </w:tr>
      <w:tr w:rsidR="003D1315">
        <w:trPr>
          <w:trHeight w:val="240"/>
        </w:trPr>
        <w:tc>
          <w:tcPr>
            <w:tcW w:w="3365" w:type="dxa"/>
          </w:tcPr>
          <w:p w:rsidR="003D1315" w:rsidRDefault="00E73783">
            <w:pPr>
              <w:pStyle w:val="TableParagraph"/>
              <w:spacing w:before="0" w:line="220" w:lineRule="exact"/>
              <w:ind w:left="112"/>
              <w:rPr>
                <w:sz w:val="19"/>
              </w:rPr>
            </w:pPr>
            <w:r>
              <w:rPr>
                <w:w w:val="105"/>
                <w:sz w:val="19"/>
              </w:rPr>
              <w:t>Toplam Kaynak İhtiyacı</w:t>
            </w:r>
          </w:p>
        </w:tc>
        <w:tc>
          <w:tcPr>
            <w:tcW w:w="5933" w:type="dxa"/>
          </w:tcPr>
          <w:p w:rsidR="003D1315" w:rsidRDefault="00E73783">
            <w:pPr>
              <w:pStyle w:val="TableParagraph"/>
              <w:spacing w:before="0" w:line="220" w:lineRule="exact"/>
              <w:ind w:right="91"/>
              <w:jc w:val="right"/>
              <w:rPr>
                <w:sz w:val="19"/>
              </w:rPr>
            </w:pPr>
            <w:r>
              <w:rPr>
                <w:sz w:val="19"/>
              </w:rPr>
              <w:t>1.000.000,00</w:t>
            </w:r>
          </w:p>
        </w:tc>
      </w:tr>
    </w:tbl>
    <w:p w:rsidR="003D1315" w:rsidRDefault="003D1315">
      <w:pPr>
        <w:spacing w:line="220" w:lineRule="exact"/>
        <w:jc w:val="right"/>
        <w:rPr>
          <w:sz w:val="19"/>
        </w:rPr>
        <w:sectPr w:rsidR="003D1315">
          <w:pgSz w:w="11910" w:h="16850"/>
          <w:pgMar w:top="1400" w:right="1180" w:bottom="700" w:left="1180" w:header="0" w:footer="519" w:gutter="0"/>
          <w:cols w:space="708"/>
        </w:sectPr>
      </w:pPr>
    </w:p>
    <w:tbl>
      <w:tblPr>
        <w:tblStyle w:val="TableNormal"/>
        <w:tblW w:w="0" w:type="auto"/>
        <w:tblInd w:w="126" w:type="dxa"/>
        <w:tblBorders>
          <w:top w:val="single" w:sz="6" w:space="0" w:color="B1C4DA"/>
          <w:left w:val="single" w:sz="6" w:space="0" w:color="B1C4DA"/>
          <w:bottom w:val="single" w:sz="6" w:space="0" w:color="B1C4DA"/>
          <w:right w:val="single" w:sz="6" w:space="0" w:color="B1C4DA"/>
          <w:insideH w:val="single" w:sz="6" w:space="0" w:color="B1C4DA"/>
          <w:insideV w:val="single" w:sz="6" w:space="0" w:color="B1C4DA"/>
        </w:tblBorders>
        <w:tblLayout w:type="fixed"/>
        <w:tblLook w:val="01E0" w:firstRow="1" w:lastRow="1" w:firstColumn="1" w:lastColumn="1" w:noHBand="0" w:noVBand="0"/>
      </w:tblPr>
      <w:tblGrid>
        <w:gridCol w:w="3365"/>
        <w:gridCol w:w="5933"/>
      </w:tblGrid>
      <w:tr w:rsidR="003D1315">
        <w:trPr>
          <w:trHeight w:val="270"/>
        </w:trPr>
        <w:tc>
          <w:tcPr>
            <w:tcW w:w="9298" w:type="dxa"/>
            <w:gridSpan w:val="2"/>
            <w:tcBorders>
              <w:top w:val="nil"/>
              <w:left w:val="nil"/>
              <w:bottom w:val="nil"/>
              <w:right w:val="nil"/>
            </w:tcBorders>
            <w:shd w:val="clear" w:color="auto" w:fill="809EC2"/>
          </w:tcPr>
          <w:p w:rsidR="003D1315" w:rsidRDefault="00E73783">
            <w:pPr>
              <w:pStyle w:val="TableParagraph"/>
              <w:spacing w:before="29"/>
              <w:ind w:left="3267" w:right="3238"/>
              <w:jc w:val="center"/>
              <w:rPr>
                <w:sz w:val="19"/>
              </w:rPr>
            </w:pPr>
            <w:proofErr w:type="gramStart"/>
            <w:r>
              <w:rPr>
                <w:color w:val="FFFFFF"/>
                <w:w w:val="105"/>
                <w:sz w:val="19"/>
              </w:rPr>
              <w:lastRenderedPageBreak/>
              <w:t>FAALİYET  MALİYETERİ</w:t>
            </w:r>
            <w:proofErr w:type="gramEnd"/>
            <w:r>
              <w:rPr>
                <w:color w:val="FFFFFF"/>
                <w:w w:val="105"/>
                <w:sz w:val="19"/>
              </w:rPr>
              <w:t xml:space="preserve">  TABLOSU</w:t>
            </w:r>
          </w:p>
        </w:tc>
      </w:tr>
      <w:tr w:rsidR="003D1315">
        <w:trPr>
          <w:trHeight w:val="252"/>
        </w:trPr>
        <w:tc>
          <w:tcPr>
            <w:tcW w:w="3365" w:type="dxa"/>
            <w:tcBorders>
              <w:top w:val="nil"/>
              <w:bottom w:val="single" w:sz="8" w:space="0" w:color="B1C4DA"/>
            </w:tcBorders>
            <w:shd w:val="clear" w:color="auto" w:fill="E4EBF1"/>
          </w:tcPr>
          <w:p w:rsidR="003D1315" w:rsidRDefault="00E73783">
            <w:pPr>
              <w:pStyle w:val="TableParagraph"/>
              <w:spacing w:line="219" w:lineRule="exact"/>
              <w:ind w:left="112"/>
              <w:rPr>
                <w:sz w:val="19"/>
              </w:rPr>
            </w:pPr>
            <w:r>
              <w:rPr>
                <w:w w:val="105"/>
                <w:sz w:val="19"/>
              </w:rPr>
              <w:t>İdare Adı</w:t>
            </w:r>
          </w:p>
        </w:tc>
        <w:tc>
          <w:tcPr>
            <w:tcW w:w="5933" w:type="dxa"/>
            <w:tcBorders>
              <w:top w:val="nil"/>
              <w:bottom w:val="single" w:sz="8" w:space="0" w:color="B1C4DA"/>
            </w:tcBorders>
            <w:shd w:val="clear" w:color="auto" w:fill="E4EBF1"/>
          </w:tcPr>
          <w:p w:rsidR="003D1315" w:rsidRDefault="00E73783">
            <w:pPr>
              <w:pStyle w:val="TableParagraph"/>
              <w:spacing w:line="219" w:lineRule="exact"/>
              <w:ind w:left="127"/>
              <w:rPr>
                <w:sz w:val="19"/>
              </w:rPr>
            </w:pPr>
            <w:r>
              <w:rPr>
                <w:w w:val="105"/>
                <w:sz w:val="19"/>
              </w:rPr>
              <w:t>Niğde Belediyesi</w:t>
            </w:r>
          </w:p>
        </w:tc>
      </w:tr>
      <w:tr w:rsidR="003D1315">
        <w:trPr>
          <w:trHeight w:val="252"/>
        </w:trPr>
        <w:tc>
          <w:tcPr>
            <w:tcW w:w="3365" w:type="dxa"/>
            <w:tcBorders>
              <w:top w:val="single" w:sz="8" w:space="0" w:color="B1C4DA"/>
            </w:tcBorders>
          </w:tcPr>
          <w:p w:rsidR="003D1315" w:rsidRDefault="00E73783">
            <w:pPr>
              <w:pStyle w:val="TableParagraph"/>
              <w:spacing w:before="12"/>
              <w:ind w:left="112"/>
              <w:rPr>
                <w:sz w:val="19"/>
              </w:rPr>
            </w:pPr>
            <w:r>
              <w:rPr>
                <w:w w:val="105"/>
                <w:sz w:val="19"/>
              </w:rPr>
              <w:t>Performans Hedefi</w:t>
            </w:r>
          </w:p>
        </w:tc>
        <w:tc>
          <w:tcPr>
            <w:tcW w:w="5933" w:type="dxa"/>
            <w:tcBorders>
              <w:top w:val="single" w:sz="8" w:space="0" w:color="B1C4DA"/>
            </w:tcBorders>
          </w:tcPr>
          <w:p w:rsidR="003D1315" w:rsidRDefault="00E73783">
            <w:pPr>
              <w:pStyle w:val="TableParagraph"/>
              <w:spacing w:before="12"/>
              <w:ind w:left="127"/>
              <w:rPr>
                <w:sz w:val="19"/>
              </w:rPr>
            </w:pPr>
            <w:r>
              <w:rPr>
                <w:w w:val="105"/>
                <w:sz w:val="19"/>
              </w:rPr>
              <w:t>Kent ekonomisini güçlendirici faaliyetlerde bulunmak</w:t>
            </w:r>
          </w:p>
        </w:tc>
      </w:tr>
      <w:tr w:rsidR="003D1315">
        <w:trPr>
          <w:trHeight w:val="240"/>
        </w:trPr>
        <w:tc>
          <w:tcPr>
            <w:tcW w:w="3365" w:type="dxa"/>
            <w:shd w:val="clear" w:color="auto" w:fill="E4EBF1"/>
          </w:tcPr>
          <w:p w:rsidR="003D1315" w:rsidRDefault="00E73783">
            <w:pPr>
              <w:pStyle w:val="TableParagraph"/>
              <w:spacing w:before="0" w:line="220" w:lineRule="exact"/>
              <w:ind w:left="112"/>
              <w:rPr>
                <w:sz w:val="19"/>
              </w:rPr>
            </w:pPr>
            <w:r>
              <w:rPr>
                <w:w w:val="105"/>
                <w:sz w:val="19"/>
              </w:rPr>
              <w:t>Faaliyet Adı</w:t>
            </w:r>
          </w:p>
        </w:tc>
        <w:tc>
          <w:tcPr>
            <w:tcW w:w="5933" w:type="dxa"/>
            <w:shd w:val="clear" w:color="auto" w:fill="E4EBF1"/>
          </w:tcPr>
          <w:p w:rsidR="003D1315" w:rsidRDefault="00E73783">
            <w:pPr>
              <w:pStyle w:val="TableParagraph"/>
              <w:spacing w:before="0" w:line="220" w:lineRule="exact"/>
              <w:ind w:left="127"/>
              <w:rPr>
                <w:sz w:val="19"/>
              </w:rPr>
            </w:pPr>
            <w:r>
              <w:rPr>
                <w:w w:val="105"/>
                <w:sz w:val="19"/>
              </w:rPr>
              <w:t>Kardeş Şehir ilişkilerinin yürütülmesi</w:t>
            </w:r>
          </w:p>
        </w:tc>
      </w:tr>
      <w:tr w:rsidR="003D1315">
        <w:trPr>
          <w:trHeight w:val="255"/>
        </w:trPr>
        <w:tc>
          <w:tcPr>
            <w:tcW w:w="3365" w:type="dxa"/>
          </w:tcPr>
          <w:p w:rsidR="003D1315" w:rsidRDefault="00E73783">
            <w:pPr>
              <w:pStyle w:val="TableParagraph"/>
              <w:ind w:left="112"/>
              <w:rPr>
                <w:sz w:val="19"/>
              </w:rPr>
            </w:pPr>
            <w:r>
              <w:rPr>
                <w:w w:val="105"/>
                <w:sz w:val="19"/>
              </w:rPr>
              <w:t>Sorumlu Harcama Birimi veya Birimleri</w:t>
            </w:r>
          </w:p>
        </w:tc>
        <w:tc>
          <w:tcPr>
            <w:tcW w:w="5933" w:type="dxa"/>
          </w:tcPr>
          <w:p w:rsidR="003D1315" w:rsidRDefault="00E73783">
            <w:pPr>
              <w:pStyle w:val="TableParagraph"/>
              <w:ind w:left="127"/>
              <w:rPr>
                <w:sz w:val="19"/>
              </w:rPr>
            </w:pPr>
            <w:r>
              <w:rPr>
                <w:w w:val="105"/>
                <w:sz w:val="19"/>
              </w:rPr>
              <w:t>Özel Kalem Müdürlüğü</w:t>
            </w:r>
          </w:p>
        </w:tc>
      </w:tr>
      <w:tr w:rsidR="003D1315">
        <w:trPr>
          <w:trHeight w:val="420"/>
        </w:trPr>
        <w:tc>
          <w:tcPr>
            <w:tcW w:w="9298" w:type="dxa"/>
            <w:gridSpan w:val="2"/>
            <w:shd w:val="clear" w:color="auto" w:fill="E4EBF1"/>
          </w:tcPr>
          <w:p w:rsidR="003D1315" w:rsidRDefault="00E73783">
            <w:pPr>
              <w:pStyle w:val="TableParagraph"/>
              <w:spacing w:line="240" w:lineRule="auto"/>
              <w:ind w:left="157"/>
              <w:rPr>
                <w:i/>
                <w:sz w:val="19"/>
              </w:rPr>
            </w:pPr>
            <w:r>
              <w:rPr>
                <w:i/>
                <w:w w:val="105"/>
                <w:sz w:val="19"/>
              </w:rPr>
              <w:t>Açıklamalar</w:t>
            </w:r>
          </w:p>
        </w:tc>
      </w:tr>
      <w:tr w:rsidR="003D1315">
        <w:trPr>
          <w:trHeight w:val="330"/>
        </w:trPr>
        <w:tc>
          <w:tcPr>
            <w:tcW w:w="3365" w:type="dxa"/>
          </w:tcPr>
          <w:p w:rsidR="003D1315" w:rsidRDefault="00E73783">
            <w:pPr>
              <w:pStyle w:val="TableParagraph"/>
              <w:spacing w:before="0" w:line="231" w:lineRule="exact"/>
              <w:ind w:left="1104"/>
              <w:rPr>
                <w:sz w:val="19"/>
              </w:rPr>
            </w:pPr>
            <w:r>
              <w:rPr>
                <w:w w:val="105"/>
                <w:sz w:val="19"/>
              </w:rPr>
              <w:t>Ekonomik Kod</w:t>
            </w:r>
          </w:p>
        </w:tc>
        <w:tc>
          <w:tcPr>
            <w:tcW w:w="5933" w:type="dxa"/>
          </w:tcPr>
          <w:p w:rsidR="003D1315" w:rsidRDefault="00E73783">
            <w:pPr>
              <w:pStyle w:val="TableParagraph"/>
              <w:spacing w:before="0" w:line="231" w:lineRule="exact"/>
              <w:ind w:left="2601" w:right="2561"/>
              <w:jc w:val="center"/>
              <w:rPr>
                <w:sz w:val="19"/>
              </w:rPr>
            </w:pPr>
            <w:r>
              <w:rPr>
                <w:w w:val="105"/>
                <w:sz w:val="19"/>
              </w:rPr>
              <w:t>2022 Yılı</w:t>
            </w:r>
          </w:p>
        </w:tc>
      </w:tr>
      <w:tr w:rsidR="003D1315">
        <w:trPr>
          <w:trHeight w:val="255"/>
        </w:trPr>
        <w:tc>
          <w:tcPr>
            <w:tcW w:w="3365" w:type="dxa"/>
            <w:shd w:val="clear" w:color="auto" w:fill="E4EBF1"/>
          </w:tcPr>
          <w:p w:rsidR="003D1315" w:rsidRDefault="00E73783">
            <w:pPr>
              <w:pStyle w:val="TableParagraph"/>
              <w:ind w:left="307"/>
              <w:rPr>
                <w:sz w:val="19"/>
              </w:rPr>
            </w:pPr>
            <w:r>
              <w:rPr>
                <w:w w:val="105"/>
                <w:sz w:val="19"/>
              </w:rPr>
              <w:t>01. Personel Giderleri</w:t>
            </w:r>
          </w:p>
        </w:tc>
        <w:tc>
          <w:tcPr>
            <w:tcW w:w="5933" w:type="dxa"/>
            <w:shd w:val="clear" w:color="auto" w:fill="E4EBF1"/>
          </w:tcPr>
          <w:p w:rsidR="003D1315" w:rsidRDefault="00E73783">
            <w:pPr>
              <w:pStyle w:val="TableParagraph"/>
              <w:ind w:right="88"/>
              <w:jc w:val="right"/>
              <w:rPr>
                <w:sz w:val="19"/>
              </w:rPr>
            </w:pPr>
            <w:r>
              <w:rPr>
                <w:sz w:val="19"/>
              </w:rPr>
              <w:t>0,00</w:t>
            </w:r>
          </w:p>
        </w:tc>
      </w:tr>
      <w:tr w:rsidR="003D1315">
        <w:trPr>
          <w:trHeight w:val="255"/>
        </w:trPr>
        <w:tc>
          <w:tcPr>
            <w:tcW w:w="3365" w:type="dxa"/>
          </w:tcPr>
          <w:p w:rsidR="003D1315" w:rsidRDefault="00E73783">
            <w:pPr>
              <w:pStyle w:val="TableParagraph"/>
              <w:ind w:left="307"/>
              <w:rPr>
                <w:sz w:val="19"/>
              </w:rPr>
            </w:pPr>
            <w:r>
              <w:rPr>
                <w:w w:val="105"/>
                <w:sz w:val="19"/>
              </w:rPr>
              <w:t>02. SGK Devlet Primi Giderleri</w:t>
            </w:r>
          </w:p>
        </w:tc>
        <w:tc>
          <w:tcPr>
            <w:tcW w:w="5933" w:type="dxa"/>
          </w:tcPr>
          <w:p w:rsidR="003D1315" w:rsidRDefault="00E73783">
            <w:pPr>
              <w:pStyle w:val="TableParagraph"/>
              <w:ind w:right="88"/>
              <w:jc w:val="right"/>
              <w:rPr>
                <w:sz w:val="19"/>
              </w:rPr>
            </w:pPr>
            <w:r>
              <w:rPr>
                <w:sz w:val="19"/>
              </w:rPr>
              <w:t>0,00</w:t>
            </w:r>
          </w:p>
        </w:tc>
      </w:tr>
      <w:tr w:rsidR="003D1315">
        <w:trPr>
          <w:trHeight w:val="240"/>
        </w:trPr>
        <w:tc>
          <w:tcPr>
            <w:tcW w:w="3365" w:type="dxa"/>
            <w:shd w:val="clear" w:color="auto" w:fill="E4EBF1"/>
          </w:tcPr>
          <w:p w:rsidR="003D1315" w:rsidRDefault="00E73783">
            <w:pPr>
              <w:pStyle w:val="TableParagraph"/>
              <w:spacing w:before="0"/>
              <w:ind w:left="307"/>
              <w:rPr>
                <w:sz w:val="19"/>
              </w:rPr>
            </w:pPr>
            <w:r>
              <w:rPr>
                <w:w w:val="105"/>
                <w:sz w:val="19"/>
              </w:rPr>
              <w:t>03. Mal ve Hizmet Alım Giderleri</w:t>
            </w:r>
          </w:p>
        </w:tc>
        <w:tc>
          <w:tcPr>
            <w:tcW w:w="5933" w:type="dxa"/>
            <w:shd w:val="clear" w:color="auto" w:fill="E4EBF1"/>
          </w:tcPr>
          <w:p w:rsidR="003D1315" w:rsidRDefault="00E73783">
            <w:pPr>
              <w:pStyle w:val="TableParagraph"/>
              <w:spacing w:before="0"/>
              <w:ind w:right="91"/>
              <w:jc w:val="right"/>
              <w:rPr>
                <w:sz w:val="19"/>
              </w:rPr>
            </w:pPr>
            <w:r>
              <w:rPr>
                <w:sz w:val="19"/>
              </w:rPr>
              <w:t>500.000,00</w:t>
            </w:r>
          </w:p>
        </w:tc>
      </w:tr>
      <w:tr w:rsidR="003D1315">
        <w:trPr>
          <w:trHeight w:val="255"/>
        </w:trPr>
        <w:tc>
          <w:tcPr>
            <w:tcW w:w="3365" w:type="dxa"/>
          </w:tcPr>
          <w:p w:rsidR="003D1315" w:rsidRDefault="00E73783">
            <w:pPr>
              <w:pStyle w:val="TableParagraph"/>
              <w:ind w:left="307"/>
              <w:rPr>
                <w:sz w:val="19"/>
              </w:rPr>
            </w:pPr>
            <w:r>
              <w:rPr>
                <w:w w:val="105"/>
                <w:sz w:val="19"/>
              </w:rPr>
              <w:t>04. Faiz Giderleri</w:t>
            </w:r>
          </w:p>
        </w:tc>
        <w:tc>
          <w:tcPr>
            <w:tcW w:w="5933" w:type="dxa"/>
          </w:tcPr>
          <w:p w:rsidR="003D1315" w:rsidRDefault="00E73783">
            <w:pPr>
              <w:pStyle w:val="TableParagraph"/>
              <w:ind w:right="88"/>
              <w:jc w:val="right"/>
              <w:rPr>
                <w:sz w:val="19"/>
              </w:rPr>
            </w:pPr>
            <w:r>
              <w:rPr>
                <w:sz w:val="19"/>
              </w:rPr>
              <w:t>0,00</w:t>
            </w:r>
          </w:p>
        </w:tc>
      </w:tr>
      <w:tr w:rsidR="003D1315">
        <w:trPr>
          <w:trHeight w:val="255"/>
        </w:trPr>
        <w:tc>
          <w:tcPr>
            <w:tcW w:w="3365" w:type="dxa"/>
            <w:shd w:val="clear" w:color="auto" w:fill="E4EBF1"/>
          </w:tcPr>
          <w:p w:rsidR="003D1315" w:rsidRDefault="00E73783">
            <w:pPr>
              <w:pStyle w:val="TableParagraph"/>
              <w:ind w:left="307"/>
              <w:rPr>
                <w:sz w:val="19"/>
              </w:rPr>
            </w:pPr>
            <w:r>
              <w:rPr>
                <w:w w:val="105"/>
                <w:sz w:val="19"/>
              </w:rPr>
              <w:t>05. Cari Transferler</w:t>
            </w:r>
          </w:p>
        </w:tc>
        <w:tc>
          <w:tcPr>
            <w:tcW w:w="5933" w:type="dxa"/>
            <w:shd w:val="clear" w:color="auto" w:fill="E4EBF1"/>
          </w:tcPr>
          <w:p w:rsidR="003D1315" w:rsidRDefault="00E73783">
            <w:pPr>
              <w:pStyle w:val="TableParagraph"/>
              <w:ind w:right="88"/>
              <w:jc w:val="right"/>
              <w:rPr>
                <w:sz w:val="19"/>
              </w:rPr>
            </w:pPr>
            <w:r>
              <w:rPr>
                <w:sz w:val="19"/>
              </w:rPr>
              <w:t>0,00</w:t>
            </w:r>
          </w:p>
        </w:tc>
      </w:tr>
      <w:tr w:rsidR="003D1315">
        <w:trPr>
          <w:trHeight w:val="240"/>
        </w:trPr>
        <w:tc>
          <w:tcPr>
            <w:tcW w:w="3365" w:type="dxa"/>
          </w:tcPr>
          <w:p w:rsidR="003D1315" w:rsidRDefault="00E73783">
            <w:pPr>
              <w:pStyle w:val="TableParagraph"/>
              <w:spacing w:before="0" w:line="220" w:lineRule="exact"/>
              <w:ind w:left="307"/>
              <w:rPr>
                <w:sz w:val="19"/>
              </w:rPr>
            </w:pPr>
            <w:r>
              <w:rPr>
                <w:w w:val="105"/>
                <w:sz w:val="19"/>
              </w:rPr>
              <w:t>06. Sermaye Giderleri</w:t>
            </w:r>
          </w:p>
        </w:tc>
        <w:tc>
          <w:tcPr>
            <w:tcW w:w="5933" w:type="dxa"/>
          </w:tcPr>
          <w:p w:rsidR="003D1315" w:rsidRDefault="00E73783">
            <w:pPr>
              <w:pStyle w:val="TableParagraph"/>
              <w:spacing w:before="0" w:line="220" w:lineRule="exact"/>
              <w:ind w:right="88"/>
              <w:jc w:val="right"/>
              <w:rPr>
                <w:sz w:val="19"/>
              </w:rPr>
            </w:pPr>
            <w:r>
              <w:rPr>
                <w:sz w:val="19"/>
              </w:rPr>
              <w:t>0,00</w:t>
            </w:r>
          </w:p>
        </w:tc>
      </w:tr>
      <w:tr w:rsidR="003D1315">
        <w:trPr>
          <w:trHeight w:val="255"/>
        </w:trPr>
        <w:tc>
          <w:tcPr>
            <w:tcW w:w="3365" w:type="dxa"/>
            <w:shd w:val="clear" w:color="auto" w:fill="E4EBF1"/>
          </w:tcPr>
          <w:p w:rsidR="003D1315" w:rsidRDefault="00E73783">
            <w:pPr>
              <w:pStyle w:val="TableParagraph"/>
              <w:ind w:left="307"/>
              <w:rPr>
                <w:sz w:val="19"/>
              </w:rPr>
            </w:pPr>
            <w:r>
              <w:rPr>
                <w:w w:val="105"/>
                <w:sz w:val="19"/>
              </w:rPr>
              <w:t>07. Sermaye Transferleri</w:t>
            </w:r>
          </w:p>
        </w:tc>
        <w:tc>
          <w:tcPr>
            <w:tcW w:w="5933" w:type="dxa"/>
            <w:shd w:val="clear" w:color="auto" w:fill="E4EBF1"/>
          </w:tcPr>
          <w:p w:rsidR="003D1315" w:rsidRDefault="00E73783">
            <w:pPr>
              <w:pStyle w:val="TableParagraph"/>
              <w:ind w:right="88"/>
              <w:jc w:val="right"/>
              <w:rPr>
                <w:sz w:val="19"/>
              </w:rPr>
            </w:pPr>
            <w:r>
              <w:rPr>
                <w:sz w:val="19"/>
              </w:rPr>
              <w:t>0,00</w:t>
            </w:r>
          </w:p>
        </w:tc>
      </w:tr>
      <w:tr w:rsidR="003D1315">
        <w:trPr>
          <w:trHeight w:val="255"/>
        </w:trPr>
        <w:tc>
          <w:tcPr>
            <w:tcW w:w="3365" w:type="dxa"/>
          </w:tcPr>
          <w:p w:rsidR="003D1315" w:rsidRDefault="00E73783">
            <w:pPr>
              <w:pStyle w:val="TableParagraph"/>
              <w:ind w:left="307"/>
              <w:rPr>
                <w:sz w:val="19"/>
              </w:rPr>
            </w:pPr>
            <w:r>
              <w:rPr>
                <w:w w:val="105"/>
                <w:sz w:val="19"/>
              </w:rPr>
              <w:t>08. Borç verme</w:t>
            </w:r>
          </w:p>
        </w:tc>
        <w:tc>
          <w:tcPr>
            <w:tcW w:w="5933" w:type="dxa"/>
          </w:tcPr>
          <w:p w:rsidR="003D1315" w:rsidRDefault="00E73783">
            <w:pPr>
              <w:pStyle w:val="TableParagraph"/>
              <w:ind w:right="88"/>
              <w:jc w:val="right"/>
              <w:rPr>
                <w:sz w:val="19"/>
              </w:rPr>
            </w:pPr>
            <w:r>
              <w:rPr>
                <w:sz w:val="19"/>
              </w:rPr>
              <w:t>0,00</w:t>
            </w:r>
          </w:p>
        </w:tc>
      </w:tr>
      <w:tr w:rsidR="003D1315">
        <w:trPr>
          <w:trHeight w:val="240"/>
        </w:trPr>
        <w:tc>
          <w:tcPr>
            <w:tcW w:w="3365" w:type="dxa"/>
            <w:shd w:val="clear" w:color="auto" w:fill="E4EBF1"/>
          </w:tcPr>
          <w:p w:rsidR="003D1315" w:rsidRDefault="00E73783">
            <w:pPr>
              <w:pStyle w:val="TableParagraph"/>
              <w:spacing w:before="0"/>
              <w:ind w:left="112"/>
              <w:rPr>
                <w:sz w:val="19"/>
              </w:rPr>
            </w:pPr>
            <w:r>
              <w:rPr>
                <w:w w:val="105"/>
                <w:sz w:val="19"/>
              </w:rPr>
              <w:t>Toplam Bütçe Kaynak İhtiyacı</w:t>
            </w:r>
          </w:p>
        </w:tc>
        <w:tc>
          <w:tcPr>
            <w:tcW w:w="5933" w:type="dxa"/>
            <w:shd w:val="clear" w:color="auto" w:fill="E4EBF1"/>
          </w:tcPr>
          <w:p w:rsidR="003D1315" w:rsidRDefault="00E73783">
            <w:pPr>
              <w:pStyle w:val="TableParagraph"/>
              <w:spacing w:before="0"/>
              <w:ind w:right="91"/>
              <w:jc w:val="right"/>
              <w:rPr>
                <w:sz w:val="19"/>
              </w:rPr>
            </w:pPr>
            <w:r>
              <w:rPr>
                <w:sz w:val="19"/>
              </w:rPr>
              <w:t>500.000,00</w:t>
            </w:r>
          </w:p>
        </w:tc>
      </w:tr>
      <w:tr w:rsidR="003D1315">
        <w:trPr>
          <w:trHeight w:val="255"/>
        </w:trPr>
        <w:tc>
          <w:tcPr>
            <w:tcW w:w="3365" w:type="dxa"/>
          </w:tcPr>
          <w:p w:rsidR="003D1315" w:rsidRDefault="00E73783">
            <w:pPr>
              <w:pStyle w:val="TableParagraph"/>
              <w:ind w:left="307"/>
              <w:rPr>
                <w:sz w:val="19"/>
              </w:rPr>
            </w:pPr>
            <w:r>
              <w:rPr>
                <w:w w:val="105"/>
                <w:sz w:val="19"/>
              </w:rPr>
              <w:t>Bütçe Dışı Kaynak (Döner Sermaye)</w:t>
            </w:r>
          </w:p>
        </w:tc>
        <w:tc>
          <w:tcPr>
            <w:tcW w:w="5933" w:type="dxa"/>
          </w:tcPr>
          <w:p w:rsidR="003D1315" w:rsidRDefault="00E73783">
            <w:pPr>
              <w:pStyle w:val="TableParagraph"/>
              <w:ind w:right="88"/>
              <w:jc w:val="right"/>
              <w:rPr>
                <w:sz w:val="19"/>
              </w:rPr>
            </w:pPr>
            <w:r>
              <w:rPr>
                <w:sz w:val="19"/>
              </w:rPr>
              <w:t>0,00</w:t>
            </w:r>
          </w:p>
        </w:tc>
      </w:tr>
      <w:tr w:rsidR="003D1315">
        <w:trPr>
          <w:trHeight w:val="255"/>
        </w:trPr>
        <w:tc>
          <w:tcPr>
            <w:tcW w:w="3365" w:type="dxa"/>
            <w:shd w:val="clear" w:color="auto" w:fill="E4EBF1"/>
          </w:tcPr>
          <w:p w:rsidR="003D1315" w:rsidRDefault="00E73783">
            <w:pPr>
              <w:pStyle w:val="TableParagraph"/>
              <w:ind w:left="307"/>
              <w:rPr>
                <w:sz w:val="19"/>
              </w:rPr>
            </w:pPr>
            <w:r>
              <w:rPr>
                <w:w w:val="105"/>
                <w:sz w:val="19"/>
              </w:rPr>
              <w:t>Bütçe Dışı Kaynak (Diğer Yurt İçi)</w:t>
            </w:r>
          </w:p>
        </w:tc>
        <w:tc>
          <w:tcPr>
            <w:tcW w:w="5933" w:type="dxa"/>
            <w:shd w:val="clear" w:color="auto" w:fill="E4EBF1"/>
          </w:tcPr>
          <w:p w:rsidR="003D1315" w:rsidRDefault="00E73783">
            <w:pPr>
              <w:pStyle w:val="TableParagraph"/>
              <w:ind w:right="88"/>
              <w:jc w:val="right"/>
              <w:rPr>
                <w:sz w:val="19"/>
              </w:rPr>
            </w:pPr>
            <w:r>
              <w:rPr>
                <w:sz w:val="19"/>
              </w:rPr>
              <w:t>0,00</w:t>
            </w:r>
          </w:p>
        </w:tc>
      </w:tr>
      <w:tr w:rsidR="003D1315">
        <w:trPr>
          <w:trHeight w:val="240"/>
        </w:trPr>
        <w:tc>
          <w:tcPr>
            <w:tcW w:w="3365" w:type="dxa"/>
          </w:tcPr>
          <w:p w:rsidR="003D1315" w:rsidRDefault="00E73783">
            <w:pPr>
              <w:pStyle w:val="TableParagraph"/>
              <w:spacing w:before="0" w:line="220" w:lineRule="exact"/>
              <w:ind w:left="307"/>
              <w:rPr>
                <w:sz w:val="19"/>
              </w:rPr>
            </w:pPr>
            <w:r>
              <w:rPr>
                <w:w w:val="105"/>
                <w:sz w:val="19"/>
              </w:rPr>
              <w:t>Bütçe Dışı Kaynak (Yurt Dışı )</w:t>
            </w:r>
          </w:p>
        </w:tc>
        <w:tc>
          <w:tcPr>
            <w:tcW w:w="5933" w:type="dxa"/>
          </w:tcPr>
          <w:p w:rsidR="003D1315" w:rsidRDefault="00E73783">
            <w:pPr>
              <w:pStyle w:val="TableParagraph"/>
              <w:spacing w:before="0" w:line="220" w:lineRule="exact"/>
              <w:ind w:right="88"/>
              <w:jc w:val="right"/>
              <w:rPr>
                <w:sz w:val="19"/>
              </w:rPr>
            </w:pPr>
            <w:r>
              <w:rPr>
                <w:sz w:val="19"/>
              </w:rPr>
              <w:t>0,00</w:t>
            </w:r>
          </w:p>
        </w:tc>
      </w:tr>
      <w:tr w:rsidR="003D1315">
        <w:trPr>
          <w:trHeight w:val="252"/>
        </w:trPr>
        <w:tc>
          <w:tcPr>
            <w:tcW w:w="3365" w:type="dxa"/>
            <w:tcBorders>
              <w:bottom w:val="single" w:sz="8" w:space="0" w:color="B1C4DA"/>
            </w:tcBorders>
            <w:shd w:val="clear" w:color="auto" w:fill="E4EBF1"/>
          </w:tcPr>
          <w:p w:rsidR="003D1315" w:rsidRDefault="00E73783">
            <w:pPr>
              <w:pStyle w:val="TableParagraph"/>
              <w:spacing w:line="219" w:lineRule="exact"/>
              <w:ind w:left="112"/>
              <w:rPr>
                <w:sz w:val="19"/>
              </w:rPr>
            </w:pPr>
            <w:r>
              <w:rPr>
                <w:w w:val="105"/>
                <w:sz w:val="19"/>
              </w:rPr>
              <w:t>Toplam Bütçe Dışı Kaynak İhtiyacı</w:t>
            </w:r>
          </w:p>
        </w:tc>
        <w:tc>
          <w:tcPr>
            <w:tcW w:w="5933" w:type="dxa"/>
            <w:tcBorders>
              <w:bottom w:val="single" w:sz="8" w:space="0" w:color="B1C4DA"/>
            </w:tcBorders>
            <w:shd w:val="clear" w:color="auto" w:fill="E4EBF1"/>
          </w:tcPr>
          <w:p w:rsidR="003D1315" w:rsidRDefault="00E73783">
            <w:pPr>
              <w:pStyle w:val="TableParagraph"/>
              <w:spacing w:line="219" w:lineRule="exact"/>
              <w:ind w:right="88"/>
              <w:jc w:val="right"/>
              <w:rPr>
                <w:sz w:val="19"/>
              </w:rPr>
            </w:pPr>
            <w:r>
              <w:rPr>
                <w:sz w:val="19"/>
              </w:rPr>
              <w:t>0,00</w:t>
            </w:r>
          </w:p>
        </w:tc>
      </w:tr>
      <w:tr w:rsidR="003D1315">
        <w:trPr>
          <w:trHeight w:val="237"/>
        </w:trPr>
        <w:tc>
          <w:tcPr>
            <w:tcW w:w="3365" w:type="dxa"/>
            <w:tcBorders>
              <w:top w:val="single" w:sz="8" w:space="0" w:color="B1C4DA"/>
            </w:tcBorders>
          </w:tcPr>
          <w:p w:rsidR="003D1315" w:rsidRDefault="00E73783">
            <w:pPr>
              <w:pStyle w:val="TableParagraph"/>
              <w:spacing w:before="12" w:line="206" w:lineRule="exact"/>
              <w:ind w:left="112"/>
              <w:rPr>
                <w:sz w:val="19"/>
              </w:rPr>
            </w:pPr>
            <w:r>
              <w:rPr>
                <w:w w:val="105"/>
                <w:sz w:val="19"/>
              </w:rPr>
              <w:t>Toplam Kaynak İhtiyacı</w:t>
            </w:r>
          </w:p>
        </w:tc>
        <w:tc>
          <w:tcPr>
            <w:tcW w:w="5933" w:type="dxa"/>
            <w:tcBorders>
              <w:top w:val="single" w:sz="8" w:space="0" w:color="B1C4DA"/>
            </w:tcBorders>
          </w:tcPr>
          <w:p w:rsidR="003D1315" w:rsidRDefault="00E73783">
            <w:pPr>
              <w:pStyle w:val="TableParagraph"/>
              <w:spacing w:before="12" w:line="206" w:lineRule="exact"/>
              <w:ind w:right="91"/>
              <w:jc w:val="right"/>
              <w:rPr>
                <w:sz w:val="19"/>
              </w:rPr>
            </w:pPr>
            <w:r>
              <w:rPr>
                <w:sz w:val="19"/>
              </w:rPr>
              <w:t>500.000,00</w:t>
            </w:r>
          </w:p>
        </w:tc>
      </w:tr>
    </w:tbl>
    <w:p w:rsidR="003D1315" w:rsidRDefault="003D1315">
      <w:pPr>
        <w:pStyle w:val="GvdeMetni"/>
        <w:rPr>
          <w:sz w:val="20"/>
        </w:rPr>
      </w:pPr>
    </w:p>
    <w:p w:rsidR="003D1315" w:rsidRDefault="003D1315">
      <w:pPr>
        <w:pStyle w:val="GvdeMetni"/>
        <w:spacing w:before="5"/>
        <w:rPr>
          <w:sz w:val="17"/>
        </w:rPr>
      </w:pPr>
    </w:p>
    <w:tbl>
      <w:tblPr>
        <w:tblStyle w:val="TableNormal"/>
        <w:tblW w:w="0" w:type="auto"/>
        <w:tblInd w:w="126" w:type="dxa"/>
        <w:tblBorders>
          <w:top w:val="single" w:sz="6" w:space="0" w:color="C3B5D9"/>
          <w:left w:val="single" w:sz="6" w:space="0" w:color="C3B5D9"/>
          <w:bottom w:val="single" w:sz="6" w:space="0" w:color="C3B5D9"/>
          <w:right w:val="single" w:sz="6" w:space="0" w:color="C3B5D9"/>
          <w:insideH w:val="single" w:sz="6" w:space="0" w:color="C3B5D9"/>
          <w:insideV w:val="single" w:sz="6" w:space="0" w:color="C3B5D9"/>
        </w:tblBorders>
        <w:tblLayout w:type="fixed"/>
        <w:tblLook w:val="01E0" w:firstRow="1" w:lastRow="1" w:firstColumn="1" w:lastColumn="1" w:noHBand="0" w:noVBand="0"/>
      </w:tblPr>
      <w:tblGrid>
        <w:gridCol w:w="1802"/>
        <w:gridCol w:w="3754"/>
        <w:gridCol w:w="1321"/>
        <w:gridCol w:w="1080"/>
        <w:gridCol w:w="1336"/>
      </w:tblGrid>
      <w:tr w:rsidR="003D1315">
        <w:trPr>
          <w:trHeight w:val="284"/>
        </w:trPr>
        <w:tc>
          <w:tcPr>
            <w:tcW w:w="9293" w:type="dxa"/>
            <w:gridSpan w:val="5"/>
            <w:tcBorders>
              <w:top w:val="nil"/>
              <w:left w:val="nil"/>
              <w:bottom w:val="nil"/>
              <w:right w:val="nil"/>
            </w:tcBorders>
            <w:shd w:val="clear" w:color="auto" w:fill="9C85C0"/>
          </w:tcPr>
          <w:p w:rsidR="003D1315" w:rsidRDefault="00E73783">
            <w:pPr>
              <w:pStyle w:val="TableParagraph"/>
              <w:spacing w:before="29" w:line="240" w:lineRule="auto"/>
              <w:ind w:left="3323" w:right="3305"/>
              <w:jc w:val="center"/>
              <w:rPr>
                <w:sz w:val="19"/>
              </w:rPr>
            </w:pPr>
            <w:proofErr w:type="gramStart"/>
            <w:r>
              <w:rPr>
                <w:color w:val="FFFFFF"/>
                <w:w w:val="105"/>
                <w:sz w:val="19"/>
              </w:rPr>
              <w:t>PERFORMANS  HEDEFİ</w:t>
            </w:r>
            <w:proofErr w:type="gramEnd"/>
            <w:r>
              <w:rPr>
                <w:color w:val="FFFFFF"/>
                <w:w w:val="105"/>
                <w:sz w:val="19"/>
              </w:rPr>
              <w:t xml:space="preserve"> TABLOSU</w:t>
            </w:r>
          </w:p>
        </w:tc>
      </w:tr>
      <w:tr w:rsidR="003D1315">
        <w:trPr>
          <w:trHeight w:val="255"/>
        </w:trPr>
        <w:tc>
          <w:tcPr>
            <w:tcW w:w="1802" w:type="dxa"/>
            <w:tcBorders>
              <w:top w:val="nil"/>
            </w:tcBorders>
            <w:shd w:val="clear" w:color="auto" w:fill="EBE6F1"/>
          </w:tcPr>
          <w:p w:rsidR="003D1315" w:rsidRDefault="00E73783">
            <w:pPr>
              <w:pStyle w:val="TableParagraph"/>
              <w:ind w:left="112"/>
              <w:rPr>
                <w:sz w:val="19"/>
              </w:rPr>
            </w:pPr>
            <w:r>
              <w:rPr>
                <w:w w:val="105"/>
                <w:sz w:val="19"/>
              </w:rPr>
              <w:t>İdare Adı</w:t>
            </w:r>
          </w:p>
        </w:tc>
        <w:tc>
          <w:tcPr>
            <w:tcW w:w="7491" w:type="dxa"/>
            <w:gridSpan w:val="4"/>
            <w:tcBorders>
              <w:top w:val="nil"/>
            </w:tcBorders>
            <w:shd w:val="clear" w:color="auto" w:fill="EBE6F1"/>
          </w:tcPr>
          <w:p w:rsidR="003D1315" w:rsidRDefault="00E73783">
            <w:pPr>
              <w:pStyle w:val="TableParagraph"/>
              <w:ind w:left="127"/>
              <w:rPr>
                <w:sz w:val="19"/>
              </w:rPr>
            </w:pPr>
            <w:r>
              <w:rPr>
                <w:w w:val="105"/>
                <w:sz w:val="19"/>
              </w:rPr>
              <w:t>NİĞDE BELEDİYESİ</w:t>
            </w:r>
          </w:p>
        </w:tc>
      </w:tr>
      <w:tr w:rsidR="003D1315">
        <w:trPr>
          <w:trHeight w:val="240"/>
        </w:trPr>
        <w:tc>
          <w:tcPr>
            <w:tcW w:w="1802" w:type="dxa"/>
          </w:tcPr>
          <w:p w:rsidR="003D1315" w:rsidRDefault="00E73783">
            <w:pPr>
              <w:pStyle w:val="TableParagraph"/>
              <w:spacing w:before="0" w:line="220" w:lineRule="exact"/>
              <w:ind w:left="112"/>
              <w:rPr>
                <w:sz w:val="19"/>
              </w:rPr>
            </w:pPr>
            <w:r>
              <w:rPr>
                <w:w w:val="105"/>
                <w:sz w:val="19"/>
              </w:rPr>
              <w:t>A7</w:t>
            </w:r>
          </w:p>
        </w:tc>
        <w:tc>
          <w:tcPr>
            <w:tcW w:w="7491" w:type="dxa"/>
            <w:gridSpan w:val="4"/>
          </w:tcPr>
          <w:p w:rsidR="003D1315" w:rsidRDefault="00E73783">
            <w:pPr>
              <w:pStyle w:val="TableParagraph"/>
              <w:spacing w:before="0" w:line="220" w:lineRule="exact"/>
              <w:ind w:left="127"/>
              <w:rPr>
                <w:sz w:val="19"/>
              </w:rPr>
            </w:pPr>
            <w:r>
              <w:rPr>
                <w:w w:val="105"/>
                <w:sz w:val="19"/>
              </w:rPr>
              <w:t>Kentin Bölgesel ve Uluslararası Rekabet Gücünü Artırmak</w:t>
            </w:r>
          </w:p>
        </w:tc>
      </w:tr>
      <w:tr w:rsidR="003D1315">
        <w:trPr>
          <w:trHeight w:val="255"/>
        </w:trPr>
        <w:tc>
          <w:tcPr>
            <w:tcW w:w="1802" w:type="dxa"/>
            <w:shd w:val="clear" w:color="auto" w:fill="EBE6F1"/>
          </w:tcPr>
          <w:p w:rsidR="003D1315" w:rsidRDefault="00E73783">
            <w:pPr>
              <w:pStyle w:val="TableParagraph"/>
              <w:ind w:left="112"/>
              <w:rPr>
                <w:sz w:val="19"/>
              </w:rPr>
            </w:pPr>
            <w:r>
              <w:rPr>
                <w:w w:val="105"/>
                <w:sz w:val="19"/>
              </w:rPr>
              <w:t>H7.3</w:t>
            </w:r>
          </w:p>
        </w:tc>
        <w:tc>
          <w:tcPr>
            <w:tcW w:w="7491" w:type="dxa"/>
            <w:gridSpan w:val="4"/>
            <w:shd w:val="clear" w:color="auto" w:fill="EBE6F1"/>
          </w:tcPr>
          <w:p w:rsidR="003D1315" w:rsidRDefault="00E73783">
            <w:pPr>
              <w:pStyle w:val="TableParagraph"/>
              <w:ind w:left="127"/>
              <w:rPr>
                <w:sz w:val="19"/>
              </w:rPr>
            </w:pPr>
            <w:r>
              <w:rPr>
                <w:w w:val="105"/>
                <w:sz w:val="19"/>
              </w:rPr>
              <w:t>Meslek gruplarını bir araya toplayarak haksız rekabeti önlemek</w:t>
            </w:r>
          </w:p>
        </w:tc>
      </w:tr>
      <w:tr w:rsidR="003D1315">
        <w:trPr>
          <w:trHeight w:val="255"/>
        </w:trPr>
        <w:tc>
          <w:tcPr>
            <w:tcW w:w="1802" w:type="dxa"/>
          </w:tcPr>
          <w:p w:rsidR="003D1315" w:rsidRDefault="00E73783">
            <w:pPr>
              <w:pStyle w:val="TableParagraph"/>
              <w:ind w:left="112"/>
              <w:rPr>
                <w:sz w:val="19"/>
              </w:rPr>
            </w:pPr>
            <w:r>
              <w:rPr>
                <w:w w:val="105"/>
                <w:sz w:val="19"/>
              </w:rPr>
              <w:t>Performans Hedefi</w:t>
            </w:r>
          </w:p>
        </w:tc>
        <w:tc>
          <w:tcPr>
            <w:tcW w:w="7491" w:type="dxa"/>
            <w:gridSpan w:val="4"/>
          </w:tcPr>
          <w:p w:rsidR="003D1315" w:rsidRDefault="00E73783">
            <w:pPr>
              <w:pStyle w:val="TableParagraph"/>
              <w:ind w:left="127"/>
              <w:rPr>
                <w:sz w:val="19"/>
              </w:rPr>
            </w:pPr>
            <w:r>
              <w:rPr>
                <w:w w:val="105"/>
                <w:sz w:val="19"/>
              </w:rPr>
              <w:t>Meslek gruplarını bir araya toplayarak haksız rekabeti önlemek</w:t>
            </w:r>
          </w:p>
        </w:tc>
      </w:tr>
      <w:tr w:rsidR="003D1315">
        <w:trPr>
          <w:trHeight w:val="240"/>
        </w:trPr>
        <w:tc>
          <w:tcPr>
            <w:tcW w:w="1802" w:type="dxa"/>
            <w:shd w:val="clear" w:color="auto" w:fill="EBE6F1"/>
          </w:tcPr>
          <w:p w:rsidR="003D1315" w:rsidRDefault="00E73783">
            <w:pPr>
              <w:pStyle w:val="TableParagraph"/>
              <w:spacing w:before="0"/>
              <w:ind w:left="112"/>
              <w:rPr>
                <w:sz w:val="19"/>
              </w:rPr>
            </w:pPr>
            <w:r>
              <w:rPr>
                <w:w w:val="105"/>
                <w:sz w:val="19"/>
              </w:rPr>
              <w:t>Açıklamalar</w:t>
            </w:r>
          </w:p>
        </w:tc>
        <w:tc>
          <w:tcPr>
            <w:tcW w:w="7491" w:type="dxa"/>
            <w:gridSpan w:val="4"/>
            <w:shd w:val="clear" w:color="auto" w:fill="EBE6F1"/>
          </w:tcPr>
          <w:p w:rsidR="003D1315" w:rsidRDefault="003D1315">
            <w:pPr>
              <w:pStyle w:val="TableParagraph"/>
              <w:spacing w:before="0" w:line="240" w:lineRule="auto"/>
              <w:rPr>
                <w:rFonts w:ascii="Times New Roman"/>
                <w:sz w:val="16"/>
              </w:rPr>
            </w:pPr>
          </w:p>
        </w:tc>
      </w:tr>
      <w:tr w:rsidR="003D1315">
        <w:trPr>
          <w:trHeight w:val="255"/>
        </w:trPr>
        <w:tc>
          <w:tcPr>
            <w:tcW w:w="5556" w:type="dxa"/>
            <w:gridSpan w:val="2"/>
          </w:tcPr>
          <w:p w:rsidR="003D1315" w:rsidRDefault="00E73783">
            <w:pPr>
              <w:pStyle w:val="TableParagraph"/>
              <w:ind w:left="112"/>
              <w:rPr>
                <w:sz w:val="19"/>
              </w:rPr>
            </w:pPr>
            <w:r>
              <w:rPr>
                <w:w w:val="105"/>
                <w:sz w:val="19"/>
              </w:rPr>
              <w:t>Performans Göstergeleri</w:t>
            </w:r>
          </w:p>
        </w:tc>
        <w:tc>
          <w:tcPr>
            <w:tcW w:w="1321" w:type="dxa"/>
          </w:tcPr>
          <w:p w:rsidR="003D1315" w:rsidRDefault="00E73783">
            <w:pPr>
              <w:pStyle w:val="TableParagraph"/>
              <w:ind w:left="109" w:right="76"/>
              <w:jc w:val="center"/>
              <w:rPr>
                <w:sz w:val="19"/>
              </w:rPr>
            </w:pPr>
            <w:r>
              <w:rPr>
                <w:w w:val="105"/>
                <w:sz w:val="19"/>
              </w:rPr>
              <w:t>2020</w:t>
            </w:r>
          </w:p>
        </w:tc>
        <w:tc>
          <w:tcPr>
            <w:tcW w:w="1080" w:type="dxa"/>
          </w:tcPr>
          <w:p w:rsidR="003D1315" w:rsidRDefault="00E73783">
            <w:pPr>
              <w:pStyle w:val="TableParagraph"/>
              <w:ind w:left="340"/>
              <w:rPr>
                <w:sz w:val="19"/>
              </w:rPr>
            </w:pPr>
            <w:r>
              <w:rPr>
                <w:w w:val="105"/>
                <w:sz w:val="19"/>
              </w:rPr>
              <w:t>2021</w:t>
            </w:r>
          </w:p>
        </w:tc>
        <w:tc>
          <w:tcPr>
            <w:tcW w:w="1336" w:type="dxa"/>
          </w:tcPr>
          <w:p w:rsidR="003D1315" w:rsidRDefault="00E73783">
            <w:pPr>
              <w:pStyle w:val="TableParagraph"/>
              <w:ind w:left="126" w:right="74"/>
              <w:jc w:val="center"/>
              <w:rPr>
                <w:sz w:val="19"/>
              </w:rPr>
            </w:pPr>
            <w:r>
              <w:rPr>
                <w:w w:val="105"/>
                <w:sz w:val="19"/>
              </w:rPr>
              <w:t>2022</w:t>
            </w:r>
          </w:p>
        </w:tc>
      </w:tr>
      <w:tr w:rsidR="003D1315">
        <w:trPr>
          <w:trHeight w:val="255"/>
        </w:trPr>
        <w:tc>
          <w:tcPr>
            <w:tcW w:w="1802" w:type="dxa"/>
            <w:shd w:val="clear" w:color="auto" w:fill="EBE6F1"/>
          </w:tcPr>
          <w:p w:rsidR="003D1315" w:rsidRDefault="00E73783">
            <w:pPr>
              <w:pStyle w:val="TableParagraph"/>
              <w:ind w:left="112"/>
              <w:rPr>
                <w:sz w:val="19"/>
              </w:rPr>
            </w:pPr>
            <w:r>
              <w:rPr>
                <w:w w:val="105"/>
                <w:sz w:val="19"/>
              </w:rPr>
              <w:t>PG 7.3.1</w:t>
            </w:r>
          </w:p>
        </w:tc>
        <w:tc>
          <w:tcPr>
            <w:tcW w:w="3754" w:type="dxa"/>
            <w:shd w:val="clear" w:color="auto" w:fill="EBE6F1"/>
          </w:tcPr>
          <w:p w:rsidR="003D1315" w:rsidRDefault="00E73783">
            <w:pPr>
              <w:pStyle w:val="TableParagraph"/>
              <w:ind w:left="127"/>
              <w:rPr>
                <w:sz w:val="19"/>
              </w:rPr>
            </w:pPr>
            <w:r>
              <w:rPr>
                <w:w w:val="105"/>
                <w:sz w:val="19"/>
              </w:rPr>
              <w:t xml:space="preserve">Yapılacak </w:t>
            </w:r>
            <w:proofErr w:type="gramStart"/>
            <w:r>
              <w:rPr>
                <w:w w:val="105"/>
                <w:sz w:val="19"/>
              </w:rPr>
              <w:t>dükkan</w:t>
            </w:r>
            <w:proofErr w:type="gramEnd"/>
            <w:r>
              <w:rPr>
                <w:w w:val="105"/>
                <w:sz w:val="19"/>
              </w:rPr>
              <w:t xml:space="preserve"> sayısı</w:t>
            </w:r>
          </w:p>
        </w:tc>
        <w:tc>
          <w:tcPr>
            <w:tcW w:w="1321" w:type="dxa"/>
            <w:shd w:val="clear" w:color="auto" w:fill="EBE6F1"/>
          </w:tcPr>
          <w:p w:rsidR="003D1315" w:rsidRDefault="003D1315">
            <w:pPr>
              <w:pStyle w:val="TableParagraph"/>
              <w:spacing w:before="0" w:line="240" w:lineRule="auto"/>
              <w:rPr>
                <w:rFonts w:ascii="Times New Roman"/>
                <w:sz w:val="18"/>
              </w:rPr>
            </w:pPr>
          </w:p>
        </w:tc>
        <w:tc>
          <w:tcPr>
            <w:tcW w:w="1080" w:type="dxa"/>
            <w:shd w:val="clear" w:color="auto" w:fill="EBE6F1"/>
          </w:tcPr>
          <w:p w:rsidR="003D1315" w:rsidRDefault="003D1315">
            <w:pPr>
              <w:pStyle w:val="TableParagraph"/>
              <w:spacing w:before="0" w:line="240" w:lineRule="auto"/>
              <w:rPr>
                <w:rFonts w:ascii="Times New Roman"/>
                <w:sz w:val="18"/>
              </w:rPr>
            </w:pPr>
          </w:p>
        </w:tc>
        <w:tc>
          <w:tcPr>
            <w:tcW w:w="1336" w:type="dxa"/>
            <w:shd w:val="clear" w:color="auto" w:fill="EBE6F1"/>
          </w:tcPr>
          <w:p w:rsidR="003D1315" w:rsidRDefault="00E73783">
            <w:pPr>
              <w:pStyle w:val="TableParagraph"/>
              <w:ind w:left="126" w:right="74"/>
              <w:jc w:val="center"/>
              <w:rPr>
                <w:sz w:val="19"/>
              </w:rPr>
            </w:pPr>
            <w:r>
              <w:rPr>
                <w:w w:val="105"/>
                <w:sz w:val="19"/>
              </w:rPr>
              <w:t>10</w:t>
            </w:r>
          </w:p>
        </w:tc>
      </w:tr>
      <w:tr w:rsidR="003D1315">
        <w:trPr>
          <w:trHeight w:val="240"/>
        </w:trPr>
        <w:tc>
          <w:tcPr>
            <w:tcW w:w="1802" w:type="dxa"/>
          </w:tcPr>
          <w:p w:rsidR="003D1315" w:rsidRDefault="00E73783">
            <w:pPr>
              <w:pStyle w:val="TableParagraph"/>
              <w:spacing w:before="0" w:line="220" w:lineRule="exact"/>
              <w:ind w:left="112"/>
              <w:rPr>
                <w:sz w:val="19"/>
              </w:rPr>
            </w:pPr>
            <w:r>
              <w:rPr>
                <w:w w:val="105"/>
                <w:sz w:val="19"/>
              </w:rPr>
              <w:t>PG 7.3.2</w:t>
            </w:r>
          </w:p>
        </w:tc>
        <w:tc>
          <w:tcPr>
            <w:tcW w:w="3754" w:type="dxa"/>
          </w:tcPr>
          <w:p w:rsidR="003D1315" w:rsidRDefault="00E73783">
            <w:pPr>
              <w:pStyle w:val="TableParagraph"/>
              <w:spacing w:before="0" w:line="220" w:lineRule="exact"/>
              <w:ind w:left="127"/>
              <w:rPr>
                <w:sz w:val="19"/>
              </w:rPr>
            </w:pPr>
            <w:r>
              <w:rPr>
                <w:w w:val="105"/>
                <w:sz w:val="19"/>
              </w:rPr>
              <w:t xml:space="preserve">Yapılacak </w:t>
            </w:r>
            <w:proofErr w:type="gramStart"/>
            <w:r>
              <w:rPr>
                <w:w w:val="105"/>
                <w:sz w:val="19"/>
              </w:rPr>
              <w:t>dükkan</w:t>
            </w:r>
            <w:proofErr w:type="gramEnd"/>
            <w:r>
              <w:rPr>
                <w:w w:val="105"/>
                <w:sz w:val="19"/>
              </w:rPr>
              <w:t xml:space="preserve"> metrekaresi</w:t>
            </w:r>
          </w:p>
        </w:tc>
        <w:tc>
          <w:tcPr>
            <w:tcW w:w="1321" w:type="dxa"/>
          </w:tcPr>
          <w:p w:rsidR="003D1315" w:rsidRDefault="003D1315">
            <w:pPr>
              <w:pStyle w:val="TableParagraph"/>
              <w:spacing w:before="0" w:line="240" w:lineRule="auto"/>
              <w:rPr>
                <w:rFonts w:ascii="Times New Roman"/>
                <w:sz w:val="16"/>
              </w:rPr>
            </w:pPr>
          </w:p>
        </w:tc>
        <w:tc>
          <w:tcPr>
            <w:tcW w:w="1080" w:type="dxa"/>
          </w:tcPr>
          <w:p w:rsidR="003D1315" w:rsidRDefault="003D1315">
            <w:pPr>
              <w:pStyle w:val="TableParagraph"/>
              <w:spacing w:before="0" w:line="240" w:lineRule="auto"/>
              <w:rPr>
                <w:rFonts w:ascii="Times New Roman"/>
                <w:sz w:val="16"/>
              </w:rPr>
            </w:pPr>
          </w:p>
        </w:tc>
        <w:tc>
          <w:tcPr>
            <w:tcW w:w="1336" w:type="dxa"/>
          </w:tcPr>
          <w:p w:rsidR="003D1315" w:rsidRDefault="00E73783">
            <w:pPr>
              <w:pStyle w:val="TableParagraph"/>
              <w:spacing w:before="0" w:line="220" w:lineRule="exact"/>
              <w:ind w:left="104" w:right="74"/>
              <w:jc w:val="center"/>
              <w:rPr>
                <w:sz w:val="19"/>
              </w:rPr>
            </w:pPr>
            <w:r>
              <w:rPr>
                <w:w w:val="105"/>
                <w:sz w:val="19"/>
              </w:rPr>
              <w:t>1.400</w:t>
            </w:r>
          </w:p>
        </w:tc>
      </w:tr>
      <w:tr w:rsidR="003D1315">
        <w:trPr>
          <w:trHeight w:val="255"/>
        </w:trPr>
        <w:tc>
          <w:tcPr>
            <w:tcW w:w="5556" w:type="dxa"/>
            <w:gridSpan w:val="2"/>
            <w:vMerge w:val="restart"/>
            <w:shd w:val="clear" w:color="auto" w:fill="EBE6F1"/>
          </w:tcPr>
          <w:p w:rsidR="003D1315" w:rsidRDefault="00E73783">
            <w:pPr>
              <w:pStyle w:val="TableParagraph"/>
              <w:spacing w:line="240" w:lineRule="auto"/>
              <w:ind w:left="2331" w:right="2324"/>
              <w:jc w:val="center"/>
              <w:rPr>
                <w:sz w:val="19"/>
              </w:rPr>
            </w:pPr>
            <w:r>
              <w:rPr>
                <w:w w:val="105"/>
                <w:sz w:val="19"/>
              </w:rPr>
              <w:t>Faaliyetler</w:t>
            </w:r>
          </w:p>
        </w:tc>
        <w:tc>
          <w:tcPr>
            <w:tcW w:w="3737" w:type="dxa"/>
            <w:gridSpan w:val="3"/>
            <w:shd w:val="clear" w:color="auto" w:fill="EBE6F1"/>
          </w:tcPr>
          <w:p w:rsidR="003D1315" w:rsidRDefault="00E73783">
            <w:pPr>
              <w:pStyle w:val="TableParagraph"/>
              <w:spacing w:line="222" w:lineRule="exact"/>
              <w:ind w:left="804"/>
              <w:rPr>
                <w:sz w:val="19"/>
              </w:rPr>
            </w:pPr>
            <w:r>
              <w:rPr>
                <w:w w:val="105"/>
                <w:sz w:val="19"/>
              </w:rPr>
              <w:t>Kaynak İhtiyacı (2022) (TL)</w:t>
            </w:r>
          </w:p>
        </w:tc>
      </w:tr>
      <w:tr w:rsidR="003D1315">
        <w:trPr>
          <w:trHeight w:val="255"/>
        </w:trPr>
        <w:tc>
          <w:tcPr>
            <w:tcW w:w="5556" w:type="dxa"/>
            <w:gridSpan w:val="2"/>
            <w:vMerge/>
            <w:tcBorders>
              <w:top w:val="nil"/>
            </w:tcBorders>
            <w:shd w:val="clear" w:color="auto" w:fill="EBE6F1"/>
          </w:tcPr>
          <w:p w:rsidR="003D1315" w:rsidRDefault="003D1315">
            <w:pPr>
              <w:rPr>
                <w:sz w:val="2"/>
                <w:szCs w:val="2"/>
              </w:rPr>
            </w:pPr>
          </w:p>
        </w:tc>
        <w:tc>
          <w:tcPr>
            <w:tcW w:w="1321" w:type="dxa"/>
          </w:tcPr>
          <w:p w:rsidR="003D1315" w:rsidRDefault="00E73783">
            <w:pPr>
              <w:pStyle w:val="TableParagraph"/>
              <w:ind w:left="114" w:right="76"/>
              <w:jc w:val="center"/>
              <w:rPr>
                <w:sz w:val="19"/>
              </w:rPr>
            </w:pPr>
            <w:r>
              <w:rPr>
                <w:w w:val="105"/>
                <w:sz w:val="19"/>
              </w:rPr>
              <w:t>Bütçe</w:t>
            </w:r>
          </w:p>
        </w:tc>
        <w:tc>
          <w:tcPr>
            <w:tcW w:w="1080" w:type="dxa"/>
          </w:tcPr>
          <w:p w:rsidR="003D1315" w:rsidRDefault="00E73783">
            <w:pPr>
              <w:pStyle w:val="TableParagraph"/>
              <w:ind w:right="109"/>
              <w:jc w:val="right"/>
              <w:rPr>
                <w:sz w:val="19"/>
              </w:rPr>
            </w:pPr>
            <w:r>
              <w:rPr>
                <w:w w:val="105"/>
                <w:sz w:val="19"/>
              </w:rPr>
              <w:t>Bütçe Dışı</w:t>
            </w:r>
          </w:p>
        </w:tc>
        <w:tc>
          <w:tcPr>
            <w:tcW w:w="1336" w:type="dxa"/>
          </w:tcPr>
          <w:p w:rsidR="003D1315" w:rsidRDefault="00E73783">
            <w:pPr>
              <w:pStyle w:val="TableParagraph"/>
              <w:ind w:left="114" w:right="74"/>
              <w:jc w:val="center"/>
              <w:rPr>
                <w:sz w:val="19"/>
              </w:rPr>
            </w:pPr>
            <w:r>
              <w:rPr>
                <w:w w:val="105"/>
                <w:sz w:val="19"/>
              </w:rPr>
              <w:t>Toplam</w:t>
            </w:r>
          </w:p>
        </w:tc>
      </w:tr>
      <w:tr w:rsidR="003D1315">
        <w:trPr>
          <w:trHeight w:val="240"/>
        </w:trPr>
        <w:tc>
          <w:tcPr>
            <w:tcW w:w="1802" w:type="dxa"/>
            <w:shd w:val="clear" w:color="auto" w:fill="EBE6F1"/>
          </w:tcPr>
          <w:p w:rsidR="003D1315" w:rsidRDefault="00E73783">
            <w:pPr>
              <w:pStyle w:val="TableParagraph"/>
              <w:spacing w:before="0" w:line="220" w:lineRule="exact"/>
              <w:ind w:left="112"/>
              <w:rPr>
                <w:sz w:val="19"/>
              </w:rPr>
            </w:pPr>
            <w:r>
              <w:rPr>
                <w:w w:val="105"/>
                <w:sz w:val="19"/>
              </w:rPr>
              <w:t>F7.</w:t>
            </w:r>
            <w:proofErr w:type="gramStart"/>
            <w:r>
              <w:rPr>
                <w:w w:val="105"/>
                <w:sz w:val="19"/>
              </w:rPr>
              <w:t>3.1</w:t>
            </w:r>
            <w:proofErr w:type="gramEnd"/>
          </w:p>
        </w:tc>
        <w:tc>
          <w:tcPr>
            <w:tcW w:w="3754" w:type="dxa"/>
            <w:shd w:val="clear" w:color="auto" w:fill="EBE6F1"/>
          </w:tcPr>
          <w:p w:rsidR="003D1315" w:rsidRDefault="00E73783">
            <w:pPr>
              <w:pStyle w:val="TableParagraph"/>
              <w:spacing w:before="0" w:line="220" w:lineRule="exact"/>
              <w:ind w:left="127"/>
              <w:rPr>
                <w:sz w:val="19"/>
              </w:rPr>
            </w:pPr>
            <w:r>
              <w:rPr>
                <w:w w:val="105"/>
                <w:sz w:val="19"/>
              </w:rPr>
              <w:t xml:space="preserve">Ata sanayi içerisinde </w:t>
            </w:r>
            <w:proofErr w:type="gramStart"/>
            <w:r>
              <w:rPr>
                <w:w w:val="105"/>
                <w:sz w:val="19"/>
              </w:rPr>
              <w:t>dükkan</w:t>
            </w:r>
            <w:proofErr w:type="gramEnd"/>
            <w:r>
              <w:rPr>
                <w:w w:val="105"/>
                <w:sz w:val="19"/>
              </w:rPr>
              <w:t xml:space="preserve"> yapılması</w:t>
            </w:r>
          </w:p>
        </w:tc>
        <w:tc>
          <w:tcPr>
            <w:tcW w:w="1321" w:type="dxa"/>
            <w:shd w:val="clear" w:color="auto" w:fill="EBE6F1"/>
          </w:tcPr>
          <w:p w:rsidR="003D1315" w:rsidRDefault="00E73783">
            <w:pPr>
              <w:pStyle w:val="TableParagraph"/>
              <w:spacing w:before="0" w:line="220" w:lineRule="exact"/>
              <w:ind w:left="129" w:right="76"/>
              <w:jc w:val="center"/>
              <w:rPr>
                <w:sz w:val="19"/>
              </w:rPr>
            </w:pPr>
            <w:r>
              <w:rPr>
                <w:w w:val="105"/>
                <w:sz w:val="19"/>
              </w:rPr>
              <w:t>5.000.000,00</w:t>
            </w:r>
          </w:p>
        </w:tc>
        <w:tc>
          <w:tcPr>
            <w:tcW w:w="1080" w:type="dxa"/>
            <w:shd w:val="clear" w:color="auto" w:fill="EBE6F1"/>
          </w:tcPr>
          <w:p w:rsidR="003D1315" w:rsidRDefault="00E73783">
            <w:pPr>
              <w:pStyle w:val="TableParagraph"/>
              <w:spacing w:before="0" w:line="220" w:lineRule="exact"/>
              <w:ind w:right="84"/>
              <w:jc w:val="right"/>
              <w:rPr>
                <w:sz w:val="19"/>
              </w:rPr>
            </w:pPr>
            <w:r>
              <w:rPr>
                <w:sz w:val="19"/>
              </w:rPr>
              <w:t>0,00</w:t>
            </w:r>
          </w:p>
        </w:tc>
        <w:tc>
          <w:tcPr>
            <w:tcW w:w="1336" w:type="dxa"/>
            <w:shd w:val="clear" w:color="auto" w:fill="EBE6F1"/>
          </w:tcPr>
          <w:p w:rsidR="003D1315" w:rsidRDefault="00E73783">
            <w:pPr>
              <w:pStyle w:val="TableParagraph"/>
              <w:spacing w:before="0" w:line="220" w:lineRule="exact"/>
              <w:ind w:left="146" w:right="74"/>
              <w:jc w:val="center"/>
              <w:rPr>
                <w:sz w:val="19"/>
              </w:rPr>
            </w:pPr>
            <w:r>
              <w:rPr>
                <w:w w:val="105"/>
                <w:sz w:val="19"/>
              </w:rPr>
              <w:t>5.000.000,00</w:t>
            </w:r>
          </w:p>
        </w:tc>
      </w:tr>
      <w:tr w:rsidR="003D1315">
        <w:trPr>
          <w:trHeight w:val="255"/>
        </w:trPr>
        <w:tc>
          <w:tcPr>
            <w:tcW w:w="1802" w:type="dxa"/>
          </w:tcPr>
          <w:p w:rsidR="003D1315" w:rsidRDefault="00E73783">
            <w:pPr>
              <w:pStyle w:val="TableParagraph"/>
              <w:ind w:left="112"/>
              <w:rPr>
                <w:sz w:val="19"/>
              </w:rPr>
            </w:pPr>
            <w:r>
              <w:rPr>
                <w:w w:val="105"/>
                <w:sz w:val="19"/>
              </w:rPr>
              <w:t>F7.</w:t>
            </w:r>
            <w:proofErr w:type="gramStart"/>
            <w:r>
              <w:rPr>
                <w:w w:val="105"/>
                <w:sz w:val="19"/>
              </w:rPr>
              <w:t>3.2</w:t>
            </w:r>
            <w:proofErr w:type="gramEnd"/>
          </w:p>
        </w:tc>
        <w:tc>
          <w:tcPr>
            <w:tcW w:w="3754" w:type="dxa"/>
          </w:tcPr>
          <w:p w:rsidR="003D1315" w:rsidRDefault="00E73783">
            <w:pPr>
              <w:pStyle w:val="TableParagraph"/>
              <w:ind w:left="127"/>
              <w:rPr>
                <w:sz w:val="19"/>
              </w:rPr>
            </w:pPr>
            <w:r>
              <w:rPr>
                <w:w w:val="105"/>
                <w:sz w:val="19"/>
              </w:rPr>
              <w:t xml:space="preserve">Meyve ve Sebze halinde </w:t>
            </w:r>
            <w:proofErr w:type="gramStart"/>
            <w:r>
              <w:rPr>
                <w:w w:val="105"/>
                <w:sz w:val="19"/>
              </w:rPr>
              <w:t>dükkan</w:t>
            </w:r>
            <w:proofErr w:type="gramEnd"/>
            <w:r>
              <w:rPr>
                <w:w w:val="105"/>
                <w:sz w:val="19"/>
              </w:rPr>
              <w:t xml:space="preserve"> yapılması</w:t>
            </w:r>
          </w:p>
        </w:tc>
        <w:tc>
          <w:tcPr>
            <w:tcW w:w="1321" w:type="dxa"/>
          </w:tcPr>
          <w:p w:rsidR="003D1315" w:rsidRDefault="00E73783">
            <w:pPr>
              <w:pStyle w:val="TableParagraph"/>
              <w:ind w:left="129" w:right="76"/>
              <w:jc w:val="center"/>
              <w:rPr>
                <w:sz w:val="19"/>
              </w:rPr>
            </w:pPr>
            <w:r>
              <w:rPr>
                <w:w w:val="105"/>
                <w:sz w:val="19"/>
              </w:rPr>
              <w:t>4.000.000,00</w:t>
            </w:r>
          </w:p>
        </w:tc>
        <w:tc>
          <w:tcPr>
            <w:tcW w:w="1080" w:type="dxa"/>
          </w:tcPr>
          <w:p w:rsidR="003D1315" w:rsidRDefault="00E73783">
            <w:pPr>
              <w:pStyle w:val="TableParagraph"/>
              <w:ind w:right="84"/>
              <w:jc w:val="right"/>
              <w:rPr>
                <w:sz w:val="19"/>
              </w:rPr>
            </w:pPr>
            <w:r>
              <w:rPr>
                <w:sz w:val="19"/>
              </w:rPr>
              <w:t>0,00</w:t>
            </w:r>
          </w:p>
        </w:tc>
        <w:tc>
          <w:tcPr>
            <w:tcW w:w="1336" w:type="dxa"/>
          </w:tcPr>
          <w:p w:rsidR="003D1315" w:rsidRDefault="00E73783">
            <w:pPr>
              <w:pStyle w:val="TableParagraph"/>
              <w:ind w:left="146" w:right="74"/>
              <w:jc w:val="center"/>
              <w:rPr>
                <w:sz w:val="19"/>
              </w:rPr>
            </w:pPr>
            <w:r>
              <w:rPr>
                <w:w w:val="105"/>
                <w:sz w:val="19"/>
              </w:rPr>
              <w:t>4.000.000,00</w:t>
            </w:r>
          </w:p>
        </w:tc>
      </w:tr>
      <w:tr w:rsidR="003D1315">
        <w:trPr>
          <w:trHeight w:val="240"/>
        </w:trPr>
        <w:tc>
          <w:tcPr>
            <w:tcW w:w="5556" w:type="dxa"/>
            <w:gridSpan w:val="2"/>
            <w:shd w:val="clear" w:color="auto" w:fill="EBE6F1"/>
          </w:tcPr>
          <w:p w:rsidR="003D1315" w:rsidRDefault="00E73783">
            <w:pPr>
              <w:pStyle w:val="TableParagraph"/>
              <w:spacing w:line="206" w:lineRule="exact"/>
              <w:ind w:left="112"/>
              <w:rPr>
                <w:sz w:val="19"/>
              </w:rPr>
            </w:pPr>
            <w:r>
              <w:rPr>
                <w:w w:val="105"/>
                <w:sz w:val="19"/>
              </w:rPr>
              <w:t>Genel Toplam</w:t>
            </w:r>
          </w:p>
        </w:tc>
        <w:tc>
          <w:tcPr>
            <w:tcW w:w="1321" w:type="dxa"/>
            <w:shd w:val="clear" w:color="auto" w:fill="EBE6F1"/>
          </w:tcPr>
          <w:p w:rsidR="003D1315" w:rsidRDefault="00E73783">
            <w:pPr>
              <w:pStyle w:val="TableParagraph"/>
              <w:spacing w:line="206" w:lineRule="exact"/>
              <w:ind w:left="129" w:right="76"/>
              <w:jc w:val="center"/>
              <w:rPr>
                <w:sz w:val="19"/>
              </w:rPr>
            </w:pPr>
            <w:r>
              <w:rPr>
                <w:w w:val="105"/>
                <w:sz w:val="19"/>
              </w:rPr>
              <w:t>9.000.000,00</w:t>
            </w:r>
          </w:p>
        </w:tc>
        <w:tc>
          <w:tcPr>
            <w:tcW w:w="1080" w:type="dxa"/>
            <w:shd w:val="clear" w:color="auto" w:fill="EBE6F1"/>
          </w:tcPr>
          <w:p w:rsidR="003D1315" w:rsidRDefault="00E73783">
            <w:pPr>
              <w:pStyle w:val="TableParagraph"/>
              <w:spacing w:line="206" w:lineRule="exact"/>
              <w:ind w:right="84"/>
              <w:jc w:val="right"/>
              <w:rPr>
                <w:sz w:val="19"/>
              </w:rPr>
            </w:pPr>
            <w:r>
              <w:rPr>
                <w:sz w:val="19"/>
              </w:rPr>
              <w:t>0,00</w:t>
            </w:r>
          </w:p>
        </w:tc>
        <w:tc>
          <w:tcPr>
            <w:tcW w:w="1336" w:type="dxa"/>
            <w:shd w:val="clear" w:color="auto" w:fill="EBE6F1"/>
          </w:tcPr>
          <w:p w:rsidR="003D1315" w:rsidRDefault="00E73783">
            <w:pPr>
              <w:pStyle w:val="TableParagraph"/>
              <w:spacing w:line="206" w:lineRule="exact"/>
              <w:ind w:left="146" w:right="74"/>
              <w:jc w:val="center"/>
              <w:rPr>
                <w:sz w:val="19"/>
              </w:rPr>
            </w:pPr>
            <w:r>
              <w:rPr>
                <w:w w:val="105"/>
                <w:sz w:val="19"/>
              </w:rPr>
              <w:t>9.000.000,00</w:t>
            </w:r>
          </w:p>
        </w:tc>
      </w:tr>
    </w:tbl>
    <w:p w:rsidR="003D1315" w:rsidRDefault="003D1315">
      <w:pPr>
        <w:spacing w:line="206" w:lineRule="exact"/>
        <w:jc w:val="center"/>
        <w:rPr>
          <w:sz w:val="19"/>
        </w:rPr>
        <w:sectPr w:rsidR="003D1315">
          <w:pgSz w:w="11910" w:h="16850"/>
          <w:pgMar w:top="1400" w:right="1180" w:bottom="700" w:left="1180" w:header="0" w:footer="519" w:gutter="0"/>
          <w:cols w:space="708"/>
        </w:sectPr>
      </w:pPr>
    </w:p>
    <w:tbl>
      <w:tblPr>
        <w:tblStyle w:val="TableNormal"/>
        <w:tblW w:w="0" w:type="auto"/>
        <w:tblInd w:w="126" w:type="dxa"/>
        <w:tblBorders>
          <w:top w:val="single" w:sz="6" w:space="0" w:color="B1C4DA"/>
          <w:left w:val="single" w:sz="6" w:space="0" w:color="B1C4DA"/>
          <w:bottom w:val="single" w:sz="6" w:space="0" w:color="B1C4DA"/>
          <w:right w:val="single" w:sz="6" w:space="0" w:color="B1C4DA"/>
          <w:insideH w:val="single" w:sz="6" w:space="0" w:color="B1C4DA"/>
          <w:insideV w:val="single" w:sz="6" w:space="0" w:color="B1C4DA"/>
        </w:tblBorders>
        <w:tblLayout w:type="fixed"/>
        <w:tblLook w:val="01E0" w:firstRow="1" w:lastRow="1" w:firstColumn="1" w:lastColumn="1" w:noHBand="0" w:noVBand="0"/>
      </w:tblPr>
      <w:tblGrid>
        <w:gridCol w:w="3365"/>
        <w:gridCol w:w="5933"/>
      </w:tblGrid>
      <w:tr w:rsidR="003D1315">
        <w:trPr>
          <w:trHeight w:val="300"/>
        </w:trPr>
        <w:tc>
          <w:tcPr>
            <w:tcW w:w="9298" w:type="dxa"/>
            <w:gridSpan w:val="2"/>
            <w:tcBorders>
              <w:top w:val="nil"/>
              <w:left w:val="nil"/>
              <w:bottom w:val="nil"/>
              <w:right w:val="nil"/>
            </w:tcBorders>
            <w:shd w:val="clear" w:color="auto" w:fill="809EC2"/>
          </w:tcPr>
          <w:p w:rsidR="003D1315" w:rsidRDefault="00E73783">
            <w:pPr>
              <w:pStyle w:val="TableParagraph"/>
              <w:spacing w:before="29" w:line="240" w:lineRule="auto"/>
              <w:ind w:left="3265" w:right="3250"/>
              <w:jc w:val="center"/>
              <w:rPr>
                <w:sz w:val="19"/>
              </w:rPr>
            </w:pPr>
            <w:proofErr w:type="gramStart"/>
            <w:r>
              <w:rPr>
                <w:color w:val="FFFFFF"/>
                <w:w w:val="105"/>
                <w:sz w:val="19"/>
              </w:rPr>
              <w:lastRenderedPageBreak/>
              <w:t>FAALİYET  MALİYETLERİ</w:t>
            </w:r>
            <w:proofErr w:type="gramEnd"/>
            <w:r>
              <w:rPr>
                <w:color w:val="FFFFFF"/>
                <w:w w:val="105"/>
                <w:sz w:val="19"/>
              </w:rPr>
              <w:t xml:space="preserve">  TABLOSU</w:t>
            </w:r>
          </w:p>
        </w:tc>
      </w:tr>
      <w:tr w:rsidR="003D1315">
        <w:trPr>
          <w:trHeight w:val="240"/>
        </w:trPr>
        <w:tc>
          <w:tcPr>
            <w:tcW w:w="3365" w:type="dxa"/>
            <w:tcBorders>
              <w:top w:val="nil"/>
            </w:tcBorders>
            <w:shd w:val="clear" w:color="auto" w:fill="E4EBF1"/>
          </w:tcPr>
          <w:p w:rsidR="003D1315" w:rsidRDefault="00E73783">
            <w:pPr>
              <w:pStyle w:val="TableParagraph"/>
              <w:spacing w:before="0" w:line="220" w:lineRule="exact"/>
              <w:ind w:left="112"/>
              <w:rPr>
                <w:sz w:val="19"/>
              </w:rPr>
            </w:pPr>
            <w:r>
              <w:rPr>
                <w:w w:val="105"/>
                <w:sz w:val="19"/>
              </w:rPr>
              <w:t>İdare Adı</w:t>
            </w:r>
          </w:p>
        </w:tc>
        <w:tc>
          <w:tcPr>
            <w:tcW w:w="5933" w:type="dxa"/>
            <w:tcBorders>
              <w:top w:val="nil"/>
            </w:tcBorders>
            <w:shd w:val="clear" w:color="auto" w:fill="E4EBF1"/>
          </w:tcPr>
          <w:p w:rsidR="003D1315" w:rsidRDefault="00E73783">
            <w:pPr>
              <w:pStyle w:val="TableParagraph"/>
              <w:spacing w:before="0" w:line="220" w:lineRule="exact"/>
              <w:ind w:left="127"/>
              <w:rPr>
                <w:sz w:val="19"/>
              </w:rPr>
            </w:pPr>
            <w:r>
              <w:rPr>
                <w:w w:val="105"/>
                <w:sz w:val="19"/>
              </w:rPr>
              <w:t>Niğde Belediyesi</w:t>
            </w:r>
          </w:p>
        </w:tc>
      </w:tr>
      <w:tr w:rsidR="003D1315">
        <w:trPr>
          <w:trHeight w:val="510"/>
        </w:trPr>
        <w:tc>
          <w:tcPr>
            <w:tcW w:w="3365" w:type="dxa"/>
          </w:tcPr>
          <w:p w:rsidR="003D1315" w:rsidRDefault="00E73783">
            <w:pPr>
              <w:pStyle w:val="TableParagraph"/>
              <w:spacing w:line="240" w:lineRule="auto"/>
              <w:ind w:left="112"/>
              <w:rPr>
                <w:sz w:val="19"/>
              </w:rPr>
            </w:pPr>
            <w:r>
              <w:rPr>
                <w:w w:val="105"/>
                <w:sz w:val="19"/>
              </w:rPr>
              <w:t>Performans Hedefi</w:t>
            </w:r>
          </w:p>
        </w:tc>
        <w:tc>
          <w:tcPr>
            <w:tcW w:w="5933" w:type="dxa"/>
          </w:tcPr>
          <w:p w:rsidR="003D1315" w:rsidRDefault="00E73783">
            <w:pPr>
              <w:pStyle w:val="TableParagraph"/>
              <w:spacing w:before="6" w:line="240" w:lineRule="atLeast"/>
              <w:ind w:left="127" w:right="750"/>
              <w:rPr>
                <w:sz w:val="19"/>
              </w:rPr>
            </w:pPr>
            <w:r>
              <w:rPr>
                <w:w w:val="105"/>
                <w:sz w:val="19"/>
              </w:rPr>
              <w:t xml:space="preserve">Halkın sağlıklı yaşam alışkanlıklarını geliştirmek ve buna uygun yapılarının oluşturulması </w:t>
            </w:r>
            <w:proofErr w:type="gramStart"/>
            <w:r>
              <w:rPr>
                <w:w w:val="105"/>
                <w:sz w:val="19"/>
              </w:rPr>
              <w:t>mekanlar</w:t>
            </w:r>
            <w:proofErr w:type="gramEnd"/>
            <w:r>
              <w:rPr>
                <w:w w:val="105"/>
                <w:sz w:val="19"/>
              </w:rPr>
              <w:t xml:space="preserve"> oluşturmak.</w:t>
            </w:r>
          </w:p>
        </w:tc>
      </w:tr>
      <w:tr w:rsidR="003D1315">
        <w:trPr>
          <w:trHeight w:val="255"/>
        </w:trPr>
        <w:tc>
          <w:tcPr>
            <w:tcW w:w="3365" w:type="dxa"/>
            <w:shd w:val="clear" w:color="auto" w:fill="E4EBF1"/>
          </w:tcPr>
          <w:p w:rsidR="003D1315" w:rsidRDefault="00E73783">
            <w:pPr>
              <w:pStyle w:val="TableParagraph"/>
              <w:ind w:left="112"/>
              <w:rPr>
                <w:sz w:val="19"/>
              </w:rPr>
            </w:pPr>
            <w:r>
              <w:rPr>
                <w:w w:val="105"/>
                <w:sz w:val="19"/>
              </w:rPr>
              <w:t>Faaliyet Adı</w:t>
            </w:r>
          </w:p>
        </w:tc>
        <w:tc>
          <w:tcPr>
            <w:tcW w:w="5933" w:type="dxa"/>
            <w:shd w:val="clear" w:color="auto" w:fill="E4EBF1"/>
          </w:tcPr>
          <w:p w:rsidR="003D1315" w:rsidRDefault="00E73783">
            <w:pPr>
              <w:pStyle w:val="TableParagraph"/>
              <w:ind w:left="127"/>
              <w:rPr>
                <w:sz w:val="19"/>
              </w:rPr>
            </w:pPr>
            <w:r>
              <w:rPr>
                <w:w w:val="105"/>
                <w:sz w:val="19"/>
              </w:rPr>
              <w:t xml:space="preserve">Ata sanayi içerisinde </w:t>
            </w:r>
            <w:proofErr w:type="gramStart"/>
            <w:r>
              <w:rPr>
                <w:w w:val="105"/>
                <w:sz w:val="19"/>
              </w:rPr>
              <w:t>dükkan</w:t>
            </w:r>
            <w:proofErr w:type="gramEnd"/>
            <w:r>
              <w:rPr>
                <w:w w:val="105"/>
                <w:sz w:val="19"/>
              </w:rPr>
              <w:t xml:space="preserve"> yapılması</w:t>
            </w:r>
          </w:p>
        </w:tc>
      </w:tr>
      <w:tr w:rsidR="003D1315">
        <w:trPr>
          <w:trHeight w:val="240"/>
        </w:trPr>
        <w:tc>
          <w:tcPr>
            <w:tcW w:w="3365" w:type="dxa"/>
          </w:tcPr>
          <w:p w:rsidR="003D1315" w:rsidRDefault="00E73783">
            <w:pPr>
              <w:pStyle w:val="TableParagraph"/>
              <w:spacing w:before="0" w:line="220" w:lineRule="exact"/>
              <w:ind w:left="112"/>
              <w:rPr>
                <w:sz w:val="19"/>
              </w:rPr>
            </w:pPr>
            <w:r>
              <w:rPr>
                <w:w w:val="105"/>
                <w:sz w:val="19"/>
              </w:rPr>
              <w:t>Sorumlu Harcama Birimi veya Birimleri</w:t>
            </w:r>
          </w:p>
        </w:tc>
        <w:tc>
          <w:tcPr>
            <w:tcW w:w="5933" w:type="dxa"/>
          </w:tcPr>
          <w:p w:rsidR="003D1315" w:rsidRDefault="00E73783">
            <w:pPr>
              <w:pStyle w:val="TableParagraph"/>
              <w:spacing w:before="0" w:line="220" w:lineRule="exact"/>
              <w:ind w:left="127"/>
              <w:rPr>
                <w:sz w:val="19"/>
              </w:rPr>
            </w:pPr>
            <w:r>
              <w:rPr>
                <w:w w:val="105"/>
                <w:sz w:val="19"/>
              </w:rPr>
              <w:t>Plan Proje Müdürlüğü</w:t>
            </w:r>
          </w:p>
        </w:tc>
      </w:tr>
      <w:tr w:rsidR="003D1315">
        <w:trPr>
          <w:trHeight w:val="420"/>
        </w:trPr>
        <w:tc>
          <w:tcPr>
            <w:tcW w:w="9298" w:type="dxa"/>
            <w:gridSpan w:val="2"/>
            <w:shd w:val="clear" w:color="auto" w:fill="E4EBF1"/>
          </w:tcPr>
          <w:p w:rsidR="003D1315" w:rsidRDefault="00E73783">
            <w:pPr>
              <w:pStyle w:val="TableParagraph"/>
              <w:spacing w:line="240" w:lineRule="auto"/>
              <w:ind w:left="157"/>
              <w:rPr>
                <w:i/>
                <w:sz w:val="19"/>
              </w:rPr>
            </w:pPr>
            <w:r>
              <w:rPr>
                <w:i/>
                <w:w w:val="105"/>
                <w:sz w:val="19"/>
              </w:rPr>
              <w:t>Açıklamalar</w:t>
            </w:r>
          </w:p>
        </w:tc>
      </w:tr>
      <w:tr w:rsidR="003D1315">
        <w:trPr>
          <w:trHeight w:val="390"/>
        </w:trPr>
        <w:tc>
          <w:tcPr>
            <w:tcW w:w="3365" w:type="dxa"/>
          </w:tcPr>
          <w:p w:rsidR="003D1315" w:rsidRDefault="00E73783">
            <w:pPr>
              <w:pStyle w:val="TableParagraph"/>
              <w:spacing w:line="240" w:lineRule="auto"/>
              <w:ind w:left="1104"/>
              <w:rPr>
                <w:sz w:val="19"/>
              </w:rPr>
            </w:pPr>
            <w:r>
              <w:rPr>
                <w:w w:val="105"/>
                <w:sz w:val="19"/>
              </w:rPr>
              <w:t>Ekonomik Kod</w:t>
            </w:r>
          </w:p>
        </w:tc>
        <w:tc>
          <w:tcPr>
            <w:tcW w:w="5933" w:type="dxa"/>
          </w:tcPr>
          <w:p w:rsidR="003D1315" w:rsidRDefault="00E73783">
            <w:pPr>
              <w:pStyle w:val="TableParagraph"/>
              <w:spacing w:line="240" w:lineRule="auto"/>
              <w:ind w:left="2601" w:right="2561"/>
              <w:jc w:val="center"/>
              <w:rPr>
                <w:sz w:val="19"/>
              </w:rPr>
            </w:pPr>
            <w:r>
              <w:rPr>
                <w:w w:val="105"/>
                <w:sz w:val="19"/>
              </w:rPr>
              <w:t>2022 Yılı</w:t>
            </w:r>
          </w:p>
        </w:tc>
      </w:tr>
      <w:tr w:rsidR="003D1315">
        <w:trPr>
          <w:trHeight w:val="240"/>
        </w:trPr>
        <w:tc>
          <w:tcPr>
            <w:tcW w:w="3365" w:type="dxa"/>
            <w:shd w:val="clear" w:color="auto" w:fill="E4EBF1"/>
          </w:tcPr>
          <w:p w:rsidR="003D1315" w:rsidRDefault="00E73783">
            <w:pPr>
              <w:pStyle w:val="TableParagraph"/>
              <w:spacing w:before="0" w:line="220" w:lineRule="exact"/>
              <w:ind w:left="307"/>
              <w:rPr>
                <w:sz w:val="19"/>
              </w:rPr>
            </w:pPr>
            <w:r>
              <w:rPr>
                <w:w w:val="105"/>
                <w:sz w:val="19"/>
              </w:rPr>
              <w:t>01. Personel Giderleri</w:t>
            </w:r>
          </w:p>
        </w:tc>
        <w:tc>
          <w:tcPr>
            <w:tcW w:w="5933" w:type="dxa"/>
            <w:shd w:val="clear" w:color="auto" w:fill="E4EBF1"/>
          </w:tcPr>
          <w:p w:rsidR="003D1315" w:rsidRDefault="00E73783">
            <w:pPr>
              <w:pStyle w:val="TableParagraph"/>
              <w:spacing w:before="0" w:line="220" w:lineRule="exact"/>
              <w:ind w:right="88"/>
              <w:jc w:val="right"/>
              <w:rPr>
                <w:sz w:val="19"/>
              </w:rPr>
            </w:pPr>
            <w:r>
              <w:rPr>
                <w:sz w:val="19"/>
              </w:rPr>
              <w:t>0,00</w:t>
            </w:r>
          </w:p>
        </w:tc>
      </w:tr>
      <w:tr w:rsidR="003D1315">
        <w:trPr>
          <w:trHeight w:val="255"/>
        </w:trPr>
        <w:tc>
          <w:tcPr>
            <w:tcW w:w="3365" w:type="dxa"/>
          </w:tcPr>
          <w:p w:rsidR="003D1315" w:rsidRDefault="00E73783">
            <w:pPr>
              <w:pStyle w:val="TableParagraph"/>
              <w:ind w:left="307"/>
              <w:rPr>
                <w:sz w:val="19"/>
              </w:rPr>
            </w:pPr>
            <w:r>
              <w:rPr>
                <w:w w:val="105"/>
                <w:sz w:val="19"/>
              </w:rPr>
              <w:t>02. SGK Devlet Primi Giderleri</w:t>
            </w:r>
          </w:p>
        </w:tc>
        <w:tc>
          <w:tcPr>
            <w:tcW w:w="5933" w:type="dxa"/>
          </w:tcPr>
          <w:p w:rsidR="003D1315" w:rsidRDefault="00E73783">
            <w:pPr>
              <w:pStyle w:val="TableParagraph"/>
              <w:ind w:right="88"/>
              <w:jc w:val="right"/>
              <w:rPr>
                <w:sz w:val="19"/>
              </w:rPr>
            </w:pPr>
            <w:r>
              <w:rPr>
                <w:sz w:val="19"/>
              </w:rPr>
              <w:t>0,00</w:t>
            </w:r>
          </w:p>
        </w:tc>
      </w:tr>
      <w:tr w:rsidR="003D1315">
        <w:trPr>
          <w:trHeight w:val="255"/>
        </w:trPr>
        <w:tc>
          <w:tcPr>
            <w:tcW w:w="3365" w:type="dxa"/>
            <w:shd w:val="clear" w:color="auto" w:fill="E4EBF1"/>
          </w:tcPr>
          <w:p w:rsidR="003D1315" w:rsidRDefault="00E73783">
            <w:pPr>
              <w:pStyle w:val="TableParagraph"/>
              <w:ind w:left="307"/>
              <w:rPr>
                <w:sz w:val="19"/>
              </w:rPr>
            </w:pPr>
            <w:r>
              <w:rPr>
                <w:w w:val="105"/>
                <w:sz w:val="19"/>
              </w:rPr>
              <w:t>03. Mal ve Hizmet Alım Giderleri</w:t>
            </w:r>
          </w:p>
        </w:tc>
        <w:tc>
          <w:tcPr>
            <w:tcW w:w="5933" w:type="dxa"/>
            <w:shd w:val="clear" w:color="auto" w:fill="E4EBF1"/>
          </w:tcPr>
          <w:p w:rsidR="003D1315" w:rsidRDefault="00E73783">
            <w:pPr>
              <w:pStyle w:val="TableParagraph"/>
              <w:ind w:right="88"/>
              <w:jc w:val="right"/>
              <w:rPr>
                <w:sz w:val="19"/>
              </w:rPr>
            </w:pPr>
            <w:r>
              <w:rPr>
                <w:sz w:val="19"/>
              </w:rPr>
              <w:t>0,00</w:t>
            </w:r>
          </w:p>
        </w:tc>
      </w:tr>
      <w:tr w:rsidR="003D1315">
        <w:trPr>
          <w:trHeight w:val="240"/>
        </w:trPr>
        <w:tc>
          <w:tcPr>
            <w:tcW w:w="3365" w:type="dxa"/>
          </w:tcPr>
          <w:p w:rsidR="003D1315" w:rsidRDefault="00E73783">
            <w:pPr>
              <w:pStyle w:val="TableParagraph"/>
              <w:spacing w:before="0" w:line="220" w:lineRule="exact"/>
              <w:ind w:left="307"/>
              <w:rPr>
                <w:sz w:val="19"/>
              </w:rPr>
            </w:pPr>
            <w:r>
              <w:rPr>
                <w:w w:val="105"/>
                <w:sz w:val="19"/>
              </w:rPr>
              <w:t>04. Faiz Giderleri</w:t>
            </w:r>
          </w:p>
        </w:tc>
        <w:tc>
          <w:tcPr>
            <w:tcW w:w="5933" w:type="dxa"/>
          </w:tcPr>
          <w:p w:rsidR="003D1315" w:rsidRDefault="00E73783">
            <w:pPr>
              <w:pStyle w:val="TableParagraph"/>
              <w:spacing w:before="0" w:line="220" w:lineRule="exact"/>
              <w:ind w:right="88"/>
              <w:jc w:val="right"/>
              <w:rPr>
                <w:sz w:val="19"/>
              </w:rPr>
            </w:pPr>
            <w:r>
              <w:rPr>
                <w:sz w:val="19"/>
              </w:rPr>
              <w:t>0,00</w:t>
            </w:r>
          </w:p>
        </w:tc>
      </w:tr>
      <w:tr w:rsidR="003D1315">
        <w:trPr>
          <w:trHeight w:val="255"/>
        </w:trPr>
        <w:tc>
          <w:tcPr>
            <w:tcW w:w="3365" w:type="dxa"/>
            <w:shd w:val="clear" w:color="auto" w:fill="E4EBF1"/>
          </w:tcPr>
          <w:p w:rsidR="003D1315" w:rsidRDefault="00E73783">
            <w:pPr>
              <w:pStyle w:val="TableParagraph"/>
              <w:ind w:left="307"/>
              <w:rPr>
                <w:sz w:val="19"/>
              </w:rPr>
            </w:pPr>
            <w:r>
              <w:rPr>
                <w:w w:val="105"/>
                <w:sz w:val="19"/>
              </w:rPr>
              <w:t>05. Cari Transferler</w:t>
            </w:r>
          </w:p>
        </w:tc>
        <w:tc>
          <w:tcPr>
            <w:tcW w:w="5933" w:type="dxa"/>
            <w:shd w:val="clear" w:color="auto" w:fill="E4EBF1"/>
          </w:tcPr>
          <w:p w:rsidR="003D1315" w:rsidRDefault="00E73783">
            <w:pPr>
              <w:pStyle w:val="TableParagraph"/>
              <w:ind w:right="88"/>
              <w:jc w:val="right"/>
              <w:rPr>
                <w:sz w:val="19"/>
              </w:rPr>
            </w:pPr>
            <w:r>
              <w:rPr>
                <w:sz w:val="19"/>
              </w:rPr>
              <w:t>0,00</w:t>
            </w:r>
          </w:p>
        </w:tc>
      </w:tr>
      <w:tr w:rsidR="003D1315">
        <w:trPr>
          <w:trHeight w:val="255"/>
        </w:trPr>
        <w:tc>
          <w:tcPr>
            <w:tcW w:w="3365" w:type="dxa"/>
          </w:tcPr>
          <w:p w:rsidR="003D1315" w:rsidRDefault="00E73783">
            <w:pPr>
              <w:pStyle w:val="TableParagraph"/>
              <w:ind w:left="307"/>
              <w:rPr>
                <w:sz w:val="19"/>
              </w:rPr>
            </w:pPr>
            <w:r>
              <w:rPr>
                <w:w w:val="105"/>
                <w:sz w:val="19"/>
              </w:rPr>
              <w:t>06. Sermaye Giderleri</w:t>
            </w:r>
          </w:p>
        </w:tc>
        <w:tc>
          <w:tcPr>
            <w:tcW w:w="5933" w:type="dxa"/>
          </w:tcPr>
          <w:p w:rsidR="003D1315" w:rsidRDefault="00E73783">
            <w:pPr>
              <w:pStyle w:val="TableParagraph"/>
              <w:ind w:right="91"/>
              <w:jc w:val="right"/>
              <w:rPr>
                <w:sz w:val="19"/>
              </w:rPr>
            </w:pPr>
            <w:r>
              <w:rPr>
                <w:sz w:val="19"/>
              </w:rPr>
              <w:t>5.000.000,00</w:t>
            </w:r>
          </w:p>
        </w:tc>
      </w:tr>
      <w:tr w:rsidR="003D1315">
        <w:trPr>
          <w:trHeight w:val="240"/>
        </w:trPr>
        <w:tc>
          <w:tcPr>
            <w:tcW w:w="3365" w:type="dxa"/>
            <w:shd w:val="clear" w:color="auto" w:fill="E4EBF1"/>
          </w:tcPr>
          <w:p w:rsidR="003D1315" w:rsidRDefault="00E73783">
            <w:pPr>
              <w:pStyle w:val="TableParagraph"/>
              <w:spacing w:before="0" w:line="220" w:lineRule="exact"/>
              <w:ind w:left="307"/>
              <w:rPr>
                <w:sz w:val="19"/>
              </w:rPr>
            </w:pPr>
            <w:r>
              <w:rPr>
                <w:w w:val="105"/>
                <w:sz w:val="19"/>
              </w:rPr>
              <w:t>07. Sermaye Transferleri</w:t>
            </w:r>
          </w:p>
        </w:tc>
        <w:tc>
          <w:tcPr>
            <w:tcW w:w="5933" w:type="dxa"/>
            <w:shd w:val="clear" w:color="auto" w:fill="E4EBF1"/>
          </w:tcPr>
          <w:p w:rsidR="003D1315" w:rsidRDefault="00E73783">
            <w:pPr>
              <w:pStyle w:val="TableParagraph"/>
              <w:spacing w:before="0" w:line="220" w:lineRule="exact"/>
              <w:ind w:right="88"/>
              <w:jc w:val="right"/>
              <w:rPr>
                <w:sz w:val="19"/>
              </w:rPr>
            </w:pPr>
            <w:r>
              <w:rPr>
                <w:sz w:val="19"/>
              </w:rPr>
              <w:t>0,00</w:t>
            </w:r>
          </w:p>
        </w:tc>
      </w:tr>
      <w:tr w:rsidR="003D1315">
        <w:trPr>
          <w:trHeight w:val="255"/>
        </w:trPr>
        <w:tc>
          <w:tcPr>
            <w:tcW w:w="3365" w:type="dxa"/>
          </w:tcPr>
          <w:p w:rsidR="003D1315" w:rsidRDefault="00E73783">
            <w:pPr>
              <w:pStyle w:val="TableParagraph"/>
              <w:ind w:left="307"/>
              <w:rPr>
                <w:sz w:val="19"/>
              </w:rPr>
            </w:pPr>
            <w:r>
              <w:rPr>
                <w:w w:val="105"/>
                <w:sz w:val="19"/>
              </w:rPr>
              <w:t>08. Borç verme</w:t>
            </w:r>
          </w:p>
        </w:tc>
        <w:tc>
          <w:tcPr>
            <w:tcW w:w="5933" w:type="dxa"/>
          </w:tcPr>
          <w:p w:rsidR="003D1315" w:rsidRDefault="00E73783">
            <w:pPr>
              <w:pStyle w:val="TableParagraph"/>
              <w:ind w:right="88"/>
              <w:jc w:val="right"/>
              <w:rPr>
                <w:sz w:val="19"/>
              </w:rPr>
            </w:pPr>
            <w:r>
              <w:rPr>
                <w:sz w:val="19"/>
              </w:rPr>
              <w:t>0,00</w:t>
            </w:r>
          </w:p>
        </w:tc>
      </w:tr>
      <w:tr w:rsidR="003D1315">
        <w:trPr>
          <w:trHeight w:val="255"/>
        </w:trPr>
        <w:tc>
          <w:tcPr>
            <w:tcW w:w="3365" w:type="dxa"/>
            <w:shd w:val="clear" w:color="auto" w:fill="E4EBF1"/>
          </w:tcPr>
          <w:p w:rsidR="003D1315" w:rsidRDefault="00E73783">
            <w:pPr>
              <w:pStyle w:val="TableParagraph"/>
              <w:ind w:left="112"/>
              <w:rPr>
                <w:sz w:val="19"/>
              </w:rPr>
            </w:pPr>
            <w:r>
              <w:rPr>
                <w:w w:val="105"/>
                <w:sz w:val="19"/>
              </w:rPr>
              <w:t>Toplam Bütçe Kaynak İhtiyacı</w:t>
            </w:r>
          </w:p>
        </w:tc>
        <w:tc>
          <w:tcPr>
            <w:tcW w:w="5933" w:type="dxa"/>
            <w:shd w:val="clear" w:color="auto" w:fill="E4EBF1"/>
          </w:tcPr>
          <w:p w:rsidR="003D1315" w:rsidRDefault="00E73783">
            <w:pPr>
              <w:pStyle w:val="TableParagraph"/>
              <w:ind w:right="89"/>
              <w:jc w:val="right"/>
              <w:rPr>
                <w:sz w:val="19"/>
              </w:rPr>
            </w:pPr>
            <w:r>
              <w:rPr>
                <w:sz w:val="19"/>
              </w:rPr>
              <w:t>5.000.000,00</w:t>
            </w:r>
          </w:p>
        </w:tc>
      </w:tr>
      <w:tr w:rsidR="003D1315">
        <w:trPr>
          <w:trHeight w:val="240"/>
        </w:trPr>
        <w:tc>
          <w:tcPr>
            <w:tcW w:w="3365" w:type="dxa"/>
          </w:tcPr>
          <w:p w:rsidR="003D1315" w:rsidRDefault="00E73783">
            <w:pPr>
              <w:pStyle w:val="TableParagraph"/>
              <w:spacing w:before="0" w:line="220" w:lineRule="exact"/>
              <w:ind w:left="307"/>
              <w:rPr>
                <w:sz w:val="19"/>
              </w:rPr>
            </w:pPr>
            <w:r>
              <w:rPr>
                <w:w w:val="105"/>
                <w:sz w:val="19"/>
              </w:rPr>
              <w:t>Bütçe Dışı Kaynak (Döner Sermaye)</w:t>
            </w:r>
          </w:p>
        </w:tc>
        <w:tc>
          <w:tcPr>
            <w:tcW w:w="5933" w:type="dxa"/>
          </w:tcPr>
          <w:p w:rsidR="003D1315" w:rsidRDefault="00E73783">
            <w:pPr>
              <w:pStyle w:val="TableParagraph"/>
              <w:spacing w:before="0" w:line="220" w:lineRule="exact"/>
              <w:ind w:right="88"/>
              <w:jc w:val="right"/>
              <w:rPr>
                <w:sz w:val="19"/>
              </w:rPr>
            </w:pPr>
            <w:r>
              <w:rPr>
                <w:sz w:val="19"/>
              </w:rPr>
              <w:t>0,00</w:t>
            </w:r>
          </w:p>
        </w:tc>
      </w:tr>
      <w:tr w:rsidR="003D1315">
        <w:trPr>
          <w:trHeight w:val="255"/>
        </w:trPr>
        <w:tc>
          <w:tcPr>
            <w:tcW w:w="3365" w:type="dxa"/>
            <w:shd w:val="clear" w:color="auto" w:fill="E4EBF1"/>
          </w:tcPr>
          <w:p w:rsidR="003D1315" w:rsidRDefault="00E73783">
            <w:pPr>
              <w:pStyle w:val="TableParagraph"/>
              <w:ind w:left="307"/>
              <w:rPr>
                <w:sz w:val="19"/>
              </w:rPr>
            </w:pPr>
            <w:r>
              <w:rPr>
                <w:w w:val="105"/>
                <w:sz w:val="19"/>
              </w:rPr>
              <w:t>Bütçe Dışı Kaynak (Diğer Yurt İçi)</w:t>
            </w:r>
          </w:p>
        </w:tc>
        <w:tc>
          <w:tcPr>
            <w:tcW w:w="5933" w:type="dxa"/>
            <w:shd w:val="clear" w:color="auto" w:fill="E4EBF1"/>
          </w:tcPr>
          <w:p w:rsidR="003D1315" w:rsidRDefault="00E73783">
            <w:pPr>
              <w:pStyle w:val="TableParagraph"/>
              <w:ind w:right="88"/>
              <w:jc w:val="right"/>
              <w:rPr>
                <w:sz w:val="19"/>
              </w:rPr>
            </w:pPr>
            <w:r>
              <w:rPr>
                <w:sz w:val="19"/>
              </w:rPr>
              <w:t>0,00</w:t>
            </w:r>
          </w:p>
        </w:tc>
      </w:tr>
      <w:tr w:rsidR="003D1315">
        <w:trPr>
          <w:trHeight w:val="255"/>
        </w:trPr>
        <w:tc>
          <w:tcPr>
            <w:tcW w:w="3365" w:type="dxa"/>
          </w:tcPr>
          <w:p w:rsidR="003D1315" w:rsidRDefault="00E73783">
            <w:pPr>
              <w:pStyle w:val="TableParagraph"/>
              <w:spacing w:line="222" w:lineRule="exact"/>
              <w:ind w:left="307"/>
              <w:rPr>
                <w:sz w:val="19"/>
              </w:rPr>
            </w:pPr>
            <w:r>
              <w:rPr>
                <w:w w:val="105"/>
                <w:sz w:val="19"/>
              </w:rPr>
              <w:t>Bütçe Dışı Kaynak (Yurt Dışı )</w:t>
            </w:r>
          </w:p>
        </w:tc>
        <w:tc>
          <w:tcPr>
            <w:tcW w:w="5933" w:type="dxa"/>
          </w:tcPr>
          <w:p w:rsidR="003D1315" w:rsidRDefault="00E73783">
            <w:pPr>
              <w:pStyle w:val="TableParagraph"/>
              <w:spacing w:line="222" w:lineRule="exact"/>
              <w:ind w:right="88"/>
              <w:jc w:val="right"/>
              <w:rPr>
                <w:sz w:val="19"/>
              </w:rPr>
            </w:pPr>
            <w:r>
              <w:rPr>
                <w:sz w:val="19"/>
              </w:rPr>
              <w:t>0,00</w:t>
            </w:r>
          </w:p>
        </w:tc>
      </w:tr>
      <w:tr w:rsidR="003D1315">
        <w:trPr>
          <w:trHeight w:val="240"/>
        </w:trPr>
        <w:tc>
          <w:tcPr>
            <w:tcW w:w="3365" w:type="dxa"/>
            <w:shd w:val="clear" w:color="auto" w:fill="E4EBF1"/>
          </w:tcPr>
          <w:p w:rsidR="003D1315" w:rsidRDefault="00E73783">
            <w:pPr>
              <w:pStyle w:val="TableParagraph"/>
              <w:spacing w:before="0" w:line="220" w:lineRule="exact"/>
              <w:ind w:left="112"/>
              <w:rPr>
                <w:sz w:val="19"/>
              </w:rPr>
            </w:pPr>
            <w:r>
              <w:rPr>
                <w:w w:val="105"/>
                <w:sz w:val="19"/>
              </w:rPr>
              <w:t>Toplam Bütçe Dışı Kaynak İhtiyacı</w:t>
            </w:r>
          </w:p>
        </w:tc>
        <w:tc>
          <w:tcPr>
            <w:tcW w:w="5933" w:type="dxa"/>
            <w:shd w:val="clear" w:color="auto" w:fill="E4EBF1"/>
          </w:tcPr>
          <w:p w:rsidR="003D1315" w:rsidRDefault="00E73783">
            <w:pPr>
              <w:pStyle w:val="TableParagraph"/>
              <w:spacing w:before="0" w:line="220" w:lineRule="exact"/>
              <w:ind w:right="88"/>
              <w:jc w:val="right"/>
              <w:rPr>
                <w:sz w:val="19"/>
              </w:rPr>
            </w:pPr>
            <w:r>
              <w:rPr>
                <w:sz w:val="19"/>
              </w:rPr>
              <w:t>0,00</w:t>
            </w:r>
          </w:p>
        </w:tc>
      </w:tr>
      <w:tr w:rsidR="003D1315">
        <w:trPr>
          <w:trHeight w:val="255"/>
        </w:trPr>
        <w:tc>
          <w:tcPr>
            <w:tcW w:w="3365" w:type="dxa"/>
          </w:tcPr>
          <w:p w:rsidR="003D1315" w:rsidRDefault="00E73783">
            <w:pPr>
              <w:pStyle w:val="TableParagraph"/>
              <w:ind w:left="112"/>
              <w:rPr>
                <w:sz w:val="19"/>
              </w:rPr>
            </w:pPr>
            <w:r>
              <w:rPr>
                <w:w w:val="105"/>
                <w:sz w:val="19"/>
              </w:rPr>
              <w:t>Toplam Kaynak İhtiyacı</w:t>
            </w:r>
          </w:p>
        </w:tc>
        <w:tc>
          <w:tcPr>
            <w:tcW w:w="5933" w:type="dxa"/>
          </w:tcPr>
          <w:p w:rsidR="003D1315" w:rsidRDefault="00E73783">
            <w:pPr>
              <w:pStyle w:val="TableParagraph"/>
              <w:ind w:right="91"/>
              <w:jc w:val="right"/>
              <w:rPr>
                <w:sz w:val="19"/>
              </w:rPr>
            </w:pPr>
            <w:r>
              <w:rPr>
                <w:sz w:val="19"/>
              </w:rPr>
              <w:t>5.000.000,00</w:t>
            </w:r>
          </w:p>
        </w:tc>
      </w:tr>
    </w:tbl>
    <w:p w:rsidR="003D1315" w:rsidRDefault="003D1315">
      <w:pPr>
        <w:pStyle w:val="GvdeMetni"/>
        <w:rPr>
          <w:sz w:val="20"/>
        </w:rPr>
      </w:pPr>
    </w:p>
    <w:p w:rsidR="003D1315" w:rsidRDefault="003D1315">
      <w:pPr>
        <w:pStyle w:val="GvdeMetni"/>
        <w:spacing w:before="2"/>
        <w:rPr>
          <w:sz w:val="16"/>
        </w:rPr>
      </w:pPr>
    </w:p>
    <w:tbl>
      <w:tblPr>
        <w:tblStyle w:val="TableNormal"/>
        <w:tblW w:w="0" w:type="auto"/>
        <w:tblInd w:w="126" w:type="dxa"/>
        <w:tblBorders>
          <w:top w:val="single" w:sz="6" w:space="0" w:color="B1C4DA"/>
          <w:left w:val="single" w:sz="6" w:space="0" w:color="B1C4DA"/>
          <w:bottom w:val="single" w:sz="6" w:space="0" w:color="B1C4DA"/>
          <w:right w:val="single" w:sz="6" w:space="0" w:color="B1C4DA"/>
          <w:insideH w:val="single" w:sz="6" w:space="0" w:color="B1C4DA"/>
          <w:insideV w:val="single" w:sz="6" w:space="0" w:color="B1C4DA"/>
        </w:tblBorders>
        <w:tblLayout w:type="fixed"/>
        <w:tblLook w:val="01E0" w:firstRow="1" w:lastRow="1" w:firstColumn="1" w:lastColumn="1" w:noHBand="0" w:noVBand="0"/>
      </w:tblPr>
      <w:tblGrid>
        <w:gridCol w:w="3365"/>
        <w:gridCol w:w="5933"/>
      </w:tblGrid>
      <w:tr w:rsidR="003D1315">
        <w:trPr>
          <w:trHeight w:val="270"/>
        </w:trPr>
        <w:tc>
          <w:tcPr>
            <w:tcW w:w="9298" w:type="dxa"/>
            <w:gridSpan w:val="2"/>
            <w:tcBorders>
              <w:top w:val="nil"/>
              <w:left w:val="nil"/>
              <w:bottom w:val="nil"/>
              <w:right w:val="nil"/>
            </w:tcBorders>
            <w:shd w:val="clear" w:color="auto" w:fill="809EC2"/>
          </w:tcPr>
          <w:p w:rsidR="003D1315" w:rsidRDefault="00E73783">
            <w:pPr>
              <w:pStyle w:val="TableParagraph"/>
              <w:spacing w:before="29"/>
              <w:ind w:left="3265" w:right="3250"/>
              <w:jc w:val="center"/>
              <w:rPr>
                <w:sz w:val="19"/>
              </w:rPr>
            </w:pPr>
            <w:proofErr w:type="gramStart"/>
            <w:r>
              <w:rPr>
                <w:color w:val="FFFFFF"/>
                <w:w w:val="105"/>
                <w:sz w:val="19"/>
              </w:rPr>
              <w:t>FAALİYET  MALİYETLERİ</w:t>
            </w:r>
            <w:proofErr w:type="gramEnd"/>
            <w:r>
              <w:rPr>
                <w:color w:val="FFFFFF"/>
                <w:w w:val="105"/>
                <w:sz w:val="19"/>
              </w:rPr>
              <w:t xml:space="preserve">  TABLOSU</w:t>
            </w:r>
          </w:p>
        </w:tc>
      </w:tr>
      <w:tr w:rsidR="003D1315">
        <w:trPr>
          <w:trHeight w:val="255"/>
        </w:trPr>
        <w:tc>
          <w:tcPr>
            <w:tcW w:w="3365" w:type="dxa"/>
            <w:tcBorders>
              <w:top w:val="nil"/>
            </w:tcBorders>
            <w:shd w:val="clear" w:color="auto" w:fill="E4EBF1"/>
          </w:tcPr>
          <w:p w:rsidR="003D1315" w:rsidRDefault="00E73783">
            <w:pPr>
              <w:pStyle w:val="TableParagraph"/>
              <w:ind w:left="112"/>
              <w:rPr>
                <w:sz w:val="19"/>
              </w:rPr>
            </w:pPr>
            <w:r>
              <w:rPr>
                <w:w w:val="105"/>
                <w:sz w:val="19"/>
              </w:rPr>
              <w:t>İdare Adı</w:t>
            </w:r>
          </w:p>
        </w:tc>
        <w:tc>
          <w:tcPr>
            <w:tcW w:w="5933" w:type="dxa"/>
            <w:tcBorders>
              <w:top w:val="nil"/>
            </w:tcBorders>
            <w:shd w:val="clear" w:color="auto" w:fill="E4EBF1"/>
          </w:tcPr>
          <w:p w:rsidR="003D1315" w:rsidRDefault="00E73783">
            <w:pPr>
              <w:pStyle w:val="TableParagraph"/>
              <w:ind w:left="127"/>
              <w:rPr>
                <w:sz w:val="19"/>
              </w:rPr>
            </w:pPr>
            <w:r>
              <w:rPr>
                <w:w w:val="105"/>
                <w:sz w:val="19"/>
              </w:rPr>
              <w:t>Niğde Belediyesi</w:t>
            </w:r>
          </w:p>
        </w:tc>
      </w:tr>
      <w:tr w:rsidR="003D1315">
        <w:trPr>
          <w:trHeight w:val="510"/>
        </w:trPr>
        <w:tc>
          <w:tcPr>
            <w:tcW w:w="3365" w:type="dxa"/>
          </w:tcPr>
          <w:p w:rsidR="003D1315" w:rsidRDefault="00E73783">
            <w:pPr>
              <w:pStyle w:val="TableParagraph"/>
              <w:spacing w:line="240" w:lineRule="auto"/>
              <w:ind w:left="112"/>
              <w:rPr>
                <w:sz w:val="19"/>
              </w:rPr>
            </w:pPr>
            <w:r>
              <w:rPr>
                <w:w w:val="105"/>
                <w:sz w:val="19"/>
              </w:rPr>
              <w:t>Performans Hedefi</w:t>
            </w:r>
          </w:p>
        </w:tc>
        <w:tc>
          <w:tcPr>
            <w:tcW w:w="5933" w:type="dxa"/>
          </w:tcPr>
          <w:p w:rsidR="003D1315" w:rsidRDefault="00E73783">
            <w:pPr>
              <w:pStyle w:val="TableParagraph"/>
              <w:spacing w:before="6" w:line="240" w:lineRule="atLeast"/>
              <w:ind w:left="127"/>
              <w:rPr>
                <w:sz w:val="19"/>
              </w:rPr>
            </w:pPr>
            <w:r>
              <w:rPr>
                <w:w w:val="105"/>
                <w:sz w:val="19"/>
              </w:rPr>
              <w:t xml:space="preserve">Halkın sağlıklı yaşam alışkanlıklarını geliştirmek ve buna uygun yapılarının oluşturulması </w:t>
            </w:r>
            <w:proofErr w:type="gramStart"/>
            <w:r>
              <w:rPr>
                <w:w w:val="105"/>
                <w:sz w:val="19"/>
              </w:rPr>
              <w:t>mekanlar</w:t>
            </w:r>
            <w:proofErr w:type="gramEnd"/>
            <w:r>
              <w:rPr>
                <w:w w:val="105"/>
                <w:sz w:val="19"/>
              </w:rPr>
              <w:t xml:space="preserve"> oluşturmak.</w:t>
            </w:r>
          </w:p>
        </w:tc>
      </w:tr>
      <w:tr w:rsidR="003D1315">
        <w:trPr>
          <w:trHeight w:val="240"/>
        </w:trPr>
        <w:tc>
          <w:tcPr>
            <w:tcW w:w="3365" w:type="dxa"/>
            <w:shd w:val="clear" w:color="auto" w:fill="E4EBF1"/>
          </w:tcPr>
          <w:p w:rsidR="003D1315" w:rsidRDefault="00E73783">
            <w:pPr>
              <w:pStyle w:val="TableParagraph"/>
              <w:spacing w:before="0"/>
              <w:ind w:left="112"/>
              <w:rPr>
                <w:sz w:val="19"/>
              </w:rPr>
            </w:pPr>
            <w:r>
              <w:rPr>
                <w:w w:val="105"/>
                <w:sz w:val="19"/>
              </w:rPr>
              <w:t>Faaliyet Adı</w:t>
            </w:r>
          </w:p>
        </w:tc>
        <w:tc>
          <w:tcPr>
            <w:tcW w:w="5933" w:type="dxa"/>
            <w:shd w:val="clear" w:color="auto" w:fill="E4EBF1"/>
          </w:tcPr>
          <w:p w:rsidR="003D1315" w:rsidRDefault="00E73783">
            <w:pPr>
              <w:pStyle w:val="TableParagraph"/>
              <w:spacing w:before="0"/>
              <w:ind w:left="127"/>
              <w:rPr>
                <w:sz w:val="19"/>
              </w:rPr>
            </w:pPr>
            <w:r>
              <w:rPr>
                <w:w w:val="105"/>
                <w:sz w:val="19"/>
              </w:rPr>
              <w:t xml:space="preserve">Meyve ve Sebze halinde </w:t>
            </w:r>
            <w:proofErr w:type="gramStart"/>
            <w:r>
              <w:rPr>
                <w:w w:val="105"/>
                <w:sz w:val="19"/>
              </w:rPr>
              <w:t>dükkan</w:t>
            </w:r>
            <w:proofErr w:type="gramEnd"/>
            <w:r>
              <w:rPr>
                <w:w w:val="105"/>
                <w:sz w:val="19"/>
              </w:rPr>
              <w:t xml:space="preserve"> yapılması</w:t>
            </w:r>
          </w:p>
        </w:tc>
      </w:tr>
      <w:tr w:rsidR="003D1315">
        <w:trPr>
          <w:trHeight w:val="255"/>
        </w:trPr>
        <w:tc>
          <w:tcPr>
            <w:tcW w:w="3365" w:type="dxa"/>
          </w:tcPr>
          <w:p w:rsidR="003D1315" w:rsidRDefault="00E73783">
            <w:pPr>
              <w:pStyle w:val="TableParagraph"/>
              <w:ind w:left="112"/>
              <w:rPr>
                <w:sz w:val="19"/>
              </w:rPr>
            </w:pPr>
            <w:r>
              <w:rPr>
                <w:w w:val="105"/>
                <w:sz w:val="19"/>
              </w:rPr>
              <w:t>Sorumlu Harcama Birimi veya Birimleri</w:t>
            </w:r>
          </w:p>
        </w:tc>
        <w:tc>
          <w:tcPr>
            <w:tcW w:w="5933" w:type="dxa"/>
          </w:tcPr>
          <w:p w:rsidR="003D1315" w:rsidRDefault="00E73783">
            <w:pPr>
              <w:pStyle w:val="TableParagraph"/>
              <w:ind w:left="127"/>
              <w:rPr>
                <w:sz w:val="19"/>
              </w:rPr>
            </w:pPr>
            <w:r>
              <w:rPr>
                <w:w w:val="105"/>
                <w:sz w:val="19"/>
              </w:rPr>
              <w:t>Plan Proje Müdürlüğü</w:t>
            </w:r>
          </w:p>
        </w:tc>
      </w:tr>
      <w:tr w:rsidR="003D1315">
        <w:trPr>
          <w:trHeight w:val="420"/>
        </w:trPr>
        <w:tc>
          <w:tcPr>
            <w:tcW w:w="9298" w:type="dxa"/>
            <w:gridSpan w:val="2"/>
            <w:shd w:val="clear" w:color="auto" w:fill="E4EBF1"/>
          </w:tcPr>
          <w:p w:rsidR="003D1315" w:rsidRDefault="00E73783">
            <w:pPr>
              <w:pStyle w:val="TableParagraph"/>
              <w:spacing w:line="240" w:lineRule="auto"/>
              <w:ind w:left="157"/>
              <w:rPr>
                <w:i/>
                <w:sz w:val="19"/>
              </w:rPr>
            </w:pPr>
            <w:r>
              <w:rPr>
                <w:i/>
                <w:w w:val="105"/>
                <w:sz w:val="19"/>
              </w:rPr>
              <w:t>Açıklamalar</w:t>
            </w:r>
          </w:p>
        </w:tc>
      </w:tr>
      <w:tr w:rsidR="003D1315">
        <w:trPr>
          <w:trHeight w:val="375"/>
        </w:trPr>
        <w:tc>
          <w:tcPr>
            <w:tcW w:w="3365" w:type="dxa"/>
          </w:tcPr>
          <w:p w:rsidR="003D1315" w:rsidRDefault="00E73783">
            <w:pPr>
              <w:pStyle w:val="TableParagraph"/>
              <w:spacing w:before="0" w:line="231" w:lineRule="exact"/>
              <w:ind w:left="1104"/>
              <w:rPr>
                <w:sz w:val="19"/>
              </w:rPr>
            </w:pPr>
            <w:r>
              <w:rPr>
                <w:w w:val="105"/>
                <w:sz w:val="19"/>
              </w:rPr>
              <w:t>Ekonomik Kod</w:t>
            </w:r>
          </w:p>
        </w:tc>
        <w:tc>
          <w:tcPr>
            <w:tcW w:w="5933" w:type="dxa"/>
          </w:tcPr>
          <w:p w:rsidR="003D1315" w:rsidRDefault="00E73783">
            <w:pPr>
              <w:pStyle w:val="TableParagraph"/>
              <w:spacing w:before="0" w:line="231" w:lineRule="exact"/>
              <w:ind w:left="2601" w:right="2561"/>
              <w:jc w:val="center"/>
              <w:rPr>
                <w:sz w:val="19"/>
              </w:rPr>
            </w:pPr>
            <w:r>
              <w:rPr>
                <w:w w:val="105"/>
                <w:sz w:val="19"/>
              </w:rPr>
              <w:t>2022 Yılı</w:t>
            </w:r>
          </w:p>
        </w:tc>
      </w:tr>
      <w:tr w:rsidR="003D1315">
        <w:trPr>
          <w:trHeight w:val="255"/>
        </w:trPr>
        <w:tc>
          <w:tcPr>
            <w:tcW w:w="3365" w:type="dxa"/>
            <w:shd w:val="clear" w:color="auto" w:fill="E4EBF1"/>
          </w:tcPr>
          <w:p w:rsidR="003D1315" w:rsidRDefault="00E73783">
            <w:pPr>
              <w:pStyle w:val="TableParagraph"/>
              <w:ind w:left="307"/>
              <w:rPr>
                <w:sz w:val="19"/>
              </w:rPr>
            </w:pPr>
            <w:r>
              <w:rPr>
                <w:w w:val="105"/>
                <w:sz w:val="19"/>
              </w:rPr>
              <w:t>01. Personel Giderleri</w:t>
            </w:r>
          </w:p>
        </w:tc>
        <w:tc>
          <w:tcPr>
            <w:tcW w:w="5933" w:type="dxa"/>
            <w:shd w:val="clear" w:color="auto" w:fill="E4EBF1"/>
          </w:tcPr>
          <w:p w:rsidR="003D1315" w:rsidRDefault="00E73783">
            <w:pPr>
              <w:pStyle w:val="TableParagraph"/>
              <w:ind w:right="88"/>
              <w:jc w:val="right"/>
              <w:rPr>
                <w:sz w:val="19"/>
              </w:rPr>
            </w:pPr>
            <w:r>
              <w:rPr>
                <w:sz w:val="19"/>
              </w:rPr>
              <w:t>0,00</w:t>
            </w:r>
          </w:p>
        </w:tc>
      </w:tr>
      <w:tr w:rsidR="003D1315">
        <w:trPr>
          <w:trHeight w:val="255"/>
        </w:trPr>
        <w:tc>
          <w:tcPr>
            <w:tcW w:w="3365" w:type="dxa"/>
          </w:tcPr>
          <w:p w:rsidR="003D1315" w:rsidRDefault="00E73783">
            <w:pPr>
              <w:pStyle w:val="TableParagraph"/>
              <w:ind w:left="307"/>
              <w:rPr>
                <w:sz w:val="19"/>
              </w:rPr>
            </w:pPr>
            <w:r>
              <w:rPr>
                <w:w w:val="105"/>
                <w:sz w:val="19"/>
              </w:rPr>
              <w:t>02. SGK Devlet Primi Giderleri</w:t>
            </w:r>
          </w:p>
        </w:tc>
        <w:tc>
          <w:tcPr>
            <w:tcW w:w="5933" w:type="dxa"/>
          </w:tcPr>
          <w:p w:rsidR="003D1315" w:rsidRDefault="00E73783">
            <w:pPr>
              <w:pStyle w:val="TableParagraph"/>
              <w:ind w:right="88"/>
              <w:jc w:val="right"/>
              <w:rPr>
                <w:sz w:val="19"/>
              </w:rPr>
            </w:pPr>
            <w:r>
              <w:rPr>
                <w:sz w:val="19"/>
              </w:rPr>
              <w:t>0,00</w:t>
            </w:r>
          </w:p>
        </w:tc>
      </w:tr>
      <w:tr w:rsidR="003D1315">
        <w:trPr>
          <w:trHeight w:val="240"/>
        </w:trPr>
        <w:tc>
          <w:tcPr>
            <w:tcW w:w="3365" w:type="dxa"/>
            <w:shd w:val="clear" w:color="auto" w:fill="E4EBF1"/>
          </w:tcPr>
          <w:p w:rsidR="003D1315" w:rsidRDefault="00E73783">
            <w:pPr>
              <w:pStyle w:val="TableParagraph"/>
              <w:spacing w:before="0" w:line="220" w:lineRule="exact"/>
              <w:ind w:left="307"/>
              <w:rPr>
                <w:sz w:val="19"/>
              </w:rPr>
            </w:pPr>
            <w:r>
              <w:rPr>
                <w:w w:val="105"/>
                <w:sz w:val="19"/>
              </w:rPr>
              <w:t>03. Mal ve Hizmet Alım Giderleri</w:t>
            </w:r>
          </w:p>
        </w:tc>
        <w:tc>
          <w:tcPr>
            <w:tcW w:w="5933" w:type="dxa"/>
            <w:shd w:val="clear" w:color="auto" w:fill="E4EBF1"/>
          </w:tcPr>
          <w:p w:rsidR="003D1315" w:rsidRDefault="00E73783">
            <w:pPr>
              <w:pStyle w:val="TableParagraph"/>
              <w:spacing w:before="0" w:line="220" w:lineRule="exact"/>
              <w:ind w:right="88"/>
              <w:jc w:val="right"/>
              <w:rPr>
                <w:sz w:val="19"/>
              </w:rPr>
            </w:pPr>
            <w:r>
              <w:rPr>
                <w:sz w:val="19"/>
              </w:rPr>
              <w:t>0,00</w:t>
            </w:r>
          </w:p>
        </w:tc>
      </w:tr>
      <w:tr w:rsidR="003D1315">
        <w:trPr>
          <w:trHeight w:val="255"/>
        </w:trPr>
        <w:tc>
          <w:tcPr>
            <w:tcW w:w="3365" w:type="dxa"/>
          </w:tcPr>
          <w:p w:rsidR="003D1315" w:rsidRDefault="00E73783">
            <w:pPr>
              <w:pStyle w:val="TableParagraph"/>
              <w:spacing w:line="222" w:lineRule="exact"/>
              <w:ind w:left="307"/>
              <w:rPr>
                <w:sz w:val="19"/>
              </w:rPr>
            </w:pPr>
            <w:r>
              <w:rPr>
                <w:w w:val="105"/>
                <w:sz w:val="19"/>
              </w:rPr>
              <w:t>04. Faiz Giderleri</w:t>
            </w:r>
          </w:p>
        </w:tc>
        <w:tc>
          <w:tcPr>
            <w:tcW w:w="5933" w:type="dxa"/>
          </w:tcPr>
          <w:p w:rsidR="003D1315" w:rsidRDefault="00E73783">
            <w:pPr>
              <w:pStyle w:val="TableParagraph"/>
              <w:spacing w:line="222" w:lineRule="exact"/>
              <w:ind w:right="88"/>
              <w:jc w:val="right"/>
              <w:rPr>
                <w:sz w:val="19"/>
              </w:rPr>
            </w:pPr>
            <w:r>
              <w:rPr>
                <w:sz w:val="19"/>
              </w:rPr>
              <w:t>0,00</w:t>
            </w:r>
          </w:p>
        </w:tc>
      </w:tr>
      <w:tr w:rsidR="003D1315">
        <w:trPr>
          <w:trHeight w:val="255"/>
        </w:trPr>
        <w:tc>
          <w:tcPr>
            <w:tcW w:w="3365" w:type="dxa"/>
            <w:shd w:val="clear" w:color="auto" w:fill="E4EBF1"/>
          </w:tcPr>
          <w:p w:rsidR="003D1315" w:rsidRDefault="00E73783">
            <w:pPr>
              <w:pStyle w:val="TableParagraph"/>
              <w:ind w:left="307"/>
              <w:rPr>
                <w:sz w:val="19"/>
              </w:rPr>
            </w:pPr>
            <w:r>
              <w:rPr>
                <w:w w:val="105"/>
                <w:sz w:val="19"/>
              </w:rPr>
              <w:t>05. Cari Transferler</w:t>
            </w:r>
          </w:p>
        </w:tc>
        <w:tc>
          <w:tcPr>
            <w:tcW w:w="5933" w:type="dxa"/>
            <w:shd w:val="clear" w:color="auto" w:fill="E4EBF1"/>
          </w:tcPr>
          <w:p w:rsidR="003D1315" w:rsidRDefault="00E73783">
            <w:pPr>
              <w:pStyle w:val="TableParagraph"/>
              <w:ind w:right="88"/>
              <w:jc w:val="right"/>
              <w:rPr>
                <w:sz w:val="19"/>
              </w:rPr>
            </w:pPr>
            <w:r>
              <w:rPr>
                <w:sz w:val="19"/>
              </w:rPr>
              <w:t>0,00</w:t>
            </w:r>
          </w:p>
        </w:tc>
      </w:tr>
      <w:tr w:rsidR="003D1315">
        <w:trPr>
          <w:trHeight w:val="240"/>
        </w:trPr>
        <w:tc>
          <w:tcPr>
            <w:tcW w:w="3365" w:type="dxa"/>
          </w:tcPr>
          <w:p w:rsidR="003D1315" w:rsidRDefault="00E73783">
            <w:pPr>
              <w:pStyle w:val="TableParagraph"/>
              <w:spacing w:before="0" w:line="220" w:lineRule="exact"/>
              <w:ind w:left="307"/>
              <w:rPr>
                <w:sz w:val="19"/>
              </w:rPr>
            </w:pPr>
            <w:r>
              <w:rPr>
                <w:w w:val="105"/>
                <w:sz w:val="19"/>
              </w:rPr>
              <w:t>06. Sermaye Giderleri</w:t>
            </w:r>
          </w:p>
        </w:tc>
        <w:tc>
          <w:tcPr>
            <w:tcW w:w="5933" w:type="dxa"/>
          </w:tcPr>
          <w:p w:rsidR="003D1315" w:rsidRDefault="00E73783">
            <w:pPr>
              <w:pStyle w:val="TableParagraph"/>
              <w:spacing w:before="0" w:line="220" w:lineRule="exact"/>
              <w:ind w:right="91"/>
              <w:jc w:val="right"/>
              <w:rPr>
                <w:sz w:val="19"/>
              </w:rPr>
            </w:pPr>
            <w:r>
              <w:rPr>
                <w:sz w:val="19"/>
              </w:rPr>
              <w:t>4.000.000,00</w:t>
            </w:r>
          </w:p>
        </w:tc>
      </w:tr>
      <w:tr w:rsidR="003D1315">
        <w:trPr>
          <w:trHeight w:val="255"/>
        </w:trPr>
        <w:tc>
          <w:tcPr>
            <w:tcW w:w="3365" w:type="dxa"/>
            <w:shd w:val="clear" w:color="auto" w:fill="E4EBF1"/>
          </w:tcPr>
          <w:p w:rsidR="003D1315" w:rsidRDefault="00E73783">
            <w:pPr>
              <w:pStyle w:val="TableParagraph"/>
              <w:ind w:left="307"/>
              <w:rPr>
                <w:sz w:val="19"/>
              </w:rPr>
            </w:pPr>
            <w:r>
              <w:rPr>
                <w:w w:val="105"/>
                <w:sz w:val="19"/>
              </w:rPr>
              <w:t>07. Sermaye Transferleri</w:t>
            </w:r>
          </w:p>
        </w:tc>
        <w:tc>
          <w:tcPr>
            <w:tcW w:w="5933" w:type="dxa"/>
            <w:shd w:val="clear" w:color="auto" w:fill="E4EBF1"/>
          </w:tcPr>
          <w:p w:rsidR="003D1315" w:rsidRDefault="00E73783">
            <w:pPr>
              <w:pStyle w:val="TableParagraph"/>
              <w:ind w:right="88"/>
              <w:jc w:val="right"/>
              <w:rPr>
                <w:sz w:val="19"/>
              </w:rPr>
            </w:pPr>
            <w:r>
              <w:rPr>
                <w:sz w:val="19"/>
              </w:rPr>
              <w:t>0,00</w:t>
            </w:r>
          </w:p>
        </w:tc>
      </w:tr>
      <w:tr w:rsidR="003D1315">
        <w:trPr>
          <w:trHeight w:val="252"/>
        </w:trPr>
        <w:tc>
          <w:tcPr>
            <w:tcW w:w="3365" w:type="dxa"/>
            <w:tcBorders>
              <w:bottom w:val="single" w:sz="8" w:space="0" w:color="B1C4DA"/>
            </w:tcBorders>
          </w:tcPr>
          <w:p w:rsidR="003D1315" w:rsidRDefault="00E73783">
            <w:pPr>
              <w:pStyle w:val="TableParagraph"/>
              <w:spacing w:line="219" w:lineRule="exact"/>
              <w:ind w:left="307"/>
              <w:rPr>
                <w:sz w:val="19"/>
              </w:rPr>
            </w:pPr>
            <w:r>
              <w:rPr>
                <w:w w:val="105"/>
                <w:sz w:val="19"/>
              </w:rPr>
              <w:t>08. Borç verme</w:t>
            </w:r>
          </w:p>
        </w:tc>
        <w:tc>
          <w:tcPr>
            <w:tcW w:w="5933" w:type="dxa"/>
            <w:tcBorders>
              <w:bottom w:val="single" w:sz="8" w:space="0" w:color="B1C4DA"/>
            </w:tcBorders>
          </w:tcPr>
          <w:p w:rsidR="003D1315" w:rsidRDefault="00E73783">
            <w:pPr>
              <w:pStyle w:val="TableParagraph"/>
              <w:spacing w:line="219" w:lineRule="exact"/>
              <w:ind w:right="88"/>
              <w:jc w:val="right"/>
              <w:rPr>
                <w:sz w:val="19"/>
              </w:rPr>
            </w:pPr>
            <w:r>
              <w:rPr>
                <w:sz w:val="19"/>
              </w:rPr>
              <w:t>0,00</w:t>
            </w:r>
          </w:p>
        </w:tc>
      </w:tr>
      <w:tr w:rsidR="003D1315">
        <w:trPr>
          <w:trHeight w:val="237"/>
        </w:trPr>
        <w:tc>
          <w:tcPr>
            <w:tcW w:w="3365" w:type="dxa"/>
            <w:tcBorders>
              <w:top w:val="single" w:sz="8" w:space="0" w:color="B1C4DA"/>
            </w:tcBorders>
            <w:shd w:val="clear" w:color="auto" w:fill="E4EBF1"/>
          </w:tcPr>
          <w:p w:rsidR="003D1315" w:rsidRDefault="00E73783">
            <w:pPr>
              <w:pStyle w:val="TableParagraph"/>
              <w:spacing w:before="0" w:line="218" w:lineRule="exact"/>
              <w:ind w:left="112"/>
              <w:rPr>
                <w:sz w:val="19"/>
              </w:rPr>
            </w:pPr>
            <w:r>
              <w:rPr>
                <w:w w:val="105"/>
                <w:sz w:val="19"/>
              </w:rPr>
              <w:t>Toplam Bütçe Kaynak İhtiyacı</w:t>
            </w:r>
          </w:p>
        </w:tc>
        <w:tc>
          <w:tcPr>
            <w:tcW w:w="5933" w:type="dxa"/>
            <w:tcBorders>
              <w:top w:val="single" w:sz="8" w:space="0" w:color="B1C4DA"/>
            </w:tcBorders>
            <w:shd w:val="clear" w:color="auto" w:fill="E4EBF1"/>
          </w:tcPr>
          <w:p w:rsidR="003D1315" w:rsidRDefault="00E73783">
            <w:pPr>
              <w:pStyle w:val="TableParagraph"/>
              <w:spacing w:before="0" w:line="218" w:lineRule="exact"/>
              <w:ind w:right="91"/>
              <w:jc w:val="right"/>
              <w:rPr>
                <w:sz w:val="19"/>
              </w:rPr>
            </w:pPr>
            <w:r>
              <w:rPr>
                <w:sz w:val="19"/>
              </w:rPr>
              <w:t>4.000.000,00</w:t>
            </w:r>
          </w:p>
        </w:tc>
      </w:tr>
      <w:tr w:rsidR="003D1315">
        <w:trPr>
          <w:trHeight w:val="255"/>
        </w:trPr>
        <w:tc>
          <w:tcPr>
            <w:tcW w:w="3365" w:type="dxa"/>
          </w:tcPr>
          <w:p w:rsidR="003D1315" w:rsidRDefault="00E73783">
            <w:pPr>
              <w:pStyle w:val="TableParagraph"/>
              <w:ind w:left="307"/>
              <w:rPr>
                <w:sz w:val="19"/>
              </w:rPr>
            </w:pPr>
            <w:r>
              <w:rPr>
                <w:w w:val="105"/>
                <w:sz w:val="19"/>
              </w:rPr>
              <w:t>Bütçe Dışı Kaynak (Döner Sermaye)</w:t>
            </w:r>
          </w:p>
        </w:tc>
        <w:tc>
          <w:tcPr>
            <w:tcW w:w="5933" w:type="dxa"/>
          </w:tcPr>
          <w:p w:rsidR="003D1315" w:rsidRDefault="00E73783">
            <w:pPr>
              <w:pStyle w:val="TableParagraph"/>
              <w:ind w:right="88"/>
              <w:jc w:val="right"/>
              <w:rPr>
                <w:sz w:val="19"/>
              </w:rPr>
            </w:pPr>
            <w:r>
              <w:rPr>
                <w:sz w:val="19"/>
              </w:rPr>
              <w:t>0,00</w:t>
            </w:r>
          </w:p>
        </w:tc>
      </w:tr>
      <w:tr w:rsidR="003D1315">
        <w:trPr>
          <w:trHeight w:val="255"/>
        </w:trPr>
        <w:tc>
          <w:tcPr>
            <w:tcW w:w="3365" w:type="dxa"/>
            <w:shd w:val="clear" w:color="auto" w:fill="E4EBF1"/>
          </w:tcPr>
          <w:p w:rsidR="003D1315" w:rsidRDefault="00E73783">
            <w:pPr>
              <w:pStyle w:val="TableParagraph"/>
              <w:ind w:left="307"/>
              <w:rPr>
                <w:sz w:val="19"/>
              </w:rPr>
            </w:pPr>
            <w:r>
              <w:rPr>
                <w:w w:val="105"/>
                <w:sz w:val="19"/>
              </w:rPr>
              <w:t>Bütçe Dışı Kaynak (Diğer Yurt İçi)</w:t>
            </w:r>
          </w:p>
        </w:tc>
        <w:tc>
          <w:tcPr>
            <w:tcW w:w="5933" w:type="dxa"/>
            <w:shd w:val="clear" w:color="auto" w:fill="E4EBF1"/>
          </w:tcPr>
          <w:p w:rsidR="003D1315" w:rsidRDefault="00E73783">
            <w:pPr>
              <w:pStyle w:val="TableParagraph"/>
              <w:ind w:right="88"/>
              <w:jc w:val="right"/>
              <w:rPr>
                <w:sz w:val="19"/>
              </w:rPr>
            </w:pPr>
            <w:r>
              <w:rPr>
                <w:sz w:val="19"/>
              </w:rPr>
              <w:t>0,00</w:t>
            </w:r>
          </w:p>
        </w:tc>
      </w:tr>
      <w:tr w:rsidR="003D1315">
        <w:trPr>
          <w:trHeight w:val="240"/>
        </w:trPr>
        <w:tc>
          <w:tcPr>
            <w:tcW w:w="3365" w:type="dxa"/>
          </w:tcPr>
          <w:p w:rsidR="003D1315" w:rsidRDefault="00E73783">
            <w:pPr>
              <w:pStyle w:val="TableParagraph"/>
              <w:spacing w:before="0" w:line="220" w:lineRule="exact"/>
              <w:ind w:left="307"/>
              <w:rPr>
                <w:sz w:val="19"/>
              </w:rPr>
            </w:pPr>
            <w:r>
              <w:rPr>
                <w:w w:val="105"/>
                <w:sz w:val="19"/>
              </w:rPr>
              <w:t>Bütçe Dışı Kaynak (Yurt Dışı )</w:t>
            </w:r>
          </w:p>
        </w:tc>
        <w:tc>
          <w:tcPr>
            <w:tcW w:w="5933" w:type="dxa"/>
          </w:tcPr>
          <w:p w:rsidR="003D1315" w:rsidRDefault="00E73783">
            <w:pPr>
              <w:pStyle w:val="TableParagraph"/>
              <w:spacing w:before="0" w:line="220" w:lineRule="exact"/>
              <w:ind w:right="88"/>
              <w:jc w:val="right"/>
              <w:rPr>
                <w:sz w:val="19"/>
              </w:rPr>
            </w:pPr>
            <w:r>
              <w:rPr>
                <w:sz w:val="19"/>
              </w:rPr>
              <w:t>0,00</w:t>
            </w:r>
          </w:p>
        </w:tc>
      </w:tr>
      <w:tr w:rsidR="003D1315">
        <w:trPr>
          <w:trHeight w:val="255"/>
        </w:trPr>
        <w:tc>
          <w:tcPr>
            <w:tcW w:w="3365" w:type="dxa"/>
            <w:shd w:val="clear" w:color="auto" w:fill="E4EBF1"/>
          </w:tcPr>
          <w:p w:rsidR="003D1315" w:rsidRDefault="00E73783">
            <w:pPr>
              <w:pStyle w:val="TableParagraph"/>
              <w:ind w:left="112"/>
              <w:rPr>
                <w:sz w:val="19"/>
              </w:rPr>
            </w:pPr>
            <w:r>
              <w:rPr>
                <w:w w:val="105"/>
                <w:sz w:val="19"/>
              </w:rPr>
              <w:t>Toplam Bütçe Dışı Kaynak İhtiyacı</w:t>
            </w:r>
          </w:p>
        </w:tc>
        <w:tc>
          <w:tcPr>
            <w:tcW w:w="5933" w:type="dxa"/>
            <w:shd w:val="clear" w:color="auto" w:fill="E4EBF1"/>
          </w:tcPr>
          <w:p w:rsidR="003D1315" w:rsidRDefault="00E73783">
            <w:pPr>
              <w:pStyle w:val="TableParagraph"/>
              <w:ind w:right="88"/>
              <w:jc w:val="right"/>
              <w:rPr>
                <w:sz w:val="19"/>
              </w:rPr>
            </w:pPr>
            <w:r>
              <w:rPr>
                <w:sz w:val="19"/>
              </w:rPr>
              <w:t>0,00</w:t>
            </w:r>
          </w:p>
        </w:tc>
      </w:tr>
      <w:tr w:rsidR="003D1315">
        <w:trPr>
          <w:trHeight w:val="240"/>
        </w:trPr>
        <w:tc>
          <w:tcPr>
            <w:tcW w:w="3365" w:type="dxa"/>
          </w:tcPr>
          <w:p w:rsidR="003D1315" w:rsidRDefault="00E73783">
            <w:pPr>
              <w:pStyle w:val="TableParagraph"/>
              <w:spacing w:line="206" w:lineRule="exact"/>
              <w:ind w:left="112"/>
              <w:rPr>
                <w:sz w:val="19"/>
              </w:rPr>
            </w:pPr>
            <w:r>
              <w:rPr>
                <w:w w:val="105"/>
                <w:sz w:val="19"/>
              </w:rPr>
              <w:t>Toplam Kaynak İhtiyacı</w:t>
            </w:r>
          </w:p>
        </w:tc>
        <w:tc>
          <w:tcPr>
            <w:tcW w:w="5933" w:type="dxa"/>
          </w:tcPr>
          <w:p w:rsidR="003D1315" w:rsidRDefault="00E73783">
            <w:pPr>
              <w:pStyle w:val="TableParagraph"/>
              <w:spacing w:line="206" w:lineRule="exact"/>
              <w:ind w:right="91"/>
              <w:jc w:val="right"/>
              <w:rPr>
                <w:sz w:val="19"/>
              </w:rPr>
            </w:pPr>
            <w:r>
              <w:rPr>
                <w:sz w:val="19"/>
              </w:rPr>
              <w:t>4.000.000,00</w:t>
            </w:r>
          </w:p>
        </w:tc>
      </w:tr>
    </w:tbl>
    <w:p w:rsidR="003D1315" w:rsidRDefault="003D1315">
      <w:pPr>
        <w:spacing w:line="206" w:lineRule="exact"/>
        <w:jc w:val="right"/>
        <w:rPr>
          <w:sz w:val="19"/>
        </w:rPr>
        <w:sectPr w:rsidR="003D1315">
          <w:pgSz w:w="11910" w:h="16850"/>
          <w:pgMar w:top="1400" w:right="1180" w:bottom="700" w:left="1180" w:header="0" w:footer="519" w:gutter="0"/>
          <w:cols w:space="708"/>
        </w:sectPr>
      </w:pPr>
    </w:p>
    <w:p w:rsidR="003D1315" w:rsidRDefault="003D1315">
      <w:pPr>
        <w:pStyle w:val="GvdeMetni"/>
        <w:spacing w:before="11"/>
        <w:rPr>
          <w:sz w:val="28"/>
        </w:rPr>
      </w:pPr>
    </w:p>
    <w:p w:rsidR="003D1315" w:rsidRDefault="00E73783">
      <w:pPr>
        <w:pStyle w:val="Balk1"/>
        <w:numPr>
          <w:ilvl w:val="0"/>
          <w:numId w:val="14"/>
        </w:numPr>
        <w:tabs>
          <w:tab w:val="left" w:pos="607"/>
        </w:tabs>
        <w:spacing w:before="47"/>
        <w:ind w:left="606" w:hanging="376"/>
        <w:jc w:val="left"/>
      </w:pPr>
      <w:bookmarkStart w:id="18" w:name="_bookmark17"/>
      <w:bookmarkEnd w:id="18"/>
      <w:r>
        <w:rPr>
          <w:color w:val="FF0000"/>
          <w:w w:val="105"/>
        </w:rPr>
        <w:t>İDARE</w:t>
      </w:r>
      <w:r>
        <w:rPr>
          <w:color w:val="FF0000"/>
          <w:spacing w:val="-36"/>
          <w:w w:val="105"/>
        </w:rPr>
        <w:t xml:space="preserve"> </w:t>
      </w:r>
      <w:r>
        <w:rPr>
          <w:color w:val="FF0000"/>
          <w:w w:val="105"/>
        </w:rPr>
        <w:t>PERFORMANS</w:t>
      </w:r>
      <w:r>
        <w:rPr>
          <w:color w:val="FF0000"/>
          <w:spacing w:val="-35"/>
          <w:w w:val="105"/>
        </w:rPr>
        <w:t xml:space="preserve"> </w:t>
      </w:r>
      <w:r>
        <w:rPr>
          <w:color w:val="FF0000"/>
          <w:w w:val="105"/>
        </w:rPr>
        <w:t>TABLOSU</w:t>
      </w:r>
    </w:p>
    <w:p w:rsidR="003D1315" w:rsidRDefault="003D1315">
      <w:pPr>
        <w:pStyle w:val="GvdeMetni"/>
        <w:spacing w:before="10"/>
        <w:rPr>
          <w:rFonts w:ascii="Times New Roman"/>
          <w:b/>
          <w:sz w:val="20"/>
        </w:rPr>
      </w:pPr>
    </w:p>
    <w:tbl>
      <w:tblPr>
        <w:tblStyle w:val="TableNormal"/>
        <w:tblW w:w="0" w:type="auto"/>
        <w:tblInd w:w="126" w:type="dxa"/>
        <w:tblBorders>
          <w:top w:val="single" w:sz="6" w:space="0" w:color="C3B5D9"/>
          <w:left w:val="single" w:sz="6" w:space="0" w:color="C3B5D9"/>
          <w:bottom w:val="single" w:sz="6" w:space="0" w:color="C3B5D9"/>
          <w:right w:val="single" w:sz="6" w:space="0" w:color="C3B5D9"/>
          <w:insideH w:val="single" w:sz="6" w:space="0" w:color="C3B5D9"/>
          <w:insideV w:val="single" w:sz="6" w:space="0" w:color="C3B5D9"/>
        </w:tblBorders>
        <w:tblLayout w:type="fixed"/>
        <w:tblLook w:val="01E0" w:firstRow="1" w:lastRow="1" w:firstColumn="1" w:lastColumn="1" w:noHBand="0" w:noVBand="0"/>
      </w:tblPr>
      <w:tblGrid>
        <w:gridCol w:w="826"/>
        <w:gridCol w:w="8456"/>
        <w:gridCol w:w="1377"/>
        <w:gridCol w:w="705"/>
        <w:gridCol w:w="765"/>
        <w:gridCol w:w="1381"/>
        <w:gridCol w:w="720"/>
      </w:tblGrid>
      <w:tr w:rsidR="003D1315">
        <w:trPr>
          <w:trHeight w:val="510"/>
        </w:trPr>
        <w:tc>
          <w:tcPr>
            <w:tcW w:w="826" w:type="dxa"/>
            <w:tcBorders>
              <w:top w:val="nil"/>
              <w:left w:val="nil"/>
              <w:bottom w:val="nil"/>
              <w:right w:val="nil"/>
            </w:tcBorders>
            <w:shd w:val="clear" w:color="auto" w:fill="9C85C0"/>
          </w:tcPr>
          <w:p w:rsidR="003D1315" w:rsidRDefault="00E73783">
            <w:pPr>
              <w:pStyle w:val="TableParagraph"/>
              <w:spacing w:line="240" w:lineRule="auto"/>
              <w:ind w:left="210"/>
              <w:rPr>
                <w:b/>
                <w:sz w:val="19"/>
              </w:rPr>
            </w:pPr>
            <w:r>
              <w:rPr>
                <w:b/>
                <w:color w:val="FFFFFF"/>
                <w:w w:val="105"/>
                <w:sz w:val="19"/>
              </w:rPr>
              <w:t>İdare</w:t>
            </w:r>
          </w:p>
          <w:p w:rsidR="003D1315" w:rsidRDefault="00E73783">
            <w:pPr>
              <w:pStyle w:val="TableParagraph"/>
              <w:spacing w:before="23"/>
              <w:ind w:left="285"/>
              <w:rPr>
                <w:b/>
                <w:sz w:val="19"/>
              </w:rPr>
            </w:pPr>
            <w:r>
              <w:rPr>
                <w:b/>
                <w:color w:val="FFFFFF"/>
                <w:w w:val="105"/>
                <w:sz w:val="19"/>
              </w:rPr>
              <w:t>Adı</w:t>
            </w:r>
          </w:p>
        </w:tc>
        <w:tc>
          <w:tcPr>
            <w:tcW w:w="8456" w:type="dxa"/>
            <w:tcBorders>
              <w:top w:val="nil"/>
              <w:left w:val="nil"/>
              <w:bottom w:val="nil"/>
              <w:right w:val="nil"/>
            </w:tcBorders>
            <w:shd w:val="clear" w:color="auto" w:fill="9C85C0"/>
          </w:tcPr>
          <w:p w:rsidR="003D1315" w:rsidRDefault="00E73783">
            <w:pPr>
              <w:pStyle w:val="TableParagraph"/>
              <w:spacing w:line="240" w:lineRule="auto"/>
              <w:ind w:left="5525"/>
              <w:rPr>
                <w:b/>
                <w:sz w:val="19"/>
              </w:rPr>
            </w:pPr>
            <w:r>
              <w:rPr>
                <w:b/>
                <w:color w:val="FFFFFF"/>
                <w:w w:val="105"/>
                <w:sz w:val="19"/>
              </w:rPr>
              <w:t>NİĞDE BELEDİYE BAŞKANLIĞI</w:t>
            </w:r>
          </w:p>
          <w:p w:rsidR="003D1315" w:rsidRDefault="00E73783">
            <w:pPr>
              <w:pStyle w:val="TableParagraph"/>
              <w:spacing w:before="23"/>
              <w:ind w:left="5450"/>
              <w:rPr>
                <w:b/>
                <w:sz w:val="19"/>
              </w:rPr>
            </w:pPr>
            <w:r>
              <w:rPr>
                <w:b/>
                <w:color w:val="FFFFFF"/>
                <w:w w:val="105"/>
                <w:sz w:val="19"/>
              </w:rPr>
              <w:t>İDARE PERFORMANS TABLOSU</w:t>
            </w:r>
          </w:p>
        </w:tc>
        <w:tc>
          <w:tcPr>
            <w:tcW w:w="1377" w:type="dxa"/>
            <w:tcBorders>
              <w:top w:val="nil"/>
              <w:left w:val="nil"/>
              <w:bottom w:val="nil"/>
              <w:right w:val="nil"/>
            </w:tcBorders>
            <w:shd w:val="clear" w:color="auto" w:fill="9C85C0"/>
          </w:tcPr>
          <w:p w:rsidR="003D1315" w:rsidRDefault="003D1315">
            <w:pPr>
              <w:pStyle w:val="TableParagraph"/>
              <w:spacing w:before="0" w:line="240" w:lineRule="auto"/>
              <w:rPr>
                <w:rFonts w:ascii="Times New Roman"/>
                <w:sz w:val="18"/>
              </w:rPr>
            </w:pPr>
          </w:p>
        </w:tc>
        <w:tc>
          <w:tcPr>
            <w:tcW w:w="705" w:type="dxa"/>
            <w:tcBorders>
              <w:top w:val="nil"/>
              <w:left w:val="nil"/>
              <w:bottom w:val="nil"/>
              <w:right w:val="nil"/>
            </w:tcBorders>
            <w:shd w:val="clear" w:color="auto" w:fill="9C85C0"/>
          </w:tcPr>
          <w:p w:rsidR="003D1315" w:rsidRDefault="003D1315">
            <w:pPr>
              <w:pStyle w:val="TableParagraph"/>
              <w:spacing w:before="0" w:line="240" w:lineRule="auto"/>
              <w:rPr>
                <w:rFonts w:ascii="Times New Roman"/>
                <w:sz w:val="18"/>
              </w:rPr>
            </w:pPr>
          </w:p>
        </w:tc>
        <w:tc>
          <w:tcPr>
            <w:tcW w:w="765" w:type="dxa"/>
            <w:tcBorders>
              <w:top w:val="nil"/>
              <w:left w:val="nil"/>
              <w:bottom w:val="nil"/>
              <w:right w:val="nil"/>
            </w:tcBorders>
            <w:shd w:val="clear" w:color="auto" w:fill="9C85C0"/>
          </w:tcPr>
          <w:p w:rsidR="003D1315" w:rsidRDefault="003D1315">
            <w:pPr>
              <w:pStyle w:val="TableParagraph"/>
              <w:spacing w:before="0" w:line="240" w:lineRule="auto"/>
              <w:rPr>
                <w:rFonts w:ascii="Times New Roman"/>
                <w:sz w:val="18"/>
              </w:rPr>
            </w:pPr>
          </w:p>
        </w:tc>
        <w:tc>
          <w:tcPr>
            <w:tcW w:w="1381" w:type="dxa"/>
            <w:tcBorders>
              <w:top w:val="nil"/>
              <w:left w:val="nil"/>
              <w:bottom w:val="nil"/>
              <w:right w:val="nil"/>
            </w:tcBorders>
            <w:shd w:val="clear" w:color="auto" w:fill="9C85C0"/>
          </w:tcPr>
          <w:p w:rsidR="003D1315" w:rsidRDefault="003D1315">
            <w:pPr>
              <w:pStyle w:val="TableParagraph"/>
              <w:spacing w:before="0" w:line="240" w:lineRule="auto"/>
              <w:rPr>
                <w:rFonts w:ascii="Times New Roman"/>
                <w:sz w:val="18"/>
              </w:rPr>
            </w:pPr>
          </w:p>
        </w:tc>
        <w:tc>
          <w:tcPr>
            <w:tcW w:w="720" w:type="dxa"/>
            <w:tcBorders>
              <w:top w:val="nil"/>
              <w:left w:val="nil"/>
              <w:bottom w:val="nil"/>
              <w:right w:val="nil"/>
            </w:tcBorders>
            <w:shd w:val="clear" w:color="auto" w:fill="9C85C0"/>
          </w:tcPr>
          <w:p w:rsidR="003D1315" w:rsidRDefault="003D1315">
            <w:pPr>
              <w:pStyle w:val="TableParagraph"/>
              <w:spacing w:before="0" w:line="240" w:lineRule="auto"/>
              <w:rPr>
                <w:rFonts w:ascii="Times New Roman"/>
                <w:sz w:val="18"/>
              </w:rPr>
            </w:pPr>
          </w:p>
        </w:tc>
      </w:tr>
      <w:tr w:rsidR="003D1315">
        <w:trPr>
          <w:trHeight w:val="481"/>
        </w:trPr>
        <w:tc>
          <w:tcPr>
            <w:tcW w:w="9282" w:type="dxa"/>
            <w:gridSpan w:val="2"/>
            <w:vMerge w:val="restart"/>
            <w:tcBorders>
              <w:top w:val="nil"/>
            </w:tcBorders>
            <w:shd w:val="clear" w:color="auto" w:fill="EBE6F1"/>
          </w:tcPr>
          <w:p w:rsidR="003D1315" w:rsidRDefault="003D1315">
            <w:pPr>
              <w:pStyle w:val="TableParagraph"/>
              <w:spacing w:before="5" w:line="240" w:lineRule="auto"/>
              <w:rPr>
                <w:rFonts w:ascii="Times New Roman"/>
                <w:b/>
                <w:sz w:val="23"/>
              </w:rPr>
            </w:pPr>
          </w:p>
          <w:p w:rsidR="003D1315" w:rsidRDefault="00E73783">
            <w:pPr>
              <w:pStyle w:val="TableParagraph"/>
              <w:spacing w:before="0" w:line="240" w:lineRule="auto"/>
              <w:ind w:left="4243" w:right="4212"/>
              <w:jc w:val="center"/>
              <w:rPr>
                <w:b/>
                <w:sz w:val="19"/>
              </w:rPr>
            </w:pPr>
            <w:r>
              <w:rPr>
                <w:b/>
                <w:w w:val="105"/>
                <w:sz w:val="19"/>
              </w:rPr>
              <w:t>FAALİYET</w:t>
            </w:r>
          </w:p>
        </w:tc>
        <w:tc>
          <w:tcPr>
            <w:tcW w:w="2082" w:type="dxa"/>
            <w:gridSpan w:val="2"/>
            <w:tcBorders>
              <w:top w:val="nil"/>
            </w:tcBorders>
            <w:shd w:val="clear" w:color="auto" w:fill="EBE6F1"/>
          </w:tcPr>
          <w:p w:rsidR="003D1315" w:rsidRDefault="00E73783">
            <w:pPr>
              <w:pStyle w:val="TableParagraph"/>
              <w:spacing w:before="134" w:line="240" w:lineRule="auto"/>
              <w:ind w:left="649"/>
              <w:rPr>
                <w:b/>
                <w:sz w:val="19"/>
              </w:rPr>
            </w:pPr>
            <w:r>
              <w:rPr>
                <w:b/>
                <w:w w:val="105"/>
                <w:sz w:val="19"/>
              </w:rPr>
              <w:t>BÜTÇE İÇİ</w:t>
            </w:r>
          </w:p>
        </w:tc>
        <w:tc>
          <w:tcPr>
            <w:tcW w:w="765" w:type="dxa"/>
            <w:tcBorders>
              <w:top w:val="nil"/>
            </w:tcBorders>
            <w:shd w:val="clear" w:color="auto" w:fill="EBE6F1"/>
          </w:tcPr>
          <w:p w:rsidR="003D1315" w:rsidRDefault="00E73783">
            <w:pPr>
              <w:pStyle w:val="TableParagraph"/>
              <w:spacing w:before="0" w:line="231" w:lineRule="exact"/>
              <w:ind w:left="109" w:right="57"/>
              <w:jc w:val="center"/>
              <w:rPr>
                <w:b/>
                <w:sz w:val="19"/>
              </w:rPr>
            </w:pPr>
            <w:r>
              <w:rPr>
                <w:b/>
                <w:w w:val="105"/>
                <w:sz w:val="19"/>
              </w:rPr>
              <w:t>BÜTÇE</w:t>
            </w:r>
          </w:p>
          <w:p w:rsidR="003D1315" w:rsidRDefault="00E73783">
            <w:pPr>
              <w:pStyle w:val="TableParagraph"/>
              <w:spacing w:before="23" w:line="207" w:lineRule="exact"/>
              <w:ind w:left="109" w:right="55"/>
              <w:jc w:val="center"/>
              <w:rPr>
                <w:b/>
                <w:sz w:val="19"/>
              </w:rPr>
            </w:pPr>
            <w:r>
              <w:rPr>
                <w:b/>
                <w:w w:val="105"/>
                <w:sz w:val="19"/>
              </w:rPr>
              <w:t>DIŞI</w:t>
            </w:r>
          </w:p>
        </w:tc>
        <w:tc>
          <w:tcPr>
            <w:tcW w:w="2101" w:type="dxa"/>
            <w:gridSpan w:val="2"/>
            <w:tcBorders>
              <w:top w:val="nil"/>
            </w:tcBorders>
            <w:shd w:val="clear" w:color="auto" w:fill="EBE6F1"/>
          </w:tcPr>
          <w:p w:rsidR="003D1315" w:rsidRDefault="00E73783">
            <w:pPr>
              <w:pStyle w:val="TableParagraph"/>
              <w:spacing w:before="134" w:line="240" w:lineRule="auto"/>
              <w:ind w:left="715"/>
              <w:rPr>
                <w:b/>
                <w:sz w:val="19"/>
              </w:rPr>
            </w:pPr>
            <w:r>
              <w:rPr>
                <w:b/>
                <w:w w:val="105"/>
                <w:sz w:val="19"/>
              </w:rPr>
              <w:t>TOPLAM</w:t>
            </w:r>
          </w:p>
        </w:tc>
      </w:tr>
      <w:tr w:rsidR="003D1315">
        <w:trPr>
          <w:trHeight w:val="270"/>
        </w:trPr>
        <w:tc>
          <w:tcPr>
            <w:tcW w:w="9282" w:type="dxa"/>
            <w:gridSpan w:val="2"/>
            <w:vMerge/>
            <w:tcBorders>
              <w:top w:val="nil"/>
            </w:tcBorders>
            <w:shd w:val="clear" w:color="auto" w:fill="EBE6F1"/>
          </w:tcPr>
          <w:p w:rsidR="003D1315" w:rsidRDefault="003D1315">
            <w:pPr>
              <w:rPr>
                <w:sz w:val="2"/>
                <w:szCs w:val="2"/>
              </w:rPr>
            </w:pPr>
          </w:p>
        </w:tc>
        <w:tc>
          <w:tcPr>
            <w:tcW w:w="1377" w:type="dxa"/>
          </w:tcPr>
          <w:p w:rsidR="003D1315" w:rsidRDefault="00E73783">
            <w:pPr>
              <w:pStyle w:val="TableParagraph"/>
              <w:spacing w:before="29"/>
              <w:ind w:left="575" w:right="563"/>
              <w:jc w:val="center"/>
              <w:rPr>
                <w:b/>
                <w:sz w:val="19"/>
              </w:rPr>
            </w:pPr>
            <w:r>
              <w:rPr>
                <w:b/>
                <w:w w:val="105"/>
                <w:sz w:val="19"/>
              </w:rPr>
              <w:t>TL</w:t>
            </w:r>
          </w:p>
        </w:tc>
        <w:tc>
          <w:tcPr>
            <w:tcW w:w="705" w:type="dxa"/>
          </w:tcPr>
          <w:p w:rsidR="003D1315" w:rsidRDefault="00E73783">
            <w:pPr>
              <w:pStyle w:val="TableParagraph"/>
              <w:spacing w:before="29"/>
              <w:ind w:left="86" w:right="44"/>
              <w:jc w:val="center"/>
              <w:rPr>
                <w:b/>
                <w:sz w:val="19"/>
              </w:rPr>
            </w:pPr>
            <w:r>
              <w:rPr>
                <w:b/>
                <w:w w:val="105"/>
                <w:sz w:val="19"/>
              </w:rPr>
              <w:t>PAY</w:t>
            </w:r>
          </w:p>
        </w:tc>
        <w:tc>
          <w:tcPr>
            <w:tcW w:w="765" w:type="dxa"/>
          </w:tcPr>
          <w:p w:rsidR="003D1315" w:rsidRDefault="00E73783">
            <w:pPr>
              <w:pStyle w:val="TableParagraph"/>
              <w:spacing w:before="29"/>
              <w:ind w:left="309"/>
              <w:rPr>
                <w:b/>
                <w:sz w:val="19"/>
              </w:rPr>
            </w:pPr>
            <w:r>
              <w:rPr>
                <w:b/>
                <w:w w:val="105"/>
                <w:sz w:val="19"/>
              </w:rPr>
              <w:t>TL</w:t>
            </w:r>
          </w:p>
        </w:tc>
        <w:tc>
          <w:tcPr>
            <w:tcW w:w="1381" w:type="dxa"/>
          </w:tcPr>
          <w:p w:rsidR="003D1315" w:rsidRDefault="00E73783">
            <w:pPr>
              <w:pStyle w:val="TableParagraph"/>
              <w:spacing w:before="29"/>
              <w:ind w:left="596" w:right="546"/>
              <w:jc w:val="center"/>
              <w:rPr>
                <w:b/>
                <w:sz w:val="19"/>
              </w:rPr>
            </w:pPr>
            <w:r>
              <w:rPr>
                <w:b/>
                <w:w w:val="105"/>
                <w:sz w:val="19"/>
              </w:rPr>
              <w:t>TL</w:t>
            </w:r>
          </w:p>
        </w:tc>
        <w:tc>
          <w:tcPr>
            <w:tcW w:w="720" w:type="dxa"/>
          </w:tcPr>
          <w:p w:rsidR="003D1315" w:rsidRDefault="00E73783">
            <w:pPr>
              <w:pStyle w:val="TableParagraph"/>
              <w:spacing w:before="29"/>
              <w:ind w:left="88" w:right="58"/>
              <w:jc w:val="center"/>
              <w:rPr>
                <w:b/>
                <w:sz w:val="19"/>
              </w:rPr>
            </w:pPr>
            <w:r>
              <w:rPr>
                <w:b/>
                <w:w w:val="105"/>
                <w:sz w:val="19"/>
              </w:rPr>
              <w:t>PAY</w:t>
            </w:r>
          </w:p>
        </w:tc>
      </w:tr>
      <w:tr w:rsidR="003D1315">
        <w:trPr>
          <w:trHeight w:val="255"/>
        </w:trPr>
        <w:tc>
          <w:tcPr>
            <w:tcW w:w="826" w:type="dxa"/>
            <w:shd w:val="clear" w:color="auto" w:fill="EBE6F1"/>
          </w:tcPr>
          <w:p w:rsidR="003D1315" w:rsidRDefault="00E73783">
            <w:pPr>
              <w:pStyle w:val="TableParagraph"/>
              <w:ind w:left="113"/>
              <w:rPr>
                <w:b/>
                <w:sz w:val="19"/>
              </w:rPr>
            </w:pPr>
            <w:r>
              <w:rPr>
                <w:b/>
                <w:w w:val="105"/>
                <w:sz w:val="19"/>
              </w:rPr>
              <w:t>F1.</w:t>
            </w:r>
            <w:proofErr w:type="gramStart"/>
            <w:r>
              <w:rPr>
                <w:b/>
                <w:w w:val="105"/>
                <w:sz w:val="19"/>
              </w:rPr>
              <w:t>1.1</w:t>
            </w:r>
            <w:proofErr w:type="gramEnd"/>
          </w:p>
        </w:tc>
        <w:tc>
          <w:tcPr>
            <w:tcW w:w="8456" w:type="dxa"/>
            <w:shd w:val="clear" w:color="auto" w:fill="EBE6F1"/>
          </w:tcPr>
          <w:p w:rsidR="003D1315" w:rsidRDefault="00E73783">
            <w:pPr>
              <w:pStyle w:val="TableParagraph"/>
              <w:ind w:left="112"/>
              <w:rPr>
                <w:sz w:val="19"/>
              </w:rPr>
            </w:pPr>
            <w:r>
              <w:rPr>
                <w:w w:val="105"/>
                <w:sz w:val="19"/>
              </w:rPr>
              <w:t xml:space="preserve">Belediyemiz birimlerinde ihtiyaç duyulan sarf ve bilişim mal </w:t>
            </w:r>
            <w:proofErr w:type="spellStart"/>
            <w:r>
              <w:rPr>
                <w:w w:val="105"/>
                <w:sz w:val="19"/>
              </w:rPr>
              <w:t>zemelerinin</w:t>
            </w:r>
            <w:proofErr w:type="spellEnd"/>
            <w:r>
              <w:rPr>
                <w:w w:val="105"/>
                <w:sz w:val="19"/>
              </w:rPr>
              <w:t xml:space="preserve"> alınması</w:t>
            </w:r>
          </w:p>
        </w:tc>
        <w:tc>
          <w:tcPr>
            <w:tcW w:w="1377" w:type="dxa"/>
            <w:shd w:val="clear" w:color="auto" w:fill="EBE6F1"/>
          </w:tcPr>
          <w:p w:rsidR="003D1315" w:rsidRDefault="00E73783">
            <w:pPr>
              <w:pStyle w:val="TableParagraph"/>
              <w:ind w:right="89"/>
              <w:jc w:val="right"/>
              <w:rPr>
                <w:sz w:val="19"/>
              </w:rPr>
            </w:pPr>
            <w:r>
              <w:rPr>
                <w:sz w:val="19"/>
              </w:rPr>
              <w:t>1.000.000,00</w:t>
            </w:r>
          </w:p>
        </w:tc>
        <w:tc>
          <w:tcPr>
            <w:tcW w:w="705" w:type="dxa"/>
            <w:shd w:val="clear" w:color="auto" w:fill="EBE6F1"/>
          </w:tcPr>
          <w:p w:rsidR="003D1315" w:rsidRDefault="00E73783">
            <w:pPr>
              <w:pStyle w:val="TableParagraph"/>
              <w:ind w:left="109" w:right="44"/>
              <w:jc w:val="center"/>
              <w:rPr>
                <w:sz w:val="19"/>
              </w:rPr>
            </w:pPr>
            <w:r>
              <w:rPr>
                <w:w w:val="105"/>
                <w:sz w:val="19"/>
              </w:rPr>
              <w:t>0,28%</w:t>
            </w:r>
          </w:p>
        </w:tc>
        <w:tc>
          <w:tcPr>
            <w:tcW w:w="765" w:type="dxa"/>
            <w:shd w:val="clear" w:color="auto" w:fill="EBE6F1"/>
          </w:tcPr>
          <w:p w:rsidR="003D1315" w:rsidRDefault="00E73783">
            <w:pPr>
              <w:pStyle w:val="TableParagraph"/>
              <w:ind w:left="309"/>
              <w:rPr>
                <w:sz w:val="19"/>
              </w:rPr>
            </w:pPr>
            <w:r>
              <w:rPr>
                <w:w w:val="105"/>
                <w:sz w:val="19"/>
              </w:rPr>
              <w:t>0,00</w:t>
            </w:r>
          </w:p>
        </w:tc>
        <w:tc>
          <w:tcPr>
            <w:tcW w:w="1381" w:type="dxa"/>
            <w:shd w:val="clear" w:color="auto" w:fill="EBE6F1"/>
          </w:tcPr>
          <w:p w:rsidR="003D1315" w:rsidRDefault="00E73783">
            <w:pPr>
              <w:pStyle w:val="TableParagraph"/>
              <w:ind w:right="72"/>
              <w:jc w:val="right"/>
              <w:rPr>
                <w:sz w:val="19"/>
              </w:rPr>
            </w:pPr>
            <w:r>
              <w:rPr>
                <w:sz w:val="19"/>
              </w:rPr>
              <w:t>1.000.000,00</w:t>
            </w:r>
          </w:p>
        </w:tc>
        <w:tc>
          <w:tcPr>
            <w:tcW w:w="720" w:type="dxa"/>
            <w:shd w:val="clear" w:color="auto" w:fill="EBE6F1"/>
          </w:tcPr>
          <w:p w:rsidR="003D1315" w:rsidRDefault="00E73783">
            <w:pPr>
              <w:pStyle w:val="TableParagraph"/>
              <w:ind w:left="111" w:right="58"/>
              <w:jc w:val="center"/>
              <w:rPr>
                <w:sz w:val="19"/>
              </w:rPr>
            </w:pPr>
            <w:r>
              <w:rPr>
                <w:w w:val="105"/>
                <w:sz w:val="19"/>
              </w:rPr>
              <w:t>0,28%</w:t>
            </w:r>
          </w:p>
        </w:tc>
      </w:tr>
      <w:tr w:rsidR="003D1315">
        <w:trPr>
          <w:trHeight w:val="255"/>
        </w:trPr>
        <w:tc>
          <w:tcPr>
            <w:tcW w:w="826" w:type="dxa"/>
          </w:tcPr>
          <w:p w:rsidR="003D1315" w:rsidRDefault="00E73783">
            <w:pPr>
              <w:pStyle w:val="TableParagraph"/>
              <w:spacing w:line="222" w:lineRule="exact"/>
              <w:ind w:left="113"/>
              <w:rPr>
                <w:b/>
                <w:sz w:val="19"/>
              </w:rPr>
            </w:pPr>
            <w:r>
              <w:rPr>
                <w:b/>
                <w:w w:val="105"/>
                <w:sz w:val="19"/>
              </w:rPr>
              <w:t>F1.</w:t>
            </w:r>
            <w:proofErr w:type="gramStart"/>
            <w:r>
              <w:rPr>
                <w:b/>
                <w:w w:val="105"/>
                <w:sz w:val="19"/>
              </w:rPr>
              <w:t>1.2</w:t>
            </w:r>
            <w:proofErr w:type="gramEnd"/>
          </w:p>
        </w:tc>
        <w:tc>
          <w:tcPr>
            <w:tcW w:w="8456" w:type="dxa"/>
          </w:tcPr>
          <w:p w:rsidR="003D1315" w:rsidRDefault="00E73783">
            <w:pPr>
              <w:pStyle w:val="TableParagraph"/>
              <w:spacing w:line="222" w:lineRule="exact"/>
              <w:ind w:left="112"/>
              <w:rPr>
                <w:sz w:val="19"/>
              </w:rPr>
            </w:pPr>
            <w:r>
              <w:rPr>
                <w:w w:val="105"/>
                <w:sz w:val="19"/>
              </w:rPr>
              <w:t>Merkezi kontrollü baskı projesi kapsamında yazıcı istasyonlarının kurulması</w:t>
            </w:r>
          </w:p>
        </w:tc>
        <w:tc>
          <w:tcPr>
            <w:tcW w:w="1377" w:type="dxa"/>
          </w:tcPr>
          <w:p w:rsidR="003D1315" w:rsidRDefault="00E73783">
            <w:pPr>
              <w:pStyle w:val="TableParagraph"/>
              <w:spacing w:line="222" w:lineRule="exact"/>
              <w:ind w:right="88"/>
              <w:jc w:val="right"/>
              <w:rPr>
                <w:sz w:val="19"/>
              </w:rPr>
            </w:pPr>
            <w:r>
              <w:rPr>
                <w:sz w:val="19"/>
              </w:rPr>
              <w:t>300.000,00</w:t>
            </w:r>
          </w:p>
        </w:tc>
        <w:tc>
          <w:tcPr>
            <w:tcW w:w="705" w:type="dxa"/>
          </w:tcPr>
          <w:p w:rsidR="003D1315" w:rsidRDefault="00E73783">
            <w:pPr>
              <w:pStyle w:val="TableParagraph"/>
              <w:spacing w:line="222" w:lineRule="exact"/>
              <w:ind w:left="109" w:right="44"/>
              <w:jc w:val="center"/>
              <w:rPr>
                <w:sz w:val="19"/>
              </w:rPr>
            </w:pPr>
            <w:r>
              <w:rPr>
                <w:w w:val="105"/>
                <w:sz w:val="19"/>
              </w:rPr>
              <w:t>0,08%</w:t>
            </w:r>
          </w:p>
        </w:tc>
        <w:tc>
          <w:tcPr>
            <w:tcW w:w="765" w:type="dxa"/>
          </w:tcPr>
          <w:p w:rsidR="003D1315" w:rsidRDefault="00E73783">
            <w:pPr>
              <w:pStyle w:val="TableParagraph"/>
              <w:spacing w:line="222" w:lineRule="exact"/>
              <w:ind w:left="309"/>
              <w:rPr>
                <w:sz w:val="19"/>
              </w:rPr>
            </w:pPr>
            <w:r>
              <w:rPr>
                <w:w w:val="105"/>
                <w:sz w:val="19"/>
              </w:rPr>
              <w:t>0,00</w:t>
            </w:r>
          </w:p>
        </w:tc>
        <w:tc>
          <w:tcPr>
            <w:tcW w:w="1381" w:type="dxa"/>
          </w:tcPr>
          <w:p w:rsidR="003D1315" w:rsidRDefault="00E73783">
            <w:pPr>
              <w:pStyle w:val="TableParagraph"/>
              <w:spacing w:line="222" w:lineRule="exact"/>
              <w:ind w:right="71"/>
              <w:jc w:val="right"/>
              <w:rPr>
                <w:sz w:val="19"/>
              </w:rPr>
            </w:pPr>
            <w:r>
              <w:rPr>
                <w:sz w:val="19"/>
              </w:rPr>
              <w:t>300.000,00</w:t>
            </w:r>
          </w:p>
        </w:tc>
        <w:tc>
          <w:tcPr>
            <w:tcW w:w="720" w:type="dxa"/>
          </w:tcPr>
          <w:p w:rsidR="003D1315" w:rsidRDefault="00E73783">
            <w:pPr>
              <w:pStyle w:val="TableParagraph"/>
              <w:spacing w:line="222" w:lineRule="exact"/>
              <w:ind w:left="111" w:right="58"/>
              <w:jc w:val="center"/>
              <w:rPr>
                <w:sz w:val="19"/>
              </w:rPr>
            </w:pPr>
            <w:r>
              <w:rPr>
                <w:w w:val="105"/>
                <w:sz w:val="19"/>
              </w:rPr>
              <w:t>0,08%</w:t>
            </w:r>
          </w:p>
        </w:tc>
      </w:tr>
      <w:tr w:rsidR="003D1315">
        <w:trPr>
          <w:trHeight w:val="240"/>
        </w:trPr>
        <w:tc>
          <w:tcPr>
            <w:tcW w:w="826" w:type="dxa"/>
            <w:shd w:val="clear" w:color="auto" w:fill="EBE6F1"/>
          </w:tcPr>
          <w:p w:rsidR="003D1315" w:rsidRDefault="00E73783">
            <w:pPr>
              <w:pStyle w:val="TableParagraph"/>
              <w:spacing w:before="0" w:line="220" w:lineRule="exact"/>
              <w:ind w:left="113"/>
              <w:rPr>
                <w:b/>
                <w:sz w:val="19"/>
              </w:rPr>
            </w:pPr>
            <w:r>
              <w:rPr>
                <w:b/>
                <w:w w:val="105"/>
                <w:sz w:val="19"/>
              </w:rPr>
              <w:t>F1.</w:t>
            </w:r>
            <w:proofErr w:type="gramStart"/>
            <w:r>
              <w:rPr>
                <w:b/>
                <w:w w:val="105"/>
                <w:sz w:val="19"/>
              </w:rPr>
              <w:t>1.3</w:t>
            </w:r>
            <w:proofErr w:type="gramEnd"/>
          </w:p>
        </w:tc>
        <w:tc>
          <w:tcPr>
            <w:tcW w:w="8456" w:type="dxa"/>
            <w:shd w:val="clear" w:color="auto" w:fill="EBE6F1"/>
          </w:tcPr>
          <w:p w:rsidR="003D1315" w:rsidRDefault="00E73783">
            <w:pPr>
              <w:pStyle w:val="TableParagraph"/>
              <w:spacing w:before="0" w:line="220" w:lineRule="exact"/>
              <w:ind w:left="112"/>
              <w:rPr>
                <w:sz w:val="19"/>
              </w:rPr>
            </w:pPr>
            <w:r>
              <w:rPr>
                <w:w w:val="105"/>
                <w:sz w:val="19"/>
              </w:rPr>
              <w:t xml:space="preserve">Bilişim sisteminin güvenliği ve yedeklenmesinin İSO </w:t>
            </w:r>
            <w:proofErr w:type="spellStart"/>
            <w:r>
              <w:rPr>
                <w:w w:val="105"/>
                <w:sz w:val="19"/>
              </w:rPr>
              <w:t>standartl</w:t>
            </w:r>
            <w:proofErr w:type="spellEnd"/>
            <w:r>
              <w:rPr>
                <w:w w:val="105"/>
                <w:sz w:val="19"/>
              </w:rPr>
              <w:t xml:space="preserve"> arında yerine getirilmesi</w:t>
            </w:r>
          </w:p>
        </w:tc>
        <w:tc>
          <w:tcPr>
            <w:tcW w:w="1377" w:type="dxa"/>
            <w:shd w:val="clear" w:color="auto" w:fill="EBE6F1"/>
          </w:tcPr>
          <w:p w:rsidR="003D1315" w:rsidRDefault="00E73783">
            <w:pPr>
              <w:pStyle w:val="TableParagraph"/>
              <w:spacing w:before="0" w:line="220" w:lineRule="exact"/>
              <w:ind w:right="89"/>
              <w:jc w:val="right"/>
              <w:rPr>
                <w:sz w:val="19"/>
              </w:rPr>
            </w:pPr>
            <w:r>
              <w:rPr>
                <w:sz w:val="19"/>
              </w:rPr>
              <w:t>1.000.000,00</w:t>
            </w:r>
          </w:p>
        </w:tc>
        <w:tc>
          <w:tcPr>
            <w:tcW w:w="705" w:type="dxa"/>
            <w:shd w:val="clear" w:color="auto" w:fill="EBE6F1"/>
          </w:tcPr>
          <w:p w:rsidR="003D1315" w:rsidRDefault="00E73783">
            <w:pPr>
              <w:pStyle w:val="TableParagraph"/>
              <w:spacing w:before="0" w:line="220" w:lineRule="exact"/>
              <w:ind w:left="109" w:right="44"/>
              <w:jc w:val="center"/>
              <w:rPr>
                <w:sz w:val="19"/>
              </w:rPr>
            </w:pPr>
            <w:r>
              <w:rPr>
                <w:w w:val="105"/>
                <w:sz w:val="19"/>
              </w:rPr>
              <w:t>0,28%</w:t>
            </w:r>
          </w:p>
        </w:tc>
        <w:tc>
          <w:tcPr>
            <w:tcW w:w="765" w:type="dxa"/>
            <w:shd w:val="clear" w:color="auto" w:fill="EBE6F1"/>
          </w:tcPr>
          <w:p w:rsidR="003D1315" w:rsidRDefault="00E73783">
            <w:pPr>
              <w:pStyle w:val="TableParagraph"/>
              <w:spacing w:before="0" w:line="220" w:lineRule="exact"/>
              <w:ind w:left="309"/>
              <w:rPr>
                <w:sz w:val="19"/>
              </w:rPr>
            </w:pPr>
            <w:r>
              <w:rPr>
                <w:w w:val="105"/>
                <w:sz w:val="19"/>
              </w:rPr>
              <w:t>0,00</w:t>
            </w:r>
          </w:p>
        </w:tc>
        <w:tc>
          <w:tcPr>
            <w:tcW w:w="1381" w:type="dxa"/>
            <w:shd w:val="clear" w:color="auto" w:fill="EBE6F1"/>
          </w:tcPr>
          <w:p w:rsidR="003D1315" w:rsidRDefault="00E73783">
            <w:pPr>
              <w:pStyle w:val="TableParagraph"/>
              <w:spacing w:before="0" w:line="220" w:lineRule="exact"/>
              <w:ind w:right="72"/>
              <w:jc w:val="right"/>
              <w:rPr>
                <w:sz w:val="19"/>
              </w:rPr>
            </w:pPr>
            <w:r>
              <w:rPr>
                <w:sz w:val="19"/>
              </w:rPr>
              <w:t>1.000.000,00</w:t>
            </w:r>
          </w:p>
        </w:tc>
        <w:tc>
          <w:tcPr>
            <w:tcW w:w="720" w:type="dxa"/>
            <w:shd w:val="clear" w:color="auto" w:fill="EBE6F1"/>
          </w:tcPr>
          <w:p w:rsidR="003D1315" w:rsidRDefault="00E73783">
            <w:pPr>
              <w:pStyle w:val="TableParagraph"/>
              <w:spacing w:before="0" w:line="220" w:lineRule="exact"/>
              <w:ind w:left="111" w:right="58"/>
              <w:jc w:val="center"/>
              <w:rPr>
                <w:sz w:val="19"/>
              </w:rPr>
            </w:pPr>
            <w:r>
              <w:rPr>
                <w:w w:val="105"/>
                <w:sz w:val="19"/>
              </w:rPr>
              <w:t>0,28%</w:t>
            </w:r>
          </w:p>
        </w:tc>
      </w:tr>
      <w:tr w:rsidR="003D1315">
        <w:trPr>
          <w:trHeight w:val="255"/>
        </w:trPr>
        <w:tc>
          <w:tcPr>
            <w:tcW w:w="826" w:type="dxa"/>
          </w:tcPr>
          <w:p w:rsidR="003D1315" w:rsidRDefault="00E73783">
            <w:pPr>
              <w:pStyle w:val="TableParagraph"/>
              <w:ind w:left="113"/>
              <w:rPr>
                <w:b/>
                <w:sz w:val="19"/>
              </w:rPr>
            </w:pPr>
            <w:r>
              <w:rPr>
                <w:b/>
                <w:w w:val="105"/>
                <w:sz w:val="19"/>
              </w:rPr>
              <w:t>F1.</w:t>
            </w:r>
            <w:proofErr w:type="gramStart"/>
            <w:r>
              <w:rPr>
                <w:b/>
                <w:w w:val="105"/>
                <w:sz w:val="19"/>
              </w:rPr>
              <w:t>1.4</w:t>
            </w:r>
            <w:proofErr w:type="gramEnd"/>
          </w:p>
        </w:tc>
        <w:tc>
          <w:tcPr>
            <w:tcW w:w="8456" w:type="dxa"/>
          </w:tcPr>
          <w:p w:rsidR="003D1315" w:rsidRDefault="00E73783">
            <w:pPr>
              <w:pStyle w:val="TableParagraph"/>
              <w:ind w:left="112"/>
              <w:rPr>
                <w:sz w:val="19"/>
              </w:rPr>
            </w:pPr>
            <w:r>
              <w:rPr>
                <w:w w:val="105"/>
                <w:sz w:val="19"/>
              </w:rPr>
              <w:t>Kurumsal kapasitenin geliştirilmesine yönelik evrensel standartlara uygunluğun sağlanması</w:t>
            </w:r>
          </w:p>
        </w:tc>
        <w:tc>
          <w:tcPr>
            <w:tcW w:w="1377" w:type="dxa"/>
          </w:tcPr>
          <w:p w:rsidR="003D1315" w:rsidRDefault="00E73783">
            <w:pPr>
              <w:pStyle w:val="TableParagraph"/>
              <w:ind w:right="88"/>
              <w:jc w:val="right"/>
              <w:rPr>
                <w:sz w:val="19"/>
              </w:rPr>
            </w:pPr>
            <w:r>
              <w:rPr>
                <w:sz w:val="19"/>
              </w:rPr>
              <w:t>100.000,00</w:t>
            </w:r>
          </w:p>
        </w:tc>
        <w:tc>
          <w:tcPr>
            <w:tcW w:w="705" w:type="dxa"/>
          </w:tcPr>
          <w:p w:rsidR="003D1315" w:rsidRDefault="00E73783">
            <w:pPr>
              <w:pStyle w:val="TableParagraph"/>
              <w:ind w:left="109" w:right="44"/>
              <w:jc w:val="center"/>
              <w:rPr>
                <w:sz w:val="19"/>
              </w:rPr>
            </w:pPr>
            <w:r>
              <w:rPr>
                <w:w w:val="105"/>
                <w:sz w:val="19"/>
              </w:rPr>
              <w:t>0,03%</w:t>
            </w:r>
          </w:p>
        </w:tc>
        <w:tc>
          <w:tcPr>
            <w:tcW w:w="765" w:type="dxa"/>
          </w:tcPr>
          <w:p w:rsidR="003D1315" w:rsidRDefault="00E73783">
            <w:pPr>
              <w:pStyle w:val="TableParagraph"/>
              <w:ind w:left="309"/>
              <w:rPr>
                <w:sz w:val="19"/>
              </w:rPr>
            </w:pPr>
            <w:r>
              <w:rPr>
                <w:w w:val="105"/>
                <w:sz w:val="19"/>
              </w:rPr>
              <w:t>0,00</w:t>
            </w:r>
          </w:p>
        </w:tc>
        <w:tc>
          <w:tcPr>
            <w:tcW w:w="1381" w:type="dxa"/>
          </w:tcPr>
          <w:p w:rsidR="003D1315" w:rsidRDefault="00E73783">
            <w:pPr>
              <w:pStyle w:val="TableParagraph"/>
              <w:ind w:right="71"/>
              <w:jc w:val="right"/>
              <w:rPr>
                <w:sz w:val="19"/>
              </w:rPr>
            </w:pPr>
            <w:r>
              <w:rPr>
                <w:sz w:val="19"/>
              </w:rPr>
              <w:t>100.000,00</w:t>
            </w:r>
          </w:p>
        </w:tc>
        <w:tc>
          <w:tcPr>
            <w:tcW w:w="720" w:type="dxa"/>
          </w:tcPr>
          <w:p w:rsidR="003D1315" w:rsidRDefault="00E73783">
            <w:pPr>
              <w:pStyle w:val="TableParagraph"/>
              <w:ind w:left="111" w:right="58"/>
              <w:jc w:val="center"/>
              <w:rPr>
                <w:sz w:val="19"/>
              </w:rPr>
            </w:pPr>
            <w:r>
              <w:rPr>
                <w:w w:val="105"/>
                <w:sz w:val="19"/>
              </w:rPr>
              <w:t>0,03%</w:t>
            </w:r>
          </w:p>
        </w:tc>
      </w:tr>
      <w:tr w:rsidR="003D1315">
        <w:trPr>
          <w:trHeight w:val="255"/>
        </w:trPr>
        <w:tc>
          <w:tcPr>
            <w:tcW w:w="826" w:type="dxa"/>
            <w:shd w:val="clear" w:color="auto" w:fill="EBE6F1"/>
          </w:tcPr>
          <w:p w:rsidR="003D1315" w:rsidRDefault="00E73783">
            <w:pPr>
              <w:pStyle w:val="TableParagraph"/>
              <w:spacing w:line="222" w:lineRule="exact"/>
              <w:ind w:left="113"/>
              <w:rPr>
                <w:b/>
                <w:sz w:val="19"/>
              </w:rPr>
            </w:pPr>
            <w:r>
              <w:rPr>
                <w:b/>
                <w:w w:val="105"/>
                <w:sz w:val="19"/>
              </w:rPr>
              <w:t>F1.</w:t>
            </w:r>
            <w:proofErr w:type="gramStart"/>
            <w:r>
              <w:rPr>
                <w:b/>
                <w:w w:val="105"/>
                <w:sz w:val="19"/>
              </w:rPr>
              <w:t>1.5</w:t>
            </w:r>
            <w:proofErr w:type="gramEnd"/>
          </w:p>
        </w:tc>
        <w:tc>
          <w:tcPr>
            <w:tcW w:w="8456" w:type="dxa"/>
            <w:shd w:val="clear" w:color="auto" w:fill="EBE6F1"/>
          </w:tcPr>
          <w:p w:rsidR="003D1315" w:rsidRDefault="00E73783">
            <w:pPr>
              <w:pStyle w:val="TableParagraph"/>
              <w:spacing w:line="222" w:lineRule="exact"/>
              <w:ind w:left="112"/>
              <w:rPr>
                <w:sz w:val="19"/>
              </w:rPr>
            </w:pPr>
            <w:r>
              <w:rPr>
                <w:w w:val="105"/>
                <w:sz w:val="19"/>
              </w:rPr>
              <w:t>Şeffaf belediyecilik uygulamaları kapsamında Meclis TV, İhale TV vb. yayınların yapılması</w:t>
            </w:r>
          </w:p>
        </w:tc>
        <w:tc>
          <w:tcPr>
            <w:tcW w:w="1377" w:type="dxa"/>
            <w:shd w:val="clear" w:color="auto" w:fill="EBE6F1"/>
          </w:tcPr>
          <w:p w:rsidR="003D1315" w:rsidRDefault="00E73783">
            <w:pPr>
              <w:pStyle w:val="TableParagraph"/>
              <w:spacing w:line="222" w:lineRule="exact"/>
              <w:ind w:right="88"/>
              <w:jc w:val="right"/>
              <w:rPr>
                <w:sz w:val="19"/>
              </w:rPr>
            </w:pPr>
            <w:r>
              <w:rPr>
                <w:sz w:val="19"/>
              </w:rPr>
              <w:t>20.000,00</w:t>
            </w:r>
          </w:p>
        </w:tc>
        <w:tc>
          <w:tcPr>
            <w:tcW w:w="705" w:type="dxa"/>
            <w:shd w:val="clear" w:color="auto" w:fill="EBE6F1"/>
          </w:tcPr>
          <w:p w:rsidR="003D1315" w:rsidRDefault="00E73783">
            <w:pPr>
              <w:pStyle w:val="TableParagraph"/>
              <w:spacing w:line="222" w:lineRule="exact"/>
              <w:ind w:left="109" w:right="44"/>
              <w:jc w:val="center"/>
              <w:rPr>
                <w:sz w:val="19"/>
              </w:rPr>
            </w:pPr>
            <w:r>
              <w:rPr>
                <w:w w:val="105"/>
                <w:sz w:val="19"/>
              </w:rPr>
              <w:t>0,01%</w:t>
            </w:r>
          </w:p>
        </w:tc>
        <w:tc>
          <w:tcPr>
            <w:tcW w:w="765" w:type="dxa"/>
            <w:shd w:val="clear" w:color="auto" w:fill="EBE6F1"/>
          </w:tcPr>
          <w:p w:rsidR="003D1315" w:rsidRDefault="00E73783">
            <w:pPr>
              <w:pStyle w:val="TableParagraph"/>
              <w:spacing w:line="222" w:lineRule="exact"/>
              <w:ind w:left="309"/>
              <w:rPr>
                <w:sz w:val="19"/>
              </w:rPr>
            </w:pPr>
            <w:r>
              <w:rPr>
                <w:w w:val="105"/>
                <w:sz w:val="19"/>
              </w:rPr>
              <w:t>0,00</w:t>
            </w:r>
          </w:p>
        </w:tc>
        <w:tc>
          <w:tcPr>
            <w:tcW w:w="1381" w:type="dxa"/>
            <w:shd w:val="clear" w:color="auto" w:fill="EBE6F1"/>
          </w:tcPr>
          <w:p w:rsidR="003D1315" w:rsidRDefault="00E73783">
            <w:pPr>
              <w:pStyle w:val="TableParagraph"/>
              <w:spacing w:line="222" w:lineRule="exact"/>
              <w:ind w:right="71"/>
              <w:jc w:val="right"/>
              <w:rPr>
                <w:sz w:val="19"/>
              </w:rPr>
            </w:pPr>
            <w:r>
              <w:rPr>
                <w:sz w:val="19"/>
              </w:rPr>
              <w:t>20.000,00</w:t>
            </w:r>
          </w:p>
        </w:tc>
        <w:tc>
          <w:tcPr>
            <w:tcW w:w="720" w:type="dxa"/>
            <w:shd w:val="clear" w:color="auto" w:fill="EBE6F1"/>
          </w:tcPr>
          <w:p w:rsidR="003D1315" w:rsidRDefault="00E73783">
            <w:pPr>
              <w:pStyle w:val="TableParagraph"/>
              <w:spacing w:line="222" w:lineRule="exact"/>
              <w:ind w:left="111" w:right="58"/>
              <w:jc w:val="center"/>
              <w:rPr>
                <w:sz w:val="19"/>
              </w:rPr>
            </w:pPr>
            <w:r>
              <w:rPr>
                <w:w w:val="105"/>
                <w:sz w:val="19"/>
              </w:rPr>
              <w:t>0,01%</w:t>
            </w:r>
          </w:p>
        </w:tc>
      </w:tr>
      <w:tr w:rsidR="003D1315">
        <w:trPr>
          <w:trHeight w:val="240"/>
        </w:trPr>
        <w:tc>
          <w:tcPr>
            <w:tcW w:w="826" w:type="dxa"/>
          </w:tcPr>
          <w:p w:rsidR="003D1315" w:rsidRDefault="00E73783">
            <w:pPr>
              <w:pStyle w:val="TableParagraph"/>
              <w:spacing w:before="0" w:line="220" w:lineRule="exact"/>
              <w:ind w:left="113"/>
              <w:rPr>
                <w:b/>
                <w:sz w:val="19"/>
              </w:rPr>
            </w:pPr>
            <w:r>
              <w:rPr>
                <w:b/>
                <w:w w:val="105"/>
                <w:sz w:val="19"/>
              </w:rPr>
              <w:t>F1.</w:t>
            </w:r>
            <w:proofErr w:type="gramStart"/>
            <w:r>
              <w:rPr>
                <w:b/>
                <w:w w:val="105"/>
                <w:sz w:val="19"/>
              </w:rPr>
              <w:t>1.6</w:t>
            </w:r>
            <w:proofErr w:type="gramEnd"/>
          </w:p>
        </w:tc>
        <w:tc>
          <w:tcPr>
            <w:tcW w:w="8456" w:type="dxa"/>
          </w:tcPr>
          <w:p w:rsidR="003D1315" w:rsidRDefault="00E73783">
            <w:pPr>
              <w:pStyle w:val="TableParagraph"/>
              <w:spacing w:before="0" w:line="220" w:lineRule="exact"/>
              <w:ind w:left="112"/>
              <w:rPr>
                <w:sz w:val="19"/>
              </w:rPr>
            </w:pPr>
            <w:r>
              <w:rPr>
                <w:w w:val="105"/>
                <w:sz w:val="19"/>
              </w:rPr>
              <w:t xml:space="preserve">Belediye hizmetlerinin e-belediye sistemine </w:t>
            </w:r>
            <w:proofErr w:type="gramStart"/>
            <w:r>
              <w:rPr>
                <w:w w:val="105"/>
                <w:sz w:val="19"/>
              </w:rPr>
              <w:t>entegre</w:t>
            </w:r>
            <w:proofErr w:type="gramEnd"/>
            <w:r>
              <w:rPr>
                <w:w w:val="105"/>
                <w:sz w:val="19"/>
              </w:rPr>
              <w:t xml:space="preserve"> edilmesi</w:t>
            </w:r>
          </w:p>
        </w:tc>
        <w:tc>
          <w:tcPr>
            <w:tcW w:w="1377" w:type="dxa"/>
          </w:tcPr>
          <w:p w:rsidR="003D1315" w:rsidRDefault="00E73783">
            <w:pPr>
              <w:pStyle w:val="TableParagraph"/>
              <w:spacing w:before="0" w:line="220" w:lineRule="exact"/>
              <w:ind w:right="88"/>
              <w:jc w:val="right"/>
              <w:rPr>
                <w:sz w:val="19"/>
              </w:rPr>
            </w:pPr>
            <w:r>
              <w:rPr>
                <w:sz w:val="19"/>
              </w:rPr>
              <w:t>20.000,00</w:t>
            </w:r>
          </w:p>
        </w:tc>
        <w:tc>
          <w:tcPr>
            <w:tcW w:w="705" w:type="dxa"/>
          </w:tcPr>
          <w:p w:rsidR="003D1315" w:rsidRDefault="00E73783">
            <w:pPr>
              <w:pStyle w:val="TableParagraph"/>
              <w:spacing w:before="0" w:line="220" w:lineRule="exact"/>
              <w:ind w:left="109" w:right="44"/>
              <w:jc w:val="center"/>
              <w:rPr>
                <w:sz w:val="19"/>
              </w:rPr>
            </w:pPr>
            <w:r>
              <w:rPr>
                <w:w w:val="105"/>
                <w:sz w:val="19"/>
              </w:rPr>
              <w:t>0,01%</w:t>
            </w:r>
          </w:p>
        </w:tc>
        <w:tc>
          <w:tcPr>
            <w:tcW w:w="765" w:type="dxa"/>
          </w:tcPr>
          <w:p w:rsidR="003D1315" w:rsidRDefault="00E73783">
            <w:pPr>
              <w:pStyle w:val="TableParagraph"/>
              <w:spacing w:before="0" w:line="220" w:lineRule="exact"/>
              <w:ind w:left="309"/>
              <w:rPr>
                <w:sz w:val="19"/>
              </w:rPr>
            </w:pPr>
            <w:r>
              <w:rPr>
                <w:w w:val="105"/>
                <w:sz w:val="19"/>
              </w:rPr>
              <w:t>0,00</w:t>
            </w:r>
          </w:p>
        </w:tc>
        <w:tc>
          <w:tcPr>
            <w:tcW w:w="1381" w:type="dxa"/>
          </w:tcPr>
          <w:p w:rsidR="003D1315" w:rsidRDefault="00E73783">
            <w:pPr>
              <w:pStyle w:val="TableParagraph"/>
              <w:spacing w:before="0" w:line="220" w:lineRule="exact"/>
              <w:ind w:right="71"/>
              <w:jc w:val="right"/>
              <w:rPr>
                <w:sz w:val="19"/>
              </w:rPr>
            </w:pPr>
            <w:r>
              <w:rPr>
                <w:sz w:val="19"/>
              </w:rPr>
              <w:t>20.000,00</w:t>
            </w:r>
          </w:p>
        </w:tc>
        <w:tc>
          <w:tcPr>
            <w:tcW w:w="720" w:type="dxa"/>
          </w:tcPr>
          <w:p w:rsidR="003D1315" w:rsidRDefault="00E73783">
            <w:pPr>
              <w:pStyle w:val="TableParagraph"/>
              <w:spacing w:before="0" w:line="220" w:lineRule="exact"/>
              <w:ind w:left="111" w:right="58"/>
              <w:jc w:val="center"/>
              <w:rPr>
                <w:sz w:val="19"/>
              </w:rPr>
            </w:pPr>
            <w:r>
              <w:rPr>
                <w:w w:val="105"/>
                <w:sz w:val="19"/>
              </w:rPr>
              <w:t>0,01%</w:t>
            </w:r>
          </w:p>
        </w:tc>
      </w:tr>
      <w:tr w:rsidR="003D1315">
        <w:trPr>
          <w:trHeight w:val="255"/>
        </w:trPr>
        <w:tc>
          <w:tcPr>
            <w:tcW w:w="826" w:type="dxa"/>
            <w:shd w:val="clear" w:color="auto" w:fill="EBE6F1"/>
          </w:tcPr>
          <w:p w:rsidR="003D1315" w:rsidRDefault="00E73783">
            <w:pPr>
              <w:pStyle w:val="TableParagraph"/>
              <w:ind w:left="113"/>
              <w:rPr>
                <w:b/>
                <w:sz w:val="19"/>
              </w:rPr>
            </w:pPr>
            <w:r>
              <w:rPr>
                <w:b/>
                <w:w w:val="105"/>
                <w:sz w:val="19"/>
              </w:rPr>
              <w:t>F1.</w:t>
            </w:r>
            <w:proofErr w:type="gramStart"/>
            <w:r>
              <w:rPr>
                <w:b/>
                <w:w w:val="105"/>
                <w:sz w:val="19"/>
              </w:rPr>
              <w:t>2.1</w:t>
            </w:r>
            <w:proofErr w:type="gramEnd"/>
          </w:p>
        </w:tc>
        <w:tc>
          <w:tcPr>
            <w:tcW w:w="8456" w:type="dxa"/>
            <w:shd w:val="clear" w:color="auto" w:fill="EBE6F1"/>
          </w:tcPr>
          <w:p w:rsidR="003D1315" w:rsidRDefault="00E73783">
            <w:pPr>
              <w:pStyle w:val="TableParagraph"/>
              <w:ind w:left="112"/>
              <w:rPr>
                <w:sz w:val="19"/>
              </w:rPr>
            </w:pPr>
            <w:r>
              <w:rPr>
                <w:w w:val="105"/>
                <w:sz w:val="19"/>
              </w:rPr>
              <w:t xml:space="preserve">Personele yönelik </w:t>
            </w:r>
            <w:proofErr w:type="spellStart"/>
            <w:r>
              <w:rPr>
                <w:w w:val="105"/>
                <w:sz w:val="19"/>
              </w:rPr>
              <w:t>hizmetiçi</w:t>
            </w:r>
            <w:proofErr w:type="spellEnd"/>
            <w:r>
              <w:rPr>
                <w:w w:val="105"/>
                <w:sz w:val="19"/>
              </w:rPr>
              <w:t xml:space="preserve"> eğitimlerin düzenlenmesi</w:t>
            </w:r>
          </w:p>
        </w:tc>
        <w:tc>
          <w:tcPr>
            <w:tcW w:w="1377" w:type="dxa"/>
            <w:shd w:val="clear" w:color="auto" w:fill="EBE6F1"/>
          </w:tcPr>
          <w:p w:rsidR="003D1315" w:rsidRDefault="00E73783">
            <w:pPr>
              <w:pStyle w:val="TableParagraph"/>
              <w:ind w:right="88"/>
              <w:jc w:val="right"/>
              <w:rPr>
                <w:sz w:val="19"/>
              </w:rPr>
            </w:pPr>
            <w:r>
              <w:rPr>
                <w:sz w:val="19"/>
              </w:rPr>
              <w:t>30.000,00</w:t>
            </w:r>
          </w:p>
        </w:tc>
        <w:tc>
          <w:tcPr>
            <w:tcW w:w="705" w:type="dxa"/>
            <w:shd w:val="clear" w:color="auto" w:fill="EBE6F1"/>
          </w:tcPr>
          <w:p w:rsidR="003D1315" w:rsidRDefault="00E73783">
            <w:pPr>
              <w:pStyle w:val="TableParagraph"/>
              <w:ind w:left="109" w:right="44"/>
              <w:jc w:val="center"/>
              <w:rPr>
                <w:sz w:val="19"/>
              </w:rPr>
            </w:pPr>
            <w:r>
              <w:rPr>
                <w:w w:val="105"/>
                <w:sz w:val="19"/>
              </w:rPr>
              <w:t>0,01%</w:t>
            </w:r>
          </w:p>
        </w:tc>
        <w:tc>
          <w:tcPr>
            <w:tcW w:w="765" w:type="dxa"/>
            <w:shd w:val="clear" w:color="auto" w:fill="EBE6F1"/>
          </w:tcPr>
          <w:p w:rsidR="003D1315" w:rsidRDefault="00E73783">
            <w:pPr>
              <w:pStyle w:val="TableParagraph"/>
              <w:ind w:left="309"/>
              <w:rPr>
                <w:sz w:val="19"/>
              </w:rPr>
            </w:pPr>
            <w:r>
              <w:rPr>
                <w:w w:val="105"/>
                <w:sz w:val="19"/>
              </w:rPr>
              <w:t>0,00</w:t>
            </w:r>
          </w:p>
        </w:tc>
        <w:tc>
          <w:tcPr>
            <w:tcW w:w="1381" w:type="dxa"/>
            <w:shd w:val="clear" w:color="auto" w:fill="EBE6F1"/>
          </w:tcPr>
          <w:p w:rsidR="003D1315" w:rsidRDefault="00E73783">
            <w:pPr>
              <w:pStyle w:val="TableParagraph"/>
              <w:ind w:right="71"/>
              <w:jc w:val="right"/>
              <w:rPr>
                <w:sz w:val="19"/>
              </w:rPr>
            </w:pPr>
            <w:r>
              <w:rPr>
                <w:sz w:val="19"/>
              </w:rPr>
              <w:t>30.000,00</w:t>
            </w:r>
          </w:p>
        </w:tc>
        <w:tc>
          <w:tcPr>
            <w:tcW w:w="720" w:type="dxa"/>
            <w:shd w:val="clear" w:color="auto" w:fill="EBE6F1"/>
          </w:tcPr>
          <w:p w:rsidR="003D1315" w:rsidRDefault="00E73783">
            <w:pPr>
              <w:pStyle w:val="TableParagraph"/>
              <w:ind w:left="111" w:right="58"/>
              <w:jc w:val="center"/>
              <w:rPr>
                <w:sz w:val="19"/>
              </w:rPr>
            </w:pPr>
            <w:r>
              <w:rPr>
                <w:w w:val="105"/>
                <w:sz w:val="19"/>
              </w:rPr>
              <w:t>0,01%</w:t>
            </w:r>
          </w:p>
        </w:tc>
      </w:tr>
      <w:tr w:rsidR="003D1315">
        <w:trPr>
          <w:trHeight w:val="255"/>
        </w:trPr>
        <w:tc>
          <w:tcPr>
            <w:tcW w:w="826" w:type="dxa"/>
          </w:tcPr>
          <w:p w:rsidR="003D1315" w:rsidRDefault="00E73783">
            <w:pPr>
              <w:pStyle w:val="TableParagraph"/>
              <w:spacing w:line="222" w:lineRule="exact"/>
              <w:ind w:left="113"/>
              <w:rPr>
                <w:b/>
                <w:sz w:val="19"/>
              </w:rPr>
            </w:pPr>
            <w:r>
              <w:rPr>
                <w:b/>
                <w:w w:val="105"/>
                <w:sz w:val="19"/>
              </w:rPr>
              <w:t>F1.</w:t>
            </w:r>
            <w:proofErr w:type="gramStart"/>
            <w:r>
              <w:rPr>
                <w:b/>
                <w:w w:val="105"/>
                <w:sz w:val="19"/>
              </w:rPr>
              <w:t>2.2</w:t>
            </w:r>
            <w:proofErr w:type="gramEnd"/>
          </w:p>
        </w:tc>
        <w:tc>
          <w:tcPr>
            <w:tcW w:w="8456" w:type="dxa"/>
          </w:tcPr>
          <w:p w:rsidR="003D1315" w:rsidRDefault="00E73783">
            <w:pPr>
              <w:pStyle w:val="TableParagraph"/>
              <w:spacing w:line="222" w:lineRule="exact"/>
              <w:ind w:left="112"/>
              <w:rPr>
                <w:sz w:val="19"/>
              </w:rPr>
            </w:pPr>
            <w:r>
              <w:rPr>
                <w:w w:val="105"/>
                <w:sz w:val="19"/>
              </w:rPr>
              <w:t>Paydaşlarımızın düzenlediği eğitimlere katılımcı gönderilmesi</w:t>
            </w:r>
          </w:p>
        </w:tc>
        <w:tc>
          <w:tcPr>
            <w:tcW w:w="1377" w:type="dxa"/>
          </w:tcPr>
          <w:p w:rsidR="003D1315" w:rsidRDefault="00E73783">
            <w:pPr>
              <w:pStyle w:val="TableParagraph"/>
              <w:spacing w:line="222" w:lineRule="exact"/>
              <w:ind w:right="88"/>
              <w:jc w:val="right"/>
              <w:rPr>
                <w:sz w:val="19"/>
              </w:rPr>
            </w:pPr>
            <w:r>
              <w:rPr>
                <w:sz w:val="19"/>
              </w:rPr>
              <w:t>10.000,00</w:t>
            </w:r>
          </w:p>
        </w:tc>
        <w:tc>
          <w:tcPr>
            <w:tcW w:w="705" w:type="dxa"/>
          </w:tcPr>
          <w:p w:rsidR="003D1315" w:rsidRDefault="00E73783">
            <w:pPr>
              <w:pStyle w:val="TableParagraph"/>
              <w:spacing w:line="222" w:lineRule="exact"/>
              <w:ind w:left="109" w:right="44"/>
              <w:jc w:val="center"/>
              <w:rPr>
                <w:sz w:val="19"/>
              </w:rPr>
            </w:pPr>
            <w:r>
              <w:rPr>
                <w:w w:val="105"/>
                <w:sz w:val="19"/>
              </w:rPr>
              <w:t>0,00%</w:t>
            </w:r>
          </w:p>
        </w:tc>
        <w:tc>
          <w:tcPr>
            <w:tcW w:w="765" w:type="dxa"/>
          </w:tcPr>
          <w:p w:rsidR="003D1315" w:rsidRDefault="00E73783">
            <w:pPr>
              <w:pStyle w:val="TableParagraph"/>
              <w:spacing w:line="222" w:lineRule="exact"/>
              <w:ind w:left="309"/>
              <w:rPr>
                <w:sz w:val="19"/>
              </w:rPr>
            </w:pPr>
            <w:r>
              <w:rPr>
                <w:w w:val="105"/>
                <w:sz w:val="19"/>
              </w:rPr>
              <w:t>0,00</w:t>
            </w:r>
          </w:p>
        </w:tc>
        <w:tc>
          <w:tcPr>
            <w:tcW w:w="1381" w:type="dxa"/>
          </w:tcPr>
          <w:p w:rsidR="003D1315" w:rsidRDefault="00E73783">
            <w:pPr>
              <w:pStyle w:val="TableParagraph"/>
              <w:spacing w:line="222" w:lineRule="exact"/>
              <w:ind w:right="71"/>
              <w:jc w:val="right"/>
              <w:rPr>
                <w:sz w:val="19"/>
              </w:rPr>
            </w:pPr>
            <w:r>
              <w:rPr>
                <w:sz w:val="19"/>
              </w:rPr>
              <w:t>10.000,00</w:t>
            </w:r>
          </w:p>
        </w:tc>
        <w:tc>
          <w:tcPr>
            <w:tcW w:w="720" w:type="dxa"/>
          </w:tcPr>
          <w:p w:rsidR="003D1315" w:rsidRDefault="00E73783">
            <w:pPr>
              <w:pStyle w:val="TableParagraph"/>
              <w:spacing w:line="222" w:lineRule="exact"/>
              <w:ind w:left="111" w:right="58"/>
              <w:jc w:val="center"/>
              <w:rPr>
                <w:sz w:val="19"/>
              </w:rPr>
            </w:pPr>
            <w:r>
              <w:rPr>
                <w:w w:val="105"/>
                <w:sz w:val="19"/>
              </w:rPr>
              <w:t>0,00%</w:t>
            </w:r>
          </w:p>
        </w:tc>
      </w:tr>
      <w:tr w:rsidR="003D1315">
        <w:trPr>
          <w:trHeight w:val="240"/>
        </w:trPr>
        <w:tc>
          <w:tcPr>
            <w:tcW w:w="826" w:type="dxa"/>
            <w:shd w:val="clear" w:color="auto" w:fill="EBE6F1"/>
          </w:tcPr>
          <w:p w:rsidR="003D1315" w:rsidRDefault="00E73783">
            <w:pPr>
              <w:pStyle w:val="TableParagraph"/>
              <w:spacing w:before="0" w:line="220" w:lineRule="exact"/>
              <w:ind w:left="113"/>
              <w:rPr>
                <w:b/>
                <w:sz w:val="19"/>
              </w:rPr>
            </w:pPr>
            <w:r>
              <w:rPr>
                <w:b/>
                <w:w w:val="105"/>
                <w:sz w:val="19"/>
              </w:rPr>
              <w:t>F1.</w:t>
            </w:r>
            <w:proofErr w:type="gramStart"/>
            <w:r>
              <w:rPr>
                <w:b/>
                <w:w w:val="105"/>
                <w:sz w:val="19"/>
              </w:rPr>
              <w:t>2.3</w:t>
            </w:r>
            <w:proofErr w:type="gramEnd"/>
          </w:p>
        </w:tc>
        <w:tc>
          <w:tcPr>
            <w:tcW w:w="8456" w:type="dxa"/>
            <w:shd w:val="clear" w:color="auto" w:fill="EBE6F1"/>
          </w:tcPr>
          <w:p w:rsidR="003D1315" w:rsidRDefault="00E73783">
            <w:pPr>
              <w:pStyle w:val="TableParagraph"/>
              <w:spacing w:before="0" w:line="220" w:lineRule="exact"/>
              <w:ind w:left="112"/>
              <w:rPr>
                <w:sz w:val="19"/>
              </w:rPr>
            </w:pPr>
            <w:r>
              <w:rPr>
                <w:w w:val="105"/>
                <w:sz w:val="19"/>
              </w:rPr>
              <w:t>Staj başvurularının değerlendirilerek birimlere stajyer desteği sağlanması</w:t>
            </w:r>
          </w:p>
        </w:tc>
        <w:tc>
          <w:tcPr>
            <w:tcW w:w="1377" w:type="dxa"/>
            <w:shd w:val="clear" w:color="auto" w:fill="EBE6F1"/>
          </w:tcPr>
          <w:p w:rsidR="003D1315" w:rsidRDefault="00E73783">
            <w:pPr>
              <w:pStyle w:val="TableParagraph"/>
              <w:spacing w:before="0" w:line="220" w:lineRule="exact"/>
              <w:ind w:right="88"/>
              <w:jc w:val="right"/>
              <w:rPr>
                <w:sz w:val="19"/>
              </w:rPr>
            </w:pPr>
            <w:r>
              <w:rPr>
                <w:sz w:val="19"/>
              </w:rPr>
              <w:t>80.000,00</w:t>
            </w:r>
          </w:p>
        </w:tc>
        <w:tc>
          <w:tcPr>
            <w:tcW w:w="705" w:type="dxa"/>
            <w:shd w:val="clear" w:color="auto" w:fill="EBE6F1"/>
          </w:tcPr>
          <w:p w:rsidR="003D1315" w:rsidRDefault="00E73783">
            <w:pPr>
              <w:pStyle w:val="TableParagraph"/>
              <w:spacing w:before="0" w:line="220" w:lineRule="exact"/>
              <w:ind w:left="109" w:right="44"/>
              <w:jc w:val="center"/>
              <w:rPr>
                <w:sz w:val="19"/>
              </w:rPr>
            </w:pPr>
            <w:r>
              <w:rPr>
                <w:w w:val="105"/>
                <w:sz w:val="19"/>
              </w:rPr>
              <w:t>0,02%</w:t>
            </w:r>
          </w:p>
        </w:tc>
        <w:tc>
          <w:tcPr>
            <w:tcW w:w="765" w:type="dxa"/>
            <w:shd w:val="clear" w:color="auto" w:fill="EBE6F1"/>
          </w:tcPr>
          <w:p w:rsidR="003D1315" w:rsidRDefault="00E73783">
            <w:pPr>
              <w:pStyle w:val="TableParagraph"/>
              <w:spacing w:before="0" w:line="220" w:lineRule="exact"/>
              <w:ind w:left="309"/>
              <w:rPr>
                <w:sz w:val="19"/>
              </w:rPr>
            </w:pPr>
            <w:r>
              <w:rPr>
                <w:w w:val="105"/>
                <w:sz w:val="19"/>
              </w:rPr>
              <w:t>0,00</w:t>
            </w:r>
          </w:p>
        </w:tc>
        <w:tc>
          <w:tcPr>
            <w:tcW w:w="1381" w:type="dxa"/>
            <w:shd w:val="clear" w:color="auto" w:fill="EBE6F1"/>
          </w:tcPr>
          <w:p w:rsidR="003D1315" w:rsidRDefault="00E73783">
            <w:pPr>
              <w:pStyle w:val="TableParagraph"/>
              <w:spacing w:before="0" w:line="220" w:lineRule="exact"/>
              <w:ind w:right="69"/>
              <w:jc w:val="right"/>
              <w:rPr>
                <w:sz w:val="19"/>
              </w:rPr>
            </w:pPr>
            <w:r>
              <w:rPr>
                <w:sz w:val="19"/>
              </w:rPr>
              <w:t>80.000,00</w:t>
            </w:r>
          </w:p>
        </w:tc>
        <w:tc>
          <w:tcPr>
            <w:tcW w:w="720" w:type="dxa"/>
            <w:shd w:val="clear" w:color="auto" w:fill="EBE6F1"/>
          </w:tcPr>
          <w:p w:rsidR="003D1315" w:rsidRDefault="00E73783">
            <w:pPr>
              <w:pStyle w:val="TableParagraph"/>
              <w:spacing w:before="0" w:line="220" w:lineRule="exact"/>
              <w:ind w:left="111" w:right="58"/>
              <w:jc w:val="center"/>
              <w:rPr>
                <w:sz w:val="19"/>
              </w:rPr>
            </w:pPr>
            <w:r>
              <w:rPr>
                <w:w w:val="105"/>
                <w:sz w:val="19"/>
              </w:rPr>
              <w:t>0,02%</w:t>
            </w:r>
          </w:p>
        </w:tc>
      </w:tr>
      <w:tr w:rsidR="003D1315">
        <w:trPr>
          <w:trHeight w:val="255"/>
        </w:trPr>
        <w:tc>
          <w:tcPr>
            <w:tcW w:w="826" w:type="dxa"/>
          </w:tcPr>
          <w:p w:rsidR="003D1315" w:rsidRDefault="00E73783">
            <w:pPr>
              <w:pStyle w:val="TableParagraph"/>
              <w:ind w:left="113"/>
              <w:rPr>
                <w:b/>
                <w:sz w:val="19"/>
              </w:rPr>
            </w:pPr>
            <w:r>
              <w:rPr>
                <w:b/>
                <w:w w:val="105"/>
                <w:sz w:val="19"/>
              </w:rPr>
              <w:t>F1.</w:t>
            </w:r>
            <w:proofErr w:type="gramStart"/>
            <w:r>
              <w:rPr>
                <w:b/>
                <w:w w:val="105"/>
                <w:sz w:val="19"/>
              </w:rPr>
              <w:t>3.1</w:t>
            </w:r>
            <w:proofErr w:type="gramEnd"/>
          </w:p>
        </w:tc>
        <w:tc>
          <w:tcPr>
            <w:tcW w:w="8456" w:type="dxa"/>
          </w:tcPr>
          <w:p w:rsidR="003D1315" w:rsidRDefault="00E73783">
            <w:pPr>
              <w:pStyle w:val="TableParagraph"/>
              <w:ind w:left="112"/>
              <w:rPr>
                <w:sz w:val="19"/>
              </w:rPr>
            </w:pPr>
            <w:r>
              <w:rPr>
                <w:w w:val="105"/>
                <w:sz w:val="19"/>
              </w:rPr>
              <w:t>Davalar ve icra takip işlemlerinin yürütülmesi</w:t>
            </w:r>
          </w:p>
        </w:tc>
        <w:tc>
          <w:tcPr>
            <w:tcW w:w="1377" w:type="dxa"/>
          </w:tcPr>
          <w:p w:rsidR="003D1315" w:rsidRDefault="00E73783">
            <w:pPr>
              <w:pStyle w:val="TableParagraph"/>
              <w:ind w:right="88"/>
              <w:jc w:val="right"/>
              <w:rPr>
                <w:sz w:val="19"/>
              </w:rPr>
            </w:pPr>
            <w:r>
              <w:rPr>
                <w:sz w:val="19"/>
              </w:rPr>
              <w:t>375.000,00</w:t>
            </w:r>
          </w:p>
        </w:tc>
        <w:tc>
          <w:tcPr>
            <w:tcW w:w="705" w:type="dxa"/>
          </w:tcPr>
          <w:p w:rsidR="003D1315" w:rsidRDefault="00E73783">
            <w:pPr>
              <w:pStyle w:val="TableParagraph"/>
              <w:ind w:left="109" w:right="44"/>
              <w:jc w:val="center"/>
              <w:rPr>
                <w:sz w:val="19"/>
              </w:rPr>
            </w:pPr>
            <w:r>
              <w:rPr>
                <w:w w:val="105"/>
                <w:sz w:val="19"/>
              </w:rPr>
              <w:t>0,10%</w:t>
            </w:r>
          </w:p>
        </w:tc>
        <w:tc>
          <w:tcPr>
            <w:tcW w:w="765" w:type="dxa"/>
          </w:tcPr>
          <w:p w:rsidR="003D1315" w:rsidRDefault="00E73783">
            <w:pPr>
              <w:pStyle w:val="TableParagraph"/>
              <w:ind w:left="309"/>
              <w:rPr>
                <w:sz w:val="19"/>
              </w:rPr>
            </w:pPr>
            <w:r>
              <w:rPr>
                <w:w w:val="105"/>
                <w:sz w:val="19"/>
              </w:rPr>
              <w:t>0,00</w:t>
            </w:r>
          </w:p>
        </w:tc>
        <w:tc>
          <w:tcPr>
            <w:tcW w:w="1381" w:type="dxa"/>
          </w:tcPr>
          <w:p w:rsidR="003D1315" w:rsidRDefault="00E73783">
            <w:pPr>
              <w:pStyle w:val="TableParagraph"/>
              <w:ind w:right="71"/>
              <w:jc w:val="right"/>
              <w:rPr>
                <w:sz w:val="19"/>
              </w:rPr>
            </w:pPr>
            <w:r>
              <w:rPr>
                <w:sz w:val="19"/>
              </w:rPr>
              <w:t>375.000,00</w:t>
            </w:r>
          </w:p>
        </w:tc>
        <w:tc>
          <w:tcPr>
            <w:tcW w:w="720" w:type="dxa"/>
          </w:tcPr>
          <w:p w:rsidR="003D1315" w:rsidRDefault="00E73783">
            <w:pPr>
              <w:pStyle w:val="TableParagraph"/>
              <w:ind w:left="111" w:right="58"/>
              <w:jc w:val="center"/>
              <w:rPr>
                <w:sz w:val="19"/>
              </w:rPr>
            </w:pPr>
            <w:r>
              <w:rPr>
                <w:w w:val="105"/>
                <w:sz w:val="19"/>
              </w:rPr>
              <w:t>0,10%</w:t>
            </w:r>
          </w:p>
        </w:tc>
      </w:tr>
      <w:tr w:rsidR="003D1315">
        <w:trPr>
          <w:trHeight w:val="255"/>
        </w:trPr>
        <w:tc>
          <w:tcPr>
            <w:tcW w:w="826" w:type="dxa"/>
            <w:shd w:val="clear" w:color="auto" w:fill="EBE6F1"/>
          </w:tcPr>
          <w:p w:rsidR="003D1315" w:rsidRDefault="00E73783">
            <w:pPr>
              <w:pStyle w:val="TableParagraph"/>
              <w:spacing w:line="222" w:lineRule="exact"/>
              <w:ind w:left="113"/>
              <w:rPr>
                <w:b/>
                <w:sz w:val="19"/>
              </w:rPr>
            </w:pPr>
            <w:r>
              <w:rPr>
                <w:b/>
                <w:w w:val="105"/>
                <w:sz w:val="19"/>
              </w:rPr>
              <w:t>F1.</w:t>
            </w:r>
            <w:proofErr w:type="gramStart"/>
            <w:r>
              <w:rPr>
                <w:b/>
                <w:w w:val="105"/>
                <w:sz w:val="19"/>
              </w:rPr>
              <w:t>3.2</w:t>
            </w:r>
            <w:proofErr w:type="gramEnd"/>
          </w:p>
        </w:tc>
        <w:tc>
          <w:tcPr>
            <w:tcW w:w="8456" w:type="dxa"/>
            <w:shd w:val="clear" w:color="auto" w:fill="EBE6F1"/>
          </w:tcPr>
          <w:p w:rsidR="003D1315" w:rsidRDefault="00E73783">
            <w:pPr>
              <w:pStyle w:val="TableParagraph"/>
              <w:spacing w:line="222" w:lineRule="exact"/>
              <w:ind w:left="112"/>
              <w:rPr>
                <w:sz w:val="19"/>
              </w:rPr>
            </w:pPr>
            <w:r>
              <w:rPr>
                <w:w w:val="105"/>
                <w:sz w:val="19"/>
              </w:rPr>
              <w:t>İçtihat bilgi programı ve İcra Takip Programlarının alınması</w:t>
            </w:r>
          </w:p>
        </w:tc>
        <w:tc>
          <w:tcPr>
            <w:tcW w:w="1377" w:type="dxa"/>
            <w:shd w:val="clear" w:color="auto" w:fill="EBE6F1"/>
          </w:tcPr>
          <w:p w:rsidR="003D1315" w:rsidRDefault="00E73783">
            <w:pPr>
              <w:pStyle w:val="TableParagraph"/>
              <w:spacing w:line="222" w:lineRule="exact"/>
              <w:ind w:right="88"/>
              <w:jc w:val="right"/>
              <w:rPr>
                <w:sz w:val="19"/>
              </w:rPr>
            </w:pPr>
            <w:r>
              <w:rPr>
                <w:w w:val="105"/>
                <w:sz w:val="19"/>
              </w:rPr>
              <w:t>4.000,00</w:t>
            </w:r>
          </w:p>
        </w:tc>
        <w:tc>
          <w:tcPr>
            <w:tcW w:w="705" w:type="dxa"/>
            <w:shd w:val="clear" w:color="auto" w:fill="EBE6F1"/>
          </w:tcPr>
          <w:p w:rsidR="003D1315" w:rsidRDefault="00E73783">
            <w:pPr>
              <w:pStyle w:val="TableParagraph"/>
              <w:spacing w:line="222" w:lineRule="exact"/>
              <w:ind w:left="109" w:right="44"/>
              <w:jc w:val="center"/>
              <w:rPr>
                <w:sz w:val="19"/>
              </w:rPr>
            </w:pPr>
            <w:r>
              <w:rPr>
                <w:w w:val="105"/>
                <w:sz w:val="19"/>
              </w:rPr>
              <w:t>0,00%</w:t>
            </w:r>
          </w:p>
        </w:tc>
        <w:tc>
          <w:tcPr>
            <w:tcW w:w="765" w:type="dxa"/>
            <w:shd w:val="clear" w:color="auto" w:fill="EBE6F1"/>
          </w:tcPr>
          <w:p w:rsidR="003D1315" w:rsidRDefault="00E73783">
            <w:pPr>
              <w:pStyle w:val="TableParagraph"/>
              <w:spacing w:line="222" w:lineRule="exact"/>
              <w:ind w:left="309"/>
              <w:rPr>
                <w:sz w:val="19"/>
              </w:rPr>
            </w:pPr>
            <w:r>
              <w:rPr>
                <w:w w:val="105"/>
                <w:sz w:val="19"/>
              </w:rPr>
              <w:t>0,00</w:t>
            </w:r>
          </w:p>
        </w:tc>
        <w:tc>
          <w:tcPr>
            <w:tcW w:w="1381" w:type="dxa"/>
            <w:shd w:val="clear" w:color="auto" w:fill="EBE6F1"/>
          </w:tcPr>
          <w:p w:rsidR="003D1315" w:rsidRDefault="00E73783">
            <w:pPr>
              <w:pStyle w:val="TableParagraph"/>
              <w:spacing w:line="222" w:lineRule="exact"/>
              <w:ind w:right="71"/>
              <w:jc w:val="right"/>
              <w:rPr>
                <w:sz w:val="19"/>
              </w:rPr>
            </w:pPr>
            <w:r>
              <w:rPr>
                <w:w w:val="105"/>
                <w:sz w:val="19"/>
              </w:rPr>
              <w:t>4.000,00</w:t>
            </w:r>
          </w:p>
        </w:tc>
        <w:tc>
          <w:tcPr>
            <w:tcW w:w="720" w:type="dxa"/>
            <w:shd w:val="clear" w:color="auto" w:fill="EBE6F1"/>
          </w:tcPr>
          <w:p w:rsidR="003D1315" w:rsidRDefault="00E73783">
            <w:pPr>
              <w:pStyle w:val="TableParagraph"/>
              <w:spacing w:line="222" w:lineRule="exact"/>
              <w:ind w:left="111" w:right="58"/>
              <w:jc w:val="center"/>
              <w:rPr>
                <w:sz w:val="19"/>
              </w:rPr>
            </w:pPr>
            <w:r>
              <w:rPr>
                <w:w w:val="105"/>
                <w:sz w:val="19"/>
              </w:rPr>
              <w:t>0,00%</w:t>
            </w:r>
          </w:p>
        </w:tc>
      </w:tr>
      <w:tr w:rsidR="003D1315">
        <w:trPr>
          <w:trHeight w:val="495"/>
        </w:trPr>
        <w:tc>
          <w:tcPr>
            <w:tcW w:w="826" w:type="dxa"/>
          </w:tcPr>
          <w:p w:rsidR="003D1315" w:rsidRDefault="00E73783">
            <w:pPr>
              <w:pStyle w:val="TableParagraph"/>
              <w:spacing w:before="0" w:line="231" w:lineRule="exact"/>
              <w:ind w:left="113"/>
              <w:rPr>
                <w:b/>
                <w:sz w:val="19"/>
              </w:rPr>
            </w:pPr>
            <w:r>
              <w:rPr>
                <w:b/>
                <w:w w:val="105"/>
                <w:sz w:val="19"/>
              </w:rPr>
              <w:t>F1.</w:t>
            </w:r>
            <w:proofErr w:type="gramStart"/>
            <w:r>
              <w:rPr>
                <w:b/>
                <w:w w:val="105"/>
                <w:sz w:val="19"/>
              </w:rPr>
              <w:t>4.1</w:t>
            </w:r>
            <w:proofErr w:type="gramEnd"/>
          </w:p>
        </w:tc>
        <w:tc>
          <w:tcPr>
            <w:tcW w:w="8456" w:type="dxa"/>
          </w:tcPr>
          <w:p w:rsidR="003D1315" w:rsidRDefault="00E73783">
            <w:pPr>
              <w:pStyle w:val="TableParagraph"/>
              <w:spacing w:before="0" w:line="231" w:lineRule="exact"/>
              <w:ind w:left="112"/>
              <w:rPr>
                <w:sz w:val="19"/>
              </w:rPr>
            </w:pPr>
            <w:r>
              <w:rPr>
                <w:w w:val="105"/>
                <w:sz w:val="19"/>
              </w:rPr>
              <w:t>İç kontrol, süreç yönetim ve risk yönetim sistemlerinin kurum genelinde yaygınlaşmasına yönelik</w:t>
            </w:r>
          </w:p>
          <w:p w:rsidR="003D1315" w:rsidRDefault="00E73783">
            <w:pPr>
              <w:pStyle w:val="TableParagraph"/>
              <w:spacing w:before="8" w:line="240" w:lineRule="auto"/>
              <w:ind w:left="112"/>
              <w:rPr>
                <w:sz w:val="19"/>
              </w:rPr>
            </w:pPr>
            <w:proofErr w:type="gramStart"/>
            <w:r>
              <w:rPr>
                <w:w w:val="105"/>
                <w:sz w:val="19"/>
              </w:rPr>
              <w:t>çalışmalar</w:t>
            </w:r>
            <w:proofErr w:type="gramEnd"/>
            <w:r>
              <w:rPr>
                <w:w w:val="105"/>
                <w:sz w:val="19"/>
              </w:rPr>
              <w:t xml:space="preserve"> yapılması</w:t>
            </w:r>
          </w:p>
        </w:tc>
        <w:tc>
          <w:tcPr>
            <w:tcW w:w="1377" w:type="dxa"/>
          </w:tcPr>
          <w:p w:rsidR="003D1315" w:rsidRDefault="00E73783">
            <w:pPr>
              <w:pStyle w:val="TableParagraph"/>
              <w:spacing w:before="0" w:line="231" w:lineRule="exact"/>
              <w:ind w:right="88"/>
              <w:jc w:val="right"/>
              <w:rPr>
                <w:sz w:val="19"/>
              </w:rPr>
            </w:pPr>
            <w:r>
              <w:rPr>
                <w:sz w:val="19"/>
              </w:rPr>
              <w:t>50.000,00</w:t>
            </w:r>
          </w:p>
        </w:tc>
        <w:tc>
          <w:tcPr>
            <w:tcW w:w="705" w:type="dxa"/>
          </w:tcPr>
          <w:p w:rsidR="003D1315" w:rsidRDefault="00E73783">
            <w:pPr>
              <w:pStyle w:val="TableParagraph"/>
              <w:spacing w:before="0" w:line="231" w:lineRule="exact"/>
              <w:ind w:left="109" w:right="44"/>
              <w:jc w:val="center"/>
              <w:rPr>
                <w:sz w:val="19"/>
              </w:rPr>
            </w:pPr>
            <w:r>
              <w:rPr>
                <w:w w:val="105"/>
                <w:sz w:val="19"/>
              </w:rPr>
              <w:t>0,01%</w:t>
            </w:r>
          </w:p>
        </w:tc>
        <w:tc>
          <w:tcPr>
            <w:tcW w:w="765" w:type="dxa"/>
          </w:tcPr>
          <w:p w:rsidR="003D1315" w:rsidRDefault="00E73783">
            <w:pPr>
              <w:pStyle w:val="TableParagraph"/>
              <w:spacing w:before="0" w:line="231" w:lineRule="exact"/>
              <w:ind w:left="309"/>
              <w:rPr>
                <w:sz w:val="19"/>
              </w:rPr>
            </w:pPr>
            <w:r>
              <w:rPr>
                <w:w w:val="105"/>
                <w:sz w:val="19"/>
              </w:rPr>
              <w:t>0,00</w:t>
            </w:r>
          </w:p>
        </w:tc>
        <w:tc>
          <w:tcPr>
            <w:tcW w:w="1381" w:type="dxa"/>
          </w:tcPr>
          <w:p w:rsidR="003D1315" w:rsidRDefault="00E73783">
            <w:pPr>
              <w:pStyle w:val="TableParagraph"/>
              <w:spacing w:before="0" w:line="231" w:lineRule="exact"/>
              <w:ind w:right="71"/>
              <w:jc w:val="right"/>
              <w:rPr>
                <w:sz w:val="19"/>
              </w:rPr>
            </w:pPr>
            <w:r>
              <w:rPr>
                <w:sz w:val="19"/>
              </w:rPr>
              <w:t>50.000,00</w:t>
            </w:r>
          </w:p>
        </w:tc>
        <w:tc>
          <w:tcPr>
            <w:tcW w:w="720" w:type="dxa"/>
          </w:tcPr>
          <w:p w:rsidR="003D1315" w:rsidRDefault="00E73783">
            <w:pPr>
              <w:pStyle w:val="TableParagraph"/>
              <w:spacing w:before="0" w:line="231" w:lineRule="exact"/>
              <w:ind w:left="111" w:right="58"/>
              <w:jc w:val="center"/>
              <w:rPr>
                <w:sz w:val="19"/>
              </w:rPr>
            </w:pPr>
            <w:r>
              <w:rPr>
                <w:w w:val="105"/>
                <w:sz w:val="19"/>
              </w:rPr>
              <w:t>0,01%</w:t>
            </w:r>
          </w:p>
        </w:tc>
      </w:tr>
      <w:tr w:rsidR="003D1315">
        <w:trPr>
          <w:trHeight w:val="255"/>
        </w:trPr>
        <w:tc>
          <w:tcPr>
            <w:tcW w:w="826" w:type="dxa"/>
            <w:shd w:val="clear" w:color="auto" w:fill="EBE6F1"/>
          </w:tcPr>
          <w:p w:rsidR="003D1315" w:rsidRDefault="00E73783">
            <w:pPr>
              <w:pStyle w:val="TableParagraph"/>
              <w:ind w:left="113"/>
              <w:rPr>
                <w:b/>
                <w:sz w:val="19"/>
              </w:rPr>
            </w:pPr>
            <w:r>
              <w:rPr>
                <w:b/>
                <w:w w:val="105"/>
                <w:sz w:val="19"/>
              </w:rPr>
              <w:t>F1.</w:t>
            </w:r>
            <w:proofErr w:type="gramStart"/>
            <w:r>
              <w:rPr>
                <w:b/>
                <w:w w:val="105"/>
                <w:sz w:val="19"/>
              </w:rPr>
              <w:t>4.2</w:t>
            </w:r>
            <w:proofErr w:type="gramEnd"/>
          </w:p>
        </w:tc>
        <w:tc>
          <w:tcPr>
            <w:tcW w:w="8456" w:type="dxa"/>
            <w:shd w:val="clear" w:color="auto" w:fill="EBE6F1"/>
          </w:tcPr>
          <w:p w:rsidR="003D1315" w:rsidRDefault="00E73783">
            <w:pPr>
              <w:pStyle w:val="TableParagraph"/>
              <w:ind w:left="112"/>
              <w:rPr>
                <w:sz w:val="19"/>
              </w:rPr>
            </w:pPr>
            <w:r>
              <w:rPr>
                <w:w w:val="105"/>
                <w:sz w:val="19"/>
              </w:rPr>
              <w:t>Gelirlerin düzenli toplanması ve arttırılması için çalışmalar yapılması</w:t>
            </w:r>
          </w:p>
        </w:tc>
        <w:tc>
          <w:tcPr>
            <w:tcW w:w="1377" w:type="dxa"/>
            <w:shd w:val="clear" w:color="auto" w:fill="EBE6F1"/>
          </w:tcPr>
          <w:p w:rsidR="003D1315" w:rsidRDefault="00E73783">
            <w:pPr>
              <w:pStyle w:val="TableParagraph"/>
              <w:ind w:right="88"/>
              <w:jc w:val="right"/>
              <w:rPr>
                <w:sz w:val="19"/>
              </w:rPr>
            </w:pPr>
            <w:r>
              <w:rPr>
                <w:sz w:val="19"/>
              </w:rPr>
              <w:t>200.000,00</w:t>
            </w:r>
          </w:p>
        </w:tc>
        <w:tc>
          <w:tcPr>
            <w:tcW w:w="705" w:type="dxa"/>
            <w:shd w:val="clear" w:color="auto" w:fill="EBE6F1"/>
          </w:tcPr>
          <w:p w:rsidR="003D1315" w:rsidRDefault="00E73783">
            <w:pPr>
              <w:pStyle w:val="TableParagraph"/>
              <w:ind w:left="109" w:right="44"/>
              <w:jc w:val="center"/>
              <w:rPr>
                <w:sz w:val="19"/>
              </w:rPr>
            </w:pPr>
            <w:r>
              <w:rPr>
                <w:w w:val="105"/>
                <w:sz w:val="19"/>
              </w:rPr>
              <w:t>0,06%</w:t>
            </w:r>
          </w:p>
        </w:tc>
        <w:tc>
          <w:tcPr>
            <w:tcW w:w="765" w:type="dxa"/>
            <w:shd w:val="clear" w:color="auto" w:fill="EBE6F1"/>
          </w:tcPr>
          <w:p w:rsidR="003D1315" w:rsidRDefault="00E73783">
            <w:pPr>
              <w:pStyle w:val="TableParagraph"/>
              <w:ind w:left="309"/>
              <w:rPr>
                <w:sz w:val="19"/>
              </w:rPr>
            </w:pPr>
            <w:r>
              <w:rPr>
                <w:w w:val="105"/>
                <w:sz w:val="19"/>
              </w:rPr>
              <w:t>0,00</w:t>
            </w:r>
          </w:p>
        </w:tc>
        <w:tc>
          <w:tcPr>
            <w:tcW w:w="1381" w:type="dxa"/>
            <w:shd w:val="clear" w:color="auto" w:fill="EBE6F1"/>
          </w:tcPr>
          <w:p w:rsidR="003D1315" w:rsidRDefault="00E73783">
            <w:pPr>
              <w:pStyle w:val="TableParagraph"/>
              <w:ind w:right="71"/>
              <w:jc w:val="right"/>
              <w:rPr>
                <w:sz w:val="19"/>
              </w:rPr>
            </w:pPr>
            <w:r>
              <w:rPr>
                <w:sz w:val="19"/>
              </w:rPr>
              <w:t>200.000,00</w:t>
            </w:r>
          </w:p>
        </w:tc>
        <w:tc>
          <w:tcPr>
            <w:tcW w:w="720" w:type="dxa"/>
            <w:shd w:val="clear" w:color="auto" w:fill="EBE6F1"/>
          </w:tcPr>
          <w:p w:rsidR="003D1315" w:rsidRDefault="00E73783">
            <w:pPr>
              <w:pStyle w:val="TableParagraph"/>
              <w:ind w:left="111" w:right="58"/>
              <w:jc w:val="center"/>
              <w:rPr>
                <w:sz w:val="19"/>
              </w:rPr>
            </w:pPr>
            <w:r>
              <w:rPr>
                <w:w w:val="105"/>
                <w:sz w:val="19"/>
              </w:rPr>
              <w:t>0,06%</w:t>
            </w:r>
          </w:p>
        </w:tc>
      </w:tr>
      <w:tr w:rsidR="003D1315">
        <w:trPr>
          <w:trHeight w:val="255"/>
        </w:trPr>
        <w:tc>
          <w:tcPr>
            <w:tcW w:w="826" w:type="dxa"/>
          </w:tcPr>
          <w:p w:rsidR="003D1315" w:rsidRDefault="00E73783">
            <w:pPr>
              <w:pStyle w:val="TableParagraph"/>
              <w:ind w:left="113"/>
              <w:rPr>
                <w:b/>
                <w:sz w:val="19"/>
              </w:rPr>
            </w:pPr>
            <w:r>
              <w:rPr>
                <w:b/>
                <w:w w:val="105"/>
                <w:sz w:val="19"/>
              </w:rPr>
              <w:t>F1.</w:t>
            </w:r>
            <w:proofErr w:type="gramStart"/>
            <w:r>
              <w:rPr>
                <w:b/>
                <w:w w:val="105"/>
                <w:sz w:val="19"/>
              </w:rPr>
              <w:t>4.3</w:t>
            </w:r>
            <w:proofErr w:type="gramEnd"/>
          </w:p>
        </w:tc>
        <w:tc>
          <w:tcPr>
            <w:tcW w:w="8456" w:type="dxa"/>
          </w:tcPr>
          <w:p w:rsidR="003D1315" w:rsidRDefault="00E73783">
            <w:pPr>
              <w:pStyle w:val="TableParagraph"/>
              <w:ind w:left="112"/>
              <w:rPr>
                <w:sz w:val="19"/>
              </w:rPr>
            </w:pPr>
            <w:r>
              <w:rPr>
                <w:w w:val="105"/>
                <w:sz w:val="19"/>
              </w:rPr>
              <w:t>Analitik bütçe, performans bütçe, gider ve muhasebe süreçlerinin yürütülmesi</w:t>
            </w:r>
          </w:p>
        </w:tc>
        <w:tc>
          <w:tcPr>
            <w:tcW w:w="1377" w:type="dxa"/>
          </w:tcPr>
          <w:p w:rsidR="003D1315" w:rsidRDefault="00E73783">
            <w:pPr>
              <w:pStyle w:val="TableParagraph"/>
              <w:ind w:right="88"/>
              <w:jc w:val="right"/>
              <w:rPr>
                <w:sz w:val="19"/>
              </w:rPr>
            </w:pPr>
            <w:r>
              <w:rPr>
                <w:sz w:val="19"/>
              </w:rPr>
              <w:t>100.000,00</w:t>
            </w:r>
          </w:p>
        </w:tc>
        <w:tc>
          <w:tcPr>
            <w:tcW w:w="705" w:type="dxa"/>
          </w:tcPr>
          <w:p w:rsidR="003D1315" w:rsidRDefault="00E73783">
            <w:pPr>
              <w:pStyle w:val="TableParagraph"/>
              <w:ind w:left="109" w:right="44"/>
              <w:jc w:val="center"/>
              <w:rPr>
                <w:sz w:val="19"/>
              </w:rPr>
            </w:pPr>
            <w:r>
              <w:rPr>
                <w:w w:val="105"/>
                <w:sz w:val="19"/>
              </w:rPr>
              <w:t>0,03%</w:t>
            </w:r>
          </w:p>
        </w:tc>
        <w:tc>
          <w:tcPr>
            <w:tcW w:w="765" w:type="dxa"/>
          </w:tcPr>
          <w:p w:rsidR="003D1315" w:rsidRDefault="00E73783">
            <w:pPr>
              <w:pStyle w:val="TableParagraph"/>
              <w:ind w:left="309"/>
              <w:rPr>
                <w:sz w:val="19"/>
              </w:rPr>
            </w:pPr>
            <w:r>
              <w:rPr>
                <w:w w:val="105"/>
                <w:sz w:val="19"/>
              </w:rPr>
              <w:t>0,00</w:t>
            </w:r>
          </w:p>
        </w:tc>
        <w:tc>
          <w:tcPr>
            <w:tcW w:w="1381" w:type="dxa"/>
          </w:tcPr>
          <w:p w:rsidR="003D1315" w:rsidRDefault="00E73783">
            <w:pPr>
              <w:pStyle w:val="TableParagraph"/>
              <w:ind w:right="71"/>
              <w:jc w:val="right"/>
              <w:rPr>
                <w:sz w:val="19"/>
              </w:rPr>
            </w:pPr>
            <w:r>
              <w:rPr>
                <w:sz w:val="19"/>
              </w:rPr>
              <w:t>100.000,00</w:t>
            </w:r>
          </w:p>
        </w:tc>
        <w:tc>
          <w:tcPr>
            <w:tcW w:w="720" w:type="dxa"/>
          </w:tcPr>
          <w:p w:rsidR="003D1315" w:rsidRDefault="00E73783">
            <w:pPr>
              <w:pStyle w:val="TableParagraph"/>
              <w:ind w:left="111" w:right="58"/>
              <w:jc w:val="center"/>
              <w:rPr>
                <w:sz w:val="19"/>
              </w:rPr>
            </w:pPr>
            <w:r>
              <w:rPr>
                <w:w w:val="105"/>
                <w:sz w:val="19"/>
              </w:rPr>
              <w:t>0,03%</w:t>
            </w:r>
          </w:p>
        </w:tc>
      </w:tr>
      <w:tr w:rsidR="003D1315">
        <w:trPr>
          <w:trHeight w:val="240"/>
        </w:trPr>
        <w:tc>
          <w:tcPr>
            <w:tcW w:w="826" w:type="dxa"/>
            <w:shd w:val="clear" w:color="auto" w:fill="EBE6F1"/>
          </w:tcPr>
          <w:p w:rsidR="003D1315" w:rsidRDefault="00E73783">
            <w:pPr>
              <w:pStyle w:val="TableParagraph"/>
              <w:spacing w:before="0"/>
              <w:ind w:left="113"/>
              <w:rPr>
                <w:b/>
                <w:sz w:val="19"/>
              </w:rPr>
            </w:pPr>
            <w:r>
              <w:rPr>
                <w:b/>
                <w:w w:val="105"/>
                <w:sz w:val="19"/>
              </w:rPr>
              <w:lastRenderedPageBreak/>
              <w:t>F1.</w:t>
            </w:r>
            <w:proofErr w:type="gramStart"/>
            <w:r>
              <w:rPr>
                <w:b/>
                <w:w w:val="105"/>
                <w:sz w:val="19"/>
              </w:rPr>
              <w:t>4.4</w:t>
            </w:r>
            <w:proofErr w:type="gramEnd"/>
          </w:p>
        </w:tc>
        <w:tc>
          <w:tcPr>
            <w:tcW w:w="8456" w:type="dxa"/>
            <w:shd w:val="clear" w:color="auto" w:fill="EBE6F1"/>
          </w:tcPr>
          <w:p w:rsidR="003D1315" w:rsidRDefault="00E73783">
            <w:pPr>
              <w:pStyle w:val="TableParagraph"/>
              <w:spacing w:before="0"/>
              <w:ind w:left="112"/>
              <w:rPr>
                <w:sz w:val="19"/>
              </w:rPr>
            </w:pPr>
            <w:r>
              <w:rPr>
                <w:w w:val="105"/>
                <w:sz w:val="19"/>
              </w:rPr>
              <w:t>Müdürlüğümüzde kullanılan bilgisayar ve teknolojik alt yapının yenilenmesi</w:t>
            </w:r>
          </w:p>
        </w:tc>
        <w:tc>
          <w:tcPr>
            <w:tcW w:w="1377" w:type="dxa"/>
            <w:shd w:val="clear" w:color="auto" w:fill="EBE6F1"/>
          </w:tcPr>
          <w:p w:rsidR="003D1315" w:rsidRDefault="00E73783">
            <w:pPr>
              <w:pStyle w:val="TableParagraph"/>
              <w:spacing w:before="0"/>
              <w:ind w:right="88"/>
              <w:jc w:val="right"/>
              <w:rPr>
                <w:sz w:val="19"/>
              </w:rPr>
            </w:pPr>
            <w:r>
              <w:rPr>
                <w:sz w:val="19"/>
              </w:rPr>
              <w:t>500.000,00</w:t>
            </w:r>
          </w:p>
        </w:tc>
        <w:tc>
          <w:tcPr>
            <w:tcW w:w="705" w:type="dxa"/>
            <w:shd w:val="clear" w:color="auto" w:fill="EBE6F1"/>
          </w:tcPr>
          <w:p w:rsidR="003D1315" w:rsidRDefault="00E73783">
            <w:pPr>
              <w:pStyle w:val="TableParagraph"/>
              <w:spacing w:before="0"/>
              <w:ind w:left="109" w:right="44"/>
              <w:jc w:val="center"/>
              <w:rPr>
                <w:sz w:val="19"/>
              </w:rPr>
            </w:pPr>
            <w:r>
              <w:rPr>
                <w:w w:val="105"/>
                <w:sz w:val="19"/>
              </w:rPr>
              <w:t>0,14%</w:t>
            </w:r>
          </w:p>
        </w:tc>
        <w:tc>
          <w:tcPr>
            <w:tcW w:w="765" w:type="dxa"/>
            <w:shd w:val="clear" w:color="auto" w:fill="EBE6F1"/>
          </w:tcPr>
          <w:p w:rsidR="003D1315" w:rsidRDefault="00E73783">
            <w:pPr>
              <w:pStyle w:val="TableParagraph"/>
              <w:spacing w:before="0"/>
              <w:ind w:left="309"/>
              <w:rPr>
                <w:sz w:val="19"/>
              </w:rPr>
            </w:pPr>
            <w:r>
              <w:rPr>
                <w:w w:val="105"/>
                <w:sz w:val="19"/>
              </w:rPr>
              <w:t>0,00</w:t>
            </w:r>
          </w:p>
        </w:tc>
        <w:tc>
          <w:tcPr>
            <w:tcW w:w="1381" w:type="dxa"/>
            <w:shd w:val="clear" w:color="auto" w:fill="EBE6F1"/>
          </w:tcPr>
          <w:p w:rsidR="003D1315" w:rsidRDefault="00E73783">
            <w:pPr>
              <w:pStyle w:val="TableParagraph"/>
              <w:spacing w:before="0"/>
              <w:ind w:right="71"/>
              <w:jc w:val="right"/>
              <w:rPr>
                <w:sz w:val="19"/>
              </w:rPr>
            </w:pPr>
            <w:r>
              <w:rPr>
                <w:sz w:val="19"/>
              </w:rPr>
              <w:t>500.000,00</w:t>
            </w:r>
          </w:p>
        </w:tc>
        <w:tc>
          <w:tcPr>
            <w:tcW w:w="720" w:type="dxa"/>
            <w:shd w:val="clear" w:color="auto" w:fill="EBE6F1"/>
          </w:tcPr>
          <w:p w:rsidR="003D1315" w:rsidRDefault="00E73783">
            <w:pPr>
              <w:pStyle w:val="TableParagraph"/>
              <w:spacing w:before="0"/>
              <w:ind w:left="111" w:right="58"/>
              <w:jc w:val="center"/>
              <w:rPr>
                <w:sz w:val="19"/>
              </w:rPr>
            </w:pPr>
            <w:r>
              <w:rPr>
                <w:w w:val="105"/>
                <w:sz w:val="19"/>
              </w:rPr>
              <w:t>0,14%</w:t>
            </w:r>
          </w:p>
        </w:tc>
      </w:tr>
      <w:tr w:rsidR="003D1315">
        <w:trPr>
          <w:trHeight w:val="255"/>
        </w:trPr>
        <w:tc>
          <w:tcPr>
            <w:tcW w:w="826" w:type="dxa"/>
          </w:tcPr>
          <w:p w:rsidR="003D1315" w:rsidRDefault="00E73783">
            <w:pPr>
              <w:pStyle w:val="TableParagraph"/>
              <w:ind w:left="113"/>
              <w:rPr>
                <w:b/>
                <w:sz w:val="19"/>
              </w:rPr>
            </w:pPr>
            <w:r>
              <w:rPr>
                <w:b/>
                <w:w w:val="105"/>
                <w:sz w:val="19"/>
              </w:rPr>
              <w:t>F1.</w:t>
            </w:r>
            <w:proofErr w:type="gramStart"/>
            <w:r>
              <w:rPr>
                <w:b/>
                <w:w w:val="105"/>
                <w:sz w:val="19"/>
              </w:rPr>
              <w:t>4.5</w:t>
            </w:r>
            <w:proofErr w:type="gramEnd"/>
          </w:p>
        </w:tc>
        <w:tc>
          <w:tcPr>
            <w:tcW w:w="8456" w:type="dxa"/>
          </w:tcPr>
          <w:p w:rsidR="003D1315" w:rsidRDefault="00E73783">
            <w:pPr>
              <w:pStyle w:val="TableParagraph"/>
              <w:ind w:left="112"/>
              <w:rPr>
                <w:sz w:val="19"/>
              </w:rPr>
            </w:pPr>
            <w:r>
              <w:rPr>
                <w:w w:val="105"/>
                <w:sz w:val="19"/>
              </w:rPr>
              <w:t>Personelimizin eğitim ihtiyaçlarının karşılanması</w:t>
            </w:r>
          </w:p>
        </w:tc>
        <w:tc>
          <w:tcPr>
            <w:tcW w:w="1377" w:type="dxa"/>
          </w:tcPr>
          <w:p w:rsidR="003D1315" w:rsidRDefault="00E73783">
            <w:pPr>
              <w:pStyle w:val="TableParagraph"/>
              <w:ind w:right="88"/>
              <w:jc w:val="right"/>
              <w:rPr>
                <w:sz w:val="19"/>
              </w:rPr>
            </w:pPr>
            <w:r>
              <w:rPr>
                <w:sz w:val="19"/>
              </w:rPr>
              <w:t>50.000,00</w:t>
            </w:r>
          </w:p>
        </w:tc>
        <w:tc>
          <w:tcPr>
            <w:tcW w:w="705" w:type="dxa"/>
          </w:tcPr>
          <w:p w:rsidR="003D1315" w:rsidRDefault="00E73783">
            <w:pPr>
              <w:pStyle w:val="TableParagraph"/>
              <w:ind w:left="109" w:right="44"/>
              <w:jc w:val="center"/>
              <w:rPr>
                <w:sz w:val="19"/>
              </w:rPr>
            </w:pPr>
            <w:r>
              <w:rPr>
                <w:w w:val="105"/>
                <w:sz w:val="19"/>
              </w:rPr>
              <w:t>0,01%</w:t>
            </w:r>
          </w:p>
        </w:tc>
        <w:tc>
          <w:tcPr>
            <w:tcW w:w="765" w:type="dxa"/>
          </w:tcPr>
          <w:p w:rsidR="003D1315" w:rsidRDefault="00E73783">
            <w:pPr>
              <w:pStyle w:val="TableParagraph"/>
              <w:ind w:left="309"/>
              <w:rPr>
                <w:sz w:val="19"/>
              </w:rPr>
            </w:pPr>
            <w:r>
              <w:rPr>
                <w:w w:val="105"/>
                <w:sz w:val="19"/>
              </w:rPr>
              <w:t>0,00</w:t>
            </w:r>
          </w:p>
        </w:tc>
        <w:tc>
          <w:tcPr>
            <w:tcW w:w="1381" w:type="dxa"/>
          </w:tcPr>
          <w:p w:rsidR="003D1315" w:rsidRDefault="00E73783">
            <w:pPr>
              <w:pStyle w:val="TableParagraph"/>
              <w:ind w:right="71"/>
              <w:jc w:val="right"/>
              <w:rPr>
                <w:sz w:val="19"/>
              </w:rPr>
            </w:pPr>
            <w:r>
              <w:rPr>
                <w:sz w:val="19"/>
              </w:rPr>
              <w:t>50.000,00</w:t>
            </w:r>
          </w:p>
        </w:tc>
        <w:tc>
          <w:tcPr>
            <w:tcW w:w="720" w:type="dxa"/>
          </w:tcPr>
          <w:p w:rsidR="003D1315" w:rsidRDefault="00E73783">
            <w:pPr>
              <w:pStyle w:val="TableParagraph"/>
              <w:ind w:left="111" w:right="58"/>
              <w:jc w:val="center"/>
              <w:rPr>
                <w:sz w:val="19"/>
              </w:rPr>
            </w:pPr>
            <w:r>
              <w:rPr>
                <w:w w:val="105"/>
                <w:sz w:val="19"/>
              </w:rPr>
              <w:t>0,01%</w:t>
            </w:r>
          </w:p>
        </w:tc>
      </w:tr>
      <w:tr w:rsidR="003D1315">
        <w:trPr>
          <w:trHeight w:val="255"/>
        </w:trPr>
        <w:tc>
          <w:tcPr>
            <w:tcW w:w="826" w:type="dxa"/>
            <w:shd w:val="clear" w:color="auto" w:fill="EBE6F1"/>
          </w:tcPr>
          <w:p w:rsidR="003D1315" w:rsidRDefault="00E73783">
            <w:pPr>
              <w:pStyle w:val="TableParagraph"/>
              <w:ind w:left="113"/>
              <w:rPr>
                <w:b/>
                <w:sz w:val="19"/>
              </w:rPr>
            </w:pPr>
            <w:r>
              <w:rPr>
                <w:b/>
                <w:w w:val="105"/>
                <w:sz w:val="19"/>
              </w:rPr>
              <w:t>F1.</w:t>
            </w:r>
            <w:proofErr w:type="gramStart"/>
            <w:r>
              <w:rPr>
                <w:b/>
                <w:w w:val="105"/>
                <w:sz w:val="19"/>
              </w:rPr>
              <w:t>5.1</w:t>
            </w:r>
            <w:proofErr w:type="gramEnd"/>
          </w:p>
        </w:tc>
        <w:tc>
          <w:tcPr>
            <w:tcW w:w="8456" w:type="dxa"/>
            <w:shd w:val="clear" w:color="auto" w:fill="EBE6F1"/>
          </w:tcPr>
          <w:p w:rsidR="003D1315" w:rsidRDefault="00E73783">
            <w:pPr>
              <w:pStyle w:val="TableParagraph"/>
              <w:ind w:left="112"/>
              <w:rPr>
                <w:sz w:val="19"/>
              </w:rPr>
            </w:pPr>
            <w:r>
              <w:rPr>
                <w:w w:val="105"/>
                <w:sz w:val="19"/>
              </w:rPr>
              <w:t>Yeni araç-gereçler alınarak olaylara müdahale performansının artırılması</w:t>
            </w:r>
          </w:p>
        </w:tc>
        <w:tc>
          <w:tcPr>
            <w:tcW w:w="1377" w:type="dxa"/>
            <w:shd w:val="clear" w:color="auto" w:fill="EBE6F1"/>
          </w:tcPr>
          <w:p w:rsidR="003D1315" w:rsidRDefault="00E73783">
            <w:pPr>
              <w:pStyle w:val="TableParagraph"/>
              <w:ind w:right="89"/>
              <w:jc w:val="right"/>
              <w:rPr>
                <w:sz w:val="19"/>
              </w:rPr>
            </w:pPr>
            <w:r>
              <w:rPr>
                <w:sz w:val="19"/>
              </w:rPr>
              <w:t>2.000.000,00</w:t>
            </w:r>
          </w:p>
        </w:tc>
        <w:tc>
          <w:tcPr>
            <w:tcW w:w="705" w:type="dxa"/>
            <w:shd w:val="clear" w:color="auto" w:fill="EBE6F1"/>
          </w:tcPr>
          <w:p w:rsidR="003D1315" w:rsidRDefault="00E73783">
            <w:pPr>
              <w:pStyle w:val="TableParagraph"/>
              <w:ind w:left="109" w:right="44"/>
              <w:jc w:val="center"/>
              <w:rPr>
                <w:sz w:val="19"/>
              </w:rPr>
            </w:pPr>
            <w:r>
              <w:rPr>
                <w:w w:val="105"/>
                <w:sz w:val="19"/>
              </w:rPr>
              <w:t>0,55%</w:t>
            </w:r>
          </w:p>
        </w:tc>
        <w:tc>
          <w:tcPr>
            <w:tcW w:w="765" w:type="dxa"/>
            <w:shd w:val="clear" w:color="auto" w:fill="EBE6F1"/>
          </w:tcPr>
          <w:p w:rsidR="003D1315" w:rsidRDefault="00E73783">
            <w:pPr>
              <w:pStyle w:val="TableParagraph"/>
              <w:ind w:left="309"/>
              <w:rPr>
                <w:sz w:val="19"/>
              </w:rPr>
            </w:pPr>
            <w:r>
              <w:rPr>
                <w:w w:val="105"/>
                <w:sz w:val="19"/>
              </w:rPr>
              <w:t>0,00</w:t>
            </w:r>
          </w:p>
        </w:tc>
        <w:tc>
          <w:tcPr>
            <w:tcW w:w="1381" w:type="dxa"/>
            <w:shd w:val="clear" w:color="auto" w:fill="EBE6F1"/>
          </w:tcPr>
          <w:p w:rsidR="003D1315" w:rsidRDefault="00E73783">
            <w:pPr>
              <w:pStyle w:val="TableParagraph"/>
              <w:ind w:right="72"/>
              <w:jc w:val="right"/>
              <w:rPr>
                <w:sz w:val="19"/>
              </w:rPr>
            </w:pPr>
            <w:r>
              <w:rPr>
                <w:sz w:val="19"/>
              </w:rPr>
              <w:t>2.000.000,00</w:t>
            </w:r>
          </w:p>
        </w:tc>
        <w:tc>
          <w:tcPr>
            <w:tcW w:w="720" w:type="dxa"/>
            <w:shd w:val="clear" w:color="auto" w:fill="EBE6F1"/>
          </w:tcPr>
          <w:p w:rsidR="003D1315" w:rsidRDefault="00E73783">
            <w:pPr>
              <w:pStyle w:val="TableParagraph"/>
              <w:ind w:left="111" w:right="58"/>
              <w:jc w:val="center"/>
              <w:rPr>
                <w:sz w:val="19"/>
              </w:rPr>
            </w:pPr>
            <w:r>
              <w:rPr>
                <w:w w:val="105"/>
                <w:sz w:val="19"/>
              </w:rPr>
              <w:t>0,55%</w:t>
            </w:r>
          </w:p>
        </w:tc>
      </w:tr>
      <w:tr w:rsidR="003D1315">
        <w:trPr>
          <w:trHeight w:val="495"/>
        </w:trPr>
        <w:tc>
          <w:tcPr>
            <w:tcW w:w="826" w:type="dxa"/>
          </w:tcPr>
          <w:p w:rsidR="003D1315" w:rsidRDefault="00E73783">
            <w:pPr>
              <w:pStyle w:val="TableParagraph"/>
              <w:spacing w:before="0" w:line="231" w:lineRule="exact"/>
              <w:ind w:left="113"/>
              <w:rPr>
                <w:b/>
                <w:sz w:val="19"/>
              </w:rPr>
            </w:pPr>
            <w:r>
              <w:rPr>
                <w:b/>
                <w:w w:val="105"/>
                <w:sz w:val="19"/>
              </w:rPr>
              <w:t>F1.</w:t>
            </w:r>
            <w:proofErr w:type="gramStart"/>
            <w:r>
              <w:rPr>
                <w:b/>
                <w:w w:val="105"/>
                <w:sz w:val="19"/>
              </w:rPr>
              <w:t>5.2</w:t>
            </w:r>
            <w:proofErr w:type="gramEnd"/>
          </w:p>
        </w:tc>
        <w:tc>
          <w:tcPr>
            <w:tcW w:w="8456" w:type="dxa"/>
          </w:tcPr>
          <w:p w:rsidR="003D1315" w:rsidRDefault="00E73783">
            <w:pPr>
              <w:pStyle w:val="TableParagraph"/>
              <w:spacing w:before="0" w:line="231" w:lineRule="exact"/>
              <w:ind w:left="112"/>
              <w:rPr>
                <w:sz w:val="19"/>
              </w:rPr>
            </w:pPr>
            <w:r>
              <w:rPr>
                <w:w w:val="105"/>
                <w:sz w:val="19"/>
              </w:rPr>
              <w:t>Hizmet içi eğitimler verilerek ve tatbikatlar yapılarak personelin kapasitesinin ve performansının</w:t>
            </w:r>
          </w:p>
          <w:p w:rsidR="003D1315" w:rsidRDefault="00E73783">
            <w:pPr>
              <w:pStyle w:val="TableParagraph"/>
              <w:spacing w:before="8" w:line="240" w:lineRule="auto"/>
              <w:ind w:left="112"/>
              <w:rPr>
                <w:sz w:val="19"/>
              </w:rPr>
            </w:pPr>
            <w:proofErr w:type="gramStart"/>
            <w:r>
              <w:rPr>
                <w:w w:val="105"/>
                <w:sz w:val="19"/>
              </w:rPr>
              <w:t>artırılması</w:t>
            </w:r>
            <w:proofErr w:type="gramEnd"/>
          </w:p>
        </w:tc>
        <w:tc>
          <w:tcPr>
            <w:tcW w:w="1377" w:type="dxa"/>
          </w:tcPr>
          <w:p w:rsidR="003D1315" w:rsidRDefault="00E73783">
            <w:pPr>
              <w:pStyle w:val="TableParagraph"/>
              <w:spacing w:before="0" w:line="231" w:lineRule="exact"/>
              <w:ind w:right="88"/>
              <w:jc w:val="right"/>
              <w:rPr>
                <w:sz w:val="19"/>
              </w:rPr>
            </w:pPr>
            <w:r>
              <w:rPr>
                <w:w w:val="105"/>
                <w:sz w:val="19"/>
              </w:rPr>
              <w:t>5.000,00</w:t>
            </w:r>
          </w:p>
        </w:tc>
        <w:tc>
          <w:tcPr>
            <w:tcW w:w="705" w:type="dxa"/>
          </w:tcPr>
          <w:p w:rsidR="003D1315" w:rsidRDefault="00E73783">
            <w:pPr>
              <w:pStyle w:val="TableParagraph"/>
              <w:spacing w:before="0" w:line="231" w:lineRule="exact"/>
              <w:ind w:left="109" w:right="44"/>
              <w:jc w:val="center"/>
              <w:rPr>
                <w:sz w:val="19"/>
              </w:rPr>
            </w:pPr>
            <w:r>
              <w:rPr>
                <w:w w:val="105"/>
                <w:sz w:val="19"/>
              </w:rPr>
              <w:t>0,00%</w:t>
            </w:r>
          </w:p>
        </w:tc>
        <w:tc>
          <w:tcPr>
            <w:tcW w:w="765" w:type="dxa"/>
          </w:tcPr>
          <w:p w:rsidR="003D1315" w:rsidRDefault="00E73783">
            <w:pPr>
              <w:pStyle w:val="TableParagraph"/>
              <w:spacing w:before="0" w:line="231" w:lineRule="exact"/>
              <w:ind w:left="309"/>
              <w:rPr>
                <w:sz w:val="19"/>
              </w:rPr>
            </w:pPr>
            <w:r>
              <w:rPr>
                <w:w w:val="105"/>
                <w:sz w:val="19"/>
              </w:rPr>
              <w:t>0,00</w:t>
            </w:r>
          </w:p>
        </w:tc>
        <w:tc>
          <w:tcPr>
            <w:tcW w:w="1381" w:type="dxa"/>
          </w:tcPr>
          <w:p w:rsidR="003D1315" w:rsidRDefault="00E73783">
            <w:pPr>
              <w:pStyle w:val="TableParagraph"/>
              <w:spacing w:before="0" w:line="231" w:lineRule="exact"/>
              <w:ind w:right="71"/>
              <w:jc w:val="right"/>
              <w:rPr>
                <w:sz w:val="19"/>
              </w:rPr>
            </w:pPr>
            <w:r>
              <w:rPr>
                <w:w w:val="105"/>
                <w:sz w:val="19"/>
              </w:rPr>
              <w:t>5.000,00</w:t>
            </w:r>
          </w:p>
        </w:tc>
        <w:tc>
          <w:tcPr>
            <w:tcW w:w="720" w:type="dxa"/>
          </w:tcPr>
          <w:p w:rsidR="003D1315" w:rsidRDefault="00E73783">
            <w:pPr>
              <w:pStyle w:val="TableParagraph"/>
              <w:spacing w:before="0" w:line="231" w:lineRule="exact"/>
              <w:ind w:left="111" w:right="58"/>
              <w:jc w:val="center"/>
              <w:rPr>
                <w:sz w:val="19"/>
              </w:rPr>
            </w:pPr>
            <w:r>
              <w:rPr>
                <w:w w:val="105"/>
                <w:sz w:val="19"/>
              </w:rPr>
              <w:t>0,00%</w:t>
            </w:r>
          </w:p>
        </w:tc>
      </w:tr>
      <w:tr w:rsidR="003D1315">
        <w:trPr>
          <w:trHeight w:val="255"/>
        </w:trPr>
        <w:tc>
          <w:tcPr>
            <w:tcW w:w="826" w:type="dxa"/>
            <w:shd w:val="clear" w:color="auto" w:fill="EBE6F1"/>
          </w:tcPr>
          <w:p w:rsidR="003D1315" w:rsidRDefault="00E73783">
            <w:pPr>
              <w:pStyle w:val="TableParagraph"/>
              <w:ind w:left="113"/>
              <w:rPr>
                <w:b/>
                <w:sz w:val="19"/>
              </w:rPr>
            </w:pPr>
            <w:r>
              <w:rPr>
                <w:b/>
                <w:w w:val="105"/>
                <w:sz w:val="19"/>
              </w:rPr>
              <w:t>F1.</w:t>
            </w:r>
            <w:proofErr w:type="gramStart"/>
            <w:r>
              <w:rPr>
                <w:b/>
                <w:w w:val="105"/>
                <w:sz w:val="19"/>
              </w:rPr>
              <w:t>5.3</w:t>
            </w:r>
            <w:proofErr w:type="gramEnd"/>
          </w:p>
        </w:tc>
        <w:tc>
          <w:tcPr>
            <w:tcW w:w="8456" w:type="dxa"/>
            <w:shd w:val="clear" w:color="auto" w:fill="EBE6F1"/>
          </w:tcPr>
          <w:p w:rsidR="003D1315" w:rsidRDefault="00E73783">
            <w:pPr>
              <w:pStyle w:val="TableParagraph"/>
              <w:ind w:left="112"/>
              <w:rPr>
                <w:sz w:val="19"/>
              </w:rPr>
            </w:pPr>
            <w:r>
              <w:rPr>
                <w:w w:val="105"/>
                <w:sz w:val="19"/>
              </w:rPr>
              <w:t xml:space="preserve">Yer üstü yangın </w:t>
            </w:r>
            <w:proofErr w:type="spellStart"/>
            <w:r>
              <w:rPr>
                <w:w w:val="105"/>
                <w:sz w:val="19"/>
              </w:rPr>
              <w:t>hidrant</w:t>
            </w:r>
            <w:proofErr w:type="spellEnd"/>
            <w:r>
              <w:rPr>
                <w:w w:val="105"/>
                <w:sz w:val="19"/>
              </w:rPr>
              <w:t xml:space="preserve"> sayısının artırılması, mevcutların bakım ve onarımlarının yaptırılması</w:t>
            </w:r>
          </w:p>
        </w:tc>
        <w:tc>
          <w:tcPr>
            <w:tcW w:w="1377" w:type="dxa"/>
            <w:shd w:val="clear" w:color="auto" w:fill="EBE6F1"/>
          </w:tcPr>
          <w:p w:rsidR="003D1315" w:rsidRDefault="00E73783">
            <w:pPr>
              <w:pStyle w:val="TableParagraph"/>
              <w:ind w:right="88"/>
              <w:jc w:val="right"/>
              <w:rPr>
                <w:sz w:val="19"/>
              </w:rPr>
            </w:pPr>
            <w:r>
              <w:rPr>
                <w:sz w:val="19"/>
              </w:rPr>
              <w:t>50.000,00</w:t>
            </w:r>
          </w:p>
        </w:tc>
        <w:tc>
          <w:tcPr>
            <w:tcW w:w="705" w:type="dxa"/>
            <w:shd w:val="clear" w:color="auto" w:fill="EBE6F1"/>
          </w:tcPr>
          <w:p w:rsidR="003D1315" w:rsidRDefault="00E73783">
            <w:pPr>
              <w:pStyle w:val="TableParagraph"/>
              <w:ind w:left="109" w:right="44"/>
              <w:jc w:val="center"/>
              <w:rPr>
                <w:sz w:val="19"/>
              </w:rPr>
            </w:pPr>
            <w:r>
              <w:rPr>
                <w:w w:val="105"/>
                <w:sz w:val="19"/>
              </w:rPr>
              <w:t>0,01%</w:t>
            </w:r>
          </w:p>
        </w:tc>
        <w:tc>
          <w:tcPr>
            <w:tcW w:w="765" w:type="dxa"/>
            <w:shd w:val="clear" w:color="auto" w:fill="EBE6F1"/>
          </w:tcPr>
          <w:p w:rsidR="003D1315" w:rsidRDefault="00E73783">
            <w:pPr>
              <w:pStyle w:val="TableParagraph"/>
              <w:ind w:left="309"/>
              <w:rPr>
                <w:sz w:val="19"/>
              </w:rPr>
            </w:pPr>
            <w:r>
              <w:rPr>
                <w:w w:val="105"/>
                <w:sz w:val="19"/>
              </w:rPr>
              <w:t>0,00</w:t>
            </w:r>
          </w:p>
        </w:tc>
        <w:tc>
          <w:tcPr>
            <w:tcW w:w="1381" w:type="dxa"/>
            <w:shd w:val="clear" w:color="auto" w:fill="EBE6F1"/>
          </w:tcPr>
          <w:p w:rsidR="003D1315" w:rsidRDefault="00E73783">
            <w:pPr>
              <w:pStyle w:val="TableParagraph"/>
              <w:ind w:right="71"/>
              <w:jc w:val="right"/>
              <w:rPr>
                <w:sz w:val="19"/>
              </w:rPr>
            </w:pPr>
            <w:r>
              <w:rPr>
                <w:sz w:val="19"/>
              </w:rPr>
              <w:t>50.000,00</w:t>
            </w:r>
          </w:p>
        </w:tc>
        <w:tc>
          <w:tcPr>
            <w:tcW w:w="720" w:type="dxa"/>
            <w:shd w:val="clear" w:color="auto" w:fill="EBE6F1"/>
          </w:tcPr>
          <w:p w:rsidR="003D1315" w:rsidRDefault="00E73783">
            <w:pPr>
              <w:pStyle w:val="TableParagraph"/>
              <w:ind w:left="111" w:right="58"/>
              <w:jc w:val="center"/>
              <w:rPr>
                <w:sz w:val="19"/>
              </w:rPr>
            </w:pPr>
            <w:r>
              <w:rPr>
                <w:w w:val="105"/>
                <w:sz w:val="19"/>
              </w:rPr>
              <w:t>0,01%</w:t>
            </w:r>
          </w:p>
        </w:tc>
      </w:tr>
      <w:tr w:rsidR="003D1315">
        <w:trPr>
          <w:trHeight w:val="255"/>
        </w:trPr>
        <w:tc>
          <w:tcPr>
            <w:tcW w:w="826" w:type="dxa"/>
          </w:tcPr>
          <w:p w:rsidR="003D1315" w:rsidRDefault="00E73783">
            <w:pPr>
              <w:pStyle w:val="TableParagraph"/>
              <w:ind w:left="113"/>
              <w:rPr>
                <w:b/>
                <w:sz w:val="19"/>
              </w:rPr>
            </w:pPr>
            <w:r>
              <w:rPr>
                <w:b/>
                <w:w w:val="105"/>
                <w:sz w:val="19"/>
              </w:rPr>
              <w:t>F1.</w:t>
            </w:r>
            <w:proofErr w:type="gramStart"/>
            <w:r>
              <w:rPr>
                <w:b/>
                <w:w w:val="105"/>
                <w:sz w:val="19"/>
              </w:rPr>
              <w:t>5.4</w:t>
            </w:r>
            <w:proofErr w:type="gramEnd"/>
          </w:p>
        </w:tc>
        <w:tc>
          <w:tcPr>
            <w:tcW w:w="8456" w:type="dxa"/>
          </w:tcPr>
          <w:p w:rsidR="003D1315" w:rsidRDefault="00E73783">
            <w:pPr>
              <w:pStyle w:val="TableParagraph"/>
              <w:ind w:left="112"/>
              <w:rPr>
                <w:sz w:val="19"/>
              </w:rPr>
            </w:pPr>
            <w:r>
              <w:rPr>
                <w:w w:val="105"/>
                <w:sz w:val="19"/>
              </w:rPr>
              <w:t>Hizmet binalarımızdaki yangın güvenlik önlemlerinin sürekliliğinin sağlanması</w:t>
            </w:r>
          </w:p>
        </w:tc>
        <w:tc>
          <w:tcPr>
            <w:tcW w:w="1377" w:type="dxa"/>
          </w:tcPr>
          <w:p w:rsidR="003D1315" w:rsidRDefault="00E73783">
            <w:pPr>
              <w:pStyle w:val="TableParagraph"/>
              <w:ind w:right="88"/>
              <w:jc w:val="right"/>
              <w:rPr>
                <w:sz w:val="19"/>
              </w:rPr>
            </w:pPr>
            <w:r>
              <w:rPr>
                <w:sz w:val="19"/>
              </w:rPr>
              <w:t>20.000,00</w:t>
            </w:r>
          </w:p>
        </w:tc>
        <w:tc>
          <w:tcPr>
            <w:tcW w:w="705" w:type="dxa"/>
          </w:tcPr>
          <w:p w:rsidR="003D1315" w:rsidRDefault="00E73783">
            <w:pPr>
              <w:pStyle w:val="TableParagraph"/>
              <w:ind w:left="109" w:right="44"/>
              <w:jc w:val="center"/>
              <w:rPr>
                <w:sz w:val="19"/>
              </w:rPr>
            </w:pPr>
            <w:r>
              <w:rPr>
                <w:w w:val="105"/>
                <w:sz w:val="19"/>
              </w:rPr>
              <w:t>0,01%</w:t>
            </w:r>
          </w:p>
        </w:tc>
        <w:tc>
          <w:tcPr>
            <w:tcW w:w="765" w:type="dxa"/>
          </w:tcPr>
          <w:p w:rsidR="003D1315" w:rsidRDefault="00E73783">
            <w:pPr>
              <w:pStyle w:val="TableParagraph"/>
              <w:ind w:left="309"/>
              <w:rPr>
                <w:sz w:val="19"/>
              </w:rPr>
            </w:pPr>
            <w:r>
              <w:rPr>
                <w:w w:val="105"/>
                <w:sz w:val="19"/>
              </w:rPr>
              <w:t>0,00</w:t>
            </w:r>
          </w:p>
        </w:tc>
        <w:tc>
          <w:tcPr>
            <w:tcW w:w="1381" w:type="dxa"/>
          </w:tcPr>
          <w:p w:rsidR="003D1315" w:rsidRDefault="00E73783">
            <w:pPr>
              <w:pStyle w:val="TableParagraph"/>
              <w:ind w:right="71"/>
              <w:jc w:val="right"/>
              <w:rPr>
                <w:sz w:val="19"/>
              </w:rPr>
            </w:pPr>
            <w:r>
              <w:rPr>
                <w:sz w:val="19"/>
              </w:rPr>
              <w:t>20.000,00</w:t>
            </w:r>
          </w:p>
        </w:tc>
        <w:tc>
          <w:tcPr>
            <w:tcW w:w="720" w:type="dxa"/>
          </w:tcPr>
          <w:p w:rsidR="003D1315" w:rsidRDefault="00E73783">
            <w:pPr>
              <w:pStyle w:val="TableParagraph"/>
              <w:ind w:left="111" w:right="58"/>
              <w:jc w:val="center"/>
              <w:rPr>
                <w:sz w:val="19"/>
              </w:rPr>
            </w:pPr>
            <w:r>
              <w:rPr>
                <w:w w:val="105"/>
                <w:sz w:val="19"/>
              </w:rPr>
              <w:t>0,01%</w:t>
            </w:r>
          </w:p>
        </w:tc>
      </w:tr>
      <w:tr w:rsidR="003D1315">
        <w:trPr>
          <w:trHeight w:val="239"/>
        </w:trPr>
        <w:tc>
          <w:tcPr>
            <w:tcW w:w="826" w:type="dxa"/>
            <w:shd w:val="clear" w:color="auto" w:fill="EBE6F1"/>
          </w:tcPr>
          <w:p w:rsidR="003D1315" w:rsidRDefault="00E73783">
            <w:pPr>
              <w:pStyle w:val="TableParagraph"/>
              <w:spacing w:before="0" w:line="220" w:lineRule="exact"/>
              <w:ind w:left="113"/>
              <w:rPr>
                <w:b/>
                <w:sz w:val="19"/>
              </w:rPr>
            </w:pPr>
            <w:r>
              <w:rPr>
                <w:b/>
                <w:w w:val="105"/>
                <w:sz w:val="19"/>
              </w:rPr>
              <w:t>F1.</w:t>
            </w:r>
            <w:proofErr w:type="gramStart"/>
            <w:r>
              <w:rPr>
                <w:b/>
                <w:w w:val="105"/>
                <w:sz w:val="19"/>
              </w:rPr>
              <w:t>5.5</w:t>
            </w:r>
            <w:proofErr w:type="gramEnd"/>
          </w:p>
        </w:tc>
        <w:tc>
          <w:tcPr>
            <w:tcW w:w="8456" w:type="dxa"/>
            <w:shd w:val="clear" w:color="auto" w:fill="EBE6F1"/>
          </w:tcPr>
          <w:p w:rsidR="003D1315" w:rsidRDefault="00E73783">
            <w:pPr>
              <w:pStyle w:val="TableParagraph"/>
              <w:spacing w:before="0" w:line="220" w:lineRule="exact"/>
              <w:ind w:left="112"/>
              <w:rPr>
                <w:sz w:val="19"/>
              </w:rPr>
            </w:pPr>
            <w:r>
              <w:rPr>
                <w:w w:val="105"/>
                <w:sz w:val="19"/>
              </w:rPr>
              <w:t>Özel ve tüzel kişilere yangın güvenliği eğitimleri verilmesi ve bunlar için gerekli materyaller alınması</w:t>
            </w:r>
          </w:p>
        </w:tc>
        <w:tc>
          <w:tcPr>
            <w:tcW w:w="1377" w:type="dxa"/>
            <w:shd w:val="clear" w:color="auto" w:fill="EBE6F1"/>
          </w:tcPr>
          <w:p w:rsidR="003D1315" w:rsidRDefault="00E73783">
            <w:pPr>
              <w:pStyle w:val="TableParagraph"/>
              <w:spacing w:before="0" w:line="220" w:lineRule="exact"/>
              <w:ind w:right="88"/>
              <w:jc w:val="right"/>
              <w:rPr>
                <w:sz w:val="19"/>
              </w:rPr>
            </w:pPr>
            <w:r>
              <w:rPr>
                <w:w w:val="105"/>
                <w:sz w:val="19"/>
              </w:rPr>
              <w:t>5.000,00</w:t>
            </w:r>
          </w:p>
        </w:tc>
        <w:tc>
          <w:tcPr>
            <w:tcW w:w="705" w:type="dxa"/>
            <w:shd w:val="clear" w:color="auto" w:fill="EBE6F1"/>
          </w:tcPr>
          <w:p w:rsidR="003D1315" w:rsidRDefault="00E73783">
            <w:pPr>
              <w:pStyle w:val="TableParagraph"/>
              <w:spacing w:before="0" w:line="220" w:lineRule="exact"/>
              <w:ind w:left="109" w:right="44"/>
              <w:jc w:val="center"/>
              <w:rPr>
                <w:sz w:val="19"/>
              </w:rPr>
            </w:pPr>
            <w:r>
              <w:rPr>
                <w:w w:val="105"/>
                <w:sz w:val="19"/>
              </w:rPr>
              <w:t>0,00%</w:t>
            </w:r>
          </w:p>
        </w:tc>
        <w:tc>
          <w:tcPr>
            <w:tcW w:w="765" w:type="dxa"/>
            <w:shd w:val="clear" w:color="auto" w:fill="EBE6F1"/>
          </w:tcPr>
          <w:p w:rsidR="003D1315" w:rsidRDefault="00E73783">
            <w:pPr>
              <w:pStyle w:val="TableParagraph"/>
              <w:spacing w:before="0" w:line="220" w:lineRule="exact"/>
              <w:ind w:left="309"/>
              <w:rPr>
                <w:sz w:val="19"/>
              </w:rPr>
            </w:pPr>
            <w:r>
              <w:rPr>
                <w:w w:val="105"/>
                <w:sz w:val="19"/>
              </w:rPr>
              <w:t>0,00</w:t>
            </w:r>
          </w:p>
        </w:tc>
        <w:tc>
          <w:tcPr>
            <w:tcW w:w="1381" w:type="dxa"/>
            <w:shd w:val="clear" w:color="auto" w:fill="EBE6F1"/>
          </w:tcPr>
          <w:p w:rsidR="003D1315" w:rsidRDefault="00E73783">
            <w:pPr>
              <w:pStyle w:val="TableParagraph"/>
              <w:spacing w:before="0" w:line="220" w:lineRule="exact"/>
              <w:ind w:right="71"/>
              <w:jc w:val="right"/>
              <w:rPr>
                <w:sz w:val="19"/>
              </w:rPr>
            </w:pPr>
            <w:r>
              <w:rPr>
                <w:w w:val="105"/>
                <w:sz w:val="19"/>
              </w:rPr>
              <w:t>5.000,00</w:t>
            </w:r>
          </w:p>
        </w:tc>
        <w:tc>
          <w:tcPr>
            <w:tcW w:w="720" w:type="dxa"/>
            <w:shd w:val="clear" w:color="auto" w:fill="EBE6F1"/>
          </w:tcPr>
          <w:p w:rsidR="003D1315" w:rsidRDefault="00E73783">
            <w:pPr>
              <w:pStyle w:val="TableParagraph"/>
              <w:spacing w:before="0" w:line="220" w:lineRule="exact"/>
              <w:ind w:left="111" w:right="58"/>
              <w:jc w:val="center"/>
              <w:rPr>
                <w:sz w:val="19"/>
              </w:rPr>
            </w:pPr>
            <w:r>
              <w:rPr>
                <w:w w:val="105"/>
                <w:sz w:val="19"/>
              </w:rPr>
              <w:t>0,00%</w:t>
            </w:r>
          </w:p>
        </w:tc>
      </w:tr>
      <w:tr w:rsidR="003D1315">
        <w:trPr>
          <w:trHeight w:val="255"/>
        </w:trPr>
        <w:tc>
          <w:tcPr>
            <w:tcW w:w="826" w:type="dxa"/>
          </w:tcPr>
          <w:p w:rsidR="003D1315" w:rsidRDefault="00E73783">
            <w:pPr>
              <w:pStyle w:val="TableParagraph"/>
              <w:ind w:left="113"/>
              <w:rPr>
                <w:b/>
                <w:sz w:val="19"/>
              </w:rPr>
            </w:pPr>
            <w:r>
              <w:rPr>
                <w:b/>
                <w:w w:val="105"/>
                <w:sz w:val="19"/>
              </w:rPr>
              <w:t>F2.</w:t>
            </w:r>
            <w:proofErr w:type="gramStart"/>
            <w:r>
              <w:rPr>
                <w:b/>
                <w:w w:val="105"/>
                <w:sz w:val="19"/>
              </w:rPr>
              <w:t>1.1</w:t>
            </w:r>
            <w:proofErr w:type="gramEnd"/>
          </w:p>
        </w:tc>
        <w:tc>
          <w:tcPr>
            <w:tcW w:w="8456" w:type="dxa"/>
          </w:tcPr>
          <w:p w:rsidR="003D1315" w:rsidRDefault="00E73783">
            <w:pPr>
              <w:pStyle w:val="TableParagraph"/>
              <w:ind w:left="112"/>
              <w:rPr>
                <w:sz w:val="19"/>
              </w:rPr>
            </w:pPr>
            <w:r>
              <w:rPr>
                <w:w w:val="105"/>
                <w:sz w:val="19"/>
              </w:rPr>
              <w:t>İş makinası parkını güçlendirme ve çeşitlendirmeye yönelik iş makinası alımı yapılması</w:t>
            </w:r>
          </w:p>
        </w:tc>
        <w:tc>
          <w:tcPr>
            <w:tcW w:w="1377" w:type="dxa"/>
          </w:tcPr>
          <w:p w:rsidR="003D1315" w:rsidRDefault="00E73783">
            <w:pPr>
              <w:pStyle w:val="TableParagraph"/>
              <w:ind w:right="89"/>
              <w:jc w:val="right"/>
              <w:rPr>
                <w:sz w:val="19"/>
              </w:rPr>
            </w:pPr>
            <w:r>
              <w:rPr>
                <w:sz w:val="19"/>
              </w:rPr>
              <w:t>6.000.000,00</w:t>
            </w:r>
          </w:p>
        </w:tc>
        <w:tc>
          <w:tcPr>
            <w:tcW w:w="705" w:type="dxa"/>
          </w:tcPr>
          <w:p w:rsidR="003D1315" w:rsidRDefault="00E73783">
            <w:pPr>
              <w:pStyle w:val="TableParagraph"/>
              <w:ind w:left="109" w:right="44"/>
              <w:jc w:val="center"/>
              <w:rPr>
                <w:sz w:val="19"/>
              </w:rPr>
            </w:pPr>
            <w:r>
              <w:rPr>
                <w:w w:val="105"/>
                <w:sz w:val="19"/>
              </w:rPr>
              <w:t>1,66%</w:t>
            </w:r>
          </w:p>
        </w:tc>
        <w:tc>
          <w:tcPr>
            <w:tcW w:w="765" w:type="dxa"/>
          </w:tcPr>
          <w:p w:rsidR="003D1315" w:rsidRDefault="00E73783">
            <w:pPr>
              <w:pStyle w:val="TableParagraph"/>
              <w:ind w:left="309"/>
              <w:rPr>
                <w:sz w:val="19"/>
              </w:rPr>
            </w:pPr>
            <w:r>
              <w:rPr>
                <w:w w:val="105"/>
                <w:sz w:val="19"/>
              </w:rPr>
              <w:t>0,00</w:t>
            </w:r>
          </w:p>
        </w:tc>
        <w:tc>
          <w:tcPr>
            <w:tcW w:w="1381" w:type="dxa"/>
          </w:tcPr>
          <w:p w:rsidR="003D1315" w:rsidRDefault="00E73783">
            <w:pPr>
              <w:pStyle w:val="TableParagraph"/>
              <w:ind w:right="72"/>
              <w:jc w:val="right"/>
              <w:rPr>
                <w:sz w:val="19"/>
              </w:rPr>
            </w:pPr>
            <w:r>
              <w:rPr>
                <w:sz w:val="19"/>
              </w:rPr>
              <w:t>6.000.000,00</w:t>
            </w:r>
          </w:p>
        </w:tc>
        <w:tc>
          <w:tcPr>
            <w:tcW w:w="720" w:type="dxa"/>
          </w:tcPr>
          <w:p w:rsidR="003D1315" w:rsidRDefault="00E73783">
            <w:pPr>
              <w:pStyle w:val="TableParagraph"/>
              <w:ind w:left="111" w:right="58"/>
              <w:jc w:val="center"/>
              <w:rPr>
                <w:sz w:val="19"/>
              </w:rPr>
            </w:pPr>
            <w:r>
              <w:rPr>
                <w:w w:val="105"/>
                <w:sz w:val="19"/>
              </w:rPr>
              <w:t>1,66%</w:t>
            </w:r>
          </w:p>
        </w:tc>
      </w:tr>
      <w:tr w:rsidR="003D1315">
        <w:trPr>
          <w:trHeight w:val="255"/>
        </w:trPr>
        <w:tc>
          <w:tcPr>
            <w:tcW w:w="826" w:type="dxa"/>
            <w:shd w:val="clear" w:color="auto" w:fill="EBE6F1"/>
          </w:tcPr>
          <w:p w:rsidR="003D1315" w:rsidRDefault="00E73783">
            <w:pPr>
              <w:pStyle w:val="TableParagraph"/>
              <w:ind w:left="113"/>
              <w:rPr>
                <w:b/>
                <w:sz w:val="19"/>
              </w:rPr>
            </w:pPr>
            <w:r>
              <w:rPr>
                <w:b/>
                <w:w w:val="105"/>
                <w:sz w:val="19"/>
              </w:rPr>
              <w:t>F2.</w:t>
            </w:r>
            <w:proofErr w:type="gramStart"/>
            <w:r>
              <w:rPr>
                <w:b/>
                <w:w w:val="105"/>
                <w:sz w:val="19"/>
              </w:rPr>
              <w:t>1.2</w:t>
            </w:r>
            <w:proofErr w:type="gramEnd"/>
          </w:p>
        </w:tc>
        <w:tc>
          <w:tcPr>
            <w:tcW w:w="8456" w:type="dxa"/>
            <w:shd w:val="clear" w:color="auto" w:fill="EBE6F1"/>
          </w:tcPr>
          <w:p w:rsidR="003D1315" w:rsidRDefault="00E73783">
            <w:pPr>
              <w:pStyle w:val="TableParagraph"/>
              <w:ind w:left="112"/>
              <w:rPr>
                <w:sz w:val="19"/>
              </w:rPr>
            </w:pPr>
            <w:r>
              <w:rPr>
                <w:w w:val="105"/>
                <w:sz w:val="19"/>
              </w:rPr>
              <w:t>Parke Yol-Bordür ve Kaldırım yenileme işlerinin yapılması</w:t>
            </w:r>
          </w:p>
        </w:tc>
        <w:tc>
          <w:tcPr>
            <w:tcW w:w="1377" w:type="dxa"/>
            <w:shd w:val="clear" w:color="auto" w:fill="EBE6F1"/>
          </w:tcPr>
          <w:p w:rsidR="003D1315" w:rsidRDefault="00E73783">
            <w:pPr>
              <w:pStyle w:val="TableParagraph"/>
              <w:ind w:right="89"/>
              <w:jc w:val="right"/>
              <w:rPr>
                <w:sz w:val="19"/>
              </w:rPr>
            </w:pPr>
            <w:r>
              <w:rPr>
                <w:sz w:val="19"/>
              </w:rPr>
              <w:t>4.000.000,00</w:t>
            </w:r>
          </w:p>
        </w:tc>
        <w:tc>
          <w:tcPr>
            <w:tcW w:w="705" w:type="dxa"/>
            <w:shd w:val="clear" w:color="auto" w:fill="EBE6F1"/>
          </w:tcPr>
          <w:p w:rsidR="003D1315" w:rsidRDefault="00E73783">
            <w:pPr>
              <w:pStyle w:val="TableParagraph"/>
              <w:ind w:left="109" w:right="44"/>
              <w:jc w:val="center"/>
              <w:rPr>
                <w:sz w:val="19"/>
              </w:rPr>
            </w:pPr>
            <w:r>
              <w:rPr>
                <w:w w:val="105"/>
                <w:sz w:val="19"/>
              </w:rPr>
              <w:t>1,10%</w:t>
            </w:r>
          </w:p>
        </w:tc>
        <w:tc>
          <w:tcPr>
            <w:tcW w:w="765" w:type="dxa"/>
            <w:shd w:val="clear" w:color="auto" w:fill="EBE6F1"/>
          </w:tcPr>
          <w:p w:rsidR="003D1315" w:rsidRDefault="00E73783">
            <w:pPr>
              <w:pStyle w:val="TableParagraph"/>
              <w:ind w:left="309"/>
              <w:rPr>
                <w:sz w:val="19"/>
              </w:rPr>
            </w:pPr>
            <w:r>
              <w:rPr>
                <w:w w:val="105"/>
                <w:sz w:val="19"/>
              </w:rPr>
              <w:t>0,00</w:t>
            </w:r>
          </w:p>
        </w:tc>
        <w:tc>
          <w:tcPr>
            <w:tcW w:w="1381" w:type="dxa"/>
            <w:shd w:val="clear" w:color="auto" w:fill="EBE6F1"/>
          </w:tcPr>
          <w:p w:rsidR="003D1315" w:rsidRDefault="00E73783">
            <w:pPr>
              <w:pStyle w:val="TableParagraph"/>
              <w:ind w:right="72"/>
              <w:jc w:val="right"/>
              <w:rPr>
                <w:sz w:val="19"/>
              </w:rPr>
            </w:pPr>
            <w:r>
              <w:rPr>
                <w:sz w:val="19"/>
              </w:rPr>
              <w:t>4.000.000,00</w:t>
            </w:r>
          </w:p>
        </w:tc>
        <w:tc>
          <w:tcPr>
            <w:tcW w:w="720" w:type="dxa"/>
            <w:shd w:val="clear" w:color="auto" w:fill="EBE6F1"/>
          </w:tcPr>
          <w:p w:rsidR="003D1315" w:rsidRDefault="00E73783">
            <w:pPr>
              <w:pStyle w:val="TableParagraph"/>
              <w:ind w:left="111" w:right="58"/>
              <w:jc w:val="center"/>
              <w:rPr>
                <w:sz w:val="19"/>
              </w:rPr>
            </w:pPr>
            <w:r>
              <w:rPr>
                <w:w w:val="105"/>
                <w:sz w:val="19"/>
              </w:rPr>
              <w:t>1,10%</w:t>
            </w:r>
          </w:p>
        </w:tc>
      </w:tr>
      <w:tr w:rsidR="003D1315">
        <w:trPr>
          <w:trHeight w:val="240"/>
        </w:trPr>
        <w:tc>
          <w:tcPr>
            <w:tcW w:w="826" w:type="dxa"/>
          </w:tcPr>
          <w:p w:rsidR="003D1315" w:rsidRDefault="00E73783">
            <w:pPr>
              <w:pStyle w:val="TableParagraph"/>
              <w:spacing w:before="0" w:line="220" w:lineRule="exact"/>
              <w:ind w:left="113"/>
              <w:rPr>
                <w:b/>
                <w:sz w:val="19"/>
              </w:rPr>
            </w:pPr>
            <w:r>
              <w:rPr>
                <w:b/>
                <w:w w:val="105"/>
                <w:sz w:val="19"/>
              </w:rPr>
              <w:t>F2.</w:t>
            </w:r>
            <w:proofErr w:type="gramStart"/>
            <w:r>
              <w:rPr>
                <w:b/>
                <w:w w:val="105"/>
                <w:sz w:val="19"/>
              </w:rPr>
              <w:t>1.3</w:t>
            </w:r>
            <w:proofErr w:type="gramEnd"/>
          </w:p>
        </w:tc>
        <w:tc>
          <w:tcPr>
            <w:tcW w:w="8456" w:type="dxa"/>
          </w:tcPr>
          <w:p w:rsidR="003D1315" w:rsidRDefault="00E73783">
            <w:pPr>
              <w:pStyle w:val="TableParagraph"/>
              <w:spacing w:before="0" w:line="220" w:lineRule="exact"/>
              <w:ind w:left="112"/>
              <w:rPr>
                <w:sz w:val="19"/>
              </w:rPr>
            </w:pPr>
            <w:r>
              <w:rPr>
                <w:w w:val="105"/>
                <w:sz w:val="19"/>
              </w:rPr>
              <w:t>Yollarda asfalt kaplama ve yama işlerinin yapılması</w:t>
            </w:r>
          </w:p>
        </w:tc>
        <w:tc>
          <w:tcPr>
            <w:tcW w:w="1377" w:type="dxa"/>
          </w:tcPr>
          <w:p w:rsidR="003D1315" w:rsidRDefault="00E73783">
            <w:pPr>
              <w:pStyle w:val="TableParagraph"/>
              <w:spacing w:before="0" w:line="220" w:lineRule="exact"/>
              <w:ind w:right="74"/>
              <w:jc w:val="right"/>
              <w:rPr>
                <w:sz w:val="19"/>
              </w:rPr>
            </w:pPr>
            <w:r>
              <w:rPr>
                <w:sz w:val="19"/>
              </w:rPr>
              <w:t>15.000.000,00</w:t>
            </w:r>
          </w:p>
        </w:tc>
        <w:tc>
          <w:tcPr>
            <w:tcW w:w="705" w:type="dxa"/>
          </w:tcPr>
          <w:p w:rsidR="003D1315" w:rsidRDefault="00E73783">
            <w:pPr>
              <w:pStyle w:val="TableParagraph"/>
              <w:spacing w:before="0" w:line="220" w:lineRule="exact"/>
              <w:ind w:left="109" w:right="44"/>
              <w:jc w:val="center"/>
              <w:rPr>
                <w:sz w:val="19"/>
              </w:rPr>
            </w:pPr>
            <w:r>
              <w:rPr>
                <w:w w:val="105"/>
                <w:sz w:val="19"/>
              </w:rPr>
              <w:t>4,14%</w:t>
            </w:r>
          </w:p>
        </w:tc>
        <w:tc>
          <w:tcPr>
            <w:tcW w:w="765" w:type="dxa"/>
          </w:tcPr>
          <w:p w:rsidR="003D1315" w:rsidRDefault="00E73783">
            <w:pPr>
              <w:pStyle w:val="TableParagraph"/>
              <w:spacing w:before="0" w:line="220" w:lineRule="exact"/>
              <w:ind w:left="309"/>
              <w:rPr>
                <w:sz w:val="19"/>
              </w:rPr>
            </w:pPr>
            <w:r>
              <w:rPr>
                <w:w w:val="105"/>
                <w:sz w:val="19"/>
              </w:rPr>
              <w:t>0,00</w:t>
            </w:r>
          </w:p>
        </w:tc>
        <w:tc>
          <w:tcPr>
            <w:tcW w:w="1381" w:type="dxa"/>
          </w:tcPr>
          <w:p w:rsidR="003D1315" w:rsidRDefault="00E73783">
            <w:pPr>
              <w:pStyle w:val="TableParagraph"/>
              <w:spacing w:before="0" w:line="220" w:lineRule="exact"/>
              <w:ind w:right="58"/>
              <w:jc w:val="right"/>
              <w:rPr>
                <w:sz w:val="19"/>
              </w:rPr>
            </w:pPr>
            <w:r>
              <w:rPr>
                <w:sz w:val="19"/>
              </w:rPr>
              <w:t>15.000.000,00</w:t>
            </w:r>
          </w:p>
        </w:tc>
        <w:tc>
          <w:tcPr>
            <w:tcW w:w="720" w:type="dxa"/>
          </w:tcPr>
          <w:p w:rsidR="003D1315" w:rsidRDefault="00E73783">
            <w:pPr>
              <w:pStyle w:val="TableParagraph"/>
              <w:spacing w:before="0" w:line="220" w:lineRule="exact"/>
              <w:ind w:left="111" w:right="58"/>
              <w:jc w:val="center"/>
              <w:rPr>
                <w:sz w:val="19"/>
              </w:rPr>
            </w:pPr>
            <w:r>
              <w:rPr>
                <w:w w:val="105"/>
                <w:sz w:val="19"/>
              </w:rPr>
              <w:t>4,14%</w:t>
            </w:r>
          </w:p>
        </w:tc>
      </w:tr>
    </w:tbl>
    <w:p w:rsidR="003D1315" w:rsidRDefault="003D1315">
      <w:pPr>
        <w:spacing w:line="220" w:lineRule="exact"/>
        <w:jc w:val="center"/>
        <w:rPr>
          <w:sz w:val="19"/>
        </w:rPr>
        <w:sectPr w:rsidR="003D1315">
          <w:footerReference w:type="default" r:id="rId30"/>
          <w:pgSz w:w="16850" w:h="11910" w:orient="landscape"/>
          <w:pgMar w:top="1100" w:right="1180" w:bottom="720" w:left="1180" w:header="0" w:footer="520" w:gutter="0"/>
          <w:pgNumType w:start="116"/>
          <w:cols w:space="708"/>
        </w:sectPr>
      </w:pPr>
    </w:p>
    <w:p w:rsidR="003D1315" w:rsidRDefault="003D1315">
      <w:pPr>
        <w:pStyle w:val="GvdeMetni"/>
        <w:spacing w:before="2"/>
        <w:rPr>
          <w:rFonts w:ascii="Times New Roman"/>
          <w:b/>
          <w:sz w:val="26"/>
        </w:rPr>
      </w:pPr>
    </w:p>
    <w:tbl>
      <w:tblPr>
        <w:tblStyle w:val="TableNormal"/>
        <w:tblW w:w="0" w:type="auto"/>
        <w:tblInd w:w="126" w:type="dxa"/>
        <w:tblBorders>
          <w:top w:val="single" w:sz="8" w:space="0" w:color="C3B5D9"/>
          <w:left w:val="single" w:sz="8" w:space="0" w:color="C3B5D9"/>
          <w:bottom w:val="single" w:sz="8" w:space="0" w:color="C3B5D9"/>
          <w:right w:val="single" w:sz="8" w:space="0" w:color="C3B5D9"/>
          <w:insideH w:val="single" w:sz="8" w:space="0" w:color="C3B5D9"/>
          <w:insideV w:val="single" w:sz="8" w:space="0" w:color="C3B5D9"/>
        </w:tblBorders>
        <w:tblLayout w:type="fixed"/>
        <w:tblLook w:val="01E0" w:firstRow="1" w:lastRow="1" w:firstColumn="1" w:lastColumn="1" w:noHBand="0" w:noVBand="0"/>
      </w:tblPr>
      <w:tblGrid>
        <w:gridCol w:w="826"/>
        <w:gridCol w:w="8453"/>
        <w:gridCol w:w="1382"/>
        <w:gridCol w:w="706"/>
        <w:gridCol w:w="766"/>
        <w:gridCol w:w="1382"/>
        <w:gridCol w:w="721"/>
      </w:tblGrid>
      <w:tr w:rsidR="003D1315">
        <w:trPr>
          <w:trHeight w:val="252"/>
        </w:trPr>
        <w:tc>
          <w:tcPr>
            <w:tcW w:w="826" w:type="dxa"/>
            <w:tcBorders>
              <w:left w:val="single" w:sz="6" w:space="0" w:color="C3B5D9"/>
              <w:bottom w:val="single" w:sz="6" w:space="0" w:color="C3B5D9"/>
              <w:right w:val="single" w:sz="6" w:space="0" w:color="C3B5D9"/>
            </w:tcBorders>
            <w:shd w:val="clear" w:color="auto" w:fill="EBE6F1"/>
          </w:tcPr>
          <w:p w:rsidR="003D1315" w:rsidRDefault="00E73783">
            <w:pPr>
              <w:pStyle w:val="TableParagraph"/>
              <w:spacing w:before="12"/>
              <w:ind w:left="87" w:right="181"/>
              <w:jc w:val="center"/>
              <w:rPr>
                <w:b/>
                <w:sz w:val="19"/>
              </w:rPr>
            </w:pPr>
            <w:r>
              <w:rPr>
                <w:b/>
                <w:w w:val="105"/>
                <w:sz w:val="19"/>
              </w:rPr>
              <w:t>F2.</w:t>
            </w:r>
            <w:proofErr w:type="gramStart"/>
            <w:r>
              <w:rPr>
                <w:b/>
                <w:w w:val="105"/>
                <w:sz w:val="19"/>
              </w:rPr>
              <w:t>1.4</w:t>
            </w:r>
            <w:proofErr w:type="gramEnd"/>
          </w:p>
        </w:tc>
        <w:tc>
          <w:tcPr>
            <w:tcW w:w="8453" w:type="dxa"/>
            <w:tcBorders>
              <w:left w:val="single" w:sz="6" w:space="0" w:color="C3B5D9"/>
              <w:bottom w:val="single" w:sz="6" w:space="0" w:color="C3B5D9"/>
              <w:right w:val="single" w:sz="6" w:space="0" w:color="C3B5D9"/>
            </w:tcBorders>
            <w:shd w:val="clear" w:color="auto" w:fill="EBE6F1"/>
          </w:tcPr>
          <w:p w:rsidR="003D1315" w:rsidRDefault="00E73783">
            <w:pPr>
              <w:pStyle w:val="TableParagraph"/>
              <w:spacing w:before="12"/>
              <w:ind w:left="112"/>
              <w:rPr>
                <w:sz w:val="19"/>
              </w:rPr>
            </w:pPr>
            <w:r>
              <w:rPr>
                <w:w w:val="105"/>
                <w:sz w:val="19"/>
              </w:rPr>
              <w:t>Kamu kurumlarının bakım ve onarım işlerinin yapılması</w:t>
            </w:r>
          </w:p>
        </w:tc>
        <w:tc>
          <w:tcPr>
            <w:tcW w:w="1382" w:type="dxa"/>
            <w:tcBorders>
              <w:left w:val="single" w:sz="6" w:space="0" w:color="C3B5D9"/>
              <w:bottom w:val="single" w:sz="6" w:space="0" w:color="C3B5D9"/>
              <w:right w:val="single" w:sz="6" w:space="0" w:color="C3B5D9"/>
            </w:tcBorders>
            <w:shd w:val="clear" w:color="auto" w:fill="EBE6F1"/>
          </w:tcPr>
          <w:p w:rsidR="003D1315" w:rsidRDefault="00E73783">
            <w:pPr>
              <w:pStyle w:val="TableParagraph"/>
              <w:spacing w:before="12"/>
              <w:ind w:right="90"/>
              <w:jc w:val="right"/>
              <w:rPr>
                <w:sz w:val="19"/>
              </w:rPr>
            </w:pPr>
            <w:r>
              <w:rPr>
                <w:sz w:val="19"/>
              </w:rPr>
              <w:t>300.000,00</w:t>
            </w:r>
          </w:p>
        </w:tc>
        <w:tc>
          <w:tcPr>
            <w:tcW w:w="706" w:type="dxa"/>
            <w:tcBorders>
              <w:left w:val="single" w:sz="6" w:space="0" w:color="C3B5D9"/>
              <w:bottom w:val="single" w:sz="6" w:space="0" w:color="C3B5D9"/>
              <w:right w:val="single" w:sz="6" w:space="0" w:color="C3B5D9"/>
            </w:tcBorders>
            <w:shd w:val="clear" w:color="auto" w:fill="EBE6F1"/>
          </w:tcPr>
          <w:p w:rsidR="003D1315" w:rsidRDefault="00E73783">
            <w:pPr>
              <w:pStyle w:val="TableParagraph"/>
              <w:spacing w:before="12"/>
              <w:ind w:right="63"/>
              <w:jc w:val="right"/>
              <w:rPr>
                <w:sz w:val="19"/>
              </w:rPr>
            </w:pPr>
            <w:r>
              <w:rPr>
                <w:sz w:val="19"/>
              </w:rPr>
              <w:t>0,08%</w:t>
            </w:r>
          </w:p>
        </w:tc>
        <w:tc>
          <w:tcPr>
            <w:tcW w:w="766" w:type="dxa"/>
            <w:tcBorders>
              <w:left w:val="single" w:sz="6" w:space="0" w:color="C3B5D9"/>
              <w:bottom w:val="single" w:sz="6" w:space="0" w:color="C3B5D9"/>
              <w:right w:val="single" w:sz="6" w:space="0" w:color="C3B5D9"/>
            </w:tcBorders>
            <w:shd w:val="clear" w:color="auto" w:fill="EBE6F1"/>
          </w:tcPr>
          <w:p w:rsidR="003D1315" w:rsidRDefault="00E73783">
            <w:pPr>
              <w:pStyle w:val="TableParagraph"/>
              <w:spacing w:before="12"/>
              <w:ind w:right="89"/>
              <w:jc w:val="right"/>
              <w:rPr>
                <w:sz w:val="19"/>
              </w:rPr>
            </w:pPr>
            <w:r>
              <w:rPr>
                <w:sz w:val="19"/>
              </w:rPr>
              <w:t>0,00</w:t>
            </w:r>
          </w:p>
        </w:tc>
        <w:tc>
          <w:tcPr>
            <w:tcW w:w="1382" w:type="dxa"/>
            <w:tcBorders>
              <w:left w:val="single" w:sz="6" w:space="0" w:color="C3B5D9"/>
              <w:bottom w:val="single" w:sz="6" w:space="0" w:color="C3B5D9"/>
              <w:right w:val="single" w:sz="6" w:space="0" w:color="C3B5D9"/>
            </w:tcBorders>
            <w:shd w:val="clear" w:color="auto" w:fill="EBE6F1"/>
          </w:tcPr>
          <w:p w:rsidR="003D1315" w:rsidRDefault="00E73783">
            <w:pPr>
              <w:pStyle w:val="TableParagraph"/>
              <w:spacing w:before="12"/>
              <w:ind w:right="76"/>
              <w:jc w:val="right"/>
              <w:rPr>
                <w:sz w:val="19"/>
              </w:rPr>
            </w:pPr>
            <w:r>
              <w:rPr>
                <w:sz w:val="19"/>
              </w:rPr>
              <w:t>300.000,00</w:t>
            </w:r>
          </w:p>
        </w:tc>
        <w:tc>
          <w:tcPr>
            <w:tcW w:w="721" w:type="dxa"/>
            <w:tcBorders>
              <w:left w:val="single" w:sz="6" w:space="0" w:color="C3B5D9"/>
              <w:bottom w:val="single" w:sz="6" w:space="0" w:color="C3B5D9"/>
              <w:right w:val="single" w:sz="6" w:space="0" w:color="C3B5D9"/>
            </w:tcBorders>
            <w:shd w:val="clear" w:color="auto" w:fill="EBE6F1"/>
          </w:tcPr>
          <w:p w:rsidR="003D1315" w:rsidRDefault="00E73783">
            <w:pPr>
              <w:pStyle w:val="TableParagraph"/>
              <w:spacing w:before="12"/>
              <w:ind w:right="80"/>
              <w:jc w:val="right"/>
              <w:rPr>
                <w:sz w:val="19"/>
              </w:rPr>
            </w:pPr>
            <w:r>
              <w:rPr>
                <w:sz w:val="19"/>
              </w:rPr>
              <w:t>0,08%</w:t>
            </w:r>
          </w:p>
        </w:tc>
      </w:tr>
      <w:tr w:rsidR="003D1315">
        <w:trPr>
          <w:trHeight w:val="255"/>
        </w:trPr>
        <w:tc>
          <w:tcPr>
            <w:tcW w:w="826" w:type="dxa"/>
            <w:tcBorders>
              <w:top w:val="single" w:sz="6" w:space="0" w:color="C3B5D9"/>
              <w:left w:val="single" w:sz="6" w:space="0" w:color="C3B5D9"/>
              <w:bottom w:val="single" w:sz="6" w:space="0" w:color="C3B5D9"/>
              <w:right w:val="single" w:sz="6" w:space="0" w:color="C3B5D9"/>
            </w:tcBorders>
          </w:tcPr>
          <w:p w:rsidR="003D1315" w:rsidRDefault="00E73783">
            <w:pPr>
              <w:pStyle w:val="TableParagraph"/>
              <w:ind w:left="87" w:right="181"/>
              <w:jc w:val="center"/>
              <w:rPr>
                <w:b/>
                <w:sz w:val="19"/>
              </w:rPr>
            </w:pPr>
            <w:r>
              <w:rPr>
                <w:b/>
                <w:w w:val="105"/>
                <w:sz w:val="19"/>
              </w:rPr>
              <w:t>F2.</w:t>
            </w:r>
            <w:proofErr w:type="gramStart"/>
            <w:r>
              <w:rPr>
                <w:b/>
                <w:w w:val="105"/>
                <w:sz w:val="19"/>
              </w:rPr>
              <w:t>1.5</w:t>
            </w:r>
            <w:proofErr w:type="gramEnd"/>
          </w:p>
        </w:tc>
        <w:tc>
          <w:tcPr>
            <w:tcW w:w="8453" w:type="dxa"/>
            <w:tcBorders>
              <w:top w:val="single" w:sz="6" w:space="0" w:color="C3B5D9"/>
              <w:left w:val="single" w:sz="6" w:space="0" w:color="C3B5D9"/>
              <w:bottom w:val="single" w:sz="6" w:space="0" w:color="C3B5D9"/>
              <w:right w:val="single" w:sz="6" w:space="0" w:color="C3B5D9"/>
            </w:tcBorders>
          </w:tcPr>
          <w:p w:rsidR="003D1315" w:rsidRDefault="00E73783">
            <w:pPr>
              <w:pStyle w:val="TableParagraph"/>
              <w:ind w:left="112"/>
              <w:rPr>
                <w:sz w:val="19"/>
              </w:rPr>
            </w:pPr>
            <w:r>
              <w:rPr>
                <w:w w:val="105"/>
                <w:sz w:val="19"/>
              </w:rPr>
              <w:t>Bağlantı yolu ve yeni yollar yapılması</w:t>
            </w:r>
          </w:p>
        </w:tc>
        <w:tc>
          <w:tcPr>
            <w:tcW w:w="1382" w:type="dxa"/>
            <w:tcBorders>
              <w:top w:val="single" w:sz="6" w:space="0" w:color="C3B5D9"/>
              <w:left w:val="single" w:sz="6" w:space="0" w:color="C3B5D9"/>
              <w:bottom w:val="single" w:sz="6" w:space="0" w:color="C3B5D9"/>
              <w:right w:val="single" w:sz="6" w:space="0" w:color="C3B5D9"/>
            </w:tcBorders>
          </w:tcPr>
          <w:p w:rsidR="003D1315" w:rsidRDefault="00E73783">
            <w:pPr>
              <w:pStyle w:val="TableParagraph"/>
              <w:ind w:right="91"/>
              <w:jc w:val="right"/>
              <w:rPr>
                <w:sz w:val="19"/>
              </w:rPr>
            </w:pPr>
            <w:r>
              <w:rPr>
                <w:sz w:val="19"/>
              </w:rPr>
              <w:t>8.000.000,00</w:t>
            </w:r>
          </w:p>
        </w:tc>
        <w:tc>
          <w:tcPr>
            <w:tcW w:w="706" w:type="dxa"/>
            <w:tcBorders>
              <w:top w:val="single" w:sz="6" w:space="0" w:color="C3B5D9"/>
              <w:left w:val="single" w:sz="6" w:space="0" w:color="C3B5D9"/>
              <w:bottom w:val="single" w:sz="6" w:space="0" w:color="C3B5D9"/>
              <w:right w:val="single" w:sz="6" w:space="0" w:color="C3B5D9"/>
            </w:tcBorders>
          </w:tcPr>
          <w:p w:rsidR="003D1315" w:rsidRDefault="00E73783">
            <w:pPr>
              <w:pStyle w:val="TableParagraph"/>
              <w:ind w:right="63"/>
              <w:jc w:val="right"/>
              <w:rPr>
                <w:sz w:val="19"/>
              </w:rPr>
            </w:pPr>
            <w:r>
              <w:rPr>
                <w:sz w:val="19"/>
              </w:rPr>
              <w:t>2,21%</w:t>
            </w:r>
          </w:p>
        </w:tc>
        <w:tc>
          <w:tcPr>
            <w:tcW w:w="766" w:type="dxa"/>
            <w:tcBorders>
              <w:top w:val="single" w:sz="6" w:space="0" w:color="C3B5D9"/>
              <w:left w:val="single" w:sz="6" w:space="0" w:color="C3B5D9"/>
              <w:bottom w:val="single" w:sz="6" w:space="0" w:color="C3B5D9"/>
              <w:right w:val="single" w:sz="6" w:space="0" w:color="C3B5D9"/>
            </w:tcBorders>
          </w:tcPr>
          <w:p w:rsidR="003D1315" w:rsidRDefault="00E73783">
            <w:pPr>
              <w:pStyle w:val="TableParagraph"/>
              <w:ind w:right="89"/>
              <w:jc w:val="right"/>
              <w:rPr>
                <w:sz w:val="19"/>
              </w:rPr>
            </w:pPr>
            <w:r>
              <w:rPr>
                <w:sz w:val="19"/>
              </w:rPr>
              <w:t>0,00</w:t>
            </w:r>
          </w:p>
        </w:tc>
        <w:tc>
          <w:tcPr>
            <w:tcW w:w="1382" w:type="dxa"/>
            <w:tcBorders>
              <w:top w:val="single" w:sz="6" w:space="0" w:color="C3B5D9"/>
              <w:left w:val="single" w:sz="6" w:space="0" w:color="C3B5D9"/>
              <w:bottom w:val="single" w:sz="6" w:space="0" w:color="C3B5D9"/>
              <w:right w:val="single" w:sz="6" w:space="0" w:color="C3B5D9"/>
            </w:tcBorders>
          </w:tcPr>
          <w:p w:rsidR="003D1315" w:rsidRDefault="00E73783">
            <w:pPr>
              <w:pStyle w:val="TableParagraph"/>
              <w:ind w:right="76"/>
              <w:jc w:val="right"/>
              <w:rPr>
                <w:sz w:val="19"/>
              </w:rPr>
            </w:pPr>
            <w:r>
              <w:rPr>
                <w:sz w:val="19"/>
              </w:rPr>
              <w:t>8.000.000,00</w:t>
            </w:r>
          </w:p>
        </w:tc>
        <w:tc>
          <w:tcPr>
            <w:tcW w:w="721" w:type="dxa"/>
            <w:tcBorders>
              <w:top w:val="single" w:sz="6" w:space="0" w:color="C3B5D9"/>
              <w:left w:val="single" w:sz="6" w:space="0" w:color="C3B5D9"/>
              <w:bottom w:val="single" w:sz="6" w:space="0" w:color="C3B5D9"/>
              <w:right w:val="single" w:sz="6" w:space="0" w:color="C3B5D9"/>
            </w:tcBorders>
          </w:tcPr>
          <w:p w:rsidR="003D1315" w:rsidRDefault="00E73783">
            <w:pPr>
              <w:pStyle w:val="TableParagraph"/>
              <w:ind w:right="80"/>
              <w:jc w:val="right"/>
              <w:rPr>
                <w:sz w:val="19"/>
              </w:rPr>
            </w:pPr>
            <w:r>
              <w:rPr>
                <w:sz w:val="19"/>
              </w:rPr>
              <w:t>2,21%</w:t>
            </w:r>
          </w:p>
        </w:tc>
      </w:tr>
      <w:tr w:rsidR="003D1315">
        <w:trPr>
          <w:trHeight w:val="240"/>
        </w:trPr>
        <w:tc>
          <w:tcPr>
            <w:tcW w:w="826" w:type="dxa"/>
            <w:tcBorders>
              <w:top w:val="single" w:sz="6" w:space="0" w:color="C3B5D9"/>
              <w:left w:val="single" w:sz="6" w:space="0" w:color="C3B5D9"/>
              <w:bottom w:val="single" w:sz="6" w:space="0" w:color="C3B5D9"/>
              <w:right w:val="single" w:sz="6" w:space="0" w:color="C3B5D9"/>
            </w:tcBorders>
            <w:shd w:val="clear" w:color="auto" w:fill="EBE6F1"/>
          </w:tcPr>
          <w:p w:rsidR="003D1315" w:rsidRDefault="00E73783">
            <w:pPr>
              <w:pStyle w:val="TableParagraph"/>
              <w:spacing w:before="0" w:line="220" w:lineRule="exact"/>
              <w:ind w:left="87" w:right="181"/>
              <w:jc w:val="center"/>
              <w:rPr>
                <w:b/>
                <w:sz w:val="19"/>
              </w:rPr>
            </w:pPr>
            <w:r>
              <w:rPr>
                <w:b/>
                <w:w w:val="105"/>
                <w:sz w:val="19"/>
              </w:rPr>
              <w:t>F2.</w:t>
            </w:r>
            <w:proofErr w:type="gramStart"/>
            <w:r>
              <w:rPr>
                <w:b/>
                <w:w w:val="105"/>
                <w:sz w:val="19"/>
              </w:rPr>
              <w:t>1.6</w:t>
            </w:r>
            <w:proofErr w:type="gramEnd"/>
          </w:p>
        </w:tc>
        <w:tc>
          <w:tcPr>
            <w:tcW w:w="8453" w:type="dxa"/>
            <w:tcBorders>
              <w:top w:val="single" w:sz="6" w:space="0" w:color="C3B5D9"/>
              <w:left w:val="single" w:sz="6" w:space="0" w:color="C3B5D9"/>
              <w:bottom w:val="single" w:sz="6" w:space="0" w:color="C3B5D9"/>
              <w:right w:val="single" w:sz="6" w:space="0" w:color="C3B5D9"/>
            </w:tcBorders>
            <w:shd w:val="clear" w:color="auto" w:fill="EBE6F1"/>
          </w:tcPr>
          <w:p w:rsidR="003D1315" w:rsidRDefault="00E73783">
            <w:pPr>
              <w:pStyle w:val="TableParagraph"/>
              <w:spacing w:before="0" w:line="220" w:lineRule="exact"/>
              <w:ind w:left="112"/>
              <w:rPr>
                <w:sz w:val="19"/>
              </w:rPr>
            </w:pPr>
            <w:r>
              <w:rPr>
                <w:w w:val="105"/>
                <w:sz w:val="19"/>
              </w:rPr>
              <w:t>Bisiklet yolu yapılması</w:t>
            </w:r>
          </w:p>
        </w:tc>
        <w:tc>
          <w:tcPr>
            <w:tcW w:w="1382" w:type="dxa"/>
            <w:tcBorders>
              <w:top w:val="single" w:sz="6" w:space="0" w:color="C3B5D9"/>
              <w:left w:val="single" w:sz="6" w:space="0" w:color="C3B5D9"/>
              <w:bottom w:val="single" w:sz="6" w:space="0" w:color="C3B5D9"/>
              <w:right w:val="single" w:sz="6" w:space="0" w:color="C3B5D9"/>
            </w:tcBorders>
            <w:shd w:val="clear" w:color="auto" w:fill="EBE6F1"/>
          </w:tcPr>
          <w:p w:rsidR="003D1315" w:rsidRDefault="00E73783">
            <w:pPr>
              <w:pStyle w:val="TableParagraph"/>
              <w:spacing w:before="0" w:line="220" w:lineRule="exact"/>
              <w:ind w:right="90"/>
              <w:jc w:val="right"/>
              <w:rPr>
                <w:sz w:val="19"/>
              </w:rPr>
            </w:pPr>
            <w:r>
              <w:rPr>
                <w:sz w:val="19"/>
              </w:rPr>
              <w:t>500.000,00</w:t>
            </w:r>
          </w:p>
        </w:tc>
        <w:tc>
          <w:tcPr>
            <w:tcW w:w="706" w:type="dxa"/>
            <w:tcBorders>
              <w:top w:val="single" w:sz="6" w:space="0" w:color="C3B5D9"/>
              <w:left w:val="single" w:sz="6" w:space="0" w:color="C3B5D9"/>
              <w:bottom w:val="single" w:sz="6" w:space="0" w:color="C3B5D9"/>
              <w:right w:val="single" w:sz="6" w:space="0" w:color="C3B5D9"/>
            </w:tcBorders>
            <w:shd w:val="clear" w:color="auto" w:fill="EBE6F1"/>
          </w:tcPr>
          <w:p w:rsidR="003D1315" w:rsidRDefault="00E73783">
            <w:pPr>
              <w:pStyle w:val="TableParagraph"/>
              <w:spacing w:before="0" w:line="220" w:lineRule="exact"/>
              <w:ind w:right="63"/>
              <w:jc w:val="right"/>
              <w:rPr>
                <w:sz w:val="19"/>
              </w:rPr>
            </w:pPr>
            <w:r>
              <w:rPr>
                <w:sz w:val="19"/>
              </w:rPr>
              <w:t>0,14%</w:t>
            </w:r>
          </w:p>
        </w:tc>
        <w:tc>
          <w:tcPr>
            <w:tcW w:w="766" w:type="dxa"/>
            <w:tcBorders>
              <w:top w:val="single" w:sz="6" w:space="0" w:color="C3B5D9"/>
              <w:left w:val="single" w:sz="6" w:space="0" w:color="C3B5D9"/>
              <w:bottom w:val="single" w:sz="6" w:space="0" w:color="C3B5D9"/>
              <w:right w:val="single" w:sz="6" w:space="0" w:color="C3B5D9"/>
            </w:tcBorders>
            <w:shd w:val="clear" w:color="auto" w:fill="EBE6F1"/>
          </w:tcPr>
          <w:p w:rsidR="003D1315" w:rsidRDefault="00E73783">
            <w:pPr>
              <w:pStyle w:val="TableParagraph"/>
              <w:spacing w:before="0" w:line="220" w:lineRule="exact"/>
              <w:ind w:right="89"/>
              <w:jc w:val="right"/>
              <w:rPr>
                <w:sz w:val="19"/>
              </w:rPr>
            </w:pPr>
            <w:r>
              <w:rPr>
                <w:sz w:val="19"/>
              </w:rPr>
              <w:t>0,00</w:t>
            </w:r>
          </w:p>
        </w:tc>
        <w:tc>
          <w:tcPr>
            <w:tcW w:w="1382" w:type="dxa"/>
            <w:tcBorders>
              <w:top w:val="single" w:sz="6" w:space="0" w:color="C3B5D9"/>
              <w:left w:val="single" w:sz="6" w:space="0" w:color="C3B5D9"/>
              <w:bottom w:val="single" w:sz="6" w:space="0" w:color="C3B5D9"/>
              <w:right w:val="single" w:sz="6" w:space="0" w:color="C3B5D9"/>
            </w:tcBorders>
            <w:shd w:val="clear" w:color="auto" w:fill="EBE6F1"/>
          </w:tcPr>
          <w:p w:rsidR="003D1315" w:rsidRDefault="00E73783">
            <w:pPr>
              <w:pStyle w:val="TableParagraph"/>
              <w:spacing w:before="0" w:line="220" w:lineRule="exact"/>
              <w:ind w:right="76"/>
              <w:jc w:val="right"/>
              <w:rPr>
                <w:sz w:val="19"/>
              </w:rPr>
            </w:pPr>
            <w:r>
              <w:rPr>
                <w:sz w:val="19"/>
              </w:rPr>
              <w:t>500.000,00</w:t>
            </w:r>
          </w:p>
        </w:tc>
        <w:tc>
          <w:tcPr>
            <w:tcW w:w="721" w:type="dxa"/>
            <w:tcBorders>
              <w:top w:val="single" w:sz="6" w:space="0" w:color="C3B5D9"/>
              <w:left w:val="single" w:sz="6" w:space="0" w:color="C3B5D9"/>
              <w:bottom w:val="single" w:sz="6" w:space="0" w:color="C3B5D9"/>
              <w:right w:val="single" w:sz="6" w:space="0" w:color="C3B5D9"/>
            </w:tcBorders>
            <w:shd w:val="clear" w:color="auto" w:fill="EBE6F1"/>
          </w:tcPr>
          <w:p w:rsidR="003D1315" w:rsidRDefault="00E73783">
            <w:pPr>
              <w:pStyle w:val="TableParagraph"/>
              <w:spacing w:before="0" w:line="220" w:lineRule="exact"/>
              <w:ind w:right="80"/>
              <w:jc w:val="right"/>
              <w:rPr>
                <w:sz w:val="19"/>
              </w:rPr>
            </w:pPr>
            <w:r>
              <w:rPr>
                <w:sz w:val="19"/>
              </w:rPr>
              <w:t>0,14%</w:t>
            </w:r>
          </w:p>
        </w:tc>
      </w:tr>
      <w:tr w:rsidR="003D1315">
        <w:trPr>
          <w:trHeight w:val="255"/>
        </w:trPr>
        <w:tc>
          <w:tcPr>
            <w:tcW w:w="826" w:type="dxa"/>
            <w:tcBorders>
              <w:top w:val="single" w:sz="6" w:space="0" w:color="C3B5D9"/>
              <w:left w:val="single" w:sz="6" w:space="0" w:color="C3B5D9"/>
              <w:bottom w:val="single" w:sz="6" w:space="0" w:color="C3B5D9"/>
              <w:right w:val="single" w:sz="6" w:space="0" w:color="C3B5D9"/>
            </w:tcBorders>
          </w:tcPr>
          <w:p w:rsidR="003D1315" w:rsidRDefault="00E73783">
            <w:pPr>
              <w:pStyle w:val="TableParagraph"/>
              <w:ind w:left="87" w:right="181"/>
              <w:jc w:val="center"/>
              <w:rPr>
                <w:b/>
                <w:sz w:val="19"/>
              </w:rPr>
            </w:pPr>
            <w:r>
              <w:rPr>
                <w:b/>
                <w:w w:val="105"/>
                <w:sz w:val="19"/>
              </w:rPr>
              <w:t>F2.</w:t>
            </w:r>
            <w:proofErr w:type="gramStart"/>
            <w:r>
              <w:rPr>
                <w:b/>
                <w:w w:val="105"/>
                <w:sz w:val="19"/>
              </w:rPr>
              <w:t>1.7</w:t>
            </w:r>
            <w:proofErr w:type="gramEnd"/>
          </w:p>
        </w:tc>
        <w:tc>
          <w:tcPr>
            <w:tcW w:w="8453" w:type="dxa"/>
            <w:tcBorders>
              <w:top w:val="single" w:sz="6" w:space="0" w:color="C3B5D9"/>
              <w:left w:val="single" w:sz="6" w:space="0" w:color="C3B5D9"/>
              <w:bottom w:val="single" w:sz="6" w:space="0" w:color="C3B5D9"/>
              <w:right w:val="single" w:sz="6" w:space="0" w:color="C3B5D9"/>
            </w:tcBorders>
          </w:tcPr>
          <w:p w:rsidR="003D1315" w:rsidRDefault="00E73783">
            <w:pPr>
              <w:pStyle w:val="TableParagraph"/>
              <w:ind w:left="112"/>
              <w:rPr>
                <w:sz w:val="19"/>
              </w:rPr>
            </w:pPr>
            <w:r>
              <w:rPr>
                <w:w w:val="105"/>
                <w:sz w:val="19"/>
              </w:rPr>
              <w:t>Belediyemizin bütün araçlarının bakım, onarım ve tadilatlarının yapılması</w:t>
            </w:r>
          </w:p>
        </w:tc>
        <w:tc>
          <w:tcPr>
            <w:tcW w:w="1382" w:type="dxa"/>
            <w:tcBorders>
              <w:top w:val="single" w:sz="6" w:space="0" w:color="C3B5D9"/>
              <w:left w:val="single" w:sz="6" w:space="0" w:color="C3B5D9"/>
              <w:bottom w:val="single" w:sz="6" w:space="0" w:color="C3B5D9"/>
              <w:right w:val="single" w:sz="6" w:space="0" w:color="C3B5D9"/>
            </w:tcBorders>
          </w:tcPr>
          <w:p w:rsidR="003D1315" w:rsidRDefault="00E73783">
            <w:pPr>
              <w:pStyle w:val="TableParagraph"/>
              <w:ind w:right="76"/>
              <w:jc w:val="right"/>
              <w:rPr>
                <w:sz w:val="19"/>
              </w:rPr>
            </w:pPr>
            <w:r>
              <w:rPr>
                <w:sz w:val="19"/>
              </w:rPr>
              <w:t>10.000.000,00</w:t>
            </w:r>
          </w:p>
        </w:tc>
        <w:tc>
          <w:tcPr>
            <w:tcW w:w="706" w:type="dxa"/>
            <w:tcBorders>
              <w:top w:val="single" w:sz="6" w:space="0" w:color="C3B5D9"/>
              <w:left w:val="single" w:sz="6" w:space="0" w:color="C3B5D9"/>
              <w:bottom w:val="single" w:sz="6" w:space="0" w:color="C3B5D9"/>
              <w:right w:val="single" w:sz="6" w:space="0" w:color="C3B5D9"/>
            </w:tcBorders>
          </w:tcPr>
          <w:p w:rsidR="003D1315" w:rsidRDefault="00E73783">
            <w:pPr>
              <w:pStyle w:val="TableParagraph"/>
              <w:ind w:right="63"/>
              <w:jc w:val="right"/>
              <w:rPr>
                <w:sz w:val="19"/>
              </w:rPr>
            </w:pPr>
            <w:r>
              <w:rPr>
                <w:sz w:val="19"/>
              </w:rPr>
              <w:t>2,76%</w:t>
            </w:r>
          </w:p>
        </w:tc>
        <w:tc>
          <w:tcPr>
            <w:tcW w:w="766" w:type="dxa"/>
            <w:tcBorders>
              <w:top w:val="single" w:sz="6" w:space="0" w:color="C3B5D9"/>
              <w:left w:val="single" w:sz="6" w:space="0" w:color="C3B5D9"/>
              <w:bottom w:val="single" w:sz="6" w:space="0" w:color="C3B5D9"/>
              <w:right w:val="single" w:sz="6" w:space="0" w:color="C3B5D9"/>
            </w:tcBorders>
          </w:tcPr>
          <w:p w:rsidR="003D1315" w:rsidRDefault="00E73783">
            <w:pPr>
              <w:pStyle w:val="TableParagraph"/>
              <w:ind w:right="89"/>
              <w:jc w:val="right"/>
              <w:rPr>
                <w:sz w:val="19"/>
              </w:rPr>
            </w:pPr>
            <w:r>
              <w:rPr>
                <w:sz w:val="19"/>
              </w:rPr>
              <w:t>0,00</w:t>
            </w:r>
          </w:p>
        </w:tc>
        <w:tc>
          <w:tcPr>
            <w:tcW w:w="1382" w:type="dxa"/>
            <w:tcBorders>
              <w:top w:val="single" w:sz="6" w:space="0" w:color="C3B5D9"/>
              <w:left w:val="single" w:sz="6" w:space="0" w:color="C3B5D9"/>
              <w:bottom w:val="single" w:sz="6" w:space="0" w:color="C3B5D9"/>
              <w:right w:val="single" w:sz="6" w:space="0" w:color="C3B5D9"/>
            </w:tcBorders>
          </w:tcPr>
          <w:p w:rsidR="003D1315" w:rsidRDefault="00E73783">
            <w:pPr>
              <w:pStyle w:val="TableParagraph"/>
              <w:ind w:right="63"/>
              <w:jc w:val="right"/>
              <w:rPr>
                <w:sz w:val="19"/>
              </w:rPr>
            </w:pPr>
            <w:r>
              <w:rPr>
                <w:sz w:val="19"/>
              </w:rPr>
              <w:t>10.000.000,00</w:t>
            </w:r>
          </w:p>
        </w:tc>
        <w:tc>
          <w:tcPr>
            <w:tcW w:w="721" w:type="dxa"/>
            <w:tcBorders>
              <w:top w:val="single" w:sz="6" w:space="0" w:color="C3B5D9"/>
              <w:left w:val="single" w:sz="6" w:space="0" w:color="C3B5D9"/>
              <w:bottom w:val="single" w:sz="6" w:space="0" w:color="C3B5D9"/>
              <w:right w:val="single" w:sz="6" w:space="0" w:color="C3B5D9"/>
            </w:tcBorders>
          </w:tcPr>
          <w:p w:rsidR="003D1315" w:rsidRDefault="00E73783">
            <w:pPr>
              <w:pStyle w:val="TableParagraph"/>
              <w:ind w:right="80"/>
              <w:jc w:val="right"/>
              <w:rPr>
                <w:sz w:val="19"/>
              </w:rPr>
            </w:pPr>
            <w:r>
              <w:rPr>
                <w:sz w:val="19"/>
              </w:rPr>
              <w:t>2,76%</w:t>
            </w:r>
          </w:p>
        </w:tc>
      </w:tr>
      <w:tr w:rsidR="003D1315">
        <w:trPr>
          <w:trHeight w:val="255"/>
        </w:trPr>
        <w:tc>
          <w:tcPr>
            <w:tcW w:w="826" w:type="dxa"/>
            <w:tcBorders>
              <w:top w:val="single" w:sz="6" w:space="0" w:color="C3B5D9"/>
              <w:left w:val="single" w:sz="6" w:space="0" w:color="C3B5D9"/>
              <w:bottom w:val="single" w:sz="6" w:space="0" w:color="C3B5D9"/>
              <w:right w:val="single" w:sz="6" w:space="0" w:color="C3B5D9"/>
            </w:tcBorders>
            <w:shd w:val="clear" w:color="auto" w:fill="EBE6F1"/>
          </w:tcPr>
          <w:p w:rsidR="003D1315" w:rsidRDefault="00E73783">
            <w:pPr>
              <w:pStyle w:val="TableParagraph"/>
              <w:ind w:left="87" w:right="181"/>
              <w:jc w:val="center"/>
              <w:rPr>
                <w:b/>
                <w:sz w:val="19"/>
              </w:rPr>
            </w:pPr>
            <w:r>
              <w:rPr>
                <w:b/>
                <w:w w:val="105"/>
                <w:sz w:val="19"/>
              </w:rPr>
              <w:t>F2.</w:t>
            </w:r>
            <w:proofErr w:type="gramStart"/>
            <w:r>
              <w:rPr>
                <w:b/>
                <w:w w:val="105"/>
                <w:sz w:val="19"/>
              </w:rPr>
              <w:t>1.8</w:t>
            </w:r>
            <w:proofErr w:type="gramEnd"/>
          </w:p>
        </w:tc>
        <w:tc>
          <w:tcPr>
            <w:tcW w:w="8453" w:type="dxa"/>
            <w:tcBorders>
              <w:top w:val="single" w:sz="6" w:space="0" w:color="C3B5D9"/>
              <w:left w:val="single" w:sz="6" w:space="0" w:color="C3B5D9"/>
              <w:bottom w:val="single" w:sz="6" w:space="0" w:color="C3B5D9"/>
              <w:right w:val="single" w:sz="6" w:space="0" w:color="C3B5D9"/>
            </w:tcBorders>
            <w:shd w:val="clear" w:color="auto" w:fill="EBE6F1"/>
          </w:tcPr>
          <w:p w:rsidR="003D1315" w:rsidRDefault="00E73783">
            <w:pPr>
              <w:pStyle w:val="TableParagraph"/>
              <w:ind w:left="112"/>
              <w:rPr>
                <w:sz w:val="19"/>
              </w:rPr>
            </w:pPr>
            <w:r>
              <w:rPr>
                <w:w w:val="105"/>
                <w:sz w:val="19"/>
              </w:rPr>
              <w:t>Belediye hizmet binalarının bakım onarım ve tadilatlarının yapılması</w:t>
            </w:r>
          </w:p>
        </w:tc>
        <w:tc>
          <w:tcPr>
            <w:tcW w:w="1382" w:type="dxa"/>
            <w:tcBorders>
              <w:top w:val="single" w:sz="6" w:space="0" w:color="C3B5D9"/>
              <w:left w:val="single" w:sz="6" w:space="0" w:color="C3B5D9"/>
              <w:bottom w:val="single" w:sz="6" w:space="0" w:color="C3B5D9"/>
              <w:right w:val="single" w:sz="6" w:space="0" w:color="C3B5D9"/>
            </w:tcBorders>
            <w:shd w:val="clear" w:color="auto" w:fill="EBE6F1"/>
          </w:tcPr>
          <w:p w:rsidR="003D1315" w:rsidRDefault="00E73783">
            <w:pPr>
              <w:pStyle w:val="TableParagraph"/>
              <w:ind w:right="91"/>
              <w:jc w:val="right"/>
              <w:rPr>
                <w:sz w:val="19"/>
              </w:rPr>
            </w:pPr>
            <w:r>
              <w:rPr>
                <w:sz w:val="19"/>
              </w:rPr>
              <w:t>1.700.000,00</w:t>
            </w:r>
          </w:p>
        </w:tc>
        <w:tc>
          <w:tcPr>
            <w:tcW w:w="706" w:type="dxa"/>
            <w:tcBorders>
              <w:top w:val="single" w:sz="6" w:space="0" w:color="C3B5D9"/>
              <w:left w:val="single" w:sz="6" w:space="0" w:color="C3B5D9"/>
              <w:bottom w:val="single" w:sz="6" w:space="0" w:color="C3B5D9"/>
              <w:right w:val="single" w:sz="6" w:space="0" w:color="C3B5D9"/>
            </w:tcBorders>
            <w:shd w:val="clear" w:color="auto" w:fill="EBE6F1"/>
          </w:tcPr>
          <w:p w:rsidR="003D1315" w:rsidRDefault="00E73783">
            <w:pPr>
              <w:pStyle w:val="TableParagraph"/>
              <w:ind w:right="63"/>
              <w:jc w:val="right"/>
              <w:rPr>
                <w:sz w:val="19"/>
              </w:rPr>
            </w:pPr>
            <w:r>
              <w:rPr>
                <w:sz w:val="19"/>
              </w:rPr>
              <w:t>0,47%</w:t>
            </w:r>
          </w:p>
        </w:tc>
        <w:tc>
          <w:tcPr>
            <w:tcW w:w="766" w:type="dxa"/>
            <w:tcBorders>
              <w:top w:val="single" w:sz="6" w:space="0" w:color="C3B5D9"/>
              <w:left w:val="single" w:sz="6" w:space="0" w:color="C3B5D9"/>
              <w:bottom w:val="single" w:sz="6" w:space="0" w:color="C3B5D9"/>
              <w:right w:val="single" w:sz="6" w:space="0" w:color="C3B5D9"/>
            </w:tcBorders>
            <w:shd w:val="clear" w:color="auto" w:fill="EBE6F1"/>
          </w:tcPr>
          <w:p w:rsidR="003D1315" w:rsidRDefault="00E73783">
            <w:pPr>
              <w:pStyle w:val="TableParagraph"/>
              <w:ind w:right="89"/>
              <w:jc w:val="right"/>
              <w:rPr>
                <w:sz w:val="19"/>
              </w:rPr>
            </w:pPr>
            <w:r>
              <w:rPr>
                <w:sz w:val="19"/>
              </w:rPr>
              <w:t>0,00</w:t>
            </w:r>
          </w:p>
        </w:tc>
        <w:tc>
          <w:tcPr>
            <w:tcW w:w="1382" w:type="dxa"/>
            <w:tcBorders>
              <w:top w:val="single" w:sz="6" w:space="0" w:color="C3B5D9"/>
              <w:left w:val="single" w:sz="6" w:space="0" w:color="C3B5D9"/>
              <w:bottom w:val="single" w:sz="6" w:space="0" w:color="C3B5D9"/>
              <w:right w:val="single" w:sz="6" w:space="0" w:color="C3B5D9"/>
            </w:tcBorders>
            <w:shd w:val="clear" w:color="auto" w:fill="EBE6F1"/>
          </w:tcPr>
          <w:p w:rsidR="003D1315" w:rsidRDefault="00E73783">
            <w:pPr>
              <w:pStyle w:val="TableParagraph"/>
              <w:ind w:right="77"/>
              <w:jc w:val="right"/>
              <w:rPr>
                <w:sz w:val="19"/>
              </w:rPr>
            </w:pPr>
            <w:r>
              <w:rPr>
                <w:sz w:val="19"/>
              </w:rPr>
              <w:t>1.700.000,00</w:t>
            </w:r>
          </w:p>
        </w:tc>
        <w:tc>
          <w:tcPr>
            <w:tcW w:w="721" w:type="dxa"/>
            <w:tcBorders>
              <w:top w:val="single" w:sz="6" w:space="0" w:color="C3B5D9"/>
              <w:left w:val="single" w:sz="6" w:space="0" w:color="C3B5D9"/>
              <w:bottom w:val="single" w:sz="6" w:space="0" w:color="C3B5D9"/>
              <w:right w:val="single" w:sz="6" w:space="0" w:color="C3B5D9"/>
            </w:tcBorders>
            <w:shd w:val="clear" w:color="auto" w:fill="EBE6F1"/>
          </w:tcPr>
          <w:p w:rsidR="003D1315" w:rsidRDefault="00E73783">
            <w:pPr>
              <w:pStyle w:val="TableParagraph"/>
              <w:ind w:right="80"/>
              <w:jc w:val="right"/>
              <w:rPr>
                <w:sz w:val="19"/>
              </w:rPr>
            </w:pPr>
            <w:r>
              <w:rPr>
                <w:sz w:val="19"/>
              </w:rPr>
              <w:t>0,47%</w:t>
            </w:r>
          </w:p>
        </w:tc>
      </w:tr>
      <w:tr w:rsidR="003D1315">
        <w:trPr>
          <w:trHeight w:val="240"/>
        </w:trPr>
        <w:tc>
          <w:tcPr>
            <w:tcW w:w="826" w:type="dxa"/>
            <w:tcBorders>
              <w:top w:val="single" w:sz="6" w:space="0" w:color="C3B5D9"/>
              <w:left w:val="single" w:sz="6" w:space="0" w:color="C3B5D9"/>
              <w:bottom w:val="single" w:sz="6" w:space="0" w:color="C3B5D9"/>
              <w:right w:val="single" w:sz="6" w:space="0" w:color="C3B5D9"/>
            </w:tcBorders>
          </w:tcPr>
          <w:p w:rsidR="003D1315" w:rsidRDefault="00E73783">
            <w:pPr>
              <w:pStyle w:val="TableParagraph"/>
              <w:spacing w:before="0" w:line="220" w:lineRule="exact"/>
              <w:ind w:left="87" w:right="181"/>
              <w:jc w:val="center"/>
              <w:rPr>
                <w:b/>
                <w:sz w:val="19"/>
              </w:rPr>
            </w:pPr>
            <w:r>
              <w:rPr>
                <w:b/>
                <w:w w:val="105"/>
                <w:sz w:val="19"/>
              </w:rPr>
              <w:t>F2.</w:t>
            </w:r>
            <w:proofErr w:type="gramStart"/>
            <w:r>
              <w:rPr>
                <w:b/>
                <w:w w:val="105"/>
                <w:sz w:val="19"/>
              </w:rPr>
              <w:t>1.9</w:t>
            </w:r>
            <w:proofErr w:type="gramEnd"/>
          </w:p>
        </w:tc>
        <w:tc>
          <w:tcPr>
            <w:tcW w:w="8453" w:type="dxa"/>
            <w:tcBorders>
              <w:top w:val="single" w:sz="6" w:space="0" w:color="C3B5D9"/>
              <w:left w:val="single" w:sz="6" w:space="0" w:color="C3B5D9"/>
              <w:bottom w:val="single" w:sz="6" w:space="0" w:color="C3B5D9"/>
              <w:right w:val="single" w:sz="6" w:space="0" w:color="C3B5D9"/>
            </w:tcBorders>
          </w:tcPr>
          <w:p w:rsidR="003D1315" w:rsidRDefault="00E73783">
            <w:pPr>
              <w:pStyle w:val="TableParagraph"/>
              <w:spacing w:before="0" w:line="220" w:lineRule="exact"/>
              <w:ind w:left="112"/>
              <w:rPr>
                <w:sz w:val="19"/>
              </w:rPr>
            </w:pPr>
            <w:r>
              <w:rPr>
                <w:w w:val="105"/>
                <w:sz w:val="19"/>
              </w:rPr>
              <w:t>Belediyemiz hizmetlerinde kullanılmak üzere hazır beton alımı yapılması</w:t>
            </w:r>
          </w:p>
        </w:tc>
        <w:tc>
          <w:tcPr>
            <w:tcW w:w="1382" w:type="dxa"/>
            <w:tcBorders>
              <w:top w:val="single" w:sz="6" w:space="0" w:color="C3B5D9"/>
              <w:left w:val="single" w:sz="6" w:space="0" w:color="C3B5D9"/>
              <w:bottom w:val="single" w:sz="6" w:space="0" w:color="C3B5D9"/>
              <w:right w:val="single" w:sz="6" w:space="0" w:color="C3B5D9"/>
            </w:tcBorders>
          </w:tcPr>
          <w:p w:rsidR="003D1315" w:rsidRDefault="00E73783">
            <w:pPr>
              <w:pStyle w:val="TableParagraph"/>
              <w:spacing w:before="0" w:line="220" w:lineRule="exact"/>
              <w:ind w:right="90"/>
              <w:jc w:val="right"/>
              <w:rPr>
                <w:sz w:val="19"/>
              </w:rPr>
            </w:pPr>
            <w:r>
              <w:rPr>
                <w:sz w:val="19"/>
              </w:rPr>
              <w:t>600.000,00</w:t>
            </w:r>
          </w:p>
        </w:tc>
        <w:tc>
          <w:tcPr>
            <w:tcW w:w="706" w:type="dxa"/>
            <w:tcBorders>
              <w:top w:val="single" w:sz="6" w:space="0" w:color="C3B5D9"/>
              <w:left w:val="single" w:sz="6" w:space="0" w:color="C3B5D9"/>
              <w:bottom w:val="single" w:sz="6" w:space="0" w:color="C3B5D9"/>
              <w:right w:val="single" w:sz="6" w:space="0" w:color="C3B5D9"/>
            </w:tcBorders>
          </w:tcPr>
          <w:p w:rsidR="003D1315" w:rsidRDefault="00E73783">
            <w:pPr>
              <w:pStyle w:val="TableParagraph"/>
              <w:spacing w:before="0" w:line="220" w:lineRule="exact"/>
              <w:ind w:right="63"/>
              <w:jc w:val="right"/>
              <w:rPr>
                <w:sz w:val="19"/>
              </w:rPr>
            </w:pPr>
            <w:r>
              <w:rPr>
                <w:sz w:val="19"/>
              </w:rPr>
              <w:t>0,17%</w:t>
            </w:r>
          </w:p>
        </w:tc>
        <w:tc>
          <w:tcPr>
            <w:tcW w:w="766" w:type="dxa"/>
            <w:tcBorders>
              <w:top w:val="single" w:sz="6" w:space="0" w:color="C3B5D9"/>
              <w:left w:val="single" w:sz="6" w:space="0" w:color="C3B5D9"/>
              <w:bottom w:val="single" w:sz="6" w:space="0" w:color="C3B5D9"/>
              <w:right w:val="single" w:sz="6" w:space="0" w:color="C3B5D9"/>
            </w:tcBorders>
          </w:tcPr>
          <w:p w:rsidR="003D1315" w:rsidRDefault="00E73783">
            <w:pPr>
              <w:pStyle w:val="TableParagraph"/>
              <w:spacing w:before="0" w:line="220" w:lineRule="exact"/>
              <w:ind w:right="89"/>
              <w:jc w:val="right"/>
              <w:rPr>
                <w:sz w:val="19"/>
              </w:rPr>
            </w:pPr>
            <w:r>
              <w:rPr>
                <w:sz w:val="19"/>
              </w:rPr>
              <w:t>0,00</w:t>
            </w:r>
          </w:p>
        </w:tc>
        <w:tc>
          <w:tcPr>
            <w:tcW w:w="1382" w:type="dxa"/>
            <w:tcBorders>
              <w:top w:val="single" w:sz="6" w:space="0" w:color="C3B5D9"/>
              <w:left w:val="single" w:sz="6" w:space="0" w:color="C3B5D9"/>
              <w:bottom w:val="single" w:sz="6" w:space="0" w:color="C3B5D9"/>
              <w:right w:val="single" w:sz="6" w:space="0" w:color="C3B5D9"/>
            </w:tcBorders>
          </w:tcPr>
          <w:p w:rsidR="003D1315" w:rsidRDefault="00E73783">
            <w:pPr>
              <w:pStyle w:val="TableParagraph"/>
              <w:spacing w:before="0" w:line="220" w:lineRule="exact"/>
              <w:ind w:right="76"/>
              <w:jc w:val="right"/>
              <w:rPr>
                <w:sz w:val="19"/>
              </w:rPr>
            </w:pPr>
            <w:r>
              <w:rPr>
                <w:sz w:val="19"/>
              </w:rPr>
              <w:t>600.000,00</w:t>
            </w:r>
          </w:p>
        </w:tc>
        <w:tc>
          <w:tcPr>
            <w:tcW w:w="721" w:type="dxa"/>
            <w:tcBorders>
              <w:top w:val="single" w:sz="6" w:space="0" w:color="C3B5D9"/>
              <w:left w:val="single" w:sz="6" w:space="0" w:color="C3B5D9"/>
              <w:bottom w:val="single" w:sz="6" w:space="0" w:color="C3B5D9"/>
              <w:right w:val="single" w:sz="6" w:space="0" w:color="C3B5D9"/>
            </w:tcBorders>
          </w:tcPr>
          <w:p w:rsidR="003D1315" w:rsidRDefault="00E73783">
            <w:pPr>
              <w:pStyle w:val="TableParagraph"/>
              <w:spacing w:before="0" w:line="220" w:lineRule="exact"/>
              <w:ind w:right="80"/>
              <w:jc w:val="right"/>
              <w:rPr>
                <w:sz w:val="19"/>
              </w:rPr>
            </w:pPr>
            <w:r>
              <w:rPr>
                <w:sz w:val="19"/>
              </w:rPr>
              <w:t>0,17%</w:t>
            </w:r>
          </w:p>
        </w:tc>
      </w:tr>
      <w:tr w:rsidR="003D1315">
        <w:trPr>
          <w:trHeight w:val="255"/>
        </w:trPr>
        <w:tc>
          <w:tcPr>
            <w:tcW w:w="826" w:type="dxa"/>
            <w:tcBorders>
              <w:top w:val="single" w:sz="6" w:space="0" w:color="C3B5D9"/>
              <w:left w:val="single" w:sz="6" w:space="0" w:color="C3B5D9"/>
              <w:bottom w:val="single" w:sz="6" w:space="0" w:color="C3B5D9"/>
              <w:right w:val="single" w:sz="6" w:space="0" w:color="C3B5D9"/>
            </w:tcBorders>
            <w:shd w:val="clear" w:color="auto" w:fill="EBE6F1"/>
          </w:tcPr>
          <w:p w:rsidR="003D1315" w:rsidRDefault="00E73783">
            <w:pPr>
              <w:pStyle w:val="TableParagraph"/>
              <w:ind w:left="87" w:right="79"/>
              <w:jc w:val="center"/>
              <w:rPr>
                <w:b/>
                <w:sz w:val="19"/>
              </w:rPr>
            </w:pPr>
            <w:r>
              <w:rPr>
                <w:b/>
                <w:w w:val="105"/>
                <w:sz w:val="19"/>
              </w:rPr>
              <w:t>F2.1.10</w:t>
            </w:r>
          </w:p>
        </w:tc>
        <w:tc>
          <w:tcPr>
            <w:tcW w:w="8453" w:type="dxa"/>
            <w:tcBorders>
              <w:top w:val="single" w:sz="6" w:space="0" w:color="C3B5D9"/>
              <w:left w:val="single" w:sz="6" w:space="0" w:color="C3B5D9"/>
              <w:bottom w:val="single" w:sz="6" w:space="0" w:color="C3B5D9"/>
              <w:right w:val="single" w:sz="6" w:space="0" w:color="C3B5D9"/>
            </w:tcBorders>
            <w:shd w:val="clear" w:color="auto" w:fill="EBE6F1"/>
          </w:tcPr>
          <w:p w:rsidR="003D1315" w:rsidRDefault="00E73783">
            <w:pPr>
              <w:pStyle w:val="TableParagraph"/>
              <w:ind w:left="112"/>
              <w:rPr>
                <w:sz w:val="19"/>
              </w:rPr>
            </w:pPr>
            <w:r>
              <w:rPr>
                <w:w w:val="105"/>
                <w:sz w:val="19"/>
              </w:rPr>
              <w:t>Belediyemiz hizmetlerinde kullanılmak üzere demir alımı yapılması</w:t>
            </w:r>
          </w:p>
        </w:tc>
        <w:tc>
          <w:tcPr>
            <w:tcW w:w="1382" w:type="dxa"/>
            <w:tcBorders>
              <w:top w:val="single" w:sz="6" w:space="0" w:color="C3B5D9"/>
              <w:left w:val="single" w:sz="6" w:space="0" w:color="C3B5D9"/>
              <w:bottom w:val="single" w:sz="6" w:space="0" w:color="C3B5D9"/>
              <w:right w:val="single" w:sz="6" w:space="0" w:color="C3B5D9"/>
            </w:tcBorders>
            <w:shd w:val="clear" w:color="auto" w:fill="EBE6F1"/>
          </w:tcPr>
          <w:p w:rsidR="003D1315" w:rsidRDefault="00E73783">
            <w:pPr>
              <w:pStyle w:val="TableParagraph"/>
              <w:ind w:right="91"/>
              <w:jc w:val="right"/>
              <w:rPr>
                <w:sz w:val="19"/>
              </w:rPr>
            </w:pPr>
            <w:r>
              <w:rPr>
                <w:sz w:val="19"/>
              </w:rPr>
              <w:t>1.500.000,00</w:t>
            </w:r>
          </w:p>
        </w:tc>
        <w:tc>
          <w:tcPr>
            <w:tcW w:w="706" w:type="dxa"/>
            <w:tcBorders>
              <w:top w:val="single" w:sz="6" w:space="0" w:color="C3B5D9"/>
              <w:left w:val="single" w:sz="6" w:space="0" w:color="C3B5D9"/>
              <w:bottom w:val="single" w:sz="6" w:space="0" w:color="C3B5D9"/>
              <w:right w:val="single" w:sz="6" w:space="0" w:color="C3B5D9"/>
            </w:tcBorders>
            <w:shd w:val="clear" w:color="auto" w:fill="EBE6F1"/>
          </w:tcPr>
          <w:p w:rsidR="003D1315" w:rsidRDefault="00E73783">
            <w:pPr>
              <w:pStyle w:val="TableParagraph"/>
              <w:ind w:right="63"/>
              <w:jc w:val="right"/>
              <w:rPr>
                <w:sz w:val="19"/>
              </w:rPr>
            </w:pPr>
            <w:r>
              <w:rPr>
                <w:sz w:val="19"/>
              </w:rPr>
              <w:t>0,41%</w:t>
            </w:r>
          </w:p>
        </w:tc>
        <w:tc>
          <w:tcPr>
            <w:tcW w:w="766" w:type="dxa"/>
            <w:tcBorders>
              <w:top w:val="single" w:sz="6" w:space="0" w:color="C3B5D9"/>
              <w:left w:val="single" w:sz="6" w:space="0" w:color="C3B5D9"/>
              <w:bottom w:val="single" w:sz="6" w:space="0" w:color="C3B5D9"/>
              <w:right w:val="single" w:sz="6" w:space="0" w:color="C3B5D9"/>
            </w:tcBorders>
            <w:shd w:val="clear" w:color="auto" w:fill="EBE6F1"/>
          </w:tcPr>
          <w:p w:rsidR="003D1315" w:rsidRDefault="00E73783">
            <w:pPr>
              <w:pStyle w:val="TableParagraph"/>
              <w:ind w:right="89"/>
              <w:jc w:val="right"/>
              <w:rPr>
                <w:sz w:val="19"/>
              </w:rPr>
            </w:pPr>
            <w:r>
              <w:rPr>
                <w:sz w:val="19"/>
              </w:rPr>
              <w:t>0,00</w:t>
            </w:r>
          </w:p>
        </w:tc>
        <w:tc>
          <w:tcPr>
            <w:tcW w:w="1382" w:type="dxa"/>
            <w:tcBorders>
              <w:top w:val="single" w:sz="6" w:space="0" w:color="C3B5D9"/>
              <w:left w:val="single" w:sz="6" w:space="0" w:color="C3B5D9"/>
              <w:bottom w:val="single" w:sz="6" w:space="0" w:color="C3B5D9"/>
              <w:right w:val="single" w:sz="6" w:space="0" w:color="C3B5D9"/>
            </w:tcBorders>
            <w:shd w:val="clear" w:color="auto" w:fill="EBE6F1"/>
          </w:tcPr>
          <w:p w:rsidR="003D1315" w:rsidRDefault="00E73783">
            <w:pPr>
              <w:pStyle w:val="TableParagraph"/>
              <w:ind w:right="77"/>
              <w:jc w:val="right"/>
              <w:rPr>
                <w:sz w:val="19"/>
              </w:rPr>
            </w:pPr>
            <w:r>
              <w:rPr>
                <w:sz w:val="19"/>
              </w:rPr>
              <w:t>1.500.000,00</w:t>
            </w:r>
          </w:p>
        </w:tc>
        <w:tc>
          <w:tcPr>
            <w:tcW w:w="721" w:type="dxa"/>
            <w:tcBorders>
              <w:top w:val="single" w:sz="6" w:space="0" w:color="C3B5D9"/>
              <w:left w:val="single" w:sz="6" w:space="0" w:color="C3B5D9"/>
              <w:bottom w:val="single" w:sz="6" w:space="0" w:color="C3B5D9"/>
              <w:right w:val="single" w:sz="6" w:space="0" w:color="C3B5D9"/>
            </w:tcBorders>
            <w:shd w:val="clear" w:color="auto" w:fill="EBE6F1"/>
          </w:tcPr>
          <w:p w:rsidR="003D1315" w:rsidRDefault="00E73783">
            <w:pPr>
              <w:pStyle w:val="TableParagraph"/>
              <w:ind w:right="80"/>
              <w:jc w:val="right"/>
              <w:rPr>
                <w:sz w:val="19"/>
              </w:rPr>
            </w:pPr>
            <w:r>
              <w:rPr>
                <w:sz w:val="19"/>
              </w:rPr>
              <w:t>0,41%</w:t>
            </w:r>
          </w:p>
        </w:tc>
      </w:tr>
      <w:tr w:rsidR="003D1315">
        <w:trPr>
          <w:trHeight w:val="510"/>
        </w:trPr>
        <w:tc>
          <w:tcPr>
            <w:tcW w:w="826" w:type="dxa"/>
            <w:tcBorders>
              <w:top w:val="single" w:sz="6" w:space="0" w:color="C3B5D9"/>
              <w:left w:val="single" w:sz="6" w:space="0" w:color="C3B5D9"/>
              <w:bottom w:val="single" w:sz="6" w:space="0" w:color="C3B5D9"/>
              <w:right w:val="single" w:sz="6" w:space="0" w:color="C3B5D9"/>
            </w:tcBorders>
          </w:tcPr>
          <w:p w:rsidR="003D1315" w:rsidRDefault="00E73783">
            <w:pPr>
              <w:pStyle w:val="TableParagraph"/>
              <w:spacing w:line="240" w:lineRule="auto"/>
              <w:ind w:left="87" w:right="79"/>
              <w:jc w:val="center"/>
              <w:rPr>
                <w:b/>
                <w:sz w:val="19"/>
              </w:rPr>
            </w:pPr>
            <w:r>
              <w:rPr>
                <w:b/>
                <w:w w:val="105"/>
                <w:sz w:val="19"/>
              </w:rPr>
              <w:t>F2.1.11</w:t>
            </w:r>
          </w:p>
        </w:tc>
        <w:tc>
          <w:tcPr>
            <w:tcW w:w="8453" w:type="dxa"/>
            <w:tcBorders>
              <w:top w:val="single" w:sz="6" w:space="0" w:color="C3B5D9"/>
              <w:left w:val="single" w:sz="6" w:space="0" w:color="C3B5D9"/>
              <w:bottom w:val="single" w:sz="6" w:space="0" w:color="C3B5D9"/>
              <w:right w:val="single" w:sz="6" w:space="0" w:color="C3B5D9"/>
            </w:tcBorders>
          </w:tcPr>
          <w:p w:rsidR="003D1315" w:rsidRDefault="00E73783">
            <w:pPr>
              <w:pStyle w:val="TableParagraph"/>
              <w:spacing w:before="6" w:line="240" w:lineRule="atLeast"/>
              <w:ind w:left="112"/>
              <w:rPr>
                <w:sz w:val="19"/>
              </w:rPr>
            </w:pPr>
            <w:r>
              <w:rPr>
                <w:w w:val="105"/>
                <w:sz w:val="19"/>
              </w:rPr>
              <w:t>İmar planlarının gelişen dünya, değişen ihtiyaçlar doğrultusunda, kentsel yaşam kalitesini artıracak şekilde hazırlanması.</w:t>
            </w:r>
          </w:p>
        </w:tc>
        <w:tc>
          <w:tcPr>
            <w:tcW w:w="1382" w:type="dxa"/>
            <w:tcBorders>
              <w:top w:val="single" w:sz="6" w:space="0" w:color="C3B5D9"/>
              <w:left w:val="single" w:sz="6" w:space="0" w:color="C3B5D9"/>
              <w:bottom w:val="single" w:sz="6" w:space="0" w:color="C3B5D9"/>
              <w:right w:val="single" w:sz="6" w:space="0" w:color="C3B5D9"/>
            </w:tcBorders>
          </w:tcPr>
          <w:p w:rsidR="003D1315" w:rsidRDefault="00E73783">
            <w:pPr>
              <w:pStyle w:val="TableParagraph"/>
              <w:spacing w:line="240" w:lineRule="auto"/>
              <w:ind w:right="90"/>
              <w:jc w:val="right"/>
              <w:rPr>
                <w:sz w:val="19"/>
              </w:rPr>
            </w:pPr>
            <w:r>
              <w:rPr>
                <w:sz w:val="19"/>
              </w:rPr>
              <w:t>800.000,00</w:t>
            </w:r>
          </w:p>
        </w:tc>
        <w:tc>
          <w:tcPr>
            <w:tcW w:w="706" w:type="dxa"/>
            <w:tcBorders>
              <w:top w:val="single" w:sz="6" w:space="0" w:color="C3B5D9"/>
              <w:left w:val="single" w:sz="6" w:space="0" w:color="C3B5D9"/>
              <w:bottom w:val="single" w:sz="6" w:space="0" w:color="C3B5D9"/>
              <w:right w:val="single" w:sz="6" w:space="0" w:color="C3B5D9"/>
            </w:tcBorders>
          </w:tcPr>
          <w:p w:rsidR="003D1315" w:rsidRDefault="00E73783">
            <w:pPr>
              <w:pStyle w:val="TableParagraph"/>
              <w:spacing w:line="240" w:lineRule="auto"/>
              <w:ind w:right="63"/>
              <w:jc w:val="right"/>
              <w:rPr>
                <w:sz w:val="19"/>
              </w:rPr>
            </w:pPr>
            <w:r>
              <w:rPr>
                <w:sz w:val="19"/>
              </w:rPr>
              <w:t>0,22%</w:t>
            </w:r>
          </w:p>
        </w:tc>
        <w:tc>
          <w:tcPr>
            <w:tcW w:w="766" w:type="dxa"/>
            <w:tcBorders>
              <w:top w:val="single" w:sz="6" w:space="0" w:color="C3B5D9"/>
              <w:left w:val="single" w:sz="6" w:space="0" w:color="C3B5D9"/>
              <w:bottom w:val="single" w:sz="6" w:space="0" w:color="C3B5D9"/>
              <w:right w:val="single" w:sz="6" w:space="0" w:color="C3B5D9"/>
            </w:tcBorders>
          </w:tcPr>
          <w:p w:rsidR="003D1315" w:rsidRDefault="00E73783">
            <w:pPr>
              <w:pStyle w:val="TableParagraph"/>
              <w:spacing w:line="240" w:lineRule="auto"/>
              <w:ind w:right="89"/>
              <w:jc w:val="right"/>
              <w:rPr>
                <w:sz w:val="19"/>
              </w:rPr>
            </w:pPr>
            <w:r>
              <w:rPr>
                <w:sz w:val="19"/>
              </w:rPr>
              <w:t>0,00</w:t>
            </w:r>
          </w:p>
        </w:tc>
        <w:tc>
          <w:tcPr>
            <w:tcW w:w="1382" w:type="dxa"/>
            <w:tcBorders>
              <w:top w:val="single" w:sz="6" w:space="0" w:color="C3B5D9"/>
              <w:left w:val="single" w:sz="6" w:space="0" w:color="C3B5D9"/>
              <w:bottom w:val="single" w:sz="6" w:space="0" w:color="C3B5D9"/>
              <w:right w:val="single" w:sz="6" w:space="0" w:color="C3B5D9"/>
            </w:tcBorders>
          </w:tcPr>
          <w:p w:rsidR="003D1315" w:rsidRDefault="00E73783">
            <w:pPr>
              <w:pStyle w:val="TableParagraph"/>
              <w:spacing w:line="240" w:lineRule="auto"/>
              <w:ind w:right="76"/>
              <w:jc w:val="right"/>
              <w:rPr>
                <w:sz w:val="19"/>
              </w:rPr>
            </w:pPr>
            <w:r>
              <w:rPr>
                <w:sz w:val="19"/>
              </w:rPr>
              <w:t>800.000,00</w:t>
            </w:r>
          </w:p>
        </w:tc>
        <w:tc>
          <w:tcPr>
            <w:tcW w:w="721" w:type="dxa"/>
            <w:tcBorders>
              <w:top w:val="single" w:sz="6" w:space="0" w:color="C3B5D9"/>
              <w:left w:val="single" w:sz="6" w:space="0" w:color="C3B5D9"/>
              <w:bottom w:val="single" w:sz="6" w:space="0" w:color="C3B5D9"/>
              <w:right w:val="single" w:sz="6" w:space="0" w:color="C3B5D9"/>
            </w:tcBorders>
          </w:tcPr>
          <w:p w:rsidR="003D1315" w:rsidRDefault="00E73783">
            <w:pPr>
              <w:pStyle w:val="TableParagraph"/>
              <w:spacing w:line="240" w:lineRule="auto"/>
              <w:ind w:right="80"/>
              <w:jc w:val="right"/>
              <w:rPr>
                <w:sz w:val="19"/>
              </w:rPr>
            </w:pPr>
            <w:r>
              <w:rPr>
                <w:sz w:val="19"/>
              </w:rPr>
              <w:t>0,22%</w:t>
            </w:r>
          </w:p>
        </w:tc>
      </w:tr>
      <w:tr w:rsidR="003D1315">
        <w:trPr>
          <w:trHeight w:val="240"/>
        </w:trPr>
        <w:tc>
          <w:tcPr>
            <w:tcW w:w="826" w:type="dxa"/>
            <w:tcBorders>
              <w:top w:val="single" w:sz="6" w:space="0" w:color="C3B5D9"/>
              <w:left w:val="single" w:sz="6" w:space="0" w:color="C3B5D9"/>
              <w:bottom w:val="single" w:sz="6" w:space="0" w:color="C3B5D9"/>
              <w:right w:val="single" w:sz="6" w:space="0" w:color="C3B5D9"/>
            </w:tcBorders>
            <w:shd w:val="clear" w:color="auto" w:fill="EBE6F1"/>
          </w:tcPr>
          <w:p w:rsidR="003D1315" w:rsidRDefault="00E73783">
            <w:pPr>
              <w:pStyle w:val="TableParagraph"/>
              <w:spacing w:before="0" w:line="220" w:lineRule="exact"/>
              <w:ind w:left="87" w:right="79"/>
              <w:jc w:val="center"/>
              <w:rPr>
                <w:b/>
                <w:sz w:val="19"/>
              </w:rPr>
            </w:pPr>
            <w:r>
              <w:rPr>
                <w:b/>
                <w:w w:val="105"/>
                <w:sz w:val="19"/>
              </w:rPr>
              <w:t>F2.1.12</w:t>
            </w:r>
          </w:p>
        </w:tc>
        <w:tc>
          <w:tcPr>
            <w:tcW w:w="8453" w:type="dxa"/>
            <w:tcBorders>
              <w:top w:val="single" w:sz="6" w:space="0" w:color="C3B5D9"/>
              <w:left w:val="single" w:sz="6" w:space="0" w:color="C3B5D9"/>
              <w:bottom w:val="single" w:sz="6" w:space="0" w:color="C3B5D9"/>
              <w:right w:val="single" w:sz="6" w:space="0" w:color="C3B5D9"/>
            </w:tcBorders>
            <w:shd w:val="clear" w:color="auto" w:fill="EBE6F1"/>
          </w:tcPr>
          <w:p w:rsidR="003D1315" w:rsidRDefault="00E73783">
            <w:pPr>
              <w:pStyle w:val="TableParagraph"/>
              <w:spacing w:before="0" w:line="220" w:lineRule="exact"/>
              <w:ind w:left="112"/>
              <w:rPr>
                <w:sz w:val="19"/>
              </w:rPr>
            </w:pPr>
            <w:r>
              <w:rPr>
                <w:w w:val="105"/>
                <w:sz w:val="19"/>
              </w:rPr>
              <w:t xml:space="preserve">Kent </w:t>
            </w:r>
            <w:proofErr w:type="gramStart"/>
            <w:r>
              <w:rPr>
                <w:w w:val="105"/>
                <w:sz w:val="19"/>
              </w:rPr>
              <w:t>envanteri</w:t>
            </w:r>
            <w:proofErr w:type="gramEnd"/>
            <w:r>
              <w:rPr>
                <w:w w:val="105"/>
                <w:sz w:val="19"/>
              </w:rPr>
              <w:t xml:space="preserve"> oluşturulması</w:t>
            </w:r>
          </w:p>
        </w:tc>
        <w:tc>
          <w:tcPr>
            <w:tcW w:w="1382" w:type="dxa"/>
            <w:tcBorders>
              <w:top w:val="single" w:sz="6" w:space="0" w:color="C3B5D9"/>
              <w:left w:val="single" w:sz="6" w:space="0" w:color="C3B5D9"/>
              <w:bottom w:val="single" w:sz="6" w:space="0" w:color="C3B5D9"/>
              <w:right w:val="single" w:sz="6" w:space="0" w:color="C3B5D9"/>
            </w:tcBorders>
            <w:shd w:val="clear" w:color="auto" w:fill="EBE6F1"/>
          </w:tcPr>
          <w:p w:rsidR="003D1315" w:rsidRDefault="00E73783">
            <w:pPr>
              <w:pStyle w:val="TableParagraph"/>
              <w:spacing w:before="0" w:line="220" w:lineRule="exact"/>
              <w:ind w:right="90"/>
              <w:jc w:val="right"/>
              <w:rPr>
                <w:sz w:val="19"/>
              </w:rPr>
            </w:pPr>
            <w:r>
              <w:rPr>
                <w:sz w:val="19"/>
              </w:rPr>
              <w:t>40.000,00</w:t>
            </w:r>
          </w:p>
        </w:tc>
        <w:tc>
          <w:tcPr>
            <w:tcW w:w="706" w:type="dxa"/>
            <w:tcBorders>
              <w:top w:val="single" w:sz="6" w:space="0" w:color="C3B5D9"/>
              <w:left w:val="single" w:sz="6" w:space="0" w:color="C3B5D9"/>
              <w:bottom w:val="single" w:sz="6" w:space="0" w:color="C3B5D9"/>
              <w:right w:val="single" w:sz="6" w:space="0" w:color="C3B5D9"/>
            </w:tcBorders>
            <w:shd w:val="clear" w:color="auto" w:fill="EBE6F1"/>
          </w:tcPr>
          <w:p w:rsidR="003D1315" w:rsidRDefault="00E73783">
            <w:pPr>
              <w:pStyle w:val="TableParagraph"/>
              <w:spacing w:before="0" w:line="220" w:lineRule="exact"/>
              <w:ind w:right="63"/>
              <w:jc w:val="right"/>
              <w:rPr>
                <w:sz w:val="19"/>
              </w:rPr>
            </w:pPr>
            <w:r>
              <w:rPr>
                <w:sz w:val="19"/>
              </w:rPr>
              <w:t>0,01%</w:t>
            </w:r>
          </w:p>
        </w:tc>
        <w:tc>
          <w:tcPr>
            <w:tcW w:w="766" w:type="dxa"/>
            <w:tcBorders>
              <w:top w:val="single" w:sz="6" w:space="0" w:color="C3B5D9"/>
              <w:left w:val="single" w:sz="6" w:space="0" w:color="C3B5D9"/>
              <w:bottom w:val="single" w:sz="6" w:space="0" w:color="C3B5D9"/>
              <w:right w:val="single" w:sz="6" w:space="0" w:color="C3B5D9"/>
            </w:tcBorders>
            <w:shd w:val="clear" w:color="auto" w:fill="EBE6F1"/>
          </w:tcPr>
          <w:p w:rsidR="003D1315" w:rsidRDefault="00E73783">
            <w:pPr>
              <w:pStyle w:val="TableParagraph"/>
              <w:spacing w:before="0" w:line="220" w:lineRule="exact"/>
              <w:ind w:right="89"/>
              <w:jc w:val="right"/>
              <w:rPr>
                <w:sz w:val="19"/>
              </w:rPr>
            </w:pPr>
            <w:r>
              <w:rPr>
                <w:sz w:val="19"/>
              </w:rPr>
              <w:t>0,00</w:t>
            </w:r>
          </w:p>
        </w:tc>
        <w:tc>
          <w:tcPr>
            <w:tcW w:w="1382" w:type="dxa"/>
            <w:tcBorders>
              <w:top w:val="single" w:sz="6" w:space="0" w:color="C3B5D9"/>
              <w:left w:val="single" w:sz="6" w:space="0" w:color="C3B5D9"/>
              <w:bottom w:val="single" w:sz="6" w:space="0" w:color="C3B5D9"/>
              <w:right w:val="single" w:sz="6" w:space="0" w:color="C3B5D9"/>
            </w:tcBorders>
            <w:shd w:val="clear" w:color="auto" w:fill="EBE6F1"/>
          </w:tcPr>
          <w:p w:rsidR="003D1315" w:rsidRDefault="00E73783">
            <w:pPr>
              <w:pStyle w:val="TableParagraph"/>
              <w:spacing w:before="0" w:line="220" w:lineRule="exact"/>
              <w:ind w:right="76"/>
              <w:jc w:val="right"/>
              <w:rPr>
                <w:sz w:val="19"/>
              </w:rPr>
            </w:pPr>
            <w:r>
              <w:rPr>
                <w:sz w:val="19"/>
              </w:rPr>
              <w:t>40.000,00</w:t>
            </w:r>
          </w:p>
        </w:tc>
        <w:tc>
          <w:tcPr>
            <w:tcW w:w="721" w:type="dxa"/>
            <w:tcBorders>
              <w:top w:val="single" w:sz="6" w:space="0" w:color="C3B5D9"/>
              <w:left w:val="single" w:sz="6" w:space="0" w:color="C3B5D9"/>
              <w:bottom w:val="single" w:sz="6" w:space="0" w:color="C3B5D9"/>
              <w:right w:val="single" w:sz="6" w:space="0" w:color="C3B5D9"/>
            </w:tcBorders>
            <w:shd w:val="clear" w:color="auto" w:fill="EBE6F1"/>
          </w:tcPr>
          <w:p w:rsidR="003D1315" w:rsidRDefault="00E73783">
            <w:pPr>
              <w:pStyle w:val="TableParagraph"/>
              <w:spacing w:before="0" w:line="220" w:lineRule="exact"/>
              <w:ind w:right="80"/>
              <w:jc w:val="right"/>
              <w:rPr>
                <w:sz w:val="19"/>
              </w:rPr>
            </w:pPr>
            <w:r>
              <w:rPr>
                <w:sz w:val="19"/>
              </w:rPr>
              <w:t>0,01%</w:t>
            </w:r>
          </w:p>
        </w:tc>
      </w:tr>
      <w:tr w:rsidR="003D1315">
        <w:trPr>
          <w:trHeight w:val="255"/>
        </w:trPr>
        <w:tc>
          <w:tcPr>
            <w:tcW w:w="826" w:type="dxa"/>
            <w:tcBorders>
              <w:top w:val="single" w:sz="6" w:space="0" w:color="C3B5D9"/>
              <w:left w:val="single" w:sz="6" w:space="0" w:color="C3B5D9"/>
              <w:bottom w:val="single" w:sz="6" w:space="0" w:color="C3B5D9"/>
              <w:right w:val="single" w:sz="6" w:space="0" w:color="C3B5D9"/>
            </w:tcBorders>
          </w:tcPr>
          <w:p w:rsidR="003D1315" w:rsidRDefault="00E73783">
            <w:pPr>
              <w:pStyle w:val="TableParagraph"/>
              <w:ind w:left="87" w:right="79"/>
              <w:jc w:val="center"/>
              <w:rPr>
                <w:b/>
                <w:sz w:val="19"/>
              </w:rPr>
            </w:pPr>
            <w:r>
              <w:rPr>
                <w:b/>
                <w:w w:val="105"/>
                <w:sz w:val="19"/>
              </w:rPr>
              <w:t>F2.1.13</w:t>
            </w:r>
          </w:p>
        </w:tc>
        <w:tc>
          <w:tcPr>
            <w:tcW w:w="8453" w:type="dxa"/>
            <w:tcBorders>
              <w:top w:val="single" w:sz="6" w:space="0" w:color="C3B5D9"/>
              <w:left w:val="single" w:sz="6" w:space="0" w:color="C3B5D9"/>
              <w:bottom w:val="single" w:sz="6" w:space="0" w:color="C3B5D9"/>
              <w:right w:val="single" w:sz="6" w:space="0" w:color="C3B5D9"/>
            </w:tcBorders>
          </w:tcPr>
          <w:p w:rsidR="003D1315" w:rsidRDefault="00E73783">
            <w:pPr>
              <w:pStyle w:val="TableParagraph"/>
              <w:ind w:left="112"/>
              <w:rPr>
                <w:sz w:val="19"/>
              </w:rPr>
            </w:pPr>
            <w:r>
              <w:rPr>
                <w:w w:val="105"/>
                <w:sz w:val="19"/>
              </w:rPr>
              <w:t>İmar uygulamaları yapılması (18. Madde)</w:t>
            </w:r>
          </w:p>
        </w:tc>
        <w:tc>
          <w:tcPr>
            <w:tcW w:w="1382" w:type="dxa"/>
            <w:tcBorders>
              <w:top w:val="single" w:sz="6" w:space="0" w:color="C3B5D9"/>
              <w:left w:val="single" w:sz="6" w:space="0" w:color="C3B5D9"/>
              <w:bottom w:val="single" w:sz="6" w:space="0" w:color="C3B5D9"/>
              <w:right w:val="single" w:sz="6" w:space="0" w:color="C3B5D9"/>
            </w:tcBorders>
          </w:tcPr>
          <w:p w:rsidR="003D1315" w:rsidRDefault="00E73783">
            <w:pPr>
              <w:pStyle w:val="TableParagraph"/>
              <w:ind w:right="90"/>
              <w:jc w:val="right"/>
              <w:rPr>
                <w:sz w:val="19"/>
              </w:rPr>
            </w:pPr>
            <w:r>
              <w:rPr>
                <w:sz w:val="19"/>
              </w:rPr>
              <w:t>400.000,00</w:t>
            </w:r>
          </w:p>
        </w:tc>
        <w:tc>
          <w:tcPr>
            <w:tcW w:w="706" w:type="dxa"/>
            <w:tcBorders>
              <w:top w:val="single" w:sz="6" w:space="0" w:color="C3B5D9"/>
              <w:left w:val="single" w:sz="6" w:space="0" w:color="C3B5D9"/>
              <w:bottom w:val="single" w:sz="6" w:space="0" w:color="C3B5D9"/>
              <w:right w:val="single" w:sz="6" w:space="0" w:color="C3B5D9"/>
            </w:tcBorders>
          </w:tcPr>
          <w:p w:rsidR="003D1315" w:rsidRDefault="00E73783">
            <w:pPr>
              <w:pStyle w:val="TableParagraph"/>
              <w:ind w:right="63"/>
              <w:jc w:val="right"/>
              <w:rPr>
                <w:sz w:val="19"/>
              </w:rPr>
            </w:pPr>
            <w:r>
              <w:rPr>
                <w:sz w:val="19"/>
              </w:rPr>
              <w:t>0,11%</w:t>
            </w:r>
          </w:p>
        </w:tc>
        <w:tc>
          <w:tcPr>
            <w:tcW w:w="766" w:type="dxa"/>
            <w:tcBorders>
              <w:top w:val="single" w:sz="6" w:space="0" w:color="C3B5D9"/>
              <w:left w:val="single" w:sz="6" w:space="0" w:color="C3B5D9"/>
              <w:bottom w:val="single" w:sz="6" w:space="0" w:color="C3B5D9"/>
              <w:right w:val="single" w:sz="6" w:space="0" w:color="C3B5D9"/>
            </w:tcBorders>
          </w:tcPr>
          <w:p w:rsidR="003D1315" w:rsidRDefault="00E73783">
            <w:pPr>
              <w:pStyle w:val="TableParagraph"/>
              <w:ind w:right="89"/>
              <w:jc w:val="right"/>
              <w:rPr>
                <w:sz w:val="19"/>
              </w:rPr>
            </w:pPr>
            <w:r>
              <w:rPr>
                <w:sz w:val="19"/>
              </w:rPr>
              <w:t>0,00</w:t>
            </w:r>
          </w:p>
        </w:tc>
        <w:tc>
          <w:tcPr>
            <w:tcW w:w="1382" w:type="dxa"/>
            <w:tcBorders>
              <w:top w:val="single" w:sz="6" w:space="0" w:color="C3B5D9"/>
              <w:left w:val="single" w:sz="6" w:space="0" w:color="C3B5D9"/>
              <w:bottom w:val="single" w:sz="6" w:space="0" w:color="C3B5D9"/>
              <w:right w:val="single" w:sz="6" w:space="0" w:color="C3B5D9"/>
            </w:tcBorders>
          </w:tcPr>
          <w:p w:rsidR="003D1315" w:rsidRDefault="00E73783">
            <w:pPr>
              <w:pStyle w:val="TableParagraph"/>
              <w:ind w:right="76"/>
              <w:jc w:val="right"/>
              <w:rPr>
                <w:sz w:val="19"/>
              </w:rPr>
            </w:pPr>
            <w:r>
              <w:rPr>
                <w:sz w:val="19"/>
              </w:rPr>
              <w:t>400.000,00</w:t>
            </w:r>
          </w:p>
        </w:tc>
        <w:tc>
          <w:tcPr>
            <w:tcW w:w="721" w:type="dxa"/>
            <w:tcBorders>
              <w:top w:val="single" w:sz="6" w:space="0" w:color="C3B5D9"/>
              <w:left w:val="single" w:sz="6" w:space="0" w:color="C3B5D9"/>
              <w:bottom w:val="single" w:sz="6" w:space="0" w:color="C3B5D9"/>
              <w:right w:val="single" w:sz="6" w:space="0" w:color="C3B5D9"/>
            </w:tcBorders>
          </w:tcPr>
          <w:p w:rsidR="003D1315" w:rsidRDefault="00E73783">
            <w:pPr>
              <w:pStyle w:val="TableParagraph"/>
              <w:ind w:right="80"/>
              <w:jc w:val="right"/>
              <w:rPr>
                <w:sz w:val="19"/>
              </w:rPr>
            </w:pPr>
            <w:r>
              <w:rPr>
                <w:sz w:val="19"/>
              </w:rPr>
              <w:t>0,11%</w:t>
            </w:r>
          </w:p>
        </w:tc>
      </w:tr>
      <w:tr w:rsidR="003D1315">
        <w:trPr>
          <w:trHeight w:val="255"/>
        </w:trPr>
        <w:tc>
          <w:tcPr>
            <w:tcW w:w="826" w:type="dxa"/>
            <w:tcBorders>
              <w:top w:val="single" w:sz="6" w:space="0" w:color="C3B5D9"/>
              <w:left w:val="single" w:sz="6" w:space="0" w:color="C3B5D9"/>
              <w:bottom w:val="single" w:sz="6" w:space="0" w:color="C3B5D9"/>
              <w:right w:val="single" w:sz="6" w:space="0" w:color="C3B5D9"/>
            </w:tcBorders>
            <w:shd w:val="clear" w:color="auto" w:fill="EBE6F1"/>
          </w:tcPr>
          <w:p w:rsidR="003D1315" w:rsidRDefault="00E73783">
            <w:pPr>
              <w:pStyle w:val="TableParagraph"/>
              <w:ind w:left="87" w:right="79"/>
              <w:jc w:val="center"/>
              <w:rPr>
                <w:b/>
                <w:sz w:val="19"/>
              </w:rPr>
            </w:pPr>
            <w:r>
              <w:rPr>
                <w:b/>
                <w:w w:val="105"/>
                <w:sz w:val="19"/>
              </w:rPr>
              <w:t>F2.1.14</w:t>
            </w:r>
          </w:p>
        </w:tc>
        <w:tc>
          <w:tcPr>
            <w:tcW w:w="8453" w:type="dxa"/>
            <w:tcBorders>
              <w:top w:val="single" w:sz="6" w:space="0" w:color="C3B5D9"/>
              <w:left w:val="single" w:sz="6" w:space="0" w:color="C3B5D9"/>
              <w:bottom w:val="single" w:sz="6" w:space="0" w:color="C3B5D9"/>
              <w:right w:val="single" w:sz="6" w:space="0" w:color="C3B5D9"/>
            </w:tcBorders>
            <w:shd w:val="clear" w:color="auto" w:fill="EBE6F1"/>
          </w:tcPr>
          <w:p w:rsidR="003D1315" w:rsidRDefault="00E73783">
            <w:pPr>
              <w:pStyle w:val="TableParagraph"/>
              <w:ind w:left="112"/>
              <w:rPr>
                <w:sz w:val="19"/>
              </w:rPr>
            </w:pPr>
            <w:r>
              <w:rPr>
                <w:w w:val="105"/>
                <w:sz w:val="19"/>
              </w:rPr>
              <w:t>Gayrimenkul değerleme işlerinin yapılması</w:t>
            </w:r>
          </w:p>
        </w:tc>
        <w:tc>
          <w:tcPr>
            <w:tcW w:w="1382" w:type="dxa"/>
            <w:tcBorders>
              <w:top w:val="single" w:sz="6" w:space="0" w:color="C3B5D9"/>
              <w:left w:val="single" w:sz="6" w:space="0" w:color="C3B5D9"/>
              <w:bottom w:val="single" w:sz="6" w:space="0" w:color="C3B5D9"/>
              <w:right w:val="single" w:sz="6" w:space="0" w:color="C3B5D9"/>
            </w:tcBorders>
            <w:shd w:val="clear" w:color="auto" w:fill="EBE6F1"/>
          </w:tcPr>
          <w:p w:rsidR="003D1315" w:rsidRDefault="00E73783">
            <w:pPr>
              <w:pStyle w:val="TableParagraph"/>
              <w:ind w:right="90"/>
              <w:jc w:val="right"/>
              <w:rPr>
                <w:sz w:val="19"/>
              </w:rPr>
            </w:pPr>
            <w:r>
              <w:rPr>
                <w:sz w:val="19"/>
              </w:rPr>
              <w:t>40.000,00</w:t>
            </w:r>
          </w:p>
        </w:tc>
        <w:tc>
          <w:tcPr>
            <w:tcW w:w="706" w:type="dxa"/>
            <w:tcBorders>
              <w:top w:val="single" w:sz="6" w:space="0" w:color="C3B5D9"/>
              <w:left w:val="single" w:sz="6" w:space="0" w:color="C3B5D9"/>
              <w:bottom w:val="single" w:sz="6" w:space="0" w:color="C3B5D9"/>
              <w:right w:val="single" w:sz="6" w:space="0" w:color="C3B5D9"/>
            </w:tcBorders>
            <w:shd w:val="clear" w:color="auto" w:fill="EBE6F1"/>
          </w:tcPr>
          <w:p w:rsidR="003D1315" w:rsidRDefault="00E73783">
            <w:pPr>
              <w:pStyle w:val="TableParagraph"/>
              <w:ind w:right="63"/>
              <w:jc w:val="right"/>
              <w:rPr>
                <w:sz w:val="19"/>
              </w:rPr>
            </w:pPr>
            <w:r>
              <w:rPr>
                <w:sz w:val="19"/>
              </w:rPr>
              <w:t>0,01%</w:t>
            </w:r>
          </w:p>
        </w:tc>
        <w:tc>
          <w:tcPr>
            <w:tcW w:w="766" w:type="dxa"/>
            <w:tcBorders>
              <w:top w:val="single" w:sz="6" w:space="0" w:color="C3B5D9"/>
              <w:left w:val="single" w:sz="6" w:space="0" w:color="C3B5D9"/>
              <w:bottom w:val="single" w:sz="6" w:space="0" w:color="C3B5D9"/>
              <w:right w:val="single" w:sz="6" w:space="0" w:color="C3B5D9"/>
            </w:tcBorders>
            <w:shd w:val="clear" w:color="auto" w:fill="EBE6F1"/>
          </w:tcPr>
          <w:p w:rsidR="003D1315" w:rsidRDefault="00E73783">
            <w:pPr>
              <w:pStyle w:val="TableParagraph"/>
              <w:ind w:right="89"/>
              <w:jc w:val="right"/>
              <w:rPr>
                <w:sz w:val="19"/>
              </w:rPr>
            </w:pPr>
            <w:r>
              <w:rPr>
                <w:sz w:val="19"/>
              </w:rPr>
              <w:t>0,00</w:t>
            </w:r>
          </w:p>
        </w:tc>
        <w:tc>
          <w:tcPr>
            <w:tcW w:w="1382" w:type="dxa"/>
            <w:tcBorders>
              <w:top w:val="single" w:sz="6" w:space="0" w:color="C3B5D9"/>
              <w:left w:val="single" w:sz="6" w:space="0" w:color="C3B5D9"/>
              <w:bottom w:val="single" w:sz="6" w:space="0" w:color="C3B5D9"/>
              <w:right w:val="single" w:sz="6" w:space="0" w:color="C3B5D9"/>
            </w:tcBorders>
            <w:shd w:val="clear" w:color="auto" w:fill="EBE6F1"/>
          </w:tcPr>
          <w:p w:rsidR="003D1315" w:rsidRDefault="00E73783">
            <w:pPr>
              <w:pStyle w:val="TableParagraph"/>
              <w:ind w:right="76"/>
              <w:jc w:val="right"/>
              <w:rPr>
                <w:sz w:val="19"/>
              </w:rPr>
            </w:pPr>
            <w:r>
              <w:rPr>
                <w:sz w:val="19"/>
              </w:rPr>
              <w:t>40.000,00</w:t>
            </w:r>
          </w:p>
        </w:tc>
        <w:tc>
          <w:tcPr>
            <w:tcW w:w="721" w:type="dxa"/>
            <w:tcBorders>
              <w:top w:val="single" w:sz="6" w:space="0" w:color="C3B5D9"/>
              <w:left w:val="single" w:sz="6" w:space="0" w:color="C3B5D9"/>
              <w:bottom w:val="single" w:sz="6" w:space="0" w:color="C3B5D9"/>
              <w:right w:val="single" w:sz="6" w:space="0" w:color="C3B5D9"/>
            </w:tcBorders>
            <w:shd w:val="clear" w:color="auto" w:fill="EBE6F1"/>
          </w:tcPr>
          <w:p w:rsidR="003D1315" w:rsidRDefault="00E73783">
            <w:pPr>
              <w:pStyle w:val="TableParagraph"/>
              <w:ind w:right="80"/>
              <w:jc w:val="right"/>
              <w:rPr>
                <w:sz w:val="19"/>
              </w:rPr>
            </w:pPr>
            <w:r>
              <w:rPr>
                <w:sz w:val="19"/>
              </w:rPr>
              <w:t>0,01%</w:t>
            </w:r>
          </w:p>
        </w:tc>
      </w:tr>
      <w:tr w:rsidR="003D1315">
        <w:trPr>
          <w:trHeight w:val="240"/>
        </w:trPr>
        <w:tc>
          <w:tcPr>
            <w:tcW w:w="826" w:type="dxa"/>
            <w:tcBorders>
              <w:top w:val="single" w:sz="6" w:space="0" w:color="C3B5D9"/>
              <w:left w:val="single" w:sz="6" w:space="0" w:color="C3B5D9"/>
              <w:bottom w:val="single" w:sz="6" w:space="0" w:color="C3B5D9"/>
              <w:right w:val="single" w:sz="6" w:space="0" w:color="C3B5D9"/>
            </w:tcBorders>
          </w:tcPr>
          <w:p w:rsidR="003D1315" w:rsidRDefault="00E73783">
            <w:pPr>
              <w:pStyle w:val="TableParagraph"/>
              <w:spacing w:before="0" w:line="220" w:lineRule="exact"/>
              <w:ind w:left="87" w:right="79"/>
              <w:jc w:val="center"/>
              <w:rPr>
                <w:b/>
                <w:sz w:val="19"/>
              </w:rPr>
            </w:pPr>
            <w:r>
              <w:rPr>
                <w:b/>
                <w:w w:val="105"/>
                <w:sz w:val="19"/>
              </w:rPr>
              <w:t>F2.1.15</w:t>
            </w:r>
          </w:p>
        </w:tc>
        <w:tc>
          <w:tcPr>
            <w:tcW w:w="8453" w:type="dxa"/>
            <w:tcBorders>
              <w:top w:val="single" w:sz="6" w:space="0" w:color="C3B5D9"/>
              <w:left w:val="single" w:sz="6" w:space="0" w:color="C3B5D9"/>
              <w:bottom w:val="single" w:sz="6" w:space="0" w:color="C3B5D9"/>
              <w:right w:val="single" w:sz="6" w:space="0" w:color="C3B5D9"/>
            </w:tcBorders>
          </w:tcPr>
          <w:p w:rsidR="003D1315" w:rsidRDefault="00E73783">
            <w:pPr>
              <w:pStyle w:val="TableParagraph"/>
              <w:spacing w:before="0" w:line="220" w:lineRule="exact"/>
              <w:ind w:left="112"/>
              <w:rPr>
                <w:sz w:val="19"/>
              </w:rPr>
            </w:pPr>
            <w:r>
              <w:rPr>
                <w:w w:val="105"/>
                <w:sz w:val="19"/>
              </w:rPr>
              <w:t xml:space="preserve">Birim çalışmalarında ihtiyaç duyulan teknolojik altyapı ve </w:t>
            </w:r>
            <w:proofErr w:type="gramStart"/>
            <w:r>
              <w:rPr>
                <w:w w:val="105"/>
                <w:sz w:val="19"/>
              </w:rPr>
              <w:t>ekipman</w:t>
            </w:r>
            <w:proofErr w:type="gramEnd"/>
            <w:r>
              <w:rPr>
                <w:w w:val="105"/>
                <w:sz w:val="19"/>
              </w:rPr>
              <w:t xml:space="preserve"> ihtiyacının karşılanması</w:t>
            </w:r>
          </w:p>
        </w:tc>
        <w:tc>
          <w:tcPr>
            <w:tcW w:w="1382" w:type="dxa"/>
            <w:tcBorders>
              <w:top w:val="single" w:sz="6" w:space="0" w:color="C3B5D9"/>
              <w:left w:val="single" w:sz="6" w:space="0" w:color="C3B5D9"/>
              <w:bottom w:val="single" w:sz="6" w:space="0" w:color="C3B5D9"/>
              <w:right w:val="single" w:sz="6" w:space="0" w:color="C3B5D9"/>
            </w:tcBorders>
          </w:tcPr>
          <w:p w:rsidR="003D1315" w:rsidRDefault="00E73783">
            <w:pPr>
              <w:pStyle w:val="TableParagraph"/>
              <w:spacing w:before="0" w:line="220" w:lineRule="exact"/>
              <w:ind w:right="90"/>
              <w:jc w:val="right"/>
              <w:rPr>
                <w:sz w:val="19"/>
              </w:rPr>
            </w:pPr>
            <w:r>
              <w:rPr>
                <w:sz w:val="19"/>
              </w:rPr>
              <w:t>350.000,00</w:t>
            </w:r>
          </w:p>
        </w:tc>
        <w:tc>
          <w:tcPr>
            <w:tcW w:w="706" w:type="dxa"/>
            <w:tcBorders>
              <w:top w:val="single" w:sz="6" w:space="0" w:color="C3B5D9"/>
              <w:left w:val="single" w:sz="6" w:space="0" w:color="C3B5D9"/>
              <w:bottom w:val="single" w:sz="6" w:space="0" w:color="C3B5D9"/>
              <w:right w:val="single" w:sz="6" w:space="0" w:color="C3B5D9"/>
            </w:tcBorders>
          </w:tcPr>
          <w:p w:rsidR="003D1315" w:rsidRDefault="00E73783">
            <w:pPr>
              <w:pStyle w:val="TableParagraph"/>
              <w:spacing w:before="0" w:line="220" w:lineRule="exact"/>
              <w:ind w:right="63"/>
              <w:jc w:val="right"/>
              <w:rPr>
                <w:sz w:val="19"/>
              </w:rPr>
            </w:pPr>
            <w:r>
              <w:rPr>
                <w:sz w:val="19"/>
              </w:rPr>
              <w:t>0,10%</w:t>
            </w:r>
          </w:p>
        </w:tc>
        <w:tc>
          <w:tcPr>
            <w:tcW w:w="766" w:type="dxa"/>
            <w:tcBorders>
              <w:top w:val="single" w:sz="6" w:space="0" w:color="C3B5D9"/>
              <w:left w:val="single" w:sz="6" w:space="0" w:color="C3B5D9"/>
              <w:bottom w:val="single" w:sz="6" w:space="0" w:color="C3B5D9"/>
              <w:right w:val="single" w:sz="6" w:space="0" w:color="C3B5D9"/>
            </w:tcBorders>
          </w:tcPr>
          <w:p w:rsidR="003D1315" w:rsidRDefault="00E73783">
            <w:pPr>
              <w:pStyle w:val="TableParagraph"/>
              <w:spacing w:before="0" w:line="220" w:lineRule="exact"/>
              <w:ind w:right="89"/>
              <w:jc w:val="right"/>
              <w:rPr>
                <w:sz w:val="19"/>
              </w:rPr>
            </w:pPr>
            <w:r>
              <w:rPr>
                <w:sz w:val="19"/>
              </w:rPr>
              <w:t>0,00</w:t>
            </w:r>
          </w:p>
        </w:tc>
        <w:tc>
          <w:tcPr>
            <w:tcW w:w="1382" w:type="dxa"/>
            <w:tcBorders>
              <w:top w:val="single" w:sz="6" w:space="0" w:color="C3B5D9"/>
              <w:left w:val="single" w:sz="6" w:space="0" w:color="C3B5D9"/>
              <w:bottom w:val="single" w:sz="6" w:space="0" w:color="C3B5D9"/>
              <w:right w:val="single" w:sz="6" w:space="0" w:color="C3B5D9"/>
            </w:tcBorders>
          </w:tcPr>
          <w:p w:rsidR="003D1315" w:rsidRDefault="00E73783">
            <w:pPr>
              <w:pStyle w:val="TableParagraph"/>
              <w:spacing w:before="0" w:line="220" w:lineRule="exact"/>
              <w:ind w:right="76"/>
              <w:jc w:val="right"/>
              <w:rPr>
                <w:sz w:val="19"/>
              </w:rPr>
            </w:pPr>
            <w:r>
              <w:rPr>
                <w:sz w:val="19"/>
              </w:rPr>
              <w:t>350.000,00</w:t>
            </w:r>
          </w:p>
        </w:tc>
        <w:tc>
          <w:tcPr>
            <w:tcW w:w="721" w:type="dxa"/>
            <w:tcBorders>
              <w:top w:val="single" w:sz="6" w:space="0" w:color="C3B5D9"/>
              <w:left w:val="single" w:sz="6" w:space="0" w:color="C3B5D9"/>
              <w:bottom w:val="single" w:sz="6" w:space="0" w:color="C3B5D9"/>
              <w:right w:val="single" w:sz="6" w:space="0" w:color="C3B5D9"/>
            </w:tcBorders>
          </w:tcPr>
          <w:p w:rsidR="003D1315" w:rsidRDefault="00E73783">
            <w:pPr>
              <w:pStyle w:val="TableParagraph"/>
              <w:spacing w:before="0" w:line="220" w:lineRule="exact"/>
              <w:ind w:right="80"/>
              <w:jc w:val="right"/>
              <w:rPr>
                <w:sz w:val="19"/>
              </w:rPr>
            </w:pPr>
            <w:r>
              <w:rPr>
                <w:sz w:val="19"/>
              </w:rPr>
              <w:t>0,10%</w:t>
            </w:r>
          </w:p>
        </w:tc>
      </w:tr>
      <w:tr w:rsidR="003D1315">
        <w:trPr>
          <w:trHeight w:val="255"/>
        </w:trPr>
        <w:tc>
          <w:tcPr>
            <w:tcW w:w="826" w:type="dxa"/>
            <w:tcBorders>
              <w:top w:val="single" w:sz="6" w:space="0" w:color="C3B5D9"/>
              <w:left w:val="single" w:sz="6" w:space="0" w:color="C3B5D9"/>
              <w:bottom w:val="single" w:sz="6" w:space="0" w:color="C3B5D9"/>
              <w:right w:val="single" w:sz="6" w:space="0" w:color="C3B5D9"/>
            </w:tcBorders>
            <w:shd w:val="clear" w:color="auto" w:fill="EBE6F1"/>
          </w:tcPr>
          <w:p w:rsidR="003D1315" w:rsidRDefault="00E73783">
            <w:pPr>
              <w:pStyle w:val="TableParagraph"/>
              <w:ind w:left="87" w:right="181"/>
              <w:jc w:val="center"/>
              <w:rPr>
                <w:b/>
                <w:sz w:val="19"/>
              </w:rPr>
            </w:pPr>
            <w:r>
              <w:rPr>
                <w:b/>
                <w:w w:val="105"/>
                <w:sz w:val="19"/>
              </w:rPr>
              <w:t>F3.</w:t>
            </w:r>
            <w:proofErr w:type="gramStart"/>
            <w:r>
              <w:rPr>
                <w:b/>
                <w:w w:val="105"/>
                <w:sz w:val="19"/>
              </w:rPr>
              <w:t>1.1</w:t>
            </w:r>
            <w:proofErr w:type="gramEnd"/>
          </w:p>
        </w:tc>
        <w:tc>
          <w:tcPr>
            <w:tcW w:w="8453" w:type="dxa"/>
            <w:tcBorders>
              <w:top w:val="single" w:sz="6" w:space="0" w:color="C3B5D9"/>
              <w:left w:val="single" w:sz="6" w:space="0" w:color="C3B5D9"/>
              <w:bottom w:val="single" w:sz="6" w:space="0" w:color="C3B5D9"/>
              <w:right w:val="single" w:sz="6" w:space="0" w:color="C3B5D9"/>
            </w:tcBorders>
            <w:shd w:val="clear" w:color="auto" w:fill="EBE6F1"/>
          </w:tcPr>
          <w:p w:rsidR="003D1315" w:rsidRDefault="00E73783">
            <w:pPr>
              <w:pStyle w:val="TableParagraph"/>
              <w:ind w:left="112"/>
              <w:rPr>
                <w:sz w:val="19"/>
              </w:rPr>
            </w:pPr>
            <w:r>
              <w:rPr>
                <w:w w:val="105"/>
                <w:sz w:val="19"/>
              </w:rPr>
              <w:t xml:space="preserve">Aşağı Kayabaşı Mahallesi </w:t>
            </w:r>
            <w:proofErr w:type="spellStart"/>
            <w:r>
              <w:rPr>
                <w:w w:val="105"/>
                <w:sz w:val="19"/>
              </w:rPr>
              <w:t>Sarıköprü</w:t>
            </w:r>
            <w:proofErr w:type="spellEnd"/>
            <w:r>
              <w:rPr>
                <w:w w:val="105"/>
                <w:sz w:val="19"/>
              </w:rPr>
              <w:t xml:space="preserve"> Mevkii 30m’lik yol yapılması</w:t>
            </w:r>
          </w:p>
        </w:tc>
        <w:tc>
          <w:tcPr>
            <w:tcW w:w="1382" w:type="dxa"/>
            <w:tcBorders>
              <w:top w:val="single" w:sz="6" w:space="0" w:color="C3B5D9"/>
              <w:left w:val="single" w:sz="6" w:space="0" w:color="C3B5D9"/>
              <w:bottom w:val="single" w:sz="6" w:space="0" w:color="C3B5D9"/>
              <w:right w:val="single" w:sz="6" w:space="0" w:color="C3B5D9"/>
            </w:tcBorders>
            <w:shd w:val="clear" w:color="auto" w:fill="EBE6F1"/>
          </w:tcPr>
          <w:p w:rsidR="003D1315" w:rsidRDefault="00E73783">
            <w:pPr>
              <w:pStyle w:val="TableParagraph"/>
              <w:ind w:right="76"/>
              <w:jc w:val="right"/>
              <w:rPr>
                <w:sz w:val="19"/>
              </w:rPr>
            </w:pPr>
            <w:r>
              <w:rPr>
                <w:sz w:val="19"/>
              </w:rPr>
              <w:t>13.000.000,00</w:t>
            </w:r>
          </w:p>
        </w:tc>
        <w:tc>
          <w:tcPr>
            <w:tcW w:w="706" w:type="dxa"/>
            <w:tcBorders>
              <w:top w:val="single" w:sz="6" w:space="0" w:color="C3B5D9"/>
              <w:left w:val="single" w:sz="6" w:space="0" w:color="C3B5D9"/>
              <w:bottom w:val="single" w:sz="6" w:space="0" w:color="C3B5D9"/>
              <w:right w:val="single" w:sz="6" w:space="0" w:color="C3B5D9"/>
            </w:tcBorders>
            <w:shd w:val="clear" w:color="auto" w:fill="EBE6F1"/>
          </w:tcPr>
          <w:p w:rsidR="003D1315" w:rsidRDefault="00E73783">
            <w:pPr>
              <w:pStyle w:val="TableParagraph"/>
              <w:ind w:right="63"/>
              <w:jc w:val="right"/>
              <w:rPr>
                <w:sz w:val="19"/>
              </w:rPr>
            </w:pPr>
            <w:r>
              <w:rPr>
                <w:sz w:val="19"/>
              </w:rPr>
              <w:t>3,59%</w:t>
            </w:r>
          </w:p>
        </w:tc>
        <w:tc>
          <w:tcPr>
            <w:tcW w:w="766" w:type="dxa"/>
            <w:tcBorders>
              <w:top w:val="single" w:sz="6" w:space="0" w:color="C3B5D9"/>
              <w:left w:val="single" w:sz="6" w:space="0" w:color="C3B5D9"/>
              <w:bottom w:val="single" w:sz="6" w:space="0" w:color="C3B5D9"/>
              <w:right w:val="single" w:sz="6" w:space="0" w:color="C3B5D9"/>
            </w:tcBorders>
            <w:shd w:val="clear" w:color="auto" w:fill="EBE6F1"/>
          </w:tcPr>
          <w:p w:rsidR="003D1315" w:rsidRDefault="00E73783">
            <w:pPr>
              <w:pStyle w:val="TableParagraph"/>
              <w:ind w:right="89"/>
              <w:jc w:val="right"/>
              <w:rPr>
                <w:sz w:val="19"/>
              </w:rPr>
            </w:pPr>
            <w:r>
              <w:rPr>
                <w:sz w:val="19"/>
              </w:rPr>
              <w:t>0,00</w:t>
            </w:r>
          </w:p>
        </w:tc>
        <w:tc>
          <w:tcPr>
            <w:tcW w:w="1382" w:type="dxa"/>
            <w:tcBorders>
              <w:top w:val="single" w:sz="6" w:space="0" w:color="C3B5D9"/>
              <w:left w:val="single" w:sz="6" w:space="0" w:color="C3B5D9"/>
              <w:bottom w:val="single" w:sz="6" w:space="0" w:color="C3B5D9"/>
              <w:right w:val="single" w:sz="6" w:space="0" w:color="C3B5D9"/>
            </w:tcBorders>
            <w:shd w:val="clear" w:color="auto" w:fill="EBE6F1"/>
          </w:tcPr>
          <w:p w:rsidR="003D1315" w:rsidRDefault="00E73783">
            <w:pPr>
              <w:pStyle w:val="TableParagraph"/>
              <w:ind w:right="63"/>
              <w:jc w:val="right"/>
              <w:rPr>
                <w:sz w:val="19"/>
              </w:rPr>
            </w:pPr>
            <w:r>
              <w:rPr>
                <w:sz w:val="19"/>
              </w:rPr>
              <w:t>13.000.000,00</w:t>
            </w:r>
          </w:p>
        </w:tc>
        <w:tc>
          <w:tcPr>
            <w:tcW w:w="721" w:type="dxa"/>
            <w:tcBorders>
              <w:top w:val="single" w:sz="6" w:space="0" w:color="C3B5D9"/>
              <w:left w:val="single" w:sz="6" w:space="0" w:color="C3B5D9"/>
              <w:bottom w:val="single" w:sz="6" w:space="0" w:color="C3B5D9"/>
              <w:right w:val="single" w:sz="6" w:space="0" w:color="C3B5D9"/>
            </w:tcBorders>
            <w:shd w:val="clear" w:color="auto" w:fill="EBE6F1"/>
          </w:tcPr>
          <w:p w:rsidR="003D1315" w:rsidRDefault="00E73783">
            <w:pPr>
              <w:pStyle w:val="TableParagraph"/>
              <w:ind w:right="80"/>
              <w:jc w:val="right"/>
              <w:rPr>
                <w:sz w:val="19"/>
              </w:rPr>
            </w:pPr>
            <w:r>
              <w:rPr>
                <w:sz w:val="19"/>
              </w:rPr>
              <w:t>3,59%</w:t>
            </w:r>
          </w:p>
        </w:tc>
      </w:tr>
      <w:tr w:rsidR="003D1315">
        <w:trPr>
          <w:trHeight w:val="255"/>
        </w:trPr>
        <w:tc>
          <w:tcPr>
            <w:tcW w:w="826" w:type="dxa"/>
            <w:tcBorders>
              <w:top w:val="single" w:sz="6" w:space="0" w:color="C3B5D9"/>
              <w:left w:val="single" w:sz="6" w:space="0" w:color="C3B5D9"/>
              <w:bottom w:val="single" w:sz="6" w:space="0" w:color="C3B5D9"/>
              <w:right w:val="single" w:sz="6" w:space="0" w:color="C3B5D9"/>
            </w:tcBorders>
          </w:tcPr>
          <w:p w:rsidR="003D1315" w:rsidRDefault="00E73783">
            <w:pPr>
              <w:pStyle w:val="TableParagraph"/>
              <w:ind w:left="87" w:right="181"/>
              <w:jc w:val="center"/>
              <w:rPr>
                <w:b/>
                <w:sz w:val="19"/>
              </w:rPr>
            </w:pPr>
            <w:r>
              <w:rPr>
                <w:b/>
                <w:w w:val="105"/>
                <w:sz w:val="19"/>
              </w:rPr>
              <w:t>F3.</w:t>
            </w:r>
            <w:proofErr w:type="gramStart"/>
            <w:r>
              <w:rPr>
                <w:b/>
                <w:w w:val="105"/>
                <w:sz w:val="19"/>
              </w:rPr>
              <w:t>1.2</w:t>
            </w:r>
            <w:proofErr w:type="gramEnd"/>
          </w:p>
        </w:tc>
        <w:tc>
          <w:tcPr>
            <w:tcW w:w="8453" w:type="dxa"/>
            <w:tcBorders>
              <w:top w:val="single" w:sz="6" w:space="0" w:color="C3B5D9"/>
              <w:left w:val="single" w:sz="6" w:space="0" w:color="C3B5D9"/>
              <w:bottom w:val="single" w:sz="6" w:space="0" w:color="C3B5D9"/>
              <w:right w:val="single" w:sz="6" w:space="0" w:color="C3B5D9"/>
            </w:tcBorders>
          </w:tcPr>
          <w:p w:rsidR="003D1315" w:rsidRDefault="00E73783">
            <w:pPr>
              <w:pStyle w:val="TableParagraph"/>
              <w:ind w:left="112"/>
              <w:rPr>
                <w:sz w:val="19"/>
              </w:rPr>
            </w:pPr>
            <w:r>
              <w:rPr>
                <w:w w:val="105"/>
                <w:sz w:val="19"/>
              </w:rPr>
              <w:t>Spor akademisi yapılması</w:t>
            </w:r>
          </w:p>
        </w:tc>
        <w:tc>
          <w:tcPr>
            <w:tcW w:w="1382" w:type="dxa"/>
            <w:tcBorders>
              <w:top w:val="single" w:sz="6" w:space="0" w:color="C3B5D9"/>
              <w:left w:val="single" w:sz="6" w:space="0" w:color="C3B5D9"/>
              <w:bottom w:val="single" w:sz="6" w:space="0" w:color="C3B5D9"/>
              <w:right w:val="single" w:sz="6" w:space="0" w:color="C3B5D9"/>
            </w:tcBorders>
          </w:tcPr>
          <w:p w:rsidR="003D1315" w:rsidRDefault="00E73783">
            <w:pPr>
              <w:pStyle w:val="TableParagraph"/>
              <w:ind w:right="91"/>
              <w:jc w:val="right"/>
              <w:rPr>
                <w:sz w:val="19"/>
              </w:rPr>
            </w:pPr>
            <w:r>
              <w:rPr>
                <w:sz w:val="19"/>
              </w:rPr>
              <w:t>6.000.000,00</w:t>
            </w:r>
          </w:p>
        </w:tc>
        <w:tc>
          <w:tcPr>
            <w:tcW w:w="706" w:type="dxa"/>
            <w:tcBorders>
              <w:top w:val="single" w:sz="6" w:space="0" w:color="C3B5D9"/>
              <w:left w:val="single" w:sz="6" w:space="0" w:color="C3B5D9"/>
              <w:bottom w:val="single" w:sz="6" w:space="0" w:color="C3B5D9"/>
              <w:right w:val="single" w:sz="6" w:space="0" w:color="C3B5D9"/>
            </w:tcBorders>
          </w:tcPr>
          <w:p w:rsidR="003D1315" w:rsidRDefault="00E73783">
            <w:pPr>
              <w:pStyle w:val="TableParagraph"/>
              <w:ind w:right="63"/>
              <w:jc w:val="right"/>
              <w:rPr>
                <w:sz w:val="19"/>
              </w:rPr>
            </w:pPr>
            <w:r>
              <w:rPr>
                <w:sz w:val="19"/>
              </w:rPr>
              <w:t>1,66%</w:t>
            </w:r>
          </w:p>
        </w:tc>
        <w:tc>
          <w:tcPr>
            <w:tcW w:w="766" w:type="dxa"/>
            <w:tcBorders>
              <w:top w:val="single" w:sz="6" w:space="0" w:color="C3B5D9"/>
              <w:left w:val="single" w:sz="6" w:space="0" w:color="C3B5D9"/>
              <w:bottom w:val="single" w:sz="6" w:space="0" w:color="C3B5D9"/>
              <w:right w:val="single" w:sz="6" w:space="0" w:color="C3B5D9"/>
            </w:tcBorders>
          </w:tcPr>
          <w:p w:rsidR="003D1315" w:rsidRDefault="00E73783">
            <w:pPr>
              <w:pStyle w:val="TableParagraph"/>
              <w:ind w:right="89"/>
              <w:jc w:val="right"/>
              <w:rPr>
                <w:sz w:val="19"/>
              </w:rPr>
            </w:pPr>
            <w:r>
              <w:rPr>
                <w:sz w:val="19"/>
              </w:rPr>
              <w:t>0,00</w:t>
            </w:r>
          </w:p>
        </w:tc>
        <w:tc>
          <w:tcPr>
            <w:tcW w:w="1382" w:type="dxa"/>
            <w:tcBorders>
              <w:top w:val="single" w:sz="6" w:space="0" w:color="C3B5D9"/>
              <w:left w:val="single" w:sz="6" w:space="0" w:color="C3B5D9"/>
              <w:bottom w:val="single" w:sz="6" w:space="0" w:color="C3B5D9"/>
              <w:right w:val="single" w:sz="6" w:space="0" w:color="C3B5D9"/>
            </w:tcBorders>
          </w:tcPr>
          <w:p w:rsidR="003D1315" w:rsidRDefault="00E73783">
            <w:pPr>
              <w:pStyle w:val="TableParagraph"/>
              <w:ind w:right="77"/>
              <w:jc w:val="right"/>
              <w:rPr>
                <w:sz w:val="19"/>
              </w:rPr>
            </w:pPr>
            <w:r>
              <w:rPr>
                <w:sz w:val="19"/>
              </w:rPr>
              <w:t>6.000.000,00</w:t>
            </w:r>
          </w:p>
        </w:tc>
        <w:tc>
          <w:tcPr>
            <w:tcW w:w="721" w:type="dxa"/>
            <w:tcBorders>
              <w:top w:val="single" w:sz="6" w:space="0" w:color="C3B5D9"/>
              <w:left w:val="single" w:sz="6" w:space="0" w:color="C3B5D9"/>
              <w:bottom w:val="single" w:sz="6" w:space="0" w:color="C3B5D9"/>
              <w:right w:val="single" w:sz="6" w:space="0" w:color="C3B5D9"/>
            </w:tcBorders>
          </w:tcPr>
          <w:p w:rsidR="003D1315" w:rsidRDefault="00E73783">
            <w:pPr>
              <w:pStyle w:val="TableParagraph"/>
              <w:ind w:right="80"/>
              <w:jc w:val="right"/>
              <w:rPr>
                <w:sz w:val="19"/>
              </w:rPr>
            </w:pPr>
            <w:r>
              <w:rPr>
                <w:sz w:val="19"/>
              </w:rPr>
              <w:t>1,66%</w:t>
            </w:r>
          </w:p>
        </w:tc>
      </w:tr>
      <w:tr w:rsidR="003D1315">
        <w:trPr>
          <w:trHeight w:val="240"/>
        </w:trPr>
        <w:tc>
          <w:tcPr>
            <w:tcW w:w="826" w:type="dxa"/>
            <w:tcBorders>
              <w:top w:val="single" w:sz="6" w:space="0" w:color="C3B5D9"/>
              <w:left w:val="single" w:sz="6" w:space="0" w:color="C3B5D9"/>
              <w:bottom w:val="single" w:sz="6" w:space="0" w:color="C3B5D9"/>
              <w:right w:val="single" w:sz="6" w:space="0" w:color="C3B5D9"/>
            </w:tcBorders>
            <w:shd w:val="clear" w:color="auto" w:fill="EBE6F1"/>
          </w:tcPr>
          <w:p w:rsidR="003D1315" w:rsidRDefault="00E73783">
            <w:pPr>
              <w:pStyle w:val="TableParagraph"/>
              <w:spacing w:before="0" w:line="220" w:lineRule="exact"/>
              <w:ind w:left="87" w:right="181"/>
              <w:jc w:val="center"/>
              <w:rPr>
                <w:b/>
                <w:sz w:val="19"/>
              </w:rPr>
            </w:pPr>
            <w:r>
              <w:rPr>
                <w:b/>
                <w:w w:val="105"/>
                <w:sz w:val="19"/>
              </w:rPr>
              <w:t>F3.</w:t>
            </w:r>
            <w:proofErr w:type="gramStart"/>
            <w:r>
              <w:rPr>
                <w:b/>
                <w:w w:val="105"/>
                <w:sz w:val="19"/>
              </w:rPr>
              <w:t>1.3</w:t>
            </w:r>
            <w:proofErr w:type="gramEnd"/>
          </w:p>
        </w:tc>
        <w:tc>
          <w:tcPr>
            <w:tcW w:w="8453" w:type="dxa"/>
            <w:tcBorders>
              <w:top w:val="single" w:sz="6" w:space="0" w:color="C3B5D9"/>
              <w:left w:val="single" w:sz="6" w:space="0" w:color="C3B5D9"/>
              <w:bottom w:val="single" w:sz="6" w:space="0" w:color="C3B5D9"/>
              <w:right w:val="single" w:sz="6" w:space="0" w:color="C3B5D9"/>
            </w:tcBorders>
            <w:shd w:val="clear" w:color="auto" w:fill="EBE6F1"/>
          </w:tcPr>
          <w:p w:rsidR="003D1315" w:rsidRDefault="00E73783">
            <w:pPr>
              <w:pStyle w:val="TableParagraph"/>
              <w:spacing w:before="0" w:line="220" w:lineRule="exact"/>
              <w:ind w:left="112"/>
              <w:rPr>
                <w:sz w:val="19"/>
              </w:rPr>
            </w:pPr>
            <w:r>
              <w:rPr>
                <w:w w:val="105"/>
                <w:sz w:val="19"/>
              </w:rPr>
              <w:t>Yeni Sanayi Sitesi önüne sosyal donatı alanı yapılması (Lokanta, Cami, Kafeterya vb.)</w:t>
            </w:r>
          </w:p>
        </w:tc>
        <w:tc>
          <w:tcPr>
            <w:tcW w:w="1382" w:type="dxa"/>
            <w:tcBorders>
              <w:top w:val="single" w:sz="6" w:space="0" w:color="C3B5D9"/>
              <w:left w:val="single" w:sz="6" w:space="0" w:color="C3B5D9"/>
              <w:bottom w:val="single" w:sz="6" w:space="0" w:color="C3B5D9"/>
              <w:right w:val="single" w:sz="6" w:space="0" w:color="C3B5D9"/>
            </w:tcBorders>
            <w:shd w:val="clear" w:color="auto" w:fill="EBE6F1"/>
          </w:tcPr>
          <w:p w:rsidR="003D1315" w:rsidRDefault="00E73783">
            <w:pPr>
              <w:pStyle w:val="TableParagraph"/>
              <w:spacing w:before="0" w:line="220" w:lineRule="exact"/>
              <w:ind w:right="91"/>
              <w:jc w:val="right"/>
              <w:rPr>
                <w:sz w:val="19"/>
              </w:rPr>
            </w:pPr>
            <w:r>
              <w:rPr>
                <w:sz w:val="19"/>
              </w:rPr>
              <w:t>5.000.000,00</w:t>
            </w:r>
          </w:p>
        </w:tc>
        <w:tc>
          <w:tcPr>
            <w:tcW w:w="706" w:type="dxa"/>
            <w:tcBorders>
              <w:top w:val="single" w:sz="6" w:space="0" w:color="C3B5D9"/>
              <w:left w:val="single" w:sz="6" w:space="0" w:color="C3B5D9"/>
              <w:bottom w:val="single" w:sz="6" w:space="0" w:color="C3B5D9"/>
              <w:right w:val="single" w:sz="6" w:space="0" w:color="C3B5D9"/>
            </w:tcBorders>
            <w:shd w:val="clear" w:color="auto" w:fill="EBE6F1"/>
          </w:tcPr>
          <w:p w:rsidR="003D1315" w:rsidRDefault="00E73783">
            <w:pPr>
              <w:pStyle w:val="TableParagraph"/>
              <w:spacing w:before="0" w:line="220" w:lineRule="exact"/>
              <w:ind w:right="63"/>
              <w:jc w:val="right"/>
              <w:rPr>
                <w:sz w:val="19"/>
              </w:rPr>
            </w:pPr>
            <w:r>
              <w:rPr>
                <w:sz w:val="19"/>
              </w:rPr>
              <w:t>1,38%</w:t>
            </w:r>
          </w:p>
        </w:tc>
        <w:tc>
          <w:tcPr>
            <w:tcW w:w="766" w:type="dxa"/>
            <w:tcBorders>
              <w:top w:val="single" w:sz="6" w:space="0" w:color="C3B5D9"/>
              <w:left w:val="single" w:sz="6" w:space="0" w:color="C3B5D9"/>
              <w:bottom w:val="single" w:sz="6" w:space="0" w:color="C3B5D9"/>
              <w:right w:val="single" w:sz="6" w:space="0" w:color="C3B5D9"/>
            </w:tcBorders>
            <w:shd w:val="clear" w:color="auto" w:fill="EBE6F1"/>
          </w:tcPr>
          <w:p w:rsidR="003D1315" w:rsidRDefault="00E73783">
            <w:pPr>
              <w:pStyle w:val="TableParagraph"/>
              <w:spacing w:before="0" w:line="220" w:lineRule="exact"/>
              <w:ind w:right="89"/>
              <w:jc w:val="right"/>
              <w:rPr>
                <w:sz w:val="19"/>
              </w:rPr>
            </w:pPr>
            <w:r>
              <w:rPr>
                <w:sz w:val="19"/>
              </w:rPr>
              <w:t>0,00</w:t>
            </w:r>
          </w:p>
        </w:tc>
        <w:tc>
          <w:tcPr>
            <w:tcW w:w="1382" w:type="dxa"/>
            <w:tcBorders>
              <w:top w:val="single" w:sz="6" w:space="0" w:color="C3B5D9"/>
              <w:left w:val="single" w:sz="6" w:space="0" w:color="C3B5D9"/>
              <w:bottom w:val="single" w:sz="6" w:space="0" w:color="C3B5D9"/>
              <w:right w:val="single" w:sz="6" w:space="0" w:color="C3B5D9"/>
            </w:tcBorders>
            <w:shd w:val="clear" w:color="auto" w:fill="EBE6F1"/>
          </w:tcPr>
          <w:p w:rsidR="003D1315" w:rsidRDefault="00E73783">
            <w:pPr>
              <w:pStyle w:val="TableParagraph"/>
              <w:spacing w:before="0" w:line="220" w:lineRule="exact"/>
              <w:ind w:right="77"/>
              <w:jc w:val="right"/>
              <w:rPr>
                <w:sz w:val="19"/>
              </w:rPr>
            </w:pPr>
            <w:r>
              <w:rPr>
                <w:sz w:val="19"/>
              </w:rPr>
              <w:t>5.000.000,00</w:t>
            </w:r>
          </w:p>
        </w:tc>
        <w:tc>
          <w:tcPr>
            <w:tcW w:w="721" w:type="dxa"/>
            <w:tcBorders>
              <w:top w:val="single" w:sz="6" w:space="0" w:color="C3B5D9"/>
              <w:left w:val="single" w:sz="6" w:space="0" w:color="C3B5D9"/>
              <w:bottom w:val="single" w:sz="6" w:space="0" w:color="C3B5D9"/>
              <w:right w:val="single" w:sz="6" w:space="0" w:color="C3B5D9"/>
            </w:tcBorders>
            <w:shd w:val="clear" w:color="auto" w:fill="EBE6F1"/>
          </w:tcPr>
          <w:p w:rsidR="003D1315" w:rsidRDefault="00E73783">
            <w:pPr>
              <w:pStyle w:val="TableParagraph"/>
              <w:spacing w:before="0" w:line="220" w:lineRule="exact"/>
              <w:ind w:right="80"/>
              <w:jc w:val="right"/>
              <w:rPr>
                <w:sz w:val="19"/>
              </w:rPr>
            </w:pPr>
            <w:r>
              <w:rPr>
                <w:sz w:val="19"/>
              </w:rPr>
              <w:t>1,38%</w:t>
            </w:r>
          </w:p>
        </w:tc>
      </w:tr>
      <w:tr w:rsidR="003D1315">
        <w:trPr>
          <w:trHeight w:val="255"/>
        </w:trPr>
        <w:tc>
          <w:tcPr>
            <w:tcW w:w="826" w:type="dxa"/>
            <w:tcBorders>
              <w:top w:val="single" w:sz="6" w:space="0" w:color="C3B5D9"/>
              <w:left w:val="single" w:sz="6" w:space="0" w:color="C3B5D9"/>
              <w:bottom w:val="single" w:sz="6" w:space="0" w:color="C3B5D9"/>
              <w:right w:val="single" w:sz="6" w:space="0" w:color="C3B5D9"/>
            </w:tcBorders>
          </w:tcPr>
          <w:p w:rsidR="003D1315" w:rsidRDefault="00E73783">
            <w:pPr>
              <w:pStyle w:val="TableParagraph"/>
              <w:ind w:left="87" w:right="181"/>
              <w:jc w:val="center"/>
              <w:rPr>
                <w:b/>
                <w:sz w:val="19"/>
              </w:rPr>
            </w:pPr>
            <w:r>
              <w:rPr>
                <w:b/>
                <w:w w:val="105"/>
                <w:sz w:val="19"/>
              </w:rPr>
              <w:t>F3.</w:t>
            </w:r>
            <w:proofErr w:type="gramStart"/>
            <w:r>
              <w:rPr>
                <w:b/>
                <w:w w:val="105"/>
                <w:sz w:val="19"/>
              </w:rPr>
              <w:t>1.4</w:t>
            </w:r>
            <w:proofErr w:type="gramEnd"/>
          </w:p>
        </w:tc>
        <w:tc>
          <w:tcPr>
            <w:tcW w:w="8453" w:type="dxa"/>
            <w:tcBorders>
              <w:top w:val="single" w:sz="6" w:space="0" w:color="C3B5D9"/>
              <w:left w:val="single" w:sz="6" w:space="0" w:color="C3B5D9"/>
              <w:bottom w:val="single" w:sz="6" w:space="0" w:color="C3B5D9"/>
              <w:right w:val="single" w:sz="6" w:space="0" w:color="C3B5D9"/>
            </w:tcBorders>
          </w:tcPr>
          <w:p w:rsidR="003D1315" w:rsidRDefault="00E73783">
            <w:pPr>
              <w:pStyle w:val="TableParagraph"/>
              <w:ind w:left="112"/>
              <w:rPr>
                <w:sz w:val="19"/>
              </w:rPr>
            </w:pPr>
            <w:r>
              <w:rPr>
                <w:w w:val="105"/>
                <w:sz w:val="19"/>
              </w:rPr>
              <w:t>Tenis Kulübü kurulması ve kapalı tenis sahası yapılması</w:t>
            </w:r>
          </w:p>
        </w:tc>
        <w:tc>
          <w:tcPr>
            <w:tcW w:w="1382" w:type="dxa"/>
            <w:tcBorders>
              <w:top w:val="single" w:sz="6" w:space="0" w:color="C3B5D9"/>
              <w:left w:val="single" w:sz="6" w:space="0" w:color="C3B5D9"/>
              <w:bottom w:val="single" w:sz="6" w:space="0" w:color="C3B5D9"/>
              <w:right w:val="single" w:sz="6" w:space="0" w:color="C3B5D9"/>
            </w:tcBorders>
          </w:tcPr>
          <w:p w:rsidR="003D1315" w:rsidRDefault="00E73783">
            <w:pPr>
              <w:pStyle w:val="TableParagraph"/>
              <w:ind w:right="90"/>
              <w:jc w:val="right"/>
              <w:rPr>
                <w:sz w:val="19"/>
              </w:rPr>
            </w:pPr>
            <w:r>
              <w:rPr>
                <w:sz w:val="19"/>
              </w:rPr>
              <w:t>4.000.000,00</w:t>
            </w:r>
          </w:p>
        </w:tc>
        <w:tc>
          <w:tcPr>
            <w:tcW w:w="706" w:type="dxa"/>
            <w:tcBorders>
              <w:top w:val="single" w:sz="6" w:space="0" w:color="C3B5D9"/>
              <w:left w:val="single" w:sz="6" w:space="0" w:color="C3B5D9"/>
              <w:bottom w:val="single" w:sz="6" w:space="0" w:color="C3B5D9"/>
              <w:right w:val="single" w:sz="6" w:space="0" w:color="C3B5D9"/>
            </w:tcBorders>
          </w:tcPr>
          <w:p w:rsidR="003D1315" w:rsidRDefault="00E73783">
            <w:pPr>
              <w:pStyle w:val="TableParagraph"/>
              <w:ind w:right="63"/>
              <w:jc w:val="right"/>
              <w:rPr>
                <w:sz w:val="19"/>
              </w:rPr>
            </w:pPr>
            <w:r>
              <w:rPr>
                <w:sz w:val="19"/>
              </w:rPr>
              <w:t>1,10%</w:t>
            </w:r>
          </w:p>
        </w:tc>
        <w:tc>
          <w:tcPr>
            <w:tcW w:w="766" w:type="dxa"/>
            <w:tcBorders>
              <w:top w:val="single" w:sz="6" w:space="0" w:color="C3B5D9"/>
              <w:left w:val="single" w:sz="6" w:space="0" w:color="C3B5D9"/>
              <w:bottom w:val="single" w:sz="6" w:space="0" w:color="C3B5D9"/>
              <w:right w:val="single" w:sz="6" w:space="0" w:color="C3B5D9"/>
            </w:tcBorders>
          </w:tcPr>
          <w:p w:rsidR="003D1315" w:rsidRDefault="00E73783">
            <w:pPr>
              <w:pStyle w:val="TableParagraph"/>
              <w:ind w:right="89"/>
              <w:jc w:val="right"/>
              <w:rPr>
                <w:sz w:val="19"/>
              </w:rPr>
            </w:pPr>
            <w:r>
              <w:rPr>
                <w:sz w:val="19"/>
              </w:rPr>
              <w:t>0,00</w:t>
            </w:r>
          </w:p>
        </w:tc>
        <w:tc>
          <w:tcPr>
            <w:tcW w:w="1382" w:type="dxa"/>
            <w:tcBorders>
              <w:top w:val="single" w:sz="6" w:space="0" w:color="C3B5D9"/>
              <w:left w:val="single" w:sz="6" w:space="0" w:color="C3B5D9"/>
              <w:bottom w:val="single" w:sz="6" w:space="0" w:color="C3B5D9"/>
              <w:right w:val="single" w:sz="6" w:space="0" w:color="C3B5D9"/>
            </w:tcBorders>
          </w:tcPr>
          <w:p w:rsidR="003D1315" w:rsidRDefault="00E73783">
            <w:pPr>
              <w:pStyle w:val="TableParagraph"/>
              <w:ind w:right="77"/>
              <w:jc w:val="right"/>
              <w:rPr>
                <w:sz w:val="19"/>
              </w:rPr>
            </w:pPr>
            <w:r>
              <w:rPr>
                <w:sz w:val="19"/>
              </w:rPr>
              <w:t>4.000.000,00</w:t>
            </w:r>
          </w:p>
        </w:tc>
        <w:tc>
          <w:tcPr>
            <w:tcW w:w="721" w:type="dxa"/>
            <w:tcBorders>
              <w:top w:val="single" w:sz="6" w:space="0" w:color="C3B5D9"/>
              <w:left w:val="single" w:sz="6" w:space="0" w:color="C3B5D9"/>
              <w:bottom w:val="single" w:sz="6" w:space="0" w:color="C3B5D9"/>
              <w:right w:val="single" w:sz="6" w:space="0" w:color="C3B5D9"/>
            </w:tcBorders>
          </w:tcPr>
          <w:p w:rsidR="003D1315" w:rsidRDefault="00E73783">
            <w:pPr>
              <w:pStyle w:val="TableParagraph"/>
              <w:ind w:right="80"/>
              <w:jc w:val="right"/>
              <w:rPr>
                <w:sz w:val="19"/>
              </w:rPr>
            </w:pPr>
            <w:r>
              <w:rPr>
                <w:sz w:val="19"/>
              </w:rPr>
              <w:t>1,10%</w:t>
            </w:r>
          </w:p>
        </w:tc>
      </w:tr>
      <w:tr w:rsidR="003D1315">
        <w:trPr>
          <w:trHeight w:val="255"/>
        </w:trPr>
        <w:tc>
          <w:tcPr>
            <w:tcW w:w="826" w:type="dxa"/>
            <w:tcBorders>
              <w:top w:val="single" w:sz="6" w:space="0" w:color="C3B5D9"/>
              <w:left w:val="single" w:sz="6" w:space="0" w:color="C3B5D9"/>
              <w:bottom w:val="single" w:sz="6" w:space="0" w:color="C3B5D9"/>
              <w:right w:val="single" w:sz="6" w:space="0" w:color="C3B5D9"/>
            </w:tcBorders>
            <w:shd w:val="clear" w:color="auto" w:fill="EBE6F1"/>
          </w:tcPr>
          <w:p w:rsidR="003D1315" w:rsidRDefault="00E73783">
            <w:pPr>
              <w:pStyle w:val="TableParagraph"/>
              <w:ind w:left="87" w:right="181"/>
              <w:jc w:val="center"/>
              <w:rPr>
                <w:b/>
                <w:sz w:val="19"/>
              </w:rPr>
            </w:pPr>
            <w:r>
              <w:rPr>
                <w:b/>
                <w:w w:val="105"/>
                <w:sz w:val="19"/>
              </w:rPr>
              <w:t>F3.</w:t>
            </w:r>
            <w:proofErr w:type="gramStart"/>
            <w:r>
              <w:rPr>
                <w:b/>
                <w:w w:val="105"/>
                <w:sz w:val="19"/>
              </w:rPr>
              <w:t>1.5</w:t>
            </w:r>
            <w:proofErr w:type="gramEnd"/>
          </w:p>
        </w:tc>
        <w:tc>
          <w:tcPr>
            <w:tcW w:w="8453" w:type="dxa"/>
            <w:tcBorders>
              <w:top w:val="single" w:sz="6" w:space="0" w:color="C3B5D9"/>
              <w:left w:val="single" w:sz="6" w:space="0" w:color="C3B5D9"/>
              <w:bottom w:val="single" w:sz="6" w:space="0" w:color="C3B5D9"/>
              <w:right w:val="single" w:sz="6" w:space="0" w:color="C3B5D9"/>
            </w:tcBorders>
            <w:shd w:val="clear" w:color="auto" w:fill="EBE6F1"/>
          </w:tcPr>
          <w:p w:rsidR="003D1315" w:rsidRDefault="00E73783">
            <w:pPr>
              <w:pStyle w:val="TableParagraph"/>
              <w:ind w:left="112"/>
              <w:rPr>
                <w:sz w:val="19"/>
              </w:rPr>
            </w:pPr>
            <w:r>
              <w:rPr>
                <w:w w:val="105"/>
                <w:sz w:val="19"/>
              </w:rPr>
              <w:t>2.45MW’lık GES kurulması</w:t>
            </w:r>
          </w:p>
        </w:tc>
        <w:tc>
          <w:tcPr>
            <w:tcW w:w="1382" w:type="dxa"/>
            <w:tcBorders>
              <w:top w:val="single" w:sz="6" w:space="0" w:color="C3B5D9"/>
              <w:left w:val="single" w:sz="6" w:space="0" w:color="C3B5D9"/>
              <w:bottom w:val="single" w:sz="6" w:space="0" w:color="C3B5D9"/>
              <w:right w:val="single" w:sz="6" w:space="0" w:color="C3B5D9"/>
            </w:tcBorders>
            <w:shd w:val="clear" w:color="auto" w:fill="EBE6F1"/>
          </w:tcPr>
          <w:p w:rsidR="003D1315" w:rsidRDefault="00E73783">
            <w:pPr>
              <w:pStyle w:val="TableParagraph"/>
              <w:ind w:right="91"/>
              <w:jc w:val="right"/>
              <w:rPr>
                <w:sz w:val="19"/>
              </w:rPr>
            </w:pPr>
            <w:r>
              <w:rPr>
                <w:sz w:val="19"/>
              </w:rPr>
              <w:t>5.000.000,00</w:t>
            </w:r>
          </w:p>
        </w:tc>
        <w:tc>
          <w:tcPr>
            <w:tcW w:w="706" w:type="dxa"/>
            <w:tcBorders>
              <w:top w:val="single" w:sz="6" w:space="0" w:color="C3B5D9"/>
              <w:left w:val="single" w:sz="6" w:space="0" w:color="C3B5D9"/>
              <w:bottom w:val="single" w:sz="6" w:space="0" w:color="C3B5D9"/>
              <w:right w:val="single" w:sz="6" w:space="0" w:color="C3B5D9"/>
            </w:tcBorders>
            <w:shd w:val="clear" w:color="auto" w:fill="EBE6F1"/>
          </w:tcPr>
          <w:p w:rsidR="003D1315" w:rsidRDefault="00E73783">
            <w:pPr>
              <w:pStyle w:val="TableParagraph"/>
              <w:ind w:right="63"/>
              <w:jc w:val="right"/>
              <w:rPr>
                <w:sz w:val="19"/>
              </w:rPr>
            </w:pPr>
            <w:r>
              <w:rPr>
                <w:sz w:val="19"/>
              </w:rPr>
              <w:t>1,38%</w:t>
            </w:r>
          </w:p>
        </w:tc>
        <w:tc>
          <w:tcPr>
            <w:tcW w:w="766" w:type="dxa"/>
            <w:tcBorders>
              <w:top w:val="single" w:sz="6" w:space="0" w:color="C3B5D9"/>
              <w:left w:val="single" w:sz="6" w:space="0" w:color="C3B5D9"/>
              <w:bottom w:val="single" w:sz="6" w:space="0" w:color="C3B5D9"/>
              <w:right w:val="single" w:sz="6" w:space="0" w:color="C3B5D9"/>
            </w:tcBorders>
            <w:shd w:val="clear" w:color="auto" w:fill="EBE6F1"/>
          </w:tcPr>
          <w:p w:rsidR="003D1315" w:rsidRDefault="00E73783">
            <w:pPr>
              <w:pStyle w:val="TableParagraph"/>
              <w:ind w:right="89"/>
              <w:jc w:val="right"/>
              <w:rPr>
                <w:sz w:val="19"/>
              </w:rPr>
            </w:pPr>
            <w:r>
              <w:rPr>
                <w:sz w:val="19"/>
              </w:rPr>
              <w:t>0,00</w:t>
            </w:r>
          </w:p>
        </w:tc>
        <w:tc>
          <w:tcPr>
            <w:tcW w:w="1382" w:type="dxa"/>
            <w:tcBorders>
              <w:top w:val="single" w:sz="6" w:space="0" w:color="C3B5D9"/>
              <w:left w:val="single" w:sz="6" w:space="0" w:color="C3B5D9"/>
              <w:bottom w:val="single" w:sz="6" w:space="0" w:color="C3B5D9"/>
              <w:right w:val="single" w:sz="6" w:space="0" w:color="C3B5D9"/>
            </w:tcBorders>
            <w:shd w:val="clear" w:color="auto" w:fill="EBE6F1"/>
          </w:tcPr>
          <w:p w:rsidR="003D1315" w:rsidRDefault="00E73783">
            <w:pPr>
              <w:pStyle w:val="TableParagraph"/>
              <w:ind w:right="77"/>
              <w:jc w:val="right"/>
              <w:rPr>
                <w:sz w:val="19"/>
              </w:rPr>
            </w:pPr>
            <w:r>
              <w:rPr>
                <w:sz w:val="19"/>
              </w:rPr>
              <w:t>5.000.000,00</w:t>
            </w:r>
          </w:p>
        </w:tc>
        <w:tc>
          <w:tcPr>
            <w:tcW w:w="721" w:type="dxa"/>
            <w:tcBorders>
              <w:top w:val="single" w:sz="6" w:space="0" w:color="C3B5D9"/>
              <w:left w:val="single" w:sz="6" w:space="0" w:color="C3B5D9"/>
              <w:bottom w:val="single" w:sz="6" w:space="0" w:color="C3B5D9"/>
              <w:right w:val="single" w:sz="6" w:space="0" w:color="C3B5D9"/>
            </w:tcBorders>
            <w:shd w:val="clear" w:color="auto" w:fill="EBE6F1"/>
          </w:tcPr>
          <w:p w:rsidR="003D1315" w:rsidRDefault="00E73783">
            <w:pPr>
              <w:pStyle w:val="TableParagraph"/>
              <w:ind w:right="80"/>
              <w:jc w:val="right"/>
              <w:rPr>
                <w:sz w:val="19"/>
              </w:rPr>
            </w:pPr>
            <w:r>
              <w:rPr>
                <w:sz w:val="19"/>
              </w:rPr>
              <w:t>1,38%</w:t>
            </w:r>
          </w:p>
        </w:tc>
      </w:tr>
      <w:tr w:rsidR="003D1315">
        <w:trPr>
          <w:trHeight w:val="240"/>
        </w:trPr>
        <w:tc>
          <w:tcPr>
            <w:tcW w:w="826" w:type="dxa"/>
            <w:tcBorders>
              <w:top w:val="single" w:sz="6" w:space="0" w:color="C3B5D9"/>
              <w:left w:val="single" w:sz="6" w:space="0" w:color="C3B5D9"/>
              <w:bottom w:val="single" w:sz="6" w:space="0" w:color="C3B5D9"/>
              <w:right w:val="single" w:sz="6" w:space="0" w:color="C3B5D9"/>
            </w:tcBorders>
          </w:tcPr>
          <w:p w:rsidR="003D1315" w:rsidRDefault="00E73783">
            <w:pPr>
              <w:pStyle w:val="TableParagraph"/>
              <w:spacing w:before="0"/>
              <w:ind w:left="87" w:right="181"/>
              <w:jc w:val="center"/>
              <w:rPr>
                <w:b/>
                <w:sz w:val="19"/>
              </w:rPr>
            </w:pPr>
            <w:r>
              <w:rPr>
                <w:b/>
                <w:w w:val="105"/>
                <w:sz w:val="19"/>
              </w:rPr>
              <w:t>F3.</w:t>
            </w:r>
            <w:proofErr w:type="gramStart"/>
            <w:r>
              <w:rPr>
                <w:b/>
                <w:w w:val="105"/>
                <w:sz w:val="19"/>
              </w:rPr>
              <w:t>1.6</w:t>
            </w:r>
            <w:proofErr w:type="gramEnd"/>
          </w:p>
        </w:tc>
        <w:tc>
          <w:tcPr>
            <w:tcW w:w="8453" w:type="dxa"/>
            <w:tcBorders>
              <w:top w:val="single" w:sz="6" w:space="0" w:color="C3B5D9"/>
              <w:left w:val="single" w:sz="6" w:space="0" w:color="C3B5D9"/>
              <w:bottom w:val="single" w:sz="6" w:space="0" w:color="C3B5D9"/>
              <w:right w:val="single" w:sz="6" w:space="0" w:color="C3B5D9"/>
            </w:tcBorders>
          </w:tcPr>
          <w:p w:rsidR="003D1315" w:rsidRDefault="00E73783">
            <w:pPr>
              <w:pStyle w:val="TableParagraph"/>
              <w:spacing w:before="0"/>
              <w:ind w:left="112"/>
              <w:rPr>
                <w:sz w:val="19"/>
              </w:rPr>
            </w:pPr>
            <w:r>
              <w:rPr>
                <w:w w:val="105"/>
                <w:sz w:val="19"/>
              </w:rPr>
              <w:t>İhtiyaç duyulan onarım ve tadilatların yapılması</w:t>
            </w:r>
          </w:p>
        </w:tc>
        <w:tc>
          <w:tcPr>
            <w:tcW w:w="1382" w:type="dxa"/>
            <w:tcBorders>
              <w:top w:val="single" w:sz="6" w:space="0" w:color="C3B5D9"/>
              <w:left w:val="single" w:sz="6" w:space="0" w:color="C3B5D9"/>
              <w:bottom w:val="single" w:sz="6" w:space="0" w:color="C3B5D9"/>
              <w:right w:val="single" w:sz="6" w:space="0" w:color="C3B5D9"/>
            </w:tcBorders>
          </w:tcPr>
          <w:p w:rsidR="003D1315" w:rsidRDefault="00E73783">
            <w:pPr>
              <w:pStyle w:val="TableParagraph"/>
              <w:spacing w:before="0"/>
              <w:ind w:right="91"/>
              <w:jc w:val="right"/>
              <w:rPr>
                <w:sz w:val="19"/>
              </w:rPr>
            </w:pPr>
            <w:r>
              <w:rPr>
                <w:sz w:val="19"/>
              </w:rPr>
              <w:t>1.000.000,00</w:t>
            </w:r>
          </w:p>
        </w:tc>
        <w:tc>
          <w:tcPr>
            <w:tcW w:w="706" w:type="dxa"/>
            <w:tcBorders>
              <w:top w:val="single" w:sz="6" w:space="0" w:color="C3B5D9"/>
              <w:left w:val="single" w:sz="6" w:space="0" w:color="C3B5D9"/>
              <w:bottom w:val="single" w:sz="6" w:space="0" w:color="C3B5D9"/>
              <w:right w:val="single" w:sz="6" w:space="0" w:color="C3B5D9"/>
            </w:tcBorders>
          </w:tcPr>
          <w:p w:rsidR="003D1315" w:rsidRDefault="00E73783">
            <w:pPr>
              <w:pStyle w:val="TableParagraph"/>
              <w:spacing w:before="0"/>
              <w:ind w:right="63"/>
              <w:jc w:val="right"/>
              <w:rPr>
                <w:sz w:val="19"/>
              </w:rPr>
            </w:pPr>
            <w:r>
              <w:rPr>
                <w:sz w:val="19"/>
              </w:rPr>
              <w:t>0,28%</w:t>
            </w:r>
          </w:p>
        </w:tc>
        <w:tc>
          <w:tcPr>
            <w:tcW w:w="766" w:type="dxa"/>
            <w:tcBorders>
              <w:top w:val="single" w:sz="6" w:space="0" w:color="C3B5D9"/>
              <w:left w:val="single" w:sz="6" w:space="0" w:color="C3B5D9"/>
              <w:bottom w:val="single" w:sz="6" w:space="0" w:color="C3B5D9"/>
              <w:right w:val="single" w:sz="6" w:space="0" w:color="C3B5D9"/>
            </w:tcBorders>
          </w:tcPr>
          <w:p w:rsidR="003D1315" w:rsidRDefault="00E73783">
            <w:pPr>
              <w:pStyle w:val="TableParagraph"/>
              <w:spacing w:before="0"/>
              <w:ind w:right="89"/>
              <w:jc w:val="right"/>
              <w:rPr>
                <w:sz w:val="19"/>
              </w:rPr>
            </w:pPr>
            <w:r>
              <w:rPr>
                <w:sz w:val="19"/>
              </w:rPr>
              <w:t>0,00</w:t>
            </w:r>
          </w:p>
        </w:tc>
        <w:tc>
          <w:tcPr>
            <w:tcW w:w="1382" w:type="dxa"/>
            <w:tcBorders>
              <w:top w:val="single" w:sz="6" w:space="0" w:color="C3B5D9"/>
              <w:left w:val="single" w:sz="6" w:space="0" w:color="C3B5D9"/>
              <w:bottom w:val="single" w:sz="6" w:space="0" w:color="C3B5D9"/>
              <w:right w:val="single" w:sz="6" w:space="0" w:color="C3B5D9"/>
            </w:tcBorders>
          </w:tcPr>
          <w:p w:rsidR="003D1315" w:rsidRDefault="00E73783">
            <w:pPr>
              <w:pStyle w:val="TableParagraph"/>
              <w:spacing w:before="0"/>
              <w:ind w:right="77"/>
              <w:jc w:val="right"/>
              <w:rPr>
                <w:sz w:val="19"/>
              </w:rPr>
            </w:pPr>
            <w:r>
              <w:rPr>
                <w:sz w:val="19"/>
              </w:rPr>
              <w:t>1.000.000,00</w:t>
            </w:r>
          </w:p>
        </w:tc>
        <w:tc>
          <w:tcPr>
            <w:tcW w:w="721" w:type="dxa"/>
            <w:tcBorders>
              <w:top w:val="single" w:sz="6" w:space="0" w:color="C3B5D9"/>
              <w:left w:val="single" w:sz="6" w:space="0" w:color="C3B5D9"/>
              <w:bottom w:val="single" w:sz="6" w:space="0" w:color="C3B5D9"/>
              <w:right w:val="single" w:sz="6" w:space="0" w:color="C3B5D9"/>
            </w:tcBorders>
          </w:tcPr>
          <w:p w:rsidR="003D1315" w:rsidRDefault="00E73783">
            <w:pPr>
              <w:pStyle w:val="TableParagraph"/>
              <w:spacing w:before="0"/>
              <w:ind w:right="80"/>
              <w:jc w:val="right"/>
              <w:rPr>
                <w:sz w:val="19"/>
              </w:rPr>
            </w:pPr>
            <w:r>
              <w:rPr>
                <w:sz w:val="19"/>
              </w:rPr>
              <w:t>0,28%</w:t>
            </w:r>
          </w:p>
        </w:tc>
      </w:tr>
      <w:tr w:rsidR="003D1315">
        <w:trPr>
          <w:trHeight w:val="255"/>
        </w:trPr>
        <w:tc>
          <w:tcPr>
            <w:tcW w:w="826" w:type="dxa"/>
            <w:tcBorders>
              <w:top w:val="single" w:sz="6" w:space="0" w:color="C3B5D9"/>
              <w:left w:val="single" w:sz="6" w:space="0" w:color="C3B5D9"/>
              <w:bottom w:val="single" w:sz="6" w:space="0" w:color="C3B5D9"/>
              <w:right w:val="single" w:sz="6" w:space="0" w:color="C3B5D9"/>
            </w:tcBorders>
            <w:shd w:val="clear" w:color="auto" w:fill="EBE6F1"/>
          </w:tcPr>
          <w:p w:rsidR="003D1315" w:rsidRDefault="00E73783">
            <w:pPr>
              <w:pStyle w:val="TableParagraph"/>
              <w:spacing w:line="222" w:lineRule="exact"/>
              <w:ind w:left="87" w:right="181"/>
              <w:jc w:val="center"/>
              <w:rPr>
                <w:b/>
                <w:sz w:val="19"/>
              </w:rPr>
            </w:pPr>
            <w:r>
              <w:rPr>
                <w:b/>
                <w:w w:val="105"/>
                <w:sz w:val="19"/>
              </w:rPr>
              <w:t>F3.</w:t>
            </w:r>
            <w:proofErr w:type="gramStart"/>
            <w:r>
              <w:rPr>
                <w:b/>
                <w:w w:val="105"/>
                <w:sz w:val="19"/>
              </w:rPr>
              <w:t>1.7</w:t>
            </w:r>
            <w:proofErr w:type="gramEnd"/>
          </w:p>
        </w:tc>
        <w:tc>
          <w:tcPr>
            <w:tcW w:w="8453" w:type="dxa"/>
            <w:tcBorders>
              <w:top w:val="single" w:sz="6" w:space="0" w:color="C3B5D9"/>
              <w:left w:val="single" w:sz="6" w:space="0" w:color="C3B5D9"/>
              <w:bottom w:val="single" w:sz="6" w:space="0" w:color="C3B5D9"/>
              <w:right w:val="single" w:sz="6" w:space="0" w:color="C3B5D9"/>
            </w:tcBorders>
            <w:shd w:val="clear" w:color="auto" w:fill="EBE6F1"/>
          </w:tcPr>
          <w:p w:rsidR="003D1315" w:rsidRDefault="00E73783">
            <w:pPr>
              <w:pStyle w:val="TableParagraph"/>
              <w:spacing w:line="222" w:lineRule="exact"/>
              <w:ind w:left="112"/>
              <w:rPr>
                <w:sz w:val="19"/>
              </w:rPr>
            </w:pPr>
            <w:r>
              <w:rPr>
                <w:w w:val="105"/>
                <w:sz w:val="19"/>
              </w:rPr>
              <w:t>Park ve mesire alanları yaparak yeşil alan miktarını arttırmaya yönelik çalışmalar yapılması</w:t>
            </w:r>
          </w:p>
        </w:tc>
        <w:tc>
          <w:tcPr>
            <w:tcW w:w="1382" w:type="dxa"/>
            <w:tcBorders>
              <w:top w:val="single" w:sz="6" w:space="0" w:color="C3B5D9"/>
              <w:left w:val="single" w:sz="6" w:space="0" w:color="C3B5D9"/>
              <w:bottom w:val="single" w:sz="6" w:space="0" w:color="C3B5D9"/>
              <w:right w:val="single" w:sz="6" w:space="0" w:color="C3B5D9"/>
            </w:tcBorders>
            <w:shd w:val="clear" w:color="auto" w:fill="EBE6F1"/>
          </w:tcPr>
          <w:p w:rsidR="003D1315" w:rsidRDefault="00E73783">
            <w:pPr>
              <w:pStyle w:val="TableParagraph"/>
              <w:spacing w:line="222" w:lineRule="exact"/>
              <w:ind w:right="91"/>
              <w:jc w:val="right"/>
              <w:rPr>
                <w:sz w:val="19"/>
              </w:rPr>
            </w:pPr>
            <w:r>
              <w:rPr>
                <w:sz w:val="19"/>
              </w:rPr>
              <w:t>8.000.000,00</w:t>
            </w:r>
          </w:p>
        </w:tc>
        <w:tc>
          <w:tcPr>
            <w:tcW w:w="706" w:type="dxa"/>
            <w:tcBorders>
              <w:top w:val="single" w:sz="6" w:space="0" w:color="C3B5D9"/>
              <w:left w:val="single" w:sz="6" w:space="0" w:color="C3B5D9"/>
              <w:bottom w:val="single" w:sz="6" w:space="0" w:color="C3B5D9"/>
              <w:right w:val="single" w:sz="6" w:space="0" w:color="C3B5D9"/>
            </w:tcBorders>
            <w:shd w:val="clear" w:color="auto" w:fill="EBE6F1"/>
          </w:tcPr>
          <w:p w:rsidR="003D1315" w:rsidRDefault="00E73783">
            <w:pPr>
              <w:pStyle w:val="TableParagraph"/>
              <w:spacing w:line="222" w:lineRule="exact"/>
              <w:ind w:right="63"/>
              <w:jc w:val="right"/>
              <w:rPr>
                <w:sz w:val="19"/>
              </w:rPr>
            </w:pPr>
            <w:r>
              <w:rPr>
                <w:sz w:val="19"/>
              </w:rPr>
              <w:t>2,21%</w:t>
            </w:r>
          </w:p>
        </w:tc>
        <w:tc>
          <w:tcPr>
            <w:tcW w:w="766" w:type="dxa"/>
            <w:tcBorders>
              <w:top w:val="single" w:sz="6" w:space="0" w:color="C3B5D9"/>
              <w:left w:val="single" w:sz="6" w:space="0" w:color="C3B5D9"/>
              <w:bottom w:val="single" w:sz="6" w:space="0" w:color="C3B5D9"/>
              <w:right w:val="single" w:sz="6" w:space="0" w:color="C3B5D9"/>
            </w:tcBorders>
            <w:shd w:val="clear" w:color="auto" w:fill="EBE6F1"/>
          </w:tcPr>
          <w:p w:rsidR="003D1315" w:rsidRDefault="00E73783">
            <w:pPr>
              <w:pStyle w:val="TableParagraph"/>
              <w:spacing w:line="222" w:lineRule="exact"/>
              <w:ind w:right="89"/>
              <w:jc w:val="right"/>
              <w:rPr>
                <w:sz w:val="19"/>
              </w:rPr>
            </w:pPr>
            <w:r>
              <w:rPr>
                <w:sz w:val="19"/>
              </w:rPr>
              <w:t>0,00</w:t>
            </w:r>
          </w:p>
        </w:tc>
        <w:tc>
          <w:tcPr>
            <w:tcW w:w="1382" w:type="dxa"/>
            <w:tcBorders>
              <w:top w:val="single" w:sz="6" w:space="0" w:color="C3B5D9"/>
              <w:left w:val="single" w:sz="6" w:space="0" w:color="C3B5D9"/>
              <w:bottom w:val="single" w:sz="6" w:space="0" w:color="C3B5D9"/>
              <w:right w:val="single" w:sz="6" w:space="0" w:color="C3B5D9"/>
            </w:tcBorders>
            <w:shd w:val="clear" w:color="auto" w:fill="EBE6F1"/>
          </w:tcPr>
          <w:p w:rsidR="003D1315" w:rsidRDefault="00E73783">
            <w:pPr>
              <w:pStyle w:val="TableParagraph"/>
              <w:spacing w:line="222" w:lineRule="exact"/>
              <w:ind w:right="77"/>
              <w:jc w:val="right"/>
              <w:rPr>
                <w:sz w:val="19"/>
              </w:rPr>
            </w:pPr>
            <w:r>
              <w:rPr>
                <w:sz w:val="19"/>
              </w:rPr>
              <w:t>8.000.000,00</w:t>
            </w:r>
          </w:p>
        </w:tc>
        <w:tc>
          <w:tcPr>
            <w:tcW w:w="721" w:type="dxa"/>
            <w:tcBorders>
              <w:top w:val="single" w:sz="6" w:space="0" w:color="C3B5D9"/>
              <w:left w:val="single" w:sz="6" w:space="0" w:color="C3B5D9"/>
              <w:bottom w:val="single" w:sz="6" w:space="0" w:color="C3B5D9"/>
              <w:right w:val="single" w:sz="6" w:space="0" w:color="C3B5D9"/>
            </w:tcBorders>
            <w:shd w:val="clear" w:color="auto" w:fill="EBE6F1"/>
          </w:tcPr>
          <w:p w:rsidR="003D1315" w:rsidRDefault="00E73783">
            <w:pPr>
              <w:pStyle w:val="TableParagraph"/>
              <w:spacing w:line="222" w:lineRule="exact"/>
              <w:ind w:right="80"/>
              <w:jc w:val="right"/>
              <w:rPr>
                <w:sz w:val="19"/>
              </w:rPr>
            </w:pPr>
            <w:r>
              <w:rPr>
                <w:sz w:val="19"/>
              </w:rPr>
              <w:t>2,21%</w:t>
            </w:r>
          </w:p>
        </w:tc>
      </w:tr>
      <w:tr w:rsidR="003D1315">
        <w:trPr>
          <w:trHeight w:val="255"/>
        </w:trPr>
        <w:tc>
          <w:tcPr>
            <w:tcW w:w="826" w:type="dxa"/>
            <w:tcBorders>
              <w:top w:val="single" w:sz="6" w:space="0" w:color="C3B5D9"/>
              <w:left w:val="single" w:sz="6" w:space="0" w:color="C3B5D9"/>
              <w:bottom w:val="single" w:sz="6" w:space="0" w:color="C3B5D9"/>
              <w:right w:val="single" w:sz="6" w:space="0" w:color="C3B5D9"/>
            </w:tcBorders>
          </w:tcPr>
          <w:p w:rsidR="003D1315" w:rsidRDefault="00E73783">
            <w:pPr>
              <w:pStyle w:val="TableParagraph"/>
              <w:ind w:left="87" w:right="181"/>
              <w:jc w:val="center"/>
              <w:rPr>
                <w:b/>
                <w:sz w:val="19"/>
              </w:rPr>
            </w:pPr>
            <w:r>
              <w:rPr>
                <w:b/>
                <w:w w:val="105"/>
                <w:sz w:val="19"/>
              </w:rPr>
              <w:t>F3.</w:t>
            </w:r>
            <w:proofErr w:type="gramStart"/>
            <w:r>
              <w:rPr>
                <w:b/>
                <w:w w:val="105"/>
                <w:sz w:val="19"/>
              </w:rPr>
              <w:t>1.8</w:t>
            </w:r>
            <w:proofErr w:type="gramEnd"/>
          </w:p>
        </w:tc>
        <w:tc>
          <w:tcPr>
            <w:tcW w:w="8453" w:type="dxa"/>
            <w:tcBorders>
              <w:top w:val="single" w:sz="6" w:space="0" w:color="C3B5D9"/>
              <w:left w:val="single" w:sz="6" w:space="0" w:color="C3B5D9"/>
              <w:bottom w:val="single" w:sz="6" w:space="0" w:color="C3B5D9"/>
              <w:right w:val="single" w:sz="6" w:space="0" w:color="C3B5D9"/>
            </w:tcBorders>
          </w:tcPr>
          <w:p w:rsidR="003D1315" w:rsidRDefault="00E73783">
            <w:pPr>
              <w:pStyle w:val="TableParagraph"/>
              <w:ind w:left="112"/>
              <w:rPr>
                <w:sz w:val="19"/>
              </w:rPr>
            </w:pPr>
            <w:r>
              <w:rPr>
                <w:w w:val="105"/>
                <w:sz w:val="19"/>
              </w:rPr>
              <w:t>Cadde ve sokaklarda mevsimlik ağaç, çiçek, çalı dikimi yapılması ve bakımlarının devam ettirilmesi</w:t>
            </w:r>
          </w:p>
        </w:tc>
        <w:tc>
          <w:tcPr>
            <w:tcW w:w="1382" w:type="dxa"/>
            <w:tcBorders>
              <w:top w:val="single" w:sz="6" w:space="0" w:color="C3B5D9"/>
              <w:left w:val="single" w:sz="6" w:space="0" w:color="C3B5D9"/>
              <w:bottom w:val="single" w:sz="6" w:space="0" w:color="C3B5D9"/>
              <w:right w:val="single" w:sz="6" w:space="0" w:color="C3B5D9"/>
            </w:tcBorders>
          </w:tcPr>
          <w:p w:rsidR="003D1315" w:rsidRDefault="00E73783">
            <w:pPr>
              <w:pStyle w:val="TableParagraph"/>
              <w:ind w:right="91"/>
              <w:jc w:val="right"/>
              <w:rPr>
                <w:sz w:val="19"/>
              </w:rPr>
            </w:pPr>
            <w:r>
              <w:rPr>
                <w:sz w:val="19"/>
              </w:rPr>
              <w:t>4.000.000,00</w:t>
            </w:r>
          </w:p>
        </w:tc>
        <w:tc>
          <w:tcPr>
            <w:tcW w:w="706" w:type="dxa"/>
            <w:tcBorders>
              <w:top w:val="single" w:sz="6" w:space="0" w:color="C3B5D9"/>
              <w:left w:val="single" w:sz="6" w:space="0" w:color="C3B5D9"/>
              <w:bottom w:val="single" w:sz="6" w:space="0" w:color="C3B5D9"/>
              <w:right w:val="single" w:sz="6" w:space="0" w:color="C3B5D9"/>
            </w:tcBorders>
          </w:tcPr>
          <w:p w:rsidR="003D1315" w:rsidRDefault="00E73783">
            <w:pPr>
              <w:pStyle w:val="TableParagraph"/>
              <w:ind w:right="63"/>
              <w:jc w:val="right"/>
              <w:rPr>
                <w:sz w:val="19"/>
              </w:rPr>
            </w:pPr>
            <w:r>
              <w:rPr>
                <w:sz w:val="19"/>
              </w:rPr>
              <w:t>1,10%</w:t>
            </w:r>
          </w:p>
        </w:tc>
        <w:tc>
          <w:tcPr>
            <w:tcW w:w="766" w:type="dxa"/>
            <w:tcBorders>
              <w:top w:val="single" w:sz="6" w:space="0" w:color="C3B5D9"/>
              <w:left w:val="single" w:sz="6" w:space="0" w:color="C3B5D9"/>
              <w:bottom w:val="single" w:sz="6" w:space="0" w:color="C3B5D9"/>
              <w:right w:val="single" w:sz="6" w:space="0" w:color="C3B5D9"/>
            </w:tcBorders>
          </w:tcPr>
          <w:p w:rsidR="003D1315" w:rsidRDefault="00E73783">
            <w:pPr>
              <w:pStyle w:val="TableParagraph"/>
              <w:ind w:right="89"/>
              <w:jc w:val="right"/>
              <w:rPr>
                <w:sz w:val="19"/>
              </w:rPr>
            </w:pPr>
            <w:r>
              <w:rPr>
                <w:sz w:val="19"/>
              </w:rPr>
              <w:t>0,00</w:t>
            </w:r>
          </w:p>
        </w:tc>
        <w:tc>
          <w:tcPr>
            <w:tcW w:w="1382" w:type="dxa"/>
            <w:tcBorders>
              <w:top w:val="single" w:sz="6" w:space="0" w:color="C3B5D9"/>
              <w:left w:val="single" w:sz="6" w:space="0" w:color="C3B5D9"/>
              <w:bottom w:val="single" w:sz="6" w:space="0" w:color="C3B5D9"/>
              <w:right w:val="single" w:sz="6" w:space="0" w:color="C3B5D9"/>
            </w:tcBorders>
          </w:tcPr>
          <w:p w:rsidR="003D1315" w:rsidRDefault="00E73783">
            <w:pPr>
              <w:pStyle w:val="TableParagraph"/>
              <w:ind w:right="77"/>
              <w:jc w:val="right"/>
              <w:rPr>
                <w:sz w:val="19"/>
              </w:rPr>
            </w:pPr>
            <w:r>
              <w:rPr>
                <w:sz w:val="19"/>
              </w:rPr>
              <w:t>4.000.000,00</w:t>
            </w:r>
          </w:p>
        </w:tc>
        <w:tc>
          <w:tcPr>
            <w:tcW w:w="721" w:type="dxa"/>
            <w:tcBorders>
              <w:top w:val="single" w:sz="6" w:space="0" w:color="C3B5D9"/>
              <w:left w:val="single" w:sz="6" w:space="0" w:color="C3B5D9"/>
              <w:bottom w:val="single" w:sz="6" w:space="0" w:color="C3B5D9"/>
              <w:right w:val="single" w:sz="6" w:space="0" w:color="C3B5D9"/>
            </w:tcBorders>
          </w:tcPr>
          <w:p w:rsidR="003D1315" w:rsidRDefault="00E73783">
            <w:pPr>
              <w:pStyle w:val="TableParagraph"/>
              <w:ind w:right="80"/>
              <w:jc w:val="right"/>
              <w:rPr>
                <w:sz w:val="19"/>
              </w:rPr>
            </w:pPr>
            <w:r>
              <w:rPr>
                <w:sz w:val="19"/>
              </w:rPr>
              <w:t>1,10%</w:t>
            </w:r>
          </w:p>
        </w:tc>
      </w:tr>
      <w:tr w:rsidR="003D1315">
        <w:trPr>
          <w:trHeight w:val="240"/>
        </w:trPr>
        <w:tc>
          <w:tcPr>
            <w:tcW w:w="826" w:type="dxa"/>
            <w:tcBorders>
              <w:top w:val="single" w:sz="6" w:space="0" w:color="C3B5D9"/>
              <w:left w:val="single" w:sz="6" w:space="0" w:color="C3B5D9"/>
              <w:bottom w:val="single" w:sz="6" w:space="0" w:color="C3B5D9"/>
              <w:right w:val="single" w:sz="6" w:space="0" w:color="C3B5D9"/>
            </w:tcBorders>
            <w:shd w:val="clear" w:color="auto" w:fill="EBE6F1"/>
          </w:tcPr>
          <w:p w:rsidR="003D1315" w:rsidRDefault="00E73783">
            <w:pPr>
              <w:pStyle w:val="TableParagraph"/>
              <w:spacing w:before="0" w:line="220" w:lineRule="exact"/>
              <w:ind w:left="87" w:right="181"/>
              <w:jc w:val="center"/>
              <w:rPr>
                <w:b/>
                <w:sz w:val="19"/>
              </w:rPr>
            </w:pPr>
            <w:r>
              <w:rPr>
                <w:b/>
                <w:w w:val="105"/>
                <w:sz w:val="19"/>
              </w:rPr>
              <w:t>F3.</w:t>
            </w:r>
            <w:proofErr w:type="gramStart"/>
            <w:r>
              <w:rPr>
                <w:b/>
                <w:w w:val="105"/>
                <w:sz w:val="19"/>
              </w:rPr>
              <w:t>1.</w:t>
            </w:r>
            <w:r>
              <w:rPr>
                <w:b/>
                <w:w w:val="105"/>
                <w:sz w:val="19"/>
              </w:rPr>
              <w:lastRenderedPageBreak/>
              <w:t>9</w:t>
            </w:r>
            <w:proofErr w:type="gramEnd"/>
          </w:p>
        </w:tc>
        <w:tc>
          <w:tcPr>
            <w:tcW w:w="8453" w:type="dxa"/>
            <w:tcBorders>
              <w:top w:val="single" w:sz="6" w:space="0" w:color="C3B5D9"/>
              <w:left w:val="single" w:sz="6" w:space="0" w:color="C3B5D9"/>
              <w:bottom w:val="single" w:sz="6" w:space="0" w:color="C3B5D9"/>
              <w:right w:val="single" w:sz="6" w:space="0" w:color="C3B5D9"/>
            </w:tcBorders>
            <w:shd w:val="clear" w:color="auto" w:fill="EBE6F1"/>
          </w:tcPr>
          <w:p w:rsidR="003D1315" w:rsidRDefault="00E73783">
            <w:pPr>
              <w:pStyle w:val="TableParagraph"/>
              <w:spacing w:before="0" w:line="220" w:lineRule="exact"/>
              <w:ind w:left="112"/>
              <w:rPr>
                <w:sz w:val="19"/>
              </w:rPr>
            </w:pPr>
            <w:r>
              <w:rPr>
                <w:w w:val="105"/>
                <w:sz w:val="19"/>
              </w:rPr>
              <w:lastRenderedPageBreak/>
              <w:t>Faaliyetlerimizi daha etkin yürütebilmek amacıyla iş makinası alımı yapılması</w:t>
            </w:r>
          </w:p>
        </w:tc>
        <w:tc>
          <w:tcPr>
            <w:tcW w:w="1382" w:type="dxa"/>
            <w:tcBorders>
              <w:top w:val="single" w:sz="6" w:space="0" w:color="C3B5D9"/>
              <w:left w:val="single" w:sz="6" w:space="0" w:color="C3B5D9"/>
              <w:bottom w:val="single" w:sz="6" w:space="0" w:color="C3B5D9"/>
              <w:right w:val="single" w:sz="6" w:space="0" w:color="C3B5D9"/>
            </w:tcBorders>
            <w:shd w:val="clear" w:color="auto" w:fill="EBE6F1"/>
          </w:tcPr>
          <w:p w:rsidR="003D1315" w:rsidRDefault="00E73783">
            <w:pPr>
              <w:pStyle w:val="TableParagraph"/>
              <w:spacing w:before="0" w:line="220" w:lineRule="exact"/>
              <w:ind w:right="91"/>
              <w:jc w:val="right"/>
              <w:rPr>
                <w:sz w:val="19"/>
              </w:rPr>
            </w:pPr>
            <w:r>
              <w:rPr>
                <w:sz w:val="19"/>
              </w:rPr>
              <w:t>1.400.000,00</w:t>
            </w:r>
          </w:p>
        </w:tc>
        <w:tc>
          <w:tcPr>
            <w:tcW w:w="706" w:type="dxa"/>
            <w:tcBorders>
              <w:top w:val="single" w:sz="6" w:space="0" w:color="C3B5D9"/>
              <w:left w:val="single" w:sz="6" w:space="0" w:color="C3B5D9"/>
              <w:bottom w:val="single" w:sz="6" w:space="0" w:color="C3B5D9"/>
              <w:right w:val="single" w:sz="6" w:space="0" w:color="C3B5D9"/>
            </w:tcBorders>
            <w:shd w:val="clear" w:color="auto" w:fill="EBE6F1"/>
          </w:tcPr>
          <w:p w:rsidR="003D1315" w:rsidRDefault="00E73783">
            <w:pPr>
              <w:pStyle w:val="TableParagraph"/>
              <w:spacing w:before="0" w:line="220" w:lineRule="exact"/>
              <w:ind w:right="63"/>
              <w:jc w:val="right"/>
              <w:rPr>
                <w:sz w:val="19"/>
              </w:rPr>
            </w:pPr>
            <w:r>
              <w:rPr>
                <w:sz w:val="19"/>
              </w:rPr>
              <w:t>0,39%</w:t>
            </w:r>
          </w:p>
        </w:tc>
        <w:tc>
          <w:tcPr>
            <w:tcW w:w="766" w:type="dxa"/>
            <w:tcBorders>
              <w:top w:val="single" w:sz="6" w:space="0" w:color="C3B5D9"/>
              <w:left w:val="single" w:sz="6" w:space="0" w:color="C3B5D9"/>
              <w:bottom w:val="single" w:sz="6" w:space="0" w:color="C3B5D9"/>
              <w:right w:val="single" w:sz="6" w:space="0" w:color="C3B5D9"/>
            </w:tcBorders>
            <w:shd w:val="clear" w:color="auto" w:fill="EBE6F1"/>
          </w:tcPr>
          <w:p w:rsidR="003D1315" w:rsidRDefault="00E73783">
            <w:pPr>
              <w:pStyle w:val="TableParagraph"/>
              <w:spacing w:before="0" w:line="220" w:lineRule="exact"/>
              <w:ind w:right="89"/>
              <w:jc w:val="right"/>
              <w:rPr>
                <w:sz w:val="19"/>
              </w:rPr>
            </w:pPr>
            <w:r>
              <w:rPr>
                <w:sz w:val="19"/>
              </w:rPr>
              <w:t>0,00</w:t>
            </w:r>
          </w:p>
        </w:tc>
        <w:tc>
          <w:tcPr>
            <w:tcW w:w="1382" w:type="dxa"/>
            <w:tcBorders>
              <w:top w:val="single" w:sz="6" w:space="0" w:color="C3B5D9"/>
              <w:left w:val="single" w:sz="6" w:space="0" w:color="C3B5D9"/>
              <w:bottom w:val="single" w:sz="6" w:space="0" w:color="C3B5D9"/>
              <w:right w:val="single" w:sz="6" w:space="0" w:color="C3B5D9"/>
            </w:tcBorders>
            <w:shd w:val="clear" w:color="auto" w:fill="EBE6F1"/>
          </w:tcPr>
          <w:p w:rsidR="003D1315" w:rsidRDefault="00E73783">
            <w:pPr>
              <w:pStyle w:val="TableParagraph"/>
              <w:spacing w:before="0" w:line="220" w:lineRule="exact"/>
              <w:ind w:right="77"/>
              <w:jc w:val="right"/>
              <w:rPr>
                <w:sz w:val="19"/>
              </w:rPr>
            </w:pPr>
            <w:r>
              <w:rPr>
                <w:sz w:val="19"/>
              </w:rPr>
              <w:t>1.400.000,00</w:t>
            </w:r>
          </w:p>
        </w:tc>
        <w:tc>
          <w:tcPr>
            <w:tcW w:w="721" w:type="dxa"/>
            <w:tcBorders>
              <w:top w:val="single" w:sz="6" w:space="0" w:color="C3B5D9"/>
              <w:left w:val="single" w:sz="6" w:space="0" w:color="C3B5D9"/>
              <w:bottom w:val="single" w:sz="6" w:space="0" w:color="C3B5D9"/>
              <w:right w:val="single" w:sz="6" w:space="0" w:color="C3B5D9"/>
            </w:tcBorders>
            <w:shd w:val="clear" w:color="auto" w:fill="EBE6F1"/>
          </w:tcPr>
          <w:p w:rsidR="003D1315" w:rsidRDefault="00E73783">
            <w:pPr>
              <w:pStyle w:val="TableParagraph"/>
              <w:spacing w:before="0" w:line="220" w:lineRule="exact"/>
              <w:ind w:right="80"/>
              <w:jc w:val="right"/>
              <w:rPr>
                <w:sz w:val="19"/>
              </w:rPr>
            </w:pPr>
            <w:r>
              <w:rPr>
                <w:sz w:val="19"/>
              </w:rPr>
              <w:t>0,39%</w:t>
            </w:r>
          </w:p>
        </w:tc>
      </w:tr>
      <w:tr w:rsidR="003D1315">
        <w:trPr>
          <w:trHeight w:val="255"/>
        </w:trPr>
        <w:tc>
          <w:tcPr>
            <w:tcW w:w="826" w:type="dxa"/>
            <w:tcBorders>
              <w:top w:val="single" w:sz="6" w:space="0" w:color="C3B5D9"/>
              <w:left w:val="single" w:sz="6" w:space="0" w:color="C3B5D9"/>
              <w:bottom w:val="single" w:sz="6" w:space="0" w:color="C3B5D9"/>
              <w:right w:val="single" w:sz="6" w:space="0" w:color="C3B5D9"/>
            </w:tcBorders>
          </w:tcPr>
          <w:p w:rsidR="003D1315" w:rsidRDefault="00E73783">
            <w:pPr>
              <w:pStyle w:val="TableParagraph"/>
              <w:spacing w:line="222" w:lineRule="exact"/>
              <w:ind w:left="87" w:right="79"/>
              <w:jc w:val="center"/>
              <w:rPr>
                <w:b/>
                <w:sz w:val="19"/>
              </w:rPr>
            </w:pPr>
            <w:r>
              <w:rPr>
                <w:b/>
                <w:w w:val="105"/>
                <w:sz w:val="19"/>
              </w:rPr>
              <w:lastRenderedPageBreak/>
              <w:t>F3.1.10</w:t>
            </w:r>
          </w:p>
        </w:tc>
        <w:tc>
          <w:tcPr>
            <w:tcW w:w="8453" w:type="dxa"/>
            <w:tcBorders>
              <w:top w:val="single" w:sz="6" w:space="0" w:color="C3B5D9"/>
              <w:left w:val="single" w:sz="6" w:space="0" w:color="C3B5D9"/>
              <w:bottom w:val="single" w:sz="6" w:space="0" w:color="C3B5D9"/>
              <w:right w:val="single" w:sz="6" w:space="0" w:color="C3B5D9"/>
            </w:tcBorders>
          </w:tcPr>
          <w:p w:rsidR="003D1315" w:rsidRDefault="00E73783">
            <w:pPr>
              <w:pStyle w:val="TableParagraph"/>
              <w:spacing w:line="222" w:lineRule="exact"/>
              <w:ind w:left="112"/>
              <w:rPr>
                <w:sz w:val="19"/>
              </w:rPr>
            </w:pPr>
            <w:r>
              <w:rPr>
                <w:w w:val="105"/>
                <w:sz w:val="19"/>
              </w:rPr>
              <w:t>Spor sahaları yapılması</w:t>
            </w:r>
          </w:p>
        </w:tc>
        <w:tc>
          <w:tcPr>
            <w:tcW w:w="1382" w:type="dxa"/>
            <w:tcBorders>
              <w:top w:val="single" w:sz="6" w:space="0" w:color="C3B5D9"/>
              <w:left w:val="single" w:sz="6" w:space="0" w:color="C3B5D9"/>
              <w:bottom w:val="single" w:sz="6" w:space="0" w:color="C3B5D9"/>
              <w:right w:val="single" w:sz="6" w:space="0" w:color="C3B5D9"/>
            </w:tcBorders>
          </w:tcPr>
          <w:p w:rsidR="003D1315" w:rsidRDefault="00E73783">
            <w:pPr>
              <w:pStyle w:val="TableParagraph"/>
              <w:spacing w:line="222" w:lineRule="exact"/>
              <w:ind w:right="91"/>
              <w:jc w:val="right"/>
              <w:rPr>
                <w:sz w:val="19"/>
              </w:rPr>
            </w:pPr>
            <w:r>
              <w:rPr>
                <w:sz w:val="19"/>
              </w:rPr>
              <w:t>1.650.000,00</w:t>
            </w:r>
          </w:p>
        </w:tc>
        <w:tc>
          <w:tcPr>
            <w:tcW w:w="706" w:type="dxa"/>
            <w:tcBorders>
              <w:top w:val="single" w:sz="6" w:space="0" w:color="C3B5D9"/>
              <w:left w:val="single" w:sz="6" w:space="0" w:color="C3B5D9"/>
              <w:bottom w:val="single" w:sz="6" w:space="0" w:color="C3B5D9"/>
              <w:right w:val="single" w:sz="6" w:space="0" w:color="C3B5D9"/>
            </w:tcBorders>
          </w:tcPr>
          <w:p w:rsidR="003D1315" w:rsidRDefault="00E73783">
            <w:pPr>
              <w:pStyle w:val="TableParagraph"/>
              <w:spacing w:line="222" w:lineRule="exact"/>
              <w:ind w:right="63"/>
              <w:jc w:val="right"/>
              <w:rPr>
                <w:sz w:val="19"/>
              </w:rPr>
            </w:pPr>
            <w:r>
              <w:rPr>
                <w:sz w:val="19"/>
              </w:rPr>
              <w:t>0,46%</w:t>
            </w:r>
          </w:p>
        </w:tc>
        <w:tc>
          <w:tcPr>
            <w:tcW w:w="766" w:type="dxa"/>
            <w:tcBorders>
              <w:top w:val="single" w:sz="6" w:space="0" w:color="C3B5D9"/>
              <w:left w:val="single" w:sz="6" w:space="0" w:color="C3B5D9"/>
              <w:bottom w:val="single" w:sz="6" w:space="0" w:color="C3B5D9"/>
              <w:right w:val="single" w:sz="6" w:space="0" w:color="C3B5D9"/>
            </w:tcBorders>
          </w:tcPr>
          <w:p w:rsidR="003D1315" w:rsidRDefault="00E73783">
            <w:pPr>
              <w:pStyle w:val="TableParagraph"/>
              <w:spacing w:line="222" w:lineRule="exact"/>
              <w:ind w:right="89"/>
              <w:jc w:val="right"/>
              <w:rPr>
                <w:sz w:val="19"/>
              </w:rPr>
            </w:pPr>
            <w:r>
              <w:rPr>
                <w:sz w:val="19"/>
              </w:rPr>
              <w:t>0,00</w:t>
            </w:r>
          </w:p>
        </w:tc>
        <w:tc>
          <w:tcPr>
            <w:tcW w:w="1382" w:type="dxa"/>
            <w:tcBorders>
              <w:top w:val="single" w:sz="6" w:space="0" w:color="C3B5D9"/>
              <w:left w:val="single" w:sz="6" w:space="0" w:color="C3B5D9"/>
              <w:bottom w:val="single" w:sz="6" w:space="0" w:color="C3B5D9"/>
              <w:right w:val="single" w:sz="6" w:space="0" w:color="C3B5D9"/>
            </w:tcBorders>
          </w:tcPr>
          <w:p w:rsidR="003D1315" w:rsidRDefault="00E73783">
            <w:pPr>
              <w:pStyle w:val="TableParagraph"/>
              <w:spacing w:line="222" w:lineRule="exact"/>
              <w:ind w:right="77"/>
              <w:jc w:val="right"/>
              <w:rPr>
                <w:sz w:val="19"/>
              </w:rPr>
            </w:pPr>
            <w:r>
              <w:rPr>
                <w:sz w:val="19"/>
              </w:rPr>
              <w:t>1.650.000,00</w:t>
            </w:r>
          </w:p>
        </w:tc>
        <w:tc>
          <w:tcPr>
            <w:tcW w:w="721" w:type="dxa"/>
            <w:tcBorders>
              <w:top w:val="single" w:sz="6" w:space="0" w:color="C3B5D9"/>
              <w:left w:val="single" w:sz="6" w:space="0" w:color="C3B5D9"/>
              <w:bottom w:val="single" w:sz="6" w:space="0" w:color="C3B5D9"/>
              <w:right w:val="single" w:sz="6" w:space="0" w:color="C3B5D9"/>
            </w:tcBorders>
          </w:tcPr>
          <w:p w:rsidR="003D1315" w:rsidRDefault="00E73783">
            <w:pPr>
              <w:pStyle w:val="TableParagraph"/>
              <w:spacing w:line="222" w:lineRule="exact"/>
              <w:ind w:right="80"/>
              <w:jc w:val="right"/>
              <w:rPr>
                <w:sz w:val="19"/>
              </w:rPr>
            </w:pPr>
            <w:r>
              <w:rPr>
                <w:sz w:val="19"/>
              </w:rPr>
              <w:t>0,46%</w:t>
            </w:r>
          </w:p>
        </w:tc>
      </w:tr>
      <w:tr w:rsidR="003D1315">
        <w:trPr>
          <w:trHeight w:val="255"/>
        </w:trPr>
        <w:tc>
          <w:tcPr>
            <w:tcW w:w="826" w:type="dxa"/>
            <w:tcBorders>
              <w:top w:val="single" w:sz="6" w:space="0" w:color="C3B5D9"/>
              <w:left w:val="single" w:sz="6" w:space="0" w:color="C3B5D9"/>
              <w:bottom w:val="single" w:sz="6" w:space="0" w:color="C3B5D9"/>
              <w:right w:val="single" w:sz="6" w:space="0" w:color="C3B5D9"/>
            </w:tcBorders>
            <w:shd w:val="clear" w:color="auto" w:fill="EBE6F1"/>
          </w:tcPr>
          <w:p w:rsidR="003D1315" w:rsidRDefault="00E73783">
            <w:pPr>
              <w:pStyle w:val="TableParagraph"/>
              <w:ind w:left="87" w:right="79"/>
              <w:jc w:val="center"/>
              <w:rPr>
                <w:b/>
                <w:sz w:val="19"/>
              </w:rPr>
            </w:pPr>
            <w:r>
              <w:rPr>
                <w:b/>
                <w:w w:val="105"/>
                <w:sz w:val="19"/>
              </w:rPr>
              <w:t>F3.1.11</w:t>
            </w:r>
          </w:p>
        </w:tc>
        <w:tc>
          <w:tcPr>
            <w:tcW w:w="8453" w:type="dxa"/>
            <w:tcBorders>
              <w:top w:val="single" w:sz="6" w:space="0" w:color="C3B5D9"/>
              <w:left w:val="single" w:sz="6" w:space="0" w:color="C3B5D9"/>
              <w:bottom w:val="single" w:sz="6" w:space="0" w:color="C3B5D9"/>
              <w:right w:val="single" w:sz="6" w:space="0" w:color="C3B5D9"/>
            </w:tcBorders>
            <w:shd w:val="clear" w:color="auto" w:fill="EBE6F1"/>
          </w:tcPr>
          <w:p w:rsidR="003D1315" w:rsidRDefault="00E73783">
            <w:pPr>
              <w:pStyle w:val="TableParagraph"/>
              <w:ind w:left="112"/>
              <w:rPr>
                <w:sz w:val="19"/>
              </w:rPr>
            </w:pPr>
            <w:r>
              <w:rPr>
                <w:w w:val="105"/>
                <w:sz w:val="19"/>
              </w:rPr>
              <w:t>Parklarımızın daha güvenli olmasını sağlamak amacıyla kamera sistemi kurulması</w:t>
            </w:r>
          </w:p>
        </w:tc>
        <w:tc>
          <w:tcPr>
            <w:tcW w:w="1382" w:type="dxa"/>
            <w:tcBorders>
              <w:top w:val="single" w:sz="6" w:space="0" w:color="C3B5D9"/>
              <w:left w:val="single" w:sz="6" w:space="0" w:color="C3B5D9"/>
              <w:bottom w:val="single" w:sz="6" w:space="0" w:color="C3B5D9"/>
              <w:right w:val="single" w:sz="6" w:space="0" w:color="C3B5D9"/>
            </w:tcBorders>
            <w:shd w:val="clear" w:color="auto" w:fill="EBE6F1"/>
          </w:tcPr>
          <w:p w:rsidR="003D1315" w:rsidRDefault="00E73783">
            <w:pPr>
              <w:pStyle w:val="TableParagraph"/>
              <w:ind w:right="91"/>
              <w:jc w:val="right"/>
              <w:rPr>
                <w:sz w:val="19"/>
              </w:rPr>
            </w:pPr>
            <w:r>
              <w:rPr>
                <w:sz w:val="19"/>
              </w:rPr>
              <w:t>4.000.000,00</w:t>
            </w:r>
          </w:p>
        </w:tc>
        <w:tc>
          <w:tcPr>
            <w:tcW w:w="706" w:type="dxa"/>
            <w:tcBorders>
              <w:top w:val="single" w:sz="6" w:space="0" w:color="C3B5D9"/>
              <w:left w:val="single" w:sz="6" w:space="0" w:color="C3B5D9"/>
              <w:bottom w:val="single" w:sz="6" w:space="0" w:color="C3B5D9"/>
              <w:right w:val="single" w:sz="6" w:space="0" w:color="C3B5D9"/>
            </w:tcBorders>
            <w:shd w:val="clear" w:color="auto" w:fill="EBE6F1"/>
          </w:tcPr>
          <w:p w:rsidR="003D1315" w:rsidRDefault="00E73783">
            <w:pPr>
              <w:pStyle w:val="TableParagraph"/>
              <w:ind w:right="63"/>
              <w:jc w:val="right"/>
              <w:rPr>
                <w:sz w:val="19"/>
              </w:rPr>
            </w:pPr>
            <w:r>
              <w:rPr>
                <w:sz w:val="19"/>
              </w:rPr>
              <w:t>1,10%</w:t>
            </w:r>
          </w:p>
        </w:tc>
        <w:tc>
          <w:tcPr>
            <w:tcW w:w="766" w:type="dxa"/>
            <w:tcBorders>
              <w:top w:val="single" w:sz="6" w:space="0" w:color="C3B5D9"/>
              <w:left w:val="single" w:sz="6" w:space="0" w:color="C3B5D9"/>
              <w:bottom w:val="single" w:sz="6" w:space="0" w:color="C3B5D9"/>
              <w:right w:val="single" w:sz="6" w:space="0" w:color="C3B5D9"/>
            </w:tcBorders>
            <w:shd w:val="clear" w:color="auto" w:fill="EBE6F1"/>
          </w:tcPr>
          <w:p w:rsidR="003D1315" w:rsidRDefault="00E73783">
            <w:pPr>
              <w:pStyle w:val="TableParagraph"/>
              <w:ind w:right="89"/>
              <w:jc w:val="right"/>
              <w:rPr>
                <w:sz w:val="19"/>
              </w:rPr>
            </w:pPr>
            <w:r>
              <w:rPr>
                <w:sz w:val="19"/>
              </w:rPr>
              <w:t>0,00</w:t>
            </w:r>
          </w:p>
        </w:tc>
        <w:tc>
          <w:tcPr>
            <w:tcW w:w="1382" w:type="dxa"/>
            <w:tcBorders>
              <w:top w:val="single" w:sz="6" w:space="0" w:color="C3B5D9"/>
              <w:left w:val="single" w:sz="6" w:space="0" w:color="C3B5D9"/>
              <w:bottom w:val="single" w:sz="6" w:space="0" w:color="C3B5D9"/>
              <w:right w:val="single" w:sz="6" w:space="0" w:color="C3B5D9"/>
            </w:tcBorders>
            <w:shd w:val="clear" w:color="auto" w:fill="EBE6F1"/>
          </w:tcPr>
          <w:p w:rsidR="003D1315" w:rsidRDefault="00E73783">
            <w:pPr>
              <w:pStyle w:val="TableParagraph"/>
              <w:ind w:right="77"/>
              <w:jc w:val="right"/>
              <w:rPr>
                <w:sz w:val="19"/>
              </w:rPr>
            </w:pPr>
            <w:r>
              <w:rPr>
                <w:sz w:val="19"/>
              </w:rPr>
              <w:t>4.000.000,00</w:t>
            </w:r>
          </w:p>
        </w:tc>
        <w:tc>
          <w:tcPr>
            <w:tcW w:w="721" w:type="dxa"/>
            <w:tcBorders>
              <w:top w:val="single" w:sz="6" w:space="0" w:color="C3B5D9"/>
              <w:left w:val="single" w:sz="6" w:space="0" w:color="C3B5D9"/>
              <w:bottom w:val="single" w:sz="6" w:space="0" w:color="C3B5D9"/>
              <w:right w:val="single" w:sz="6" w:space="0" w:color="C3B5D9"/>
            </w:tcBorders>
            <w:shd w:val="clear" w:color="auto" w:fill="EBE6F1"/>
          </w:tcPr>
          <w:p w:rsidR="003D1315" w:rsidRDefault="00E73783">
            <w:pPr>
              <w:pStyle w:val="TableParagraph"/>
              <w:ind w:right="80"/>
              <w:jc w:val="right"/>
              <w:rPr>
                <w:sz w:val="19"/>
              </w:rPr>
            </w:pPr>
            <w:r>
              <w:rPr>
                <w:sz w:val="19"/>
              </w:rPr>
              <w:t>1,10%</w:t>
            </w:r>
          </w:p>
        </w:tc>
      </w:tr>
      <w:tr w:rsidR="003D1315">
        <w:trPr>
          <w:trHeight w:val="240"/>
        </w:trPr>
        <w:tc>
          <w:tcPr>
            <w:tcW w:w="826" w:type="dxa"/>
            <w:tcBorders>
              <w:top w:val="single" w:sz="6" w:space="0" w:color="C3B5D9"/>
              <w:left w:val="single" w:sz="6" w:space="0" w:color="C3B5D9"/>
              <w:bottom w:val="single" w:sz="6" w:space="0" w:color="C3B5D9"/>
              <w:right w:val="single" w:sz="6" w:space="0" w:color="C3B5D9"/>
            </w:tcBorders>
          </w:tcPr>
          <w:p w:rsidR="003D1315" w:rsidRDefault="00E73783">
            <w:pPr>
              <w:pStyle w:val="TableParagraph"/>
              <w:spacing w:before="0" w:line="220" w:lineRule="exact"/>
              <w:ind w:left="87" w:right="181"/>
              <w:jc w:val="center"/>
              <w:rPr>
                <w:b/>
                <w:sz w:val="19"/>
              </w:rPr>
            </w:pPr>
            <w:r>
              <w:rPr>
                <w:b/>
                <w:w w:val="105"/>
                <w:sz w:val="19"/>
              </w:rPr>
              <w:t>F3.</w:t>
            </w:r>
            <w:proofErr w:type="gramStart"/>
            <w:r>
              <w:rPr>
                <w:b/>
                <w:w w:val="105"/>
                <w:sz w:val="19"/>
              </w:rPr>
              <w:t>2.1</w:t>
            </w:r>
            <w:proofErr w:type="gramEnd"/>
          </w:p>
        </w:tc>
        <w:tc>
          <w:tcPr>
            <w:tcW w:w="8453" w:type="dxa"/>
            <w:tcBorders>
              <w:top w:val="single" w:sz="6" w:space="0" w:color="C3B5D9"/>
              <w:left w:val="single" w:sz="6" w:space="0" w:color="C3B5D9"/>
              <w:bottom w:val="single" w:sz="6" w:space="0" w:color="C3B5D9"/>
              <w:right w:val="single" w:sz="6" w:space="0" w:color="C3B5D9"/>
            </w:tcBorders>
          </w:tcPr>
          <w:p w:rsidR="003D1315" w:rsidRDefault="00E73783">
            <w:pPr>
              <w:pStyle w:val="TableParagraph"/>
              <w:spacing w:before="0" w:line="220" w:lineRule="exact"/>
              <w:ind w:left="112"/>
              <w:rPr>
                <w:sz w:val="19"/>
              </w:rPr>
            </w:pPr>
            <w:r>
              <w:rPr>
                <w:w w:val="105"/>
                <w:sz w:val="19"/>
              </w:rPr>
              <w:t>Kanalizasyon, İçme suyu ve Yağmur suyu hattı yapılması</w:t>
            </w:r>
          </w:p>
        </w:tc>
        <w:tc>
          <w:tcPr>
            <w:tcW w:w="1382" w:type="dxa"/>
            <w:tcBorders>
              <w:top w:val="single" w:sz="6" w:space="0" w:color="C3B5D9"/>
              <w:left w:val="single" w:sz="6" w:space="0" w:color="C3B5D9"/>
              <w:bottom w:val="single" w:sz="6" w:space="0" w:color="C3B5D9"/>
              <w:right w:val="single" w:sz="6" w:space="0" w:color="C3B5D9"/>
            </w:tcBorders>
          </w:tcPr>
          <w:p w:rsidR="003D1315" w:rsidRDefault="00E73783">
            <w:pPr>
              <w:pStyle w:val="TableParagraph"/>
              <w:spacing w:before="0" w:line="220" w:lineRule="exact"/>
              <w:ind w:right="76"/>
              <w:jc w:val="right"/>
              <w:rPr>
                <w:sz w:val="19"/>
              </w:rPr>
            </w:pPr>
            <w:r>
              <w:rPr>
                <w:sz w:val="19"/>
              </w:rPr>
              <w:t>12.000.000,00</w:t>
            </w:r>
          </w:p>
        </w:tc>
        <w:tc>
          <w:tcPr>
            <w:tcW w:w="706" w:type="dxa"/>
            <w:tcBorders>
              <w:top w:val="single" w:sz="6" w:space="0" w:color="C3B5D9"/>
              <w:left w:val="single" w:sz="6" w:space="0" w:color="C3B5D9"/>
              <w:bottom w:val="single" w:sz="6" w:space="0" w:color="C3B5D9"/>
              <w:right w:val="single" w:sz="6" w:space="0" w:color="C3B5D9"/>
            </w:tcBorders>
          </w:tcPr>
          <w:p w:rsidR="003D1315" w:rsidRDefault="00E73783">
            <w:pPr>
              <w:pStyle w:val="TableParagraph"/>
              <w:spacing w:before="0" w:line="220" w:lineRule="exact"/>
              <w:ind w:right="63"/>
              <w:jc w:val="right"/>
              <w:rPr>
                <w:sz w:val="19"/>
              </w:rPr>
            </w:pPr>
            <w:r>
              <w:rPr>
                <w:sz w:val="19"/>
              </w:rPr>
              <w:t>3,31%</w:t>
            </w:r>
          </w:p>
        </w:tc>
        <w:tc>
          <w:tcPr>
            <w:tcW w:w="766" w:type="dxa"/>
            <w:tcBorders>
              <w:top w:val="single" w:sz="6" w:space="0" w:color="C3B5D9"/>
              <w:left w:val="single" w:sz="6" w:space="0" w:color="C3B5D9"/>
              <w:bottom w:val="single" w:sz="6" w:space="0" w:color="C3B5D9"/>
              <w:right w:val="single" w:sz="6" w:space="0" w:color="C3B5D9"/>
            </w:tcBorders>
          </w:tcPr>
          <w:p w:rsidR="003D1315" w:rsidRDefault="00E73783">
            <w:pPr>
              <w:pStyle w:val="TableParagraph"/>
              <w:spacing w:before="0" w:line="220" w:lineRule="exact"/>
              <w:ind w:right="89"/>
              <w:jc w:val="right"/>
              <w:rPr>
                <w:sz w:val="19"/>
              </w:rPr>
            </w:pPr>
            <w:r>
              <w:rPr>
                <w:sz w:val="19"/>
              </w:rPr>
              <w:t>0,00</w:t>
            </w:r>
          </w:p>
        </w:tc>
        <w:tc>
          <w:tcPr>
            <w:tcW w:w="1382" w:type="dxa"/>
            <w:tcBorders>
              <w:top w:val="single" w:sz="6" w:space="0" w:color="C3B5D9"/>
              <w:left w:val="single" w:sz="6" w:space="0" w:color="C3B5D9"/>
              <w:bottom w:val="single" w:sz="6" w:space="0" w:color="C3B5D9"/>
              <w:right w:val="single" w:sz="6" w:space="0" w:color="C3B5D9"/>
            </w:tcBorders>
          </w:tcPr>
          <w:p w:rsidR="003D1315" w:rsidRDefault="00E73783">
            <w:pPr>
              <w:pStyle w:val="TableParagraph"/>
              <w:spacing w:before="0" w:line="220" w:lineRule="exact"/>
              <w:ind w:right="63"/>
              <w:jc w:val="right"/>
              <w:rPr>
                <w:sz w:val="19"/>
              </w:rPr>
            </w:pPr>
            <w:r>
              <w:rPr>
                <w:sz w:val="19"/>
              </w:rPr>
              <w:t>12.000.000,00</w:t>
            </w:r>
          </w:p>
        </w:tc>
        <w:tc>
          <w:tcPr>
            <w:tcW w:w="721" w:type="dxa"/>
            <w:tcBorders>
              <w:top w:val="single" w:sz="6" w:space="0" w:color="C3B5D9"/>
              <w:left w:val="single" w:sz="6" w:space="0" w:color="C3B5D9"/>
              <w:bottom w:val="single" w:sz="6" w:space="0" w:color="C3B5D9"/>
              <w:right w:val="single" w:sz="6" w:space="0" w:color="C3B5D9"/>
            </w:tcBorders>
          </w:tcPr>
          <w:p w:rsidR="003D1315" w:rsidRDefault="00E73783">
            <w:pPr>
              <w:pStyle w:val="TableParagraph"/>
              <w:spacing w:before="0" w:line="220" w:lineRule="exact"/>
              <w:ind w:right="80"/>
              <w:jc w:val="right"/>
              <w:rPr>
                <w:sz w:val="19"/>
              </w:rPr>
            </w:pPr>
            <w:r>
              <w:rPr>
                <w:sz w:val="19"/>
              </w:rPr>
              <w:t>3,31%</w:t>
            </w:r>
          </w:p>
        </w:tc>
      </w:tr>
      <w:tr w:rsidR="003D1315">
        <w:trPr>
          <w:trHeight w:val="255"/>
        </w:trPr>
        <w:tc>
          <w:tcPr>
            <w:tcW w:w="826" w:type="dxa"/>
            <w:tcBorders>
              <w:top w:val="single" w:sz="6" w:space="0" w:color="C3B5D9"/>
              <w:left w:val="single" w:sz="6" w:space="0" w:color="C3B5D9"/>
              <w:bottom w:val="single" w:sz="6" w:space="0" w:color="C3B5D9"/>
              <w:right w:val="single" w:sz="6" w:space="0" w:color="C3B5D9"/>
            </w:tcBorders>
            <w:shd w:val="clear" w:color="auto" w:fill="EBE6F1"/>
          </w:tcPr>
          <w:p w:rsidR="003D1315" w:rsidRDefault="00E73783">
            <w:pPr>
              <w:pStyle w:val="TableParagraph"/>
              <w:ind w:left="87" w:right="181"/>
              <w:jc w:val="center"/>
              <w:rPr>
                <w:b/>
                <w:sz w:val="19"/>
              </w:rPr>
            </w:pPr>
            <w:r>
              <w:rPr>
                <w:b/>
                <w:w w:val="105"/>
                <w:sz w:val="19"/>
              </w:rPr>
              <w:t>F3.</w:t>
            </w:r>
            <w:proofErr w:type="gramStart"/>
            <w:r>
              <w:rPr>
                <w:b/>
                <w:w w:val="105"/>
                <w:sz w:val="19"/>
              </w:rPr>
              <w:t>2.2</w:t>
            </w:r>
            <w:proofErr w:type="gramEnd"/>
          </w:p>
        </w:tc>
        <w:tc>
          <w:tcPr>
            <w:tcW w:w="8453" w:type="dxa"/>
            <w:tcBorders>
              <w:top w:val="single" w:sz="6" w:space="0" w:color="C3B5D9"/>
              <w:left w:val="single" w:sz="6" w:space="0" w:color="C3B5D9"/>
              <w:bottom w:val="single" w:sz="6" w:space="0" w:color="C3B5D9"/>
              <w:right w:val="single" w:sz="6" w:space="0" w:color="C3B5D9"/>
            </w:tcBorders>
            <w:shd w:val="clear" w:color="auto" w:fill="EBE6F1"/>
          </w:tcPr>
          <w:p w:rsidR="003D1315" w:rsidRDefault="00E73783">
            <w:pPr>
              <w:pStyle w:val="TableParagraph"/>
              <w:ind w:left="112"/>
              <w:rPr>
                <w:sz w:val="19"/>
              </w:rPr>
            </w:pPr>
            <w:r>
              <w:rPr>
                <w:w w:val="105"/>
                <w:sz w:val="19"/>
              </w:rPr>
              <w:t>İhtiyacı olan yerlere mazgal yerleştirilmesi</w:t>
            </w:r>
          </w:p>
        </w:tc>
        <w:tc>
          <w:tcPr>
            <w:tcW w:w="1382" w:type="dxa"/>
            <w:tcBorders>
              <w:top w:val="single" w:sz="6" w:space="0" w:color="C3B5D9"/>
              <w:left w:val="single" w:sz="6" w:space="0" w:color="C3B5D9"/>
              <w:bottom w:val="single" w:sz="6" w:space="0" w:color="C3B5D9"/>
              <w:right w:val="single" w:sz="6" w:space="0" w:color="C3B5D9"/>
            </w:tcBorders>
            <w:shd w:val="clear" w:color="auto" w:fill="EBE6F1"/>
          </w:tcPr>
          <w:p w:rsidR="003D1315" w:rsidRDefault="00E73783">
            <w:pPr>
              <w:pStyle w:val="TableParagraph"/>
              <w:ind w:right="91"/>
              <w:jc w:val="right"/>
              <w:rPr>
                <w:sz w:val="19"/>
              </w:rPr>
            </w:pPr>
            <w:r>
              <w:rPr>
                <w:sz w:val="19"/>
              </w:rPr>
              <w:t>1.000.000,00</w:t>
            </w:r>
          </w:p>
        </w:tc>
        <w:tc>
          <w:tcPr>
            <w:tcW w:w="706" w:type="dxa"/>
            <w:tcBorders>
              <w:top w:val="single" w:sz="6" w:space="0" w:color="C3B5D9"/>
              <w:left w:val="single" w:sz="6" w:space="0" w:color="C3B5D9"/>
              <w:bottom w:val="single" w:sz="6" w:space="0" w:color="C3B5D9"/>
              <w:right w:val="single" w:sz="6" w:space="0" w:color="C3B5D9"/>
            </w:tcBorders>
            <w:shd w:val="clear" w:color="auto" w:fill="EBE6F1"/>
          </w:tcPr>
          <w:p w:rsidR="003D1315" w:rsidRDefault="00E73783">
            <w:pPr>
              <w:pStyle w:val="TableParagraph"/>
              <w:ind w:right="56"/>
              <w:jc w:val="right"/>
              <w:rPr>
                <w:sz w:val="19"/>
              </w:rPr>
            </w:pPr>
            <w:r>
              <w:rPr>
                <w:sz w:val="19"/>
              </w:rPr>
              <w:t>0,28%</w:t>
            </w:r>
          </w:p>
        </w:tc>
        <w:tc>
          <w:tcPr>
            <w:tcW w:w="766" w:type="dxa"/>
            <w:tcBorders>
              <w:top w:val="single" w:sz="6" w:space="0" w:color="C3B5D9"/>
              <w:left w:val="single" w:sz="6" w:space="0" w:color="C3B5D9"/>
              <w:bottom w:val="single" w:sz="6" w:space="0" w:color="C3B5D9"/>
              <w:right w:val="single" w:sz="6" w:space="0" w:color="C3B5D9"/>
            </w:tcBorders>
            <w:shd w:val="clear" w:color="auto" w:fill="EBE6F1"/>
          </w:tcPr>
          <w:p w:rsidR="003D1315" w:rsidRDefault="00E73783">
            <w:pPr>
              <w:pStyle w:val="TableParagraph"/>
              <w:ind w:right="89"/>
              <w:jc w:val="right"/>
              <w:rPr>
                <w:sz w:val="19"/>
              </w:rPr>
            </w:pPr>
            <w:r>
              <w:rPr>
                <w:sz w:val="19"/>
              </w:rPr>
              <w:t>0,00</w:t>
            </w:r>
          </w:p>
        </w:tc>
        <w:tc>
          <w:tcPr>
            <w:tcW w:w="1382" w:type="dxa"/>
            <w:tcBorders>
              <w:top w:val="single" w:sz="6" w:space="0" w:color="C3B5D9"/>
              <w:left w:val="single" w:sz="6" w:space="0" w:color="C3B5D9"/>
              <w:bottom w:val="single" w:sz="6" w:space="0" w:color="C3B5D9"/>
              <w:right w:val="single" w:sz="6" w:space="0" w:color="C3B5D9"/>
            </w:tcBorders>
            <w:shd w:val="clear" w:color="auto" w:fill="EBE6F1"/>
          </w:tcPr>
          <w:p w:rsidR="003D1315" w:rsidRDefault="00E73783">
            <w:pPr>
              <w:pStyle w:val="TableParagraph"/>
              <w:ind w:right="77"/>
              <w:jc w:val="right"/>
              <w:rPr>
                <w:sz w:val="19"/>
              </w:rPr>
            </w:pPr>
            <w:r>
              <w:rPr>
                <w:sz w:val="19"/>
              </w:rPr>
              <w:t>1.000.000,00</w:t>
            </w:r>
          </w:p>
        </w:tc>
        <w:tc>
          <w:tcPr>
            <w:tcW w:w="721" w:type="dxa"/>
            <w:tcBorders>
              <w:top w:val="single" w:sz="6" w:space="0" w:color="C3B5D9"/>
              <w:left w:val="single" w:sz="6" w:space="0" w:color="C3B5D9"/>
              <w:bottom w:val="single" w:sz="6" w:space="0" w:color="C3B5D9"/>
              <w:right w:val="single" w:sz="6" w:space="0" w:color="C3B5D9"/>
            </w:tcBorders>
            <w:shd w:val="clear" w:color="auto" w:fill="EBE6F1"/>
          </w:tcPr>
          <w:p w:rsidR="003D1315" w:rsidRDefault="00E73783">
            <w:pPr>
              <w:pStyle w:val="TableParagraph"/>
              <w:ind w:right="80"/>
              <w:jc w:val="right"/>
              <w:rPr>
                <w:sz w:val="19"/>
              </w:rPr>
            </w:pPr>
            <w:r>
              <w:rPr>
                <w:sz w:val="19"/>
              </w:rPr>
              <w:t>0,28%</w:t>
            </w:r>
          </w:p>
        </w:tc>
      </w:tr>
      <w:tr w:rsidR="003D1315">
        <w:trPr>
          <w:trHeight w:val="255"/>
        </w:trPr>
        <w:tc>
          <w:tcPr>
            <w:tcW w:w="826" w:type="dxa"/>
            <w:tcBorders>
              <w:top w:val="single" w:sz="6" w:space="0" w:color="C3B5D9"/>
              <w:left w:val="single" w:sz="6" w:space="0" w:color="C3B5D9"/>
              <w:bottom w:val="single" w:sz="6" w:space="0" w:color="C3B5D9"/>
              <w:right w:val="single" w:sz="6" w:space="0" w:color="C3B5D9"/>
            </w:tcBorders>
          </w:tcPr>
          <w:p w:rsidR="003D1315" w:rsidRDefault="00E73783">
            <w:pPr>
              <w:pStyle w:val="TableParagraph"/>
              <w:ind w:left="87" w:right="181"/>
              <w:jc w:val="center"/>
              <w:rPr>
                <w:b/>
                <w:sz w:val="19"/>
              </w:rPr>
            </w:pPr>
            <w:r>
              <w:rPr>
                <w:b/>
                <w:w w:val="105"/>
                <w:sz w:val="19"/>
              </w:rPr>
              <w:t>F3.</w:t>
            </w:r>
            <w:proofErr w:type="gramStart"/>
            <w:r>
              <w:rPr>
                <w:b/>
                <w:w w:val="105"/>
                <w:sz w:val="19"/>
              </w:rPr>
              <w:t>2.3</w:t>
            </w:r>
            <w:proofErr w:type="gramEnd"/>
          </w:p>
        </w:tc>
        <w:tc>
          <w:tcPr>
            <w:tcW w:w="8453" w:type="dxa"/>
            <w:tcBorders>
              <w:top w:val="single" w:sz="6" w:space="0" w:color="C3B5D9"/>
              <w:left w:val="single" w:sz="6" w:space="0" w:color="C3B5D9"/>
              <w:bottom w:val="single" w:sz="6" w:space="0" w:color="C3B5D9"/>
              <w:right w:val="single" w:sz="6" w:space="0" w:color="C3B5D9"/>
            </w:tcBorders>
          </w:tcPr>
          <w:p w:rsidR="003D1315" w:rsidRDefault="00E73783">
            <w:pPr>
              <w:pStyle w:val="TableParagraph"/>
              <w:ind w:left="112"/>
              <w:rPr>
                <w:sz w:val="19"/>
              </w:rPr>
            </w:pPr>
            <w:r>
              <w:rPr>
                <w:w w:val="105"/>
                <w:sz w:val="19"/>
              </w:rPr>
              <w:t>Kanalizasyon hatlarının sayısallaştırılması</w:t>
            </w:r>
          </w:p>
        </w:tc>
        <w:tc>
          <w:tcPr>
            <w:tcW w:w="1382" w:type="dxa"/>
            <w:tcBorders>
              <w:top w:val="single" w:sz="6" w:space="0" w:color="C3B5D9"/>
              <w:left w:val="single" w:sz="6" w:space="0" w:color="C3B5D9"/>
              <w:bottom w:val="single" w:sz="6" w:space="0" w:color="C3B5D9"/>
              <w:right w:val="single" w:sz="6" w:space="0" w:color="C3B5D9"/>
            </w:tcBorders>
          </w:tcPr>
          <w:p w:rsidR="003D1315" w:rsidRDefault="00E73783">
            <w:pPr>
              <w:pStyle w:val="TableParagraph"/>
              <w:ind w:right="90"/>
              <w:jc w:val="right"/>
              <w:rPr>
                <w:sz w:val="19"/>
              </w:rPr>
            </w:pPr>
            <w:r>
              <w:rPr>
                <w:sz w:val="19"/>
              </w:rPr>
              <w:t>50.000,00</w:t>
            </w:r>
          </w:p>
        </w:tc>
        <w:tc>
          <w:tcPr>
            <w:tcW w:w="706" w:type="dxa"/>
            <w:tcBorders>
              <w:top w:val="single" w:sz="6" w:space="0" w:color="C3B5D9"/>
              <w:left w:val="single" w:sz="6" w:space="0" w:color="C3B5D9"/>
              <w:bottom w:val="single" w:sz="6" w:space="0" w:color="C3B5D9"/>
              <w:right w:val="single" w:sz="6" w:space="0" w:color="C3B5D9"/>
            </w:tcBorders>
          </w:tcPr>
          <w:p w:rsidR="003D1315" w:rsidRDefault="00E73783">
            <w:pPr>
              <w:pStyle w:val="TableParagraph"/>
              <w:ind w:right="63"/>
              <w:jc w:val="right"/>
              <w:rPr>
                <w:sz w:val="19"/>
              </w:rPr>
            </w:pPr>
            <w:r>
              <w:rPr>
                <w:sz w:val="19"/>
              </w:rPr>
              <w:t>0,01%</w:t>
            </w:r>
          </w:p>
        </w:tc>
        <w:tc>
          <w:tcPr>
            <w:tcW w:w="766" w:type="dxa"/>
            <w:tcBorders>
              <w:top w:val="single" w:sz="6" w:space="0" w:color="C3B5D9"/>
              <w:left w:val="single" w:sz="6" w:space="0" w:color="C3B5D9"/>
              <w:bottom w:val="single" w:sz="6" w:space="0" w:color="C3B5D9"/>
              <w:right w:val="single" w:sz="6" w:space="0" w:color="C3B5D9"/>
            </w:tcBorders>
          </w:tcPr>
          <w:p w:rsidR="003D1315" w:rsidRDefault="00E73783">
            <w:pPr>
              <w:pStyle w:val="TableParagraph"/>
              <w:ind w:right="89"/>
              <w:jc w:val="right"/>
              <w:rPr>
                <w:sz w:val="19"/>
              </w:rPr>
            </w:pPr>
            <w:r>
              <w:rPr>
                <w:sz w:val="19"/>
              </w:rPr>
              <w:t>0,00</w:t>
            </w:r>
          </w:p>
        </w:tc>
        <w:tc>
          <w:tcPr>
            <w:tcW w:w="1382" w:type="dxa"/>
            <w:tcBorders>
              <w:top w:val="single" w:sz="6" w:space="0" w:color="C3B5D9"/>
              <w:left w:val="single" w:sz="6" w:space="0" w:color="C3B5D9"/>
              <w:bottom w:val="single" w:sz="6" w:space="0" w:color="C3B5D9"/>
              <w:right w:val="single" w:sz="6" w:space="0" w:color="C3B5D9"/>
            </w:tcBorders>
          </w:tcPr>
          <w:p w:rsidR="003D1315" w:rsidRDefault="00E73783">
            <w:pPr>
              <w:pStyle w:val="TableParagraph"/>
              <w:ind w:right="76"/>
              <w:jc w:val="right"/>
              <w:rPr>
                <w:sz w:val="19"/>
              </w:rPr>
            </w:pPr>
            <w:r>
              <w:rPr>
                <w:sz w:val="19"/>
              </w:rPr>
              <w:t>50.000,00</w:t>
            </w:r>
          </w:p>
        </w:tc>
        <w:tc>
          <w:tcPr>
            <w:tcW w:w="721" w:type="dxa"/>
            <w:tcBorders>
              <w:top w:val="single" w:sz="6" w:space="0" w:color="C3B5D9"/>
              <w:left w:val="single" w:sz="6" w:space="0" w:color="C3B5D9"/>
              <w:bottom w:val="single" w:sz="6" w:space="0" w:color="C3B5D9"/>
              <w:right w:val="single" w:sz="6" w:space="0" w:color="C3B5D9"/>
            </w:tcBorders>
          </w:tcPr>
          <w:p w:rsidR="003D1315" w:rsidRDefault="00E73783">
            <w:pPr>
              <w:pStyle w:val="TableParagraph"/>
              <w:ind w:right="80"/>
              <w:jc w:val="right"/>
              <w:rPr>
                <w:sz w:val="19"/>
              </w:rPr>
            </w:pPr>
            <w:r>
              <w:rPr>
                <w:sz w:val="19"/>
              </w:rPr>
              <w:t>0,01%</w:t>
            </w:r>
          </w:p>
        </w:tc>
      </w:tr>
      <w:tr w:rsidR="003D1315">
        <w:trPr>
          <w:trHeight w:val="240"/>
        </w:trPr>
        <w:tc>
          <w:tcPr>
            <w:tcW w:w="826" w:type="dxa"/>
            <w:tcBorders>
              <w:top w:val="single" w:sz="6" w:space="0" w:color="C3B5D9"/>
              <w:left w:val="single" w:sz="6" w:space="0" w:color="C3B5D9"/>
              <w:bottom w:val="single" w:sz="6" w:space="0" w:color="C3B5D9"/>
              <w:right w:val="single" w:sz="6" w:space="0" w:color="C3B5D9"/>
            </w:tcBorders>
            <w:shd w:val="clear" w:color="auto" w:fill="EBE6F1"/>
          </w:tcPr>
          <w:p w:rsidR="003D1315" w:rsidRDefault="00E73783">
            <w:pPr>
              <w:pStyle w:val="TableParagraph"/>
              <w:spacing w:before="0"/>
              <w:ind w:left="87" w:right="181"/>
              <w:jc w:val="center"/>
              <w:rPr>
                <w:b/>
                <w:sz w:val="19"/>
              </w:rPr>
            </w:pPr>
            <w:r>
              <w:rPr>
                <w:b/>
                <w:w w:val="105"/>
                <w:sz w:val="19"/>
              </w:rPr>
              <w:t>F3.</w:t>
            </w:r>
            <w:proofErr w:type="gramStart"/>
            <w:r>
              <w:rPr>
                <w:b/>
                <w:w w:val="105"/>
                <w:sz w:val="19"/>
              </w:rPr>
              <w:t>2.4</w:t>
            </w:r>
            <w:proofErr w:type="gramEnd"/>
          </w:p>
        </w:tc>
        <w:tc>
          <w:tcPr>
            <w:tcW w:w="8453" w:type="dxa"/>
            <w:tcBorders>
              <w:top w:val="single" w:sz="6" w:space="0" w:color="C3B5D9"/>
              <w:left w:val="single" w:sz="6" w:space="0" w:color="C3B5D9"/>
              <w:bottom w:val="single" w:sz="6" w:space="0" w:color="C3B5D9"/>
              <w:right w:val="single" w:sz="6" w:space="0" w:color="C3B5D9"/>
            </w:tcBorders>
            <w:shd w:val="clear" w:color="auto" w:fill="EBE6F1"/>
          </w:tcPr>
          <w:p w:rsidR="003D1315" w:rsidRDefault="00E73783">
            <w:pPr>
              <w:pStyle w:val="TableParagraph"/>
              <w:spacing w:before="0"/>
              <w:ind w:left="112"/>
              <w:rPr>
                <w:sz w:val="19"/>
              </w:rPr>
            </w:pPr>
            <w:proofErr w:type="spellStart"/>
            <w:r>
              <w:rPr>
                <w:w w:val="105"/>
                <w:sz w:val="19"/>
              </w:rPr>
              <w:t>Kayaardı</w:t>
            </w:r>
            <w:proofErr w:type="spellEnd"/>
            <w:r>
              <w:rPr>
                <w:w w:val="105"/>
                <w:sz w:val="19"/>
              </w:rPr>
              <w:t xml:space="preserve"> deresi ve sulama kanallarının bakım onarımının ve çevre düzenlemesinin yapılması</w:t>
            </w:r>
          </w:p>
        </w:tc>
        <w:tc>
          <w:tcPr>
            <w:tcW w:w="1382" w:type="dxa"/>
            <w:tcBorders>
              <w:top w:val="single" w:sz="6" w:space="0" w:color="C3B5D9"/>
              <w:left w:val="single" w:sz="6" w:space="0" w:color="C3B5D9"/>
              <w:bottom w:val="single" w:sz="6" w:space="0" w:color="C3B5D9"/>
              <w:right w:val="single" w:sz="6" w:space="0" w:color="C3B5D9"/>
            </w:tcBorders>
            <w:shd w:val="clear" w:color="auto" w:fill="EBE6F1"/>
          </w:tcPr>
          <w:p w:rsidR="003D1315" w:rsidRDefault="00E73783">
            <w:pPr>
              <w:pStyle w:val="TableParagraph"/>
              <w:spacing w:before="0"/>
              <w:ind w:right="91"/>
              <w:jc w:val="right"/>
              <w:rPr>
                <w:sz w:val="19"/>
              </w:rPr>
            </w:pPr>
            <w:r>
              <w:rPr>
                <w:sz w:val="19"/>
              </w:rPr>
              <w:t>8.000.000,00</w:t>
            </w:r>
          </w:p>
        </w:tc>
        <w:tc>
          <w:tcPr>
            <w:tcW w:w="706" w:type="dxa"/>
            <w:tcBorders>
              <w:top w:val="single" w:sz="6" w:space="0" w:color="C3B5D9"/>
              <w:left w:val="single" w:sz="6" w:space="0" w:color="C3B5D9"/>
              <w:bottom w:val="single" w:sz="6" w:space="0" w:color="C3B5D9"/>
              <w:right w:val="single" w:sz="6" w:space="0" w:color="C3B5D9"/>
            </w:tcBorders>
            <w:shd w:val="clear" w:color="auto" w:fill="EBE6F1"/>
          </w:tcPr>
          <w:p w:rsidR="003D1315" w:rsidRDefault="00E73783">
            <w:pPr>
              <w:pStyle w:val="TableParagraph"/>
              <w:spacing w:before="0"/>
              <w:ind w:right="63"/>
              <w:jc w:val="right"/>
              <w:rPr>
                <w:sz w:val="19"/>
              </w:rPr>
            </w:pPr>
            <w:r>
              <w:rPr>
                <w:sz w:val="19"/>
              </w:rPr>
              <w:t>2,21%</w:t>
            </w:r>
          </w:p>
        </w:tc>
        <w:tc>
          <w:tcPr>
            <w:tcW w:w="766" w:type="dxa"/>
            <w:tcBorders>
              <w:top w:val="single" w:sz="6" w:space="0" w:color="C3B5D9"/>
              <w:left w:val="single" w:sz="6" w:space="0" w:color="C3B5D9"/>
              <w:bottom w:val="single" w:sz="6" w:space="0" w:color="C3B5D9"/>
              <w:right w:val="single" w:sz="6" w:space="0" w:color="C3B5D9"/>
            </w:tcBorders>
            <w:shd w:val="clear" w:color="auto" w:fill="EBE6F1"/>
          </w:tcPr>
          <w:p w:rsidR="003D1315" w:rsidRDefault="00E73783">
            <w:pPr>
              <w:pStyle w:val="TableParagraph"/>
              <w:spacing w:before="0"/>
              <w:ind w:right="89"/>
              <w:jc w:val="right"/>
              <w:rPr>
                <w:sz w:val="19"/>
              </w:rPr>
            </w:pPr>
            <w:r>
              <w:rPr>
                <w:sz w:val="19"/>
              </w:rPr>
              <w:t>0,00</w:t>
            </w:r>
          </w:p>
        </w:tc>
        <w:tc>
          <w:tcPr>
            <w:tcW w:w="1382" w:type="dxa"/>
            <w:tcBorders>
              <w:top w:val="single" w:sz="6" w:space="0" w:color="C3B5D9"/>
              <w:left w:val="single" w:sz="6" w:space="0" w:color="C3B5D9"/>
              <w:bottom w:val="single" w:sz="6" w:space="0" w:color="C3B5D9"/>
              <w:right w:val="single" w:sz="6" w:space="0" w:color="C3B5D9"/>
            </w:tcBorders>
            <w:shd w:val="clear" w:color="auto" w:fill="EBE6F1"/>
          </w:tcPr>
          <w:p w:rsidR="003D1315" w:rsidRDefault="00E73783">
            <w:pPr>
              <w:pStyle w:val="TableParagraph"/>
              <w:spacing w:before="0"/>
              <w:ind w:right="77"/>
              <w:jc w:val="right"/>
              <w:rPr>
                <w:sz w:val="19"/>
              </w:rPr>
            </w:pPr>
            <w:r>
              <w:rPr>
                <w:sz w:val="19"/>
              </w:rPr>
              <w:t>8.000.000,00</w:t>
            </w:r>
          </w:p>
        </w:tc>
        <w:tc>
          <w:tcPr>
            <w:tcW w:w="721" w:type="dxa"/>
            <w:tcBorders>
              <w:top w:val="single" w:sz="6" w:space="0" w:color="C3B5D9"/>
              <w:left w:val="single" w:sz="6" w:space="0" w:color="C3B5D9"/>
              <w:bottom w:val="single" w:sz="6" w:space="0" w:color="C3B5D9"/>
              <w:right w:val="single" w:sz="6" w:space="0" w:color="C3B5D9"/>
            </w:tcBorders>
            <w:shd w:val="clear" w:color="auto" w:fill="EBE6F1"/>
          </w:tcPr>
          <w:p w:rsidR="003D1315" w:rsidRDefault="00E73783">
            <w:pPr>
              <w:pStyle w:val="TableParagraph"/>
              <w:spacing w:before="0"/>
              <w:ind w:right="73"/>
              <w:jc w:val="right"/>
              <w:rPr>
                <w:sz w:val="19"/>
              </w:rPr>
            </w:pPr>
            <w:r>
              <w:rPr>
                <w:sz w:val="19"/>
              </w:rPr>
              <w:t>2,21%</w:t>
            </w:r>
          </w:p>
        </w:tc>
      </w:tr>
      <w:tr w:rsidR="003D1315">
        <w:trPr>
          <w:trHeight w:val="252"/>
        </w:trPr>
        <w:tc>
          <w:tcPr>
            <w:tcW w:w="826" w:type="dxa"/>
            <w:tcBorders>
              <w:top w:val="single" w:sz="6" w:space="0" w:color="C3B5D9"/>
              <w:left w:val="single" w:sz="6" w:space="0" w:color="C3B5D9"/>
              <w:right w:val="single" w:sz="6" w:space="0" w:color="C3B5D9"/>
            </w:tcBorders>
          </w:tcPr>
          <w:p w:rsidR="003D1315" w:rsidRDefault="00E73783">
            <w:pPr>
              <w:pStyle w:val="TableParagraph"/>
              <w:spacing w:line="219" w:lineRule="exact"/>
              <w:ind w:left="87" w:right="181"/>
              <w:jc w:val="center"/>
              <w:rPr>
                <w:b/>
                <w:sz w:val="19"/>
              </w:rPr>
            </w:pPr>
            <w:r>
              <w:rPr>
                <w:b/>
                <w:w w:val="105"/>
                <w:sz w:val="19"/>
              </w:rPr>
              <w:t>F3.</w:t>
            </w:r>
            <w:proofErr w:type="gramStart"/>
            <w:r>
              <w:rPr>
                <w:b/>
                <w:w w:val="105"/>
                <w:sz w:val="19"/>
              </w:rPr>
              <w:t>2.5</w:t>
            </w:r>
            <w:proofErr w:type="gramEnd"/>
          </w:p>
        </w:tc>
        <w:tc>
          <w:tcPr>
            <w:tcW w:w="8453" w:type="dxa"/>
            <w:tcBorders>
              <w:top w:val="single" w:sz="6" w:space="0" w:color="C3B5D9"/>
              <w:left w:val="single" w:sz="6" w:space="0" w:color="C3B5D9"/>
              <w:right w:val="single" w:sz="6" w:space="0" w:color="C3B5D9"/>
            </w:tcBorders>
          </w:tcPr>
          <w:p w:rsidR="003D1315" w:rsidRDefault="00E73783">
            <w:pPr>
              <w:pStyle w:val="TableParagraph"/>
              <w:spacing w:line="219" w:lineRule="exact"/>
              <w:ind w:left="112"/>
              <w:rPr>
                <w:sz w:val="19"/>
              </w:rPr>
            </w:pPr>
            <w:r>
              <w:rPr>
                <w:w w:val="105"/>
                <w:sz w:val="19"/>
              </w:rPr>
              <w:t>20.000 tonluk su deposu yapılmasına yönelik proje çalışması yapılması</w:t>
            </w:r>
          </w:p>
        </w:tc>
        <w:tc>
          <w:tcPr>
            <w:tcW w:w="1382" w:type="dxa"/>
            <w:tcBorders>
              <w:top w:val="single" w:sz="6" w:space="0" w:color="C3B5D9"/>
              <w:left w:val="single" w:sz="6" w:space="0" w:color="C3B5D9"/>
              <w:right w:val="single" w:sz="6" w:space="0" w:color="C3B5D9"/>
            </w:tcBorders>
          </w:tcPr>
          <w:p w:rsidR="003D1315" w:rsidRDefault="00E73783">
            <w:pPr>
              <w:pStyle w:val="TableParagraph"/>
              <w:spacing w:line="219" w:lineRule="exact"/>
              <w:ind w:right="91"/>
              <w:jc w:val="right"/>
              <w:rPr>
                <w:sz w:val="19"/>
              </w:rPr>
            </w:pPr>
            <w:r>
              <w:rPr>
                <w:sz w:val="19"/>
              </w:rPr>
              <w:t>2.000.000,00</w:t>
            </w:r>
          </w:p>
        </w:tc>
        <w:tc>
          <w:tcPr>
            <w:tcW w:w="706" w:type="dxa"/>
            <w:tcBorders>
              <w:top w:val="single" w:sz="6" w:space="0" w:color="C3B5D9"/>
              <w:left w:val="single" w:sz="6" w:space="0" w:color="C3B5D9"/>
              <w:right w:val="single" w:sz="6" w:space="0" w:color="C3B5D9"/>
            </w:tcBorders>
          </w:tcPr>
          <w:p w:rsidR="003D1315" w:rsidRDefault="00E73783">
            <w:pPr>
              <w:pStyle w:val="TableParagraph"/>
              <w:spacing w:line="219" w:lineRule="exact"/>
              <w:ind w:right="63"/>
              <w:jc w:val="right"/>
              <w:rPr>
                <w:sz w:val="19"/>
              </w:rPr>
            </w:pPr>
            <w:r>
              <w:rPr>
                <w:sz w:val="19"/>
              </w:rPr>
              <w:t>0,55%</w:t>
            </w:r>
          </w:p>
        </w:tc>
        <w:tc>
          <w:tcPr>
            <w:tcW w:w="766" w:type="dxa"/>
            <w:tcBorders>
              <w:top w:val="single" w:sz="6" w:space="0" w:color="C3B5D9"/>
              <w:left w:val="single" w:sz="6" w:space="0" w:color="C3B5D9"/>
              <w:right w:val="single" w:sz="6" w:space="0" w:color="C3B5D9"/>
            </w:tcBorders>
          </w:tcPr>
          <w:p w:rsidR="003D1315" w:rsidRDefault="00E73783">
            <w:pPr>
              <w:pStyle w:val="TableParagraph"/>
              <w:spacing w:line="219" w:lineRule="exact"/>
              <w:ind w:right="89"/>
              <w:jc w:val="right"/>
              <w:rPr>
                <w:sz w:val="19"/>
              </w:rPr>
            </w:pPr>
            <w:r>
              <w:rPr>
                <w:sz w:val="19"/>
              </w:rPr>
              <w:t>0,00</w:t>
            </w:r>
          </w:p>
        </w:tc>
        <w:tc>
          <w:tcPr>
            <w:tcW w:w="1382" w:type="dxa"/>
            <w:tcBorders>
              <w:top w:val="single" w:sz="6" w:space="0" w:color="C3B5D9"/>
              <w:left w:val="single" w:sz="6" w:space="0" w:color="C3B5D9"/>
              <w:right w:val="single" w:sz="6" w:space="0" w:color="C3B5D9"/>
            </w:tcBorders>
          </w:tcPr>
          <w:p w:rsidR="003D1315" w:rsidRDefault="00E73783">
            <w:pPr>
              <w:pStyle w:val="TableParagraph"/>
              <w:spacing w:line="219" w:lineRule="exact"/>
              <w:ind w:right="77"/>
              <w:jc w:val="right"/>
              <w:rPr>
                <w:sz w:val="19"/>
              </w:rPr>
            </w:pPr>
            <w:r>
              <w:rPr>
                <w:sz w:val="19"/>
              </w:rPr>
              <w:t>2.000.000,00</w:t>
            </w:r>
          </w:p>
        </w:tc>
        <w:tc>
          <w:tcPr>
            <w:tcW w:w="721" w:type="dxa"/>
            <w:tcBorders>
              <w:top w:val="single" w:sz="6" w:space="0" w:color="C3B5D9"/>
              <w:left w:val="single" w:sz="6" w:space="0" w:color="C3B5D9"/>
              <w:right w:val="single" w:sz="6" w:space="0" w:color="C3B5D9"/>
            </w:tcBorders>
          </w:tcPr>
          <w:p w:rsidR="003D1315" w:rsidRDefault="00E73783">
            <w:pPr>
              <w:pStyle w:val="TableParagraph"/>
              <w:spacing w:line="219" w:lineRule="exact"/>
              <w:ind w:right="80"/>
              <w:jc w:val="right"/>
              <w:rPr>
                <w:sz w:val="19"/>
              </w:rPr>
            </w:pPr>
            <w:r>
              <w:rPr>
                <w:sz w:val="19"/>
              </w:rPr>
              <w:t>0,55%</w:t>
            </w:r>
          </w:p>
        </w:tc>
      </w:tr>
      <w:tr w:rsidR="003D1315">
        <w:trPr>
          <w:trHeight w:val="252"/>
        </w:trPr>
        <w:tc>
          <w:tcPr>
            <w:tcW w:w="826" w:type="dxa"/>
            <w:tcBorders>
              <w:left w:val="single" w:sz="6" w:space="0" w:color="C3B5D9"/>
              <w:bottom w:val="single" w:sz="6" w:space="0" w:color="C3B5D9"/>
              <w:right w:val="single" w:sz="6" w:space="0" w:color="C3B5D9"/>
            </w:tcBorders>
            <w:shd w:val="clear" w:color="auto" w:fill="EBE6F1"/>
          </w:tcPr>
          <w:p w:rsidR="003D1315" w:rsidRDefault="00E73783">
            <w:pPr>
              <w:pStyle w:val="TableParagraph"/>
              <w:spacing w:before="12"/>
              <w:ind w:left="87" w:right="181"/>
              <w:jc w:val="center"/>
              <w:rPr>
                <w:b/>
                <w:sz w:val="19"/>
              </w:rPr>
            </w:pPr>
            <w:r>
              <w:rPr>
                <w:b/>
                <w:w w:val="105"/>
                <w:sz w:val="19"/>
              </w:rPr>
              <w:t>F3.</w:t>
            </w:r>
            <w:proofErr w:type="gramStart"/>
            <w:r>
              <w:rPr>
                <w:b/>
                <w:w w:val="105"/>
                <w:sz w:val="19"/>
              </w:rPr>
              <w:t>2.6</w:t>
            </w:r>
            <w:proofErr w:type="gramEnd"/>
          </w:p>
        </w:tc>
        <w:tc>
          <w:tcPr>
            <w:tcW w:w="8453" w:type="dxa"/>
            <w:tcBorders>
              <w:left w:val="single" w:sz="6" w:space="0" w:color="C3B5D9"/>
              <w:bottom w:val="single" w:sz="6" w:space="0" w:color="C3B5D9"/>
              <w:right w:val="single" w:sz="6" w:space="0" w:color="C3B5D9"/>
            </w:tcBorders>
            <w:shd w:val="clear" w:color="auto" w:fill="EBE6F1"/>
          </w:tcPr>
          <w:p w:rsidR="003D1315" w:rsidRDefault="00E73783">
            <w:pPr>
              <w:pStyle w:val="TableParagraph"/>
              <w:spacing w:before="12"/>
              <w:ind w:left="112"/>
              <w:rPr>
                <w:sz w:val="19"/>
              </w:rPr>
            </w:pPr>
            <w:r>
              <w:rPr>
                <w:w w:val="105"/>
                <w:sz w:val="19"/>
              </w:rPr>
              <w:t>İmara açılan bölgelerde alt yapı çalışmalarının yapılması</w:t>
            </w:r>
          </w:p>
        </w:tc>
        <w:tc>
          <w:tcPr>
            <w:tcW w:w="1382" w:type="dxa"/>
            <w:tcBorders>
              <w:left w:val="single" w:sz="6" w:space="0" w:color="C3B5D9"/>
              <w:bottom w:val="single" w:sz="6" w:space="0" w:color="C3B5D9"/>
              <w:right w:val="single" w:sz="6" w:space="0" w:color="C3B5D9"/>
            </w:tcBorders>
            <w:shd w:val="clear" w:color="auto" w:fill="EBE6F1"/>
          </w:tcPr>
          <w:p w:rsidR="003D1315" w:rsidRDefault="00E73783">
            <w:pPr>
              <w:pStyle w:val="TableParagraph"/>
              <w:spacing w:before="12"/>
              <w:ind w:right="91"/>
              <w:jc w:val="right"/>
              <w:rPr>
                <w:sz w:val="19"/>
              </w:rPr>
            </w:pPr>
            <w:r>
              <w:rPr>
                <w:sz w:val="19"/>
              </w:rPr>
              <w:t>2.000.000,00</w:t>
            </w:r>
          </w:p>
        </w:tc>
        <w:tc>
          <w:tcPr>
            <w:tcW w:w="706" w:type="dxa"/>
            <w:tcBorders>
              <w:left w:val="single" w:sz="6" w:space="0" w:color="C3B5D9"/>
              <w:bottom w:val="single" w:sz="6" w:space="0" w:color="C3B5D9"/>
              <w:right w:val="single" w:sz="6" w:space="0" w:color="C3B5D9"/>
            </w:tcBorders>
            <w:shd w:val="clear" w:color="auto" w:fill="EBE6F1"/>
          </w:tcPr>
          <w:p w:rsidR="003D1315" w:rsidRDefault="00E73783">
            <w:pPr>
              <w:pStyle w:val="TableParagraph"/>
              <w:spacing w:before="12"/>
              <w:ind w:right="63"/>
              <w:jc w:val="right"/>
              <w:rPr>
                <w:sz w:val="19"/>
              </w:rPr>
            </w:pPr>
            <w:r>
              <w:rPr>
                <w:sz w:val="19"/>
              </w:rPr>
              <w:t>0,55%</w:t>
            </w:r>
          </w:p>
        </w:tc>
        <w:tc>
          <w:tcPr>
            <w:tcW w:w="766" w:type="dxa"/>
            <w:tcBorders>
              <w:left w:val="single" w:sz="6" w:space="0" w:color="C3B5D9"/>
              <w:bottom w:val="single" w:sz="6" w:space="0" w:color="C3B5D9"/>
              <w:right w:val="single" w:sz="6" w:space="0" w:color="C3B5D9"/>
            </w:tcBorders>
            <w:shd w:val="clear" w:color="auto" w:fill="EBE6F1"/>
          </w:tcPr>
          <w:p w:rsidR="003D1315" w:rsidRDefault="00E73783">
            <w:pPr>
              <w:pStyle w:val="TableParagraph"/>
              <w:spacing w:before="12"/>
              <w:ind w:right="89"/>
              <w:jc w:val="right"/>
              <w:rPr>
                <w:sz w:val="19"/>
              </w:rPr>
            </w:pPr>
            <w:r>
              <w:rPr>
                <w:sz w:val="19"/>
              </w:rPr>
              <w:t>0,00</w:t>
            </w:r>
          </w:p>
        </w:tc>
        <w:tc>
          <w:tcPr>
            <w:tcW w:w="1382" w:type="dxa"/>
            <w:tcBorders>
              <w:left w:val="single" w:sz="6" w:space="0" w:color="C3B5D9"/>
              <w:bottom w:val="single" w:sz="6" w:space="0" w:color="C3B5D9"/>
              <w:right w:val="single" w:sz="6" w:space="0" w:color="C3B5D9"/>
            </w:tcBorders>
            <w:shd w:val="clear" w:color="auto" w:fill="EBE6F1"/>
          </w:tcPr>
          <w:p w:rsidR="003D1315" w:rsidRDefault="00E73783">
            <w:pPr>
              <w:pStyle w:val="TableParagraph"/>
              <w:spacing w:before="12"/>
              <w:ind w:right="77"/>
              <w:jc w:val="right"/>
              <w:rPr>
                <w:sz w:val="19"/>
              </w:rPr>
            </w:pPr>
            <w:r>
              <w:rPr>
                <w:sz w:val="19"/>
              </w:rPr>
              <w:t>2.000.000,00</w:t>
            </w:r>
          </w:p>
        </w:tc>
        <w:tc>
          <w:tcPr>
            <w:tcW w:w="721" w:type="dxa"/>
            <w:tcBorders>
              <w:left w:val="single" w:sz="6" w:space="0" w:color="C3B5D9"/>
              <w:bottom w:val="single" w:sz="6" w:space="0" w:color="C3B5D9"/>
              <w:right w:val="single" w:sz="6" w:space="0" w:color="C3B5D9"/>
            </w:tcBorders>
            <w:shd w:val="clear" w:color="auto" w:fill="EBE6F1"/>
          </w:tcPr>
          <w:p w:rsidR="003D1315" w:rsidRDefault="00E73783">
            <w:pPr>
              <w:pStyle w:val="TableParagraph"/>
              <w:spacing w:before="12"/>
              <w:ind w:right="80"/>
              <w:jc w:val="right"/>
              <w:rPr>
                <w:sz w:val="19"/>
              </w:rPr>
            </w:pPr>
            <w:r>
              <w:rPr>
                <w:sz w:val="19"/>
              </w:rPr>
              <w:t>0,55%</w:t>
            </w:r>
          </w:p>
        </w:tc>
      </w:tr>
      <w:tr w:rsidR="003D1315">
        <w:trPr>
          <w:trHeight w:val="240"/>
        </w:trPr>
        <w:tc>
          <w:tcPr>
            <w:tcW w:w="826" w:type="dxa"/>
            <w:tcBorders>
              <w:top w:val="single" w:sz="6" w:space="0" w:color="C3B5D9"/>
              <w:left w:val="single" w:sz="6" w:space="0" w:color="C3B5D9"/>
              <w:bottom w:val="single" w:sz="6" w:space="0" w:color="C3B5D9"/>
              <w:right w:val="single" w:sz="6" w:space="0" w:color="C3B5D9"/>
            </w:tcBorders>
          </w:tcPr>
          <w:p w:rsidR="003D1315" w:rsidRDefault="00E73783">
            <w:pPr>
              <w:pStyle w:val="TableParagraph"/>
              <w:spacing w:before="0" w:line="220" w:lineRule="exact"/>
              <w:ind w:left="87" w:right="181"/>
              <w:jc w:val="center"/>
              <w:rPr>
                <w:b/>
                <w:sz w:val="19"/>
              </w:rPr>
            </w:pPr>
            <w:r>
              <w:rPr>
                <w:b/>
                <w:w w:val="105"/>
                <w:sz w:val="19"/>
              </w:rPr>
              <w:t>F3.</w:t>
            </w:r>
            <w:proofErr w:type="gramStart"/>
            <w:r>
              <w:rPr>
                <w:b/>
                <w:w w:val="105"/>
                <w:sz w:val="19"/>
              </w:rPr>
              <w:t>2.7</w:t>
            </w:r>
            <w:proofErr w:type="gramEnd"/>
          </w:p>
        </w:tc>
        <w:tc>
          <w:tcPr>
            <w:tcW w:w="8453" w:type="dxa"/>
            <w:tcBorders>
              <w:top w:val="single" w:sz="6" w:space="0" w:color="C3B5D9"/>
              <w:left w:val="single" w:sz="6" w:space="0" w:color="C3B5D9"/>
              <w:bottom w:val="single" w:sz="6" w:space="0" w:color="C3B5D9"/>
              <w:right w:val="single" w:sz="6" w:space="0" w:color="C3B5D9"/>
            </w:tcBorders>
          </w:tcPr>
          <w:p w:rsidR="003D1315" w:rsidRDefault="00E73783">
            <w:pPr>
              <w:pStyle w:val="TableParagraph"/>
              <w:spacing w:before="0" w:line="220" w:lineRule="exact"/>
              <w:ind w:left="112"/>
              <w:rPr>
                <w:sz w:val="19"/>
              </w:rPr>
            </w:pPr>
            <w:r>
              <w:rPr>
                <w:w w:val="105"/>
                <w:sz w:val="19"/>
              </w:rPr>
              <w:t>Mevcut alt yapı hatlarının bakım onarımının yapılması</w:t>
            </w:r>
          </w:p>
        </w:tc>
        <w:tc>
          <w:tcPr>
            <w:tcW w:w="1382" w:type="dxa"/>
            <w:tcBorders>
              <w:top w:val="single" w:sz="6" w:space="0" w:color="C3B5D9"/>
              <w:left w:val="single" w:sz="6" w:space="0" w:color="C3B5D9"/>
              <w:bottom w:val="single" w:sz="6" w:space="0" w:color="C3B5D9"/>
              <w:right w:val="single" w:sz="6" w:space="0" w:color="C3B5D9"/>
            </w:tcBorders>
          </w:tcPr>
          <w:p w:rsidR="003D1315" w:rsidRDefault="00E73783">
            <w:pPr>
              <w:pStyle w:val="TableParagraph"/>
              <w:spacing w:before="0" w:line="220" w:lineRule="exact"/>
              <w:ind w:right="91"/>
              <w:jc w:val="right"/>
              <w:rPr>
                <w:sz w:val="19"/>
              </w:rPr>
            </w:pPr>
            <w:r>
              <w:rPr>
                <w:sz w:val="19"/>
              </w:rPr>
              <w:t>3.000.000,00</w:t>
            </w:r>
          </w:p>
        </w:tc>
        <w:tc>
          <w:tcPr>
            <w:tcW w:w="706" w:type="dxa"/>
            <w:tcBorders>
              <w:top w:val="single" w:sz="6" w:space="0" w:color="C3B5D9"/>
              <w:left w:val="single" w:sz="6" w:space="0" w:color="C3B5D9"/>
              <w:bottom w:val="single" w:sz="6" w:space="0" w:color="C3B5D9"/>
              <w:right w:val="single" w:sz="6" w:space="0" w:color="C3B5D9"/>
            </w:tcBorders>
          </w:tcPr>
          <w:p w:rsidR="003D1315" w:rsidRDefault="00E73783">
            <w:pPr>
              <w:pStyle w:val="TableParagraph"/>
              <w:spacing w:before="0" w:line="220" w:lineRule="exact"/>
              <w:ind w:right="63"/>
              <w:jc w:val="right"/>
              <w:rPr>
                <w:sz w:val="19"/>
              </w:rPr>
            </w:pPr>
            <w:r>
              <w:rPr>
                <w:sz w:val="19"/>
              </w:rPr>
              <w:t>0,83%</w:t>
            </w:r>
          </w:p>
        </w:tc>
        <w:tc>
          <w:tcPr>
            <w:tcW w:w="766" w:type="dxa"/>
            <w:tcBorders>
              <w:top w:val="single" w:sz="6" w:space="0" w:color="C3B5D9"/>
              <w:left w:val="single" w:sz="6" w:space="0" w:color="C3B5D9"/>
              <w:bottom w:val="single" w:sz="6" w:space="0" w:color="C3B5D9"/>
              <w:right w:val="single" w:sz="6" w:space="0" w:color="C3B5D9"/>
            </w:tcBorders>
          </w:tcPr>
          <w:p w:rsidR="003D1315" w:rsidRDefault="00E73783">
            <w:pPr>
              <w:pStyle w:val="TableParagraph"/>
              <w:spacing w:before="0" w:line="220" w:lineRule="exact"/>
              <w:ind w:right="89"/>
              <w:jc w:val="right"/>
              <w:rPr>
                <w:sz w:val="19"/>
              </w:rPr>
            </w:pPr>
            <w:r>
              <w:rPr>
                <w:sz w:val="19"/>
              </w:rPr>
              <w:t>0,00</w:t>
            </w:r>
          </w:p>
        </w:tc>
        <w:tc>
          <w:tcPr>
            <w:tcW w:w="1382" w:type="dxa"/>
            <w:tcBorders>
              <w:top w:val="single" w:sz="6" w:space="0" w:color="C3B5D9"/>
              <w:left w:val="single" w:sz="6" w:space="0" w:color="C3B5D9"/>
              <w:bottom w:val="single" w:sz="6" w:space="0" w:color="C3B5D9"/>
              <w:right w:val="single" w:sz="6" w:space="0" w:color="C3B5D9"/>
            </w:tcBorders>
          </w:tcPr>
          <w:p w:rsidR="003D1315" w:rsidRDefault="00E73783">
            <w:pPr>
              <w:pStyle w:val="TableParagraph"/>
              <w:spacing w:before="0" w:line="220" w:lineRule="exact"/>
              <w:ind w:right="77"/>
              <w:jc w:val="right"/>
              <w:rPr>
                <w:sz w:val="19"/>
              </w:rPr>
            </w:pPr>
            <w:r>
              <w:rPr>
                <w:sz w:val="19"/>
              </w:rPr>
              <w:t>3.000.000,00</w:t>
            </w:r>
          </w:p>
        </w:tc>
        <w:tc>
          <w:tcPr>
            <w:tcW w:w="721" w:type="dxa"/>
            <w:tcBorders>
              <w:top w:val="single" w:sz="6" w:space="0" w:color="C3B5D9"/>
              <w:left w:val="single" w:sz="6" w:space="0" w:color="C3B5D9"/>
              <w:bottom w:val="single" w:sz="6" w:space="0" w:color="C3B5D9"/>
              <w:right w:val="single" w:sz="6" w:space="0" w:color="C3B5D9"/>
            </w:tcBorders>
          </w:tcPr>
          <w:p w:rsidR="003D1315" w:rsidRDefault="00E73783">
            <w:pPr>
              <w:pStyle w:val="TableParagraph"/>
              <w:spacing w:before="0" w:line="220" w:lineRule="exact"/>
              <w:ind w:right="80"/>
              <w:jc w:val="right"/>
              <w:rPr>
                <w:sz w:val="19"/>
              </w:rPr>
            </w:pPr>
            <w:r>
              <w:rPr>
                <w:sz w:val="19"/>
              </w:rPr>
              <w:t>0,83%</w:t>
            </w:r>
          </w:p>
        </w:tc>
      </w:tr>
      <w:tr w:rsidR="003D1315">
        <w:trPr>
          <w:trHeight w:val="255"/>
        </w:trPr>
        <w:tc>
          <w:tcPr>
            <w:tcW w:w="826" w:type="dxa"/>
            <w:tcBorders>
              <w:top w:val="single" w:sz="6" w:space="0" w:color="C3B5D9"/>
              <w:left w:val="single" w:sz="6" w:space="0" w:color="C3B5D9"/>
              <w:bottom w:val="single" w:sz="6" w:space="0" w:color="C3B5D9"/>
              <w:right w:val="single" w:sz="6" w:space="0" w:color="C3B5D9"/>
            </w:tcBorders>
            <w:shd w:val="clear" w:color="auto" w:fill="EBE6F1"/>
          </w:tcPr>
          <w:p w:rsidR="003D1315" w:rsidRDefault="00E73783">
            <w:pPr>
              <w:pStyle w:val="TableParagraph"/>
              <w:ind w:left="87" w:right="181"/>
              <w:jc w:val="center"/>
              <w:rPr>
                <w:b/>
                <w:sz w:val="19"/>
              </w:rPr>
            </w:pPr>
            <w:r>
              <w:rPr>
                <w:b/>
                <w:w w:val="105"/>
                <w:sz w:val="19"/>
              </w:rPr>
              <w:t>F3.</w:t>
            </w:r>
            <w:proofErr w:type="gramStart"/>
            <w:r>
              <w:rPr>
                <w:b/>
                <w:w w:val="105"/>
                <w:sz w:val="19"/>
              </w:rPr>
              <w:t>2.8</w:t>
            </w:r>
            <w:proofErr w:type="gramEnd"/>
          </w:p>
        </w:tc>
        <w:tc>
          <w:tcPr>
            <w:tcW w:w="8453" w:type="dxa"/>
            <w:tcBorders>
              <w:top w:val="single" w:sz="6" w:space="0" w:color="C3B5D9"/>
              <w:left w:val="single" w:sz="6" w:space="0" w:color="C3B5D9"/>
              <w:bottom w:val="single" w:sz="6" w:space="0" w:color="C3B5D9"/>
              <w:right w:val="single" w:sz="6" w:space="0" w:color="C3B5D9"/>
            </w:tcBorders>
            <w:shd w:val="clear" w:color="auto" w:fill="EBE6F1"/>
          </w:tcPr>
          <w:p w:rsidR="003D1315" w:rsidRDefault="00E73783">
            <w:pPr>
              <w:pStyle w:val="TableParagraph"/>
              <w:ind w:left="112"/>
              <w:rPr>
                <w:sz w:val="19"/>
              </w:rPr>
            </w:pPr>
            <w:r>
              <w:rPr>
                <w:w w:val="105"/>
                <w:sz w:val="19"/>
              </w:rPr>
              <w:t>Müdürlüğümüz bünyesinde kullanılan araçlarımızın bakım onarım ve tamiratlarının yapılması</w:t>
            </w:r>
          </w:p>
        </w:tc>
        <w:tc>
          <w:tcPr>
            <w:tcW w:w="1382" w:type="dxa"/>
            <w:tcBorders>
              <w:top w:val="single" w:sz="6" w:space="0" w:color="C3B5D9"/>
              <w:left w:val="single" w:sz="6" w:space="0" w:color="C3B5D9"/>
              <w:bottom w:val="single" w:sz="6" w:space="0" w:color="C3B5D9"/>
              <w:right w:val="single" w:sz="6" w:space="0" w:color="C3B5D9"/>
            </w:tcBorders>
            <w:shd w:val="clear" w:color="auto" w:fill="EBE6F1"/>
          </w:tcPr>
          <w:p w:rsidR="003D1315" w:rsidRDefault="00E73783">
            <w:pPr>
              <w:pStyle w:val="TableParagraph"/>
              <w:ind w:right="91"/>
              <w:jc w:val="right"/>
              <w:rPr>
                <w:sz w:val="19"/>
              </w:rPr>
            </w:pPr>
            <w:r>
              <w:rPr>
                <w:sz w:val="19"/>
              </w:rPr>
              <w:t>2.000.000,00</w:t>
            </w:r>
          </w:p>
        </w:tc>
        <w:tc>
          <w:tcPr>
            <w:tcW w:w="706" w:type="dxa"/>
            <w:tcBorders>
              <w:top w:val="single" w:sz="6" w:space="0" w:color="C3B5D9"/>
              <w:left w:val="single" w:sz="6" w:space="0" w:color="C3B5D9"/>
              <w:bottom w:val="single" w:sz="6" w:space="0" w:color="C3B5D9"/>
              <w:right w:val="single" w:sz="6" w:space="0" w:color="C3B5D9"/>
            </w:tcBorders>
            <w:shd w:val="clear" w:color="auto" w:fill="EBE6F1"/>
          </w:tcPr>
          <w:p w:rsidR="003D1315" w:rsidRDefault="00E73783">
            <w:pPr>
              <w:pStyle w:val="TableParagraph"/>
              <w:ind w:right="63"/>
              <w:jc w:val="right"/>
              <w:rPr>
                <w:sz w:val="19"/>
              </w:rPr>
            </w:pPr>
            <w:r>
              <w:rPr>
                <w:sz w:val="19"/>
              </w:rPr>
              <w:t>0,55%</w:t>
            </w:r>
          </w:p>
        </w:tc>
        <w:tc>
          <w:tcPr>
            <w:tcW w:w="766" w:type="dxa"/>
            <w:tcBorders>
              <w:top w:val="single" w:sz="6" w:space="0" w:color="C3B5D9"/>
              <w:left w:val="single" w:sz="6" w:space="0" w:color="C3B5D9"/>
              <w:bottom w:val="single" w:sz="6" w:space="0" w:color="C3B5D9"/>
              <w:right w:val="single" w:sz="6" w:space="0" w:color="C3B5D9"/>
            </w:tcBorders>
            <w:shd w:val="clear" w:color="auto" w:fill="EBE6F1"/>
          </w:tcPr>
          <w:p w:rsidR="003D1315" w:rsidRDefault="00E73783">
            <w:pPr>
              <w:pStyle w:val="TableParagraph"/>
              <w:ind w:right="89"/>
              <w:jc w:val="right"/>
              <w:rPr>
                <w:sz w:val="19"/>
              </w:rPr>
            </w:pPr>
            <w:r>
              <w:rPr>
                <w:sz w:val="19"/>
              </w:rPr>
              <w:t>0,00</w:t>
            </w:r>
          </w:p>
        </w:tc>
        <w:tc>
          <w:tcPr>
            <w:tcW w:w="1382" w:type="dxa"/>
            <w:tcBorders>
              <w:top w:val="single" w:sz="6" w:space="0" w:color="C3B5D9"/>
              <w:left w:val="single" w:sz="6" w:space="0" w:color="C3B5D9"/>
              <w:bottom w:val="single" w:sz="6" w:space="0" w:color="C3B5D9"/>
              <w:right w:val="single" w:sz="6" w:space="0" w:color="C3B5D9"/>
            </w:tcBorders>
            <w:shd w:val="clear" w:color="auto" w:fill="EBE6F1"/>
          </w:tcPr>
          <w:p w:rsidR="003D1315" w:rsidRDefault="00E73783">
            <w:pPr>
              <w:pStyle w:val="TableParagraph"/>
              <w:ind w:right="77"/>
              <w:jc w:val="right"/>
              <w:rPr>
                <w:sz w:val="19"/>
              </w:rPr>
            </w:pPr>
            <w:r>
              <w:rPr>
                <w:sz w:val="19"/>
              </w:rPr>
              <w:t>2.000.000,00</w:t>
            </w:r>
          </w:p>
        </w:tc>
        <w:tc>
          <w:tcPr>
            <w:tcW w:w="721" w:type="dxa"/>
            <w:tcBorders>
              <w:top w:val="single" w:sz="6" w:space="0" w:color="C3B5D9"/>
              <w:left w:val="single" w:sz="6" w:space="0" w:color="C3B5D9"/>
              <w:bottom w:val="single" w:sz="6" w:space="0" w:color="C3B5D9"/>
              <w:right w:val="single" w:sz="6" w:space="0" w:color="C3B5D9"/>
            </w:tcBorders>
            <w:shd w:val="clear" w:color="auto" w:fill="EBE6F1"/>
          </w:tcPr>
          <w:p w:rsidR="003D1315" w:rsidRDefault="00E73783">
            <w:pPr>
              <w:pStyle w:val="TableParagraph"/>
              <w:ind w:right="80"/>
              <w:jc w:val="right"/>
              <w:rPr>
                <w:sz w:val="19"/>
              </w:rPr>
            </w:pPr>
            <w:r>
              <w:rPr>
                <w:sz w:val="19"/>
              </w:rPr>
              <w:t>0,55%</w:t>
            </w:r>
          </w:p>
        </w:tc>
      </w:tr>
      <w:tr w:rsidR="003D1315">
        <w:trPr>
          <w:trHeight w:val="255"/>
        </w:trPr>
        <w:tc>
          <w:tcPr>
            <w:tcW w:w="826" w:type="dxa"/>
            <w:tcBorders>
              <w:top w:val="single" w:sz="6" w:space="0" w:color="C3B5D9"/>
              <w:left w:val="single" w:sz="6" w:space="0" w:color="C3B5D9"/>
              <w:bottom w:val="single" w:sz="6" w:space="0" w:color="C3B5D9"/>
              <w:right w:val="single" w:sz="6" w:space="0" w:color="C3B5D9"/>
            </w:tcBorders>
          </w:tcPr>
          <w:p w:rsidR="003D1315" w:rsidRDefault="00E73783">
            <w:pPr>
              <w:pStyle w:val="TableParagraph"/>
              <w:ind w:left="87" w:right="181"/>
              <w:jc w:val="center"/>
              <w:rPr>
                <w:b/>
                <w:sz w:val="19"/>
              </w:rPr>
            </w:pPr>
            <w:r>
              <w:rPr>
                <w:b/>
                <w:w w:val="105"/>
                <w:sz w:val="19"/>
              </w:rPr>
              <w:t>F3.</w:t>
            </w:r>
            <w:proofErr w:type="gramStart"/>
            <w:r>
              <w:rPr>
                <w:b/>
                <w:w w:val="105"/>
                <w:sz w:val="19"/>
              </w:rPr>
              <w:t>2.9</w:t>
            </w:r>
            <w:proofErr w:type="gramEnd"/>
          </w:p>
        </w:tc>
        <w:tc>
          <w:tcPr>
            <w:tcW w:w="8453" w:type="dxa"/>
            <w:tcBorders>
              <w:top w:val="single" w:sz="6" w:space="0" w:color="C3B5D9"/>
              <w:left w:val="single" w:sz="6" w:space="0" w:color="C3B5D9"/>
              <w:bottom w:val="single" w:sz="6" w:space="0" w:color="C3B5D9"/>
              <w:right w:val="single" w:sz="6" w:space="0" w:color="C3B5D9"/>
            </w:tcBorders>
          </w:tcPr>
          <w:p w:rsidR="003D1315" w:rsidRDefault="00E73783">
            <w:pPr>
              <w:pStyle w:val="TableParagraph"/>
              <w:ind w:left="112"/>
              <w:rPr>
                <w:sz w:val="19"/>
              </w:rPr>
            </w:pPr>
            <w:r>
              <w:rPr>
                <w:w w:val="105"/>
                <w:sz w:val="19"/>
              </w:rPr>
              <w:t>İçme suyu temininde kullanılan su pompalarının bakım onarımlarının yapılması</w:t>
            </w:r>
          </w:p>
        </w:tc>
        <w:tc>
          <w:tcPr>
            <w:tcW w:w="1382" w:type="dxa"/>
            <w:tcBorders>
              <w:top w:val="single" w:sz="6" w:space="0" w:color="C3B5D9"/>
              <w:left w:val="single" w:sz="6" w:space="0" w:color="C3B5D9"/>
              <w:bottom w:val="single" w:sz="6" w:space="0" w:color="C3B5D9"/>
              <w:right w:val="single" w:sz="6" w:space="0" w:color="C3B5D9"/>
            </w:tcBorders>
          </w:tcPr>
          <w:p w:rsidR="003D1315" w:rsidRDefault="00E73783">
            <w:pPr>
              <w:pStyle w:val="TableParagraph"/>
              <w:ind w:right="90"/>
              <w:jc w:val="right"/>
              <w:rPr>
                <w:sz w:val="19"/>
              </w:rPr>
            </w:pPr>
            <w:r>
              <w:rPr>
                <w:sz w:val="19"/>
              </w:rPr>
              <w:t>350.000,00</w:t>
            </w:r>
          </w:p>
        </w:tc>
        <w:tc>
          <w:tcPr>
            <w:tcW w:w="706" w:type="dxa"/>
            <w:tcBorders>
              <w:top w:val="single" w:sz="6" w:space="0" w:color="C3B5D9"/>
              <w:left w:val="single" w:sz="6" w:space="0" w:color="C3B5D9"/>
              <w:bottom w:val="single" w:sz="6" w:space="0" w:color="C3B5D9"/>
              <w:right w:val="single" w:sz="6" w:space="0" w:color="C3B5D9"/>
            </w:tcBorders>
          </w:tcPr>
          <w:p w:rsidR="003D1315" w:rsidRDefault="00E73783">
            <w:pPr>
              <w:pStyle w:val="TableParagraph"/>
              <w:ind w:right="63"/>
              <w:jc w:val="right"/>
              <w:rPr>
                <w:sz w:val="19"/>
              </w:rPr>
            </w:pPr>
            <w:r>
              <w:rPr>
                <w:sz w:val="19"/>
              </w:rPr>
              <w:t>0,10%</w:t>
            </w:r>
          </w:p>
        </w:tc>
        <w:tc>
          <w:tcPr>
            <w:tcW w:w="766" w:type="dxa"/>
            <w:tcBorders>
              <w:top w:val="single" w:sz="6" w:space="0" w:color="C3B5D9"/>
              <w:left w:val="single" w:sz="6" w:space="0" w:color="C3B5D9"/>
              <w:bottom w:val="single" w:sz="6" w:space="0" w:color="C3B5D9"/>
              <w:right w:val="single" w:sz="6" w:space="0" w:color="C3B5D9"/>
            </w:tcBorders>
          </w:tcPr>
          <w:p w:rsidR="003D1315" w:rsidRDefault="00E73783">
            <w:pPr>
              <w:pStyle w:val="TableParagraph"/>
              <w:ind w:right="89"/>
              <w:jc w:val="right"/>
              <w:rPr>
                <w:sz w:val="19"/>
              </w:rPr>
            </w:pPr>
            <w:r>
              <w:rPr>
                <w:sz w:val="19"/>
              </w:rPr>
              <w:t>0,00</w:t>
            </w:r>
          </w:p>
        </w:tc>
        <w:tc>
          <w:tcPr>
            <w:tcW w:w="1382" w:type="dxa"/>
            <w:tcBorders>
              <w:top w:val="single" w:sz="6" w:space="0" w:color="C3B5D9"/>
              <w:left w:val="single" w:sz="6" w:space="0" w:color="C3B5D9"/>
              <w:bottom w:val="single" w:sz="6" w:space="0" w:color="C3B5D9"/>
              <w:right w:val="single" w:sz="6" w:space="0" w:color="C3B5D9"/>
            </w:tcBorders>
          </w:tcPr>
          <w:p w:rsidR="003D1315" w:rsidRDefault="00E73783">
            <w:pPr>
              <w:pStyle w:val="TableParagraph"/>
              <w:ind w:right="76"/>
              <w:jc w:val="right"/>
              <w:rPr>
                <w:sz w:val="19"/>
              </w:rPr>
            </w:pPr>
            <w:r>
              <w:rPr>
                <w:sz w:val="19"/>
              </w:rPr>
              <w:t>350.000,00</w:t>
            </w:r>
          </w:p>
        </w:tc>
        <w:tc>
          <w:tcPr>
            <w:tcW w:w="721" w:type="dxa"/>
            <w:tcBorders>
              <w:top w:val="single" w:sz="6" w:space="0" w:color="C3B5D9"/>
              <w:left w:val="single" w:sz="6" w:space="0" w:color="C3B5D9"/>
              <w:bottom w:val="single" w:sz="6" w:space="0" w:color="C3B5D9"/>
              <w:right w:val="single" w:sz="6" w:space="0" w:color="C3B5D9"/>
            </w:tcBorders>
          </w:tcPr>
          <w:p w:rsidR="003D1315" w:rsidRDefault="00E73783">
            <w:pPr>
              <w:pStyle w:val="TableParagraph"/>
              <w:ind w:right="80"/>
              <w:jc w:val="right"/>
              <w:rPr>
                <w:sz w:val="19"/>
              </w:rPr>
            </w:pPr>
            <w:r>
              <w:rPr>
                <w:sz w:val="19"/>
              </w:rPr>
              <w:t>0,10%</w:t>
            </w:r>
          </w:p>
        </w:tc>
      </w:tr>
      <w:tr w:rsidR="003D1315">
        <w:trPr>
          <w:trHeight w:val="240"/>
        </w:trPr>
        <w:tc>
          <w:tcPr>
            <w:tcW w:w="826" w:type="dxa"/>
            <w:tcBorders>
              <w:top w:val="single" w:sz="6" w:space="0" w:color="C3B5D9"/>
              <w:left w:val="single" w:sz="6" w:space="0" w:color="C3B5D9"/>
              <w:bottom w:val="single" w:sz="6" w:space="0" w:color="C3B5D9"/>
              <w:right w:val="single" w:sz="6" w:space="0" w:color="C3B5D9"/>
            </w:tcBorders>
            <w:shd w:val="clear" w:color="auto" w:fill="EBE6F1"/>
          </w:tcPr>
          <w:p w:rsidR="003D1315" w:rsidRDefault="00E73783">
            <w:pPr>
              <w:pStyle w:val="TableParagraph"/>
              <w:spacing w:before="0"/>
              <w:ind w:left="87" w:right="181"/>
              <w:jc w:val="center"/>
              <w:rPr>
                <w:b/>
                <w:sz w:val="19"/>
              </w:rPr>
            </w:pPr>
            <w:r>
              <w:rPr>
                <w:b/>
                <w:w w:val="105"/>
                <w:sz w:val="19"/>
              </w:rPr>
              <w:t>F3.</w:t>
            </w:r>
            <w:proofErr w:type="gramStart"/>
            <w:r>
              <w:rPr>
                <w:b/>
                <w:w w:val="105"/>
                <w:sz w:val="19"/>
              </w:rPr>
              <w:t>3.1</w:t>
            </w:r>
            <w:proofErr w:type="gramEnd"/>
          </w:p>
        </w:tc>
        <w:tc>
          <w:tcPr>
            <w:tcW w:w="8453" w:type="dxa"/>
            <w:tcBorders>
              <w:top w:val="single" w:sz="6" w:space="0" w:color="C3B5D9"/>
              <w:left w:val="single" w:sz="6" w:space="0" w:color="C3B5D9"/>
              <w:bottom w:val="single" w:sz="6" w:space="0" w:color="C3B5D9"/>
              <w:right w:val="single" w:sz="6" w:space="0" w:color="C3B5D9"/>
            </w:tcBorders>
            <w:shd w:val="clear" w:color="auto" w:fill="EBE6F1"/>
          </w:tcPr>
          <w:p w:rsidR="003D1315" w:rsidRDefault="00E73783">
            <w:pPr>
              <w:pStyle w:val="TableParagraph"/>
              <w:spacing w:before="0"/>
              <w:ind w:left="112"/>
              <w:rPr>
                <w:sz w:val="19"/>
              </w:rPr>
            </w:pPr>
            <w:r>
              <w:rPr>
                <w:w w:val="105"/>
                <w:sz w:val="19"/>
              </w:rPr>
              <w:t>Çöplerin toplanması ve bertaraf tesisine nakledilmesi</w:t>
            </w:r>
          </w:p>
        </w:tc>
        <w:tc>
          <w:tcPr>
            <w:tcW w:w="1382" w:type="dxa"/>
            <w:tcBorders>
              <w:top w:val="single" w:sz="6" w:space="0" w:color="C3B5D9"/>
              <w:left w:val="single" w:sz="6" w:space="0" w:color="C3B5D9"/>
              <w:bottom w:val="single" w:sz="6" w:space="0" w:color="C3B5D9"/>
              <w:right w:val="single" w:sz="6" w:space="0" w:color="C3B5D9"/>
            </w:tcBorders>
            <w:shd w:val="clear" w:color="auto" w:fill="EBE6F1"/>
          </w:tcPr>
          <w:p w:rsidR="003D1315" w:rsidRDefault="00E73783">
            <w:pPr>
              <w:pStyle w:val="TableParagraph"/>
              <w:spacing w:before="0"/>
              <w:ind w:right="91"/>
              <w:jc w:val="right"/>
              <w:rPr>
                <w:sz w:val="19"/>
              </w:rPr>
            </w:pPr>
            <w:r>
              <w:rPr>
                <w:sz w:val="19"/>
              </w:rPr>
              <w:t>2.350.000,00</w:t>
            </w:r>
          </w:p>
        </w:tc>
        <w:tc>
          <w:tcPr>
            <w:tcW w:w="706" w:type="dxa"/>
            <w:tcBorders>
              <w:top w:val="single" w:sz="6" w:space="0" w:color="C3B5D9"/>
              <w:left w:val="single" w:sz="6" w:space="0" w:color="C3B5D9"/>
              <w:bottom w:val="single" w:sz="6" w:space="0" w:color="C3B5D9"/>
              <w:right w:val="single" w:sz="6" w:space="0" w:color="C3B5D9"/>
            </w:tcBorders>
            <w:shd w:val="clear" w:color="auto" w:fill="EBE6F1"/>
          </w:tcPr>
          <w:p w:rsidR="003D1315" w:rsidRDefault="00E73783">
            <w:pPr>
              <w:pStyle w:val="TableParagraph"/>
              <w:spacing w:before="0"/>
              <w:ind w:right="63"/>
              <w:jc w:val="right"/>
              <w:rPr>
                <w:sz w:val="19"/>
              </w:rPr>
            </w:pPr>
            <w:r>
              <w:rPr>
                <w:sz w:val="19"/>
              </w:rPr>
              <w:t>0,65%</w:t>
            </w:r>
          </w:p>
        </w:tc>
        <w:tc>
          <w:tcPr>
            <w:tcW w:w="766" w:type="dxa"/>
            <w:tcBorders>
              <w:top w:val="single" w:sz="6" w:space="0" w:color="C3B5D9"/>
              <w:left w:val="single" w:sz="6" w:space="0" w:color="C3B5D9"/>
              <w:bottom w:val="single" w:sz="6" w:space="0" w:color="C3B5D9"/>
              <w:right w:val="single" w:sz="6" w:space="0" w:color="C3B5D9"/>
            </w:tcBorders>
            <w:shd w:val="clear" w:color="auto" w:fill="EBE6F1"/>
          </w:tcPr>
          <w:p w:rsidR="003D1315" w:rsidRDefault="00E73783">
            <w:pPr>
              <w:pStyle w:val="TableParagraph"/>
              <w:spacing w:before="0"/>
              <w:ind w:right="89"/>
              <w:jc w:val="right"/>
              <w:rPr>
                <w:sz w:val="19"/>
              </w:rPr>
            </w:pPr>
            <w:r>
              <w:rPr>
                <w:sz w:val="19"/>
              </w:rPr>
              <w:t>0,00</w:t>
            </w:r>
          </w:p>
        </w:tc>
        <w:tc>
          <w:tcPr>
            <w:tcW w:w="1382" w:type="dxa"/>
            <w:tcBorders>
              <w:top w:val="single" w:sz="6" w:space="0" w:color="C3B5D9"/>
              <w:left w:val="single" w:sz="6" w:space="0" w:color="C3B5D9"/>
              <w:bottom w:val="single" w:sz="6" w:space="0" w:color="C3B5D9"/>
              <w:right w:val="single" w:sz="6" w:space="0" w:color="C3B5D9"/>
            </w:tcBorders>
            <w:shd w:val="clear" w:color="auto" w:fill="EBE6F1"/>
          </w:tcPr>
          <w:p w:rsidR="003D1315" w:rsidRDefault="00E73783">
            <w:pPr>
              <w:pStyle w:val="TableParagraph"/>
              <w:spacing w:before="0"/>
              <w:ind w:right="77"/>
              <w:jc w:val="right"/>
              <w:rPr>
                <w:sz w:val="19"/>
              </w:rPr>
            </w:pPr>
            <w:r>
              <w:rPr>
                <w:sz w:val="19"/>
              </w:rPr>
              <w:t>2.350.000,00</w:t>
            </w:r>
          </w:p>
        </w:tc>
        <w:tc>
          <w:tcPr>
            <w:tcW w:w="721" w:type="dxa"/>
            <w:tcBorders>
              <w:top w:val="single" w:sz="6" w:space="0" w:color="C3B5D9"/>
              <w:left w:val="single" w:sz="6" w:space="0" w:color="C3B5D9"/>
              <w:bottom w:val="single" w:sz="6" w:space="0" w:color="C3B5D9"/>
              <w:right w:val="single" w:sz="6" w:space="0" w:color="C3B5D9"/>
            </w:tcBorders>
            <w:shd w:val="clear" w:color="auto" w:fill="EBE6F1"/>
          </w:tcPr>
          <w:p w:rsidR="003D1315" w:rsidRDefault="00E73783">
            <w:pPr>
              <w:pStyle w:val="TableParagraph"/>
              <w:spacing w:before="0"/>
              <w:ind w:right="80"/>
              <w:jc w:val="right"/>
              <w:rPr>
                <w:sz w:val="19"/>
              </w:rPr>
            </w:pPr>
            <w:r>
              <w:rPr>
                <w:sz w:val="19"/>
              </w:rPr>
              <w:t>0,65%</w:t>
            </w:r>
          </w:p>
        </w:tc>
      </w:tr>
    </w:tbl>
    <w:p w:rsidR="003D1315" w:rsidRDefault="003D1315">
      <w:pPr>
        <w:jc w:val="right"/>
        <w:rPr>
          <w:sz w:val="19"/>
        </w:rPr>
        <w:sectPr w:rsidR="003D1315">
          <w:pgSz w:w="16850" w:h="11910" w:orient="landscape"/>
          <w:pgMar w:top="1100" w:right="1180" w:bottom="720" w:left="1180" w:header="0" w:footer="520" w:gutter="0"/>
          <w:cols w:space="708"/>
        </w:sectPr>
      </w:pPr>
    </w:p>
    <w:p w:rsidR="003D1315" w:rsidRDefault="003D1315">
      <w:pPr>
        <w:pStyle w:val="GvdeMetni"/>
        <w:spacing w:before="2"/>
        <w:rPr>
          <w:rFonts w:ascii="Times New Roman"/>
          <w:b/>
          <w:sz w:val="26"/>
        </w:rPr>
      </w:pPr>
    </w:p>
    <w:tbl>
      <w:tblPr>
        <w:tblStyle w:val="TableNormal"/>
        <w:tblW w:w="0" w:type="auto"/>
        <w:tblInd w:w="126" w:type="dxa"/>
        <w:tblBorders>
          <w:top w:val="single" w:sz="8" w:space="0" w:color="C3B5D9"/>
          <w:left w:val="single" w:sz="8" w:space="0" w:color="C3B5D9"/>
          <w:bottom w:val="single" w:sz="8" w:space="0" w:color="C3B5D9"/>
          <w:right w:val="single" w:sz="8" w:space="0" w:color="C3B5D9"/>
          <w:insideH w:val="single" w:sz="8" w:space="0" w:color="C3B5D9"/>
          <w:insideV w:val="single" w:sz="8" w:space="0" w:color="C3B5D9"/>
        </w:tblBorders>
        <w:tblLayout w:type="fixed"/>
        <w:tblLook w:val="01E0" w:firstRow="1" w:lastRow="1" w:firstColumn="1" w:lastColumn="1" w:noHBand="0" w:noVBand="0"/>
      </w:tblPr>
      <w:tblGrid>
        <w:gridCol w:w="826"/>
        <w:gridCol w:w="8453"/>
        <w:gridCol w:w="1382"/>
        <w:gridCol w:w="706"/>
        <w:gridCol w:w="766"/>
        <w:gridCol w:w="1382"/>
        <w:gridCol w:w="721"/>
      </w:tblGrid>
      <w:tr w:rsidR="003D1315">
        <w:trPr>
          <w:trHeight w:val="508"/>
        </w:trPr>
        <w:tc>
          <w:tcPr>
            <w:tcW w:w="826" w:type="dxa"/>
            <w:tcBorders>
              <w:left w:val="single" w:sz="6" w:space="0" w:color="C3B5D9"/>
              <w:bottom w:val="single" w:sz="6" w:space="0" w:color="C3B5D9"/>
              <w:right w:val="single" w:sz="6" w:space="0" w:color="C3B5D9"/>
            </w:tcBorders>
          </w:tcPr>
          <w:p w:rsidR="003D1315" w:rsidRDefault="00E73783">
            <w:pPr>
              <w:pStyle w:val="TableParagraph"/>
              <w:spacing w:before="12" w:line="240" w:lineRule="auto"/>
              <w:ind w:left="87" w:right="181"/>
              <w:jc w:val="center"/>
              <w:rPr>
                <w:b/>
                <w:sz w:val="19"/>
              </w:rPr>
            </w:pPr>
            <w:r>
              <w:rPr>
                <w:b/>
                <w:w w:val="105"/>
                <w:sz w:val="19"/>
              </w:rPr>
              <w:t>F3.</w:t>
            </w:r>
            <w:proofErr w:type="gramStart"/>
            <w:r>
              <w:rPr>
                <w:b/>
                <w:w w:val="105"/>
                <w:sz w:val="19"/>
              </w:rPr>
              <w:t>3.2</w:t>
            </w:r>
            <w:proofErr w:type="gramEnd"/>
          </w:p>
        </w:tc>
        <w:tc>
          <w:tcPr>
            <w:tcW w:w="8453" w:type="dxa"/>
            <w:tcBorders>
              <w:left w:val="single" w:sz="6" w:space="0" w:color="C3B5D9"/>
              <w:bottom w:val="single" w:sz="6" w:space="0" w:color="C3B5D9"/>
              <w:right w:val="single" w:sz="6" w:space="0" w:color="C3B5D9"/>
            </w:tcBorders>
          </w:tcPr>
          <w:p w:rsidR="003D1315" w:rsidRDefault="00E73783">
            <w:pPr>
              <w:pStyle w:val="TableParagraph"/>
              <w:spacing w:before="3" w:line="240" w:lineRule="atLeast"/>
              <w:ind w:left="112"/>
              <w:rPr>
                <w:sz w:val="19"/>
              </w:rPr>
            </w:pPr>
            <w:r>
              <w:rPr>
                <w:w w:val="105"/>
                <w:sz w:val="19"/>
              </w:rPr>
              <w:t>Plastik Çöp Konteyner, Galvanizli Çöp konteyneri, çöp sepeti ve küllük gibi malzeme alımlarının yapılması</w:t>
            </w:r>
          </w:p>
        </w:tc>
        <w:tc>
          <w:tcPr>
            <w:tcW w:w="1382" w:type="dxa"/>
            <w:tcBorders>
              <w:left w:val="single" w:sz="6" w:space="0" w:color="C3B5D9"/>
              <w:bottom w:val="single" w:sz="6" w:space="0" w:color="C3B5D9"/>
              <w:right w:val="single" w:sz="6" w:space="0" w:color="C3B5D9"/>
            </w:tcBorders>
          </w:tcPr>
          <w:p w:rsidR="003D1315" w:rsidRDefault="00E73783">
            <w:pPr>
              <w:pStyle w:val="TableParagraph"/>
              <w:spacing w:before="12" w:line="240" w:lineRule="auto"/>
              <w:ind w:right="91"/>
              <w:jc w:val="right"/>
              <w:rPr>
                <w:sz w:val="19"/>
              </w:rPr>
            </w:pPr>
            <w:r>
              <w:rPr>
                <w:sz w:val="19"/>
              </w:rPr>
              <w:t>1.800.000,00</w:t>
            </w:r>
          </w:p>
        </w:tc>
        <w:tc>
          <w:tcPr>
            <w:tcW w:w="706" w:type="dxa"/>
            <w:tcBorders>
              <w:left w:val="single" w:sz="6" w:space="0" w:color="C3B5D9"/>
              <w:bottom w:val="single" w:sz="6" w:space="0" w:color="C3B5D9"/>
              <w:right w:val="single" w:sz="6" w:space="0" w:color="C3B5D9"/>
            </w:tcBorders>
          </w:tcPr>
          <w:p w:rsidR="003D1315" w:rsidRDefault="00E73783">
            <w:pPr>
              <w:pStyle w:val="TableParagraph"/>
              <w:spacing w:before="12" w:line="240" w:lineRule="auto"/>
              <w:ind w:right="63"/>
              <w:jc w:val="right"/>
              <w:rPr>
                <w:sz w:val="19"/>
              </w:rPr>
            </w:pPr>
            <w:r>
              <w:rPr>
                <w:sz w:val="19"/>
              </w:rPr>
              <w:t>0,50%</w:t>
            </w:r>
          </w:p>
        </w:tc>
        <w:tc>
          <w:tcPr>
            <w:tcW w:w="766" w:type="dxa"/>
            <w:tcBorders>
              <w:left w:val="single" w:sz="6" w:space="0" w:color="C3B5D9"/>
              <w:bottom w:val="single" w:sz="6" w:space="0" w:color="C3B5D9"/>
              <w:right w:val="single" w:sz="6" w:space="0" w:color="C3B5D9"/>
            </w:tcBorders>
          </w:tcPr>
          <w:p w:rsidR="003D1315" w:rsidRDefault="00E73783">
            <w:pPr>
              <w:pStyle w:val="TableParagraph"/>
              <w:spacing w:before="12" w:line="240" w:lineRule="auto"/>
              <w:ind w:right="89"/>
              <w:jc w:val="right"/>
              <w:rPr>
                <w:sz w:val="19"/>
              </w:rPr>
            </w:pPr>
            <w:r>
              <w:rPr>
                <w:sz w:val="19"/>
              </w:rPr>
              <w:t>0,00</w:t>
            </w:r>
          </w:p>
        </w:tc>
        <w:tc>
          <w:tcPr>
            <w:tcW w:w="1382" w:type="dxa"/>
            <w:tcBorders>
              <w:left w:val="single" w:sz="6" w:space="0" w:color="C3B5D9"/>
              <w:bottom w:val="single" w:sz="6" w:space="0" w:color="C3B5D9"/>
              <w:right w:val="single" w:sz="6" w:space="0" w:color="C3B5D9"/>
            </w:tcBorders>
          </w:tcPr>
          <w:p w:rsidR="003D1315" w:rsidRDefault="00E73783">
            <w:pPr>
              <w:pStyle w:val="TableParagraph"/>
              <w:spacing w:before="12" w:line="240" w:lineRule="auto"/>
              <w:ind w:right="77"/>
              <w:jc w:val="right"/>
              <w:rPr>
                <w:sz w:val="19"/>
              </w:rPr>
            </w:pPr>
            <w:r>
              <w:rPr>
                <w:sz w:val="19"/>
              </w:rPr>
              <w:t>1.800.000,00</w:t>
            </w:r>
          </w:p>
        </w:tc>
        <w:tc>
          <w:tcPr>
            <w:tcW w:w="721" w:type="dxa"/>
            <w:tcBorders>
              <w:left w:val="single" w:sz="6" w:space="0" w:color="C3B5D9"/>
              <w:bottom w:val="single" w:sz="6" w:space="0" w:color="C3B5D9"/>
              <w:right w:val="single" w:sz="6" w:space="0" w:color="C3B5D9"/>
            </w:tcBorders>
          </w:tcPr>
          <w:p w:rsidR="003D1315" w:rsidRDefault="00E73783">
            <w:pPr>
              <w:pStyle w:val="TableParagraph"/>
              <w:spacing w:before="12" w:line="240" w:lineRule="auto"/>
              <w:ind w:right="80"/>
              <w:jc w:val="right"/>
              <w:rPr>
                <w:sz w:val="19"/>
              </w:rPr>
            </w:pPr>
            <w:r>
              <w:rPr>
                <w:sz w:val="19"/>
              </w:rPr>
              <w:t>0,50%</w:t>
            </w:r>
          </w:p>
        </w:tc>
      </w:tr>
      <w:tr w:rsidR="003D1315">
        <w:trPr>
          <w:trHeight w:val="255"/>
        </w:trPr>
        <w:tc>
          <w:tcPr>
            <w:tcW w:w="826" w:type="dxa"/>
            <w:tcBorders>
              <w:top w:val="single" w:sz="6" w:space="0" w:color="C3B5D9"/>
              <w:left w:val="single" w:sz="6" w:space="0" w:color="C3B5D9"/>
              <w:bottom w:val="single" w:sz="6" w:space="0" w:color="C3B5D9"/>
              <w:right w:val="single" w:sz="6" w:space="0" w:color="C3B5D9"/>
            </w:tcBorders>
            <w:shd w:val="clear" w:color="auto" w:fill="EBE6F1"/>
          </w:tcPr>
          <w:p w:rsidR="003D1315" w:rsidRDefault="00E73783">
            <w:pPr>
              <w:pStyle w:val="TableParagraph"/>
              <w:ind w:left="87" w:right="181"/>
              <w:jc w:val="center"/>
              <w:rPr>
                <w:b/>
                <w:sz w:val="19"/>
              </w:rPr>
            </w:pPr>
            <w:r>
              <w:rPr>
                <w:b/>
                <w:w w:val="105"/>
                <w:sz w:val="19"/>
              </w:rPr>
              <w:t>F3.</w:t>
            </w:r>
            <w:proofErr w:type="gramStart"/>
            <w:r>
              <w:rPr>
                <w:b/>
                <w:w w:val="105"/>
                <w:sz w:val="19"/>
              </w:rPr>
              <w:t>3.3</w:t>
            </w:r>
            <w:proofErr w:type="gramEnd"/>
          </w:p>
        </w:tc>
        <w:tc>
          <w:tcPr>
            <w:tcW w:w="8453" w:type="dxa"/>
            <w:tcBorders>
              <w:top w:val="single" w:sz="6" w:space="0" w:color="C3B5D9"/>
              <w:left w:val="single" w:sz="6" w:space="0" w:color="C3B5D9"/>
              <w:bottom w:val="single" w:sz="6" w:space="0" w:color="C3B5D9"/>
              <w:right w:val="single" w:sz="6" w:space="0" w:color="C3B5D9"/>
            </w:tcBorders>
            <w:shd w:val="clear" w:color="auto" w:fill="EBE6F1"/>
          </w:tcPr>
          <w:p w:rsidR="003D1315" w:rsidRDefault="00E73783">
            <w:pPr>
              <w:pStyle w:val="TableParagraph"/>
              <w:ind w:left="112"/>
              <w:rPr>
                <w:sz w:val="19"/>
              </w:rPr>
            </w:pPr>
            <w:r>
              <w:rPr>
                <w:w w:val="105"/>
                <w:sz w:val="19"/>
              </w:rPr>
              <w:t>Atık toplama eğitimleri ve ödül kampanyaları düzenleyerek ödüllendirmelerin yapılması</w:t>
            </w:r>
          </w:p>
        </w:tc>
        <w:tc>
          <w:tcPr>
            <w:tcW w:w="1382" w:type="dxa"/>
            <w:tcBorders>
              <w:top w:val="single" w:sz="6" w:space="0" w:color="C3B5D9"/>
              <w:left w:val="single" w:sz="6" w:space="0" w:color="C3B5D9"/>
              <w:bottom w:val="single" w:sz="6" w:space="0" w:color="C3B5D9"/>
              <w:right w:val="single" w:sz="6" w:space="0" w:color="C3B5D9"/>
            </w:tcBorders>
            <w:shd w:val="clear" w:color="auto" w:fill="EBE6F1"/>
          </w:tcPr>
          <w:p w:rsidR="003D1315" w:rsidRDefault="00E73783">
            <w:pPr>
              <w:pStyle w:val="TableParagraph"/>
              <w:ind w:right="90"/>
              <w:jc w:val="right"/>
              <w:rPr>
                <w:sz w:val="19"/>
              </w:rPr>
            </w:pPr>
            <w:r>
              <w:rPr>
                <w:sz w:val="19"/>
              </w:rPr>
              <w:t>50.000,00</w:t>
            </w:r>
          </w:p>
        </w:tc>
        <w:tc>
          <w:tcPr>
            <w:tcW w:w="706" w:type="dxa"/>
            <w:tcBorders>
              <w:top w:val="single" w:sz="6" w:space="0" w:color="C3B5D9"/>
              <w:left w:val="single" w:sz="6" w:space="0" w:color="C3B5D9"/>
              <w:bottom w:val="single" w:sz="6" w:space="0" w:color="C3B5D9"/>
              <w:right w:val="single" w:sz="6" w:space="0" w:color="C3B5D9"/>
            </w:tcBorders>
            <w:shd w:val="clear" w:color="auto" w:fill="EBE6F1"/>
          </w:tcPr>
          <w:p w:rsidR="003D1315" w:rsidRDefault="00E73783">
            <w:pPr>
              <w:pStyle w:val="TableParagraph"/>
              <w:ind w:right="63"/>
              <w:jc w:val="right"/>
              <w:rPr>
                <w:sz w:val="19"/>
              </w:rPr>
            </w:pPr>
            <w:r>
              <w:rPr>
                <w:sz w:val="19"/>
              </w:rPr>
              <w:t>0,01%</w:t>
            </w:r>
          </w:p>
        </w:tc>
        <w:tc>
          <w:tcPr>
            <w:tcW w:w="766" w:type="dxa"/>
            <w:tcBorders>
              <w:top w:val="single" w:sz="6" w:space="0" w:color="C3B5D9"/>
              <w:left w:val="single" w:sz="6" w:space="0" w:color="C3B5D9"/>
              <w:bottom w:val="single" w:sz="6" w:space="0" w:color="C3B5D9"/>
              <w:right w:val="single" w:sz="6" w:space="0" w:color="C3B5D9"/>
            </w:tcBorders>
            <w:shd w:val="clear" w:color="auto" w:fill="EBE6F1"/>
          </w:tcPr>
          <w:p w:rsidR="003D1315" w:rsidRDefault="00E73783">
            <w:pPr>
              <w:pStyle w:val="TableParagraph"/>
              <w:ind w:right="89"/>
              <w:jc w:val="right"/>
              <w:rPr>
                <w:sz w:val="19"/>
              </w:rPr>
            </w:pPr>
            <w:r>
              <w:rPr>
                <w:sz w:val="19"/>
              </w:rPr>
              <w:t>0,00</w:t>
            </w:r>
          </w:p>
        </w:tc>
        <w:tc>
          <w:tcPr>
            <w:tcW w:w="1382" w:type="dxa"/>
            <w:tcBorders>
              <w:top w:val="single" w:sz="6" w:space="0" w:color="C3B5D9"/>
              <w:left w:val="single" w:sz="6" w:space="0" w:color="C3B5D9"/>
              <w:bottom w:val="single" w:sz="6" w:space="0" w:color="C3B5D9"/>
              <w:right w:val="single" w:sz="6" w:space="0" w:color="C3B5D9"/>
            </w:tcBorders>
            <w:shd w:val="clear" w:color="auto" w:fill="EBE6F1"/>
          </w:tcPr>
          <w:p w:rsidR="003D1315" w:rsidRDefault="00E73783">
            <w:pPr>
              <w:pStyle w:val="TableParagraph"/>
              <w:ind w:right="76"/>
              <w:jc w:val="right"/>
              <w:rPr>
                <w:sz w:val="19"/>
              </w:rPr>
            </w:pPr>
            <w:r>
              <w:rPr>
                <w:sz w:val="19"/>
              </w:rPr>
              <w:t>50.000,00</w:t>
            </w:r>
          </w:p>
        </w:tc>
        <w:tc>
          <w:tcPr>
            <w:tcW w:w="721" w:type="dxa"/>
            <w:tcBorders>
              <w:top w:val="single" w:sz="6" w:space="0" w:color="C3B5D9"/>
              <w:left w:val="single" w:sz="6" w:space="0" w:color="C3B5D9"/>
              <w:bottom w:val="single" w:sz="6" w:space="0" w:color="C3B5D9"/>
              <w:right w:val="single" w:sz="6" w:space="0" w:color="C3B5D9"/>
            </w:tcBorders>
            <w:shd w:val="clear" w:color="auto" w:fill="EBE6F1"/>
          </w:tcPr>
          <w:p w:rsidR="003D1315" w:rsidRDefault="00E73783">
            <w:pPr>
              <w:pStyle w:val="TableParagraph"/>
              <w:ind w:right="80"/>
              <w:jc w:val="right"/>
              <w:rPr>
                <w:sz w:val="19"/>
              </w:rPr>
            </w:pPr>
            <w:r>
              <w:rPr>
                <w:sz w:val="19"/>
              </w:rPr>
              <w:t>0,01%</w:t>
            </w:r>
          </w:p>
        </w:tc>
      </w:tr>
      <w:tr w:rsidR="003D1315">
        <w:trPr>
          <w:trHeight w:val="496"/>
        </w:trPr>
        <w:tc>
          <w:tcPr>
            <w:tcW w:w="826" w:type="dxa"/>
            <w:tcBorders>
              <w:top w:val="single" w:sz="6" w:space="0" w:color="C3B5D9"/>
              <w:left w:val="single" w:sz="6" w:space="0" w:color="C3B5D9"/>
              <w:bottom w:val="single" w:sz="6" w:space="0" w:color="C3B5D9"/>
              <w:right w:val="single" w:sz="6" w:space="0" w:color="C3B5D9"/>
            </w:tcBorders>
          </w:tcPr>
          <w:p w:rsidR="003D1315" w:rsidRDefault="00E73783">
            <w:pPr>
              <w:pStyle w:val="TableParagraph"/>
              <w:spacing w:before="0" w:line="232" w:lineRule="exact"/>
              <w:ind w:left="87" w:right="181"/>
              <w:jc w:val="center"/>
              <w:rPr>
                <w:b/>
                <w:sz w:val="19"/>
              </w:rPr>
            </w:pPr>
            <w:r>
              <w:rPr>
                <w:b/>
                <w:w w:val="105"/>
                <w:sz w:val="19"/>
              </w:rPr>
              <w:t>F3.</w:t>
            </w:r>
            <w:proofErr w:type="gramStart"/>
            <w:r>
              <w:rPr>
                <w:b/>
                <w:w w:val="105"/>
                <w:sz w:val="19"/>
              </w:rPr>
              <w:t>3.4</w:t>
            </w:r>
            <w:proofErr w:type="gramEnd"/>
          </w:p>
        </w:tc>
        <w:tc>
          <w:tcPr>
            <w:tcW w:w="8453" w:type="dxa"/>
            <w:tcBorders>
              <w:top w:val="single" w:sz="6" w:space="0" w:color="C3B5D9"/>
              <w:left w:val="single" w:sz="6" w:space="0" w:color="C3B5D9"/>
              <w:bottom w:val="single" w:sz="6" w:space="0" w:color="C3B5D9"/>
              <w:right w:val="single" w:sz="6" w:space="0" w:color="C3B5D9"/>
            </w:tcBorders>
          </w:tcPr>
          <w:p w:rsidR="003D1315" w:rsidRDefault="00E73783">
            <w:pPr>
              <w:pStyle w:val="TableParagraph"/>
              <w:spacing w:before="0" w:line="232" w:lineRule="exact"/>
              <w:ind w:left="112"/>
              <w:rPr>
                <w:sz w:val="19"/>
              </w:rPr>
            </w:pPr>
            <w:r>
              <w:rPr>
                <w:w w:val="105"/>
                <w:sz w:val="19"/>
              </w:rPr>
              <w:t>İl genelinde ve hizmet binalarımızda Sıfır Atık Projesinin uygulanmasını sağlamaya yönelik</w:t>
            </w:r>
          </w:p>
          <w:p w:rsidR="003D1315" w:rsidRDefault="00E73783">
            <w:pPr>
              <w:pStyle w:val="TableParagraph"/>
              <w:spacing w:before="23"/>
              <w:ind w:left="112"/>
              <w:rPr>
                <w:sz w:val="19"/>
              </w:rPr>
            </w:pPr>
            <w:proofErr w:type="gramStart"/>
            <w:r>
              <w:rPr>
                <w:w w:val="105"/>
                <w:sz w:val="19"/>
              </w:rPr>
              <w:t>çalışmaların</w:t>
            </w:r>
            <w:proofErr w:type="gramEnd"/>
            <w:r>
              <w:rPr>
                <w:w w:val="105"/>
                <w:sz w:val="19"/>
              </w:rPr>
              <w:t xml:space="preserve"> yapılması</w:t>
            </w:r>
          </w:p>
        </w:tc>
        <w:tc>
          <w:tcPr>
            <w:tcW w:w="1382" w:type="dxa"/>
            <w:tcBorders>
              <w:top w:val="single" w:sz="6" w:space="0" w:color="C3B5D9"/>
              <w:left w:val="single" w:sz="6" w:space="0" w:color="C3B5D9"/>
              <w:bottom w:val="single" w:sz="6" w:space="0" w:color="C3B5D9"/>
              <w:right w:val="single" w:sz="6" w:space="0" w:color="C3B5D9"/>
            </w:tcBorders>
          </w:tcPr>
          <w:p w:rsidR="003D1315" w:rsidRDefault="00E73783">
            <w:pPr>
              <w:pStyle w:val="TableParagraph"/>
              <w:spacing w:before="0" w:line="232" w:lineRule="exact"/>
              <w:ind w:right="90"/>
              <w:jc w:val="right"/>
              <w:rPr>
                <w:sz w:val="19"/>
              </w:rPr>
            </w:pPr>
            <w:r>
              <w:rPr>
                <w:sz w:val="19"/>
              </w:rPr>
              <w:t>150.000,00</w:t>
            </w:r>
          </w:p>
        </w:tc>
        <w:tc>
          <w:tcPr>
            <w:tcW w:w="706" w:type="dxa"/>
            <w:tcBorders>
              <w:top w:val="single" w:sz="6" w:space="0" w:color="C3B5D9"/>
              <w:left w:val="single" w:sz="6" w:space="0" w:color="C3B5D9"/>
              <w:bottom w:val="single" w:sz="6" w:space="0" w:color="C3B5D9"/>
              <w:right w:val="single" w:sz="6" w:space="0" w:color="C3B5D9"/>
            </w:tcBorders>
          </w:tcPr>
          <w:p w:rsidR="003D1315" w:rsidRDefault="00E73783">
            <w:pPr>
              <w:pStyle w:val="TableParagraph"/>
              <w:spacing w:before="0" w:line="232" w:lineRule="exact"/>
              <w:ind w:right="63"/>
              <w:jc w:val="right"/>
              <w:rPr>
                <w:sz w:val="19"/>
              </w:rPr>
            </w:pPr>
            <w:r>
              <w:rPr>
                <w:sz w:val="19"/>
              </w:rPr>
              <w:t>0,04%</w:t>
            </w:r>
          </w:p>
        </w:tc>
        <w:tc>
          <w:tcPr>
            <w:tcW w:w="766" w:type="dxa"/>
            <w:tcBorders>
              <w:top w:val="single" w:sz="6" w:space="0" w:color="C3B5D9"/>
              <w:left w:val="single" w:sz="6" w:space="0" w:color="C3B5D9"/>
              <w:bottom w:val="single" w:sz="6" w:space="0" w:color="C3B5D9"/>
              <w:right w:val="single" w:sz="6" w:space="0" w:color="C3B5D9"/>
            </w:tcBorders>
          </w:tcPr>
          <w:p w:rsidR="003D1315" w:rsidRDefault="00E73783">
            <w:pPr>
              <w:pStyle w:val="TableParagraph"/>
              <w:spacing w:before="0" w:line="232" w:lineRule="exact"/>
              <w:ind w:right="89"/>
              <w:jc w:val="right"/>
              <w:rPr>
                <w:sz w:val="19"/>
              </w:rPr>
            </w:pPr>
            <w:r>
              <w:rPr>
                <w:sz w:val="19"/>
              </w:rPr>
              <w:t>0,00</w:t>
            </w:r>
          </w:p>
        </w:tc>
        <w:tc>
          <w:tcPr>
            <w:tcW w:w="1382" w:type="dxa"/>
            <w:tcBorders>
              <w:top w:val="single" w:sz="6" w:space="0" w:color="C3B5D9"/>
              <w:left w:val="single" w:sz="6" w:space="0" w:color="C3B5D9"/>
              <w:bottom w:val="single" w:sz="6" w:space="0" w:color="C3B5D9"/>
              <w:right w:val="single" w:sz="6" w:space="0" w:color="C3B5D9"/>
            </w:tcBorders>
          </w:tcPr>
          <w:p w:rsidR="003D1315" w:rsidRDefault="00E73783">
            <w:pPr>
              <w:pStyle w:val="TableParagraph"/>
              <w:spacing w:before="0" w:line="232" w:lineRule="exact"/>
              <w:ind w:right="76"/>
              <w:jc w:val="right"/>
              <w:rPr>
                <w:sz w:val="19"/>
              </w:rPr>
            </w:pPr>
            <w:r>
              <w:rPr>
                <w:sz w:val="19"/>
              </w:rPr>
              <w:t>150.000,00</w:t>
            </w:r>
          </w:p>
        </w:tc>
        <w:tc>
          <w:tcPr>
            <w:tcW w:w="721" w:type="dxa"/>
            <w:tcBorders>
              <w:top w:val="single" w:sz="6" w:space="0" w:color="C3B5D9"/>
              <w:left w:val="single" w:sz="6" w:space="0" w:color="C3B5D9"/>
              <w:bottom w:val="single" w:sz="6" w:space="0" w:color="C3B5D9"/>
              <w:right w:val="single" w:sz="6" w:space="0" w:color="C3B5D9"/>
            </w:tcBorders>
          </w:tcPr>
          <w:p w:rsidR="003D1315" w:rsidRDefault="00E73783">
            <w:pPr>
              <w:pStyle w:val="TableParagraph"/>
              <w:spacing w:before="0" w:line="232" w:lineRule="exact"/>
              <w:ind w:right="80"/>
              <w:jc w:val="right"/>
              <w:rPr>
                <w:sz w:val="19"/>
              </w:rPr>
            </w:pPr>
            <w:r>
              <w:rPr>
                <w:sz w:val="19"/>
              </w:rPr>
              <w:t>0,04%</w:t>
            </w:r>
          </w:p>
        </w:tc>
      </w:tr>
      <w:tr w:rsidR="003D1315">
        <w:trPr>
          <w:trHeight w:val="510"/>
        </w:trPr>
        <w:tc>
          <w:tcPr>
            <w:tcW w:w="826" w:type="dxa"/>
            <w:tcBorders>
              <w:top w:val="single" w:sz="6" w:space="0" w:color="C3B5D9"/>
              <w:left w:val="single" w:sz="6" w:space="0" w:color="C3B5D9"/>
              <w:bottom w:val="single" w:sz="6" w:space="0" w:color="C3B5D9"/>
              <w:right w:val="single" w:sz="6" w:space="0" w:color="C3B5D9"/>
            </w:tcBorders>
            <w:shd w:val="clear" w:color="auto" w:fill="EBE6F1"/>
          </w:tcPr>
          <w:p w:rsidR="003D1315" w:rsidRDefault="00E73783">
            <w:pPr>
              <w:pStyle w:val="TableParagraph"/>
              <w:spacing w:line="240" w:lineRule="auto"/>
              <w:ind w:left="87" w:right="181"/>
              <w:jc w:val="center"/>
              <w:rPr>
                <w:b/>
                <w:sz w:val="19"/>
              </w:rPr>
            </w:pPr>
            <w:r>
              <w:rPr>
                <w:b/>
                <w:w w:val="105"/>
                <w:sz w:val="19"/>
              </w:rPr>
              <w:t>F3.</w:t>
            </w:r>
            <w:proofErr w:type="gramStart"/>
            <w:r>
              <w:rPr>
                <w:b/>
                <w:w w:val="105"/>
                <w:sz w:val="19"/>
              </w:rPr>
              <w:t>3.5</w:t>
            </w:r>
            <w:proofErr w:type="gramEnd"/>
          </w:p>
        </w:tc>
        <w:tc>
          <w:tcPr>
            <w:tcW w:w="8453" w:type="dxa"/>
            <w:tcBorders>
              <w:top w:val="single" w:sz="6" w:space="0" w:color="C3B5D9"/>
              <w:left w:val="single" w:sz="6" w:space="0" w:color="C3B5D9"/>
              <w:bottom w:val="single" w:sz="6" w:space="0" w:color="C3B5D9"/>
              <w:right w:val="single" w:sz="6" w:space="0" w:color="C3B5D9"/>
            </w:tcBorders>
            <w:shd w:val="clear" w:color="auto" w:fill="EBE6F1"/>
          </w:tcPr>
          <w:p w:rsidR="003D1315" w:rsidRDefault="00E73783">
            <w:pPr>
              <w:pStyle w:val="TableParagraph"/>
              <w:spacing w:before="6" w:line="240" w:lineRule="atLeast"/>
              <w:ind w:left="112"/>
              <w:rPr>
                <w:sz w:val="19"/>
              </w:rPr>
            </w:pPr>
            <w:r>
              <w:rPr>
                <w:w w:val="105"/>
                <w:sz w:val="19"/>
              </w:rPr>
              <w:t>Çöp toplama maliyetlerinin azaltılmasına yönelik gerekli teknolojik alt yapının kurulması ve takibinin yapılması</w:t>
            </w:r>
          </w:p>
        </w:tc>
        <w:tc>
          <w:tcPr>
            <w:tcW w:w="1382" w:type="dxa"/>
            <w:tcBorders>
              <w:top w:val="single" w:sz="6" w:space="0" w:color="C3B5D9"/>
              <w:left w:val="single" w:sz="6" w:space="0" w:color="C3B5D9"/>
              <w:bottom w:val="single" w:sz="6" w:space="0" w:color="C3B5D9"/>
              <w:right w:val="single" w:sz="6" w:space="0" w:color="C3B5D9"/>
            </w:tcBorders>
            <w:shd w:val="clear" w:color="auto" w:fill="EBE6F1"/>
          </w:tcPr>
          <w:p w:rsidR="003D1315" w:rsidRDefault="00E73783">
            <w:pPr>
              <w:pStyle w:val="TableParagraph"/>
              <w:spacing w:line="240" w:lineRule="auto"/>
              <w:ind w:right="90"/>
              <w:jc w:val="right"/>
              <w:rPr>
                <w:sz w:val="19"/>
              </w:rPr>
            </w:pPr>
            <w:r>
              <w:rPr>
                <w:sz w:val="19"/>
              </w:rPr>
              <w:t>100.000,00</w:t>
            </w:r>
          </w:p>
        </w:tc>
        <w:tc>
          <w:tcPr>
            <w:tcW w:w="706" w:type="dxa"/>
            <w:tcBorders>
              <w:top w:val="single" w:sz="6" w:space="0" w:color="C3B5D9"/>
              <w:left w:val="single" w:sz="6" w:space="0" w:color="C3B5D9"/>
              <w:bottom w:val="single" w:sz="6" w:space="0" w:color="C3B5D9"/>
              <w:right w:val="single" w:sz="6" w:space="0" w:color="C3B5D9"/>
            </w:tcBorders>
            <w:shd w:val="clear" w:color="auto" w:fill="EBE6F1"/>
          </w:tcPr>
          <w:p w:rsidR="003D1315" w:rsidRDefault="00E73783">
            <w:pPr>
              <w:pStyle w:val="TableParagraph"/>
              <w:spacing w:line="240" w:lineRule="auto"/>
              <w:ind w:right="63"/>
              <w:jc w:val="right"/>
              <w:rPr>
                <w:sz w:val="19"/>
              </w:rPr>
            </w:pPr>
            <w:r>
              <w:rPr>
                <w:sz w:val="19"/>
              </w:rPr>
              <w:t>0,03%</w:t>
            </w:r>
          </w:p>
        </w:tc>
        <w:tc>
          <w:tcPr>
            <w:tcW w:w="766" w:type="dxa"/>
            <w:tcBorders>
              <w:top w:val="single" w:sz="6" w:space="0" w:color="C3B5D9"/>
              <w:left w:val="single" w:sz="6" w:space="0" w:color="C3B5D9"/>
              <w:bottom w:val="single" w:sz="6" w:space="0" w:color="C3B5D9"/>
              <w:right w:val="single" w:sz="6" w:space="0" w:color="C3B5D9"/>
            </w:tcBorders>
            <w:shd w:val="clear" w:color="auto" w:fill="EBE6F1"/>
          </w:tcPr>
          <w:p w:rsidR="003D1315" w:rsidRDefault="00E73783">
            <w:pPr>
              <w:pStyle w:val="TableParagraph"/>
              <w:spacing w:line="240" w:lineRule="auto"/>
              <w:ind w:right="89"/>
              <w:jc w:val="right"/>
              <w:rPr>
                <w:sz w:val="19"/>
              </w:rPr>
            </w:pPr>
            <w:r>
              <w:rPr>
                <w:sz w:val="19"/>
              </w:rPr>
              <w:t>0,00</w:t>
            </w:r>
          </w:p>
        </w:tc>
        <w:tc>
          <w:tcPr>
            <w:tcW w:w="1382" w:type="dxa"/>
            <w:tcBorders>
              <w:top w:val="single" w:sz="6" w:space="0" w:color="C3B5D9"/>
              <w:left w:val="single" w:sz="6" w:space="0" w:color="C3B5D9"/>
              <w:bottom w:val="single" w:sz="6" w:space="0" w:color="C3B5D9"/>
              <w:right w:val="single" w:sz="6" w:space="0" w:color="C3B5D9"/>
            </w:tcBorders>
            <w:shd w:val="clear" w:color="auto" w:fill="EBE6F1"/>
          </w:tcPr>
          <w:p w:rsidR="003D1315" w:rsidRDefault="00E73783">
            <w:pPr>
              <w:pStyle w:val="TableParagraph"/>
              <w:spacing w:line="240" w:lineRule="auto"/>
              <w:ind w:right="76"/>
              <w:jc w:val="right"/>
              <w:rPr>
                <w:sz w:val="19"/>
              </w:rPr>
            </w:pPr>
            <w:r>
              <w:rPr>
                <w:sz w:val="19"/>
              </w:rPr>
              <w:t>100.000,00</w:t>
            </w:r>
          </w:p>
        </w:tc>
        <w:tc>
          <w:tcPr>
            <w:tcW w:w="721" w:type="dxa"/>
            <w:tcBorders>
              <w:top w:val="single" w:sz="6" w:space="0" w:color="C3B5D9"/>
              <w:left w:val="single" w:sz="6" w:space="0" w:color="C3B5D9"/>
              <w:bottom w:val="single" w:sz="6" w:space="0" w:color="C3B5D9"/>
              <w:right w:val="single" w:sz="6" w:space="0" w:color="C3B5D9"/>
            </w:tcBorders>
            <w:shd w:val="clear" w:color="auto" w:fill="EBE6F1"/>
          </w:tcPr>
          <w:p w:rsidR="003D1315" w:rsidRDefault="00E73783">
            <w:pPr>
              <w:pStyle w:val="TableParagraph"/>
              <w:spacing w:line="240" w:lineRule="auto"/>
              <w:ind w:right="80"/>
              <w:jc w:val="right"/>
              <w:rPr>
                <w:sz w:val="19"/>
              </w:rPr>
            </w:pPr>
            <w:r>
              <w:rPr>
                <w:sz w:val="19"/>
              </w:rPr>
              <w:t>0,03%</w:t>
            </w:r>
          </w:p>
        </w:tc>
      </w:tr>
      <w:tr w:rsidR="003D1315">
        <w:trPr>
          <w:trHeight w:val="255"/>
        </w:trPr>
        <w:tc>
          <w:tcPr>
            <w:tcW w:w="826" w:type="dxa"/>
            <w:tcBorders>
              <w:top w:val="single" w:sz="6" w:space="0" w:color="C3B5D9"/>
              <w:left w:val="single" w:sz="6" w:space="0" w:color="C3B5D9"/>
              <w:bottom w:val="single" w:sz="6" w:space="0" w:color="C3B5D9"/>
              <w:right w:val="single" w:sz="6" w:space="0" w:color="C3B5D9"/>
            </w:tcBorders>
          </w:tcPr>
          <w:p w:rsidR="003D1315" w:rsidRDefault="00E73783">
            <w:pPr>
              <w:pStyle w:val="TableParagraph"/>
              <w:ind w:left="87" w:right="181"/>
              <w:jc w:val="center"/>
              <w:rPr>
                <w:b/>
                <w:sz w:val="19"/>
              </w:rPr>
            </w:pPr>
            <w:r>
              <w:rPr>
                <w:b/>
                <w:w w:val="105"/>
                <w:sz w:val="19"/>
              </w:rPr>
              <w:t>F3.</w:t>
            </w:r>
            <w:proofErr w:type="gramStart"/>
            <w:r>
              <w:rPr>
                <w:b/>
                <w:w w:val="105"/>
                <w:sz w:val="19"/>
              </w:rPr>
              <w:t>3.6</w:t>
            </w:r>
            <w:proofErr w:type="gramEnd"/>
          </w:p>
        </w:tc>
        <w:tc>
          <w:tcPr>
            <w:tcW w:w="8453" w:type="dxa"/>
            <w:tcBorders>
              <w:top w:val="single" w:sz="6" w:space="0" w:color="C3B5D9"/>
              <w:left w:val="single" w:sz="6" w:space="0" w:color="C3B5D9"/>
              <w:bottom w:val="single" w:sz="6" w:space="0" w:color="C3B5D9"/>
              <w:right w:val="single" w:sz="6" w:space="0" w:color="C3B5D9"/>
            </w:tcBorders>
          </w:tcPr>
          <w:p w:rsidR="003D1315" w:rsidRDefault="00E73783">
            <w:pPr>
              <w:pStyle w:val="TableParagraph"/>
              <w:ind w:left="112"/>
              <w:rPr>
                <w:sz w:val="19"/>
              </w:rPr>
            </w:pPr>
            <w:r>
              <w:rPr>
                <w:w w:val="105"/>
                <w:sz w:val="19"/>
              </w:rPr>
              <w:t>Mobil atık getirme merkezi sayısının arttırılması</w:t>
            </w:r>
          </w:p>
        </w:tc>
        <w:tc>
          <w:tcPr>
            <w:tcW w:w="1382" w:type="dxa"/>
            <w:tcBorders>
              <w:top w:val="single" w:sz="6" w:space="0" w:color="C3B5D9"/>
              <w:left w:val="single" w:sz="6" w:space="0" w:color="C3B5D9"/>
              <w:bottom w:val="single" w:sz="6" w:space="0" w:color="C3B5D9"/>
              <w:right w:val="single" w:sz="6" w:space="0" w:color="C3B5D9"/>
            </w:tcBorders>
          </w:tcPr>
          <w:p w:rsidR="003D1315" w:rsidRDefault="00E73783">
            <w:pPr>
              <w:pStyle w:val="TableParagraph"/>
              <w:ind w:right="91"/>
              <w:jc w:val="right"/>
              <w:rPr>
                <w:sz w:val="19"/>
              </w:rPr>
            </w:pPr>
            <w:r>
              <w:rPr>
                <w:sz w:val="19"/>
              </w:rPr>
              <w:t>1.000.000,00</w:t>
            </w:r>
          </w:p>
        </w:tc>
        <w:tc>
          <w:tcPr>
            <w:tcW w:w="706" w:type="dxa"/>
            <w:tcBorders>
              <w:top w:val="single" w:sz="6" w:space="0" w:color="C3B5D9"/>
              <w:left w:val="single" w:sz="6" w:space="0" w:color="C3B5D9"/>
              <w:bottom w:val="single" w:sz="6" w:space="0" w:color="C3B5D9"/>
              <w:right w:val="single" w:sz="6" w:space="0" w:color="C3B5D9"/>
            </w:tcBorders>
          </w:tcPr>
          <w:p w:rsidR="003D1315" w:rsidRDefault="00E73783">
            <w:pPr>
              <w:pStyle w:val="TableParagraph"/>
              <w:ind w:right="63"/>
              <w:jc w:val="right"/>
              <w:rPr>
                <w:sz w:val="19"/>
              </w:rPr>
            </w:pPr>
            <w:r>
              <w:rPr>
                <w:sz w:val="19"/>
              </w:rPr>
              <w:t>0,28%</w:t>
            </w:r>
          </w:p>
        </w:tc>
        <w:tc>
          <w:tcPr>
            <w:tcW w:w="766" w:type="dxa"/>
            <w:tcBorders>
              <w:top w:val="single" w:sz="6" w:space="0" w:color="C3B5D9"/>
              <w:left w:val="single" w:sz="6" w:space="0" w:color="C3B5D9"/>
              <w:bottom w:val="single" w:sz="6" w:space="0" w:color="C3B5D9"/>
              <w:right w:val="single" w:sz="6" w:space="0" w:color="C3B5D9"/>
            </w:tcBorders>
          </w:tcPr>
          <w:p w:rsidR="003D1315" w:rsidRDefault="00E73783">
            <w:pPr>
              <w:pStyle w:val="TableParagraph"/>
              <w:ind w:right="89"/>
              <w:jc w:val="right"/>
              <w:rPr>
                <w:sz w:val="19"/>
              </w:rPr>
            </w:pPr>
            <w:r>
              <w:rPr>
                <w:sz w:val="19"/>
              </w:rPr>
              <w:t>0,00</w:t>
            </w:r>
          </w:p>
        </w:tc>
        <w:tc>
          <w:tcPr>
            <w:tcW w:w="1382" w:type="dxa"/>
            <w:tcBorders>
              <w:top w:val="single" w:sz="6" w:space="0" w:color="C3B5D9"/>
              <w:left w:val="single" w:sz="6" w:space="0" w:color="C3B5D9"/>
              <w:bottom w:val="single" w:sz="6" w:space="0" w:color="C3B5D9"/>
              <w:right w:val="single" w:sz="6" w:space="0" w:color="C3B5D9"/>
            </w:tcBorders>
          </w:tcPr>
          <w:p w:rsidR="003D1315" w:rsidRDefault="00E73783">
            <w:pPr>
              <w:pStyle w:val="TableParagraph"/>
              <w:ind w:right="77"/>
              <w:jc w:val="right"/>
              <w:rPr>
                <w:sz w:val="19"/>
              </w:rPr>
            </w:pPr>
            <w:r>
              <w:rPr>
                <w:sz w:val="19"/>
              </w:rPr>
              <w:t>1.000.000,00</w:t>
            </w:r>
          </w:p>
        </w:tc>
        <w:tc>
          <w:tcPr>
            <w:tcW w:w="721" w:type="dxa"/>
            <w:tcBorders>
              <w:top w:val="single" w:sz="6" w:space="0" w:color="C3B5D9"/>
              <w:left w:val="single" w:sz="6" w:space="0" w:color="C3B5D9"/>
              <w:bottom w:val="single" w:sz="6" w:space="0" w:color="C3B5D9"/>
              <w:right w:val="single" w:sz="6" w:space="0" w:color="C3B5D9"/>
            </w:tcBorders>
          </w:tcPr>
          <w:p w:rsidR="003D1315" w:rsidRDefault="00E73783">
            <w:pPr>
              <w:pStyle w:val="TableParagraph"/>
              <w:ind w:right="80"/>
              <w:jc w:val="right"/>
              <w:rPr>
                <w:sz w:val="19"/>
              </w:rPr>
            </w:pPr>
            <w:r>
              <w:rPr>
                <w:sz w:val="19"/>
              </w:rPr>
              <w:t>0,28%</w:t>
            </w:r>
          </w:p>
        </w:tc>
      </w:tr>
      <w:tr w:rsidR="003D1315">
        <w:trPr>
          <w:trHeight w:val="240"/>
        </w:trPr>
        <w:tc>
          <w:tcPr>
            <w:tcW w:w="826" w:type="dxa"/>
            <w:tcBorders>
              <w:top w:val="single" w:sz="6" w:space="0" w:color="C3B5D9"/>
              <w:left w:val="single" w:sz="6" w:space="0" w:color="C3B5D9"/>
              <w:bottom w:val="single" w:sz="6" w:space="0" w:color="C3B5D9"/>
              <w:right w:val="single" w:sz="6" w:space="0" w:color="C3B5D9"/>
            </w:tcBorders>
            <w:shd w:val="clear" w:color="auto" w:fill="EBE6F1"/>
          </w:tcPr>
          <w:p w:rsidR="003D1315" w:rsidRDefault="00E73783">
            <w:pPr>
              <w:pStyle w:val="TableParagraph"/>
              <w:spacing w:before="0" w:line="220" w:lineRule="exact"/>
              <w:ind w:left="87" w:right="181"/>
              <w:jc w:val="center"/>
              <w:rPr>
                <w:b/>
                <w:sz w:val="19"/>
              </w:rPr>
            </w:pPr>
            <w:r>
              <w:rPr>
                <w:b/>
                <w:w w:val="105"/>
                <w:sz w:val="19"/>
              </w:rPr>
              <w:t>F3.</w:t>
            </w:r>
            <w:proofErr w:type="gramStart"/>
            <w:r>
              <w:rPr>
                <w:b/>
                <w:w w:val="105"/>
                <w:sz w:val="19"/>
              </w:rPr>
              <w:t>3.7</w:t>
            </w:r>
            <w:proofErr w:type="gramEnd"/>
          </w:p>
        </w:tc>
        <w:tc>
          <w:tcPr>
            <w:tcW w:w="8453" w:type="dxa"/>
            <w:tcBorders>
              <w:top w:val="single" w:sz="6" w:space="0" w:color="C3B5D9"/>
              <w:left w:val="single" w:sz="6" w:space="0" w:color="C3B5D9"/>
              <w:bottom w:val="single" w:sz="6" w:space="0" w:color="C3B5D9"/>
              <w:right w:val="single" w:sz="6" w:space="0" w:color="C3B5D9"/>
            </w:tcBorders>
            <w:shd w:val="clear" w:color="auto" w:fill="EBE6F1"/>
          </w:tcPr>
          <w:p w:rsidR="003D1315" w:rsidRDefault="00E73783">
            <w:pPr>
              <w:pStyle w:val="TableParagraph"/>
              <w:spacing w:before="0" w:line="220" w:lineRule="exact"/>
              <w:ind w:left="112"/>
              <w:rPr>
                <w:sz w:val="19"/>
              </w:rPr>
            </w:pPr>
            <w:r>
              <w:rPr>
                <w:w w:val="105"/>
                <w:sz w:val="19"/>
              </w:rPr>
              <w:t>Tüm mahalle ve sokakların makine ve elle süpürülmesi</w:t>
            </w:r>
          </w:p>
        </w:tc>
        <w:tc>
          <w:tcPr>
            <w:tcW w:w="1382" w:type="dxa"/>
            <w:tcBorders>
              <w:top w:val="single" w:sz="6" w:space="0" w:color="C3B5D9"/>
              <w:left w:val="single" w:sz="6" w:space="0" w:color="C3B5D9"/>
              <w:bottom w:val="single" w:sz="6" w:space="0" w:color="C3B5D9"/>
              <w:right w:val="single" w:sz="6" w:space="0" w:color="C3B5D9"/>
            </w:tcBorders>
            <w:shd w:val="clear" w:color="auto" w:fill="EBE6F1"/>
          </w:tcPr>
          <w:p w:rsidR="003D1315" w:rsidRDefault="00E73783">
            <w:pPr>
              <w:pStyle w:val="TableParagraph"/>
              <w:spacing w:before="0" w:line="220" w:lineRule="exact"/>
              <w:ind w:right="91"/>
              <w:jc w:val="right"/>
              <w:rPr>
                <w:sz w:val="19"/>
              </w:rPr>
            </w:pPr>
            <w:r>
              <w:rPr>
                <w:sz w:val="19"/>
              </w:rPr>
              <w:t>1.500.000,00</w:t>
            </w:r>
          </w:p>
        </w:tc>
        <w:tc>
          <w:tcPr>
            <w:tcW w:w="706" w:type="dxa"/>
            <w:tcBorders>
              <w:top w:val="single" w:sz="6" w:space="0" w:color="C3B5D9"/>
              <w:left w:val="single" w:sz="6" w:space="0" w:color="C3B5D9"/>
              <w:bottom w:val="single" w:sz="6" w:space="0" w:color="C3B5D9"/>
              <w:right w:val="single" w:sz="6" w:space="0" w:color="C3B5D9"/>
            </w:tcBorders>
            <w:shd w:val="clear" w:color="auto" w:fill="EBE6F1"/>
          </w:tcPr>
          <w:p w:rsidR="003D1315" w:rsidRDefault="00E73783">
            <w:pPr>
              <w:pStyle w:val="TableParagraph"/>
              <w:spacing w:before="0" w:line="220" w:lineRule="exact"/>
              <w:ind w:right="63"/>
              <w:jc w:val="right"/>
              <w:rPr>
                <w:sz w:val="19"/>
              </w:rPr>
            </w:pPr>
            <w:r>
              <w:rPr>
                <w:sz w:val="19"/>
              </w:rPr>
              <w:t>0,41%</w:t>
            </w:r>
          </w:p>
        </w:tc>
        <w:tc>
          <w:tcPr>
            <w:tcW w:w="766" w:type="dxa"/>
            <w:tcBorders>
              <w:top w:val="single" w:sz="6" w:space="0" w:color="C3B5D9"/>
              <w:left w:val="single" w:sz="6" w:space="0" w:color="C3B5D9"/>
              <w:bottom w:val="single" w:sz="6" w:space="0" w:color="C3B5D9"/>
              <w:right w:val="single" w:sz="6" w:space="0" w:color="C3B5D9"/>
            </w:tcBorders>
            <w:shd w:val="clear" w:color="auto" w:fill="EBE6F1"/>
          </w:tcPr>
          <w:p w:rsidR="003D1315" w:rsidRDefault="00E73783">
            <w:pPr>
              <w:pStyle w:val="TableParagraph"/>
              <w:spacing w:before="0" w:line="220" w:lineRule="exact"/>
              <w:ind w:right="89"/>
              <w:jc w:val="right"/>
              <w:rPr>
                <w:sz w:val="19"/>
              </w:rPr>
            </w:pPr>
            <w:r>
              <w:rPr>
                <w:sz w:val="19"/>
              </w:rPr>
              <w:t>0,00</w:t>
            </w:r>
          </w:p>
        </w:tc>
        <w:tc>
          <w:tcPr>
            <w:tcW w:w="1382" w:type="dxa"/>
            <w:tcBorders>
              <w:top w:val="single" w:sz="6" w:space="0" w:color="C3B5D9"/>
              <w:left w:val="single" w:sz="6" w:space="0" w:color="C3B5D9"/>
              <w:bottom w:val="single" w:sz="6" w:space="0" w:color="C3B5D9"/>
              <w:right w:val="single" w:sz="6" w:space="0" w:color="C3B5D9"/>
            </w:tcBorders>
            <w:shd w:val="clear" w:color="auto" w:fill="EBE6F1"/>
          </w:tcPr>
          <w:p w:rsidR="003D1315" w:rsidRDefault="00E73783">
            <w:pPr>
              <w:pStyle w:val="TableParagraph"/>
              <w:spacing w:before="0" w:line="220" w:lineRule="exact"/>
              <w:ind w:right="77"/>
              <w:jc w:val="right"/>
              <w:rPr>
                <w:sz w:val="19"/>
              </w:rPr>
            </w:pPr>
            <w:r>
              <w:rPr>
                <w:sz w:val="19"/>
              </w:rPr>
              <w:t>1.500.000,00</w:t>
            </w:r>
          </w:p>
        </w:tc>
        <w:tc>
          <w:tcPr>
            <w:tcW w:w="721" w:type="dxa"/>
            <w:tcBorders>
              <w:top w:val="single" w:sz="6" w:space="0" w:color="C3B5D9"/>
              <w:left w:val="single" w:sz="6" w:space="0" w:color="C3B5D9"/>
              <w:bottom w:val="single" w:sz="6" w:space="0" w:color="C3B5D9"/>
              <w:right w:val="single" w:sz="6" w:space="0" w:color="C3B5D9"/>
            </w:tcBorders>
            <w:shd w:val="clear" w:color="auto" w:fill="EBE6F1"/>
          </w:tcPr>
          <w:p w:rsidR="003D1315" w:rsidRDefault="00E73783">
            <w:pPr>
              <w:pStyle w:val="TableParagraph"/>
              <w:spacing w:before="0" w:line="220" w:lineRule="exact"/>
              <w:ind w:right="80"/>
              <w:jc w:val="right"/>
              <w:rPr>
                <w:sz w:val="19"/>
              </w:rPr>
            </w:pPr>
            <w:r>
              <w:rPr>
                <w:sz w:val="19"/>
              </w:rPr>
              <w:t>0,41%</w:t>
            </w:r>
          </w:p>
        </w:tc>
      </w:tr>
      <w:tr w:rsidR="003D1315">
        <w:trPr>
          <w:trHeight w:val="240"/>
        </w:trPr>
        <w:tc>
          <w:tcPr>
            <w:tcW w:w="826" w:type="dxa"/>
            <w:tcBorders>
              <w:top w:val="single" w:sz="6" w:space="0" w:color="C3B5D9"/>
              <w:left w:val="single" w:sz="6" w:space="0" w:color="C3B5D9"/>
              <w:bottom w:val="single" w:sz="6" w:space="0" w:color="C3B5D9"/>
              <w:right w:val="single" w:sz="6" w:space="0" w:color="C3B5D9"/>
            </w:tcBorders>
          </w:tcPr>
          <w:p w:rsidR="003D1315" w:rsidRDefault="00E73783">
            <w:pPr>
              <w:pStyle w:val="TableParagraph"/>
              <w:spacing w:line="206" w:lineRule="exact"/>
              <w:ind w:left="87" w:right="181"/>
              <w:jc w:val="center"/>
              <w:rPr>
                <w:b/>
                <w:sz w:val="19"/>
              </w:rPr>
            </w:pPr>
            <w:r>
              <w:rPr>
                <w:b/>
                <w:w w:val="105"/>
                <w:sz w:val="19"/>
              </w:rPr>
              <w:t>F3.</w:t>
            </w:r>
            <w:proofErr w:type="gramStart"/>
            <w:r>
              <w:rPr>
                <w:b/>
                <w:w w:val="105"/>
                <w:sz w:val="19"/>
              </w:rPr>
              <w:t>3.8</w:t>
            </w:r>
            <w:proofErr w:type="gramEnd"/>
          </w:p>
        </w:tc>
        <w:tc>
          <w:tcPr>
            <w:tcW w:w="8453" w:type="dxa"/>
            <w:tcBorders>
              <w:top w:val="single" w:sz="6" w:space="0" w:color="C3B5D9"/>
              <w:left w:val="single" w:sz="6" w:space="0" w:color="C3B5D9"/>
              <w:bottom w:val="single" w:sz="6" w:space="0" w:color="C3B5D9"/>
              <w:right w:val="single" w:sz="6" w:space="0" w:color="C3B5D9"/>
            </w:tcBorders>
          </w:tcPr>
          <w:p w:rsidR="003D1315" w:rsidRDefault="00E73783">
            <w:pPr>
              <w:pStyle w:val="TableParagraph"/>
              <w:spacing w:line="206" w:lineRule="exact"/>
              <w:ind w:left="112"/>
              <w:rPr>
                <w:sz w:val="19"/>
              </w:rPr>
            </w:pPr>
            <w:r>
              <w:rPr>
                <w:w w:val="105"/>
                <w:sz w:val="19"/>
              </w:rPr>
              <w:t>Hizmet binaları ve kamuya açık alandaki temizliklerinin yapılması ve kullanıma hazır hale getirilmesi</w:t>
            </w:r>
          </w:p>
        </w:tc>
        <w:tc>
          <w:tcPr>
            <w:tcW w:w="1382" w:type="dxa"/>
            <w:tcBorders>
              <w:top w:val="single" w:sz="6" w:space="0" w:color="C3B5D9"/>
              <w:left w:val="single" w:sz="6" w:space="0" w:color="C3B5D9"/>
              <w:bottom w:val="single" w:sz="6" w:space="0" w:color="C3B5D9"/>
              <w:right w:val="single" w:sz="6" w:space="0" w:color="C3B5D9"/>
            </w:tcBorders>
          </w:tcPr>
          <w:p w:rsidR="003D1315" w:rsidRDefault="00E73783">
            <w:pPr>
              <w:pStyle w:val="TableParagraph"/>
              <w:spacing w:line="206" w:lineRule="exact"/>
              <w:ind w:right="90"/>
              <w:jc w:val="right"/>
              <w:rPr>
                <w:sz w:val="19"/>
              </w:rPr>
            </w:pPr>
            <w:r>
              <w:rPr>
                <w:sz w:val="19"/>
              </w:rPr>
              <w:t>500.000,00</w:t>
            </w:r>
          </w:p>
        </w:tc>
        <w:tc>
          <w:tcPr>
            <w:tcW w:w="706" w:type="dxa"/>
            <w:tcBorders>
              <w:top w:val="single" w:sz="6" w:space="0" w:color="C3B5D9"/>
              <w:left w:val="single" w:sz="6" w:space="0" w:color="C3B5D9"/>
              <w:bottom w:val="single" w:sz="6" w:space="0" w:color="C3B5D9"/>
              <w:right w:val="single" w:sz="6" w:space="0" w:color="C3B5D9"/>
            </w:tcBorders>
          </w:tcPr>
          <w:p w:rsidR="003D1315" w:rsidRDefault="00E73783">
            <w:pPr>
              <w:pStyle w:val="TableParagraph"/>
              <w:spacing w:line="206" w:lineRule="exact"/>
              <w:ind w:right="63"/>
              <w:jc w:val="right"/>
              <w:rPr>
                <w:sz w:val="19"/>
              </w:rPr>
            </w:pPr>
            <w:r>
              <w:rPr>
                <w:sz w:val="19"/>
              </w:rPr>
              <w:t>0,14%</w:t>
            </w:r>
          </w:p>
        </w:tc>
        <w:tc>
          <w:tcPr>
            <w:tcW w:w="766" w:type="dxa"/>
            <w:tcBorders>
              <w:top w:val="single" w:sz="6" w:space="0" w:color="C3B5D9"/>
              <w:left w:val="single" w:sz="6" w:space="0" w:color="C3B5D9"/>
              <w:bottom w:val="single" w:sz="6" w:space="0" w:color="C3B5D9"/>
              <w:right w:val="single" w:sz="6" w:space="0" w:color="C3B5D9"/>
            </w:tcBorders>
          </w:tcPr>
          <w:p w:rsidR="003D1315" w:rsidRDefault="00E73783">
            <w:pPr>
              <w:pStyle w:val="TableParagraph"/>
              <w:spacing w:line="206" w:lineRule="exact"/>
              <w:ind w:right="89"/>
              <w:jc w:val="right"/>
              <w:rPr>
                <w:sz w:val="19"/>
              </w:rPr>
            </w:pPr>
            <w:r>
              <w:rPr>
                <w:sz w:val="19"/>
              </w:rPr>
              <w:t>0,00</w:t>
            </w:r>
          </w:p>
        </w:tc>
        <w:tc>
          <w:tcPr>
            <w:tcW w:w="1382" w:type="dxa"/>
            <w:tcBorders>
              <w:top w:val="single" w:sz="6" w:space="0" w:color="C3B5D9"/>
              <w:left w:val="single" w:sz="6" w:space="0" w:color="C3B5D9"/>
              <w:bottom w:val="single" w:sz="6" w:space="0" w:color="C3B5D9"/>
              <w:right w:val="single" w:sz="6" w:space="0" w:color="C3B5D9"/>
            </w:tcBorders>
          </w:tcPr>
          <w:p w:rsidR="003D1315" w:rsidRDefault="00E73783">
            <w:pPr>
              <w:pStyle w:val="TableParagraph"/>
              <w:spacing w:line="206" w:lineRule="exact"/>
              <w:ind w:right="76"/>
              <w:jc w:val="right"/>
              <w:rPr>
                <w:sz w:val="19"/>
              </w:rPr>
            </w:pPr>
            <w:r>
              <w:rPr>
                <w:sz w:val="19"/>
              </w:rPr>
              <w:t>500.000,00</w:t>
            </w:r>
          </w:p>
        </w:tc>
        <w:tc>
          <w:tcPr>
            <w:tcW w:w="721" w:type="dxa"/>
            <w:tcBorders>
              <w:top w:val="single" w:sz="6" w:space="0" w:color="C3B5D9"/>
              <w:left w:val="single" w:sz="6" w:space="0" w:color="C3B5D9"/>
              <w:bottom w:val="single" w:sz="6" w:space="0" w:color="C3B5D9"/>
              <w:right w:val="single" w:sz="6" w:space="0" w:color="C3B5D9"/>
            </w:tcBorders>
          </w:tcPr>
          <w:p w:rsidR="003D1315" w:rsidRDefault="00E73783">
            <w:pPr>
              <w:pStyle w:val="TableParagraph"/>
              <w:spacing w:line="206" w:lineRule="exact"/>
              <w:ind w:right="80"/>
              <w:jc w:val="right"/>
              <w:rPr>
                <w:sz w:val="19"/>
              </w:rPr>
            </w:pPr>
            <w:r>
              <w:rPr>
                <w:sz w:val="19"/>
              </w:rPr>
              <w:t>0,14%</w:t>
            </w:r>
          </w:p>
        </w:tc>
      </w:tr>
      <w:tr w:rsidR="003D1315">
        <w:trPr>
          <w:trHeight w:val="255"/>
        </w:trPr>
        <w:tc>
          <w:tcPr>
            <w:tcW w:w="826" w:type="dxa"/>
            <w:tcBorders>
              <w:top w:val="single" w:sz="6" w:space="0" w:color="C3B5D9"/>
              <w:left w:val="single" w:sz="6" w:space="0" w:color="C3B5D9"/>
              <w:bottom w:val="single" w:sz="6" w:space="0" w:color="C3B5D9"/>
              <w:right w:val="single" w:sz="6" w:space="0" w:color="C3B5D9"/>
            </w:tcBorders>
            <w:shd w:val="clear" w:color="auto" w:fill="EBE6F1"/>
          </w:tcPr>
          <w:p w:rsidR="003D1315" w:rsidRDefault="00E73783">
            <w:pPr>
              <w:pStyle w:val="TableParagraph"/>
              <w:spacing w:line="222" w:lineRule="exact"/>
              <w:ind w:left="87" w:right="181"/>
              <w:jc w:val="center"/>
              <w:rPr>
                <w:b/>
                <w:sz w:val="19"/>
              </w:rPr>
            </w:pPr>
            <w:r>
              <w:rPr>
                <w:b/>
                <w:w w:val="105"/>
                <w:sz w:val="19"/>
              </w:rPr>
              <w:t>F3.</w:t>
            </w:r>
            <w:proofErr w:type="gramStart"/>
            <w:r>
              <w:rPr>
                <w:b/>
                <w:w w:val="105"/>
                <w:sz w:val="19"/>
              </w:rPr>
              <w:t>3.9</w:t>
            </w:r>
            <w:proofErr w:type="gramEnd"/>
          </w:p>
        </w:tc>
        <w:tc>
          <w:tcPr>
            <w:tcW w:w="8453" w:type="dxa"/>
            <w:tcBorders>
              <w:top w:val="single" w:sz="6" w:space="0" w:color="C3B5D9"/>
              <w:left w:val="single" w:sz="6" w:space="0" w:color="C3B5D9"/>
              <w:bottom w:val="single" w:sz="6" w:space="0" w:color="C3B5D9"/>
              <w:right w:val="single" w:sz="6" w:space="0" w:color="C3B5D9"/>
            </w:tcBorders>
            <w:shd w:val="clear" w:color="auto" w:fill="EBE6F1"/>
          </w:tcPr>
          <w:p w:rsidR="003D1315" w:rsidRDefault="00E73783">
            <w:pPr>
              <w:pStyle w:val="TableParagraph"/>
              <w:spacing w:line="222" w:lineRule="exact"/>
              <w:ind w:left="112"/>
              <w:rPr>
                <w:sz w:val="19"/>
              </w:rPr>
            </w:pPr>
            <w:r>
              <w:rPr>
                <w:w w:val="105"/>
                <w:sz w:val="19"/>
              </w:rPr>
              <w:t>Konteyner ve İbadethane halılarının yıkama işlerinin yapılması</w:t>
            </w:r>
          </w:p>
        </w:tc>
        <w:tc>
          <w:tcPr>
            <w:tcW w:w="1382" w:type="dxa"/>
            <w:tcBorders>
              <w:top w:val="single" w:sz="6" w:space="0" w:color="C3B5D9"/>
              <w:left w:val="single" w:sz="6" w:space="0" w:color="C3B5D9"/>
              <w:bottom w:val="single" w:sz="6" w:space="0" w:color="C3B5D9"/>
              <w:right w:val="single" w:sz="6" w:space="0" w:color="C3B5D9"/>
            </w:tcBorders>
            <w:shd w:val="clear" w:color="auto" w:fill="EBE6F1"/>
          </w:tcPr>
          <w:p w:rsidR="003D1315" w:rsidRDefault="00E73783">
            <w:pPr>
              <w:pStyle w:val="TableParagraph"/>
              <w:spacing w:line="222" w:lineRule="exact"/>
              <w:ind w:right="90"/>
              <w:jc w:val="right"/>
              <w:rPr>
                <w:sz w:val="19"/>
              </w:rPr>
            </w:pPr>
            <w:r>
              <w:rPr>
                <w:sz w:val="19"/>
              </w:rPr>
              <w:t>500.000,00</w:t>
            </w:r>
          </w:p>
        </w:tc>
        <w:tc>
          <w:tcPr>
            <w:tcW w:w="706" w:type="dxa"/>
            <w:tcBorders>
              <w:top w:val="single" w:sz="6" w:space="0" w:color="C3B5D9"/>
              <w:left w:val="single" w:sz="6" w:space="0" w:color="C3B5D9"/>
              <w:bottom w:val="single" w:sz="6" w:space="0" w:color="C3B5D9"/>
              <w:right w:val="single" w:sz="6" w:space="0" w:color="C3B5D9"/>
            </w:tcBorders>
            <w:shd w:val="clear" w:color="auto" w:fill="EBE6F1"/>
          </w:tcPr>
          <w:p w:rsidR="003D1315" w:rsidRDefault="00E73783">
            <w:pPr>
              <w:pStyle w:val="TableParagraph"/>
              <w:spacing w:line="222" w:lineRule="exact"/>
              <w:ind w:right="63"/>
              <w:jc w:val="right"/>
              <w:rPr>
                <w:sz w:val="19"/>
              </w:rPr>
            </w:pPr>
            <w:r>
              <w:rPr>
                <w:sz w:val="19"/>
              </w:rPr>
              <w:t>0,14%</w:t>
            </w:r>
          </w:p>
        </w:tc>
        <w:tc>
          <w:tcPr>
            <w:tcW w:w="766" w:type="dxa"/>
            <w:tcBorders>
              <w:top w:val="single" w:sz="6" w:space="0" w:color="C3B5D9"/>
              <w:left w:val="single" w:sz="6" w:space="0" w:color="C3B5D9"/>
              <w:bottom w:val="single" w:sz="6" w:space="0" w:color="C3B5D9"/>
              <w:right w:val="single" w:sz="6" w:space="0" w:color="C3B5D9"/>
            </w:tcBorders>
            <w:shd w:val="clear" w:color="auto" w:fill="EBE6F1"/>
          </w:tcPr>
          <w:p w:rsidR="003D1315" w:rsidRDefault="00E73783">
            <w:pPr>
              <w:pStyle w:val="TableParagraph"/>
              <w:spacing w:line="222" w:lineRule="exact"/>
              <w:ind w:right="89"/>
              <w:jc w:val="right"/>
              <w:rPr>
                <w:sz w:val="19"/>
              </w:rPr>
            </w:pPr>
            <w:r>
              <w:rPr>
                <w:sz w:val="19"/>
              </w:rPr>
              <w:t>0,00</w:t>
            </w:r>
          </w:p>
        </w:tc>
        <w:tc>
          <w:tcPr>
            <w:tcW w:w="1382" w:type="dxa"/>
            <w:tcBorders>
              <w:top w:val="single" w:sz="6" w:space="0" w:color="C3B5D9"/>
              <w:left w:val="single" w:sz="6" w:space="0" w:color="C3B5D9"/>
              <w:bottom w:val="single" w:sz="6" w:space="0" w:color="C3B5D9"/>
              <w:right w:val="single" w:sz="6" w:space="0" w:color="C3B5D9"/>
            </w:tcBorders>
            <w:shd w:val="clear" w:color="auto" w:fill="EBE6F1"/>
          </w:tcPr>
          <w:p w:rsidR="003D1315" w:rsidRDefault="00E73783">
            <w:pPr>
              <w:pStyle w:val="TableParagraph"/>
              <w:spacing w:line="222" w:lineRule="exact"/>
              <w:ind w:right="76"/>
              <w:jc w:val="right"/>
              <w:rPr>
                <w:sz w:val="19"/>
              </w:rPr>
            </w:pPr>
            <w:r>
              <w:rPr>
                <w:sz w:val="19"/>
              </w:rPr>
              <w:t>500.000,00</w:t>
            </w:r>
          </w:p>
        </w:tc>
        <w:tc>
          <w:tcPr>
            <w:tcW w:w="721" w:type="dxa"/>
            <w:tcBorders>
              <w:top w:val="single" w:sz="6" w:space="0" w:color="C3B5D9"/>
              <w:left w:val="single" w:sz="6" w:space="0" w:color="C3B5D9"/>
              <w:bottom w:val="single" w:sz="6" w:space="0" w:color="C3B5D9"/>
              <w:right w:val="single" w:sz="6" w:space="0" w:color="C3B5D9"/>
            </w:tcBorders>
            <w:shd w:val="clear" w:color="auto" w:fill="EBE6F1"/>
          </w:tcPr>
          <w:p w:rsidR="003D1315" w:rsidRDefault="00E73783">
            <w:pPr>
              <w:pStyle w:val="TableParagraph"/>
              <w:spacing w:line="222" w:lineRule="exact"/>
              <w:ind w:right="80"/>
              <w:jc w:val="right"/>
              <w:rPr>
                <w:sz w:val="19"/>
              </w:rPr>
            </w:pPr>
            <w:r>
              <w:rPr>
                <w:sz w:val="19"/>
              </w:rPr>
              <w:t>0,14%</w:t>
            </w:r>
          </w:p>
        </w:tc>
      </w:tr>
      <w:tr w:rsidR="003D1315">
        <w:trPr>
          <w:trHeight w:val="510"/>
        </w:trPr>
        <w:tc>
          <w:tcPr>
            <w:tcW w:w="826" w:type="dxa"/>
            <w:tcBorders>
              <w:top w:val="single" w:sz="6" w:space="0" w:color="C3B5D9"/>
              <w:left w:val="single" w:sz="6" w:space="0" w:color="C3B5D9"/>
              <w:bottom w:val="single" w:sz="6" w:space="0" w:color="C3B5D9"/>
              <w:right w:val="single" w:sz="6" w:space="0" w:color="C3B5D9"/>
            </w:tcBorders>
          </w:tcPr>
          <w:p w:rsidR="003D1315" w:rsidRDefault="00E73783">
            <w:pPr>
              <w:pStyle w:val="TableParagraph"/>
              <w:spacing w:line="240" w:lineRule="auto"/>
              <w:ind w:left="87" w:right="79"/>
              <w:jc w:val="center"/>
              <w:rPr>
                <w:b/>
                <w:sz w:val="19"/>
              </w:rPr>
            </w:pPr>
            <w:r>
              <w:rPr>
                <w:b/>
                <w:w w:val="105"/>
                <w:sz w:val="19"/>
              </w:rPr>
              <w:t>F3.3.10</w:t>
            </w:r>
          </w:p>
        </w:tc>
        <w:tc>
          <w:tcPr>
            <w:tcW w:w="8453" w:type="dxa"/>
            <w:tcBorders>
              <w:top w:val="single" w:sz="6" w:space="0" w:color="C3B5D9"/>
              <w:left w:val="single" w:sz="6" w:space="0" w:color="C3B5D9"/>
              <w:bottom w:val="single" w:sz="6" w:space="0" w:color="C3B5D9"/>
              <w:right w:val="single" w:sz="6" w:space="0" w:color="C3B5D9"/>
            </w:tcBorders>
          </w:tcPr>
          <w:p w:rsidR="003D1315" w:rsidRDefault="00E73783">
            <w:pPr>
              <w:pStyle w:val="TableParagraph"/>
              <w:spacing w:before="6" w:line="240" w:lineRule="atLeast"/>
              <w:ind w:left="112"/>
              <w:rPr>
                <w:sz w:val="19"/>
              </w:rPr>
            </w:pPr>
            <w:proofErr w:type="spellStart"/>
            <w:r>
              <w:rPr>
                <w:w w:val="105"/>
                <w:sz w:val="19"/>
              </w:rPr>
              <w:t>Covid</w:t>
            </w:r>
            <w:proofErr w:type="spellEnd"/>
            <w:r>
              <w:rPr>
                <w:w w:val="105"/>
                <w:sz w:val="19"/>
              </w:rPr>
              <w:t xml:space="preserve"> 19 ile mücadele kapsamında gerekli maske, eldiven, dezenfektan ve atık toplama kutusunun temin edilmesi</w:t>
            </w:r>
          </w:p>
        </w:tc>
        <w:tc>
          <w:tcPr>
            <w:tcW w:w="1382" w:type="dxa"/>
            <w:tcBorders>
              <w:top w:val="single" w:sz="6" w:space="0" w:color="C3B5D9"/>
              <w:left w:val="single" w:sz="6" w:space="0" w:color="C3B5D9"/>
              <w:bottom w:val="single" w:sz="6" w:space="0" w:color="C3B5D9"/>
              <w:right w:val="single" w:sz="6" w:space="0" w:color="C3B5D9"/>
            </w:tcBorders>
          </w:tcPr>
          <w:p w:rsidR="003D1315" w:rsidRDefault="00E73783">
            <w:pPr>
              <w:pStyle w:val="TableParagraph"/>
              <w:spacing w:line="240" w:lineRule="auto"/>
              <w:ind w:right="90"/>
              <w:jc w:val="right"/>
              <w:rPr>
                <w:sz w:val="19"/>
              </w:rPr>
            </w:pPr>
            <w:r>
              <w:rPr>
                <w:sz w:val="19"/>
              </w:rPr>
              <w:t>250.000,00</w:t>
            </w:r>
          </w:p>
        </w:tc>
        <w:tc>
          <w:tcPr>
            <w:tcW w:w="706" w:type="dxa"/>
            <w:tcBorders>
              <w:top w:val="single" w:sz="6" w:space="0" w:color="C3B5D9"/>
              <w:left w:val="single" w:sz="6" w:space="0" w:color="C3B5D9"/>
              <w:bottom w:val="single" w:sz="6" w:space="0" w:color="C3B5D9"/>
              <w:right w:val="single" w:sz="6" w:space="0" w:color="C3B5D9"/>
            </w:tcBorders>
          </w:tcPr>
          <w:p w:rsidR="003D1315" w:rsidRDefault="00E73783">
            <w:pPr>
              <w:pStyle w:val="TableParagraph"/>
              <w:spacing w:line="240" w:lineRule="auto"/>
              <w:ind w:right="63"/>
              <w:jc w:val="right"/>
              <w:rPr>
                <w:sz w:val="19"/>
              </w:rPr>
            </w:pPr>
            <w:r>
              <w:rPr>
                <w:sz w:val="19"/>
              </w:rPr>
              <w:t>0,07%</w:t>
            </w:r>
          </w:p>
        </w:tc>
        <w:tc>
          <w:tcPr>
            <w:tcW w:w="766" w:type="dxa"/>
            <w:tcBorders>
              <w:top w:val="single" w:sz="6" w:space="0" w:color="C3B5D9"/>
              <w:left w:val="single" w:sz="6" w:space="0" w:color="C3B5D9"/>
              <w:bottom w:val="single" w:sz="6" w:space="0" w:color="C3B5D9"/>
              <w:right w:val="single" w:sz="6" w:space="0" w:color="C3B5D9"/>
            </w:tcBorders>
          </w:tcPr>
          <w:p w:rsidR="003D1315" w:rsidRDefault="00E73783">
            <w:pPr>
              <w:pStyle w:val="TableParagraph"/>
              <w:spacing w:line="240" w:lineRule="auto"/>
              <w:ind w:right="89"/>
              <w:jc w:val="right"/>
              <w:rPr>
                <w:sz w:val="19"/>
              </w:rPr>
            </w:pPr>
            <w:r>
              <w:rPr>
                <w:sz w:val="19"/>
              </w:rPr>
              <w:t>0,00</w:t>
            </w:r>
          </w:p>
        </w:tc>
        <w:tc>
          <w:tcPr>
            <w:tcW w:w="1382" w:type="dxa"/>
            <w:tcBorders>
              <w:top w:val="single" w:sz="6" w:space="0" w:color="C3B5D9"/>
              <w:left w:val="single" w:sz="6" w:space="0" w:color="C3B5D9"/>
              <w:bottom w:val="single" w:sz="6" w:space="0" w:color="C3B5D9"/>
              <w:right w:val="single" w:sz="6" w:space="0" w:color="C3B5D9"/>
            </w:tcBorders>
          </w:tcPr>
          <w:p w:rsidR="003D1315" w:rsidRDefault="00E73783">
            <w:pPr>
              <w:pStyle w:val="TableParagraph"/>
              <w:spacing w:line="240" w:lineRule="auto"/>
              <w:ind w:right="76"/>
              <w:jc w:val="right"/>
              <w:rPr>
                <w:sz w:val="19"/>
              </w:rPr>
            </w:pPr>
            <w:r>
              <w:rPr>
                <w:sz w:val="19"/>
              </w:rPr>
              <w:t>250.000,00</w:t>
            </w:r>
          </w:p>
        </w:tc>
        <w:tc>
          <w:tcPr>
            <w:tcW w:w="721" w:type="dxa"/>
            <w:tcBorders>
              <w:top w:val="single" w:sz="6" w:space="0" w:color="C3B5D9"/>
              <w:left w:val="single" w:sz="6" w:space="0" w:color="C3B5D9"/>
              <w:bottom w:val="single" w:sz="6" w:space="0" w:color="C3B5D9"/>
              <w:right w:val="single" w:sz="6" w:space="0" w:color="C3B5D9"/>
            </w:tcBorders>
          </w:tcPr>
          <w:p w:rsidR="003D1315" w:rsidRDefault="00E73783">
            <w:pPr>
              <w:pStyle w:val="TableParagraph"/>
              <w:spacing w:line="240" w:lineRule="auto"/>
              <w:ind w:right="80"/>
              <w:jc w:val="right"/>
              <w:rPr>
                <w:sz w:val="19"/>
              </w:rPr>
            </w:pPr>
            <w:r>
              <w:rPr>
                <w:sz w:val="19"/>
              </w:rPr>
              <w:t>0,07%</w:t>
            </w:r>
          </w:p>
        </w:tc>
      </w:tr>
      <w:tr w:rsidR="003D1315">
        <w:trPr>
          <w:trHeight w:val="240"/>
        </w:trPr>
        <w:tc>
          <w:tcPr>
            <w:tcW w:w="826" w:type="dxa"/>
            <w:tcBorders>
              <w:top w:val="single" w:sz="6" w:space="0" w:color="C3B5D9"/>
              <w:left w:val="single" w:sz="6" w:space="0" w:color="C3B5D9"/>
              <w:bottom w:val="single" w:sz="6" w:space="0" w:color="C3B5D9"/>
              <w:right w:val="single" w:sz="6" w:space="0" w:color="C3B5D9"/>
            </w:tcBorders>
            <w:shd w:val="clear" w:color="auto" w:fill="EBE6F1"/>
          </w:tcPr>
          <w:p w:rsidR="003D1315" w:rsidRDefault="00E73783">
            <w:pPr>
              <w:pStyle w:val="TableParagraph"/>
              <w:spacing w:before="0"/>
              <w:ind w:left="87" w:right="79"/>
              <w:jc w:val="center"/>
              <w:rPr>
                <w:b/>
                <w:sz w:val="19"/>
              </w:rPr>
            </w:pPr>
            <w:r>
              <w:rPr>
                <w:b/>
                <w:w w:val="105"/>
                <w:sz w:val="19"/>
              </w:rPr>
              <w:t>F3.3.11</w:t>
            </w:r>
          </w:p>
        </w:tc>
        <w:tc>
          <w:tcPr>
            <w:tcW w:w="8453" w:type="dxa"/>
            <w:tcBorders>
              <w:top w:val="single" w:sz="6" w:space="0" w:color="C3B5D9"/>
              <w:left w:val="single" w:sz="6" w:space="0" w:color="C3B5D9"/>
              <w:bottom w:val="single" w:sz="6" w:space="0" w:color="C3B5D9"/>
              <w:right w:val="single" w:sz="6" w:space="0" w:color="C3B5D9"/>
            </w:tcBorders>
            <w:shd w:val="clear" w:color="auto" w:fill="EBE6F1"/>
          </w:tcPr>
          <w:p w:rsidR="003D1315" w:rsidRDefault="00E73783">
            <w:pPr>
              <w:pStyle w:val="TableParagraph"/>
              <w:spacing w:before="0"/>
              <w:ind w:left="112"/>
              <w:rPr>
                <w:sz w:val="19"/>
              </w:rPr>
            </w:pPr>
            <w:r>
              <w:rPr>
                <w:w w:val="105"/>
                <w:sz w:val="19"/>
              </w:rPr>
              <w:t xml:space="preserve">Müdürlüğümüz bünyesinde gerekli teknolojik ve diğer </w:t>
            </w:r>
            <w:proofErr w:type="gramStart"/>
            <w:r>
              <w:rPr>
                <w:w w:val="105"/>
                <w:sz w:val="19"/>
              </w:rPr>
              <w:t>ekipmanların</w:t>
            </w:r>
            <w:proofErr w:type="gramEnd"/>
            <w:r>
              <w:rPr>
                <w:w w:val="105"/>
                <w:sz w:val="19"/>
              </w:rPr>
              <w:t xml:space="preserve"> temin edilmesi</w:t>
            </w:r>
          </w:p>
        </w:tc>
        <w:tc>
          <w:tcPr>
            <w:tcW w:w="1382" w:type="dxa"/>
            <w:tcBorders>
              <w:top w:val="single" w:sz="6" w:space="0" w:color="C3B5D9"/>
              <w:left w:val="single" w:sz="6" w:space="0" w:color="C3B5D9"/>
              <w:bottom w:val="single" w:sz="6" w:space="0" w:color="C3B5D9"/>
              <w:right w:val="single" w:sz="6" w:space="0" w:color="C3B5D9"/>
            </w:tcBorders>
            <w:shd w:val="clear" w:color="auto" w:fill="EBE6F1"/>
          </w:tcPr>
          <w:p w:rsidR="003D1315" w:rsidRDefault="00E73783">
            <w:pPr>
              <w:pStyle w:val="TableParagraph"/>
              <w:spacing w:before="0"/>
              <w:ind w:right="82"/>
              <w:jc w:val="right"/>
              <w:rPr>
                <w:sz w:val="19"/>
              </w:rPr>
            </w:pPr>
            <w:r>
              <w:rPr>
                <w:sz w:val="19"/>
              </w:rPr>
              <w:t>100.000,00</w:t>
            </w:r>
          </w:p>
        </w:tc>
        <w:tc>
          <w:tcPr>
            <w:tcW w:w="706" w:type="dxa"/>
            <w:tcBorders>
              <w:top w:val="single" w:sz="6" w:space="0" w:color="C3B5D9"/>
              <w:left w:val="single" w:sz="6" w:space="0" w:color="C3B5D9"/>
              <w:bottom w:val="single" w:sz="6" w:space="0" w:color="C3B5D9"/>
              <w:right w:val="single" w:sz="6" w:space="0" w:color="C3B5D9"/>
            </w:tcBorders>
            <w:shd w:val="clear" w:color="auto" w:fill="EBE6F1"/>
          </w:tcPr>
          <w:p w:rsidR="003D1315" w:rsidRDefault="00E73783">
            <w:pPr>
              <w:pStyle w:val="TableParagraph"/>
              <w:spacing w:before="0"/>
              <w:ind w:right="63"/>
              <w:jc w:val="right"/>
              <w:rPr>
                <w:sz w:val="19"/>
              </w:rPr>
            </w:pPr>
            <w:r>
              <w:rPr>
                <w:sz w:val="19"/>
              </w:rPr>
              <w:t>0,03%</w:t>
            </w:r>
          </w:p>
        </w:tc>
        <w:tc>
          <w:tcPr>
            <w:tcW w:w="766" w:type="dxa"/>
            <w:tcBorders>
              <w:top w:val="single" w:sz="6" w:space="0" w:color="C3B5D9"/>
              <w:left w:val="single" w:sz="6" w:space="0" w:color="C3B5D9"/>
              <w:bottom w:val="single" w:sz="6" w:space="0" w:color="C3B5D9"/>
              <w:right w:val="single" w:sz="6" w:space="0" w:color="C3B5D9"/>
            </w:tcBorders>
            <w:shd w:val="clear" w:color="auto" w:fill="EBE6F1"/>
          </w:tcPr>
          <w:p w:rsidR="003D1315" w:rsidRDefault="00E73783">
            <w:pPr>
              <w:pStyle w:val="TableParagraph"/>
              <w:spacing w:before="0"/>
              <w:ind w:right="89"/>
              <w:jc w:val="right"/>
              <w:rPr>
                <w:sz w:val="19"/>
              </w:rPr>
            </w:pPr>
            <w:r>
              <w:rPr>
                <w:sz w:val="19"/>
              </w:rPr>
              <w:t>0,00</w:t>
            </w:r>
          </w:p>
        </w:tc>
        <w:tc>
          <w:tcPr>
            <w:tcW w:w="1382" w:type="dxa"/>
            <w:tcBorders>
              <w:top w:val="single" w:sz="6" w:space="0" w:color="C3B5D9"/>
              <w:left w:val="single" w:sz="6" w:space="0" w:color="C3B5D9"/>
              <w:bottom w:val="single" w:sz="6" w:space="0" w:color="C3B5D9"/>
              <w:right w:val="single" w:sz="6" w:space="0" w:color="C3B5D9"/>
            </w:tcBorders>
            <w:shd w:val="clear" w:color="auto" w:fill="EBE6F1"/>
          </w:tcPr>
          <w:p w:rsidR="003D1315" w:rsidRDefault="00E73783">
            <w:pPr>
              <w:pStyle w:val="TableParagraph"/>
              <w:spacing w:before="0"/>
              <w:ind w:right="76"/>
              <w:jc w:val="right"/>
              <w:rPr>
                <w:sz w:val="19"/>
              </w:rPr>
            </w:pPr>
            <w:r>
              <w:rPr>
                <w:sz w:val="19"/>
              </w:rPr>
              <w:t>100.000,00</w:t>
            </w:r>
          </w:p>
        </w:tc>
        <w:tc>
          <w:tcPr>
            <w:tcW w:w="721" w:type="dxa"/>
            <w:tcBorders>
              <w:top w:val="single" w:sz="6" w:space="0" w:color="C3B5D9"/>
              <w:left w:val="single" w:sz="6" w:space="0" w:color="C3B5D9"/>
              <w:bottom w:val="single" w:sz="6" w:space="0" w:color="C3B5D9"/>
              <w:right w:val="single" w:sz="6" w:space="0" w:color="C3B5D9"/>
            </w:tcBorders>
            <w:shd w:val="clear" w:color="auto" w:fill="EBE6F1"/>
          </w:tcPr>
          <w:p w:rsidR="003D1315" w:rsidRDefault="00E73783">
            <w:pPr>
              <w:pStyle w:val="TableParagraph"/>
              <w:spacing w:before="0"/>
              <w:ind w:right="80"/>
              <w:jc w:val="right"/>
              <w:rPr>
                <w:sz w:val="19"/>
              </w:rPr>
            </w:pPr>
            <w:r>
              <w:rPr>
                <w:sz w:val="19"/>
              </w:rPr>
              <w:t>0,03%</w:t>
            </w:r>
          </w:p>
        </w:tc>
      </w:tr>
      <w:tr w:rsidR="003D1315">
        <w:trPr>
          <w:trHeight w:val="255"/>
        </w:trPr>
        <w:tc>
          <w:tcPr>
            <w:tcW w:w="826" w:type="dxa"/>
            <w:tcBorders>
              <w:top w:val="single" w:sz="6" w:space="0" w:color="C3B5D9"/>
              <w:left w:val="single" w:sz="6" w:space="0" w:color="C3B5D9"/>
              <w:bottom w:val="single" w:sz="6" w:space="0" w:color="C3B5D9"/>
              <w:right w:val="single" w:sz="6" w:space="0" w:color="C3B5D9"/>
            </w:tcBorders>
          </w:tcPr>
          <w:p w:rsidR="003D1315" w:rsidRDefault="00E73783">
            <w:pPr>
              <w:pStyle w:val="TableParagraph"/>
              <w:ind w:left="87" w:right="79"/>
              <w:jc w:val="center"/>
              <w:rPr>
                <w:b/>
                <w:sz w:val="19"/>
              </w:rPr>
            </w:pPr>
            <w:r>
              <w:rPr>
                <w:b/>
                <w:w w:val="105"/>
                <w:sz w:val="19"/>
              </w:rPr>
              <w:t>F3.3.12</w:t>
            </w:r>
          </w:p>
        </w:tc>
        <w:tc>
          <w:tcPr>
            <w:tcW w:w="8453" w:type="dxa"/>
            <w:tcBorders>
              <w:top w:val="single" w:sz="6" w:space="0" w:color="C3B5D9"/>
              <w:left w:val="single" w:sz="6" w:space="0" w:color="C3B5D9"/>
              <w:bottom w:val="single" w:sz="6" w:space="0" w:color="C3B5D9"/>
              <w:right w:val="single" w:sz="6" w:space="0" w:color="C3B5D9"/>
            </w:tcBorders>
          </w:tcPr>
          <w:p w:rsidR="003D1315" w:rsidRDefault="00E73783">
            <w:pPr>
              <w:pStyle w:val="TableParagraph"/>
              <w:ind w:left="112"/>
              <w:rPr>
                <w:sz w:val="19"/>
              </w:rPr>
            </w:pPr>
            <w:proofErr w:type="spellStart"/>
            <w:r>
              <w:rPr>
                <w:w w:val="105"/>
                <w:sz w:val="19"/>
              </w:rPr>
              <w:t>Zoonoz</w:t>
            </w:r>
            <w:proofErr w:type="spellEnd"/>
            <w:r>
              <w:rPr>
                <w:w w:val="105"/>
                <w:sz w:val="19"/>
              </w:rPr>
              <w:t xml:space="preserve"> mücadele ve sokak hayvanları klinik faaliyetlerinin yürütülmesi</w:t>
            </w:r>
          </w:p>
        </w:tc>
        <w:tc>
          <w:tcPr>
            <w:tcW w:w="1382" w:type="dxa"/>
            <w:tcBorders>
              <w:top w:val="single" w:sz="6" w:space="0" w:color="C3B5D9"/>
              <w:left w:val="single" w:sz="6" w:space="0" w:color="C3B5D9"/>
              <w:bottom w:val="single" w:sz="6" w:space="0" w:color="C3B5D9"/>
              <w:right w:val="single" w:sz="6" w:space="0" w:color="C3B5D9"/>
            </w:tcBorders>
          </w:tcPr>
          <w:p w:rsidR="003D1315" w:rsidRDefault="00E73783">
            <w:pPr>
              <w:pStyle w:val="TableParagraph"/>
              <w:ind w:right="91"/>
              <w:jc w:val="right"/>
              <w:rPr>
                <w:sz w:val="19"/>
              </w:rPr>
            </w:pPr>
            <w:r>
              <w:rPr>
                <w:sz w:val="19"/>
              </w:rPr>
              <w:t>2.000.000,00</w:t>
            </w:r>
          </w:p>
        </w:tc>
        <w:tc>
          <w:tcPr>
            <w:tcW w:w="706" w:type="dxa"/>
            <w:tcBorders>
              <w:top w:val="single" w:sz="6" w:space="0" w:color="C3B5D9"/>
              <w:left w:val="single" w:sz="6" w:space="0" w:color="C3B5D9"/>
              <w:bottom w:val="single" w:sz="6" w:space="0" w:color="C3B5D9"/>
              <w:right w:val="single" w:sz="6" w:space="0" w:color="C3B5D9"/>
            </w:tcBorders>
          </w:tcPr>
          <w:p w:rsidR="003D1315" w:rsidRDefault="00E73783">
            <w:pPr>
              <w:pStyle w:val="TableParagraph"/>
              <w:ind w:right="63"/>
              <w:jc w:val="right"/>
              <w:rPr>
                <w:sz w:val="19"/>
              </w:rPr>
            </w:pPr>
            <w:r>
              <w:rPr>
                <w:sz w:val="19"/>
              </w:rPr>
              <w:t>0,55%</w:t>
            </w:r>
          </w:p>
        </w:tc>
        <w:tc>
          <w:tcPr>
            <w:tcW w:w="766" w:type="dxa"/>
            <w:tcBorders>
              <w:top w:val="single" w:sz="6" w:space="0" w:color="C3B5D9"/>
              <w:left w:val="single" w:sz="6" w:space="0" w:color="C3B5D9"/>
              <w:bottom w:val="single" w:sz="6" w:space="0" w:color="C3B5D9"/>
              <w:right w:val="single" w:sz="6" w:space="0" w:color="C3B5D9"/>
            </w:tcBorders>
          </w:tcPr>
          <w:p w:rsidR="003D1315" w:rsidRDefault="00E73783">
            <w:pPr>
              <w:pStyle w:val="TableParagraph"/>
              <w:ind w:right="89"/>
              <w:jc w:val="right"/>
              <w:rPr>
                <w:sz w:val="19"/>
              </w:rPr>
            </w:pPr>
            <w:r>
              <w:rPr>
                <w:sz w:val="19"/>
              </w:rPr>
              <w:t>0,00</w:t>
            </w:r>
          </w:p>
        </w:tc>
        <w:tc>
          <w:tcPr>
            <w:tcW w:w="1382" w:type="dxa"/>
            <w:tcBorders>
              <w:top w:val="single" w:sz="6" w:space="0" w:color="C3B5D9"/>
              <w:left w:val="single" w:sz="6" w:space="0" w:color="C3B5D9"/>
              <w:bottom w:val="single" w:sz="6" w:space="0" w:color="C3B5D9"/>
              <w:right w:val="single" w:sz="6" w:space="0" w:color="C3B5D9"/>
            </w:tcBorders>
          </w:tcPr>
          <w:p w:rsidR="003D1315" w:rsidRDefault="00E73783">
            <w:pPr>
              <w:pStyle w:val="TableParagraph"/>
              <w:ind w:right="77"/>
              <w:jc w:val="right"/>
              <w:rPr>
                <w:sz w:val="19"/>
              </w:rPr>
            </w:pPr>
            <w:r>
              <w:rPr>
                <w:sz w:val="19"/>
              </w:rPr>
              <w:t>2.000.000,00</w:t>
            </w:r>
          </w:p>
        </w:tc>
        <w:tc>
          <w:tcPr>
            <w:tcW w:w="721" w:type="dxa"/>
            <w:tcBorders>
              <w:top w:val="single" w:sz="6" w:space="0" w:color="C3B5D9"/>
              <w:left w:val="single" w:sz="6" w:space="0" w:color="C3B5D9"/>
              <w:bottom w:val="single" w:sz="6" w:space="0" w:color="C3B5D9"/>
              <w:right w:val="single" w:sz="6" w:space="0" w:color="C3B5D9"/>
            </w:tcBorders>
          </w:tcPr>
          <w:p w:rsidR="003D1315" w:rsidRDefault="00E73783">
            <w:pPr>
              <w:pStyle w:val="TableParagraph"/>
              <w:ind w:right="80"/>
              <w:jc w:val="right"/>
              <w:rPr>
                <w:sz w:val="19"/>
              </w:rPr>
            </w:pPr>
            <w:r>
              <w:rPr>
                <w:sz w:val="19"/>
              </w:rPr>
              <w:t>0,55%</w:t>
            </w:r>
          </w:p>
        </w:tc>
      </w:tr>
      <w:tr w:rsidR="003D1315">
        <w:trPr>
          <w:trHeight w:val="510"/>
        </w:trPr>
        <w:tc>
          <w:tcPr>
            <w:tcW w:w="826" w:type="dxa"/>
            <w:tcBorders>
              <w:top w:val="single" w:sz="6" w:space="0" w:color="C3B5D9"/>
              <w:left w:val="single" w:sz="6" w:space="0" w:color="C3B5D9"/>
              <w:bottom w:val="single" w:sz="6" w:space="0" w:color="C3B5D9"/>
              <w:right w:val="single" w:sz="6" w:space="0" w:color="C3B5D9"/>
            </w:tcBorders>
            <w:shd w:val="clear" w:color="auto" w:fill="EBE6F1"/>
          </w:tcPr>
          <w:p w:rsidR="003D1315" w:rsidRDefault="00E73783">
            <w:pPr>
              <w:pStyle w:val="TableParagraph"/>
              <w:spacing w:line="240" w:lineRule="auto"/>
              <w:ind w:left="87" w:right="79"/>
              <w:jc w:val="center"/>
              <w:rPr>
                <w:b/>
                <w:sz w:val="19"/>
              </w:rPr>
            </w:pPr>
            <w:r>
              <w:rPr>
                <w:b/>
                <w:w w:val="105"/>
                <w:sz w:val="19"/>
              </w:rPr>
              <w:t>F3.3.13</w:t>
            </w:r>
          </w:p>
        </w:tc>
        <w:tc>
          <w:tcPr>
            <w:tcW w:w="8453" w:type="dxa"/>
            <w:tcBorders>
              <w:top w:val="single" w:sz="6" w:space="0" w:color="C3B5D9"/>
              <w:left w:val="single" w:sz="6" w:space="0" w:color="C3B5D9"/>
              <w:bottom w:val="single" w:sz="6" w:space="0" w:color="C3B5D9"/>
              <w:right w:val="single" w:sz="6" w:space="0" w:color="C3B5D9"/>
            </w:tcBorders>
            <w:shd w:val="clear" w:color="auto" w:fill="EBE6F1"/>
          </w:tcPr>
          <w:p w:rsidR="003D1315" w:rsidRDefault="00E73783">
            <w:pPr>
              <w:pStyle w:val="TableParagraph"/>
              <w:spacing w:before="6" w:line="240" w:lineRule="atLeast"/>
              <w:ind w:left="112"/>
              <w:rPr>
                <w:sz w:val="19"/>
              </w:rPr>
            </w:pPr>
            <w:r>
              <w:rPr>
                <w:w w:val="105"/>
                <w:sz w:val="19"/>
              </w:rPr>
              <w:t>Hayvan sevgisi, hayvanları koruma ve sahiplendirme, veteriner hizmetleri gibi konularda vatandaşlarımızı bilgilendirmeye yönelik etkinlikler düzenlenmesi</w:t>
            </w:r>
          </w:p>
        </w:tc>
        <w:tc>
          <w:tcPr>
            <w:tcW w:w="1382" w:type="dxa"/>
            <w:tcBorders>
              <w:top w:val="single" w:sz="6" w:space="0" w:color="C3B5D9"/>
              <w:left w:val="single" w:sz="6" w:space="0" w:color="C3B5D9"/>
              <w:bottom w:val="single" w:sz="6" w:space="0" w:color="C3B5D9"/>
              <w:right w:val="single" w:sz="6" w:space="0" w:color="C3B5D9"/>
            </w:tcBorders>
            <w:shd w:val="clear" w:color="auto" w:fill="EBE6F1"/>
          </w:tcPr>
          <w:p w:rsidR="003D1315" w:rsidRDefault="00E73783">
            <w:pPr>
              <w:pStyle w:val="TableParagraph"/>
              <w:spacing w:line="240" w:lineRule="auto"/>
              <w:ind w:right="90"/>
              <w:jc w:val="right"/>
              <w:rPr>
                <w:sz w:val="19"/>
              </w:rPr>
            </w:pPr>
            <w:r>
              <w:rPr>
                <w:sz w:val="19"/>
              </w:rPr>
              <w:t>20.000,00</w:t>
            </w:r>
          </w:p>
        </w:tc>
        <w:tc>
          <w:tcPr>
            <w:tcW w:w="706" w:type="dxa"/>
            <w:tcBorders>
              <w:top w:val="single" w:sz="6" w:space="0" w:color="C3B5D9"/>
              <w:left w:val="single" w:sz="6" w:space="0" w:color="C3B5D9"/>
              <w:bottom w:val="single" w:sz="6" w:space="0" w:color="C3B5D9"/>
              <w:right w:val="single" w:sz="6" w:space="0" w:color="C3B5D9"/>
            </w:tcBorders>
            <w:shd w:val="clear" w:color="auto" w:fill="EBE6F1"/>
          </w:tcPr>
          <w:p w:rsidR="003D1315" w:rsidRDefault="00E73783">
            <w:pPr>
              <w:pStyle w:val="TableParagraph"/>
              <w:spacing w:line="240" w:lineRule="auto"/>
              <w:ind w:right="63"/>
              <w:jc w:val="right"/>
              <w:rPr>
                <w:sz w:val="19"/>
              </w:rPr>
            </w:pPr>
            <w:r>
              <w:rPr>
                <w:sz w:val="19"/>
              </w:rPr>
              <w:t>0,01%</w:t>
            </w:r>
          </w:p>
        </w:tc>
        <w:tc>
          <w:tcPr>
            <w:tcW w:w="766" w:type="dxa"/>
            <w:tcBorders>
              <w:top w:val="single" w:sz="6" w:space="0" w:color="C3B5D9"/>
              <w:left w:val="single" w:sz="6" w:space="0" w:color="C3B5D9"/>
              <w:bottom w:val="single" w:sz="6" w:space="0" w:color="C3B5D9"/>
              <w:right w:val="single" w:sz="6" w:space="0" w:color="C3B5D9"/>
            </w:tcBorders>
            <w:shd w:val="clear" w:color="auto" w:fill="EBE6F1"/>
          </w:tcPr>
          <w:p w:rsidR="003D1315" w:rsidRDefault="00E73783">
            <w:pPr>
              <w:pStyle w:val="TableParagraph"/>
              <w:spacing w:line="240" w:lineRule="auto"/>
              <w:ind w:right="89"/>
              <w:jc w:val="right"/>
              <w:rPr>
                <w:sz w:val="19"/>
              </w:rPr>
            </w:pPr>
            <w:r>
              <w:rPr>
                <w:sz w:val="19"/>
              </w:rPr>
              <w:t>0,00</w:t>
            </w:r>
          </w:p>
        </w:tc>
        <w:tc>
          <w:tcPr>
            <w:tcW w:w="1382" w:type="dxa"/>
            <w:tcBorders>
              <w:top w:val="single" w:sz="6" w:space="0" w:color="C3B5D9"/>
              <w:left w:val="single" w:sz="6" w:space="0" w:color="C3B5D9"/>
              <w:bottom w:val="single" w:sz="6" w:space="0" w:color="C3B5D9"/>
              <w:right w:val="single" w:sz="6" w:space="0" w:color="C3B5D9"/>
            </w:tcBorders>
            <w:shd w:val="clear" w:color="auto" w:fill="EBE6F1"/>
          </w:tcPr>
          <w:p w:rsidR="003D1315" w:rsidRDefault="00E73783">
            <w:pPr>
              <w:pStyle w:val="TableParagraph"/>
              <w:spacing w:line="240" w:lineRule="auto"/>
              <w:ind w:right="76"/>
              <w:jc w:val="right"/>
              <w:rPr>
                <w:sz w:val="19"/>
              </w:rPr>
            </w:pPr>
            <w:r>
              <w:rPr>
                <w:sz w:val="19"/>
              </w:rPr>
              <w:t>20.000,00</w:t>
            </w:r>
          </w:p>
        </w:tc>
        <w:tc>
          <w:tcPr>
            <w:tcW w:w="721" w:type="dxa"/>
            <w:tcBorders>
              <w:top w:val="single" w:sz="6" w:space="0" w:color="C3B5D9"/>
              <w:left w:val="single" w:sz="6" w:space="0" w:color="C3B5D9"/>
              <w:bottom w:val="single" w:sz="6" w:space="0" w:color="C3B5D9"/>
              <w:right w:val="single" w:sz="6" w:space="0" w:color="C3B5D9"/>
            </w:tcBorders>
            <w:shd w:val="clear" w:color="auto" w:fill="EBE6F1"/>
          </w:tcPr>
          <w:p w:rsidR="003D1315" w:rsidRDefault="00E73783">
            <w:pPr>
              <w:pStyle w:val="TableParagraph"/>
              <w:spacing w:line="240" w:lineRule="auto"/>
              <w:ind w:right="80"/>
              <w:jc w:val="right"/>
              <w:rPr>
                <w:sz w:val="19"/>
              </w:rPr>
            </w:pPr>
            <w:r>
              <w:rPr>
                <w:sz w:val="19"/>
              </w:rPr>
              <w:t>0,01%</w:t>
            </w:r>
          </w:p>
        </w:tc>
      </w:tr>
      <w:tr w:rsidR="003D1315">
        <w:trPr>
          <w:trHeight w:val="240"/>
        </w:trPr>
        <w:tc>
          <w:tcPr>
            <w:tcW w:w="826" w:type="dxa"/>
            <w:tcBorders>
              <w:top w:val="single" w:sz="6" w:space="0" w:color="C3B5D9"/>
              <w:left w:val="single" w:sz="6" w:space="0" w:color="C3B5D9"/>
              <w:bottom w:val="single" w:sz="6" w:space="0" w:color="C3B5D9"/>
              <w:right w:val="single" w:sz="6" w:space="0" w:color="C3B5D9"/>
            </w:tcBorders>
          </w:tcPr>
          <w:p w:rsidR="003D1315" w:rsidRDefault="00E73783">
            <w:pPr>
              <w:pStyle w:val="TableParagraph"/>
              <w:spacing w:before="0" w:line="220" w:lineRule="exact"/>
              <w:ind w:left="87" w:right="79"/>
              <w:jc w:val="center"/>
              <w:rPr>
                <w:b/>
                <w:sz w:val="19"/>
              </w:rPr>
            </w:pPr>
            <w:r>
              <w:rPr>
                <w:b/>
                <w:w w:val="105"/>
                <w:sz w:val="19"/>
              </w:rPr>
              <w:t>F3.3.14</w:t>
            </w:r>
          </w:p>
        </w:tc>
        <w:tc>
          <w:tcPr>
            <w:tcW w:w="8453" w:type="dxa"/>
            <w:tcBorders>
              <w:top w:val="single" w:sz="6" w:space="0" w:color="C3B5D9"/>
              <w:left w:val="single" w:sz="6" w:space="0" w:color="C3B5D9"/>
              <w:bottom w:val="single" w:sz="6" w:space="0" w:color="C3B5D9"/>
              <w:right w:val="single" w:sz="6" w:space="0" w:color="C3B5D9"/>
            </w:tcBorders>
          </w:tcPr>
          <w:p w:rsidR="003D1315" w:rsidRDefault="00E73783">
            <w:pPr>
              <w:pStyle w:val="TableParagraph"/>
              <w:spacing w:before="0" w:line="220" w:lineRule="exact"/>
              <w:ind w:left="112"/>
              <w:rPr>
                <w:sz w:val="19"/>
              </w:rPr>
            </w:pPr>
            <w:r>
              <w:rPr>
                <w:w w:val="105"/>
                <w:sz w:val="19"/>
              </w:rPr>
              <w:t>Yaz aylarında vektör mücadelesi yapılması</w:t>
            </w:r>
          </w:p>
        </w:tc>
        <w:tc>
          <w:tcPr>
            <w:tcW w:w="1382" w:type="dxa"/>
            <w:tcBorders>
              <w:top w:val="single" w:sz="6" w:space="0" w:color="C3B5D9"/>
              <w:left w:val="single" w:sz="6" w:space="0" w:color="C3B5D9"/>
              <w:bottom w:val="single" w:sz="6" w:space="0" w:color="C3B5D9"/>
              <w:right w:val="single" w:sz="6" w:space="0" w:color="C3B5D9"/>
            </w:tcBorders>
          </w:tcPr>
          <w:p w:rsidR="003D1315" w:rsidRDefault="00E73783">
            <w:pPr>
              <w:pStyle w:val="TableParagraph"/>
              <w:spacing w:before="0" w:line="220" w:lineRule="exact"/>
              <w:ind w:right="91"/>
              <w:jc w:val="right"/>
              <w:rPr>
                <w:sz w:val="19"/>
              </w:rPr>
            </w:pPr>
            <w:r>
              <w:rPr>
                <w:sz w:val="19"/>
              </w:rPr>
              <w:t>2.500.000,00</w:t>
            </w:r>
          </w:p>
        </w:tc>
        <w:tc>
          <w:tcPr>
            <w:tcW w:w="706" w:type="dxa"/>
            <w:tcBorders>
              <w:top w:val="single" w:sz="6" w:space="0" w:color="C3B5D9"/>
              <w:left w:val="single" w:sz="6" w:space="0" w:color="C3B5D9"/>
              <w:bottom w:val="single" w:sz="6" w:space="0" w:color="C3B5D9"/>
              <w:right w:val="single" w:sz="6" w:space="0" w:color="C3B5D9"/>
            </w:tcBorders>
          </w:tcPr>
          <w:p w:rsidR="003D1315" w:rsidRDefault="00E73783">
            <w:pPr>
              <w:pStyle w:val="TableParagraph"/>
              <w:spacing w:before="0" w:line="220" w:lineRule="exact"/>
              <w:ind w:right="63"/>
              <w:jc w:val="right"/>
              <w:rPr>
                <w:sz w:val="19"/>
              </w:rPr>
            </w:pPr>
            <w:r>
              <w:rPr>
                <w:sz w:val="19"/>
              </w:rPr>
              <w:t>0,69%</w:t>
            </w:r>
          </w:p>
        </w:tc>
        <w:tc>
          <w:tcPr>
            <w:tcW w:w="766" w:type="dxa"/>
            <w:tcBorders>
              <w:top w:val="single" w:sz="6" w:space="0" w:color="C3B5D9"/>
              <w:left w:val="single" w:sz="6" w:space="0" w:color="C3B5D9"/>
              <w:bottom w:val="single" w:sz="6" w:space="0" w:color="C3B5D9"/>
              <w:right w:val="single" w:sz="6" w:space="0" w:color="C3B5D9"/>
            </w:tcBorders>
          </w:tcPr>
          <w:p w:rsidR="003D1315" w:rsidRDefault="00E73783">
            <w:pPr>
              <w:pStyle w:val="TableParagraph"/>
              <w:spacing w:before="0" w:line="220" w:lineRule="exact"/>
              <w:ind w:right="89"/>
              <w:jc w:val="right"/>
              <w:rPr>
                <w:sz w:val="19"/>
              </w:rPr>
            </w:pPr>
            <w:r>
              <w:rPr>
                <w:sz w:val="19"/>
              </w:rPr>
              <w:t>0,00</w:t>
            </w:r>
          </w:p>
        </w:tc>
        <w:tc>
          <w:tcPr>
            <w:tcW w:w="1382" w:type="dxa"/>
            <w:tcBorders>
              <w:top w:val="single" w:sz="6" w:space="0" w:color="C3B5D9"/>
              <w:left w:val="single" w:sz="6" w:space="0" w:color="C3B5D9"/>
              <w:bottom w:val="single" w:sz="6" w:space="0" w:color="C3B5D9"/>
              <w:right w:val="single" w:sz="6" w:space="0" w:color="C3B5D9"/>
            </w:tcBorders>
          </w:tcPr>
          <w:p w:rsidR="003D1315" w:rsidRDefault="00E73783">
            <w:pPr>
              <w:pStyle w:val="TableParagraph"/>
              <w:spacing w:before="0" w:line="220" w:lineRule="exact"/>
              <w:ind w:right="77"/>
              <w:jc w:val="right"/>
              <w:rPr>
                <w:sz w:val="19"/>
              </w:rPr>
            </w:pPr>
            <w:r>
              <w:rPr>
                <w:sz w:val="19"/>
              </w:rPr>
              <w:t>2.500.000,00</w:t>
            </w:r>
          </w:p>
        </w:tc>
        <w:tc>
          <w:tcPr>
            <w:tcW w:w="721" w:type="dxa"/>
            <w:tcBorders>
              <w:top w:val="single" w:sz="6" w:space="0" w:color="C3B5D9"/>
              <w:left w:val="single" w:sz="6" w:space="0" w:color="C3B5D9"/>
              <w:bottom w:val="single" w:sz="6" w:space="0" w:color="C3B5D9"/>
              <w:right w:val="single" w:sz="6" w:space="0" w:color="C3B5D9"/>
            </w:tcBorders>
          </w:tcPr>
          <w:p w:rsidR="003D1315" w:rsidRDefault="00E73783">
            <w:pPr>
              <w:pStyle w:val="TableParagraph"/>
              <w:spacing w:before="0" w:line="220" w:lineRule="exact"/>
              <w:ind w:right="80"/>
              <w:jc w:val="right"/>
              <w:rPr>
                <w:sz w:val="19"/>
              </w:rPr>
            </w:pPr>
            <w:r>
              <w:rPr>
                <w:sz w:val="19"/>
              </w:rPr>
              <w:t>0,69%</w:t>
            </w:r>
          </w:p>
        </w:tc>
      </w:tr>
      <w:tr w:rsidR="003D1315">
        <w:trPr>
          <w:trHeight w:val="255"/>
        </w:trPr>
        <w:tc>
          <w:tcPr>
            <w:tcW w:w="826" w:type="dxa"/>
            <w:tcBorders>
              <w:top w:val="single" w:sz="6" w:space="0" w:color="C3B5D9"/>
              <w:left w:val="single" w:sz="6" w:space="0" w:color="C3B5D9"/>
              <w:bottom w:val="single" w:sz="6" w:space="0" w:color="C3B5D9"/>
              <w:right w:val="single" w:sz="6" w:space="0" w:color="C3B5D9"/>
            </w:tcBorders>
            <w:shd w:val="clear" w:color="auto" w:fill="EBE6F1"/>
          </w:tcPr>
          <w:p w:rsidR="003D1315" w:rsidRDefault="00E73783">
            <w:pPr>
              <w:pStyle w:val="TableParagraph"/>
              <w:ind w:left="87" w:right="79"/>
              <w:jc w:val="center"/>
              <w:rPr>
                <w:b/>
                <w:sz w:val="19"/>
              </w:rPr>
            </w:pPr>
            <w:r>
              <w:rPr>
                <w:b/>
                <w:w w:val="105"/>
                <w:sz w:val="19"/>
              </w:rPr>
              <w:t>F3.3.15</w:t>
            </w:r>
          </w:p>
        </w:tc>
        <w:tc>
          <w:tcPr>
            <w:tcW w:w="8453" w:type="dxa"/>
            <w:tcBorders>
              <w:top w:val="single" w:sz="6" w:space="0" w:color="C3B5D9"/>
              <w:left w:val="single" w:sz="6" w:space="0" w:color="C3B5D9"/>
              <w:bottom w:val="single" w:sz="6" w:space="0" w:color="C3B5D9"/>
              <w:right w:val="single" w:sz="6" w:space="0" w:color="C3B5D9"/>
            </w:tcBorders>
            <w:shd w:val="clear" w:color="auto" w:fill="EBE6F1"/>
          </w:tcPr>
          <w:p w:rsidR="003D1315" w:rsidRDefault="00E73783">
            <w:pPr>
              <w:pStyle w:val="TableParagraph"/>
              <w:ind w:left="112"/>
              <w:rPr>
                <w:sz w:val="19"/>
              </w:rPr>
            </w:pPr>
            <w:r>
              <w:rPr>
                <w:w w:val="105"/>
                <w:sz w:val="19"/>
              </w:rPr>
              <w:t>Veterinerlik faaliyetlerinin daha etkin yürütülebilmesi için laboratuvar kurulması</w:t>
            </w:r>
          </w:p>
        </w:tc>
        <w:tc>
          <w:tcPr>
            <w:tcW w:w="1382" w:type="dxa"/>
            <w:tcBorders>
              <w:top w:val="single" w:sz="6" w:space="0" w:color="C3B5D9"/>
              <w:left w:val="single" w:sz="6" w:space="0" w:color="C3B5D9"/>
              <w:bottom w:val="single" w:sz="6" w:space="0" w:color="C3B5D9"/>
              <w:right w:val="single" w:sz="6" w:space="0" w:color="C3B5D9"/>
            </w:tcBorders>
            <w:shd w:val="clear" w:color="auto" w:fill="EBE6F1"/>
          </w:tcPr>
          <w:p w:rsidR="003D1315" w:rsidRDefault="00E73783">
            <w:pPr>
              <w:pStyle w:val="TableParagraph"/>
              <w:ind w:right="90"/>
              <w:jc w:val="right"/>
              <w:rPr>
                <w:sz w:val="19"/>
              </w:rPr>
            </w:pPr>
            <w:r>
              <w:rPr>
                <w:sz w:val="19"/>
              </w:rPr>
              <w:t>750.000,00</w:t>
            </w:r>
          </w:p>
        </w:tc>
        <w:tc>
          <w:tcPr>
            <w:tcW w:w="706" w:type="dxa"/>
            <w:tcBorders>
              <w:top w:val="single" w:sz="6" w:space="0" w:color="C3B5D9"/>
              <w:left w:val="single" w:sz="6" w:space="0" w:color="C3B5D9"/>
              <w:bottom w:val="single" w:sz="6" w:space="0" w:color="C3B5D9"/>
              <w:right w:val="single" w:sz="6" w:space="0" w:color="C3B5D9"/>
            </w:tcBorders>
            <w:shd w:val="clear" w:color="auto" w:fill="EBE6F1"/>
          </w:tcPr>
          <w:p w:rsidR="003D1315" w:rsidRDefault="00E73783">
            <w:pPr>
              <w:pStyle w:val="TableParagraph"/>
              <w:ind w:right="63"/>
              <w:jc w:val="right"/>
              <w:rPr>
                <w:sz w:val="19"/>
              </w:rPr>
            </w:pPr>
            <w:r>
              <w:rPr>
                <w:sz w:val="19"/>
              </w:rPr>
              <w:t>0,21%</w:t>
            </w:r>
          </w:p>
        </w:tc>
        <w:tc>
          <w:tcPr>
            <w:tcW w:w="766" w:type="dxa"/>
            <w:tcBorders>
              <w:top w:val="single" w:sz="6" w:space="0" w:color="C3B5D9"/>
              <w:left w:val="single" w:sz="6" w:space="0" w:color="C3B5D9"/>
              <w:bottom w:val="single" w:sz="6" w:space="0" w:color="C3B5D9"/>
              <w:right w:val="single" w:sz="6" w:space="0" w:color="C3B5D9"/>
            </w:tcBorders>
            <w:shd w:val="clear" w:color="auto" w:fill="EBE6F1"/>
          </w:tcPr>
          <w:p w:rsidR="003D1315" w:rsidRDefault="00E73783">
            <w:pPr>
              <w:pStyle w:val="TableParagraph"/>
              <w:ind w:right="89"/>
              <w:jc w:val="right"/>
              <w:rPr>
                <w:sz w:val="19"/>
              </w:rPr>
            </w:pPr>
            <w:r>
              <w:rPr>
                <w:sz w:val="19"/>
              </w:rPr>
              <w:t>0,00</w:t>
            </w:r>
          </w:p>
        </w:tc>
        <w:tc>
          <w:tcPr>
            <w:tcW w:w="1382" w:type="dxa"/>
            <w:tcBorders>
              <w:top w:val="single" w:sz="6" w:space="0" w:color="C3B5D9"/>
              <w:left w:val="single" w:sz="6" w:space="0" w:color="C3B5D9"/>
              <w:bottom w:val="single" w:sz="6" w:space="0" w:color="C3B5D9"/>
              <w:right w:val="single" w:sz="6" w:space="0" w:color="C3B5D9"/>
            </w:tcBorders>
            <w:shd w:val="clear" w:color="auto" w:fill="EBE6F1"/>
          </w:tcPr>
          <w:p w:rsidR="003D1315" w:rsidRDefault="00E73783">
            <w:pPr>
              <w:pStyle w:val="TableParagraph"/>
              <w:ind w:right="76"/>
              <w:jc w:val="right"/>
              <w:rPr>
                <w:sz w:val="19"/>
              </w:rPr>
            </w:pPr>
            <w:r>
              <w:rPr>
                <w:sz w:val="19"/>
              </w:rPr>
              <w:t>750.000,00</w:t>
            </w:r>
          </w:p>
        </w:tc>
        <w:tc>
          <w:tcPr>
            <w:tcW w:w="721" w:type="dxa"/>
            <w:tcBorders>
              <w:top w:val="single" w:sz="6" w:space="0" w:color="C3B5D9"/>
              <w:left w:val="single" w:sz="6" w:space="0" w:color="C3B5D9"/>
              <w:bottom w:val="single" w:sz="6" w:space="0" w:color="C3B5D9"/>
              <w:right w:val="single" w:sz="6" w:space="0" w:color="C3B5D9"/>
            </w:tcBorders>
            <w:shd w:val="clear" w:color="auto" w:fill="EBE6F1"/>
          </w:tcPr>
          <w:p w:rsidR="003D1315" w:rsidRDefault="00E73783">
            <w:pPr>
              <w:pStyle w:val="TableParagraph"/>
              <w:ind w:right="80"/>
              <w:jc w:val="right"/>
              <w:rPr>
                <w:sz w:val="19"/>
              </w:rPr>
            </w:pPr>
            <w:r>
              <w:rPr>
                <w:sz w:val="19"/>
              </w:rPr>
              <w:t>0,21%</w:t>
            </w:r>
          </w:p>
        </w:tc>
      </w:tr>
      <w:tr w:rsidR="003D1315">
        <w:trPr>
          <w:trHeight w:val="510"/>
        </w:trPr>
        <w:tc>
          <w:tcPr>
            <w:tcW w:w="826" w:type="dxa"/>
            <w:tcBorders>
              <w:top w:val="single" w:sz="6" w:space="0" w:color="C3B5D9"/>
              <w:left w:val="single" w:sz="6" w:space="0" w:color="C3B5D9"/>
              <w:bottom w:val="single" w:sz="6" w:space="0" w:color="C3B5D9"/>
              <w:right w:val="single" w:sz="6" w:space="0" w:color="C3B5D9"/>
            </w:tcBorders>
          </w:tcPr>
          <w:p w:rsidR="003D1315" w:rsidRDefault="00E73783">
            <w:pPr>
              <w:pStyle w:val="TableParagraph"/>
              <w:spacing w:line="240" w:lineRule="auto"/>
              <w:ind w:left="87" w:right="79"/>
              <w:jc w:val="center"/>
              <w:rPr>
                <w:b/>
                <w:sz w:val="19"/>
              </w:rPr>
            </w:pPr>
            <w:r>
              <w:rPr>
                <w:b/>
                <w:w w:val="105"/>
                <w:sz w:val="19"/>
              </w:rPr>
              <w:t>F3.3.16</w:t>
            </w:r>
          </w:p>
        </w:tc>
        <w:tc>
          <w:tcPr>
            <w:tcW w:w="8453" w:type="dxa"/>
            <w:tcBorders>
              <w:top w:val="single" w:sz="6" w:space="0" w:color="C3B5D9"/>
              <w:left w:val="single" w:sz="6" w:space="0" w:color="C3B5D9"/>
              <w:bottom w:val="single" w:sz="6" w:space="0" w:color="C3B5D9"/>
              <w:right w:val="single" w:sz="6" w:space="0" w:color="C3B5D9"/>
            </w:tcBorders>
          </w:tcPr>
          <w:p w:rsidR="003D1315" w:rsidRDefault="00E73783">
            <w:pPr>
              <w:pStyle w:val="TableParagraph"/>
              <w:spacing w:before="6" w:line="240" w:lineRule="atLeast"/>
              <w:ind w:left="112"/>
              <w:rPr>
                <w:sz w:val="19"/>
              </w:rPr>
            </w:pPr>
            <w:r>
              <w:rPr>
                <w:w w:val="105"/>
                <w:sz w:val="19"/>
              </w:rPr>
              <w:t>Tüm kamu kurumları, toplu taşıma araçlarında ve ortak kullanım alanlarında dezenfeksiyon işleri yapılması</w:t>
            </w:r>
          </w:p>
        </w:tc>
        <w:tc>
          <w:tcPr>
            <w:tcW w:w="1382" w:type="dxa"/>
            <w:tcBorders>
              <w:top w:val="single" w:sz="6" w:space="0" w:color="C3B5D9"/>
              <w:left w:val="single" w:sz="6" w:space="0" w:color="C3B5D9"/>
              <w:bottom w:val="single" w:sz="6" w:space="0" w:color="C3B5D9"/>
              <w:right w:val="single" w:sz="6" w:space="0" w:color="C3B5D9"/>
            </w:tcBorders>
          </w:tcPr>
          <w:p w:rsidR="003D1315" w:rsidRDefault="00E73783">
            <w:pPr>
              <w:pStyle w:val="TableParagraph"/>
              <w:spacing w:line="240" w:lineRule="auto"/>
              <w:ind w:right="91"/>
              <w:jc w:val="right"/>
              <w:rPr>
                <w:sz w:val="19"/>
              </w:rPr>
            </w:pPr>
            <w:r>
              <w:rPr>
                <w:sz w:val="19"/>
              </w:rPr>
              <w:t>1.000.000,00</w:t>
            </w:r>
          </w:p>
        </w:tc>
        <w:tc>
          <w:tcPr>
            <w:tcW w:w="706" w:type="dxa"/>
            <w:tcBorders>
              <w:top w:val="single" w:sz="6" w:space="0" w:color="C3B5D9"/>
              <w:left w:val="single" w:sz="6" w:space="0" w:color="C3B5D9"/>
              <w:bottom w:val="single" w:sz="6" w:space="0" w:color="C3B5D9"/>
              <w:right w:val="single" w:sz="6" w:space="0" w:color="C3B5D9"/>
            </w:tcBorders>
          </w:tcPr>
          <w:p w:rsidR="003D1315" w:rsidRDefault="00E73783">
            <w:pPr>
              <w:pStyle w:val="TableParagraph"/>
              <w:spacing w:line="240" w:lineRule="auto"/>
              <w:ind w:right="63"/>
              <w:jc w:val="right"/>
              <w:rPr>
                <w:sz w:val="19"/>
              </w:rPr>
            </w:pPr>
            <w:r>
              <w:rPr>
                <w:sz w:val="19"/>
              </w:rPr>
              <w:t>0,28%</w:t>
            </w:r>
          </w:p>
        </w:tc>
        <w:tc>
          <w:tcPr>
            <w:tcW w:w="766" w:type="dxa"/>
            <w:tcBorders>
              <w:top w:val="single" w:sz="6" w:space="0" w:color="C3B5D9"/>
              <w:left w:val="single" w:sz="6" w:space="0" w:color="C3B5D9"/>
              <w:bottom w:val="single" w:sz="6" w:space="0" w:color="C3B5D9"/>
              <w:right w:val="single" w:sz="6" w:space="0" w:color="C3B5D9"/>
            </w:tcBorders>
          </w:tcPr>
          <w:p w:rsidR="003D1315" w:rsidRDefault="00E73783">
            <w:pPr>
              <w:pStyle w:val="TableParagraph"/>
              <w:spacing w:line="240" w:lineRule="auto"/>
              <w:ind w:right="89"/>
              <w:jc w:val="right"/>
              <w:rPr>
                <w:sz w:val="19"/>
              </w:rPr>
            </w:pPr>
            <w:r>
              <w:rPr>
                <w:sz w:val="19"/>
              </w:rPr>
              <w:t>0,00</w:t>
            </w:r>
          </w:p>
        </w:tc>
        <w:tc>
          <w:tcPr>
            <w:tcW w:w="1382" w:type="dxa"/>
            <w:tcBorders>
              <w:top w:val="single" w:sz="6" w:space="0" w:color="C3B5D9"/>
              <w:left w:val="single" w:sz="6" w:space="0" w:color="C3B5D9"/>
              <w:bottom w:val="single" w:sz="6" w:space="0" w:color="C3B5D9"/>
              <w:right w:val="single" w:sz="6" w:space="0" w:color="C3B5D9"/>
            </w:tcBorders>
          </w:tcPr>
          <w:p w:rsidR="003D1315" w:rsidRDefault="00E73783">
            <w:pPr>
              <w:pStyle w:val="TableParagraph"/>
              <w:spacing w:line="240" w:lineRule="auto"/>
              <w:ind w:right="77"/>
              <w:jc w:val="right"/>
              <w:rPr>
                <w:sz w:val="19"/>
              </w:rPr>
            </w:pPr>
            <w:r>
              <w:rPr>
                <w:sz w:val="19"/>
              </w:rPr>
              <w:t>1.000.000,00</w:t>
            </w:r>
          </w:p>
        </w:tc>
        <w:tc>
          <w:tcPr>
            <w:tcW w:w="721" w:type="dxa"/>
            <w:tcBorders>
              <w:top w:val="single" w:sz="6" w:space="0" w:color="C3B5D9"/>
              <w:left w:val="single" w:sz="6" w:space="0" w:color="C3B5D9"/>
              <w:bottom w:val="single" w:sz="6" w:space="0" w:color="C3B5D9"/>
              <w:right w:val="single" w:sz="6" w:space="0" w:color="C3B5D9"/>
            </w:tcBorders>
          </w:tcPr>
          <w:p w:rsidR="003D1315" w:rsidRDefault="00E73783">
            <w:pPr>
              <w:pStyle w:val="TableParagraph"/>
              <w:spacing w:line="240" w:lineRule="auto"/>
              <w:ind w:right="80"/>
              <w:jc w:val="right"/>
              <w:rPr>
                <w:sz w:val="19"/>
              </w:rPr>
            </w:pPr>
            <w:r>
              <w:rPr>
                <w:sz w:val="19"/>
              </w:rPr>
              <w:t>0,28%</w:t>
            </w:r>
          </w:p>
        </w:tc>
      </w:tr>
      <w:tr w:rsidR="003D1315">
        <w:trPr>
          <w:trHeight w:val="240"/>
        </w:trPr>
        <w:tc>
          <w:tcPr>
            <w:tcW w:w="826" w:type="dxa"/>
            <w:tcBorders>
              <w:top w:val="single" w:sz="6" w:space="0" w:color="C3B5D9"/>
              <w:left w:val="single" w:sz="6" w:space="0" w:color="C3B5D9"/>
              <w:bottom w:val="single" w:sz="6" w:space="0" w:color="C3B5D9"/>
              <w:right w:val="single" w:sz="6" w:space="0" w:color="C3B5D9"/>
            </w:tcBorders>
            <w:shd w:val="clear" w:color="auto" w:fill="EBE6F1"/>
          </w:tcPr>
          <w:p w:rsidR="003D1315" w:rsidRDefault="00E73783">
            <w:pPr>
              <w:pStyle w:val="TableParagraph"/>
              <w:spacing w:before="0" w:line="220" w:lineRule="exact"/>
              <w:ind w:left="87" w:right="181"/>
              <w:jc w:val="center"/>
              <w:rPr>
                <w:b/>
                <w:sz w:val="19"/>
              </w:rPr>
            </w:pPr>
            <w:r>
              <w:rPr>
                <w:b/>
                <w:w w:val="105"/>
                <w:sz w:val="19"/>
              </w:rPr>
              <w:t>F4.</w:t>
            </w:r>
            <w:proofErr w:type="gramStart"/>
            <w:r>
              <w:rPr>
                <w:b/>
                <w:w w:val="105"/>
                <w:sz w:val="19"/>
              </w:rPr>
              <w:t>1.1</w:t>
            </w:r>
            <w:proofErr w:type="gramEnd"/>
          </w:p>
        </w:tc>
        <w:tc>
          <w:tcPr>
            <w:tcW w:w="8453" w:type="dxa"/>
            <w:tcBorders>
              <w:top w:val="single" w:sz="6" w:space="0" w:color="C3B5D9"/>
              <w:left w:val="single" w:sz="6" w:space="0" w:color="C3B5D9"/>
              <w:bottom w:val="single" w:sz="6" w:space="0" w:color="C3B5D9"/>
              <w:right w:val="single" w:sz="6" w:space="0" w:color="C3B5D9"/>
            </w:tcBorders>
            <w:shd w:val="clear" w:color="auto" w:fill="EBE6F1"/>
          </w:tcPr>
          <w:p w:rsidR="003D1315" w:rsidRDefault="00E73783">
            <w:pPr>
              <w:pStyle w:val="TableParagraph"/>
              <w:spacing w:before="0" w:line="220" w:lineRule="exact"/>
              <w:ind w:left="112"/>
              <w:rPr>
                <w:sz w:val="19"/>
              </w:rPr>
            </w:pPr>
            <w:r>
              <w:rPr>
                <w:w w:val="105"/>
                <w:sz w:val="19"/>
              </w:rPr>
              <w:t>Kavşak ve yaya geçitlerinde bulunan sinyalizasyon sisteminin kurulması ve güncellenmesi</w:t>
            </w:r>
          </w:p>
        </w:tc>
        <w:tc>
          <w:tcPr>
            <w:tcW w:w="1382" w:type="dxa"/>
            <w:tcBorders>
              <w:top w:val="single" w:sz="6" w:space="0" w:color="C3B5D9"/>
              <w:left w:val="single" w:sz="6" w:space="0" w:color="C3B5D9"/>
              <w:bottom w:val="single" w:sz="6" w:space="0" w:color="C3B5D9"/>
              <w:right w:val="single" w:sz="6" w:space="0" w:color="C3B5D9"/>
            </w:tcBorders>
            <w:shd w:val="clear" w:color="auto" w:fill="EBE6F1"/>
          </w:tcPr>
          <w:p w:rsidR="003D1315" w:rsidRDefault="00E73783">
            <w:pPr>
              <w:pStyle w:val="TableParagraph"/>
              <w:spacing w:before="0" w:line="220" w:lineRule="exact"/>
              <w:ind w:right="91"/>
              <w:jc w:val="right"/>
              <w:rPr>
                <w:sz w:val="19"/>
              </w:rPr>
            </w:pPr>
            <w:r>
              <w:rPr>
                <w:sz w:val="19"/>
              </w:rPr>
              <w:t>3.000.000,00</w:t>
            </w:r>
          </w:p>
        </w:tc>
        <w:tc>
          <w:tcPr>
            <w:tcW w:w="706" w:type="dxa"/>
            <w:tcBorders>
              <w:top w:val="single" w:sz="6" w:space="0" w:color="C3B5D9"/>
              <w:left w:val="single" w:sz="6" w:space="0" w:color="C3B5D9"/>
              <w:bottom w:val="single" w:sz="6" w:space="0" w:color="C3B5D9"/>
              <w:right w:val="single" w:sz="6" w:space="0" w:color="C3B5D9"/>
            </w:tcBorders>
            <w:shd w:val="clear" w:color="auto" w:fill="EBE6F1"/>
          </w:tcPr>
          <w:p w:rsidR="003D1315" w:rsidRDefault="00E73783">
            <w:pPr>
              <w:pStyle w:val="TableParagraph"/>
              <w:spacing w:before="0" w:line="220" w:lineRule="exact"/>
              <w:ind w:right="63"/>
              <w:jc w:val="right"/>
              <w:rPr>
                <w:sz w:val="19"/>
              </w:rPr>
            </w:pPr>
            <w:r>
              <w:rPr>
                <w:sz w:val="19"/>
              </w:rPr>
              <w:t>0,83%</w:t>
            </w:r>
          </w:p>
        </w:tc>
        <w:tc>
          <w:tcPr>
            <w:tcW w:w="766" w:type="dxa"/>
            <w:tcBorders>
              <w:top w:val="single" w:sz="6" w:space="0" w:color="C3B5D9"/>
              <w:left w:val="single" w:sz="6" w:space="0" w:color="C3B5D9"/>
              <w:bottom w:val="single" w:sz="6" w:space="0" w:color="C3B5D9"/>
              <w:right w:val="single" w:sz="6" w:space="0" w:color="C3B5D9"/>
            </w:tcBorders>
            <w:shd w:val="clear" w:color="auto" w:fill="EBE6F1"/>
          </w:tcPr>
          <w:p w:rsidR="003D1315" w:rsidRDefault="00E73783">
            <w:pPr>
              <w:pStyle w:val="TableParagraph"/>
              <w:spacing w:before="0" w:line="220" w:lineRule="exact"/>
              <w:ind w:right="89"/>
              <w:jc w:val="right"/>
              <w:rPr>
                <w:sz w:val="19"/>
              </w:rPr>
            </w:pPr>
            <w:r>
              <w:rPr>
                <w:sz w:val="19"/>
              </w:rPr>
              <w:t>0,00</w:t>
            </w:r>
          </w:p>
        </w:tc>
        <w:tc>
          <w:tcPr>
            <w:tcW w:w="1382" w:type="dxa"/>
            <w:tcBorders>
              <w:top w:val="single" w:sz="6" w:space="0" w:color="C3B5D9"/>
              <w:left w:val="single" w:sz="6" w:space="0" w:color="C3B5D9"/>
              <w:bottom w:val="single" w:sz="6" w:space="0" w:color="C3B5D9"/>
              <w:right w:val="single" w:sz="6" w:space="0" w:color="C3B5D9"/>
            </w:tcBorders>
            <w:shd w:val="clear" w:color="auto" w:fill="EBE6F1"/>
          </w:tcPr>
          <w:p w:rsidR="003D1315" w:rsidRDefault="00E73783">
            <w:pPr>
              <w:pStyle w:val="TableParagraph"/>
              <w:spacing w:before="0" w:line="220" w:lineRule="exact"/>
              <w:ind w:right="77"/>
              <w:jc w:val="right"/>
              <w:rPr>
                <w:sz w:val="19"/>
              </w:rPr>
            </w:pPr>
            <w:r>
              <w:rPr>
                <w:sz w:val="19"/>
              </w:rPr>
              <w:t>3.000.000,00</w:t>
            </w:r>
          </w:p>
        </w:tc>
        <w:tc>
          <w:tcPr>
            <w:tcW w:w="721" w:type="dxa"/>
            <w:tcBorders>
              <w:top w:val="single" w:sz="6" w:space="0" w:color="C3B5D9"/>
              <w:left w:val="single" w:sz="6" w:space="0" w:color="C3B5D9"/>
              <w:bottom w:val="single" w:sz="6" w:space="0" w:color="C3B5D9"/>
              <w:right w:val="single" w:sz="6" w:space="0" w:color="C3B5D9"/>
            </w:tcBorders>
            <w:shd w:val="clear" w:color="auto" w:fill="EBE6F1"/>
          </w:tcPr>
          <w:p w:rsidR="003D1315" w:rsidRDefault="00E73783">
            <w:pPr>
              <w:pStyle w:val="TableParagraph"/>
              <w:spacing w:before="0" w:line="220" w:lineRule="exact"/>
              <w:ind w:right="80"/>
              <w:jc w:val="right"/>
              <w:rPr>
                <w:sz w:val="19"/>
              </w:rPr>
            </w:pPr>
            <w:r>
              <w:rPr>
                <w:sz w:val="19"/>
              </w:rPr>
              <w:t>0,83%</w:t>
            </w:r>
          </w:p>
        </w:tc>
      </w:tr>
      <w:tr w:rsidR="003D1315">
        <w:trPr>
          <w:trHeight w:val="255"/>
        </w:trPr>
        <w:tc>
          <w:tcPr>
            <w:tcW w:w="826" w:type="dxa"/>
            <w:tcBorders>
              <w:top w:val="single" w:sz="6" w:space="0" w:color="C3B5D9"/>
              <w:left w:val="single" w:sz="6" w:space="0" w:color="C3B5D9"/>
              <w:bottom w:val="single" w:sz="6" w:space="0" w:color="C3B5D9"/>
              <w:right w:val="single" w:sz="6" w:space="0" w:color="C3B5D9"/>
            </w:tcBorders>
          </w:tcPr>
          <w:p w:rsidR="003D1315" w:rsidRDefault="00E73783">
            <w:pPr>
              <w:pStyle w:val="TableParagraph"/>
              <w:ind w:left="87" w:right="181"/>
              <w:jc w:val="center"/>
              <w:rPr>
                <w:b/>
                <w:sz w:val="19"/>
              </w:rPr>
            </w:pPr>
            <w:r>
              <w:rPr>
                <w:b/>
                <w:w w:val="105"/>
                <w:sz w:val="19"/>
              </w:rPr>
              <w:t>F4.</w:t>
            </w:r>
            <w:proofErr w:type="gramStart"/>
            <w:r>
              <w:rPr>
                <w:b/>
                <w:w w:val="105"/>
                <w:sz w:val="19"/>
              </w:rPr>
              <w:t>1.2</w:t>
            </w:r>
            <w:proofErr w:type="gramEnd"/>
          </w:p>
        </w:tc>
        <w:tc>
          <w:tcPr>
            <w:tcW w:w="8453" w:type="dxa"/>
            <w:tcBorders>
              <w:top w:val="single" w:sz="6" w:space="0" w:color="C3B5D9"/>
              <w:left w:val="single" w:sz="6" w:space="0" w:color="C3B5D9"/>
              <w:bottom w:val="single" w:sz="6" w:space="0" w:color="C3B5D9"/>
              <w:right w:val="single" w:sz="6" w:space="0" w:color="C3B5D9"/>
            </w:tcBorders>
          </w:tcPr>
          <w:p w:rsidR="003D1315" w:rsidRDefault="00E73783">
            <w:pPr>
              <w:pStyle w:val="TableParagraph"/>
              <w:ind w:left="112"/>
              <w:rPr>
                <w:sz w:val="19"/>
              </w:rPr>
            </w:pPr>
            <w:r>
              <w:rPr>
                <w:w w:val="105"/>
                <w:sz w:val="19"/>
              </w:rPr>
              <w:t>Yol, yaya geçidi ve okul geçidi gibi uyarıların boyama işlerinin yapılması</w:t>
            </w:r>
          </w:p>
        </w:tc>
        <w:tc>
          <w:tcPr>
            <w:tcW w:w="1382" w:type="dxa"/>
            <w:tcBorders>
              <w:top w:val="single" w:sz="6" w:space="0" w:color="C3B5D9"/>
              <w:left w:val="single" w:sz="6" w:space="0" w:color="C3B5D9"/>
              <w:bottom w:val="single" w:sz="6" w:space="0" w:color="C3B5D9"/>
              <w:right w:val="single" w:sz="6" w:space="0" w:color="C3B5D9"/>
            </w:tcBorders>
          </w:tcPr>
          <w:p w:rsidR="003D1315" w:rsidRDefault="00E73783">
            <w:pPr>
              <w:pStyle w:val="TableParagraph"/>
              <w:ind w:right="91"/>
              <w:jc w:val="right"/>
              <w:rPr>
                <w:sz w:val="19"/>
              </w:rPr>
            </w:pPr>
            <w:r>
              <w:rPr>
                <w:sz w:val="19"/>
              </w:rPr>
              <w:t>2.500.000,00</w:t>
            </w:r>
          </w:p>
        </w:tc>
        <w:tc>
          <w:tcPr>
            <w:tcW w:w="706" w:type="dxa"/>
            <w:tcBorders>
              <w:top w:val="single" w:sz="6" w:space="0" w:color="C3B5D9"/>
              <w:left w:val="single" w:sz="6" w:space="0" w:color="C3B5D9"/>
              <w:bottom w:val="single" w:sz="6" w:space="0" w:color="C3B5D9"/>
              <w:right w:val="single" w:sz="6" w:space="0" w:color="C3B5D9"/>
            </w:tcBorders>
          </w:tcPr>
          <w:p w:rsidR="003D1315" w:rsidRDefault="00E73783">
            <w:pPr>
              <w:pStyle w:val="TableParagraph"/>
              <w:ind w:right="63"/>
              <w:jc w:val="right"/>
              <w:rPr>
                <w:sz w:val="19"/>
              </w:rPr>
            </w:pPr>
            <w:r>
              <w:rPr>
                <w:sz w:val="19"/>
              </w:rPr>
              <w:t>0,69%</w:t>
            </w:r>
          </w:p>
        </w:tc>
        <w:tc>
          <w:tcPr>
            <w:tcW w:w="766" w:type="dxa"/>
            <w:tcBorders>
              <w:top w:val="single" w:sz="6" w:space="0" w:color="C3B5D9"/>
              <w:left w:val="single" w:sz="6" w:space="0" w:color="C3B5D9"/>
              <w:bottom w:val="single" w:sz="6" w:space="0" w:color="C3B5D9"/>
              <w:right w:val="single" w:sz="6" w:space="0" w:color="C3B5D9"/>
            </w:tcBorders>
          </w:tcPr>
          <w:p w:rsidR="003D1315" w:rsidRDefault="00E73783">
            <w:pPr>
              <w:pStyle w:val="TableParagraph"/>
              <w:ind w:right="89"/>
              <w:jc w:val="right"/>
              <w:rPr>
                <w:sz w:val="19"/>
              </w:rPr>
            </w:pPr>
            <w:r>
              <w:rPr>
                <w:sz w:val="19"/>
              </w:rPr>
              <w:t>0,00</w:t>
            </w:r>
          </w:p>
        </w:tc>
        <w:tc>
          <w:tcPr>
            <w:tcW w:w="1382" w:type="dxa"/>
            <w:tcBorders>
              <w:top w:val="single" w:sz="6" w:space="0" w:color="C3B5D9"/>
              <w:left w:val="single" w:sz="6" w:space="0" w:color="C3B5D9"/>
              <w:bottom w:val="single" w:sz="6" w:space="0" w:color="C3B5D9"/>
              <w:right w:val="single" w:sz="6" w:space="0" w:color="C3B5D9"/>
            </w:tcBorders>
          </w:tcPr>
          <w:p w:rsidR="003D1315" w:rsidRDefault="00E73783">
            <w:pPr>
              <w:pStyle w:val="TableParagraph"/>
              <w:ind w:right="77"/>
              <w:jc w:val="right"/>
              <w:rPr>
                <w:sz w:val="19"/>
              </w:rPr>
            </w:pPr>
            <w:r>
              <w:rPr>
                <w:sz w:val="19"/>
              </w:rPr>
              <w:t>2.500.000,00</w:t>
            </w:r>
          </w:p>
        </w:tc>
        <w:tc>
          <w:tcPr>
            <w:tcW w:w="721" w:type="dxa"/>
            <w:tcBorders>
              <w:top w:val="single" w:sz="6" w:space="0" w:color="C3B5D9"/>
              <w:left w:val="single" w:sz="6" w:space="0" w:color="C3B5D9"/>
              <w:bottom w:val="single" w:sz="6" w:space="0" w:color="C3B5D9"/>
              <w:right w:val="single" w:sz="6" w:space="0" w:color="C3B5D9"/>
            </w:tcBorders>
          </w:tcPr>
          <w:p w:rsidR="003D1315" w:rsidRDefault="00E73783">
            <w:pPr>
              <w:pStyle w:val="TableParagraph"/>
              <w:ind w:right="80"/>
              <w:jc w:val="right"/>
              <w:rPr>
                <w:sz w:val="19"/>
              </w:rPr>
            </w:pPr>
            <w:r>
              <w:rPr>
                <w:sz w:val="19"/>
              </w:rPr>
              <w:t>0,69%</w:t>
            </w:r>
          </w:p>
        </w:tc>
      </w:tr>
      <w:tr w:rsidR="003D1315">
        <w:trPr>
          <w:trHeight w:val="255"/>
        </w:trPr>
        <w:tc>
          <w:tcPr>
            <w:tcW w:w="826" w:type="dxa"/>
            <w:tcBorders>
              <w:top w:val="single" w:sz="6" w:space="0" w:color="C3B5D9"/>
              <w:left w:val="single" w:sz="6" w:space="0" w:color="C3B5D9"/>
              <w:bottom w:val="single" w:sz="6" w:space="0" w:color="C3B5D9"/>
              <w:right w:val="single" w:sz="6" w:space="0" w:color="C3B5D9"/>
            </w:tcBorders>
            <w:shd w:val="clear" w:color="auto" w:fill="EBE6F1"/>
          </w:tcPr>
          <w:p w:rsidR="003D1315" w:rsidRDefault="00E73783">
            <w:pPr>
              <w:pStyle w:val="TableParagraph"/>
              <w:ind w:left="87" w:right="181"/>
              <w:jc w:val="center"/>
              <w:rPr>
                <w:b/>
                <w:sz w:val="19"/>
              </w:rPr>
            </w:pPr>
            <w:r>
              <w:rPr>
                <w:b/>
                <w:w w:val="105"/>
                <w:sz w:val="19"/>
              </w:rPr>
              <w:t>F4.</w:t>
            </w:r>
            <w:proofErr w:type="gramStart"/>
            <w:r>
              <w:rPr>
                <w:b/>
                <w:w w:val="105"/>
                <w:sz w:val="19"/>
              </w:rPr>
              <w:t>1.3</w:t>
            </w:r>
            <w:proofErr w:type="gramEnd"/>
          </w:p>
        </w:tc>
        <w:tc>
          <w:tcPr>
            <w:tcW w:w="8453" w:type="dxa"/>
            <w:tcBorders>
              <w:top w:val="single" w:sz="6" w:space="0" w:color="C3B5D9"/>
              <w:left w:val="single" w:sz="6" w:space="0" w:color="C3B5D9"/>
              <w:bottom w:val="single" w:sz="6" w:space="0" w:color="C3B5D9"/>
              <w:right w:val="single" w:sz="6" w:space="0" w:color="C3B5D9"/>
            </w:tcBorders>
            <w:shd w:val="clear" w:color="auto" w:fill="EBE6F1"/>
          </w:tcPr>
          <w:p w:rsidR="003D1315" w:rsidRDefault="00E73783">
            <w:pPr>
              <w:pStyle w:val="TableParagraph"/>
              <w:ind w:left="112"/>
              <w:rPr>
                <w:sz w:val="19"/>
              </w:rPr>
            </w:pPr>
            <w:r>
              <w:rPr>
                <w:w w:val="105"/>
                <w:sz w:val="19"/>
              </w:rPr>
              <w:t>İş yeri ve Pazar denetimlerinin yapılması</w:t>
            </w:r>
          </w:p>
        </w:tc>
        <w:tc>
          <w:tcPr>
            <w:tcW w:w="1382" w:type="dxa"/>
            <w:tcBorders>
              <w:top w:val="single" w:sz="6" w:space="0" w:color="C3B5D9"/>
              <w:left w:val="single" w:sz="6" w:space="0" w:color="C3B5D9"/>
              <w:bottom w:val="single" w:sz="6" w:space="0" w:color="C3B5D9"/>
              <w:right w:val="single" w:sz="6" w:space="0" w:color="C3B5D9"/>
            </w:tcBorders>
            <w:shd w:val="clear" w:color="auto" w:fill="EBE6F1"/>
          </w:tcPr>
          <w:p w:rsidR="003D1315" w:rsidRDefault="00E73783">
            <w:pPr>
              <w:pStyle w:val="TableParagraph"/>
              <w:ind w:right="90"/>
              <w:jc w:val="right"/>
              <w:rPr>
                <w:sz w:val="19"/>
              </w:rPr>
            </w:pPr>
            <w:r>
              <w:rPr>
                <w:sz w:val="19"/>
              </w:rPr>
              <w:t>20.000,00</w:t>
            </w:r>
          </w:p>
        </w:tc>
        <w:tc>
          <w:tcPr>
            <w:tcW w:w="706" w:type="dxa"/>
            <w:tcBorders>
              <w:top w:val="single" w:sz="6" w:space="0" w:color="C3B5D9"/>
              <w:left w:val="single" w:sz="6" w:space="0" w:color="C3B5D9"/>
              <w:bottom w:val="single" w:sz="6" w:space="0" w:color="C3B5D9"/>
              <w:right w:val="single" w:sz="6" w:space="0" w:color="C3B5D9"/>
            </w:tcBorders>
            <w:shd w:val="clear" w:color="auto" w:fill="EBE6F1"/>
          </w:tcPr>
          <w:p w:rsidR="003D1315" w:rsidRDefault="00E73783">
            <w:pPr>
              <w:pStyle w:val="TableParagraph"/>
              <w:ind w:right="63"/>
              <w:jc w:val="right"/>
              <w:rPr>
                <w:sz w:val="19"/>
              </w:rPr>
            </w:pPr>
            <w:r>
              <w:rPr>
                <w:sz w:val="19"/>
              </w:rPr>
              <w:t>0,01%</w:t>
            </w:r>
          </w:p>
        </w:tc>
        <w:tc>
          <w:tcPr>
            <w:tcW w:w="766" w:type="dxa"/>
            <w:tcBorders>
              <w:top w:val="single" w:sz="6" w:space="0" w:color="C3B5D9"/>
              <w:left w:val="single" w:sz="6" w:space="0" w:color="C3B5D9"/>
              <w:bottom w:val="single" w:sz="6" w:space="0" w:color="C3B5D9"/>
              <w:right w:val="single" w:sz="6" w:space="0" w:color="C3B5D9"/>
            </w:tcBorders>
            <w:shd w:val="clear" w:color="auto" w:fill="EBE6F1"/>
          </w:tcPr>
          <w:p w:rsidR="003D1315" w:rsidRDefault="00E73783">
            <w:pPr>
              <w:pStyle w:val="TableParagraph"/>
              <w:ind w:right="89"/>
              <w:jc w:val="right"/>
              <w:rPr>
                <w:sz w:val="19"/>
              </w:rPr>
            </w:pPr>
            <w:r>
              <w:rPr>
                <w:sz w:val="19"/>
              </w:rPr>
              <w:t>0,00</w:t>
            </w:r>
          </w:p>
        </w:tc>
        <w:tc>
          <w:tcPr>
            <w:tcW w:w="1382" w:type="dxa"/>
            <w:tcBorders>
              <w:top w:val="single" w:sz="6" w:space="0" w:color="C3B5D9"/>
              <w:left w:val="single" w:sz="6" w:space="0" w:color="C3B5D9"/>
              <w:bottom w:val="single" w:sz="6" w:space="0" w:color="C3B5D9"/>
              <w:right w:val="single" w:sz="6" w:space="0" w:color="C3B5D9"/>
            </w:tcBorders>
            <w:shd w:val="clear" w:color="auto" w:fill="EBE6F1"/>
          </w:tcPr>
          <w:p w:rsidR="003D1315" w:rsidRDefault="00E73783">
            <w:pPr>
              <w:pStyle w:val="TableParagraph"/>
              <w:ind w:right="76"/>
              <w:jc w:val="right"/>
              <w:rPr>
                <w:sz w:val="19"/>
              </w:rPr>
            </w:pPr>
            <w:r>
              <w:rPr>
                <w:sz w:val="19"/>
              </w:rPr>
              <w:t>20.000,00</w:t>
            </w:r>
          </w:p>
        </w:tc>
        <w:tc>
          <w:tcPr>
            <w:tcW w:w="721" w:type="dxa"/>
            <w:tcBorders>
              <w:top w:val="single" w:sz="6" w:space="0" w:color="C3B5D9"/>
              <w:left w:val="single" w:sz="6" w:space="0" w:color="C3B5D9"/>
              <w:bottom w:val="single" w:sz="6" w:space="0" w:color="C3B5D9"/>
              <w:right w:val="single" w:sz="6" w:space="0" w:color="C3B5D9"/>
            </w:tcBorders>
            <w:shd w:val="clear" w:color="auto" w:fill="EBE6F1"/>
          </w:tcPr>
          <w:p w:rsidR="003D1315" w:rsidRDefault="00E73783">
            <w:pPr>
              <w:pStyle w:val="TableParagraph"/>
              <w:ind w:right="80"/>
              <w:jc w:val="right"/>
              <w:rPr>
                <w:sz w:val="19"/>
              </w:rPr>
            </w:pPr>
            <w:r>
              <w:rPr>
                <w:sz w:val="19"/>
              </w:rPr>
              <w:t>0,01%</w:t>
            </w:r>
          </w:p>
        </w:tc>
      </w:tr>
      <w:tr w:rsidR="003D1315">
        <w:trPr>
          <w:trHeight w:val="240"/>
        </w:trPr>
        <w:tc>
          <w:tcPr>
            <w:tcW w:w="826" w:type="dxa"/>
            <w:tcBorders>
              <w:top w:val="single" w:sz="6" w:space="0" w:color="C3B5D9"/>
              <w:left w:val="single" w:sz="6" w:space="0" w:color="C3B5D9"/>
              <w:bottom w:val="single" w:sz="6" w:space="0" w:color="C3B5D9"/>
              <w:right w:val="single" w:sz="6" w:space="0" w:color="C3B5D9"/>
            </w:tcBorders>
          </w:tcPr>
          <w:p w:rsidR="003D1315" w:rsidRDefault="00E73783">
            <w:pPr>
              <w:pStyle w:val="TableParagraph"/>
              <w:spacing w:before="0" w:line="220" w:lineRule="exact"/>
              <w:ind w:left="87" w:right="181"/>
              <w:jc w:val="center"/>
              <w:rPr>
                <w:b/>
                <w:sz w:val="19"/>
              </w:rPr>
            </w:pPr>
            <w:r>
              <w:rPr>
                <w:b/>
                <w:w w:val="105"/>
                <w:sz w:val="19"/>
              </w:rPr>
              <w:t>F4.</w:t>
            </w:r>
            <w:proofErr w:type="gramStart"/>
            <w:r>
              <w:rPr>
                <w:b/>
                <w:w w:val="105"/>
                <w:sz w:val="19"/>
              </w:rPr>
              <w:t>1.4</w:t>
            </w:r>
            <w:proofErr w:type="gramEnd"/>
          </w:p>
        </w:tc>
        <w:tc>
          <w:tcPr>
            <w:tcW w:w="8453" w:type="dxa"/>
            <w:tcBorders>
              <w:top w:val="single" w:sz="6" w:space="0" w:color="C3B5D9"/>
              <w:left w:val="single" w:sz="6" w:space="0" w:color="C3B5D9"/>
              <w:bottom w:val="single" w:sz="6" w:space="0" w:color="C3B5D9"/>
              <w:right w:val="single" w:sz="6" w:space="0" w:color="C3B5D9"/>
            </w:tcBorders>
          </w:tcPr>
          <w:p w:rsidR="003D1315" w:rsidRDefault="00E73783">
            <w:pPr>
              <w:pStyle w:val="TableParagraph"/>
              <w:spacing w:before="0" w:line="220" w:lineRule="exact"/>
              <w:ind w:left="112"/>
              <w:rPr>
                <w:sz w:val="19"/>
              </w:rPr>
            </w:pPr>
            <w:r>
              <w:rPr>
                <w:w w:val="105"/>
                <w:sz w:val="19"/>
              </w:rPr>
              <w:t>Pazar yerlerinde kamera sisteminin kurulması</w:t>
            </w:r>
          </w:p>
        </w:tc>
        <w:tc>
          <w:tcPr>
            <w:tcW w:w="1382" w:type="dxa"/>
            <w:tcBorders>
              <w:top w:val="single" w:sz="6" w:space="0" w:color="C3B5D9"/>
              <w:left w:val="single" w:sz="6" w:space="0" w:color="C3B5D9"/>
              <w:bottom w:val="single" w:sz="6" w:space="0" w:color="C3B5D9"/>
              <w:right w:val="single" w:sz="6" w:space="0" w:color="C3B5D9"/>
            </w:tcBorders>
          </w:tcPr>
          <w:p w:rsidR="003D1315" w:rsidRDefault="00E73783">
            <w:pPr>
              <w:pStyle w:val="TableParagraph"/>
              <w:spacing w:before="0" w:line="220" w:lineRule="exact"/>
              <w:ind w:right="91"/>
              <w:jc w:val="right"/>
              <w:rPr>
                <w:sz w:val="19"/>
              </w:rPr>
            </w:pPr>
            <w:r>
              <w:rPr>
                <w:sz w:val="19"/>
              </w:rPr>
              <w:t>1.200.000,00</w:t>
            </w:r>
          </w:p>
        </w:tc>
        <w:tc>
          <w:tcPr>
            <w:tcW w:w="706" w:type="dxa"/>
            <w:tcBorders>
              <w:top w:val="single" w:sz="6" w:space="0" w:color="C3B5D9"/>
              <w:left w:val="single" w:sz="6" w:space="0" w:color="C3B5D9"/>
              <w:bottom w:val="single" w:sz="6" w:space="0" w:color="C3B5D9"/>
              <w:right w:val="single" w:sz="6" w:space="0" w:color="C3B5D9"/>
            </w:tcBorders>
          </w:tcPr>
          <w:p w:rsidR="003D1315" w:rsidRDefault="00E73783">
            <w:pPr>
              <w:pStyle w:val="TableParagraph"/>
              <w:spacing w:before="0" w:line="220" w:lineRule="exact"/>
              <w:ind w:right="63"/>
              <w:jc w:val="right"/>
              <w:rPr>
                <w:sz w:val="19"/>
              </w:rPr>
            </w:pPr>
            <w:r>
              <w:rPr>
                <w:sz w:val="19"/>
              </w:rPr>
              <w:t>0,33%</w:t>
            </w:r>
          </w:p>
        </w:tc>
        <w:tc>
          <w:tcPr>
            <w:tcW w:w="766" w:type="dxa"/>
            <w:tcBorders>
              <w:top w:val="single" w:sz="6" w:space="0" w:color="C3B5D9"/>
              <w:left w:val="single" w:sz="6" w:space="0" w:color="C3B5D9"/>
              <w:bottom w:val="single" w:sz="6" w:space="0" w:color="C3B5D9"/>
              <w:right w:val="single" w:sz="6" w:space="0" w:color="C3B5D9"/>
            </w:tcBorders>
          </w:tcPr>
          <w:p w:rsidR="003D1315" w:rsidRDefault="00E73783">
            <w:pPr>
              <w:pStyle w:val="TableParagraph"/>
              <w:spacing w:before="0" w:line="220" w:lineRule="exact"/>
              <w:ind w:right="89"/>
              <w:jc w:val="right"/>
              <w:rPr>
                <w:sz w:val="19"/>
              </w:rPr>
            </w:pPr>
            <w:r>
              <w:rPr>
                <w:sz w:val="19"/>
              </w:rPr>
              <w:t>0,00</w:t>
            </w:r>
          </w:p>
        </w:tc>
        <w:tc>
          <w:tcPr>
            <w:tcW w:w="1382" w:type="dxa"/>
            <w:tcBorders>
              <w:top w:val="single" w:sz="6" w:space="0" w:color="C3B5D9"/>
              <w:left w:val="single" w:sz="6" w:space="0" w:color="C3B5D9"/>
              <w:bottom w:val="single" w:sz="6" w:space="0" w:color="C3B5D9"/>
              <w:right w:val="single" w:sz="6" w:space="0" w:color="C3B5D9"/>
            </w:tcBorders>
          </w:tcPr>
          <w:p w:rsidR="003D1315" w:rsidRDefault="00E73783">
            <w:pPr>
              <w:pStyle w:val="TableParagraph"/>
              <w:spacing w:before="0" w:line="220" w:lineRule="exact"/>
              <w:ind w:right="77"/>
              <w:jc w:val="right"/>
              <w:rPr>
                <w:sz w:val="19"/>
              </w:rPr>
            </w:pPr>
            <w:r>
              <w:rPr>
                <w:sz w:val="19"/>
              </w:rPr>
              <w:t>1.200.000,00</w:t>
            </w:r>
          </w:p>
        </w:tc>
        <w:tc>
          <w:tcPr>
            <w:tcW w:w="721" w:type="dxa"/>
            <w:tcBorders>
              <w:top w:val="single" w:sz="6" w:space="0" w:color="C3B5D9"/>
              <w:left w:val="single" w:sz="6" w:space="0" w:color="C3B5D9"/>
              <w:bottom w:val="single" w:sz="6" w:space="0" w:color="C3B5D9"/>
              <w:right w:val="single" w:sz="6" w:space="0" w:color="C3B5D9"/>
            </w:tcBorders>
          </w:tcPr>
          <w:p w:rsidR="003D1315" w:rsidRDefault="00E73783">
            <w:pPr>
              <w:pStyle w:val="TableParagraph"/>
              <w:spacing w:before="0" w:line="220" w:lineRule="exact"/>
              <w:ind w:right="80"/>
              <w:jc w:val="right"/>
              <w:rPr>
                <w:sz w:val="19"/>
              </w:rPr>
            </w:pPr>
            <w:r>
              <w:rPr>
                <w:sz w:val="19"/>
              </w:rPr>
              <w:t>0,33%</w:t>
            </w:r>
          </w:p>
        </w:tc>
      </w:tr>
      <w:tr w:rsidR="003D1315">
        <w:trPr>
          <w:trHeight w:val="255"/>
        </w:trPr>
        <w:tc>
          <w:tcPr>
            <w:tcW w:w="826" w:type="dxa"/>
            <w:tcBorders>
              <w:top w:val="single" w:sz="6" w:space="0" w:color="C3B5D9"/>
              <w:left w:val="single" w:sz="6" w:space="0" w:color="C3B5D9"/>
              <w:bottom w:val="single" w:sz="6" w:space="0" w:color="C3B5D9"/>
              <w:right w:val="single" w:sz="6" w:space="0" w:color="C3B5D9"/>
            </w:tcBorders>
            <w:shd w:val="clear" w:color="auto" w:fill="EBE6F1"/>
          </w:tcPr>
          <w:p w:rsidR="003D1315" w:rsidRDefault="00E73783">
            <w:pPr>
              <w:pStyle w:val="TableParagraph"/>
              <w:ind w:left="87" w:right="181"/>
              <w:jc w:val="center"/>
              <w:rPr>
                <w:b/>
                <w:sz w:val="19"/>
              </w:rPr>
            </w:pPr>
            <w:r>
              <w:rPr>
                <w:b/>
                <w:w w:val="105"/>
                <w:sz w:val="19"/>
              </w:rPr>
              <w:t>F4.</w:t>
            </w:r>
            <w:proofErr w:type="gramStart"/>
            <w:r>
              <w:rPr>
                <w:b/>
                <w:w w:val="105"/>
                <w:sz w:val="19"/>
              </w:rPr>
              <w:t>1.5</w:t>
            </w:r>
            <w:proofErr w:type="gramEnd"/>
          </w:p>
        </w:tc>
        <w:tc>
          <w:tcPr>
            <w:tcW w:w="8453" w:type="dxa"/>
            <w:tcBorders>
              <w:top w:val="single" w:sz="6" w:space="0" w:color="C3B5D9"/>
              <w:left w:val="single" w:sz="6" w:space="0" w:color="C3B5D9"/>
              <w:bottom w:val="single" w:sz="6" w:space="0" w:color="C3B5D9"/>
              <w:right w:val="single" w:sz="6" w:space="0" w:color="C3B5D9"/>
            </w:tcBorders>
            <w:shd w:val="clear" w:color="auto" w:fill="EBE6F1"/>
          </w:tcPr>
          <w:p w:rsidR="003D1315" w:rsidRDefault="00E73783">
            <w:pPr>
              <w:pStyle w:val="TableParagraph"/>
              <w:ind w:left="112"/>
              <w:rPr>
                <w:sz w:val="19"/>
              </w:rPr>
            </w:pPr>
            <w:r>
              <w:rPr>
                <w:w w:val="105"/>
                <w:sz w:val="19"/>
              </w:rPr>
              <w:t>Yol çizgi boyama makinası alınması</w:t>
            </w:r>
          </w:p>
        </w:tc>
        <w:tc>
          <w:tcPr>
            <w:tcW w:w="1382" w:type="dxa"/>
            <w:tcBorders>
              <w:top w:val="single" w:sz="6" w:space="0" w:color="C3B5D9"/>
              <w:left w:val="single" w:sz="6" w:space="0" w:color="C3B5D9"/>
              <w:bottom w:val="single" w:sz="6" w:space="0" w:color="C3B5D9"/>
              <w:right w:val="single" w:sz="6" w:space="0" w:color="C3B5D9"/>
            </w:tcBorders>
            <w:shd w:val="clear" w:color="auto" w:fill="EBE6F1"/>
          </w:tcPr>
          <w:p w:rsidR="003D1315" w:rsidRDefault="00E73783">
            <w:pPr>
              <w:pStyle w:val="TableParagraph"/>
              <w:ind w:right="91"/>
              <w:jc w:val="right"/>
              <w:rPr>
                <w:sz w:val="19"/>
              </w:rPr>
            </w:pPr>
            <w:r>
              <w:rPr>
                <w:sz w:val="19"/>
              </w:rPr>
              <w:t>1.000.000,00</w:t>
            </w:r>
          </w:p>
        </w:tc>
        <w:tc>
          <w:tcPr>
            <w:tcW w:w="706" w:type="dxa"/>
            <w:tcBorders>
              <w:top w:val="single" w:sz="6" w:space="0" w:color="C3B5D9"/>
              <w:left w:val="single" w:sz="6" w:space="0" w:color="C3B5D9"/>
              <w:bottom w:val="single" w:sz="6" w:space="0" w:color="C3B5D9"/>
              <w:right w:val="single" w:sz="6" w:space="0" w:color="C3B5D9"/>
            </w:tcBorders>
            <w:shd w:val="clear" w:color="auto" w:fill="EBE6F1"/>
          </w:tcPr>
          <w:p w:rsidR="003D1315" w:rsidRDefault="00E73783">
            <w:pPr>
              <w:pStyle w:val="TableParagraph"/>
              <w:ind w:right="63"/>
              <w:jc w:val="right"/>
              <w:rPr>
                <w:sz w:val="19"/>
              </w:rPr>
            </w:pPr>
            <w:r>
              <w:rPr>
                <w:sz w:val="19"/>
              </w:rPr>
              <w:t>0,28%</w:t>
            </w:r>
          </w:p>
        </w:tc>
        <w:tc>
          <w:tcPr>
            <w:tcW w:w="766" w:type="dxa"/>
            <w:tcBorders>
              <w:top w:val="single" w:sz="6" w:space="0" w:color="C3B5D9"/>
              <w:left w:val="single" w:sz="6" w:space="0" w:color="C3B5D9"/>
              <w:bottom w:val="single" w:sz="6" w:space="0" w:color="C3B5D9"/>
              <w:right w:val="single" w:sz="6" w:space="0" w:color="C3B5D9"/>
            </w:tcBorders>
            <w:shd w:val="clear" w:color="auto" w:fill="EBE6F1"/>
          </w:tcPr>
          <w:p w:rsidR="003D1315" w:rsidRDefault="00E73783">
            <w:pPr>
              <w:pStyle w:val="TableParagraph"/>
              <w:ind w:right="89"/>
              <w:jc w:val="right"/>
              <w:rPr>
                <w:sz w:val="19"/>
              </w:rPr>
            </w:pPr>
            <w:r>
              <w:rPr>
                <w:sz w:val="19"/>
              </w:rPr>
              <w:t>0,00</w:t>
            </w:r>
          </w:p>
        </w:tc>
        <w:tc>
          <w:tcPr>
            <w:tcW w:w="1382" w:type="dxa"/>
            <w:tcBorders>
              <w:top w:val="single" w:sz="6" w:space="0" w:color="C3B5D9"/>
              <w:left w:val="single" w:sz="6" w:space="0" w:color="C3B5D9"/>
              <w:bottom w:val="single" w:sz="6" w:space="0" w:color="C3B5D9"/>
              <w:right w:val="single" w:sz="6" w:space="0" w:color="C3B5D9"/>
            </w:tcBorders>
            <w:shd w:val="clear" w:color="auto" w:fill="EBE6F1"/>
          </w:tcPr>
          <w:p w:rsidR="003D1315" w:rsidRDefault="00E73783">
            <w:pPr>
              <w:pStyle w:val="TableParagraph"/>
              <w:ind w:right="77"/>
              <w:jc w:val="right"/>
              <w:rPr>
                <w:sz w:val="19"/>
              </w:rPr>
            </w:pPr>
            <w:r>
              <w:rPr>
                <w:sz w:val="19"/>
              </w:rPr>
              <w:t>1.000.000,00</w:t>
            </w:r>
          </w:p>
        </w:tc>
        <w:tc>
          <w:tcPr>
            <w:tcW w:w="721" w:type="dxa"/>
            <w:tcBorders>
              <w:top w:val="single" w:sz="6" w:space="0" w:color="C3B5D9"/>
              <w:left w:val="single" w:sz="6" w:space="0" w:color="C3B5D9"/>
              <w:bottom w:val="single" w:sz="6" w:space="0" w:color="C3B5D9"/>
              <w:right w:val="single" w:sz="6" w:space="0" w:color="C3B5D9"/>
            </w:tcBorders>
            <w:shd w:val="clear" w:color="auto" w:fill="EBE6F1"/>
          </w:tcPr>
          <w:p w:rsidR="003D1315" w:rsidRDefault="00E73783">
            <w:pPr>
              <w:pStyle w:val="TableParagraph"/>
              <w:ind w:right="80"/>
              <w:jc w:val="right"/>
              <w:rPr>
                <w:sz w:val="19"/>
              </w:rPr>
            </w:pPr>
            <w:r>
              <w:rPr>
                <w:sz w:val="19"/>
              </w:rPr>
              <w:t>0,28%</w:t>
            </w:r>
          </w:p>
        </w:tc>
      </w:tr>
      <w:tr w:rsidR="003D1315">
        <w:trPr>
          <w:trHeight w:val="255"/>
        </w:trPr>
        <w:tc>
          <w:tcPr>
            <w:tcW w:w="826" w:type="dxa"/>
            <w:tcBorders>
              <w:top w:val="single" w:sz="6" w:space="0" w:color="C3B5D9"/>
              <w:left w:val="single" w:sz="6" w:space="0" w:color="C3B5D9"/>
              <w:bottom w:val="single" w:sz="6" w:space="0" w:color="C3B5D9"/>
              <w:right w:val="single" w:sz="6" w:space="0" w:color="C3B5D9"/>
            </w:tcBorders>
          </w:tcPr>
          <w:p w:rsidR="003D1315" w:rsidRDefault="00E73783">
            <w:pPr>
              <w:pStyle w:val="TableParagraph"/>
              <w:ind w:left="87" w:right="181"/>
              <w:jc w:val="center"/>
              <w:rPr>
                <w:b/>
                <w:sz w:val="19"/>
              </w:rPr>
            </w:pPr>
            <w:r>
              <w:rPr>
                <w:b/>
                <w:w w:val="105"/>
                <w:sz w:val="19"/>
              </w:rPr>
              <w:lastRenderedPageBreak/>
              <w:t>F5.</w:t>
            </w:r>
            <w:proofErr w:type="gramStart"/>
            <w:r>
              <w:rPr>
                <w:b/>
                <w:w w:val="105"/>
                <w:sz w:val="19"/>
              </w:rPr>
              <w:t>1.1</w:t>
            </w:r>
            <w:proofErr w:type="gramEnd"/>
          </w:p>
        </w:tc>
        <w:tc>
          <w:tcPr>
            <w:tcW w:w="8453" w:type="dxa"/>
            <w:tcBorders>
              <w:top w:val="single" w:sz="6" w:space="0" w:color="C3B5D9"/>
              <w:left w:val="single" w:sz="6" w:space="0" w:color="C3B5D9"/>
              <w:bottom w:val="single" w:sz="6" w:space="0" w:color="C3B5D9"/>
              <w:right w:val="single" w:sz="6" w:space="0" w:color="C3B5D9"/>
            </w:tcBorders>
          </w:tcPr>
          <w:p w:rsidR="003D1315" w:rsidRDefault="00E73783">
            <w:pPr>
              <w:pStyle w:val="TableParagraph"/>
              <w:ind w:left="112"/>
              <w:rPr>
                <w:sz w:val="19"/>
              </w:rPr>
            </w:pPr>
            <w:r>
              <w:rPr>
                <w:w w:val="105"/>
                <w:sz w:val="19"/>
              </w:rPr>
              <w:t>Engelli vatandaşlarımızın ihtiyacı olan tekerlekli ve akülü sandalye ihtiyaçlarının karşılanması</w:t>
            </w:r>
          </w:p>
        </w:tc>
        <w:tc>
          <w:tcPr>
            <w:tcW w:w="1382" w:type="dxa"/>
            <w:tcBorders>
              <w:top w:val="single" w:sz="6" w:space="0" w:color="C3B5D9"/>
              <w:left w:val="single" w:sz="6" w:space="0" w:color="C3B5D9"/>
              <w:bottom w:val="single" w:sz="6" w:space="0" w:color="C3B5D9"/>
              <w:right w:val="single" w:sz="6" w:space="0" w:color="C3B5D9"/>
            </w:tcBorders>
          </w:tcPr>
          <w:p w:rsidR="003D1315" w:rsidRDefault="00E73783">
            <w:pPr>
              <w:pStyle w:val="TableParagraph"/>
              <w:ind w:right="90"/>
              <w:jc w:val="right"/>
              <w:rPr>
                <w:sz w:val="19"/>
              </w:rPr>
            </w:pPr>
            <w:r>
              <w:rPr>
                <w:sz w:val="19"/>
              </w:rPr>
              <w:t>165.000,00</w:t>
            </w:r>
          </w:p>
        </w:tc>
        <w:tc>
          <w:tcPr>
            <w:tcW w:w="706" w:type="dxa"/>
            <w:tcBorders>
              <w:top w:val="single" w:sz="6" w:space="0" w:color="C3B5D9"/>
              <w:left w:val="single" w:sz="6" w:space="0" w:color="C3B5D9"/>
              <w:bottom w:val="single" w:sz="6" w:space="0" w:color="C3B5D9"/>
              <w:right w:val="single" w:sz="6" w:space="0" w:color="C3B5D9"/>
            </w:tcBorders>
          </w:tcPr>
          <w:p w:rsidR="003D1315" w:rsidRDefault="00E73783">
            <w:pPr>
              <w:pStyle w:val="TableParagraph"/>
              <w:ind w:right="63"/>
              <w:jc w:val="right"/>
              <w:rPr>
                <w:sz w:val="19"/>
              </w:rPr>
            </w:pPr>
            <w:r>
              <w:rPr>
                <w:sz w:val="19"/>
              </w:rPr>
              <w:t>0,05%</w:t>
            </w:r>
          </w:p>
        </w:tc>
        <w:tc>
          <w:tcPr>
            <w:tcW w:w="766" w:type="dxa"/>
            <w:tcBorders>
              <w:top w:val="single" w:sz="6" w:space="0" w:color="C3B5D9"/>
              <w:left w:val="single" w:sz="6" w:space="0" w:color="C3B5D9"/>
              <w:bottom w:val="single" w:sz="6" w:space="0" w:color="C3B5D9"/>
              <w:right w:val="single" w:sz="6" w:space="0" w:color="C3B5D9"/>
            </w:tcBorders>
          </w:tcPr>
          <w:p w:rsidR="003D1315" w:rsidRDefault="00E73783">
            <w:pPr>
              <w:pStyle w:val="TableParagraph"/>
              <w:ind w:right="89"/>
              <w:jc w:val="right"/>
              <w:rPr>
                <w:sz w:val="19"/>
              </w:rPr>
            </w:pPr>
            <w:r>
              <w:rPr>
                <w:sz w:val="19"/>
              </w:rPr>
              <w:t>0,00</w:t>
            </w:r>
          </w:p>
        </w:tc>
        <w:tc>
          <w:tcPr>
            <w:tcW w:w="1382" w:type="dxa"/>
            <w:tcBorders>
              <w:top w:val="single" w:sz="6" w:space="0" w:color="C3B5D9"/>
              <w:left w:val="single" w:sz="6" w:space="0" w:color="C3B5D9"/>
              <w:bottom w:val="single" w:sz="6" w:space="0" w:color="C3B5D9"/>
              <w:right w:val="single" w:sz="6" w:space="0" w:color="C3B5D9"/>
            </w:tcBorders>
          </w:tcPr>
          <w:p w:rsidR="003D1315" w:rsidRDefault="00E73783">
            <w:pPr>
              <w:pStyle w:val="TableParagraph"/>
              <w:ind w:right="76"/>
              <w:jc w:val="right"/>
              <w:rPr>
                <w:sz w:val="19"/>
              </w:rPr>
            </w:pPr>
            <w:r>
              <w:rPr>
                <w:sz w:val="19"/>
              </w:rPr>
              <w:t>165.000,00</w:t>
            </w:r>
          </w:p>
        </w:tc>
        <w:tc>
          <w:tcPr>
            <w:tcW w:w="721" w:type="dxa"/>
            <w:tcBorders>
              <w:top w:val="single" w:sz="6" w:space="0" w:color="C3B5D9"/>
              <w:left w:val="single" w:sz="6" w:space="0" w:color="C3B5D9"/>
              <w:bottom w:val="single" w:sz="6" w:space="0" w:color="C3B5D9"/>
              <w:right w:val="single" w:sz="6" w:space="0" w:color="C3B5D9"/>
            </w:tcBorders>
          </w:tcPr>
          <w:p w:rsidR="003D1315" w:rsidRDefault="00E73783">
            <w:pPr>
              <w:pStyle w:val="TableParagraph"/>
              <w:ind w:right="80"/>
              <w:jc w:val="right"/>
              <w:rPr>
                <w:sz w:val="19"/>
              </w:rPr>
            </w:pPr>
            <w:r>
              <w:rPr>
                <w:sz w:val="19"/>
              </w:rPr>
              <w:t>0,05%</w:t>
            </w:r>
          </w:p>
        </w:tc>
      </w:tr>
      <w:tr w:rsidR="003D1315">
        <w:trPr>
          <w:trHeight w:val="240"/>
        </w:trPr>
        <w:tc>
          <w:tcPr>
            <w:tcW w:w="826" w:type="dxa"/>
            <w:tcBorders>
              <w:top w:val="single" w:sz="6" w:space="0" w:color="C3B5D9"/>
              <w:left w:val="single" w:sz="6" w:space="0" w:color="C3B5D9"/>
              <w:bottom w:val="single" w:sz="6" w:space="0" w:color="C3B5D9"/>
              <w:right w:val="single" w:sz="6" w:space="0" w:color="C3B5D9"/>
            </w:tcBorders>
            <w:shd w:val="clear" w:color="auto" w:fill="EBE6F1"/>
          </w:tcPr>
          <w:p w:rsidR="003D1315" w:rsidRDefault="00E73783">
            <w:pPr>
              <w:pStyle w:val="TableParagraph"/>
              <w:spacing w:before="0"/>
              <w:ind w:left="87" w:right="181"/>
              <w:jc w:val="center"/>
              <w:rPr>
                <w:b/>
                <w:sz w:val="19"/>
              </w:rPr>
            </w:pPr>
            <w:r>
              <w:rPr>
                <w:b/>
                <w:w w:val="105"/>
                <w:sz w:val="19"/>
              </w:rPr>
              <w:t>F5.</w:t>
            </w:r>
            <w:proofErr w:type="gramStart"/>
            <w:r>
              <w:rPr>
                <w:b/>
                <w:w w:val="105"/>
                <w:sz w:val="19"/>
              </w:rPr>
              <w:t>1.2</w:t>
            </w:r>
            <w:proofErr w:type="gramEnd"/>
          </w:p>
        </w:tc>
        <w:tc>
          <w:tcPr>
            <w:tcW w:w="8453" w:type="dxa"/>
            <w:tcBorders>
              <w:top w:val="single" w:sz="6" w:space="0" w:color="C3B5D9"/>
              <w:left w:val="single" w:sz="6" w:space="0" w:color="C3B5D9"/>
              <w:bottom w:val="single" w:sz="6" w:space="0" w:color="C3B5D9"/>
              <w:right w:val="single" w:sz="6" w:space="0" w:color="C3B5D9"/>
            </w:tcBorders>
            <w:shd w:val="clear" w:color="auto" w:fill="EBE6F1"/>
          </w:tcPr>
          <w:p w:rsidR="003D1315" w:rsidRDefault="00E73783">
            <w:pPr>
              <w:pStyle w:val="TableParagraph"/>
              <w:spacing w:before="0"/>
              <w:ind w:left="112"/>
              <w:rPr>
                <w:sz w:val="19"/>
              </w:rPr>
            </w:pPr>
            <w:r>
              <w:rPr>
                <w:w w:val="105"/>
                <w:sz w:val="19"/>
              </w:rPr>
              <w:t>Dezavantajlı vatandaşlarımızın ev temizliği ve kişisel temizlik ihtiyaçlarının karşılanması</w:t>
            </w:r>
          </w:p>
        </w:tc>
        <w:tc>
          <w:tcPr>
            <w:tcW w:w="1382" w:type="dxa"/>
            <w:tcBorders>
              <w:top w:val="single" w:sz="6" w:space="0" w:color="C3B5D9"/>
              <w:left w:val="single" w:sz="6" w:space="0" w:color="C3B5D9"/>
              <w:bottom w:val="single" w:sz="6" w:space="0" w:color="C3B5D9"/>
              <w:right w:val="single" w:sz="6" w:space="0" w:color="C3B5D9"/>
            </w:tcBorders>
            <w:shd w:val="clear" w:color="auto" w:fill="EBE6F1"/>
          </w:tcPr>
          <w:p w:rsidR="003D1315" w:rsidRDefault="00E73783">
            <w:pPr>
              <w:pStyle w:val="TableParagraph"/>
              <w:spacing w:before="0"/>
              <w:ind w:right="90"/>
              <w:jc w:val="right"/>
              <w:rPr>
                <w:sz w:val="19"/>
              </w:rPr>
            </w:pPr>
            <w:r>
              <w:rPr>
                <w:sz w:val="19"/>
              </w:rPr>
              <w:t>110.000,00</w:t>
            </w:r>
          </w:p>
        </w:tc>
        <w:tc>
          <w:tcPr>
            <w:tcW w:w="706" w:type="dxa"/>
            <w:tcBorders>
              <w:top w:val="single" w:sz="6" w:space="0" w:color="C3B5D9"/>
              <w:left w:val="single" w:sz="6" w:space="0" w:color="C3B5D9"/>
              <w:bottom w:val="single" w:sz="6" w:space="0" w:color="C3B5D9"/>
              <w:right w:val="single" w:sz="6" w:space="0" w:color="C3B5D9"/>
            </w:tcBorders>
            <w:shd w:val="clear" w:color="auto" w:fill="EBE6F1"/>
          </w:tcPr>
          <w:p w:rsidR="003D1315" w:rsidRDefault="00E73783">
            <w:pPr>
              <w:pStyle w:val="TableParagraph"/>
              <w:spacing w:before="0"/>
              <w:ind w:right="63"/>
              <w:jc w:val="right"/>
              <w:rPr>
                <w:sz w:val="19"/>
              </w:rPr>
            </w:pPr>
            <w:r>
              <w:rPr>
                <w:sz w:val="19"/>
              </w:rPr>
              <w:t>0,03%</w:t>
            </w:r>
          </w:p>
        </w:tc>
        <w:tc>
          <w:tcPr>
            <w:tcW w:w="766" w:type="dxa"/>
            <w:tcBorders>
              <w:top w:val="single" w:sz="6" w:space="0" w:color="C3B5D9"/>
              <w:left w:val="single" w:sz="6" w:space="0" w:color="C3B5D9"/>
              <w:bottom w:val="single" w:sz="6" w:space="0" w:color="C3B5D9"/>
              <w:right w:val="single" w:sz="6" w:space="0" w:color="C3B5D9"/>
            </w:tcBorders>
            <w:shd w:val="clear" w:color="auto" w:fill="EBE6F1"/>
          </w:tcPr>
          <w:p w:rsidR="003D1315" w:rsidRDefault="00E73783">
            <w:pPr>
              <w:pStyle w:val="TableParagraph"/>
              <w:spacing w:before="0"/>
              <w:ind w:right="89"/>
              <w:jc w:val="right"/>
              <w:rPr>
                <w:sz w:val="19"/>
              </w:rPr>
            </w:pPr>
            <w:r>
              <w:rPr>
                <w:sz w:val="19"/>
              </w:rPr>
              <w:t>0,00</w:t>
            </w:r>
          </w:p>
        </w:tc>
        <w:tc>
          <w:tcPr>
            <w:tcW w:w="1382" w:type="dxa"/>
            <w:tcBorders>
              <w:top w:val="single" w:sz="6" w:space="0" w:color="C3B5D9"/>
              <w:left w:val="single" w:sz="6" w:space="0" w:color="C3B5D9"/>
              <w:bottom w:val="single" w:sz="6" w:space="0" w:color="C3B5D9"/>
              <w:right w:val="single" w:sz="6" w:space="0" w:color="C3B5D9"/>
            </w:tcBorders>
            <w:shd w:val="clear" w:color="auto" w:fill="EBE6F1"/>
          </w:tcPr>
          <w:p w:rsidR="003D1315" w:rsidRDefault="00E73783">
            <w:pPr>
              <w:pStyle w:val="TableParagraph"/>
              <w:spacing w:before="0"/>
              <w:ind w:right="76"/>
              <w:jc w:val="right"/>
              <w:rPr>
                <w:sz w:val="19"/>
              </w:rPr>
            </w:pPr>
            <w:r>
              <w:rPr>
                <w:sz w:val="19"/>
              </w:rPr>
              <w:t>110.000,00</w:t>
            </w:r>
          </w:p>
        </w:tc>
        <w:tc>
          <w:tcPr>
            <w:tcW w:w="721" w:type="dxa"/>
            <w:tcBorders>
              <w:top w:val="single" w:sz="6" w:space="0" w:color="C3B5D9"/>
              <w:left w:val="single" w:sz="6" w:space="0" w:color="C3B5D9"/>
              <w:bottom w:val="single" w:sz="6" w:space="0" w:color="C3B5D9"/>
              <w:right w:val="single" w:sz="6" w:space="0" w:color="C3B5D9"/>
            </w:tcBorders>
            <w:shd w:val="clear" w:color="auto" w:fill="EBE6F1"/>
          </w:tcPr>
          <w:p w:rsidR="003D1315" w:rsidRDefault="00E73783">
            <w:pPr>
              <w:pStyle w:val="TableParagraph"/>
              <w:spacing w:before="0"/>
              <w:ind w:right="80"/>
              <w:jc w:val="right"/>
              <w:rPr>
                <w:sz w:val="19"/>
              </w:rPr>
            </w:pPr>
            <w:r>
              <w:rPr>
                <w:sz w:val="19"/>
              </w:rPr>
              <w:t>0,03%</w:t>
            </w:r>
          </w:p>
        </w:tc>
      </w:tr>
      <w:tr w:rsidR="003D1315">
        <w:trPr>
          <w:trHeight w:val="255"/>
        </w:trPr>
        <w:tc>
          <w:tcPr>
            <w:tcW w:w="826" w:type="dxa"/>
            <w:tcBorders>
              <w:top w:val="single" w:sz="6" w:space="0" w:color="C3B5D9"/>
              <w:left w:val="single" w:sz="6" w:space="0" w:color="C3B5D9"/>
              <w:bottom w:val="single" w:sz="6" w:space="0" w:color="C3B5D9"/>
              <w:right w:val="single" w:sz="6" w:space="0" w:color="C3B5D9"/>
            </w:tcBorders>
          </w:tcPr>
          <w:p w:rsidR="003D1315" w:rsidRDefault="00E73783">
            <w:pPr>
              <w:pStyle w:val="TableParagraph"/>
              <w:ind w:left="87" w:right="181"/>
              <w:jc w:val="center"/>
              <w:rPr>
                <w:b/>
                <w:sz w:val="19"/>
              </w:rPr>
            </w:pPr>
            <w:r>
              <w:rPr>
                <w:b/>
                <w:w w:val="105"/>
                <w:sz w:val="19"/>
              </w:rPr>
              <w:t>F5.</w:t>
            </w:r>
            <w:proofErr w:type="gramStart"/>
            <w:r>
              <w:rPr>
                <w:b/>
                <w:w w:val="105"/>
                <w:sz w:val="19"/>
              </w:rPr>
              <w:t>2.1</w:t>
            </w:r>
            <w:proofErr w:type="gramEnd"/>
          </w:p>
        </w:tc>
        <w:tc>
          <w:tcPr>
            <w:tcW w:w="8453" w:type="dxa"/>
            <w:tcBorders>
              <w:top w:val="single" w:sz="6" w:space="0" w:color="C3B5D9"/>
              <w:left w:val="single" w:sz="6" w:space="0" w:color="C3B5D9"/>
              <w:bottom w:val="single" w:sz="6" w:space="0" w:color="C3B5D9"/>
              <w:right w:val="single" w:sz="6" w:space="0" w:color="C3B5D9"/>
            </w:tcBorders>
          </w:tcPr>
          <w:p w:rsidR="003D1315" w:rsidRDefault="00E73783">
            <w:pPr>
              <w:pStyle w:val="TableParagraph"/>
              <w:ind w:left="112"/>
              <w:rPr>
                <w:sz w:val="19"/>
              </w:rPr>
            </w:pPr>
            <w:r>
              <w:rPr>
                <w:w w:val="105"/>
                <w:sz w:val="19"/>
              </w:rPr>
              <w:t>Defin işlemlerinin yürütülmesi</w:t>
            </w:r>
          </w:p>
        </w:tc>
        <w:tc>
          <w:tcPr>
            <w:tcW w:w="1382" w:type="dxa"/>
            <w:tcBorders>
              <w:top w:val="single" w:sz="6" w:space="0" w:color="C3B5D9"/>
              <w:left w:val="single" w:sz="6" w:space="0" w:color="C3B5D9"/>
              <w:bottom w:val="single" w:sz="6" w:space="0" w:color="C3B5D9"/>
              <w:right w:val="single" w:sz="6" w:space="0" w:color="C3B5D9"/>
            </w:tcBorders>
          </w:tcPr>
          <w:p w:rsidR="003D1315" w:rsidRDefault="00E73783">
            <w:pPr>
              <w:pStyle w:val="TableParagraph"/>
              <w:ind w:right="90"/>
              <w:jc w:val="right"/>
              <w:rPr>
                <w:sz w:val="19"/>
              </w:rPr>
            </w:pPr>
            <w:r>
              <w:rPr>
                <w:sz w:val="19"/>
              </w:rPr>
              <w:t>200.000,00</w:t>
            </w:r>
          </w:p>
        </w:tc>
        <w:tc>
          <w:tcPr>
            <w:tcW w:w="706" w:type="dxa"/>
            <w:tcBorders>
              <w:top w:val="single" w:sz="6" w:space="0" w:color="C3B5D9"/>
              <w:left w:val="single" w:sz="6" w:space="0" w:color="C3B5D9"/>
              <w:bottom w:val="single" w:sz="6" w:space="0" w:color="C3B5D9"/>
              <w:right w:val="single" w:sz="6" w:space="0" w:color="C3B5D9"/>
            </w:tcBorders>
          </w:tcPr>
          <w:p w:rsidR="003D1315" w:rsidRDefault="00E73783">
            <w:pPr>
              <w:pStyle w:val="TableParagraph"/>
              <w:ind w:right="63"/>
              <w:jc w:val="right"/>
              <w:rPr>
                <w:sz w:val="19"/>
              </w:rPr>
            </w:pPr>
            <w:r>
              <w:rPr>
                <w:sz w:val="19"/>
              </w:rPr>
              <w:t>0,06%</w:t>
            </w:r>
          </w:p>
        </w:tc>
        <w:tc>
          <w:tcPr>
            <w:tcW w:w="766" w:type="dxa"/>
            <w:tcBorders>
              <w:top w:val="single" w:sz="6" w:space="0" w:color="C3B5D9"/>
              <w:left w:val="single" w:sz="6" w:space="0" w:color="C3B5D9"/>
              <w:bottom w:val="single" w:sz="6" w:space="0" w:color="C3B5D9"/>
              <w:right w:val="single" w:sz="6" w:space="0" w:color="C3B5D9"/>
            </w:tcBorders>
          </w:tcPr>
          <w:p w:rsidR="003D1315" w:rsidRDefault="00E73783">
            <w:pPr>
              <w:pStyle w:val="TableParagraph"/>
              <w:ind w:right="89"/>
              <w:jc w:val="right"/>
              <w:rPr>
                <w:sz w:val="19"/>
              </w:rPr>
            </w:pPr>
            <w:r>
              <w:rPr>
                <w:sz w:val="19"/>
              </w:rPr>
              <w:t>0,00</w:t>
            </w:r>
          </w:p>
        </w:tc>
        <w:tc>
          <w:tcPr>
            <w:tcW w:w="1382" w:type="dxa"/>
            <w:tcBorders>
              <w:top w:val="single" w:sz="6" w:space="0" w:color="C3B5D9"/>
              <w:left w:val="single" w:sz="6" w:space="0" w:color="C3B5D9"/>
              <w:bottom w:val="single" w:sz="6" w:space="0" w:color="C3B5D9"/>
              <w:right w:val="single" w:sz="6" w:space="0" w:color="C3B5D9"/>
            </w:tcBorders>
          </w:tcPr>
          <w:p w:rsidR="003D1315" w:rsidRDefault="00E73783">
            <w:pPr>
              <w:pStyle w:val="TableParagraph"/>
              <w:ind w:right="76"/>
              <w:jc w:val="right"/>
              <w:rPr>
                <w:sz w:val="19"/>
              </w:rPr>
            </w:pPr>
            <w:r>
              <w:rPr>
                <w:sz w:val="19"/>
              </w:rPr>
              <w:t>200.000,00</w:t>
            </w:r>
          </w:p>
        </w:tc>
        <w:tc>
          <w:tcPr>
            <w:tcW w:w="721" w:type="dxa"/>
            <w:tcBorders>
              <w:top w:val="single" w:sz="6" w:space="0" w:color="C3B5D9"/>
              <w:left w:val="single" w:sz="6" w:space="0" w:color="C3B5D9"/>
              <w:bottom w:val="single" w:sz="6" w:space="0" w:color="C3B5D9"/>
              <w:right w:val="single" w:sz="6" w:space="0" w:color="C3B5D9"/>
            </w:tcBorders>
          </w:tcPr>
          <w:p w:rsidR="003D1315" w:rsidRDefault="00E73783">
            <w:pPr>
              <w:pStyle w:val="TableParagraph"/>
              <w:ind w:right="80"/>
              <w:jc w:val="right"/>
              <w:rPr>
                <w:sz w:val="19"/>
              </w:rPr>
            </w:pPr>
            <w:r>
              <w:rPr>
                <w:sz w:val="19"/>
              </w:rPr>
              <w:t>0,06%</w:t>
            </w:r>
          </w:p>
        </w:tc>
      </w:tr>
      <w:tr w:rsidR="003D1315">
        <w:trPr>
          <w:trHeight w:val="255"/>
        </w:trPr>
        <w:tc>
          <w:tcPr>
            <w:tcW w:w="826" w:type="dxa"/>
            <w:tcBorders>
              <w:top w:val="single" w:sz="6" w:space="0" w:color="C3B5D9"/>
              <w:left w:val="single" w:sz="6" w:space="0" w:color="C3B5D9"/>
              <w:bottom w:val="single" w:sz="6" w:space="0" w:color="C3B5D9"/>
              <w:right w:val="single" w:sz="6" w:space="0" w:color="C3B5D9"/>
            </w:tcBorders>
            <w:shd w:val="clear" w:color="auto" w:fill="EBE6F1"/>
          </w:tcPr>
          <w:p w:rsidR="003D1315" w:rsidRDefault="00E73783">
            <w:pPr>
              <w:pStyle w:val="TableParagraph"/>
              <w:ind w:left="87" w:right="181"/>
              <w:jc w:val="center"/>
              <w:rPr>
                <w:b/>
                <w:sz w:val="19"/>
              </w:rPr>
            </w:pPr>
            <w:r>
              <w:rPr>
                <w:b/>
                <w:w w:val="105"/>
                <w:sz w:val="19"/>
              </w:rPr>
              <w:t>F5.</w:t>
            </w:r>
            <w:proofErr w:type="gramStart"/>
            <w:r>
              <w:rPr>
                <w:b/>
                <w:w w:val="105"/>
                <w:sz w:val="19"/>
              </w:rPr>
              <w:t>2.2</w:t>
            </w:r>
            <w:proofErr w:type="gramEnd"/>
          </w:p>
        </w:tc>
        <w:tc>
          <w:tcPr>
            <w:tcW w:w="8453" w:type="dxa"/>
            <w:tcBorders>
              <w:top w:val="single" w:sz="6" w:space="0" w:color="C3B5D9"/>
              <w:left w:val="single" w:sz="6" w:space="0" w:color="C3B5D9"/>
              <w:bottom w:val="single" w:sz="6" w:space="0" w:color="C3B5D9"/>
              <w:right w:val="single" w:sz="6" w:space="0" w:color="C3B5D9"/>
            </w:tcBorders>
            <w:shd w:val="clear" w:color="auto" w:fill="EBE6F1"/>
          </w:tcPr>
          <w:p w:rsidR="003D1315" w:rsidRDefault="00E73783">
            <w:pPr>
              <w:pStyle w:val="TableParagraph"/>
              <w:ind w:left="112"/>
              <w:rPr>
                <w:sz w:val="19"/>
              </w:rPr>
            </w:pPr>
            <w:r>
              <w:rPr>
                <w:w w:val="105"/>
                <w:sz w:val="19"/>
              </w:rPr>
              <w:t>Müdürlüğümüz araçlarının bakım onarımlarının yapılması</w:t>
            </w:r>
          </w:p>
        </w:tc>
        <w:tc>
          <w:tcPr>
            <w:tcW w:w="1382" w:type="dxa"/>
            <w:tcBorders>
              <w:top w:val="single" w:sz="6" w:space="0" w:color="C3B5D9"/>
              <w:left w:val="single" w:sz="6" w:space="0" w:color="C3B5D9"/>
              <w:bottom w:val="single" w:sz="6" w:space="0" w:color="C3B5D9"/>
              <w:right w:val="single" w:sz="6" w:space="0" w:color="C3B5D9"/>
            </w:tcBorders>
            <w:shd w:val="clear" w:color="auto" w:fill="EBE6F1"/>
          </w:tcPr>
          <w:p w:rsidR="003D1315" w:rsidRDefault="00E73783">
            <w:pPr>
              <w:pStyle w:val="TableParagraph"/>
              <w:ind w:right="90"/>
              <w:jc w:val="right"/>
              <w:rPr>
                <w:sz w:val="19"/>
              </w:rPr>
            </w:pPr>
            <w:r>
              <w:rPr>
                <w:sz w:val="19"/>
              </w:rPr>
              <w:t>60.000,00</w:t>
            </w:r>
          </w:p>
        </w:tc>
        <w:tc>
          <w:tcPr>
            <w:tcW w:w="706" w:type="dxa"/>
            <w:tcBorders>
              <w:top w:val="single" w:sz="6" w:space="0" w:color="C3B5D9"/>
              <w:left w:val="single" w:sz="6" w:space="0" w:color="C3B5D9"/>
              <w:bottom w:val="single" w:sz="6" w:space="0" w:color="C3B5D9"/>
              <w:right w:val="single" w:sz="6" w:space="0" w:color="C3B5D9"/>
            </w:tcBorders>
            <w:shd w:val="clear" w:color="auto" w:fill="EBE6F1"/>
          </w:tcPr>
          <w:p w:rsidR="003D1315" w:rsidRDefault="00E73783">
            <w:pPr>
              <w:pStyle w:val="TableParagraph"/>
              <w:ind w:right="63"/>
              <w:jc w:val="right"/>
              <w:rPr>
                <w:sz w:val="19"/>
              </w:rPr>
            </w:pPr>
            <w:r>
              <w:rPr>
                <w:sz w:val="19"/>
              </w:rPr>
              <w:t>0,02%</w:t>
            </w:r>
          </w:p>
        </w:tc>
        <w:tc>
          <w:tcPr>
            <w:tcW w:w="766" w:type="dxa"/>
            <w:tcBorders>
              <w:top w:val="single" w:sz="6" w:space="0" w:color="C3B5D9"/>
              <w:left w:val="single" w:sz="6" w:space="0" w:color="C3B5D9"/>
              <w:bottom w:val="single" w:sz="6" w:space="0" w:color="C3B5D9"/>
              <w:right w:val="single" w:sz="6" w:space="0" w:color="C3B5D9"/>
            </w:tcBorders>
            <w:shd w:val="clear" w:color="auto" w:fill="EBE6F1"/>
          </w:tcPr>
          <w:p w:rsidR="003D1315" w:rsidRDefault="00E73783">
            <w:pPr>
              <w:pStyle w:val="TableParagraph"/>
              <w:ind w:right="89"/>
              <w:jc w:val="right"/>
              <w:rPr>
                <w:sz w:val="19"/>
              </w:rPr>
            </w:pPr>
            <w:r>
              <w:rPr>
                <w:sz w:val="19"/>
              </w:rPr>
              <w:t>0,00</w:t>
            </w:r>
          </w:p>
        </w:tc>
        <w:tc>
          <w:tcPr>
            <w:tcW w:w="1382" w:type="dxa"/>
            <w:tcBorders>
              <w:top w:val="single" w:sz="6" w:space="0" w:color="C3B5D9"/>
              <w:left w:val="single" w:sz="6" w:space="0" w:color="C3B5D9"/>
              <w:bottom w:val="single" w:sz="6" w:space="0" w:color="C3B5D9"/>
              <w:right w:val="single" w:sz="6" w:space="0" w:color="C3B5D9"/>
            </w:tcBorders>
            <w:shd w:val="clear" w:color="auto" w:fill="EBE6F1"/>
          </w:tcPr>
          <w:p w:rsidR="003D1315" w:rsidRDefault="00E73783">
            <w:pPr>
              <w:pStyle w:val="TableParagraph"/>
              <w:ind w:right="76"/>
              <w:jc w:val="right"/>
              <w:rPr>
                <w:sz w:val="19"/>
              </w:rPr>
            </w:pPr>
            <w:r>
              <w:rPr>
                <w:sz w:val="19"/>
              </w:rPr>
              <w:t>60.000,00</w:t>
            </w:r>
          </w:p>
        </w:tc>
        <w:tc>
          <w:tcPr>
            <w:tcW w:w="721" w:type="dxa"/>
            <w:tcBorders>
              <w:top w:val="single" w:sz="6" w:space="0" w:color="C3B5D9"/>
              <w:left w:val="single" w:sz="6" w:space="0" w:color="C3B5D9"/>
              <w:bottom w:val="single" w:sz="6" w:space="0" w:color="C3B5D9"/>
              <w:right w:val="single" w:sz="6" w:space="0" w:color="C3B5D9"/>
            </w:tcBorders>
            <w:shd w:val="clear" w:color="auto" w:fill="EBE6F1"/>
          </w:tcPr>
          <w:p w:rsidR="003D1315" w:rsidRDefault="00E73783">
            <w:pPr>
              <w:pStyle w:val="TableParagraph"/>
              <w:ind w:right="80"/>
              <w:jc w:val="right"/>
              <w:rPr>
                <w:sz w:val="19"/>
              </w:rPr>
            </w:pPr>
            <w:r>
              <w:rPr>
                <w:sz w:val="19"/>
              </w:rPr>
              <w:t>0,02%</w:t>
            </w:r>
          </w:p>
        </w:tc>
      </w:tr>
      <w:tr w:rsidR="003D1315">
        <w:trPr>
          <w:trHeight w:val="240"/>
        </w:trPr>
        <w:tc>
          <w:tcPr>
            <w:tcW w:w="826" w:type="dxa"/>
            <w:tcBorders>
              <w:top w:val="single" w:sz="6" w:space="0" w:color="C3B5D9"/>
              <w:left w:val="single" w:sz="6" w:space="0" w:color="C3B5D9"/>
              <w:bottom w:val="single" w:sz="6" w:space="0" w:color="C3B5D9"/>
              <w:right w:val="single" w:sz="6" w:space="0" w:color="C3B5D9"/>
            </w:tcBorders>
          </w:tcPr>
          <w:p w:rsidR="003D1315" w:rsidRDefault="00E73783">
            <w:pPr>
              <w:pStyle w:val="TableParagraph"/>
              <w:spacing w:before="0" w:line="220" w:lineRule="exact"/>
              <w:ind w:left="87" w:right="181"/>
              <w:jc w:val="center"/>
              <w:rPr>
                <w:b/>
                <w:sz w:val="19"/>
              </w:rPr>
            </w:pPr>
            <w:r>
              <w:rPr>
                <w:b/>
                <w:w w:val="105"/>
                <w:sz w:val="19"/>
              </w:rPr>
              <w:t>F5.</w:t>
            </w:r>
            <w:proofErr w:type="gramStart"/>
            <w:r>
              <w:rPr>
                <w:b/>
                <w:w w:val="105"/>
                <w:sz w:val="19"/>
              </w:rPr>
              <w:t>2.3</w:t>
            </w:r>
            <w:proofErr w:type="gramEnd"/>
          </w:p>
        </w:tc>
        <w:tc>
          <w:tcPr>
            <w:tcW w:w="8453" w:type="dxa"/>
            <w:tcBorders>
              <w:top w:val="single" w:sz="6" w:space="0" w:color="C3B5D9"/>
              <w:left w:val="single" w:sz="6" w:space="0" w:color="C3B5D9"/>
              <w:bottom w:val="single" w:sz="6" w:space="0" w:color="C3B5D9"/>
              <w:right w:val="single" w:sz="6" w:space="0" w:color="C3B5D9"/>
            </w:tcBorders>
          </w:tcPr>
          <w:p w:rsidR="003D1315" w:rsidRDefault="00E73783">
            <w:pPr>
              <w:pStyle w:val="TableParagraph"/>
              <w:spacing w:before="0" w:line="220" w:lineRule="exact"/>
              <w:ind w:left="112"/>
              <w:rPr>
                <w:sz w:val="19"/>
              </w:rPr>
            </w:pPr>
            <w:r>
              <w:rPr>
                <w:w w:val="105"/>
                <w:sz w:val="19"/>
              </w:rPr>
              <w:t>Giyim ve ayakkabı yardımı yapılması</w:t>
            </w:r>
          </w:p>
        </w:tc>
        <w:tc>
          <w:tcPr>
            <w:tcW w:w="1382" w:type="dxa"/>
            <w:tcBorders>
              <w:top w:val="single" w:sz="6" w:space="0" w:color="C3B5D9"/>
              <w:left w:val="single" w:sz="6" w:space="0" w:color="C3B5D9"/>
              <w:bottom w:val="single" w:sz="6" w:space="0" w:color="C3B5D9"/>
              <w:right w:val="single" w:sz="6" w:space="0" w:color="C3B5D9"/>
            </w:tcBorders>
          </w:tcPr>
          <w:p w:rsidR="003D1315" w:rsidRDefault="00E73783">
            <w:pPr>
              <w:pStyle w:val="TableParagraph"/>
              <w:spacing w:before="0" w:line="220" w:lineRule="exact"/>
              <w:ind w:right="88"/>
              <w:jc w:val="right"/>
              <w:rPr>
                <w:sz w:val="19"/>
              </w:rPr>
            </w:pPr>
            <w:r>
              <w:rPr>
                <w:sz w:val="19"/>
              </w:rPr>
              <w:t>265.000,00</w:t>
            </w:r>
          </w:p>
        </w:tc>
        <w:tc>
          <w:tcPr>
            <w:tcW w:w="706" w:type="dxa"/>
            <w:tcBorders>
              <w:top w:val="single" w:sz="6" w:space="0" w:color="C3B5D9"/>
              <w:left w:val="single" w:sz="6" w:space="0" w:color="C3B5D9"/>
              <w:bottom w:val="single" w:sz="6" w:space="0" w:color="C3B5D9"/>
              <w:right w:val="single" w:sz="6" w:space="0" w:color="C3B5D9"/>
            </w:tcBorders>
          </w:tcPr>
          <w:p w:rsidR="003D1315" w:rsidRDefault="00E73783">
            <w:pPr>
              <w:pStyle w:val="TableParagraph"/>
              <w:spacing w:before="0" w:line="220" w:lineRule="exact"/>
              <w:ind w:right="63"/>
              <w:jc w:val="right"/>
              <w:rPr>
                <w:sz w:val="19"/>
              </w:rPr>
            </w:pPr>
            <w:r>
              <w:rPr>
                <w:sz w:val="19"/>
              </w:rPr>
              <w:t>0,07%</w:t>
            </w:r>
          </w:p>
        </w:tc>
        <w:tc>
          <w:tcPr>
            <w:tcW w:w="766" w:type="dxa"/>
            <w:tcBorders>
              <w:top w:val="single" w:sz="6" w:space="0" w:color="C3B5D9"/>
              <w:left w:val="single" w:sz="6" w:space="0" w:color="C3B5D9"/>
              <w:bottom w:val="single" w:sz="6" w:space="0" w:color="C3B5D9"/>
              <w:right w:val="single" w:sz="6" w:space="0" w:color="C3B5D9"/>
            </w:tcBorders>
          </w:tcPr>
          <w:p w:rsidR="003D1315" w:rsidRDefault="00E73783">
            <w:pPr>
              <w:pStyle w:val="TableParagraph"/>
              <w:spacing w:before="0" w:line="220" w:lineRule="exact"/>
              <w:ind w:right="89"/>
              <w:jc w:val="right"/>
              <w:rPr>
                <w:sz w:val="19"/>
              </w:rPr>
            </w:pPr>
            <w:r>
              <w:rPr>
                <w:sz w:val="19"/>
              </w:rPr>
              <w:t>0,00</w:t>
            </w:r>
          </w:p>
        </w:tc>
        <w:tc>
          <w:tcPr>
            <w:tcW w:w="1382" w:type="dxa"/>
            <w:tcBorders>
              <w:top w:val="single" w:sz="6" w:space="0" w:color="C3B5D9"/>
              <w:left w:val="single" w:sz="6" w:space="0" w:color="C3B5D9"/>
              <w:bottom w:val="single" w:sz="6" w:space="0" w:color="C3B5D9"/>
              <w:right w:val="single" w:sz="6" w:space="0" w:color="C3B5D9"/>
            </w:tcBorders>
          </w:tcPr>
          <w:p w:rsidR="003D1315" w:rsidRDefault="00E73783">
            <w:pPr>
              <w:pStyle w:val="TableParagraph"/>
              <w:spacing w:before="0" w:line="220" w:lineRule="exact"/>
              <w:ind w:right="76"/>
              <w:jc w:val="right"/>
              <w:rPr>
                <w:sz w:val="19"/>
              </w:rPr>
            </w:pPr>
            <w:r>
              <w:rPr>
                <w:sz w:val="19"/>
              </w:rPr>
              <w:t>265.000,00</w:t>
            </w:r>
          </w:p>
        </w:tc>
        <w:tc>
          <w:tcPr>
            <w:tcW w:w="721" w:type="dxa"/>
            <w:tcBorders>
              <w:top w:val="single" w:sz="6" w:space="0" w:color="C3B5D9"/>
              <w:left w:val="single" w:sz="6" w:space="0" w:color="C3B5D9"/>
              <w:bottom w:val="single" w:sz="6" w:space="0" w:color="C3B5D9"/>
              <w:right w:val="single" w:sz="6" w:space="0" w:color="C3B5D9"/>
            </w:tcBorders>
          </w:tcPr>
          <w:p w:rsidR="003D1315" w:rsidRDefault="00E73783">
            <w:pPr>
              <w:pStyle w:val="TableParagraph"/>
              <w:spacing w:before="0" w:line="220" w:lineRule="exact"/>
              <w:ind w:right="80"/>
              <w:jc w:val="right"/>
              <w:rPr>
                <w:sz w:val="19"/>
              </w:rPr>
            </w:pPr>
            <w:r>
              <w:rPr>
                <w:sz w:val="19"/>
              </w:rPr>
              <w:t>0,07%</w:t>
            </w:r>
          </w:p>
        </w:tc>
      </w:tr>
      <w:tr w:rsidR="003D1315">
        <w:trPr>
          <w:trHeight w:val="255"/>
        </w:trPr>
        <w:tc>
          <w:tcPr>
            <w:tcW w:w="826" w:type="dxa"/>
            <w:tcBorders>
              <w:top w:val="single" w:sz="6" w:space="0" w:color="C3B5D9"/>
              <w:left w:val="single" w:sz="6" w:space="0" w:color="C3B5D9"/>
              <w:bottom w:val="single" w:sz="6" w:space="0" w:color="C3B5D9"/>
              <w:right w:val="single" w:sz="6" w:space="0" w:color="C3B5D9"/>
            </w:tcBorders>
            <w:shd w:val="clear" w:color="auto" w:fill="EBE6F1"/>
          </w:tcPr>
          <w:p w:rsidR="003D1315" w:rsidRDefault="00E73783">
            <w:pPr>
              <w:pStyle w:val="TableParagraph"/>
              <w:ind w:left="87" w:right="181"/>
              <w:jc w:val="center"/>
              <w:rPr>
                <w:b/>
                <w:sz w:val="19"/>
              </w:rPr>
            </w:pPr>
            <w:r>
              <w:rPr>
                <w:b/>
                <w:w w:val="105"/>
                <w:sz w:val="19"/>
              </w:rPr>
              <w:t>F5.</w:t>
            </w:r>
            <w:proofErr w:type="gramStart"/>
            <w:r>
              <w:rPr>
                <w:b/>
                <w:w w:val="105"/>
                <w:sz w:val="19"/>
              </w:rPr>
              <w:t>2.4</w:t>
            </w:r>
            <w:proofErr w:type="gramEnd"/>
          </w:p>
        </w:tc>
        <w:tc>
          <w:tcPr>
            <w:tcW w:w="8453" w:type="dxa"/>
            <w:tcBorders>
              <w:top w:val="single" w:sz="6" w:space="0" w:color="C3B5D9"/>
              <w:left w:val="single" w:sz="6" w:space="0" w:color="C3B5D9"/>
              <w:bottom w:val="single" w:sz="6" w:space="0" w:color="C3B5D9"/>
              <w:right w:val="single" w:sz="6" w:space="0" w:color="C3B5D9"/>
            </w:tcBorders>
            <w:shd w:val="clear" w:color="auto" w:fill="EBE6F1"/>
          </w:tcPr>
          <w:p w:rsidR="003D1315" w:rsidRDefault="00E73783">
            <w:pPr>
              <w:pStyle w:val="TableParagraph"/>
              <w:ind w:left="112"/>
              <w:rPr>
                <w:sz w:val="19"/>
              </w:rPr>
            </w:pPr>
            <w:r>
              <w:rPr>
                <w:w w:val="105"/>
                <w:sz w:val="19"/>
              </w:rPr>
              <w:t>Öğrencilere yönelik kırtasiye ve okul forması yardımı yapılması</w:t>
            </w:r>
          </w:p>
        </w:tc>
        <w:tc>
          <w:tcPr>
            <w:tcW w:w="1382" w:type="dxa"/>
            <w:tcBorders>
              <w:top w:val="single" w:sz="6" w:space="0" w:color="C3B5D9"/>
              <w:left w:val="single" w:sz="6" w:space="0" w:color="C3B5D9"/>
              <w:bottom w:val="single" w:sz="6" w:space="0" w:color="C3B5D9"/>
              <w:right w:val="single" w:sz="6" w:space="0" w:color="C3B5D9"/>
            </w:tcBorders>
            <w:shd w:val="clear" w:color="auto" w:fill="EBE6F1"/>
          </w:tcPr>
          <w:p w:rsidR="003D1315" w:rsidRDefault="00E73783">
            <w:pPr>
              <w:pStyle w:val="TableParagraph"/>
              <w:ind w:right="90"/>
              <w:jc w:val="right"/>
              <w:rPr>
                <w:sz w:val="19"/>
              </w:rPr>
            </w:pPr>
            <w:r>
              <w:rPr>
                <w:sz w:val="19"/>
              </w:rPr>
              <w:t>215.000,00</w:t>
            </w:r>
          </w:p>
        </w:tc>
        <w:tc>
          <w:tcPr>
            <w:tcW w:w="706" w:type="dxa"/>
            <w:tcBorders>
              <w:top w:val="single" w:sz="6" w:space="0" w:color="C3B5D9"/>
              <w:left w:val="single" w:sz="6" w:space="0" w:color="C3B5D9"/>
              <w:bottom w:val="single" w:sz="6" w:space="0" w:color="C3B5D9"/>
              <w:right w:val="single" w:sz="6" w:space="0" w:color="C3B5D9"/>
            </w:tcBorders>
            <w:shd w:val="clear" w:color="auto" w:fill="EBE6F1"/>
          </w:tcPr>
          <w:p w:rsidR="003D1315" w:rsidRDefault="00E73783">
            <w:pPr>
              <w:pStyle w:val="TableParagraph"/>
              <w:ind w:right="63"/>
              <w:jc w:val="right"/>
              <w:rPr>
                <w:sz w:val="19"/>
              </w:rPr>
            </w:pPr>
            <w:r>
              <w:rPr>
                <w:sz w:val="19"/>
              </w:rPr>
              <w:t>0,06%</w:t>
            </w:r>
          </w:p>
        </w:tc>
        <w:tc>
          <w:tcPr>
            <w:tcW w:w="766" w:type="dxa"/>
            <w:tcBorders>
              <w:top w:val="single" w:sz="6" w:space="0" w:color="C3B5D9"/>
              <w:left w:val="single" w:sz="6" w:space="0" w:color="C3B5D9"/>
              <w:bottom w:val="single" w:sz="6" w:space="0" w:color="C3B5D9"/>
              <w:right w:val="single" w:sz="6" w:space="0" w:color="C3B5D9"/>
            </w:tcBorders>
            <w:shd w:val="clear" w:color="auto" w:fill="EBE6F1"/>
          </w:tcPr>
          <w:p w:rsidR="003D1315" w:rsidRDefault="00E73783">
            <w:pPr>
              <w:pStyle w:val="TableParagraph"/>
              <w:ind w:right="89"/>
              <w:jc w:val="right"/>
              <w:rPr>
                <w:sz w:val="19"/>
              </w:rPr>
            </w:pPr>
            <w:r>
              <w:rPr>
                <w:sz w:val="19"/>
              </w:rPr>
              <w:t>0,00</w:t>
            </w:r>
          </w:p>
        </w:tc>
        <w:tc>
          <w:tcPr>
            <w:tcW w:w="1382" w:type="dxa"/>
            <w:tcBorders>
              <w:top w:val="single" w:sz="6" w:space="0" w:color="C3B5D9"/>
              <w:left w:val="single" w:sz="6" w:space="0" w:color="C3B5D9"/>
              <w:bottom w:val="single" w:sz="6" w:space="0" w:color="C3B5D9"/>
              <w:right w:val="single" w:sz="6" w:space="0" w:color="C3B5D9"/>
            </w:tcBorders>
            <w:shd w:val="clear" w:color="auto" w:fill="EBE6F1"/>
          </w:tcPr>
          <w:p w:rsidR="003D1315" w:rsidRDefault="00E73783">
            <w:pPr>
              <w:pStyle w:val="TableParagraph"/>
              <w:ind w:right="76"/>
              <w:jc w:val="right"/>
              <w:rPr>
                <w:sz w:val="19"/>
              </w:rPr>
            </w:pPr>
            <w:r>
              <w:rPr>
                <w:sz w:val="19"/>
              </w:rPr>
              <w:t>215.000,00</w:t>
            </w:r>
          </w:p>
        </w:tc>
        <w:tc>
          <w:tcPr>
            <w:tcW w:w="721" w:type="dxa"/>
            <w:tcBorders>
              <w:top w:val="single" w:sz="6" w:space="0" w:color="C3B5D9"/>
              <w:left w:val="single" w:sz="6" w:space="0" w:color="C3B5D9"/>
              <w:bottom w:val="single" w:sz="6" w:space="0" w:color="C3B5D9"/>
              <w:right w:val="single" w:sz="6" w:space="0" w:color="C3B5D9"/>
            </w:tcBorders>
            <w:shd w:val="clear" w:color="auto" w:fill="EBE6F1"/>
          </w:tcPr>
          <w:p w:rsidR="003D1315" w:rsidRDefault="00E73783">
            <w:pPr>
              <w:pStyle w:val="TableParagraph"/>
              <w:ind w:right="80"/>
              <w:jc w:val="right"/>
              <w:rPr>
                <w:sz w:val="19"/>
              </w:rPr>
            </w:pPr>
            <w:r>
              <w:rPr>
                <w:sz w:val="19"/>
              </w:rPr>
              <w:t>0,06%</w:t>
            </w:r>
          </w:p>
        </w:tc>
      </w:tr>
      <w:tr w:rsidR="003D1315">
        <w:trPr>
          <w:trHeight w:val="255"/>
        </w:trPr>
        <w:tc>
          <w:tcPr>
            <w:tcW w:w="826" w:type="dxa"/>
            <w:tcBorders>
              <w:top w:val="single" w:sz="6" w:space="0" w:color="C3B5D9"/>
              <w:left w:val="single" w:sz="6" w:space="0" w:color="C3B5D9"/>
              <w:bottom w:val="single" w:sz="6" w:space="0" w:color="C3B5D9"/>
              <w:right w:val="single" w:sz="6" w:space="0" w:color="C3B5D9"/>
            </w:tcBorders>
          </w:tcPr>
          <w:p w:rsidR="003D1315" w:rsidRDefault="00E73783">
            <w:pPr>
              <w:pStyle w:val="TableParagraph"/>
              <w:ind w:left="87" w:right="181"/>
              <w:jc w:val="center"/>
              <w:rPr>
                <w:b/>
                <w:sz w:val="19"/>
              </w:rPr>
            </w:pPr>
            <w:r>
              <w:rPr>
                <w:b/>
                <w:w w:val="105"/>
                <w:sz w:val="19"/>
              </w:rPr>
              <w:t>F5.</w:t>
            </w:r>
            <w:proofErr w:type="gramStart"/>
            <w:r>
              <w:rPr>
                <w:b/>
                <w:w w:val="105"/>
                <w:sz w:val="19"/>
              </w:rPr>
              <w:t>2.5</w:t>
            </w:r>
            <w:proofErr w:type="gramEnd"/>
          </w:p>
        </w:tc>
        <w:tc>
          <w:tcPr>
            <w:tcW w:w="8453" w:type="dxa"/>
            <w:tcBorders>
              <w:top w:val="single" w:sz="6" w:space="0" w:color="C3B5D9"/>
              <w:left w:val="single" w:sz="6" w:space="0" w:color="C3B5D9"/>
              <w:bottom w:val="single" w:sz="6" w:space="0" w:color="C3B5D9"/>
              <w:right w:val="single" w:sz="6" w:space="0" w:color="C3B5D9"/>
            </w:tcBorders>
          </w:tcPr>
          <w:p w:rsidR="003D1315" w:rsidRDefault="00E73783">
            <w:pPr>
              <w:pStyle w:val="TableParagraph"/>
              <w:ind w:left="112"/>
              <w:rPr>
                <w:sz w:val="19"/>
              </w:rPr>
            </w:pPr>
            <w:r>
              <w:rPr>
                <w:w w:val="105"/>
                <w:sz w:val="19"/>
              </w:rPr>
              <w:t>Kömür ve odun yardımı yapılması</w:t>
            </w:r>
          </w:p>
        </w:tc>
        <w:tc>
          <w:tcPr>
            <w:tcW w:w="1382" w:type="dxa"/>
            <w:tcBorders>
              <w:top w:val="single" w:sz="6" w:space="0" w:color="C3B5D9"/>
              <w:left w:val="single" w:sz="6" w:space="0" w:color="C3B5D9"/>
              <w:bottom w:val="single" w:sz="6" w:space="0" w:color="C3B5D9"/>
              <w:right w:val="single" w:sz="6" w:space="0" w:color="C3B5D9"/>
            </w:tcBorders>
          </w:tcPr>
          <w:p w:rsidR="003D1315" w:rsidRDefault="00E73783">
            <w:pPr>
              <w:pStyle w:val="TableParagraph"/>
              <w:ind w:right="90"/>
              <w:jc w:val="right"/>
              <w:rPr>
                <w:sz w:val="19"/>
              </w:rPr>
            </w:pPr>
            <w:r>
              <w:rPr>
                <w:sz w:val="19"/>
              </w:rPr>
              <w:t>330.000,00</w:t>
            </w:r>
          </w:p>
        </w:tc>
        <w:tc>
          <w:tcPr>
            <w:tcW w:w="706" w:type="dxa"/>
            <w:tcBorders>
              <w:top w:val="single" w:sz="6" w:space="0" w:color="C3B5D9"/>
              <w:left w:val="single" w:sz="6" w:space="0" w:color="C3B5D9"/>
              <w:bottom w:val="single" w:sz="6" w:space="0" w:color="C3B5D9"/>
              <w:right w:val="single" w:sz="6" w:space="0" w:color="C3B5D9"/>
            </w:tcBorders>
          </w:tcPr>
          <w:p w:rsidR="003D1315" w:rsidRDefault="00E73783">
            <w:pPr>
              <w:pStyle w:val="TableParagraph"/>
              <w:ind w:right="63"/>
              <w:jc w:val="right"/>
              <w:rPr>
                <w:sz w:val="19"/>
              </w:rPr>
            </w:pPr>
            <w:r>
              <w:rPr>
                <w:sz w:val="19"/>
              </w:rPr>
              <w:t>0,09%</w:t>
            </w:r>
          </w:p>
        </w:tc>
        <w:tc>
          <w:tcPr>
            <w:tcW w:w="766" w:type="dxa"/>
            <w:tcBorders>
              <w:top w:val="single" w:sz="6" w:space="0" w:color="C3B5D9"/>
              <w:left w:val="single" w:sz="6" w:space="0" w:color="C3B5D9"/>
              <w:bottom w:val="single" w:sz="6" w:space="0" w:color="C3B5D9"/>
              <w:right w:val="single" w:sz="6" w:space="0" w:color="C3B5D9"/>
            </w:tcBorders>
          </w:tcPr>
          <w:p w:rsidR="003D1315" w:rsidRDefault="00E73783">
            <w:pPr>
              <w:pStyle w:val="TableParagraph"/>
              <w:ind w:right="89"/>
              <w:jc w:val="right"/>
              <w:rPr>
                <w:sz w:val="19"/>
              </w:rPr>
            </w:pPr>
            <w:r>
              <w:rPr>
                <w:sz w:val="19"/>
              </w:rPr>
              <w:t>0,00</w:t>
            </w:r>
          </w:p>
        </w:tc>
        <w:tc>
          <w:tcPr>
            <w:tcW w:w="1382" w:type="dxa"/>
            <w:tcBorders>
              <w:top w:val="single" w:sz="6" w:space="0" w:color="C3B5D9"/>
              <w:left w:val="single" w:sz="6" w:space="0" w:color="C3B5D9"/>
              <w:bottom w:val="single" w:sz="6" w:space="0" w:color="C3B5D9"/>
              <w:right w:val="single" w:sz="6" w:space="0" w:color="C3B5D9"/>
            </w:tcBorders>
          </w:tcPr>
          <w:p w:rsidR="003D1315" w:rsidRDefault="00E73783">
            <w:pPr>
              <w:pStyle w:val="TableParagraph"/>
              <w:ind w:right="76"/>
              <w:jc w:val="right"/>
              <w:rPr>
                <w:sz w:val="19"/>
              </w:rPr>
            </w:pPr>
            <w:r>
              <w:rPr>
                <w:sz w:val="19"/>
              </w:rPr>
              <w:t>330.000,00</w:t>
            </w:r>
          </w:p>
        </w:tc>
        <w:tc>
          <w:tcPr>
            <w:tcW w:w="721" w:type="dxa"/>
            <w:tcBorders>
              <w:top w:val="single" w:sz="6" w:space="0" w:color="C3B5D9"/>
              <w:left w:val="single" w:sz="6" w:space="0" w:color="C3B5D9"/>
              <w:bottom w:val="single" w:sz="6" w:space="0" w:color="C3B5D9"/>
              <w:right w:val="single" w:sz="6" w:space="0" w:color="C3B5D9"/>
            </w:tcBorders>
          </w:tcPr>
          <w:p w:rsidR="003D1315" w:rsidRDefault="00E73783">
            <w:pPr>
              <w:pStyle w:val="TableParagraph"/>
              <w:ind w:right="80"/>
              <w:jc w:val="right"/>
              <w:rPr>
                <w:sz w:val="19"/>
              </w:rPr>
            </w:pPr>
            <w:r>
              <w:rPr>
                <w:sz w:val="19"/>
              </w:rPr>
              <w:t>0,09%</w:t>
            </w:r>
          </w:p>
        </w:tc>
      </w:tr>
      <w:tr w:rsidR="003D1315">
        <w:trPr>
          <w:trHeight w:val="240"/>
        </w:trPr>
        <w:tc>
          <w:tcPr>
            <w:tcW w:w="826" w:type="dxa"/>
            <w:tcBorders>
              <w:top w:val="single" w:sz="6" w:space="0" w:color="C3B5D9"/>
              <w:left w:val="single" w:sz="6" w:space="0" w:color="C3B5D9"/>
              <w:bottom w:val="single" w:sz="6" w:space="0" w:color="C3B5D9"/>
              <w:right w:val="single" w:sz="6" w:space="0" w:color="C3B5D9"/>
            </w:tcBorders>
            <w:shd w:val="clear" w:color="auto" w:fill="EBE6F1"/>
          </w:tcPr>
          <w:p w:rsidR="003D1315" w:rsidRDefault="00E73783">
            <w:pPr>
              <w:pStyle w:val="TableParagraph"/>
              <w:spacing w:before="0"/>
              <w:ind w:left="87" w:right="181"/>
              <w:jc w:val="center"/>
              <w:rPr>
                <w:b/>
                <w:sz w:val="19"/>
              </w:rPr>
            </w:pPr>
            <w:r>
              <w:rPr>
                <w:b/>
                <w:w w:val="105"/>
                <w:sz w:val="19"/>
              </w:rPr>
              <w:t>F5.</w:t>
            </w:r>
            <w:proofErr w:type="gramStart"/>
            <w:r>
              <w:rPr>
                <w:b/>
                <w:w w:val="105"/>
                <w:sz w:val="19"/>
              </w:rPr>
              <w:t>2.6</w:t>
            </w:r>
            <w:proofErr w:type="gramEnd"/>
          </w:p>
        </w:tc>
        <w:tc>
          <w:tcPr>
            <w:tcW w:w="8453" w:type="dxa"/>
            <w:tcBorders>
              <w:top w:val="single" w:sz="6" w:space="0" w:color="C3B5D9"/>
              <w:left w:val="single" w:sz="6" w:space="0" w:color="C3B5D9"/>
              <w:bottom w:val="single" w:sz="6" w:space="0" w:color="C3B5D9"/>
              <w:right w:val="single" w:sz="6" w:space="0" w:color="C3B5D9"/>
            </w:tcBorders>
            <w:shd w:val="clear" w:color="auto" w:fill="EBE6F1"/>
          </w:tcPr>
          <w:p w:rsidR="003D1315" w:rsidRDefault="00E73783">
            <w:pPr>
              <w:pStyle w:val="TableParagraph"/>
              <w:spacing w:before="0"/>
              <w:ind w:left="112"/>
              <w:rPr>
                <w:sz w:val="19"/>
              </w:rPr>
            </w:pPr>
            <w:r>
              <w:rPr>
                <w:w w:val="105"/>
                <w:sz w:val="19"/>
              </w:rPr>
              <w:t>İhtiyaç sahibi ailelere kuru gıda ve temizlik malzemesi yardımı yapılması</w:t>
            </w:r>
          </w:p>
        </w:tc>
        <w:tc>
          <w:tcPr>
            <w:tcW w:w="1382" w:type="dxa"/>
            <w:tcBorders>
              <w:top w:val="single" w:sz="6" w:space="0" w:color="C3B5D9"/>
              <w:left w:val="single" w:sz="6" w:space="0" w:color="C3B5D9"/>
              <w:bottom w:val="single" w:sz="6" w:space="0" w:color="C3B5D9"/>
              <w:right w:val="single" w:sz="6" w:space="0" w:color="C3B5D9"/>
            </w:tcBorders>
            <w:shd w:val="clear" w:color="auto" w:fill="EBE6F1"/>
          </w:tcPr>
          <w:p w:rsidR="003D1315" w:rsidRDefault="00E73783">
            <w:pPr>
              <w:pStyle w:val="TableParagraph"/>
              <w:spacing w:before="0"/>
              <w:ind w:right="91"/>
              <w:jc w:val="right"/>
              <w:rPr>
                <w:sz w:val="19"/>
              </w:rPr>
            </w:pPr>
            <w:r>
              <w:rPr>
                <w:sz w:val="19"/>
              </w:rPr>
              <w:t>1.500.000,00</w:t>
            </w:r>
          </w:p>
        </w:tc>
        <w:tc>
          <w:tcPr>
            <w:tcW w:w="706" w:type="dxa"/>
            <w:tcBorders>
              <w:top w:val="single" w:sz="6" w:space="0" w:color="C3B5D9"/>
              <w:left w:val="single" w:sz="6" w:space="0" w:color="C3B5D9"/>
              <w:bottom w:val="single" w:sz="6" w:space="0" w:color="C3B5D9"/>
              <w:right w:val="single" w:sz="6" w:space="0" w:color="C3B5D9"/>
            </w:tcBorders>
            <w:shd w:val="clear" w:color="auto" w:fill="EBE6F1"/>
          </w:tcPr>
          <w:p w:rsidR="003D1315" w:rsidRDefault="00E73783">
            <w:pPr>
              <w:pStyle w:val="TableParagraph"/>
              <w:spacing w:before="0"/>
              <w:ind w:right="63"/>
              <w:jc w:val="right"/>
              <w:rPr>
                <w:sz w:val="19"/>
              </w:rPr>
            </w:pPr>
            <w:r>
              <w:rPr>
                <w:sz w:val="19"/>
              </w:rPr>
              <w:t>0,41%</w:t>
            </w:r>
          </w:p>
        </w:tc>
        <w:tc>
          <w:tcPr>
            <w:tcW w:w="766" w:type="dxa"/>
            <w:tcBorders>
              <w:top w:val="single" w:sz="6" w:space="0" w:color="C3B5D9"/>
              <w:left w:val="single" w:sz="6" w:space="0" w:color="C3B5D9"/>
              <w:bottom w:val="single" w:sz="6" w:space="0" w:color="C3B5D9"/>
              <w:right w:val="single" w:sz="6" w:space="0" w:color="C3B5D9"/>
            </w:tcBorders>
            <w:shd w:val="clear" w:color="auto" w:fill="EBE6F1"/>
          </w:tcPr>
          <w:p w:rsidR="003D1315" w:rsidRDefault="00E73783">
            <w:pPr>
              <w:pStyle w:val="TableParagraph"/>
              <w:spacing w:before="0"/>
              <w:ind w:right="89"/>
              <w:jc w:val="right"/>
              <w:rPr>
                <w:sz w:val="19"/>
              </w:rPr>
            </w:pPr>
            <w:r>
              <w:rPr>
                <w:sz w:val="19"/>
              </w:rPr>
              <w:t>0,00</w:t>
            </w:r>
          </w:p>
        </w:tc>
        <w:tc>
          <w:tcPr>
            <w:tcW w:w="1382" w:type="dxa"/>
            <w:tcBorders>
              <w:top w:val="single" w:sz="6" w:space="0" w:color="C3B5D9"/>
              <w:left w:val="single" w:sz="6" w:space="0" w:color="C3B5D9"/>
              <w:bottom w:val="single" w:sz="6" w:space="0" w:color="C3B5D9"/>
              <w:right w:val="single" w:sz="6" w:space="0" w:color="C3B5D9"/>
            </w:tcBorders>
            <w:shd w:val="clear" w:color="auto" w:fill="EBE6F1"/>
          </w:tcPr>
          <w:p w:rsidR="003D1315" w:rsidRDefault="00E73783">
            <w:pPr>
              <w:pStyle w:val="TableParagraph"/>
              <w:spacing w:before="0"/>
              <w:ind w:right="77"/>
              <w:jc w:val="right"/>
              <w:rPr>
                <w:sz w:val="19"/>
              </w:rPr>
            </w:pPr>
            <w:r>
              <w:rPr>
                <w:sz w:val="19"/>
              </w:rPr>
              <w:t>1.500.000,00</w:t>
            </w:r>
          </w:p>
        </w:tc>
        <w:tc>
          <w:tcPr>
            <w:tcW w:w="721" w:type="dxa"/>
            <w:tcBorders>
              <w:top w:val="single" w:sz="6" w:space="0" w:color="C3B5D9"/>
              <w:left w:val="single" w:sz="6" w:space="0" w:color="C3B5D9"/>
              <w:bottom w:val="single" w:sz="6" w:space="0" w:color="C3B5D9"/>
              <w:right w:val="single" w:sz="6" w:space="0" w:color="C3B5D9"/>
            </w:tcBorders>
            <w:shd w:val="clear" w:color="auto" w:fill="EBE6F1"/>
          </w:tcPr>
          <w:p w:rsidR="003D1315" w:rsidRDefault="00E73783">
            <w:pPr>
              <w:pStyle w:val="TableParagraph"/>
              <w:spacing w:before="0"/>
              <w:ind w:right="80"/>
              <w:jc w:val="right"/>
              <w:rPr>
                <w:sz w:val="19"/>
              </w:rPr>
            </w:pPr>
            <w:r>
              <w:rPr>
                <w:sz w:val="19"/>
              </w:rPr>
              <w:t>0,41%</w:t>
            </w:r>
          </w:p>
        </w:tc>
      </w:tr>
    </w:tbl>
    <w:p w:rsidR="003D1315" w:rsidRDefault="003D1315">
      <w:pPr>
        <w:jc w:val="right"/>
        <w:rPr>
          <w:sz w:val="19"/>
        </w:rPr>
        <w:sectPr w:rsidR="003D1315">
          <w:pgSz w:w="16850" w:h="11910" w:orient="landscape"/>
          <w:pgMar w:top="1100" w:right="1180" w:bottom="720" w:left="1180" w:header="0" w:footer="520" w:gutter="0"/>
          <w:cols w:space="708"/>
        </w:sectPr>
      </w:pPr>
    </w:p>
    <w:p w:rsidR="003D1315" w:rsidRDefault="003D1315">
      <w:pPr>
        <w:pStyle w:val="GvdeMetni"/>
        <w:spacing w:before="2"/>
        <w:rPr>
          <w:rFonts w:ascii="Times New Roman"/>
          <w:b/>
          <w:sz w:val="26"/>
        </w:rPr>
      </w:pPr>
    </w:p>
    <w:tbl>
      <w:tblPr>
        <w:tblStyle w:val="TableNormal"/>
        <w:tblW w:w="0" w:type="auto"/>
        <w:tblInd w:w="126" w:type="dxa"/>
        <w:tblBorders>
          <w:top w:val="single" w:sz="8" w:space="0" w:color="C3B5D9"/>
          <w:left w:val="single" w:sz="8" w:space="0" w:color="C3B5D9"/>
          <w:bottom w:val="single" w:sz="8" w:space="0" w:color="C3B5D9"/>
          <w:right w:val="single" w:sz="8" w:space="0" w:color="C3B5D9"/>
          <w:insideH w:val="single" w:sz="8" w:space="0" w:color="C3B5D9"/>
          <w:insideV w:val="single" w:sz="8" w:space="0" w:color="C3B5D9"/>
        </w:tblBorders>
        <w:tblLayout w:type="fixed"/>
        <w:tblLook w:val="01E0" w:firstRow="1" w:lastRow="1" w:firstColumn="1" w:lastColumn="1" w:noHBand="0" w:noVBand="0"/>
      </w:tblPr>
      <w:tblGrid>
        <w:gridCol w:w="826"/>
        <w:gridCol w:w="8453"/>
        <w:gridCol w:w="1382"/>
        <w:gridCol w:w="706"/>
        <w:gridCol w:w="766"/>
        <w:gridCol w:w="1382"/>
        <w:gridCol w:w="721"/>
      </w:tblGrid>
      <w:tr w:rsidR="003D1315">
        <w:trPr>
          <w:trHeight w:val="252"/>
        </w:trPr>
        <w:tc>
          <w:tcPr>
            <w:tcW w:w="826" w:type="dxa"/>
            <w:tcBorders>
              <w:left w:val="single" w:sz="6" w:space="0" w:color="C3B5D9"/>
              <w:bottom w:val="single" w:sz="6" w:space="0" w:color="C3B5D9"/>
              <w:right w:val="single" w:sz="6" w:space="0" w:color="C3B5D9"/>
            </w:tcBorders>
          </w:tcPr>
          <w:p w:rsidR="003D1315" w:rsidRDefault="00E73783">
            <w:pPr>
              <w:pStyle w:val="TableParagraph"/>
              <w:spacing w:before="12"/>
              <w:ind w:left="87" w:right="181"/>
              <w:jc w:val="center"/>
              <w:rPr>
                <w:b/>
                <w:sz w:val="19"/>
              </w:rPr>
            </w:pPr>
            <w:r>
              <w:rPr>
                <w:b/>
                <w:w w:val="105"/>
                <w:sz w:val="19"/>
              </w:rPr>
              <w:t>F5.</w:t>
            </w:r>
            <w:proofErr w:type="gramStart"/>
            <w:r>
              <w:rPr>
                <w:b/>
                <w:w w:val="105"/>
                <w:sz w:val="19"/>
              </w:rPr>
              <w:t>2.7</w:t>
            </w:r>
            <w:proofErr w:type="gramEnd"/>
          </w:p>
        </w:tc>
        <w:tc>
          <w:tcPr>
            <w:tcW w:w="8453" w:type="dxa"/>
            <w:tcBorders>
              <w:left w:val="single" w:sz="6" w:space="0" w:color="C3B5D9"/>
              <w:bottom w:val="single" w:sz="6" w:space="0" w:color="C3B5D9"/>
              <w:right w:val="single" w:sz="6" w:space="0" w:color="C3B5D9"/>
            </w:tcBorders>
          </w:tcPr>
          <w:p w:rsidR="003D1315" w:rsidRDefault="00E73783">
            <w:pPr>
              <w:pStyle w:val="TableParagraph"/>
              <w:spacing w:before="12"/>
              <w:ind w:left="112"/>
              <w:rPr>
                <w:sz w:val="19"/>
              </w:rPr>
            </w:pPr>
            <w:r>
              <w:rPr>
                <w:w w:val="105"/>
                <w:sz w:val="19"/>
              </w:rPr>
              <w:t>Aşevinin işletilmesi ve ihtiyaç sahiplerine yemek, ekmek dağıtımın yapılması</w:t>
            </w:r>
          </w:p>
        </w:tc>
        <w:tc>
          <w:tcPr>
            <w:tcW w:w="1382" w:type="dxa"/>
            <w:tcBorders>
              <w:left w:val="single" w:sz="6" w:space="0" w:color="C3B5D9"/>
              <w:bottom w:val="single" w:sz="6" w:space="0" w:color="C3B5D9"/>
              <w:right w:val="single" w:sz="6" w:space="0" w:color="C3B5D9"/>
            </w:tcBorders>
          </w:tcPr>
          <w:p w:rsidR="003D1315" w:rsidRDefault="00E73783">
            <w:pPr>
              <w:pStyle w:val="TableParagraph"/>
              <w:spacing w:before="12"/>
              <w:ind w:right="91"/>
              <w:jc w:val="right"/>
              <w:rPr>
                <w:sz w:val="19"/>
              </w:rPr>
            </w:pPr>
            <w:r>
              <w:rPr>
                <w:sz w:val="19"/>
              </w:rPr>
              <w:t>1.100.000,00</w:t>
            </w:r>
          </w:p>
        </w:tc>
        <w:tc>
          <w:tcPr>
            <w:tcW w:w="706" w:type="dxa"/>
            <w:tcBorders>
              <w:left w:val="single" w:sz="6" w:space="0" w:color="C3B5D9"/>
              <w:bottom w:val="single" w:sz="6" w:space="0" w:color="C3B5D9"/>
              <w:right w:val="single" w:sz="6" w:space="0" w:color="C3B5D9"/>
            </w:tcBorders>
          </w:tcPr>
          <w:p w:rsidR="003D1315" w:rsidRDefault="00E73783">
            <w:pPr>
              <w:pStyle w:val="TableParagraph"/>
              <w:spacing w:before="12"/>
              <w:ind w:right="63"/>
              <w:jc w:val="right"/>
              <w:rPr>
                <w:sz w:val="19"/>
              </w:rPr>
            </w:pPr>
            <w:r>
              <w:rPr>
                <w:sz w:val="19"/>
              </w:rPr>
              <w:t>0,30%</w:t>
            </w:r>
          </w:p>
        </w:tc>
        <w:tc>
          <w:tcPr>
            <w:tcW w:w="766" w:type="dxa"/>
            <w:tcBorders>
              <w:left w:val="single" w:sz="6" w:space="0" w:color="C3B5D9"/>
              <w:bottom w:val="single" w:sz="6" w:space="0" w:color="C3B5D9"/>
              <w:right w:val="single" w:sz="6" w:space="0" w:color="C3B5D9"/>
            </w:tcBorders>
          </w:tcPr>
          <w:p w:rsidR="003D1315" w:rsidRDefault="00E73783">
            <w:pPr>
              <w:pStyle w:val="TableParagraph"/>
              <w:spacing w:before="12"/>
              <w:ind w:right="89"/>
              <w:jc w:val="right"/>
              <w:rPr>
                <w:sz w:val="19"/>
              </w:rPr>
            </w:pPr>
            <w:r>
              <w:rPr>
                <w:sz w:val="19"/>
              </w:rPr>
              <w:t>0,00</w:t>
            </w:r>
          </w:p>
        </w:tc>
        <w:tc>
          <w:tcPr>
            <w:tcW w:w="1382" w:type="dxa"/>
            <w:tcBorders>
              <w:left w:val="single" w:sz="6" w:space="0" w:color="C3B5D9"/>
              <w:bottom w:val="single" w:sz="6" w:space="0" w:color="C3B5D9"/>
              <w:right w:val="single" w:sz="6" w:space="0" w:color="C3B5D9"/>
            </w:tcBorders>
          </w:tcPr>
          <w:p w:rsidR="003D1315" w:rsidRDefault="00E73783">
            <w:pPr>
              <w:pStyle w:val="TableParagraph"/>
              <w:spacing w:before="12"/>
              <w:ind w:right="77"/>
              <w:jc w:val="right"/>
              <w:rPr>
                <w:sz w:val="19"/>
              </w:rPr>
            </w:pPr>
            <w:r>
              <w:rPr>
                <w:sz w:val="19"/>
              </w:rPr>
              <w:t>1.100.000,00</w:t>
            </w:r>
          </w:p>
        </w:tc>
        <w:tc>
          <w:tcPr>
            <w:tcW w:w="721" w:type="dxa"/>
            <w:tcBorders>
              <w:left w:val="single" w:sz="6" w:space="0" w:color="C3B5D9"/>
              <w:bottom w:val="single" w:sz="6" w:space="0" w:color="C3B5D9"/>
              <w:right w:val="single" w:sz="6" w:space="0" w:color="C3B5D9"/>
            </w:tcBorders>
          </w:tcPr>
          <w:p w:rsidR="003D1315" w:rsidRDefault="00E73783">
            <w:pPr>
              <w:pStyle w:val="TableParagraph"/>
              <w:spacing w:before="12"/>
              <w:ind w:right="80"/>
              <w:jc w:val="right"/>
              <w:rPr>
                <w:sz w:val="19"/>
              </w:rPr>
            </w:pPr>
            <w:r>
              <w:rPr>
                <w:sz w:val="19"/>
              </w:rPr>
              <w:t>0,30%</w:t>
            </w:r>
          </w:p>
        </w:tc>
      </w:tr>
      <w:tr w:rsidR="003D1315">
        <w:trPr>
          <w:trHeight w:val="255"/>
        </w:trPr>
        <w:tc>
          <w:tcPr>
            <w:tcW w:w="826" w:type="dxa"/>
            <w:tcBorders>
              <w:top w:val="single" w:sz="6" w:space="0" w:color="C3B5D9"/>
              <w:left w:val="single" w:sz="6" w:space="0" w:color="C3B5D9"/>
              <w:bottom w:val="single" w:sz="6" w:space="0" w:color="C3B5D9"/>
              <w:right w:val="single" w:sz="6" w:space="0" w:color="C3B5D9"/>
            </w:tcBorders>
            <w:shd w:val="clear" w:color="auto" w:fill="EBE6F1"/>
          </w:tcPr>
          <w:p w:rsidR="003D1315" w:rsidRDefault="00E73783">
            <w:pPr>
              <w:pStyle w:val="TableParagraph"/>
              <w:ind w:left="87" w:right="181"/>
              <w:jc w:val="center"/>
              <w:rPr>
                <w:b/>
                <w:sz w:val="19"/>
              </w:rPr>
            </w:pPr>
            <w:r>
              <w:rPr>
                <w:b/>
                <w:w w:val="105"/>
                <w:sz w:val="19"/>
              </w:rPr>
              <w:t>F5.</w:t>
            </w:r>
            <w:proofErr w:type="gramStart"/>
            <w:r>
              <w:rPr>
                <w:b/>
                <w:w w:val="105"/>
                <w:sz w:val="19"/>
              </w:rPr>
              <w:t>2.8</w:t>
            </w:r>
            <w:proofErr w:type="gramEnd"/>
          </w:p>
        </w:tc>
        <w:tc>
          <w:tcPr>
            <w:tcW w:w="8453" w:type="dxa"/>
            <w:tcBorders>
              <w:top w:val="single" w:sz="6" w:space="0" w:color="C3B5D9"/>
              <w:left w:val="single" w:sz="6" w:space="0" w:color="C3B5D9"/>
              <w:bottom w:val="single" w:sz="6" w:space="0" w:color="C3B5D9"/>
              <w:right w:val="single" w:sz="6" w:space="0" w:color="C3B5D9"/>
            </w:tcBorders>
            <w:shd w:val="clear" w:color="auto" w:fill="EBE6F1"/>
          </w:tcPr>
          <w:p w:rsidR="003D1315" w:rsidRDefault="00E73783">
            <w:pPr>
              <w:pStyle w:val="TableParagraph"/>
              <w:ind w:left="112"/>
              <w:rPr>
                <w:sz w:val="19"/>
              </w:rPr>
            </w:pPr>
            <w:r>
              <w:rPr>
                <w:w w:val="105"/>
                <w:sz w:val="19"/>
              </w:rPr>
              <w:t>İhtiyaç sahiplerine ekmek dağıtımı yapılması</w:t>
            </w:r>
          </w:p>
        </w:tc>
        <w:tc>
          <w:tcPr>
            <w:tcW w:w="1382" w:type="dxa"/>
            <w:tcBorders>
              <w:top w:val="single" w:sz="6" w:space="0" w:color="C3B5D9"/>
              <w:left w:val="single" w:sz="6" w:space="0" w:color="C3B5D9"/>
              <w:bottom w:val="single" w:sz="6" w:space="0" w:color="C3B5D9"/>
              <w:right w:val="single" w:sz="6" w:space="0" w:color="C3B5D9"/>
            </w:tcBorders>
            <w:shd w:val="clear" w:color="auto" w:fill="EBE6F1"/>
          </w:tcPr>
          <w:p w:rsidR="003D1315" w:rsidRDefault="00E73783">
            <w:pPr>
              <w:pStyle w:val="TableParagraph"/>
              <w:ind w:right="90"/>
              <w:jc w:val="right"/>
              <w:rPr>
                <w:sz w:val="19"/>
              </w:rPr>
            </w:pPr>
            <w:r>
              <w:rPr>
                <w:sz w:val="19"/>
              </w:rPr>
              <w:t>220.000,00</w:t>
            </w:r>
          </w:p>
        </w:tc>
        <w:tc>
          <w:tcPr>
            <w:tcW w:w="706" w:type="dxa"/>
            <w:tcBorders>
              <w:top w:val="single" w:sz="6" w:space="0" w:color="C3B5D9"/>
              <w:left w:val="single" w:sz="6" w:space="0" w:color="C3B5D9"/>
              <w:bottom w:val="single" w:sz="6" w:space="0" w:color="C3B5D9"/>
              <w:right w:val="single" w:sz="6" w:space="0" w:color="C3B5D9"/>
            </w:tcBorders>
            <w:shd w:val="clear" w:color="auto" w:fill="EBE6F1"/>
          </w:tcPr>
          <w:p w:rsidR="003D1315" w:rsidRDefault="00E73783">
            <w:pPr>
              <w:pStyle w:val="TableParagraph"/>
              <w:ind w:right="63"/>
              <w:jc w:val="right"/>
              <w:rPr>
                <w:sz w:val="19"/>
              </w:rPr>
            </w:pPr>
            <w:r>
              <w:rPr>
                <w:sz w:val="19"/>
              </w:rPr>
              <w:t>0,06%</w:t>
            </w:r>
          </w:p>
        </w:tc>
        <w:tc>
          <w:tcPr>
            <w:tcW w:w="766" w:type="dxa"/>
            <w:tcBorders>
              <w:top w:val="single" w:sz="6" w:space="0" w:color="C3B5D9"/>
              <w:left w:val="single" w:sz="6" w:space="0" w:color="C3B5D9"/>
              <w:bottom w:val="single" w:sz="6" w:space="0" w:color="C3B5D9"/>
              <w:right w:val="single" w:sz="6" w:space="0" w:color="C3B5D9"/>
            </w:tcBorders>
            <w:shd w:val="clear" w:color="auto" w:fill="EBE6F1"/>
          </w:tcPr>
          <w:p w:rsidR="003D1315" w:rsidRDefault="00E73783">
            <w:pPr>
              <w:pStyle w:val="TableParagraph"/>
              <w:ind w:right="89"/>
              <w:jc w:val="right"/>
              <w:rPr>
                <w:sz w:val="19"/>
              </w:rPr>
            </w:pPr>
            <w:r>
              <w:rPr>
                <w:sz w:val="19"/>
              </w:rPr>
              <w:t>0,00</w:t>
            </w:r>
          </w:p>
        </w:tc>
        <w:tc>
          <w:tcPr>
            <w:tcW w:w="1382" w:type="dxa"/>
            <w:tcBorders>
              <w:top w:val="single" w:sz="6" w:space="0" w:color="C3B5D9"/>
              <w:left w:val="single" w:sz="6" w:space="0" w:color="C3B5D9"/>
              <w:bottom w:val="single" w:sz="6" w:space="0" w:color="C3B5D9"/>
              <w:right w:val="single" w:sz="6" w:space="0" w:color="C3B5D9"/>
            </w:tcBorders>
            <w:shd w:val="clear" w:color="auto" w:fill="EBE6F1"/>
          </w:tcPr>
          <w:p w:rsidR="003D1315" w:rsidRDefault="00E73783">
            <w:pPr>
              <w:pStyle w:val="TableParagraph"/>
              <w:ind w:right="76"/>
              <w:jc w:val="right"/>
              <w:rPr>
                <w:sz w:val="19"/>
              </w:rPr>
            </w:pPr>
            <w:r>
              <w:rPr>
                <w:sz w:val="19"/>
              </w:rPr>
              <w:t>220.000,00</w:t>
            </w:r>
          </w:p>
        </w:tc>
        <w:tc>
          <w:tcPr>
            <w:tcW w:w="721" w:type="dxa"/>
            <w:tcBorders>
              <w:top w:val="single" w:sz="6" w:space="0" w:color="C3B5D9"/>
              <w:left w:val="single" w:sz="6" w:space="0" w:color="C3B5D9"/>
              <w:bottom w:val="single" w:sz="6" w:space="0" w:color="C3B5D9"/>
              <w:right w:val="single" w:sz="6" w:space="0" w:color="C3B5D9"/>
            </w:tcBorders>
            <w:shd w:val="clear" w:color="auto" w:fill="EBE6F1"/>
          </w:tcPr>
          <w:p w:rsidR="003D1315" w:rsidRDefault="00E73783">
            <w:pPr>
              <w:pStyle w:val="TableParagraph"/>
              <w:ind w:right="80"/>
              <w:jc w:val="right"/>
              <w:rPr>
                <w:sz w:val="19"/>
              </w:rPr>
            </w:pPr>
            <w:r>
              <w:rPr>
                <w:sz w:val="19"/>
              </w:rPr>
              <w:t>0,06%</w:t>
            </w:r>
          </w:p>
        </w:tc>
      </w:tr>
      <w:tr w:rsidR="003D1315">
        <w:trPr>
          <w:trHeight w:val="240"/>
        </w:trPr>
        <w:tc>
          <w:tcPr>
            <w:tcW w:w="826" w:type="dxa"/>
            <w:tcBorders>
              <w:top w:val="single" w:sz="6" w:space="0" w:color="C3B5D9"/>
              <w:left w:val="single" w:sz="6" w:space="0" w:color="C3B5D9"/>
              <w:bottom w:val="single" w:sz="6" w:space="0" w:color="C3B5D9"/>
              <w:right w:val="single" w:sz="6" w:space="0" w:color="C3B5D9"/>
            </w:tcBorders>
          </w:tcPr>
          <w:p w:rsidR="003D1315" w:rsidRDefault="00E73783">
            <w:pPr>
              <w:pStyle w:val="TableParagraph"/>
              <w:spacing w:before="0" w:line="220" w:lineRule="exact"/>
              <w:ind w:left="87" w:right="181"/>
              <w:jc w:val="center"/>
              <w:rPr>
                <w:b/>
                <w:sz w:val="19"/>
              </w:rPr>
            </w:pPr>
            <w:r>
              <w:rPr>
                <w:b/>
                <w:w w:val="105"/>
                <w:sz w:val="19"/>
              </w:rPr>
              <w:t>F5.</w:t>
            </w:r>
            <w:proofErr w:type="gramStart"/>
            <w:r>
              <w:rPr>
                <w:b/>
                <w:w w:val="105"/>
                <w:sz w:val="19"/>
              </w:rPr>
              <w:t>2.9</w:t>
            </w:r>
            <w:proofErr w:type="gramEnd"/>
          </w:p>
        </w:tc>
        <w:tc>
          <w:tcPr>
            <w:tcW w:w="8453" w:type="dxa"/>
            <w:tcBorders>
              <w:top w:val="single" w:sz="6" w:space="0" w:color="C3B5D9"/>
              <w:left w:val="single" w:sz="6" w:space="0" w:color="C3B5D9"/>
              <w:bottom w:val="single" w:sz="6" w:space="0" w:color="C3B5D9"/>
              <w:right w:val="single" w:sz="6" w:space="0" w:color="C3B5D9"/>
            </w:tcBorders>
          </w:tcPr>
          <w:p w:rsidR="003D1315" w:rsidRDefault="00E73783">
            <w:pPr>
              <w:pStyle w:val="TableParagraph"/>
              <w:spacing w:before="0" w:line="220" w:lineRule="exact"/>
              <w:ind w:left="112"/>
              <w:rPr>
                <w:sz w:val="19"/>
              </w:rPr>
            </w:pPr>
            <w:r>
              <w:rPr>
                <w:w w:val="105"/>
                <w:sz w:val="19"/>
              </w:rPr>
              <w:t>İhtiyaç sahiplerine eşya, soba vb. yardımlar yapılması</w:t>
            </w:r>
          </w:p>
        </w:tc>
        <w:tc>
          <w:tcPr>
            <w:tcW w:w="1382" w:type="dxa"/>
            <w:tcBorders>
              <w:top w:val="single" w:sz="6" w:space="0" w:color="C3B5D9"/>
              <w:left w:val="single" w:sz="6" w:space="0" w:color="C3B5D9"/>
              <w:bottom w:val="single" w:sz="6" w:space="0" w:color="C3B5D9"/>
              <w:right w:val="single" w:sz="6" w:space="0" w:color="C3B5D9"/>
            </w:tcBorders>
          </w:tcPr>
          <w:p w:rsidR="003D1315" w:rsidRDefault="00E73783">
            <w:pPr>
              <w:pStyle w:val="TableParagraph"/>
              <w:spacing w:before="0" w:line="220" w:lineRule="exact"/>
              <w:ind w:right="90"/>
              <w:jc w:val="right"/>
              <w:rPr>
                <w:sz w:val="19"/>
              </w:rPr>
            </w:pPr>
            <w:r>
              <w:rPr>
                <w:sz w:val="19"/>
              </w:rPr>
              <w:t>315.000,00</w:t>
            </w:r>
          </w:p>
        </w:tc>
        <w:tc>
          <w:tcPr>
            <w:tcW w:w="706" w:type="dxa"/>
            <w:tcBorders>
              <w:top w:val="single" w:sz="6" w:space="0" w:color="C3B5D9"/>
              <w:left w:val="single" w:sz="6" w:space="0" w:color="C3B5D9"/>
              <w:bottom w:val="single" w:sz="6" w:space="0" w:color="C3B5D9"/>
              <w:right w:val="single" w:sz="6" w:space="0" w:color="C3B5D9"/>
            </w:tcBorders>
          </w:tcPr>
          <w:p w:rsidR="003D1315" w:rsidRDefault="00E73783">
            <w:pPr>
              <w:pStyle w:val="TableParagraph"/>
              <w:spacing w:before="0" w:line="220" w:lineRule="exact"/>
              <w:ind w:right="63"/>
              <w:jc w:val="right"/>
              <w:rPr>
                <w:sz w:val="19"/>
              </w:rPr>
            </w:pPr>
            <w:r>
              <w:rPr>
                <w:sz w:val="19"/>
              </w:rPr>
              <w:t>0,09%</w:t>
            </w:r>
          </w:p>
        </w:tc>
        <w:tc>
          <w:tcPr>
            <w:tcW w:w="766" w:type="dxa"/>
            <w:tcBorders>
              <w:top w:val="single" w:sz="6" w:space="0" w:color="C3B5D9"/>
              <w:left w:val="single" w:sz="6" w:space="0" w:color="C3B5D9"/>
              <w:bottom w:val="single" w:sz="6" w:space="0" w:color="C3B5D9"/>
              <w:right w:val="single" w:sz="6" w:space="0" w:color="C3B5D9"/>
            </w:tcBorders>
          </w:tcPr>
          <w:p w:rsidR="003D1315" w:rsidRDefault="00E73783">
            <w:pPr>
              <w:pStyle w:val="TableParagraph"/>
              <w:spacing w:before="0" w:line="220" w:lineRule="exact"/>
              <w:ind w:right="89"/>
              <w:jc w:val="right"/>
              <w:rPr>
                <w:sz w:val="19"/>
              </w:rPr>
            </w:pPr>
            <w:r>
              <w:rPr>
                <w:sz w:val="19"/>
              </w:rPr>
              <w:t>0,00</w:t>
            </w:r>
          </w:p>
        </w:tc>
        <w:tc>
          <w:tcPr>
            <w:tcW w:w="1382" w:type="dxa"/>
            <w:tcBorders>
              <w:top w:val="single" w:sz="6" w:space="0" w:color="C3B5D9"/>
              <w:left w:val="single" w:sz="6" w:space="0" w:color="C3B5D9"/>
              <w:bottom w:val="single" w:sz="6" w:space="0" w:color="C3B5D9"/>
              <w:right w:val="single" w:sz="6" w:space="0" w:color="C3B5D9"/>
            </w:tcBorders>
          </w:tcPr>
          <w:p w:rsidR="003D1315" w:rsidRDefault="00E73783">
            <w:pPr>
              <w:pStyle w:val="TableParagraph"/>
              <w:spacing w:before="0" w:line="220" w:lineRule="exact"/>
              <w:ind w:right="76"/>
              <w:jc w:val="right"/>
              <w:rPr>
                <w:sz w:val="19"/>
              </w:rPr>
            </w:pPr>
            <w:r>
              <w:rPr>
                <w:sz w:val="19"/>
              </w:rPr>
              <w:t>315.000,00</w:t>
            </w:r>
          </w:p>
        </w:tc>
        <w:tc>
          <w:tcPr>
            <w:tcW w:w="721" w:type="dxa"/>
            <w:tcBorders>
              <w:top w:val="single" w:sz="6" w:space="0" w:color="C3B5D9"/>
              <w:left w:val="single" w:sz="6" w:space="0" w:color="C3B5D9"/>
              <w:bottom w:val="single" w:sz="6" w:space="0" w:color="C3B5D9"/>
              <w:right w:val="single" w:sz="6" w:space="0" w:color="C3B5D9"/>
            </w:tcBorders>
          </w:tcPr>
          <w:p w:rsidR="003D1315" w:rsidRDefault="00E73783">
            <w:pPr>
              <w:pStyle w:val="TableParagraph"/>
              <w:spacing w:before="0" w:line="220" w:lineRule="exact"/>
              <w:ind w:right="80"/>
              <w:jc w:val="right"/>
              <w:rPr>
                <w:sz w:val="19"/>
              </w:rPr>
            </w:pPr>
            <w:r>
              <w:rPr>
                <w:sz w:val="19"/>
              </w:rPr>
              <w:t>0,09%</w:t>
            </w:r>
          </w:p>
        </w:tc>
      </w:tr>
      <w:tr w:rsidR="003D1315">
        <w:trPr>
          <w:trHeight w:val="255"/>
        </w:trPr>
        <w:tc>
          <w:tcPr>
            <w:tcW w:w="826" w:type="dxa"/>
            <w:tcBorders>
              <w:top w:val="single" w:sz="6" w:space="0" w:color="C3B5D9"/>
              <w:left w:val="single" w:sz="6" w:space="0" w:color="C3B5D9"/>
              <w:bottom w:val="single" w:sz="6" w:space="0" w:color="C3B5D9"/>
              <w:right w:val="single" w:sz="6" w:space="0" w:color="C3B5D9"/>
            </w:tcBorders>
            <w:shd w:val="clear" w:color="auto" w:fill="EBE6F1"/>
          </w:tcPr>
          <w:p w:rsidR="003D1315" w:rsidRDefault="00E73783">
            <w:pPr>
              <w:pStyle w:val="TableParagraph"/>
              <w:ind w:left="87" w:right="79"/>
              <w:jc w:val="center"/>
              <w:rPr>
                <w:b/>
                <w:sz w:val="19"/>
              </w:rPr>
            </w:pPr>
            <w:r>
              <w:rPr>
                <w:b/>
                <w:w w:val="105"/>
                <w:sz w:val="19"/>
              </w:rPr>
              <w:t>F5.2.10</w:t>
            </w:r>
          </w:p>
        </w:tc>
        <w:tc>
          <w:tcPr>
            <w:tcW w:w="8453" w:type="dxa"/>
            <w:tcBorders>
              <w:top w:val="single" w:sz="6" w:space="0" w:color="C3B5D9"/>
              <w:left w:val="single" w:sz="6" w:space="0" w:color="C3B5D9"/>
              <w:bottom w:val="single" w:sz="6" w:space="0" w:color="C3B5D9"/>
              <w:right w:val="single" w:sz="6" w:space="0" w:color="C3B5D9"/>
            </w:tcBorders>
            <w:shd w:val="clear" w:color="auto" w:fill="EBE6F1"/>
          </w:tcPr>
          <w:p w:rsidR="003D1315" w:rsidRDefault="00E73783">
            <w:pPr>
              <w:pStyle w:val="TableParagraph"/>
              <w:ind w:left="112"/>
              <w:rPr>
                <w:sz w:val="19"/>
              </w:rPr>
            </w:pPr>
            <w:r>
              <w:rPr>
                <w:w w:val="105"/>
                <w:sz w:val="19"/>
              </w:rPr>
              <w:t>Öğrencilere bilgisayar, tablet ve bisiklet yardımı yapılması</w:t>
            </w:r>
          </w:p>
        </w:tc>
        <w:tc>
          <w:tcPr>
            <w:tcW w:w="1382" w:type="dxa"/>
            <w:tcBorders>
              <w:top w:val="single" w:sz="6" w:space="0" w:color="C3B5D9"/>
              <w:left w:val="single" w:sz="6" w:space="0" w:color="C3B5D9"/>
              <w:bottom w:val="single" w:sz="6" w:space="0" w:color="C3B5D9"/>
              <w:right w:val="single" w:sz="6" w:space="0" w:color="C3B5D9"/>
            </w:tcBorders>
            <w:shd w:val="clear" w:color="auto" w:fill="EBE6F1"/>
          </w:tcPr>
          <w:p w:rsidR="003D1315" w:rsidRDefault="00E73783">
            <w:pPr>
              <w:pStyle w:val="TableParagraph"/>
              <w:ind w:right="90"/>
              <w:jc w:val="right"/>
              <w:rPr>
                <w:sz w:val="19"/>
              </w:rPr>
            </w:pPr>
            <w:r>
              <w:rPr>
                <w:sz w:val="19"/>
              </w:rPr>
              <w:t>125.000,00</w:t>
            </w:r>
          </w:p>
        </w:tc>
        <w:tc>
          <w:tcPr>
            <w:tcW w:w="706" w:type="dxa"/>
            <w:tcBorders>
              <w:top w:val="single" w:sz="6" w:space="0" w:color="C3B5D9"/>
              <w:left w:val="single" w:sz="6" w:space="0" w:color="C3B5D9"/>
              <w:bottom w:val="single" w:sz="6" w:space="0" w:color="C3B5D9"/>
              <w:right w:val="single" w:sz="6" w:space="0" w:color="C3B5D9"/>
            </w:tcBorders>
            <w:shd w:val="clear" w:color="auto" w:fill="EBE6F1"/>
          </w:tcPr>
          <w:p w:rsidR="003D1315" w:rsidRDefault="00E73783">
            <w:pPr>
              <w:pStyle w:val="TableParagraph"/>
              <w:ind w:right="63"/>
              <w:jc w:val="right"/>
              <w:rPr>
                <w:sz w:val="19"/>
              </w:rPr>
            </w:pPr>
            <w:r>
              <w:rPr>
                <w:sz w:val="19"/>
              </w:rPr>
              <w:t>0,03%</w:t>
            </w:r>
          </w:p>
        </w:tc>
        <w:tc>
          <w:tcPr>
            <w:tcW w:w="766" w:type="dxa"/>
            <w:tcBorders>
              <w:top w:val="single" w:sz="6" w:space="0" w:color="C3B5D9"/>
              <w:left w:val="single" w:sz="6" w:space="0" w:color="C3B5D9"/>
              <w:bottom w:val="single" w:sz="6" w:space="0" w:color="C3B5D9"/>
              <w:right w:val="single" w:sz="6" w:space="0" w:color="C3B5D9"/>
            </w:tcBorders>
            <w:shd w:val="clear" w:color="auto" w:fill="EBE6F1"/>
          </w:tcPr>
          <w:p w:rsidR="003D1315" w:rsidRDefault="00E73783">
            <w:pPr>
              <w:pStyle w:val="TableParagraph"/>
              <w:ind w:right="89"/>
              <w:jc w:val="right"/>
              <w:rPr>
                <w:sz w:val="19"/>
              </w:rPr>
            </w:pPr>
            <w:r>
              <w:rPr>
                <w:sz w:val="19"/>
              </w:rPr>
              <w:t>0,00</w:t>
            </w:r>
          </w:p>
        </w:tc>
        <w:tc>
          <w:tcPr>
            <w:tcW w:w="1382" w:type="dxa"/>
            <w:tcBorders>
              <w:top w:val="single" w:sz="6" w:space="0" w:color="C3B5D9"/>
              <w:left w:val="single" w:sz="6" w:space="0" w:color="C3B5D9"/>
              <w:bottom w:val="single" w:sz="6" w:space="0" w:color="C3B5D9"/>
              <w:right w:val="single" w:sz="6" w:space="0" w:color="C3B5D9"/>
            </w:tcBorders>
            <w:shd w:val="clear" w:color="auto" w:fill="EBE6F1"/>
          </w:tcPr>
          <w:p w:rsidR="003D1315" w:rsidRDefault="00E73783">
            <w:pPr>
              <w:pStyle w:val="TableParagraph"/>
              <w:ind w:right="75"/>
              <w:jc w:val="right"/>
              <w:rPr>
                <w:sz w:val="19"/>
              </w:rPr>
            </w:pPr>
            <w:r>
              <w:rPr>
                <w:sz w:val="19"/>
              </w:rPr>
              <w:t>125.000,00</w:t>
            </w:r>
          </w:p>
        </w:tc>
        <w:tc>
          <w:tcPr>
            <w:tcW w:w="721" w:type="dxa"/>
            <w:tcBorders>
              <w:top w:val="single" w:sz="6" w:space="0" w:color="C3B5D9"/>
              <w:left w:val="single" w:sz="6" w:space="0" w:color="C3B5D9"/>
              <w:bottom w:val="single" w:sz="6" w:space="0" w:color="C3B5D9"/>
              <w:right w:val="single" w:sz="6" w:space="0" w:color="C3B5D9"/>
            </w:tcBorders>
            <w:shd w:val="clear" w:color="auto" w:fill="EBE6F1"/>
          </w:tcPr>
          <w:p w:rsidR="003D1315" w:rsidRDefault="00E73783">
            <w:pPr>
              <w:pStyle w:val="TableParagraph"/>
              <w:ind w:right="80"/>
              <w:jc w:val="right"/>
              <w:rPr>
                <w:sz w:val="19"/>
              </w:rPr>
            </w:pPr>
            <w:r>
              <w:rPr>
                <w:sz w:val="19"/>
              </w:rPr>
              <w:t>0,03%</w:t>
            </w:r>
          </w:p>
        </w:tc>
      </w:tr>
      <w:tr w:rsidR="003D1315">
        <w:trPr>
          <w:trHeight w:val="255"/>
        </w:trPr>
        <w:tc>
          <w:tcPr>
            <w:tcW w:w="826" w:type="dxa"/>
            <w:tcBorders>
              <w:top w:val="single" w:sz="6" w:space="0" w:color="C3B5D9"/>
              <w:left w:val="single" w:sz="6" w:space="0" w:color="C3B5D9"/>
              <w:bottom w:val="single" w:sz="6" w:space="0" w:color="C3B5D9"/>
              <w:right w:val="single" w:sz="6" w:space="0" w:color="C3B5D9"/>
            </w:tcBorders>
          </w:tcPr>
          <w:p w:rsidR="003D1315" w:rsidRDefault="00E73783">
            <w:pPr>
              <w:pStyle w:val="TableParagraph"/>
              <w:ind w:left="87" w:right="79"/>
              <w:jc w:val="center"/>
              <w:rPr>
                <w:b/>
                <w:sz w:val="19"/>
              </w:rPr>
            </w:pPr>
            <w:r>
              <w:rPr>
                <w:b/>
                <w:w w:val="105"/>
                <w:sz w:val="19"/>
              </w:rPr>
              <w:t>F5.2.11</w:t>
            </w:r>
          </w:p>
        </w:tc>
        <w:tc>
          <w:tcPr>
            <w:tcW w:w="8453" w:type="dxa"/>
            <w:tcBorders>
              <w:top w:val="single" w:sz="6" w:space="0" w:color="C3B5D9"/>
              <w:left w:val="single" w:sz="6" w:space="0" w:color="C3B5D9"/>
              <w:bottom w:val="single" w:sz="6" w:space="0" w:color="C3B5D9"/>
              <w:right w:val="single" w:sz="6" w:space="0" w:color="C3B5D9"/>
            </w:tcBorders>
          </w:tcPr>
          <w:p w:rsidR="003D1315" w:rsidRDefault="00E73783">
            <w:pPr>
              <w:pStyle w:val="TableParagraph"/>
              <w:ind w:left="112"/>
              <w:rPr>
                <w:sz w:val="19"/>
              </w:rPr>
            </w:pPr>
            <w:r>
              <w:rPr>
                <w:w w:val="105"/>
                <w:sz w:val="19"/>
              </w:rPr>
              <w:t>Sağlık sorunları nedeniyle tedavi amaçlı il dışına gidecek ihtiyaç sahiplerine yol yardımı yapılması</w:t>
            </w:r>
          </w:p>
        </w:tc>
        <w:tc>
          <w:tcPr>
            <w:tcW w:w="1382" w:type="dxa"/>
            <w:tcBorders>
              <w:top w:val="single" w:sz="6" w:space="0" w:color="C3B5D9"/>
              <w:left w:val="single" w:sz="6" w:space="0" w:color="C3B5D9"/>
              <w:bottom w:val="single" w:sz="6" w:space="0" w:color="C3B5D9"/>
              <w:right w:val="single" w:sz="6" w:space="0" w:color="C3B5D9"/>
            </w:tcBorders>
          </w:tcPr>
          <w:p w:rsidR="003D1315" w:rsidRDefault="00E73783">
            <w:pPr>
              <w:pStyle w:val="TableParagraph"/>
              <w:ind w:right="90"/>
              <w:jc w:val="right"/>
              <w:rPr>
                <w:sz w:val="19"/>
              </w:rPr>
            </w:pPr>
            <w:r>
              <w:rPr>
                <w:sz w:val="19"/>
              </w:rPr>
              <w:t>15.000,00</w:t>
            </w:r>
          </w:p>
        </w:tc>
        <w:tc>
          <w:tcPr>
            <w:tcW w:w="706" w:type="dxa"/>
            <w:tcBorders>
              <w:top w:val="single" w:sz="6" w:space="0" w:color="C3B5D9"/>
              <w:left w:val="single" w:sz="6" w:space="0" w:color="C3B5D9"/>
              <w:bottom w:val="single" w:sz="6" w:space="0" w:color="C3B5D9"/>
              <w:right w:val="single" w:sz="6" w:space="0" w:color="C3B5D9"/>
            </w:tcBorders>
          </w:tcPr>
          <w:p w:rsidR="003D1315" w:rsidRDefault="00E73783">
            <w:pPr>
              <w:pStyle w:val="TableParagraph"/>
              <w:ind w:right="63"/>
              <w:jc w:val="right"/>
              <w:rPr>
                <w:sz w:val="19"/>
              </w:rPr>
            </w:pPr>
            <w:r>
              <w:rPr>
                <w:sz w:val="19"/>
              </w:rPr>
              <w:t>0,00%</w:t>
            </w:r>
          </w:p>
        </w:tc>
        <w:tc>
          <w:tcPr>
            <w:tcW w:w="766" w:type="dxa"/>
            <w:tcBorders>
              <w:top w:val="single" w:sz="6" w:space="0" w:color="C3B5D9"/>
              <w:left w:val="single" w:sz="6" w:space="0" w:color="C3B5D9"/>
              <w:bottom w:val="single" w:sz="6" w:space="0" w:color="C3B5D9"/>
              <w:right w:val="single" w:sz="6" w:space="0" w:color="C3B5D9"/>
            </w:tcBorders>
          </w:tcPr>
          <w:p w:rsidR="003D1315" w:rsidRDefault="00E73783">
            <w:pPr>
              <w:pStyle w:val="TableParagraph"/>
              <w:ind w:right="89"/>
              <w:jc w:val="right"/>
              <w:rPr>
                <w:sz w:val="19"/>
              </w:rPr>
            </w:pPr>
            <w:r>
              <w:rPr>
                <w:sz w:val="19"/>
              </w:rPr>
              <w:t>0,00</w:t>
            </w:r>
          </w:p>
        </w:tc>
        <w:tc>
          <w:tcPr>
            <w:tcW w:w="1382" w:type="dxa"/>
            <w:tcBorders>
              <w:top w:val="single" w:sz="6" w:space="0" w:color="C3B5D9"/>
              <w:left w:val="single" w:sz="6" w:space="0" w:color="C3B5D9"/>
              <w:bottom w:val="single" w:sz="6" w:space="0" w:color="C3B5D9"/>
              <w:right w:val="single" w:sz="6" w:space="0" w:color="C3B5D9"/>
            </w:tcBorders>
          </w:tcPr>
          <w:p w:rsidR="003D1315" w:rsidRDefault="00E73783">
            <w:pPr>
              <w:pStyle w:val="TableParagraph"/>
              <w:ind w:right="76"/>
              <w:jc w:val="right"/>
              <w:rPr>
                <w:sz w:val="19"/>
              </w:rPr>
            </w:pPr>
            <w:r>
              <w:rPr>
                <w:sz w:val="19"/>
              </w:rPr>
              <w:t>15.000,00</w:t>
            </w:r>
          </w:p>
        </w:tc>
        <w:tc>
          <w:tcPr>
            <w:tcW w:w="721" w:type="dxa"/>
            <w:tcBorders>
              <w:top w:val="single" w:sz="6" w:space="0" w:color="C3B5D9"/>
              <w:left w:val="single" w:sz="6" w:space="0" w:color="C3B5D9"/>
              <w:bottom w:val="single" w:sz="6" w:space="0" w:color="C3B5D9"/>
              <w:right w:val="single" w:sz="6" w:space="0" w:color="C3B5D9"/>
            </w:tcBorders>
          </w:tcPr>
          <w:p w:rsidR="003D1315" w:rsidRDefault="00E73783">
            <w:pPr>
              <w:pStyle w:val="TableParagraph"/>
              <w:ind w:right="80"/>
              <w:jc w:val="right"/>
              <w:rPr>
                <w:sz w:val="19"/>
              </w:rPr>
            </w:pPr>
            <w:r>
              <w:rPr>
                <w:sz w:val="19"/>
              </w:rPr>
              <w:t>0,00%</w:t>
            </w:r>
          </w:p>
        </w:tc>
      </w:tr>
      <w:tr w:rsidR="003D1315">
        <w:trPr>
          <w:trHeight w:val="240"/>
        </w:trPr>
        <w:tc>
          <w:tcPr>
            <w:tcW w:w="826" w:type="dxa"/>
            <w:tcBorders>
              <w:top w:val="single" w:sz="6" w:space="0" w:color="C3B5D9"/>
              <w:left w:val="single" w:sz="6" w:space="0" w:color="C3B5D9"/>
              <w:bottom w:val="single" w:sz="6" w:space="0" w:color="C3B5D9"/>
              <w:right w:val="single" w:sz="6" w:space="0" w:color="C3B5D9"/>
            </w:tcBorders>
            <w:shd w:val="clear" w:color="auto" w:fill="EBE6F1"/>
          </w:tcPr>
          <w:p w:rsidR="003D1315" w:rsidRDefault="00E73783">
            <w:pPr>
              <w:pStyle w:val="TableParagraph"/>
              <w:spacing w:before="0" w:line="220" w:lineRule="exact"/>
              <w:ind w:left="87" w:right="181"/>
              <w:jc w:val="center"/>
              <w:rPr>
                <w:b/>
                <w:sz w:val="19"/>
              </w:rPr>
            </w:pPr>
            <w:r>
              <w:rPr>
                <w:b/>
                <w:w w:val="105"/>
                <w:sz w:val="19"/>
              </w:rPr>
              <w:t>F6.</w:t>
            </w:r>
            <w:proofErr w:type="gramStart"/>
            <w:r>
              <w:rPr>
                <w:b/>
                <w:w w:val="105"/>
                <w:sz w:val="19"/>
              </w:rPr>
              <w:t>1.1</w:t>
            </w:r>
            <w:proofErr w:type="gramEnd"/>
          </w:p>
        </w:tc>
        <w:tc>
          <w:tcPr>
            <w:tcW w:w="8453" w:type="dxa"/>
            <w:tcBorders>
              <w:top w:val="single" w:sz="6" w:space="0" w:color="C3B5D9"/>
              <w:left w:val="single" w:sz="6" w:space="0" w:color="C3B5D9"/>
              <w:bottom w:val="single" w:sz="6" w:space="0" w:color="C3B5D9"/>
              <w:right w:val="single" w:sz="6" w:space="0" w:color="C3B5D9"/>
            </w:tcBorders>
            <w:shd w:val="clear" w:color="auto" w:fill="EBE6F1"/>
          </w:tcPr>
          <w:p w:rsidR="003D1315" w:rsidRDefault="00E73783">
            <w:pPr>
              <w:pStyle w:val="TableParagraph"/>
              <w:spacing w:before="0" w:line="220" w:lineRule="exact"/>
              <w:ind w:left="112"/>
              <w:rPr>
                <w:sz w:val="19"/>
              </w:rPr>
            </w:pPr>
            <w:r>
              <w:rPr>
                <w:w w:val="105"/>
                <w:sz w:val="19"/>
              </w:rPr>
              <w:t>Basılı materyallerin hazırlanması ve dağıtılması</w:t>
            </w:r>
          </w:p>
        </w:tc>
        <w:tc>
          <w:tcPr>
            <w:tcW w:w="1382" w:type="dxa"/>
            <w:tcBorders>
              <w:top w:val="single" w:sz="6" w:space="0" w:color="C3B5D9"/>
              <w:left w:val="single" w:sz="6" w:space="0" w:color="C3B5D9"/>
              <w:bottom w:val="single" w:sz="6" w:space="0" w:color="C3B5D9"/>
              <w:right w:val="single" w:sz="6" w:space="0" w:color="C3B5D9"/>
            </w:tcBorders>
            <w:shd w:val="clear" w:color="auto" w:fill="EBE6F1"/>
          </w:tcPr>
          <w:p w:rsidR="003D1315" w:rsidRDefault="00E73783">
            <w:pPr>
              <w:pStyle w:val="TableParagraph"/>
              <w:spacing w:before="0" w:line="220" w:lineRule="exact"/>
              <w:ind w:right="90"/>
              <w:jc w:val="right"/>
              <w:rPr>
                <w:sz w:val="19"/>
              </w:rPr>
            </w:pPr>
            <w:r>
              <w:rPr>
                <w:sz w:val="19"/>
              </w:rPr>
              <w:t>230.000,00</w:t>
            </w:r>
          </w:p>
        </w:tc>
        <w:tc>
          <w:tcPr>
            <w:tcW w:w="706" w:type="dxa"/>
            <w:tcBorders>
              <w:top w:val="single" w:sz="6" w:space="0" w:color="C3B5D9"/>
              <w:left w:val="single" w:sz="6" w:space="0" w:color="C3B5D9"/>
              <w:bottom w:val="single" w:sz="6" w:space="0" w:color="C3B5D9"/>
              <w:right w:val="single" w:sz="6" w:space="0" w:color="C3B5D9"/>
            </w:tcBorders>
            <w:shd w:val="clear" w:color="auto" w:fill="EBE6F1"/>
          </w:tcPr>
          <w:p w:rsidR="003D1315" w:rsidRDefault="00E73783">
            <w:pPr>
              <w:pStyle w:val="TableParagraph"/>
              <w:spacing w:before="0" w:line="220" w:lineRule="exact"/>
              <w:ind w:right="63"/>
              <w:jc w:val="right"/>
              <w:rPr>
                <w:sz w:val="19"/>
              </w:rPr>
            </w:pPr>
            <w:r>
              <w:rPr>
                <w:sz w:val="19"/>
              </w:rPr>
              <w:t>0,06%</w:t>
            </w:r>
          </w:p>
        </w:tc>
        <w:tc>
          <w:tcPr>
            <w:tcW w:w="766" w:type="dxa"/>
            <w:tcBorders>
              <w:top w:val="single" w:sz="6" w:space="0" w:color="C3B5D9"/>
              <w:left w:val="single" w:sz="6" w:space="0" w:color="C3B5D9"/>
              <w:bottom w:val="single" w:sz="6" w:space="0" w:color="C3B5D9"/>
              <w:right w:val="single" w:sz="6" w:space="0" w:color="C3B5D9"/>
            </w:tcBorders>
            <w:shd w:val="clear" w:color="auto" w:fill="EBE6F1"/>
          </w:tcPr>
          <w:p w:rsidR="003D1315" w:rsidRDefault="00E73783">
            <w:pPr>
              <w:pStyle w:val="TableParagraph"/>
              <w:spacing w:before="0" w:line="220" w:lineRule="exact"/>
              <w:ind w:right="89"/>
              <w:jc w:val="right"/>
              <w:rPr>
                <w:sz w:val="19"/>
              </w:rPr>
            </w:pPr>
            <w:r>
              <w:rPr>
                <w:sz w:val="19"/>
              </w:rPr>
              <w:t>0,00</w:t>
            </w:r>
          </w:p>
        </w:tc>
        <w:tc>
          <w:tcPr>
            <w:tcW w:w="1382" w:type="dxa"/>
            <w:tcBorders>
              <w:top w:val="single" w:sz="6" w:space="0" w:color="C3B5D9"/>
              <w:left w:val="single" w:sz="6" w:space="0" w:color="C3B5D9"/>
              <w:bottom w:val="single" w:sz="6" w:space="0" w:color="C3B5D9"/>
              <w:right w:val="single" w:sz="6" w:space="0" w:color="C3B5D9"/>
            </w:tcBorders>
            <w:shd w:val="clear" w:color="auto" w:fill="EBE6F1"/>
          </w:tcPr>
          <w:p w:rsidR="003D1315" w:rsidRDefault="00E73783">
            <w:pPr>
              <w:pStyle w:val="TableParagraph"/>
              <w:spacing w:before="0" w:line="220" w:lineRule="exact"/>
              <w:ind w:right="76"/>
              <w:jc w:val="right"/>
              <w:rPr>
                <w:sz w:val="19"/>
              </w:rPr>
            </w:pPr>
            <w:r>
              <w:rPr>
                <w:sz w:val="19"/>
              </w:rPr>
              <w:t>230.000,00</w:t>
            </w:r>
          </w:p>
        </w:tc>
        <w:tc>
          <w:tcPr>
            <w:tcW w:w="721" w:type="dxa"/>
            <w:tcBorders>
              <w:top w:val="single" w:sz="6" w:space="0" w:color="C3B5D9"/>
              <w:left w:val="single" w:sz="6" w:space="0" w:color="C3B5D9"/>
              <w:bottom w:val="single" w:sz="6" w:space="0" w:color="C3B5D9"/>
              <w:right w:val="single" w:sz="6" w:space="0" w:color="C3B5D9"/>
            </w:tcBorders>
            <w:shd w:val="clear" w:color="auto" w:fill="EBE6F1"/>
          </w:tcPr>
          <w:p w:rsidR="003D1315" w:rsidRDefault="00E73783">
            <w:pPr>
              <w:pStyle w:val="TableParagraph"/>
              <w:spacing w:before="0" w:line="220" w:lineRule="exact"/>
              <w:ind w:right="80"/>
              <w:jc w:val="right"/>
              <w:rPr>
                <w:sz w:val="19"/>
              </w:rPr>
            </w:pPr>
            <w:r>
              <w:rPr>
                <w:sz w:val="19"/>
              </w:rPr>
              <w:t>0,06%</w:t>
            </w:r>
          </w:p>
        </w:tc>
      </w:tr>
      <w:tr w:rsidR="003D1315">
        <w:trPr>
          <w:trHeight w:val="255"/>
        </w:trPr>
        <w:tc>
          <w:tcPr>
            <w:tcW w:w="826" w:type="dxa"/>
            <w:tcBorders>
              <w:top w:val="single" w:sz="6" w:space="0" w:color="C3B5D9"/>
              <w:left w:val="single" w:sz="6" w:space="0" w:color="C3B5D9"/>
              <w:bottom w:val="single" w:sz="6" w:space="0" w:color="C3B5D9"/>
              <w:right w:val="single" w:sz="6" w:space="0" w:color="C3B5D9"/>
            </w:tcBorders>
          </w:tcPr>
          <w:p w:rsidR="003D1315" w:rsidRDefault="00E73783">
            <w:pPr>
              <w:pStyle w:val="TableParagraph"/>
              <w:ind w:left="87" w:right="181"/>
              <w:jc w:val="center"/>
              <w:rPr>
                <w:b/>
                <w:sz w:val="19"/>
              </w:rPr>
            </w:pPr>
            <w:r>
              <w:rPr>
                <w:b/>
                <w:w w:val="105"/>
                <w:sz w:val="19"/>
              </w:rPr>
              <w:t>F6.</w:t>
            </w:r>
            <w:proofErr w:type="gramStart"/>
            <w:r>
              <w:rPr>
                <w:b/>
                <w:w w:val="105"/>
                <w:sz w:val="19"/>
              </w:rPr>
              <w:t>1.2</w:t>
            </w:r>
            <w:proofErr w:type="gramEnd"/>
          </w:p>
        </w:tc>
        <w:tc>
          <w:tcPr>
            <w:tcW w:w="8453" w:type="dxa"/>
            <w:tcBorders>
              <w:top w:val="single" w:sz="6" w:space="0" w:color="C3B5D9"/>
              <w:left w:val="single" w:sz="6" w:space="0" w:color="C3B5D9"/>
              <w:bottom w:val="single" w:sz="6" w:space="0" w:color="C3B5D9"/>
              <w:right w:val="single" w:sz="6" w:space="0" w:color="C3B5D9"/>
            </w:tcBorders>
          </w:tcPr>
          <w:p w:rsidR="003D1315" w:rsidRDefault="00E73783">
            <w:pPr>
              <w:pStyle w:val="TableParagraph"/>
              <w:ind w:left="112"/>
              <w:rPr>
                <w:sz w:val="19"/>
              </w:rPr>
            </w:pPr>
            <w:r>
              <w:rPr>
                <w:w w:val="105"/>
                <w:sz w:val="19"/>
              </w:rPr>
              <w:t xml:space="preserve">Billboard ve diğer mecralarda kullanılmak üzere </w:t>
            </w:r>
            <w:proofErr w:type="spellStart"/>
            <w:r>
              <w:rPr>
                <w:w w:val="105"/>
                <w:sz w:val="19"/>
              </w:rPr>
              <w:t>vinil</w:t>
            </w:r>
            <w:proofErr w:type="spellEnd"/>
            <w:r>
              <w:rPr>
                <w:w w:val="105"/>
                <w:sz w:val="19"/>
              </w:rPr>
              <w:t xml:space="preserve"> afiş hazırlanması</w:t>
            </w:r>
          </w:p>
        </w:tc>
        <w:tc>
          <w:tcPr>
            <w:tcW w:w="1382" w:type="dxa"/>
            <w:tcBorders>
              <w:top w:val="single" w:sz="6" w:space="0" w:color="C3B5D9"/>
              <w:left w:val="single" w:sz="6" w:space="0" w:color="C3B5D9"/>
              <w:bottom w:val="single" w:sz="6" w:space="0" w:color="C3B5D9"/>
              <w:right w:val="single" w:sz="6" w:space="0" w:color="C3B5D9"/>
            </w:tcBorders>
          </w:tcPr>
          <w:p w:rsidR="003D1315" w:rsidRDefault="00E73783">
            <w:pPr>
              <w:pStyle w:val="TableParagraph"/>
              <w:ind w:right="90"/>
              <w:jc w:val="right"/>
              <w:rPr>
                <w:sz w:val="19"/>
              </w:rPr>
            </w:pPr>
            <w:r>
              <w:rPr>
                <w:sz w:val="19"/>
              </w:rPr>
              <w:t>400.000,00</w:t>
            </w:r>
          </w:p>
        </w:tc>
        <w:tc>
          <w:tcPr>
            <w:tcW w:w="706" w:type="dxa"/>
            <w:tcBorders>
              <w:top w:val="single" w:sz="6" w:space="0" w:color="C3B5D9"/>
              <w:left w:val="single" w:sz="6" w:space="0" w:color="C3B5D9"/>
              <w:bottom w:val="single" w:sz="6" w:space="0" w:color="C3B5D9"/>
              <w:right w:val="single" w:sz="6" w:space="0" w:color="C3B5D9"/>
            </w:tcBorders>
          </w:tcPr>
          <w:p w:rsidR="003D1315" w:rsidRDefault="00E73783">
            <w:pPr>
              <w:pStyle w:val="TableParagraph"/>
              <w:ind w:right="63"/>
              <w:jc w:val="right"/>
              <w:rPr>
                <w:sz w:val="19"/>
              </w:rPr>
            </w:pPr>
            <w:r>
              <w:rPr>
                <w:sz w:val="19"/>
              </w:rPr>
              <w:t>0,11%</w:t>
            </w:r>
          </w:p>
        </w:tc>
        <w:tc>
          <w:tcPr>
            <w:tcW w:w="766" w:type="dxa"/>
            <w:tcBorders>
              <w:top w:val="single" w:sz="6" w:space="0" w:color="C3B5D9"/>
              <w:left w:val="single" w:sz="6" w:space="0" w:color="C3B5D9"/>
              <w:bottom w:val="single" w:sz="6" w:space="0" w:color="C3B5D9"/>
              <w:right w:val="single" w:sz="6" w:space="0" w:color="C3B5D9"/>
            </w:tcBorders>
          </w:tcPr>
          <w:p w:rsidR="003D1315" w:rsidRDefault="00E73783">
            <w:pPr>
              <w:pStyle w:val="TableParagraph"/>
              <w:ind w:right="89"/>
              <w:jc w:val="right"/>
              <w:rPr>
                <w:sz w:val="19"/>
              </w:rPr>
            </w:pPr>
            <w:r>
              <w:rPr>
                <w:sz w:val="19"/>
              </w:rPr>
              <w:t>0,00</w:t>
            </w:r>
          </w:p>
        </w:tc>
        <w:tc>
          <w:tcPr>
            <w:tcW w:w="1382" w:type="dxa"/>
            <w:tcBorders>
              <w:top w:val="single" w:sz="6" w:space="0" w:color="C3B5D9"/>
              <w:left w:val="single" w:sz="6" w:space="0" w:color="C3B5D9"/>
              <w:bottom w:val="single" w:sz="6" w:space="0" w:color="C3B5D9"/>
              <w:right w:val="single" w:sz="6" w:space="0" w:color="C3B5D9"/>
            </w:tcBorders>
          </w:tcPr>
          <w:p w:rsidR="003D1315" w:rsidRDefault="00E73783">
            <w:pPr>
              <w:pStyle w:val="TableParagraph"/>
              <w:ind w:right="76"/>
              <w:jc w:val="right"/>
              <w:rPr>
                <w:sz w:val="19"/>
              </w:rPr>
            </w:pPr>
            <w:r>
              <w:rPr>
                <w:sz w:val="19"/>
              </w:rPr>
              <w:t>400.000,00</w:t>
            </w:r>
          </w:p>
        </w:tc>
        <w:tc>
          <w:tcPr>
            <w:tcW w:w="721" w:type="dxa"/>
            <w:tcBorders>
              <w:top w:val="single" w:sz="6" w:space="0" w:color="C3B5D9"/>
              <w:left w:val="single" w:sz="6" w:space="0" w:color="C3B5D9"/>
              <w:bottom w:val="single" w:sz="6" w:space="0" w:color="C3B5D9"/>
              <w:right w:val="single" w:sz="6" w:space="0" w:color="C3B5D9"/>
            </w:tcBorders>
          </w:tcPr>
          <w:p w:rsidR="003D1315" w:rsidRDefault="00E73783">
            <w:pPr>
              <w:pStyle w:val="TableParagraph"/>
              <w:ind w:right="80"/>
              <w:jc w:val="right"/>
              <w:rPr>
                <w:sz w:val="19"/>
              </w:rPr>
            </w:pPr>
            <w:r>
              <w:rPr>
                <w:sz w:val="19"/>
              </w:rPr>
              <w:t>0,11%</w:t>
            </w:r>
          </w:p>
        </w:tc>
      </w:tr>
      <w:tr w:rsidR="003D1315">
        <w:trPr>
          <w:trHeight w:val="510"/>
        </w:trPr>
        <w:tc>
          <w:tcPr>
            <w:tcW w:w="826" w:type="dxa"/>
            <w:tcBorders>
              <w:top w:val="single" w:sz="6" w:space="0" w:color="C3B5D9"/>
              <w:left w:val="single" w:sz="6" w:space="0" w:color="C3B5D9"/>
              <w:bottom w:val="single" w:sz="6" w:space="0" w:color="C3B5D9"/>
              <w:right w:val="single" w:sz="6" w:space="0" w:color="C3B5D9"/>
            </w:tcBorders>
            <w:shd w:val="clear" w:color="auto" w:fill="EBE6F1"/>
          </w:tcPr>
          <w:p w:rsidR="003D1315" w:rsidRDefault="00E73783">
            <w:pPr>
              <w:pStyle w:val="TableParagraph"/>
              <w:spacing w:line="240" w:lineRule="auto"/>
              <w:ind w:left="87" w:right="181"/>
              <w:jc w:val="center"/>
              <w:rPr>
                <w:b/>
                <w:sz w:val="19"/>
              </w:rPr>
            </w:pPr>
            <w:r>
              <w:rPr>
                <w:b/>
                <w:w w:val="105"/>
                <w:sz w:val="19"/>
              </w:rPr>
              <w:t>F6.</w:t>
            </w:r>
            <w:proofErr w:type="gramStart"/>
            <w:r>
              <w:rPr>
                <w:b/>
                <w:w w:val="105"/>
                <w:sz w:val="19"/>
              </w:rPr>
              <w:t>1.3</w:t>
            </w:r>
            <w:proofErr w:type="gramEnd"/>
          </w:p>
        </w:tc>
        <w:tc>
          <w:tcPr>
            <w:tcW w:w="8453" w:type="dxa"/>
            <w:tcBorders>
              <w:top w:val="single" w:sz="6" w:space="0" w:color="C3B5D9"/>
              <w:left w:val="single" w:sz="6" w:space="0" w:color="C3B5D9"/>
              <w:bottom w:val="single" w:sz="6" w:space="0" w:color="C3B5D9"/>
              <w:right w:val="single" w:sz="6" w:space="0" w:color="C3B5D9"/>
            </w:tcBorders>
            <w:shd w:val="clear" w:color="auto" w:fill="EBE6F1"/>
          </w:tcPr>
          <w:p w:rsidR="003D1315" w:rsidRDefault="00E73783">
            <w:pPr>
              <w:pStyle w:val="TableParagraph"/>
              <w:spacing w:before="6" w:line="240" w:lineRule="atLeast"/>
              <w:ind w:left="112" w:right="15"/>
              <w:rPr>
                <w:sz w:val="19"/>
              </w:rPr>
            </w:pPr>
            <w:r>
              <w:rPr>
                <w:w w:val="105"/>
                <w:sz w:val="19"/>
              </w:rPr>
              <w:t>Yerel ve ulusal basında Niğde belediyesinin hizmetlerini duyurmaya yönelik medya çalışmaları yapılması</w:t>
            </w:r>
          </w:p>
        </w:tc>
        <w:tc>
          <w:tcPr>
            <w:tcW w:w="1382" w:type="dxa"/>
            <w:tcBorders>
              <w:top w:val="single" w:sz="6" w:space="0" w:color="C3B5D9"/>
              <w:left w:val="single" w:sz="6" w:space="0" w:color="C3B5D9"/>
              <w:bottom w:val="single" w:sz="6" w:space="0" w:color="C3B5D9"/>
              <w:right w:val="single" w:sz="6" w:space="0" w:color="C3B5D9"/>
            </w:tcBorders>
            <w:shd w:val="clear" w:color="auto" w:fill="EBE6F1"/>
          </w:tcPr>
          <w:p w:rsidR="003D1315" w:rsidRDefault="00E73783">
            <w:pPr>
              <w:pStyle w:val="TableParagraph"/>
              <w:spacing w:line="240" w:lineRule="auto"/>
              <w:ind w:right="90"/>
              <w:jc w:val="right"/>
              <w:rPr>
                <w:sz w:val="19"/>
              </w:rPr>
            </w:pPr>
            <w:r>
              <w:rPr>
                <w:sz w:val="19"/>
              </w:rPr>
              <w:t>200.000,00</w:t>
            </w:r>
          </w:p>
        </w:tc>
        <w:tc>
          <w:tcPr>
            <w:tcW w:w="706" w:type="dxa"/>
            <w:tcBorders>
              <w:top w:val="single" w:sz="6" w:space="0" w:color="C3B5D9"/>
              <w:left w:val="single" w:sz="6" w:space="0" w:color="C3B5D9"/>
              <w:bottom w:val="single" w:sz="6" w:space="0" w:color="C3B5D9"/>
              <w:right w:val="single" w:sz="6" w:space="0" w:color="C3B5D9"/>
            </w:tcBorders>
            <w:shd w:val="clear" w:color="auto" w:fill="EBE6F1"/>
          </w:tcPr>
          <w:p w:rsidR="003D1315" w:rsidRDefault="00E73783">
            <w:pPr>
              <w:pStyle w:val="TableParagraph"/>
              <w:spacing w:line="240" w:lineRule="auto"/>
              <w:ind w:right="63"/>
              <w:jc w:val="right"/>
              <w:rPr>
                <w:sz w:val="19"/>
              </w:rPr>
            </w:pPr>
            <w:r>
              <w:rPr>
                <w:sz w:val="19"/>
              </w:rPr>
              <w:t>0,06%</w:t>
            </w:r>
          </w:p>
        </w:tc>
        <w:tc>
          <w:tcPr>
            <w:tcW w:w="766" w:type="dxa"/>
            <w:tcBorders>
              <w:top w:val="single" w:sz="6" w:space="0" w:color="C3B5D9"/>
              <w:left w:val="single" w:sz="6" w:space="0" w:color="C3B5D9"/>
              <w:bottom w:val="single" w:sz="6" w:space="0" w:color="C3B5D9"/>
              <w:right w:val="single" w:sz="6" w:space="0" w:color="C3B5D9"/>
            </w:tcBorders>
            <w:shd w:val="clear" w:color="auto" w:fill="EBE6F1"/>
          </w:tcPr>
          <w:p w:rsidR="003D1315" w:rsidRDefault="00E73783">
            <w:pPr>
              <w:pStyle w:val="TableParagraph"/>
              <w:spacing w:line="240" w:lineRule="auto"/>
              <w:ind w:right="89"/>
              <w:jc w:val="right"/>
              <w:rPr>
                <w:sz w:val="19"/>
              </w:rPr>
            </w:pPr>
            <w:r>
              <w:rPr>
                <w:sz w:val="19"/>
              </w:rPr>
              <w:t>0,00</w:t>
            </w:r>
          </w:p>
        </w:tc>
        <w:tc>
          <w:tcPr>
            <w:tcW w:w="1382" w:type="dxa"/>
            <w:tcBorders>
              <w:top w:val="single" w:sz="6" w:space="0" w:color="C3B5D9"/>
              <w:left w:val="single" w:sz="6" w:space="0" w:color="C3B5D9"/>
              <w:bottom w:val="single" w:sz="6" w:space="0" w:color="C3B5D9"/>
              <w:right w:val="single" w:sz="6" w:space="0" w:color="C3B5D9"/>
            </w:tcBorders>
            <w:shd w:val="clear" w:color="auto" w:fill="EBE6F1"/>
          </w:tcPr>
          <w:p w:rsidR="003D1315" w:rsidRDefault="00E73783">
            <w:pPr>
              <w:pStyle w:val="TableParagraph"/>
              <w:spacing w:line="240" w:lineRule="auto"/>
              <w:ind w:right="75"/>
              <w:jc w:val="right"/>
              <w:rPr>
                <w:sz w:val="19"/>
              </w:rPr>
            </w:pPr>
            <w:r>
              <w:rPr>
                <w:sz w:val="19"/>
              </w:rPr>
              <w:t>200.000,00</w:t>
            </w:r>
          </w:p>
        </w:tc>
        <w:tc>
          <w:tcPr>
            <w:tcW w:w="721" w:type="dxa"/>
            <w:tcBorders>
              <w:top w:val="single" w:sz="6" w:space="0" w:color="C3B5D9"/>
              <w:left w:val="single" w:sz="6" w:space="0" w:color="C3B5D9"/>
              <w:bottom w:val="single" w:sz="6" w:space="0" w:color="C3B5D9"/>
              <w:right w:val="single" w:sz="6" w:space="0" w:color="C3B5D9"/>
            </w:tcBorders>
            <w:shd w:val="clear" w:color="auto" w:fill="EBE6F1"/>
          </w:tcPr>
          <w:p w:rsidR="003D1315" w:rsidRDefault="00E73783">
            <w:pPr>
              <w:pStyle w:val="TableParagraph"/>
              <w:spacing w:line="240" w:lineRule="auto"/>
              <w:ind w:right="80"/>
              <w:jc w:val="right"/>
              <w:rPr>
                <w:sz w:val="19"/>
              </w:rPr>
            </w:pPr>
            <w:r>
              <w:rPr>
                <w:sz w:val="19"/>
              </w:rPr>
              <w:t>0,06%</w:t>
            </w:r>
          </w:p>
        </w:tc>
      </w:tr>
      <w:tr w:rsidR="003D1315">
        <w:trPr>
          <w:trHeight w:val="240"/>
        </w:trPr>
        <w:tc>
          <w:tcPr>
            <w:tcW w:w="826" w:type="dxa"/>
            <w:tcBorders>
              <w:top w:val="single" w:sz="6" w:space="0" w:color="C3B5D9"/>
              <w:left w:val="single" w:sz="6" w:space="0" w:color="C3B5D9"/>
              <w:bottom w:val="single" w:sz="6" w:space="0" w:color="C3B5D9"/>
              <w:right w:val="single" w:sz="6" w:space="0" w:color="C3B5D9"/>
            </w:tcBorders>
          </w:tcPr>
          <w:p w:rsidR="003D1315" w:rsidRDefault="00E73783">
            <w:pPr>
              <w:pStyle w:val="TableParagraph"/>
              <w:spacing w:before="0" w:line="220" w:lineRule="exact"/>
              <w:ind w:left="87" w:right="181"/>
              <w:jc w:val="center"/>
              <w:rPr>
                <w:b/>
                <w:sz w:val="19"/>
              </w:rPr>
            </w:pPr>
            <w:r>
              <w:rPr>
                <w:b/>
                <w:w w:val="105"/>
                <w:sz w:val="19"/>
              </w:rPr>
              <w:t>F6.</w:t>
            </w:r>
            <w:proofErr w:type="gramStart"/>
            <w:r>
              <w:rPr>
                <w:b/>
                <w:w w:val="105"/>
                <w:sz w:val="19"/>
              </w:rPr>
              <w:t>1.4</w:t>
            </w:r>
            <w:proofErr w:type="gramEnd"/>
          </w:p>
        </w:tc>
        <w:tc>
          <w:tcPr>
            <w:tcW w:w="8453" w:type="dxa"/>
            <w:tcBorders>
              <w:top w:val="single" w:sz="6" w:space="0" w:color="C3B5D9"/>
              <w:left w:val="single" w:sz="6" w:space="0" w:color="C3B5D9"/>
              <w:bottom w:val="single" w:sz="6" w:space="0" w:color="C3B5D9"/>
              <w:right w:val="single" w:sz="6" w:space="0" w:color="C3B5D9"/>
            </w:tcBorders>
          </w:tcPr>
          <w:p w:rsidR="003D1315" w:rsidRDefault="00E73783">
            <w:pPr>
              <w:pStyle w:val="TableParagraph"/>
              <w:spacing w:before="0" w:line="220" w:lineRule="exact"/>
              <w:ind w:left="112"/>
              <w:rPr>
                <w:sz w:val="19"/>
              </w:rPr>
            </w:pPr>
            <w:r>
              <w:rPr>
                <w:w w:val="105"/>
                <w:sz w:val="19"/>
              </w:rPr>
              <w:t>Tanıtım filmi hazırlanması</w:t>
            </w:r>
          </w:p>
        </w:tc>
        <w:tc>
          <w:tcPr>
            <w:tcW w:w="1382" w:type="dxa"/>
            <w:tcBorders>
              <w:top w:val="single" w:sz="6" w:space="0" w:color="C3B5D9"/>
              <w:left w:val="single" w:sz="6" w:space="0" w:color="C3B5D9"/>
              <w:bottom w:val="single" w:sz="6" w:space="0" w:color="C3B5D9"/>
              <w:right w:val="single" w:sz="6" w:space="0" w:color="C3B5D9"/>
            </w:tcBorders>
          </w:tcPr>
          <w:p w:rsidR="003D1315" w:rsidRDefault="00E73783">
            <w:pPr>
              <w:pStyle w:val="TableParagraph"/>
              <w:spacing w:before="0" w:line="220" w:lineRule="exact"/>
              <w:ind w:right="90"/>
              <w:jc w:val="right"/>
              <w:rPr>
                <w:sz w:val="19"/>
              </w:rPr>
            </w:pPr>
            <w:r>
              <w:rPr>
                <w:sz w:val="19"/>
              </w:rPr>
              <w:t>200.000,00</w:t>
            </w:r>
          </w:p>
        </w:tc>
        <w:tc>
          <w:tcPr>
            <w:tcW w:w="706" w:type="dxa"/>
            <w:tcBorders>
              <w:top w:val="single" w:sz="6" w:space="0" w:color="C3B5D9"/>
              <w:left w:val="single" w:sz="6" w:space="0" w:color="C3B5D9"/>
              <w:bottom w:val="single" w:sz="6" w:space="0" w:color="C3B5D9"/>
              <w:right w:val="single" w:sz="6" w:space="0" w:color="C3B5D9"/>
            </w:tcBorders>
          </w:tcPr>
          <w:p w:rsidR="003D1315" w:rsidRDefault="00E73783">
            <w:pPr>
              <w:pStyle w:val="TableParagraph"/>
              <w:spacing w:before="0" w:line="220" w:lineRule="exact"/>
              <w:ind w:right="63"/>
              <w:jc w:val="right"/>
              <w:rPr>
                <w:sz w:val="19"/>
              </w:rPr>
            </w:pPr>
            <w:r>
              <w:rPr>
                <w:sz w:val="19"/>
              </w:rPr>
              <w:t>0,06%</w:t>
            </w:r>
          </w:p>
        </w:tc>
        <w:tc>
          <w:tcPr>
            <w:tcW w:w="766" w:type="dxa"/>
            <w:tcBorders>
              <w:top w:val="single" w:sz="6" w:space="0" w:color="C3B5D9"/>
              <w:left w:val="single" w:sz="6" w:space="0" w:color="C3B5D9"/>
              <w:bottom w:val="single" w:sz="6" w:space="0" w:color="C3B5D9"/>
              <w:right w:val="single" w:sz="6" w:space="0" w:color="C3B5D9"/>
            </w:tcBorders>
          </w:tcPr>
          <w:p w:rsidR="003D1315" w:rsidRDefault="00E73783">
            <w:pPr>
              <w:pStyle w:val="TableParagraph"/>
              <w:spacing w:before="0" w:line="220" w:lineRule="exact"/>
              <w:ind w:right="89"/>
              <w:jc w:val="right"/>
              <w:rPr>
                <w:sz w:val="19"/>
              </w:rPr>
            </w:pPr>
            <w:r>
              <w:rPr>
                <w:sz w:val="19"/>
              </w:rPr>
              <w:t>0,00</w:t>
            </w:r>
          </w:p>
        </w:tc>
        <w:tc>
          <w:tcPr>
            <w:tcW w:w="1382" w:type="dxa"/>
            <w:tcBorders>
              <w:top w:val="single" w:sz="6" w:space="0" w:color="C3B5D9"/>
              <w:left w:val="single" w:sz="6" w:space="0" w:color="C3B5D9"/>
              <w:bottom w:val="single" w:sz="6" w:space="0" w:color="C3B5D9"/>
              <w:right w:val="single" w:sz="6" w:space="0" w:color="C3B5D9"/>
            </w:tcBorders>
          </w:tcPr>
          <w:p w:rsidR="003D1315" w:rsidRDefault="00E73783">
            <w:pPr>
              <w:pStyle w:val="TableParagraph"/>
              <w:spacing w:before="0" w:line="220" w:lineRule="exact"/>
              <w:ind w:right="76"/>
              <w:jc w:val="right"/>
              <w:rPr>
                <w:sz w:val="19"/>
              </w:rPr>
            </w:pPr>
            <w:r>
              <w:rPr>
                <w:sz w:val="19"/>
              </w:rPr>
              <w:t>200.000,00</w:t>
            </w:r>
          </w:p>
        </w:tc>
        <w:tc>
          <w:tcPr>
            <w:tcW w:w="721" w:type="dxa"/>
            <w:tcBorders>
              <w:top w:val="single" w:sz="6" w:space="0" w:color="C3B5D9"/>
              <w:left w:val="single" w:sz="6" w:space="0" w:color="C3B5D9"/>
              <w:bottom w:val="single" w:sz="6" w:space="0" w:color="C3B5D9"/>
              <w:right w:val="single" w:sz="6" w:space="0" w:color="C3B5D9"/>
            </w:tcBorders>
          </w:tcPr>
          <w:p w:rsidR="003D1315" w:rsidRDefault="00E73783">
            <w:pPr>
              <w:pStyle w:val="TableParagraph"/>
              <w:spacing w:before="0" w:line="220" w:lineRule="exact"/>
              <w:ind w:right="80"/>
              <w:jc w:val="right"/>
              <w:rPr>
                <w:sz w:val="19"/>
              </w:rPr>
            </w:pPr>
            <w:r>
              <w:rPr>
                <w:sz w:val="19"/>
              </w:rPr>
              <w:t>0,06%</w:t>
            </w:r>
          </w:p>
        </w:tc>
      </w:tr>
      <w:tr w:rsidR="003D1315">
        <w:trPr>
          <w:trHeight w:val="510"/>
        </w:trPr>
        <w:tc>
          <w:tcPr>
            <w:tcW w:w="826" w:type="dxa"/>
            <w:tcBorders>
              <w:top w:val="single" w:sz="6" w:space="0" w:color="C3B5D9"/>
              <w:left w:val="single" w:sz="6" w:space="0" w:color="C3B5D9"/>
              <w:bottom w:val="single" w:sz="6" w:space="0" w:color="C3B5D9"/>
              <w:right w:val="single" w:sz="6" w:space="0" w:color="C3B5D9"/>
            </w:tcBorders>
            <w:shd w:val="clear" w:color="auto" w:fill="EBE6F1"/>
          </w:tcPr>
          <w:p w:rsidR="003D1315" w:rsidRDefault="00E73783">
            <w:pPr>
              <w:pStyle w:val="TableParagraph"/>
              <w:spacing w:line="240" w:lineRule="auto"/>
              <w:ind w:left="87" w:right="181"/>
              <w:jc w:val="center"/>
              <w:rPr>
                <w:b/>
                <w:sz w:val="19"/>
              </w:rPr>
            </w:pPr>
            <w:r>
              <w:rPr>
                <w:b/>
                <w:w w:val="105"/>
                <w:sz w:val="19"/>
              </w:rPr>
              <w:t>F6.</w:t>
            </w:r>
            <w:proofErr w:type="gramStart"/>
            <w:r>
              <w:rPr>
                <w:b/>
                <w:w w:val="105"/>
                <w:sz w:val="19"/>
              </w:rPr>
              <w:t>1.5</w:t>
            </w:r>
            <w:proofErr w:type="gramEnd"/>
          </w:p>
        </w:tc>
        <w:tc>
          <w:tcPr>
            <w:tcW w:w="8453" w:type="dxa"/>
            <w:tcBorders>
              <w:top w:val="single" w:sz="6" w:space="0" w:color="C3B5D9"/>
              <w:left w:val="single" w:sz="6" w:space="0" w:color="C3B5D9"/>
              <w:bottom w:val="single" w:sz="6" w:space="0" w:color="C3B5D9"/>
              <w:right w:val="single" w:sz="6" w:space="0" w:color="C3B5D9"/>
            </w:tcBorders>
            <w:shd w:val="clear" w:color="auto" w:fill="EBE6F1"/>
          </w:tcPr>
          <w:p w:rsidR="003D1315" w:rsidRDefault="00E73783">
            <w:pPr>
              <w:pStyle w:val="TableParagraph"/>
              <w:spacing w:before="6" w:line="240" w:lineRule="atLeast"/>
              <w:ind w:left="112"/>
              <w:rPr>
                <w:sz w:val="19"/>
              </w:rPr>
            </w:pPr>
            <w:r>
              <w:rPr>
                <w:w w:val="105"/>
                <w:sz w:val="19"/>
              </w:rPr>
              <w:t>Çocuk Dostu Şehir Niğde Projesi kapsamında yaz spor okullarında eğitimler ve spor turnuvaları düzenlenmesi</w:t>
            </w:r>
          </w:p>
        </w:tc>
        <w:tc>
          <w:tcPr>
            <w:tcW w:w="1382" w:type="dxa"/>
            <w:tcBorders>
              <w:top w:val="single" w:sz="6" w:space="0" w:color="C3B5D9"/>
              <w:left w:val="single" w:sz="6" w:space="0" w:color="C3B5D9"/>
              <w:bottom w:val="single" w:sz="6" w:space="0" w:color="C3B5D9"/>
              <w:right w:val="single" w:sz="6" w:space="0" w:color="C3B5D9"/>
            </w:tcBorders>
            <w:shd w:val="clear" w:color="auto" w:fill="EBE6F1"/>
          </w:tcPr>
          <w:p w:rsidR="003D1315" w:rsidRDefault="00E73783">
            <w:pPr>
              <w:pStyle w:val="TableParagraph"/>
              <w:spacing w:line="240" w:lineRule="auto"/>
              <w:ind w:right="90"/>
              <w:jc w:val="right"/>
              <w:rPr>
                <w:sz w:val="19"/>
              </w:rPr>
            </w:pPr>
            <w:r>
              <w:rPr>
                <w:sz w:val="19"/>
              </w:rPr>
              <w:t>190.000,00</w:t>
            </w:r>
          </w:p>
        </w:tc>
        <w:tc>
          <w:tcPr>
            <w:tcW w:w="706" w:type="dxa"/>
            <w:tcBorders>
              <w:top w:val="single" w:sz="6" w:space="0" w:color="C3B5D9"/>
              <w:left w:val="single" w:sz="6" w:space="0" w:color="C3B5D9"/>
              <w:bottom w:val="single" w:sz="6" w:space="0" w:color="C3B5D9"/>
              <w:right w:val="single" w:sz="6" w:space="0" w:color="C3B5D9"/>
            </w:tcBorders>
            <w:shd w:val="clear" w:color="auto" w:fill="EBE6F1"/>
          </w:tcPr>
          <w:p w:rsidR="003D1315" w:rsidRDefault="00E73783">
            <w:pPr>
              <w:pStyle w:val="TableParagraph"/>
              <w:spacing w:line="240" w:lineRule="auto"/>
              <w:ind w:right="63"/>
              <w:jc w:val="right"/>
              <w:rPr>
                <w:sz w:val="19"/>
              </w:rPr>
            </w:pPr>
            <w:r>
              <w:rPr>
                <w:sz w:val="19"/>
              </w:rPr>
              <w:t>0,05%</w:t>
            </w:r>
          </w:p>
        </w:tc>
        <w:tc>
          <w:tcPr>
            <w:tcW w:w="766" w:type="dxa"/>
            <w:tcBorders>
              <w:top w:val="single" w:sz="6" w:space="0" w:color="C3B5D9"/>
              <w:left w:val="single" w:sz="6" w:space="0" w:color="C3B5D9"/>
              <w:bottom w:val="single" w:sz="6" w:space="0" w:color="C3B5D9"/>
              <w:right w:val="single" w:sz="6" w:space="0" w:color="C3B5D9"/>
            </w:tcBorders>
            <w:shd w:val="clear" w:color="auto" w:fill="EBE6F1"/>
          </w:tcPr>
          <w:p w:rsidR="003D1315" w:rsidRDefault="00E73783">
            <w:pPr>
              <w:pStyle w:val="TableParagraph"/>
              <w:spacing w:line="240" w:lineRule="auto"/>
              <w:ind w:right="89"/>
              <w:jc w:val="right"/>
              <w:rPr>
                <w:sz w:val="19"/>
              </w:rPr>
            </w:pPr>
            <w:r>
              <w:rPr>
                <w:sz w:val="19"/>
              </w:rPr>
              <w:t>0,00</w:t>
            </w:r>
          </w:p>
        </w:tc>
        <w:tc>
          <w:tcPr>
            <w:tcW w:w="1382" w:type="dxa"/>
            <w:tcBorders>
              <w:top w:val="single" w:sz="6" w:space="0" w:color="C3B5D9"/>
              <w:left w:val="single" w:sz="6" w:space="0" w:color="C3B5D9"/>
              <w:bottom w:val="single" w:sz="6" w:space="0" w:color="C3B5D9"/>
              <w:right w:val="single" w:sz="6" w:space="0" w:color="C3B5D9"/>
            </w:tcBorders>
            <w:shd w:val="clear" w:color="auto" w:fill="EBE6F1"/>
          </w:tcPr>
          <w:p w:rsidR="003D1315" w:rsidRDefault="00E73783">
            <w:pPr>
              <w:pStyle w:val="TableParagraph"/>
              <w:spacing w:line="240" w:lineRule="auto"/>
              <w:ind w:right="76"/>
              <w:jc w:val="right"/>
              <w:rPr>
                <w:sz w:val="19"/>
              </w:rPr>
            </w:pPr>
            <w:r>
              <w:rPr>
                <w:sz w:val="19"/>
              </w:rPr>
              <w:t>190.000,00</w:t>
            </w:r>
          </w:p>
        </w:tc>
        <w:tc>
          <w:tcPr>
            <w:tcW w:w="721" w:type="dxa"/>
            <w:tcBorders>
              <w:top w:val="single" w:sz="6" w:space="0" w:color="C3B5D9"/>
              <w:left w:val="single" w:sz="6" w:space="0" w:color="C3B5D9"/>
              <w:bottom w:val="single" w:sz="6" w:space="0" w:color="C3B5D9"/>
              <w:right w:val="single" w:sz="6" w:space="0" w:color="C3B5D9"/>
            </w:tcBorders>
            <w:shd w:val="clear" w:color="auto" w:fill="EBE6F1"/>
          </w:tcPr>
          <w:p w:rsidR="003D1315" w:rsidRDefault="00E73783">
            <w:pPr>
              <w:pStyle w:val="TableParagraph"/>
              <w:spacing w:line="240" w:lineRule="auto"/>
              <w:ind w:right="80"/>
              <w:jc w:val="right"/>
              <w:rPr>
                <w:sz w:val="19"/>
              </w:rPr>
            </w:pPr>
            <w:r>
              <w:rPr>
                <w:sz w:val="19"/>
              </w:rPr>
              <w:t>0,05%</w:t>
            </w:r>
          </w:p>
        </w:tc>
      </w:tr>
      <w:tr w:rsidR="003D1315">
        <w:trPr>
          <w:trHeight w:val="255"/>
        </w:trPr>
        <w:tc>
          <w:tcPr>
            <w:tcW w:w="826" w:type="dxa"/>
            <w:tcBorders>
              <w:top w:val="single" w:sz="6" w:space="0" w:color="C3B5D9"/>
              <w:left w:val="single" w:sz="6" w:space="0" w:color="C3B5D9"/>
              <w:bottom w:val="single" w:sz="6" w:space="0" w:color="C3B5D9"/>
              <w:right w:val="single" w:sz="6" w:space="0" w:color="C3B5D9"/>
            </w:tcBorders>
          </w:tcPr>
          <w:p w:rsidR="003D1315" w:rsidRDefault="00E73783">
            <w:pPr>
              <w:pStyle w:val="TableParagraph"/>
              <w:ind w:left="87" w:right="181"/>
              <w:jc w:val="center"/>
              <w:rPr>
                <w:b/>
                <w:sz w:val="19"/>
              </w:rPr>
            </w:pPr>
            <w:r>
              <w:rPr>
                <w:b/>
                <w:w w:val="105"/>
                <w:sz w:val="19"/>
              </w:rPr>
              <w:t>F6.</w:t>
            </w:r>
            <w:proofErr w:type="gramStart"/>
            <w:r>
              <w:rPr>
                <w:b/>
                <w:w w:val="105"/>
                <w:sz w:val="19"/>
              </w:rPr>
              <w:t>1.6</w:t>
            </w:r>
            <w:proofErr w:type="gramEnd"/>
          </w:p>
        </w:tc>
        <w:tc>
          <w:tcPr>
            <w:tcW w:w="8453" w:type="dxa"/>
            <w:tcBorders>
              <w:top w:val="single" w:sz="6" w:space="0" w:color="C3B5D9"/>
              <w:left w:val="single" w:sz="6" w:space="0" w:color="C3B5D9"/>
              <w:bottom w:val="single" w:sz="6" w:space="0" w:color="C3B5D9"/>
              <w:right w:val="single" w:sz="6" w:space="0" w:color="C3B5D9"/>
            </w:tcBorders>
          </w:tcPr>
          <w:p w:rsidR="003D1315" w:rsidRDefault="00E73783">
            <w:pPr>
              <w:pStyle w:val="TableParagraph"/>
              <w:ind w:left="112"/>
              <w:rPr>
                <w:sz w:val="19"/>
              </w:rPr>
            </w:pPr>
            <w:r>
              <w:rPr>
                <w:w w:val="105"/>
                <w:sz w:val="19"/>
              </w:rPr>
              <w:t>Paydaş kurumlarla birlikte Kadın Meslek Edindirme Kursları düzenlenmesi</w:t>
            </w:r>
          </w:p>
        </w:tc>
        <w:tc>
          <w:tcPr>
            <w:tcW w:w="1382" w:type="dxa"/>
            <w:tcBorders>
              <w:top w:val="single" w:sz="6" w:space="0" w:color="C3B5D9"/>
              <w:left w:val="single" w:sz="6" w:space="0" w:color="C3B5D9"/>
              <w:bottom w:val="single" w:sz="6" w:space="0" w:color="C3B5D9"/>
              <w:right w:val="single" w:sz="6" w:space="0" w:color="C3B5D9"/>
            </w:tcBorders>
          </w:tcPr>
          <w:p w:rsidR="003D1315" w:rsidRDefault="00E73783">
            <w:pPr>
              <w:pStyle w:val="TableParagraph"/>
              <w:ind w:right="90"/>
              <w:jc w:val="right"/>
              <w:rPr>
                <w:sz w:val="19"/>
              </w:rPr>
            </w:pPr>
            <w:r>
              <w:rPr>
                <w:sz w:val="19"/>
              </w:rPr>
              <w:t>15.000,00</w:t>
            </w:r>
          </w:p>
        </w:tc>
        <w:tc>
          <w:tcPr>
            <w:tcW w:w="706" w:type="dxa"/>
            <w:tcBorders>
              <w:top w:val="single" w:sz="6" w:space="0" w:color="C3B5D9"/>
              <w:left w:val="single" w:sz="6" w:space="0" w:color="C3B5D9"/>
              <w:bottom w:val="single" w:sz="6" w:space="0" w:color="C3B5D9"/>
              <w:right w:val="single" w:sz="6" w:space="0" w:color="C3B5D9"/>
            </w:tcBorders>
          </w:tcPr>
          <w:p w:rsidR="003D1315" w:rsidRDefault="00E73783">
            <w:pPr>
              <w:pStyle w:val="TableParagraph"/>
              <w:ind w:right="63"/>
              <w:jc w:val="right"/>
              <w:rPr>
                <w:sz w:val="19"/>
              </w:rPr>
            </w:pPr>
            <w:r>
              <w:rPr>
                <w:sz w:val="19"/>
              </w:rPr>
              <w:t>0,00%</w:t>
            </w:r>
          </w:p>
        </w:tc>
        <w:tc>
          <w:tcPr>
            <w:tcW w:w="766" w:type="dxa"/>
            <w:tcBorders>
              <w:top w:val="single" w:sz="6" w:space="0" w:color="C3B5D9"/>
              <w:left w:val="single" w:sz="6" w:space="0" w:color="C3B5D9"/>
              <w:bottom w:val="single" w:sz="6" w:space="0" w:color="C3B5D9"/>
              <w:right w:val="single" w:sz="6" w:space="0" w:color="C3B5D9"/>
            </w:tcBorders>
          </w:tcPr>
          <w:p w:rsidR="003D1315" w:rsidRDefault="00E73783">
            <w:pPr>
              <w:pStyle w:val="TableParagraph"/>
              <w:ind w:right="89"/>
              <w:jc w:val="right"/>
              <w:rPr>
                <w:sz w:val="19"/>
              </w:rPr>
            </w:pPr>
            <w:r>
              <w:rPr>
                <w:sz w:val="19"/>
              </w:rPr>
              <w:t>0,00</w:t>
            </w:r>
          </w:p>
        </w:tc>
        <w:tc>
          <w:tcPr>
            <w:tcW w:w="1382" w:type="dxa"/>
            <w:tcBorders>
              <w:top w:val="single" w:sz="6" w:space="0" w:color="C3B5D9"/>
              <w:left w:val="single" w:sz="6" w:space="0" w:color="C3B5D9"/>
              <w:bottom w:val="single" w:sz="6" w:space="0" w:color="C3B5D9"/>
              <w:right w:val="single" w:sz="6" w:space="0" w:color="C3B5D9"/>
            </w:tcBorders>
          </w:tcPr>
          <w:p w:rsidR="003D1315" w:rsidRDefault="00E73783">
            <w:pPr>
              <w:pStyle w:val="TableParagraph"/>
              <w:ind w:right="76"/>
              <w:jc w:val="right"/>
              <w:rPr>
                <w:sz w:val="19"/>
              </w:rPr>
            </w:pPr>
            <w:r>
              <w:rPr>
                <w:sz w:val="19"/>
              </w:rPr>
              <w:t>15.000,00</w:t>
            </w:r>
          </w:p>
        </w:tc>
        <w:tc>
          <w:tcPr>
            <w:tcW w:w="721" w:type="dxa"/>
            <w:tcBorders>
              <w:top w:val="single" w:sz="6" w:space="0" w:color="C3B5D9"/>
              <w:left w:val="single" w:sz="6" w:space="0" w:color="C3B5D9"/>
              <w:bottom w:val="single" w:sz="6" w:space="0" w:color="C3B5D9"/>
              <w:right w:val="single" w:sz="6" w:space="0" w:color="C3B5D9"/>
            </w:tcBorders>
          </w:tcPr>
          <w:p w:rsidR="003D1315" w:rsidRDefault="00E73783">
            <w:pPr>
              <w:pStyle w:val="TableParagraph"/>
              <w:ind w:right="80"/>
              <w:jc w:val="right"/>
              <w:rPr>
                <w:sz w:val="19"/>
              </w:rPr>
            </w:pPr>
            <w:r>
              <w:rPr>
                <w:sz w:val="19"/>
              </w:rPr>
              <w:t>0,00%</w:t>
            </w:r>
          </w:p>
        </w:tc>
      </w:tr>
      <w:tr w:rsidR="003D1315">
        <w:trPr>
          <w:trHeight w:val="238"/>
        </w:trPr>
        <w:tc>
          <w:tcPr>
            <w:tcW w:w="826" w:type="dxa"/>
            <w:tcBorders>
              <w:top w:val="single" w:sz="6" w:space="0" w:color="C3B5D9"/>
              <w:left w:val="single" w:sz="6" w:space="0" w:color="C3B5D9"/>
              <w:right w:val="single" w:sz="6" w:space="0" w:color="C3B5D9"/>
            </w:tcBorders>
            <w:shd w:val="clear" w:color="auto" w:fill="EBE6F1"/>
          </w:tcPr>
          <w:p w:rsidR="003D1315" w:rsidRDefault="00E73783">
            <w:pPr>
              <w:pStyle w:val="TableParagraph"/>
              <w:spacing w:before="0" w:line="218" w:lineRule="exact"/>
              <w:ind w:left="87" w:right="181"/>
              <w:jc w:val="center"/>
              <w:rPr>
                <w:b/>
                <w:sz w:val="19"/>
              </w:rPr>
            </w:pPr>
            <w:r>
              <w:rPr>
                <w:b/>
                <w:w w:val="105"/>
                <w:sz w:val="19"/>
              </w:rPr>
              <w:t>F6.</w:t>
            </w:r>
            <w:proofErr w:type="gramStart"/>
            <w:r>
              <w:rPr>
                <w:b/>
                <w:w w:val="105"/>
                <w:sz w:val="19"/>
              </w:rPr>
              <w:t>1.7</w:t>
            </w:r>
            <w:proofErr w:type="gramEnd"/>
          </w:p>
        </w:tc>
        <w:tc>
          <w:tcPr>
            <w:tcW w:w="8453" w:type="dxa"/>
            <w:tcBorders>
              <w:top w:val="single" w:sz="6" w:space="0" w:color="C3B5D9"/>
              <w:left w:val="single" w:sz="6" w:space="0" w:color="C3B5D9"/>
              <w:right w:val="single" w:sz="6" w:space="0" w:color="C3B5D9"/>
            </w:tcBorders>
            <w:shd w:val="clear" w:color="auto" w:fill="EBE6F1"/>
          </w:tcPr>
          <w:p w:rsidR="003D1315" w:rsidRDefault="00E73783">
            <w:pPr>
              <w:pStyle w:val="TableParagraph"/>
              <w:spacing w:before="0" w:line="218" w:lineRule="exact"/>
              <w:ind w:left="112"/>
              <w:rPr>
                <w:sz w:val="19"/>
              </w:rPr>
            </w:pPr>
            <w:r>
              <w:rPr>
                <w:w w:val="105"/>
                <w:sz w:val="19"/>
              </w:rPr>
              <w:t>Madde bağımlılığına karşı bilinçlendirmeye yönelik eğitimler düzenlenmesi</w:t>
            </w:r>
          </w:p>
        </w:tc>
        <w:tc>
          <w:tcPr>
            <w:tcW w:w="1382" w:type="dxa"/>
            <w:tcBorders>
              <w:top w:val="single" w:sz="6" w:space="0" w:color="C3B5D9"/>
              <w:left w:val="single" w:sz="6" w:space="0" w:color="C3B5D9"/>
              <w:right w:val="single" w:sz="6" w:space="0" w:color="C3B5D9"/>
            </w:tcBorders>
            <w:shd w:val="clear" w:color="auto" w:fill="EBE6F1"/>
          </w:tcPr>
          <w:p w:rsidR="003D1315" w:rsidRDefault="00E73783">
            <w:pPr>
              <w:pStyle w:val="TableParagraph"/>
              <w:spacing w:before="0" w:line="218" w:lineRule="exact"/>
              <w:ind w:right="90"/>
              <w:jc w:val="right"/>
              <w:rPr>
                <w:sz w:val="19"/>
              </w:rPr>
            </w:pPr>
            <w:r>
              <w:rPr>
                <w:sz w:val="19"/>
              </w:rPr>
              <w:t>20.000,00</w:t>
            </w:r>
          </w:p>
        </w:tc>
        <w:tc>
          <w:tcPr>
            <w:tcW w:w="706" w:type="dxa"/>
            <w:tcBorders>
              <w:top w:val="single" w:sz="6" w:space="0" w:color="C3B5D9"/>
              <w:left w:val="single" w:sz="6" w:space="0" w:color="C3B5D9"/>
              <w:right w:val="single" w:sz="6" w:space="0" w:color="C3B5D9"/>
            </w:tcBorders>
            <w:shd w:val="clear" w:color="auto" w:fill="EBE6F1"/>
          </w:tcPr>
          <w:p w:rsidR="003D1315" w:rsidRDefault="00E73783">
            <w:pPr>
              <w:pStyle w:val="TableParagraph"/>
              <w:spacing w:before="0" w:line="218" w:lineRule="exact"/>
              <w:ind w:right="63"/>
              <w:jc w:val="right"/>
              <w:rPr>
                <w:sz w:val="19"/>
              </w:rPr>
            </w:pPr>
            <w:r>
              <w:rPr>
                <w:sz w:val="19"/>
              </w:rPr>
              <w:t>0,01%</w:t>
            </w:r>
          </w:p>
        </w:tc>
        <w:tc>
          <w:tcPr>
            <w:tcW w:w="766" w:type="dxa"/>
            <w:tcBorders>
              <w:top w:val="single" w:sz="6" w:space="0" w:color="C3B5D9"/>
              <w:left w:val="single" w:sz="6" w:space="0" w:color="C3B5D9"/>
              <w:right w:val="single" w:sz="6" w:space="0" w:color="C3B5D9"/>
            </w:tcBorders>
            <w:shd w:val="clear" w:color="auto" w:fill="EBE6F1"/>
          </w:tcPr>
          <w:p w:rsidR="003D1315" w:rsidRDefault="00E73783">
            <w:pPr>
              <w:pStyle w:val="TableParagraph"/>
              <w:spacing w:before="0" w:line="218" w:lineRule="exact"/>
              <w:ind w:right="89"/>
              <w:jc w:val="right"/>
              <w:rPr>
                <w:sz w:val="19"/>
              </w:rPr>
            </w:pPr>
            <w:r>
              <w:rPr>
                <w:sz w:val="19"/>
              </w:rPr>
              <w:t>0,00</w:t>
            </w:r>
          </w:p>
        </w:tc>
        <w:tc>
          <w:tcPr>
            <w:tcW w:w="1382" w:type="dxa"/>
            <w:tcBorders>
              <w:top w:val="single" w:sz="6" w:space="0" w:color="C3B5D9"/>
              <w:left w:val="single" w:sz="6" w:space="0" w:color="C3B5D9"/>
              <w:right w:val="single" w:sz="6" w:space="0" w:color="C3B5D9"/>
            </w:tcBorders>
            <w:shd w:val="clear" w:color="auto" w:fill="EBE6F1"/>
          </w:tcPr>
          <w:p w:rsidR="003D1315" w:rsidRDefault="00E73783">
            <w:pPr>
              <w:pStyle w:val="TableParagraph"/>
              <w:spacing w:before="0" w:line="218" w:lineRule="exact"/>
              <w:ind w:right="76"/>
              <w:jc w:val="right"/>
              <w:rPr>
                <w:sz w:val="19"/>
              </w:rPr>
            </w:pPr>
            <w:r>
              <w:rPr>
                <w:sz w:val="19"/>
              </w:rPr>
              <w:t>20.000,00</w:t>
            </w:r>
          </w:p>
        </w:tc>
        <w:tc>
          <w:tcPr>
            <w:tcW w:w="721" w:type="dxa"/>
            <w:tcBorders>
              <w:top w:val="single" w:sz="6" w:space="0" w:color="C3B5D9"/>
              <w:left w:val="single" w:sz="6" w:space="0" w:color="C3B5D9"/>
              <w:right w:val="single" w:sz="6" w:space="0" w:color="C3B5D9"/>
            </w:tcBorders>
            <w:shd w:val="clear" w:color="auto" w:fill="EBE6F1"/>
          </w:tcPr>
          <w:p w:rsidR="003D1315" w:rsidRDefault="00E73783">
            <w:pPr>
              <w:pStyle w:val="TableParagraph"/>
              <w:spacing w:before="0" w:line="218" w:lineRule="exact"/>
              <w:ind w:right="80"/>
              <w:jc w:val="right"/>
              <w:rPr>
                <w:sz w:val="19"/>
              </w:rPr>
            </w:pPr>
            <w:r>
              <w:rPr>
                <w:sz w:val="19"/>
              </w:rPr>
              <w:t>0,01%</w:t>
            </w:r>
          </w:p>
        </w:tc>
      </w:tr>
      <w:tr w:rsidR="003D1315">
        <w:trPr>
          <w:trHeight w:val="252"/>
        </w:trPr>
        <w:tc>
          <w:tcPr>
            <w:tcW w:w="826" w:type="dxa"/>
            <w:tcBorders>
              <w:left w:val="single" w:sz="6" w:space="0" w:color="C3B5D9"/>
              <w:bottom w:val="single" w:sz="6" w:space="0" w:color="C3B5D9"/>
              <w:right w:val="single" w:sz="6" w:space="0" w:color="C3B5D9"/>
            </w:tcBorders>
          </w:tcPr>
          <w:p w:rsidR="003D1315" w:rsidRDefault="00E73783">
            <w:pPr>
              <w:pStyle w:val="TableParagraph"/>
              <w:spacing w:before="11"/>
              <w:ind w:left="87" w:right="181"/>
              <w:jc w:val="center"/>
              <w:rPr>
                <w:b/>
                <w:sz w:val="19"/>
              </w:rPr>
            </w:pPr>
            <w:r>
              <w:rPr>
                <w:b/>
                <w:w w:val="105"/>
                <w:sz w:val="19"/>
              </w:rPr>
              <w:t>F6.</w:t>
            </w:r>
            <w:proofErr w:type="gramStart"/>
            <w:r>
              <w:rPr>
                <w:b/>
                <w:w w:val="105"/>
                <w:sz w:val="19"/>
              </w:rPr>
              <w:t>1.8</w:t>
            </w:r>
            <w:proofErr w:type="gramEnd"/>
          </w:p>
        </w:tc>
        <w:tc>
          <w:tcPr>
            <w:tcW w:w="8453" w:type="dxa"/>
            <w:tcBorders>
              <w:left w:val="single" w:sz="6" w:space="0" w:color="C3B5D9"/>
              <w:bottom w:val="single" w:sz="6" w:space="0" w:color="C3B5D9"/>
              <w:right w:val="single" w:sz="6" w:space="0" w:color="C3B5D9"/>
            </w:tcBorders>
          </w:tcPr>
          <w:p w:rsidR="003D1315" w:rsidRDefault="00E73783">
            <w:pPr>
              <w:pStyle w:val="TableParagraph"/>
              <w:spacing w:before="11"/>
              <w:ind w:left="112"/>
              <w:rPr>
                <w:sz w:val="19"/>
              </w:rPr>
            </w:pPr>
            <w:r>
              <w:rPr>
                <w:w w:val="105"/>
                <w:sz w:val="19"/>
              </w:rPr>
              <w:t>Çocuk trafik eğitim pistine akülü eğitim aracı alınması</w:t>
            </w:r>
          </w:p>
        </w:tc>
        <w:tc>
          <w:tcPr>
            <w:tcW w:w="1382" w:type="dxa"/>
            <w:tcBorders>
              <w:left w:val="single" w:sz="6" w:space="0" w:color="C3B5D9"/>
              <w:bottom w:val="single" w:sz="6" w:space="0" w:color="C3B5D9"/>
              <w:right w:val="single" w:sz="6" w:space="0" w:color="C3B5D9"/>
            </w:tcBorders>
          </w:tcPr>
          <w:p w:rsidR="003D1315" w:rsidRDefault="00E73783">
            <w:pPr>
              <w:pStyle w:val="TableParagraph"/>
              <w:spacing w:before="11"/>
              <w:ind w:right="90"/>
              <w:jc w:val="right"/>
              <w:rPr>
                <w:sz w:val="19"/>
              </w:rPr>
            </w:pPr>
            <w:r>
              <w:rPr>
                <w:sz w:val="19"/>
              </w:rPr>
              <w:t>35.000,00</w:t>
            </w:r>
          </w:p>
        </w:tc>
        <w:tc>
          <w:tcPr>
            <w:tcW w:w="706" w:type="dxa"/>
            <w:tcBorders>
              <w:left w:val="single" w:sz="6" w:space="0" w:color="C3B5D9"/>
              <w:bottom w:val="single" w:sz="6" w:space="0" w:color="C3B5D9"/>
              <w:right w:val="single" w:sz="6" w:space="0" w:color="C3B5D9"/>
            </w:tcBorders>
          </w:tcPr>
          <w:p w:rsidR="003D1315" w:rsidRDefault="00E73783">
            <w:pPr>
              <w:pStyle w:val="TableParagraph"/>
              <w:spacing w:before="11"/>
              <w:ind w:right="63"/>
              <w:jc w:val="right"/>
              <w:rPr>
                <w:sz w:val="19"/>
              </w:rPr>
            </w:pPr>
            <w:r>
              <w:rPr>
                <w:sz w:val="19"/>
              </w:rPr>
              <w:t>0,01%</w:t>
            </w:r>
          </w:p>
        </w:tc>
        <w:tc>
          <w:tcPr>
            <w:tcW w:w="766" w:type="dxa"/>
            <w:tcBorders>
              <w:left w:val="single" w:sz="6" w:space="0" w:color="C3B5D9"/>
              <w:bottom w:val="single" w:sz="6" w:space="0" w:color="C3B5D9"/>
              <w:right w:val="single" w:sz="6" w:space="0" w:color="C3B5D9"/>
            </w:tcBorders>
          </w:tcPr>
          <w:p w:rsidR="003D1315" w:rsidRDefault="00E73783">
            <w:pPr>
              <w:pStyle w:val="TableParagraph"/>
              <w:spacing w:before="11"/>
              <w:ind w:right="89"/>
              <w:jc w:val="right"/>
              <w:rPr>
                <w:sz w:val="19"/>
              </w:rPr>
            </w:pPr>
            <w:r>
              <w:rPr>
                <w:sz w:val="19"/>
              </w:rPr>
              <w:t>0,00</w:t>
            </w:r>
          </w:p>
        </w:tc>
        <w:tc>
          <w:tcPr>
            <w:tcW w:w="1382" w:type="dxa"/>
            <w:tcBorders>
              <w:left w:val="single" w:sz="6" w:space="0" w:color="C3B5D9"/>
              <w:bottom w:val="single" w:sz="6" w:space="0" w:color="C3B5D9"/>
              <w:right w:val="single" w:sz="6" w:space="0" w:color="C3B5D9"/>
            </w:tcBorders>
          </w:tcPr>
          <w:p w:rsidR="003D1315" w:rsidRDefault="00E73783">
            <w:pPr>
              <w:pStyle w:val="TableParagraph"/>
              <w:spacing w:before="11"/>
              <w:ind w:right="76"/>
              <w:jc w:val="right"/>
              <w:rPr>
                <w:sz w:val="19"/>
              </w:rPr>
            </w:pPr>
            <w:r>
              <w:rPr>
                <w:sz w:val="19"/>
              </w:rPr>
              <w:t>35.000,00</w:t>
            </w:r>
          </w:p>
        </w:tc>
        <w:tc>
          <w:tcPr>
            <w:tcW w:w="721" w:type="dxa"/>
            <w:tcBorders>
              <w:left w:val="single" w:sz="6" w:space="0" w:color="C3B5D9"/>
              <w:bottom w:val="single" w:sz="6" w:space="0" w:color="C3B5D9"/>
              <w:right w:val="single" w:sz="6" w:space="0" w:color="C3B5D9"/>
            </w:tcBorders>
          </w:tcPr>
          <w:p w:rsidR="003D1315" w:rsidRDefault="00E73783">
            <w:pPr>
              <w:pStyle w:val="TableParagraph"/>
              <w:spacing w:before="11"/>
              <w:ind w:right="80"/>
              <w:jc w:val="right"/>
              <w:rPr>
                <w:sz w:val="19"/>
              </w:rPr>
            </w:pPr>
            <w:r>
              <w:rPr>
                <w:sz w:val="19"/>
              </w:rPr>
              <w:t>0,01%</w:t>
            </w:r>
          </w:p>
        </w:tc>
      </w:tr>
      <w:tr w:rsidR="003D1315">
        <w:trPr>
          <w:trHeight w:val="255"/>
        </w:trPr>
        <w:tc>
          <w:tcPr>
            <w:tcW w:w="826" w:type="dxa"/>
            <w:tcBorders>
              <w:top w:val="single" w:sz="6" w:space="0" w:color="C3B5D9"/>
              <w:left w:val="single" w:sz="6" w:space="0" w:color="C3B5D9"/>
              <w:bottom w:val="single" w:sz="6" w:space="0" w:color="C3B5D9"/>
              <w:right w:val="single" w:sz="6" w:space="0" w:color="C3B5D9"/>
            </w:tcBorders>
            <w:shd w:val="clear" w:color="auto" w:fill="EBE6F1"/>
          </w:tcPr>
          <w:p w:rsidR="003D1315" w:rsidRDefault="00E73783">
            <w:pPr>
              <w:pStyle w:val="TableParagraph"/>
              <w:ind w:left="87" w:right="181"/>
              <w:jc w:val="center"/>
              <w:rPr>
                <w:b/>
                <w:sz w:val="19"/>
              </w:rPr>
            </w:pPr>
            <w:r>
              <w:rPr>
                <w:b/>
                <w:w w:val="105"/>
                <w:sz w:val="19"/>
              </w:rPr>
              <w:t>F6.</w:t>
            </w:r>
            <w:proofErr w:type="gramStart"/>
            <w:r>
              <w:rPr>
                <w:b/>
                <w:w w:val="105"/>
                <w:sz w:val="19"/>
              </w:rPr>
              <w:t>1.9</w:t>
            </w:r>
            <w:proofErr w:type="gramEnd"/>
          </w:p>
        </w:tc>
        <w:tc>
          <w:tcPr>
            <w:tcW w:w="8453" w:type="dxa"/>
            <w:tcBorders>
              <w:top w:val="single" w:sz="6" w:space="0" w:color="C3B5D9"/>
              <w:left w:val="single" w:sz="6" w:space="0" w:color="C3B5D9"/>
              <w:bottom w:val="single" w:sz="6" w:space="0" w:color="C3B5D9"/>
              <w:right w:val="single" w:sz="6" w:space="0" w:color="C3B5D9"/>
            </w:tcBorders>
            <w:shd w:val="clear" w:color="auto" w:fill="EBE6F1"/>
          </w:tcPr>
          <w:p w:rsidR="003D1315" w:rsidRDefault="00E73783">
            <w:pPr>
              <w:pStyle w:val="TableParagraph"/>
              <w:ind w:left="112"/>
              <w:rPr>
                <w:sz w:val="19"/>
              </w:rPr>
            </w:pPr>
            <w:r>
              <w:rPr>
                <w:w w:val="105"/>
                <w:sz w:val="19"/>
              </w:rPr>
              <w:t>Dönemlik Kültür ve Sanat Takvimi ve tüm etkinliklerin hazırlanarak vatandaşa dağıtılması</w:t>
            </w:r>
          </w:p>
        </w:tc>
        <w:tc>
          <w:tcPr>
            <w:tcW w:w="1382" w:type="dxa"/>
            <w:tcBorders>
              <w:top w:val="single" w:sz="6" w:space="0" w:color="C3B5D9"/>
              <w:left w:val="single" w:sz="6" w:space="0" w:color="C3B5D9"/>
              <w:bottom w:val="single" w:sz="6" w:space="0" w:color="C3B5D9"/>
              <w:right w:val="single" w:sz="6" w:space="0" w:color="C3B5D9"/>
            </w:tcBorders>
            <w:shd w:val="clear" w:color="auto" w:fill="EBE6F1"/>
          </w:tcPr>
          <w:p w:rsidR="003D1315" w:rsidRDefault="00E73783">
            <w:pPr>
              <w:pStyle w:val="TableParagraph"/>
              <w:ind w:right="90"/>
              <w:jc w:val="right"/>
              <w:rPr>
                <w:sz w:val="19"/>
              </w:rPr>
            </w:pPr>
            <w:r>
              <w:rPr>
                <w:sz w:val="19"/>
              </w:rPr>
              <w:t>145.000,00</w:t>
            </w:r>
          </w:p>
        </w:tc>
        <w:tc>
          <w:tcPr>
            <w:tcW w:w="706" w:type="dxa"/>
            <w:tcBorders>
              <w:top w:val="single" w:sz="6" w:space="0" w:color="C3B5D9"/>
              <w:left w:val="single" w:sz="6" w:space="0" w:color="C3B5D9"/>
              <w:bottom w:val="single" w:sz="6" w:space="0" w:color="C3B5D9"/>
              <w:right w:val="single" w:sz="6" w:space="0" w:color="C3B5D9"/>
            </w:tcBorders>
            <w:shd w:val="clear" w:color="auto" w:fill="EBE6F1"/>
          </w:tcPr>
          <w:p w:rsidR="003D1315" w:rsidRDefault="00E73783">
            <w:pPr>
              <w:pStyle w:val="TableParagraph"/>
              <w:ind w:right="63"/>
              <w:jc w:val="right"/>
              <w:rPr>
                <w:sz w:val="19"/>
              </w:rPr>
            </w:pPr>
            <w:r>
              <w:rPr>
                <w:sz w:val="19"/>
              </w:rPr>
              <w:t>0,04%</w:t>
            </w:r>
          </w:p>
        </w:tc>
        <w:tc>
          <w:tcPr>
            <w:tcW w:w="766" w:type="dxa"/>
            <w:tcBorders>
              <w:top w:val="single" w:sz="6" w:space="0" w:color="C3B5D9"/>
              <w:left w:val="single" w:sz="6" w:space="0" w:color="C3B5D9"/>
              <w:bottom w:val="single" w:sz="6" w:space="0" w:color="C3B5D9"/>
              <w:right w:val="single" w:sz="6" w:space="0" w:color="C3B5D9"/>
            </w:tcBorders>
            <w:shd w:val="clear" w:color="auto" w:fill="EBE6F1"/>
          </w:tcPr>
          <w:p w:rsidR="003D1315" w:rsidRDefault="00E73783">
            <w:pPr>
              <w:pStyle w:val="TableParagraph"/>
              <w:ind w:right="89"/>
              <w:jc w:val="right"/>
              <w:rPr>
                <w:sz w:val="19"/>
              </w:rPr>
            </w:pPr>
            <w:r>
              <w:rPr>
                <w:sz w:val="19"/>
              </w:rPr>
              <w:t>0,00</w:t>
            </w:r>
          </w:p>
        </w:tc>
        <w:tc>
          <w:tcPr>
            <w:tcW w:w="1382" w:type="dxa"/>
            <w:tcBorders>
              <w:top w:val="single" w:sz="6" w:space="0" w:color="C3B5D9"/>
              <w:left w:val="single" w:sz="6" w:space="0" w:color="C3B5D9"/>
              <w:bottom w:val="single" w:sz="6" w:space="0" w:color="C3B5D9"/>
              <w:right w:val="single" w:sz="6" w:space="0" w:color="C3B5D9"/>
            </w:tcBorders>
            <w:shd w:val="clear" w:color="auto" w:fill="EBE6F1"/>
          </w:tcPr>
          <w:p w:rsidR="003D1315" w:rsidRDefault="00E73783">
            <w:pPr>
              <w:pStyle w:val="TableParagraph"/>
              <w:ind w:right="76"/>
              <w:jc w:val="right"/>
              <w:rPr>
                <w:sz w:val="19"/>
              </w:rPr>
            </w:pPr>
            <w:r>
              <w:rPr>
                <w:sz w:val="19"/>
              </w:rPr>
              <w:t>145.000,00</w:t>
            </w:r>
          </w:p>
        </w:tc>
        <w:tc>
          <w:tcPr>
            <w:tcW w:w="721" w:type="dxa"/>
            <w:tcBorders>
              <w:top w:val="single" w:sz="6" w:space="0" w:color="C3B5D9"/>
              <w:left w:val="single" w:sz="6" w:space="0" w:color="C3B5D9"/>
              <w:bottom w:val="single" w:sz="6" w:space="0" w:color="C3B5D9"/>
              <w:right w:val="single" w:sz="6" w:space="0" w:color="C3B5D9"/>
            </w:tcBorders>
            <w:shd w:val="clear" w:color="auto" w:fill="EBE6F1"/>
          </w:tcPr>
          <w:p w:rsidR="003D1315" w:rsidRDefault="00E73783">
            <w:pPr>
              <w:pStyle w:val="TableParagraph"/>
              <w:ind w:right="80"/>
              <w:jc w:val="right"/>
              <w:rPr>
                <w:sz w:val="19"/>
              </w:rPr>
            </w:pPr>
            <w:r>
              <w:rPr>
                <w:sz w:val="19"/>
              </w:rPr>
              <w:t>0,04%</w:t>
            </w:r>
          </w:p>
        </w:tc>
      </w:tr>
      <w:tr w:rsidR="003D1315">
        <w:trPr>
          <w:trHeight w:val="240"/>
        </w:trPr>
        <w:tc>
          <w:tcPr>
            <w:tcW w:w="826" w:type="dxa"/>
            <w:tcBorders>
              <w:top w:val="single" w:sz="6" w:space="0" w:color="C3B5D9"/>
              <w:left w:val="single" w:sz="6" w:space="0" w:color="C3B5D9"/>
              <w:bottom w:val="single" w:sz="6" w:space="0" w:color="C3B5D9"/>
              <w:right w:val="single" w:sz="6" w:space="0" w:color="C3B5D9"/>
            </w:tcBorders>
          </w:tcPr>
          <w:p w:rsidR="003D1315" w:rsidRDefault="00E73783">
            <w:pPr>
              <w:pStyle w:val="TableParagraph"/>
              <w:spacing w:before="0" w:line="220" w:lineRule="exact"/>
              <w:ind w:left="87" w:right="79"/>
              <w:jc w:val="center"/>
              <w:rPr>
                <w:b/>
                <w:sz w:val="19"/>
              </w:rPr>
            </w:pPr>
            <w:r>
              <w:rPr>
                <w:b/>
                <w:w w:val="105"/>
                <w:sz w:val="19"/>
              </w:rPr>
              <w:t>F6.1.10</w:t>
            </w:r>
          </w:p>
        </w:tc>
        <w:tc>
          <w:tcPr>
            <w:tcW w:w="8453" w:type="dxa"/>
            <w:tcBorders>
              <w:top w:val="single" w:sz="6" w:space="0" w:color="C3B5D9"/>
              <w:left w:val="single" w:sz="6" w:space="0" w:color="C3B5D9"/>
              <w:bottom w:val="single" w:sz="6" w:space="0" w:color="C3B5D9"/>
              <w:right w:val="single" w:sz="6" w:space="0" w:color="C3B5D9"/>
            </w:tcBorders>
          </w:tcPr>
          <w:p w:rsidR="003D1315" w:rsidRDefault="00E73783">
            <w:pPr>
              <w:pStyle w:val="TableParagraph"/>
              <w:spacing w:before="0" w:line="220" w:lineRule="exact"/>
              <w:ind w:left="112"/>
              <w:rPr>
                <w:sz w:val="19"/>
              </w:rPr>
            </w:pPr>
            <w:r>
              <w:rPr>
                <w:w w:val="105"/>
                <w:sz w:val="19"/>
              </w:rPr>
              <w:t>Niğde kültürel mirasının tanıtılmasına yönelik materyallerin hazırlanması</w:t>
            </w:r>
          </w:p>
        </w:tc>
        <w:tc>
          <w:tcPr>
            <w:tcW w:w="1382" w:type="dxa"/>
            <w:tcBorders>
              <w:top w:val="single" w:sz="6" w:space="0" w:color="C3B5D9"/>
              <w:left w:val="single" w:sz="6" w:space="0" w:color="C3B5D9"/>
              <w:bottom w:val="single" w:sz="6" w:space="0" w:color="C3B5D9"/>
              <w:right w:val="single" w:sz="6" w:space="0" w:color="C3B5D9"/>
            </w:tcBorders>
          </w:tcPr>
          <w:p w:rsidR="003D1315" w:rsidRDefault="00E73783">
            <w:pPr>
              <w:pStyle w:val="TableParagraph"/>
              <w:spacing w:before="0" w:line="220" w:lineRule="exact"/>
              <w:ind w:right="90"/>
              <w:jc w:val="right"/>
              <w:rPr>
                <w:sz w:val="19"/>
              </w:rPr>
            </w:pPr>
            <w:r>
              <w:rPr>
                <w:sz w:val="19"/>
              </w:rPr>
              <w:t>130.000,00</w:t>
            </w:r>
          </w:p>
        </w:tc>
        <w:tc>
          <w:tcPr>
            <w:tcW w:w="706" w:type="dxa"/>
            <w:tcBorders>
              <w:top w:val="single" w:sz="6" w:space="0" w:color="C3B5D9"/>
              <w:left w:val="single" w:sz="6" w:space="0" w:color="C3B5D9"/>
              <w:bottom w:val="single" w:sz="6" w:space="0" w:color="C3B5D9"/>
              <w:right w:val="single" w:sz="6" w:space="0" w:color="C3B5D9"/>
            </w:tcBorders>
          </w:tcPr>
          <w:p w:rsidR="003D1315" w:rsidRDefault="00E73783">
            <w:pPr>
              <w:pStyle w:val="TableParagraph"/>
              <w:spacing w:before="0" w:line="220" w:lineRule="exact"/>
              <w:ind w:right="63"/>
              <w:jc w:val="right"/>
              <w:rPr>
                <w:sz w:val="19"/>
              </w:rPr>
            </w:pPr>
            <w:r>
              <w:rPr>
                <w:sz w:val="19"/>
              </w:rPr>
              <w:t>0,04%</w:t>
            </w:r>
          </w:p>
        </w:tc>
        <w:tc>
          <w:tcPr>
            <w:tcW w:w="766" w:type="dxa"/>
            <w:tcBorders>
              <w:top w:val="single" w:sz="6" w:space="0" w:color="C3B5D9"/>
              <w:left w:val="single" w:sz="6" w:space="0" w:color="C3B5D9"/>
              <w:bottom w:val="single" w:sz="6" w:space="0" w:color="C3B5D9"/>
              <w:right w:val="single" w:sz="6" w:space="0" w:color="C3B5D9"/>
            </w:tcBorders>
          </w:tcPr>
          <w:p w:rsidR="003D1315" w:rsidRDefault="00E73783">
            <w:pPr>
              <w:pStyle w:val="TableParagraph"/>
              <w:spacing w:before="0" w:line="220" w:lineRule="exact"/>
              <w:ind w:right="89"/>
              <w:jc w:val="right"/>
              <w:rPr>
                <w:sz w:val="19"/>
              </w:rPr>
            </w:pPr>
            <w:r>
              <w:rPr>
                <w:sz w:val="19"/>
              </w:rPr>
              <w:t>0,00</w:t>
            </w:r>
          </w:p>
        </w:tc>
        <w:tc>
          <w:tcPr>
            <w:tcW w:w="1382" w:type="dxa"/>
            <w:tcBorders>
              <w:top w:val="single" w:sz="6" w:space="0" w:color="C3B5D9"/>
              <w:left w:val="single" w:sz="6" w:space="0" w:color="C3B5D9"/>
              <w:bottom w:val="single" w:sz="6" w:space="0" w:color="C3B5D9"/>
              <w:right w:val="single" w:sz="6" w:space="0" w:color="C3B5D9"/>
            </w:tcBorders>
          </w:tcPr>
          <w:p w:rsidR="003D1315" w:rsidRDefault="00E73783">
            <w:pPr>
              <w:pStyle w:val="TableParagraph"/>
              <w:spacing w:before="0" w:line="220" w:lineRule="exact"/>
              <w:ind w:right="76"/>
              <w:jc w:val="right"/>
              <w:rPr>
                <w:sz w:val="19"/>
              </w:rPr>
            </w:pPr>
            <w:r>
              <w:rPr>
                <w:sz w:val="19"/>
              </w:rPr>
              <w:t>130.000,00</w:t>
            </w:r>
          </w:p>
        </w:tc>
        <w:tc>
          <w:tcPr>
            <w:tcW w:w="721" w:type="dxa"/>
            <w:tcBorders>
              <w:top w:val="single" w:sz="6" w:space="0" w:color="C3B5D9"/>
              <w:left w:val="single" w:sz="6" w:space="0" w:color="C3B5D9"/>
              <w:bottom w:val="single" w:sz="6" w:space="0" w:color="C3B5D9"/>
              <w:right w:val="single" w:sz="6" w:space="0" w:color="C3B5D9"/>
            </w:tcBorders>
          </w:tcPr>
          <w:p w:rsidR="003D1315" w:rsidRDefault="00E73783">
            <w:pPr>
              <w:pStyle w:val="TableParagraph"/>
              <w:spacing w:before="0" w:line="220" w:lineRule="exact"/>
              <w:ind w:right="80"/>
              <w:jc w:val="right"/>
              <w:rPr>
                <w:sz w:val="19"/>
              </w:rPr>
            </w:pPr>
            <w:r>
              <w:rPr>
                <w:sz w:val="19"/>
              </w:rPr>
              <w:t>0,04%</w:t>
            </w:r>
          </w:p>
        </w:tc>
      </w:tr>
      <w:tr w:rsidR="003D1315">
        <w:trPr>
          <w:trHeight w:val="255"/>
        </w:trPr>
        <w:tc>
          <w:tcPr>
            <w:tcW w:w="826" w:type="dxa"/>
            <w:tcBorders>
              <w:top w:val="single" w:sz="6" w:space="0" w:color="C3B5D9"/>
              <w:left w:val="single" w:sz="6" w:space="0" w:color="C3B5D9"/>
              <w:bottom w:val="single" w:sz="6" w:space="0" w:color="C3B5D9"/>
              <w:right w:val="single" w:sz="6" w:space="0" w:color="C3B5D9"/>
            </w:tcBorders>
            <w:shd w:val="clear" w:color="auto" w:fill="EBE6F1"/>
          </w:tcPr>
          <w:p w:rsidR="003D1315" w:rsidRDefault="00E73783">
            <w:pPr>
              <w:pStyle w:val="TableParagraph"/>
              <w:ind w:left="87" w:right="79"/>
              <w:jc w:val="center"/>
              <w:rPr>
                <w:b/>
                <w:sz w:val="19"/>
              </w:rPr>
            </w:pPr>
            <w:r>
              <w:rPr>
                <w:b/>
                <w:w w:val="105"/>
                <w:sz w:val="19"/>
              </w:rPr>
              <w:t>F6.1.11</w:t>
            </w:r>
          </w:p>
        </w:tc>
        <w:tc>
          <w:tcPr>
            <w:tcW w:w="8453" w:type="dxa"/>
            <w:tcBorders>
              <w:top w:val="single" w:sz="6" w:space="0" w:color="C3B5D9"/>
              <w:left w:val="single" w:sz="6" w:space="0" w:color="C3B5D9"/>
              <w:bottom w:val="single" w:sz="6" w:space="0" w:color="C3B5D9"/>
              <w:right w:val="single" w:sz="6" w:space="0" w:color="C3B5D9"/>
            </w:tcBorders>
            <w:shd w:val="clear" w:color="auto" w:fill="EBE6F1"/>
          </w:tcPr>
          <w:p w:rsidR="003D1315" w:rsidRDefault="00E73783">
            <w:pPr>
              <w:pStyle w:val="TableParagraph"/>
              <w:ind w:left="112"/>
              <w:rPr>
                <w:sz w:val="19"/>
              </w:rPr>
            </w:pPr>
            <w:r>
              <w:rPr>
                <w:w w:val="105"/>
                <w:sz w:val="19"/>
              </w:rPr>
              <w:t>Özel gün ve Haftalarda etkinlikler düzenlenmesi</w:t>
            </w:r>
          </w:p>
        </w:tc>
        <w:tc>
          <w:tcPr>
            <w:tcW w:w="1382" w:type="dxa"/>
            <w:tcBorders>
              <w:top w:val="single" w:sz="6" w:space="0" w:color="C3B5D9"/>
              <w:left w:val="single" w:sz="6" w:space="0" w:color="C3B5D9"/>
              <w:bottom w:val="single" w:sz="6" w:space="0" w:color="C3B5D9"/>
              <w:right w:val="single" w:sz="6" w:space="0" w:color="C3B5D9"/>
            </w:tcBorders>
            <w:shd w:val="clear" w:color="auto" w:fill="EBE6F1"/>
          </w:tcPr>
          <w:p w:rsidR="003D1315" w:rsidRDefault="00E73783">
            <w:pPr>
              <w:pStyle w:val="TableParagraph"/>
              <w:ind w:right="90"/>
              <w:jc w:val="right"/>
              <w:rPr>
                <w:sz w:val="19"/>
              </w:rPr>
            </w:pPr>
            <w:r>
              <w:rPr>
                <w:sz w:val="19"/>
              </w:rPr>
              <w:t>450.000,00</w:t>
            </w:r>
          </w:p>
        </w:tc>
        <w:tc>
          <w:tcPr>
            <w:tcW w:w="706" w:type="dxa"/>
            <w:tcBorders>
              <w:top w:val="single" w:sz="6" w:space="0" w:color="C3B5D9"/>
              <w:left w:val="single" w:sz="6" w:space="0" w:color="C3B5D9"/>
              <w:bottom w:val="single" w:sz="6" w:space="0" w:color="C3B5D9"/>
              <w:right w:val="single" w:sz="6" w:space="0" w:color="C3B5D9"/>
            </w:tcBorders>
            <w:shd w:val="clear" w:color="auto" w:fill="EBE6F1"/>
          </w:tcPr>
          <w:p w:rsidR="003D1315" w:rsidRDefault="00E73783">
            <w:pPr>
              <w:pStyle w:val="TableParagraph"/>
              <w:ind w:right="63"/>
              <w:jc w:val="right"/>
              <w:rPr>
                <w:sz w:val="19"/>
              </w:rPr>
            </w:pPr>
            <w:r>
              <w:rPr>
                <w:sz w:val="19"/>
              </w:rPr>
              <w:t>0,12%</w:t>
            </w:r>
          </w:p>
        </w:tc>
        <w:tc>
          <w:tcPr>
            <w:tcW w:w="766" w:type="dxa"/>
            <w:tcBorders>
              <w:top w:val="single" w:sz="6" w:space="0" w:color="C3B5D9"/>
              <w:left w:val="single" w:sz="6" w:space="0" w:color="C3B5D9"/>
              <w:bottom w:val="single" w:sz="6" w:space="0" w:color="C3B5D9"/>
              <w:right w:val="single" w:sz="6" w:space="0" w:color="C3B5D9"/>
            </w:tcBorders>
            <w:shd w:val="clear" w:color="auto" w:fill="EBE6F1"/>
          </w:tcPr>
          <w:p w:rsidR="003D1315" w:rsidRDefault="00E73783">
            <w:pPr>
              <w:pStyle w:val="TableParagraph"/>
              <w:ind w:right="89"/>
              <w:jc w:val="right"/>
              <w:rPr>
                <w:sz w:val="19"/>
              </w:rPr>
            </w:pPr>
            <w:r>
              <w:rPr>
                <w:sz w:val="19"/>
              </w:rPr>
              <w:t>0,00</w:t>
            </w:r>
          </w:p>
        </w:tc>
        <w:tc>
          <w:tcPr>
            <w:tcW w:w="1382" w:type="dxa"/>
            <w:tcBorders>
              <w:top w:val="single" w:sz="6" w:space="0" w:color="C3B5D9"/>
              <w:left w:val="single" w:sz="6" w:space="0" w:color="C3B5D9"/>
              <w:bottom w:val="single" w:sz="6" w:space="0" w:color="C3B5D9"/>
              <w:right w:val="single" w:sz="6" w:space="0" w:color="C3B5D9"/>
            </w:tcBorders>
            <w:shd w:val="clear" w:color="auto" w:fill="EBE6F1"/>
          </w:tcPr>
          <w:p w:rsidR="003D1315" w:rsidRDefault="00E73783">
            <w:pPr>
              <w:pStyle w:val="TableParagraph"/>
              <w:ind w:right="76"/>
              <w:jc w:val="right"/>
              <w:rPr>
                <w:sz w:val="19"/>
              </w:rPr>
            </w:pPr>
            <w:r>
              <w:rPr>
                <w:sz w:val="19"/>
              </w:rPr>
              <w:t>450.000,00</w:t>
            </w:r>
          </w:p>
        </w:tc>
        <w:tc>
          <w:tcPr>
            <w:tcW w:w="721" w:type="dxa"/>
            <w:tcBorders>
              <w:top w:val="single" w:sz="6" w:space="0" w:color="C3B5D9"/>
              <w:left w:val="single" w:sz="6" w:space="0" w:color="C3B5D9"/>
              <w:bottom w:val="single" w:sz="6" w:space="0" w:color="C3B5D9"/>
              <w:right w:val="single" w:sz="6" w:space="0" w:color="C3B5D9"/>
            </w:tcBorders>
            <w:shd w:val="clear" w:color="auto" w:fill="EBE6F1"/>
          </w:tcPr>
          <w:p w:rsidR="003D1315" w:rsidRDefault="00E73783">
            <w:pPr>
              <w:pStyle w:val="TableParagraph"/>
              <w:ind w:right="80"/>
              <w:jc w:val="right"/>
              <w:rPr>
                <w:sz w:val="19"/>
              </w:rPr>
            </w:pPr>
            <w:r>
              <w:rPr>
                <w:sz w:val="19"/>
              </w:rPr>
              <w:t>0,12%</w:t>
            </w:r>
          </w:p>
        </w:tc>
      </w:tr>
      <w:tr w:rsidR="003D1315">
        <w:trPr>
          <w:trHeight w:val="511"/>
        </w:trPr>
        <w:tc>
          <w:tcPr>
            <w:tcW w:w="826" w:type="dxa"/>
            <w:tcBorders>
              <w:top w:val="single" w:sz="6" w:space="0" w:color="C3B5D9"/>
              <w:left w:val="single" w:sz="6" w:space="0" w:color="C3B5D9"/>
              <w:bottom w:val="single" w:sz="6" w:space="0" w:color="C3B5D9"/>
              <w:right w:val="single" w:sz="6" w:space="0" w:color="C3B5D9"/>
            </w:tcBorders>
          </w:tcPr>
          <w:p w:rsidR="003D1315" w:rsidRDefault="00E73783">
            <w:pPr>
              <w:pStyle w:val="TableParagraph"/>
              <w:spacing w:line="240" w:lineRule="auto"/>
              <w:ind w:left="87" w:right="79"/>
              <w:jc w:val="center"/>
              <w:rPr>
                <w:b/>
                <w:sz w:val="19"/>
              </w:rPr>
            </w:pPr>
            <w:r>
              <w:rPr>
                <w:b/>
                <w:w w:val="105"/>
                <w:sz w:val="19"/>
              </w:rPr>
              <w:t>F6.1.12</w:t>
            </w:r>
          </w:p>
        </w:tc>
        <w:tc>
          <w:tcPr>
            <w:tcW w:w="8453" w:type="dxa"/>
            <w:tcBorders>
              <w:top w:val="single" w:sz="6" w:space="0" w:color="C3B5D9"/>
              <w:left w:val="single" w:sz="6" w:space="0" w:color="C3B5D9"/>
              <w:bottom w:val="single" w:sz="6" w:space="0" w:color="C3B5D9"/>
              <w:right w:val="single" w:sz="6" w:space="0" w:color="C3B5D9"/>
            </w:tcBorders>
          </w:tcPr>
          <w:p w:rsidR="003D1315" w:rsidRDefault="00E73783">
            <w:pPr>
              <w:pStyle w:val="TableParagraph"/>
              <w:spacing w:before="6" w:line="240" w:lineRule="atLeast"/>
              <w:ind w:left="112"/>
              <w:rPr>
                <w:sz w:val="19"/>
              </w:rPr>
            </w:pPr>
            <w:r>
              <w:rPr>
                <w:w w:val="105"/>
                <w:sz w:val="19"/>
              </w:rPr>
              <w:t>Çocuk ve yetişkinlere yönelik tiyatro, açık hava sineması, Ramazan etkinlikleri ve Konser organizasyonları düzenlenmesi</w:t>
            </w:r>
          </w:p>
        </w:tc>
        <w:tc>
          <w:tcPr>
            <w:tcW w:w="1382" w:type="dxa"/>
            <w:tcBorders>
              <w:top w:val="single" w:sz="6" w:space="0" w:color="C3B5D9"/>
              <w:left w:val="single" w:sz="6" w:space="0" w:color="C3B5D9"/>
              <w:bottom w:val="single" w:sz="6" w:space="0" w:color="C3B5D9"/>
              <w:right w:val="single" w:sz="6" w:space="0" w:color="C3B5D9"/>
            </w:tcBorders>
          </w:tcPr>
          <w:p w:rsidR="003D1315" w:rsidRDefault="00E73783">
            <w:pPr>
              <w:pStyle w:val="TableParagraph"/>
              <w:spacing w:line="240" w:lineRule="auto"/>
              <w:ind w:right="90"/>
              <w:jc w:val="right"/>
              <w:rPr>
                <w:sz w:val="19"/>
              </w:rPr>
            </w:pPr>
            <w:r>
              <w:rPr>
                <w:sz w:val="19"/>
              </w:rPr>
              <w:t>700.000,00</w:t>
            </w:r>
          </w:p>
        </w:tc>
        <w:tc>
          <w:tcPr>
            <w:tcW w:w="706" w:type="dxa"/>
            <w:tcBorders>
              <w:top w:val="single" w:sz="6" w:space="0" w:color="C3B5D9"/>
              <w:left w:val="single" w:sz="6" w:space="0" w:color="C3B5D9"/>
              <w:bottom w:val="single" w:sz="6" w:space="0" w:color="C3B5D9"/>
              <w:right w:val="single" w:sz="6" w:space="0" w:color="C3B5D9"/>
            </w:tcBorders>
          </w:tcPr>
          <w:p w:rsidR="003D1315" w:rsidRDefault="00E73783">
            <w:pPr>
              <w:pStyle w:val="TableParagraph"/>
              <w:spacing w:line="240" w:lineRule="auto"/>
              <w:ind w:right="63"/>
              <w:jc w:val="right"/>
              <w:rPr>
                <w:sz w:val="19"/>
              </w:rPr>
            </w:pPr>
            <w:r>
              <w:rPr>
                <w:sz w:val="19"/>
              </w:rPr>
              <w:t>0,19%</w:t>
            </w:r>
          </w:p>
        </w:tc>
        <w:tc>
          <w:tcPr>
            <w:tcW w:w="766" w:type="dxa"/>
            <w:tcBorders>
              <w:top w:val="single" w:sz="6" w:space="0" w:color="C3B5D9"/>
              <w:left w:val="single" w:sz="6" w:space="0" w:color="C3B5D9"/>
              <w:bottom w:val="single" w:sz="6" w:space="0" w:color="C3B5D9"/>
              <w:right w:val="single" w:sz="6" w:space="0" w:color="C3B5D9"/>
            </w:tcBorders>
          </w:tcPr>
          <w:p w:rsidR="003D1315" w:rsidRDefault="00E73783">
            <w:pPr>
              <w:pStyle w:val="TableParagraph"/>
              <w:spacing w:line="240" w:lineRule="auto"/>
              <w:ind w:right="89"/>
              <w:jc w:val="right"/>
              <w:rPr>
                <w:sz w:val="19"/>
              </w:rPr>
            </w:pPr>
            <w:r>
              <w:rPr>
                <w:sz w:val="19"/>
              </w:rPr>
              <w:t>0,00</w:t>
            </w:r>
          </w:p>
        </w:tc>
        <w:tc>
          <w:tcPr>
            <w:tcW w:w="1382" w:type="dxa"/>
            <w:tcBorders>
              <w:top w:val="single" w:sz="6" w:space="0" w:color="C3B5D9"/>
              <w:left w:val="single" w:sz="6" w:space="0" w:color="C3B5D9"/>
              <w:bottom w:val="single" w:sz="6" w:space="0" w:color="C3B5D9"/>
              <w:right w:val="single" w:sz="6" w:space="0" w:color="C3B5D9"/>
            </w:tcBorders>
          </w:tcPr>
          <w:p w:rsidR="003D1315" w:rsidRDefault="00E73783">
            <w:pPr>
              <w:pStyle w:val="TableParagraph"/>
              <w:spacing w:line="240" w:lineRule="auto"/>
              <w:ind w:right="76"/>
              <w:jc w:val="right"/>
              <w:rPr>
                <w:sz w:val="19"/>
              </w:rPr>
            </w:pPr>
            <w:r>
              <w:rPr>
                <w:sz w:val="19"/>
              </w:rPr>
              <w:t>700.000,00</w:t>
            </w:r>
          </w:p>
        </w:tc>
        <w:tc>
          <w:tcPr>
            <w:tcW w:w="721" w:type="dxa"/>
            <w:tcBorders>
              <w:top w:val="single" w:sz="6" w:space="0" w:color="C3B5D9"/>
              <w:left w:val="single" w:sz="6" w:space="0" w:color="C3B5D9"/>
              <w:bottom w:val="single" w:sz="6" w:space="0" w:color="C3B5D9"/>
              <w:right w:val="single" w:sz="6" w:space="0" w:color="C3B5D9"/>
            </w:tcBorders>
          </w:tcPr>
          <w:p w:rsidR="003D1315" w:rsidRDefault="00E73783">
            <w:pPr>
              <w:pStyle w:val="TableParagraph"/>
              <w:spacing w:line="240" w:lineRule="auto"/>
              <w:ind w:right="80"/>
              <w:jc w:val="right"/>
              <w:rPr>
                <w:sz w:val="19"/>
              </w:rPr>
            </w:pPr>
            <w:r>
              <w:rPr>
                <w:sz w:val="19"/>
              </w:rPr>
              <w:t>0,19%</w:t>
            </w:r>
          </w:p>
        </w:tc>
      </w:tr>
      <w:tr w:rsidR="003D1315">
        <w:trPr>
          <w:trHeight w:val="240"/>
        </w:trPr>
        <w:tc>
          <w:tcPr>
            <w:tcW w:w="826" w:type="dxa"/>
            <w:tcBorders>
              <w:top w:val="single" w:sz="6" w:space="0" w:color="C3B5D9"/>
              <w:left w:val="single" w:sz="6" w:space="0" w:color="C3B5D9"/>
              <w:bottom w:val="single" w:sz="6" w:space="0" w:color="C3B5D9"/>
              <w:right w:val="single" w:sz="6" w:space="0" w:color="C3B5D9"/>
            </w:tcBorders>
            <w:shd w:val="clear" w:color="auto" w:fill="EBE6F1"/>
          </w:tcPr>
          <w:p w:rsidR="003D1315" w:rsidRDefault="00E73783">
            <w:pPr>
              <w:pStyle w:val="TableParagraph"/>
              <w:spacing w:before="0" w:line="220" w:lineRule="exact"/>
              <w:ind w:left="87" w:right="79"/>
              <w:jc w:val="center"/>
              <w:rPr>
                <w:b/>
                <w:sz w:val="19"/>
              </w:rPr>
            </w:pPr>
            <w:r>
              <w:rPr>
                <w:b/>
                <w:w w:val="105"/>
                <w:sz w:val="19"/>
              </w:rPr>
              <w:t>F6.1.13</w:t>
            </w:r>
          </w:p>
        </w:tc>
        <w:tc>
          <w:tcPr>
            <w:tcW w:w="8453" w:type="dxa"/>
            <w:tcBorders>
              <w:top w:val="single" w:sz="6" w:space="0" w:color="C3B5D9"/>
              <w:left w:val="single" w:sz="6" w:space="0" w:color="C3B5D9"/>
              <w:bottom w:val="single" w:sz="6" w:space="0" w:color="C3B5D9"/>
              <w:right w:val="single" w:sz="6" w:space="0" w:color="C3B5D9"/>
            </w:tcBorders>
            <w:shd w:val="clear" w:color="auto" w:fill="EBE6F1"/>
          </w:tcPr>
          <w:p w:rsidR="003D1315" w:rsidRDefault="00E73783">
            <w:pPr>
              <w:pStyle w:val="TableParagraph"/>
              <w:spacing w:before="0" w:line="220" w:lineRule="exact"/>
              <w:ind w:left="112"/>
              <w:rPr>
                <w:sz w:val="19"/>
              </w:rPr>
            </w:pPr>
            <w:r>
              <w:rPr>
                <w:w w:val="105"/>
                <w:sz w:val="19"/>
              </w:rPr>
              <w:t>Şehir içi ve Şehir dışı gezi organizasyonları düzenlenmesi</w:t>
            </w:r>
          </w:p>
        </w:tc>
        <w:tc>
          <w:tcPr>
            <w:tcW w:w="1382" w:type="dxa"/>
            <w:tcBorders>
              <w:top w:val="single" w:sz="6" w:space="0" w:color="C3B5D9"/>
              <w:left w:val="single" w:sz="6" w:space="0" w:color="C3B5D9"/>
              <w:bottom w:val="single" w:sz="6" w:space="0" w:color="C3B5D9"/>
              <w:right w:val="single" w:sz="6" w:space="0" w:color="C3B5D9"/>
            </w:tcBorders>
            <w:shd w:val="clear" w:color="auto" w:fill="EBE6F1"/>
          </w:tcPr>
          <w:p w:rsidR="003D1315" w:rsidRDefault="00E73783">
            <w:pPr>
              <w:pStyle w:val="TableParagraph"/>
              <w:spacing w:before="0" w:line="220" w:lineRule="exact"/>
              <w:ind w:right="90"/>
              <w:jc w:val="right"/>
              <w:rPr>
                <w:sz w:val="19"/>
              </w:rPr>
            </w:pPr>
            <w:r>
              <w:rPr>
                <w:sz w:val="19"/>
              </w:rPr>
              <w:t>240.000,00</w:t>
            </w:r>
          </w:p>
        </w:tc>
        <w:tc>
          <w:tcPr>
            <w:tcW w:w="706" w:type="dxa"/>
            <w:tcBorders>
              <w:top w:val="single" w:sz="6" w:space="0" w:color="C3B5D9"/>
              <w:left w:val="single" w:sz="6" w:space="0" w:color="C3B5D9"/>
              <w:bottom w:val="single" w:sz="6" w:space="0" w:color="C3B5D9"/>
              <w:right w:val="single" w:sz="6" w:space="0" w:color="C3B5D9"/>
            </w:tcBorders>
            <w:shd w:val="clear" w:color="auto" w:fill="EBE6F1"/>
          </w:tcPr>
          <w:p w:rsidR="003D1315" w:rsidRDefault="00E73783">
            <w:pPr>
              <w:pStyle w:val="TableParagraph"/>
              <w:spacing w:before="0" w:line="220" w:lineRule="exact"/>
              <w:ind w:right="63"/>
              <w:jc w:val="right"/>
              <w:rPr>
                <w:sz w:val="19"/>
              </w:rPr>
            </w:pPr>
            <w:r>
              <w:rPr>
                <w:sz w:val="19"/>
              </w:rPr>
              <w:t>0,07%</w:t>
            </w:r>
          </w:p>
        </w:tc>
        <w:tc>
          <w:tcPr>
            <w:tcW w:w="766" w:type="dxa"/>
            <w:tcBorders>
              <w:top w:val="single" w:sz="6" w:space="0" w:color="C3B5D9"/>
              <w:left w:val="single" w:sz="6" w:space="0" w:color="C3B5D9"/>
              <w:bottom w:val="single" w:sz="6" w:space="0" w:color="C3B5D9"/>
              <w:right w:val="single" w:sz="6" w:space="0" w:color="C3B5D9"/>
            </w:tcBorders>
            <w:shd w:val="clear" w:color="auto" w:fill="EBE6F1"/>
          </w:tcPr>
          <w:p w:rsidR="003D1315" w:rsidRDefault="00E73783">
            <w:pPr>
              <w:pStyle w:val="TableParagraph"/>
              <w:spacing w:before="0" w:line="220" w:lineRule="exact"/>
              <w:ind w:right="89"/>
              <w:jc w:val="right"/>
              <w:rPr>
                <w:sz w:val="19"/>
              </w:rPr>
            </w:pPr>
            <w:r>
              <w:rPr>
                <w:sz w:val="19"/>
              </w:rPr>
              <w:t>0,00</w:t>
            </w:r>
          </w:p>
        </w:tc>
        <w:tc>
          <w:tcPr>
            <w:tcW w:w="1382" w:type="dxa"/>
            <w:tcBorders>
              <w:top w:val="single" w:sz="6" w:space="0" w:color="C3B5D9"/>
              <w:left w:val="single" w:sz="6" w:space="0" w:color="C3B5D9"/>
              <w:bottom w:val="single" w:sz="6" w:space="0" w:color="C3B5D9"/>
              <w:right w:val="single" w:sz="6" w:space="0" w:color="C3B5D9"/>
            </w:tcBorders>
            <w:shd w:val="clear" w:color="auto" w:fill="EBE6F1"/>
          </w:tcPr>
          <w:p w:rsidR="003D1315" w:rsidRDefault="00E73783">
            <w:pPr>
              <w:pStyle w:val="TableParagraph"/>
              <w:spacing w:before="0" w:line="220" w:lineRule="exact"/>
              <w:ind w:right="76"/>
              <w:jc w:val="right"/>
              <w:rPr>
                <w:sz w:val="19"/>
              </w:rPr>
            </w:pPr>
            <w:r>
              <w:rPr>
                <w:sz w:val="19"/>
              </w:rPr>
              <w:t>240.000,00</w:t>
            </w:r>
          </w:p>
        </w:tc>
        <w:tc>
          <w:tcPr>
            <w:tcW w:w="721" w:type="dxa"/>
            <w:tcBorders>
              <w:top w:val="single" w:sz="6" w:space="0" w:color="C3B5D9"/>
              <w:left w:val="single" w:sz="6" w:space="0" w:color="C3B5D9"/>
              <w:bottom w:val="single" w:sz="6" w:space="0" w:color="C3B5D9"/>
              <w:right w:val="single" w:sz="6" w:space="0" w:color="C3B5D9"/>
            </w:tcBorders>
            <w:shd w:val="clear" w:color="auto" w:fill="EBE6F1"/>
          </w:tcPr>
          <w:p w:rsidR="003D1315" w:rsidRDefault="00E73783">
            <w:pPr>
              <w:pStyle w:val="TableParagraph"/>
              <w:spacing w:before="0" w:line="220" w:lineRule="exact"/>
              <w:ind w:right="80"/>
              <w:jc w:val="right"/>
              <w:rPr>
                <w:sz w:val="19"/>
              </w:rPr>
            </w:pPr>
            <w:r>
              <w:rPr>
                <w:sz w:val="19"/>
              </w:rPr>
              <w:t>0,07%</w:t>
            </w:r>
          </w:p>
        </w:tc>
      </w:tr>
      <w:tr w:rsidR="003D1315">
        <w:trPr>
          <w:trHeight w:val="240"/>
        </w:trPr>
        <w:tc>
          <w:tcPr>
            <w:tcW w:w="826" w:type="dxa"/>
            <w:tcBorders>
              <w:top w:val="single" w:sz="6" w:space="0" w:color="C3B5D9"/>
              <w:left w:val="single" w:sz="6" w:space="0" w:color="C3B5D9"/>
              <w:bottom w:val="single" w:sz="6" w:space="0" w:color="C3B5D9"/>
              <w:right w:val="single" w:sz="6" w:space="0" w:color="C3B5D9"/>
            </w:tcBorders>
          </w:tcPr>
          <w:p w:rsidR="003D1315" w:rsidRDefault="00E73783">
            <w:pPr>
              <w:pStyle w:val="TableParagraph"/>
              <w:spacing w:line="206" w:lineRule="exact"/>
              <w:ind w:left="87" w:right="79"/>
              <w:jc w:val="center"/>
              <w:rPr>
                <w:b/>
                <w:sz w:val="19"/>
              </w:rPr>
            </w:pPr>
            <w:r>
              <w:rPr>
                <w:b/>
                <w:w w:val="105"/>
                <w:sz w:val="19"/>
              </w:rPr>
              <w:t>F6.1.14</w:t>
            </w:r>
          </w:p>
        </w:tc>
        <w:tc>
          <w:tcPr>
            <w:tcW w:w="8453" w:type="dxa"/>
            <w:tcBorders>
              <w:top w:val="single" w:sz="6" w:space="0" w:color="C3B5D9"/>
              <w:left w:val="single" w:sz="6" w:space="0" w:color="C3B5D9"/>
              <w:bottom w:val="single" w:sz="6" w:space="0" w:color="C3B5D9"/>
              <w:right w:val="single" w:sz="6" w:space="0" w:color="C3B5D9"/>
            </w:tcBorders>
          </w:tcPr>
          <w:p w:rsidR="003D1315" w:rsidRDefault="00E73783">
            <w:pPr>
              <w:pStyle w:val="TableParagraph"/>
              <w:spacing w:line="206" w:lineRule="exact"/>
              <w:ind w:left="112"/>
              <w:rPr>
                <w:sz w:val="19"/>
              </w:rPr>
            </w:pPr>
            <w:r>
              <w:rPr>
                <w:w w:val="105"/>
                <w:sz w:val="19"/>
              </w:rPr>
              <w:t>Çocuklar ve Gençlerimize yönelik resim, seramik, halk oyunu satranç gibi hobi kursları düzenlenmesi</w:t>
            </w:r>
          </w:p>
        </w:tc>
        <w:tc>
          <w:tcPr>
            <w:tcW w:w="1382" w:type="dxa"/>
            <w:tcBorders>
              <w:top w:val="single" w:sz="6" w:space="0" w:color="C3B5D9"/>
              <w:left w:val="single" w:sz="6" w:space="0" w:color="C3B5D9"/>
              <w:bottom w:val="single" w:sz="6" w:space="0" w:color="C3B5D9"/>
              <w:right w:val="single" w:sz="6" w:space="0" w:color="C3B5D9"/>
            </w:tcBorders>
          </w:tcPr>
          <w:p w:rsidR="003D1315" w:rsidRDefault="00E73783">
            <w:pPr>
              <w:pStyle w:val="TableParagraph"/>
              <w:spacing w:line="206" w:lineRule="exact"/>
              <w:ind w:right="90"/>
              <w:jc w:val="right"/>
              <w:rPr>
                <w:sz w:val="19"/>
              </w:rPr>
            </w:pPr>
            <w:r>
              <w:rPr>
                <w:sz w:val="19"/>
              </w:rPr>
              <w:t>65.000,00</w:t>
            </w:r>
          </w:p>
        </w:tc>
        <w:tc>
          <w:tcPr>
            <w:tcW w:w="706" w:type="dxa"/>
            <w:tcBorders>
              <w:top w:val="single" w:sz="6" w:space="0" w:color="C3B5D9"/>
              <w:left w:val="single" w:sz="6" w:space="0" w:color="C3B5D9"/>
              <w:bottom w:val="single" w:sz="6" w:space="0" w:color="C3B5D9"/>
              <w:right w:val="single" w:sz="6" w:space="0" w:color="C3B5D9"/>
            </w:tcBorders>
          </w:tcPr>
          <w:p w:rsidR="003D1315" w:rsidRDefault="00E73783">
            <w:pPr>
              <w:pStyle w:val="TableParagraph"/>
              <w:spacing w:line="206" w:lineRule="exact"/>
              <w:ind w:right="63"/>
              <w:jc w:val="right"/>
              <w:rPr>
                <w:sz w:val="19"/>
              </w:rPr>
            </w:pPr>
            <w:r>
              <w:rPr>
                <w:sz w:val="19"/>
              </w:rPr>
              <w:t>0,02%</w:t>
            </w:r>
          </w:p>
        </w:tc>
        <w:tc>
          <w:tcPr>
            <w:tcW w:w="766" w:type="dxa"/>
            <w:tcBorders>
              <w:top w:val="single" w:sz="6" w:space="0" w:color="C3B5D9"/>
              <w:left w:val="single" w:sz="6" w:space="0" w:color="C3B5D9"/>
              <w:bottom w:val="single" w:sz="6" w:space="0" w:color="C3B5D9"/>
              <w:right w:val="single" w:sz="6" w:space="0" w:color="C3B5D9"/>
            </w:tcBorders>
          </w:tcPr>
          <w:p w:rsidR="003D1315" w:rsidRDefault="00E73783">
            <w:pPr>
              <w:pStyle w:val="TableParagraph"/>
              <w:spacing w:line="206" w:lineRule="exact"/>
              <w:ind w:right="89"/>
              <w:jc w:val="right"/>
              <w:rPr>
                <w:sz w:val="19"/>
              </w:rPr>
            </w:pPr>
            <w:r>
              <w:rPr>
                <w:sz w:val="19"/>
              </w:rPr>
              <w:t>0,00</w:t>
            </w:r>
          </w:p>
        </w:tc>
        <w:tc>
          <w:tcPr>
            <w:tcW w:w="1382" w:type="dxa"/>
            <w:tcBorders>
              <w:top w:val="single" w:sz="6" w:space="0" w:color="C3B5D9"/>
              <w:left w:val="single" w:sz="6" w:space="0" w:color="C3B5D9"/>
              <w:bottom w:val="single" w:sz="6" w:space="0" w:color="C3B5D9"/>
              <w:right w:val="single" w:sz="6" w:space="0" w:color="C3B5D9"/>
            </w:tcBorders>
          </w:tcPr>
          <w:p w:rsidR="003D1315" w:rsidRDefault="00E73783">
            <w:pPr>
              <w:pStyle w:val="TableParagraph"/>
              <w:spacing w:line="206" w:lineRule="exact"/>
              <w:ind w:right="76"/>
              <w:jc w:val="right"/>
              <w:rPr>
                <w:sz w:val="19"/>
              </w:rPr>
            </w:pPr>
            <w:r>
              <w:rPr>
                <w:sz w:val="19"/>
              </w:rPr>
              <w:t>65.000,00</w:t>
            </w:r>
          </w:p>
        </w:tc>
        <w:tc>
          <w:tcPr>
            <w:tcW w:w="721" w:type="dxa"/>
            <w:tcBorders>
              <w:top w:val="single" w:sz="6" w:space="0" w:color="C3B5D9"/>
              <w:left w:val="single" w:sz="6" w:space="0" w:color="C3B5D9"/>
              <w:bottom w:val="single" w:sz="6" w:space="0" w:color="C3B5D9"/>
              <w:right w:val="single" w:sz="6" w:space="0" w:color="C3B5D9"/>
            </w:tcBorders>
          </w:tcPr>
          <w:p w:rsidR="003D1315" w:rsidRDefault="00E73783">
            <w:pPr>
              <w:pStyle w:val="TableParagraph"/>
              <w:spacing w:line="206" w:lineRule="exact"/>
              <w:ind w:right="80"/>
              <w:jc w:val="right"/>
              <w:rPr>
                <w:sz w:val="19"/>
              </w:rPr>
            </w:pPr>
            <w:r>
              <w:rPr>
                <w:sz w:val="19"/>
              </w:rPr>
              <w:t>0,02%</w:t>
            </w:r>
          </w:p>
        </w:tc>
      </w:tr>
      <w:tr w:rsidR="003D1315">
        <w:trPr>
          <w:trHeight w:val="252"/>
        </w:trPr>
        <w:tc>
          <w:tcPr>
            <w:tcW w:w="826" w:type="dxa"/>
            <w:tcBorders>
              <w:top w:val="single" w:sz="6" w:space="0" w:color="C3B5D9"/>
              <w:left w:val="single" w:sz="6" w:space="0" w:color="C3B5D9"/>
              <w:right w:val="single" w:sz="6" w:space="0" w:color="C3B5D9"/>
            </w:tcBorders>
            <w:shd w:val="clear" w:color="auto" w:fill="EBE6F1"/>
          </w:tcPr>
          <w:p w:rsidR="003D1315" w:rsidRDefault="00E73783">
            <w:pPr>
              <w:pStyle w:val="TableParagraph"/>
              <w:spacing w:line="219" w:lineRule="exact"/>
              <w:ind w:left="87" w:right="79"/>
              <w:jc w:val="center"/>
              <w:rPr>
                <w:b/>
                <w:sz w:val="19"/>
              </w:rPr>
            </w:pPr>
            <w:r>
              <w:rPr>
                <w:b/>
                <w:w w:val="105"/>
                <w:sz w:val="19"/>
              </w:rPr>
              <w:t>F6.1.15</w:t>
            </w:r>
          </w:p>
        </w:tc>
        <w:tc>
          <w:tcPr>
            <w:tcW w:w="8453" w:type="dxa"/>
            <w:tcBorders>
              <w:top w:val="single" w:sz="6" w:space="0" w:color="C3B5D9"/>
              <w:left w:val="single" w:sz="6" w:space="0" w:color="C3B5D9"/>
              <w:right w:val="single" w:sz="6" w:space="0" w:color="C3B5D9"/>
            </w:tcBorders>
            <w:shd w:val="clear" w:color="auto" w:fill="EBE6F1"/>
          </w:tcPr>
          <w:p w:rsidR="003D1315" w:rsidRDefault="00E73783">
            <w:pPr>
              <w:pStyle w:val="TableParagraph"/>
              <w:spacing w:line="219" w:lineRule="exact"/>
              <w:ind w:left="112"/>
              <w:rPr>
                <w:sz w:val="19"/>
              </w:rPr>
            </w:pPr>
            <w:r>
              <w:rPr>
                <w:w w:val="105"/>
                <w:sz w:val="19"/>
              </w:rPr>
              <w:t>Marka şehir Niğde projesi kapsamında Uluslararası Kültür ve Sanat Festivalinin düzenlenmesi</w:t>
            </w:r>
          </w:p>
        </w:tc>
        <w:tc>
          <w:tcPr>
            <w:tcW w:w="1382" w:type="dxa"/>
            <w:tcBorders>
              <w:top w:val="single" w:sz="6" w:space="0" w:color="C3B5D9"/>
              <w:left w:val="single" w:sz="6" w:space="0" w:color="C3B5D9"/>
              <w:right w:val="single" w:sz="6" w:space="0" w:color="C3B5D9"/>
            </w:tcBorders>
            <w:shd w:val="clear" w:color="auto" w:fill="EBE6F1"/>
          </w:tcPr>
          <w:p w:rsidR="003D1315" w:rsidRDefault="00E73783">
            <w:pPr>
              <w:pStyle w:val="TableParagraph"/>
              <w:spacing w:line="219" w:lineRule="exact"/>
              <w:ind w:right="91"/>
              <w:jc w:val="right"/>
              <w:rPr>
                <w:sz w:val="19"/>
              </w:rPr>
            </w:pPr>
            <w:r>
              <w:rPr>
                <w:sz w:val="19"/>
              </w:rPr>
              <w:t>1.500.000,00</w:t>
            </w:r>
          </w:p>
        </w:tc>
        <w:tc>
          <w:tcPr>
            <w:tcW w:w="706" w:type="dxa"/>
            <w:tcBorders>
              <w:top w:val="single" w:sz="6" w:space="0" w:color="C3B5D9"/>
              <w:left w:val="single" w:sz="6" w:space="0" w:color="C3B5D9"/>
              <w:right w:val="single" w:sz="6" w:space="0" w:color="C3B5D9"/>
            </w:tcBorders>
            <w:shd w:val="clear" w:color="auto" w:fill="EBE6F1"/>
          </w:tcPr>
          <w:p w:rsidR="003D1315" w:rsidRDefault="00E73783">
            <w:pPr>
              <w:pStyle w:val="TableParagraph"/>
              <w:spacing w:line="219" w:lineRule="exact"/>
              <w:ind w:right="63"/>
              <w:jc w:val="right"/>
              <w:rPr>
                <w:sz w:val="19"/>
              </w:rPr>
            </w:pPr>
            <w:r>
              <w:rPr>
                <w:sz w:val="19"/>
              </w:rPr>
              <w:t>0,41%</w:t>
            </w:r>
          </w:p>
        </w:tc>
        <w:tc>
          <w:tcPr>
            <w:tcW w:w="766" w:type="dxa"/>
            <w:tcBorders>
              <w:top w:val="single" w:sz="6" w:space="0" w:color="C3B5D9"/>
              <w:left w:val="single" w:sz="6" w:space="0" w:color="C3B5D9"/>
              <w:right w:val="single" w:sz="6" w:space="0" w:color="C3B5D9"/>
            </w:tcBorders>
            <w:shd w:val="clear" w:color="auto" w:fill="EBE6F1"/>
          </w:tcPr>
          <w:p w:rsidR="003D1315" w:rsidRDefault="00E73783">
            <w:pPr>
              <w:pStyle w:val="TableParagraph"/>
              <w:spacing w:line="219" w:lineRule="exact"/>
              <w:ind w:right="89"/>
              <w:jc w:val="right"/>
              <w:rPr>
                <w:sz w:val="19"/>
              </w:rPr>
            </w:pPr>
            <w:r>
              <w:rPr>
                <w:sz w:val="19"/>
              </w:rPr>
              <w:t>0,00</w:t>
            </w:r>
          </w:p>
        </w:tc>
        <w:tc>
          <w:tcPr>
            <w:tcW w:w="1382" w:type="dxa"/>
            <w:tcBorders>
              <w:top w:val="single" w:sz="6" w:space="0" w:color="C3B5D9"/>
              <w:left w:val="single" w:sz="6" w:space="0" w:color="C3B5D9"/>
              <w:right w:val="single" w:sz="6" w:space="0" w:color="C3B5D9"/>
            </w:tcBorders>
            <w:shd w:val="clear" w:color="auto" w:fill="EBE6F1"/>
          </w:tcPr>
          <w:p w:rsidR="003D1315" w:rsidRDefault="00E73783">
            <w:pPr>
              <w:pStyle w:val="TableParagraph"/>
              <w:spacing w:line="219" w:lineRule="exact"/>
              <w:ind w:right="77"/>
              <w:jc w:val="right"/>
              <w:rPr>
                <w:sz w:val="19"/>
              </w:rPr>
            </w:pPr>
            <w:r>
              <w:rPr>
                <w:sz w:val="19"/>
              </w:rPr>
              <w:t>1.500.000,00</w:t>
            </w:r>
          </w:p>
        </w:tc>
        <w:tc>
          <w:tcPr>
            <w:tcW w:w="721" w:type="dxa"/>
            <w:tcBorders>
              <w:top w:val="single" w:sz="6" w:space="0" w:color="C3B5D9"/>
              <w:left w:val="single" w:sz="6" w:space="0" w:color="C3B5D9"/>
              <w:right w:val="single" w:sz="6" w:space="0" w:color="C3B5D9"/>
            </w:tcBorders>
            <w:shd w:val="clear" w:color="auto" w:fill="EBE6F1"/>
          </w:tcPr>
          <w:p w:rsidR="003D1315" w:rsidRDefault="00E73783">
            <w:pPr>
              <w:pStyle w:val="TableParagraph"/>
              <w:spacing w:line="219" w:lineRule="exact"/>
              <w:ind w:right="80"/>
              <w:jc w:val="right"/>
              <w:rPr>
                <w:sz w:val="19"/>
              </w:rPr>
            </w:pPr>
            <w:r>
              <w:rPr>
                <w:sz w:val="19"/>
              </w:rPr>
              <w:t>0,41%</w:t>
            </w:r>
          </w:p>
        </w:tc>
      </w:tr>
      <w:tr w:rsidR="003D1315">
        <w:trPr>
          <w:trHeight w:val="252"/>
        </w:trPr>
        <w:tc>
          <w:tcPr>
            <w:tcW w:w="826" w:type="dxa"/>
            <w:tcBorders>
              <w:left w:val="single" w:sz="6" w:space="0" w:color="C3B5D9"/>
              <w:bottom w:val="single" w:sz="6" w:space="0" w:color="C3B5D9"/>
              <w:right w:val="single" w:sz="6" w:space="0" w:color="C3B5D9"/>
            </w:tcBorders>
          </w:tcPr>
          <w:p w:rsidR="003D1315" w:rsidRDefault="00E73783">
            <w:pPr>
              <w:pStyle w:val="TableParagraph"/>
              <w:spacing w:before="12"/>
              <w:ind w:left="87" w:right="79"/>
              <w:jc w:val="center"/>
              <w:rPr>
                <w:b/>
                <w:sz w:val="19"/>
              </w:rPr>
            </w:pPr>
            <w:r>
              <w:rPr>
                <w:b/>
                <w:w w:val="105"/>
                <w:sz w:val="19"/>
              </w:rPr>
              <w:t>F6.1.1</w:t>
            </w:r>
            <w:r>
              <w:rPr>
                <w:b/>
                <w:w w:val="105"/>
                <w:sz w:val="19"/>
              </w:rPr>
              <w:lastRenderedPageBreak/>
              <w:t>6</w:t>
            </w:r>
          </w:p>
        </w:tc>
        <w:tc>
          <w:tcPr>
            <w:tcW w:w="8453" w:type="dxa"/>
            <w:tcBorders>
              <w:left w:val="single" w:sz="6" w:space="0" w:color="C3B5D9"/>
              <w:bottom w:val="single" w:sz="6" w:space="0" w:color="C3B5D9"/>
              <w:right w:val="single" w:sz="6" w:space="0" w:color="C3B5D9"/>
            </w:tcBorders>
          </w:tcPr>
          <w:p w:rsidR="003D1315" w:rsidRDefault="00E73783">
            <w:pPr>
              <w:pStyle w:val="TableParagraph"/>
              <w:spacing w:before="12"/>
              <w:ind w:left="112"/>
              <w:rPr>
                <w:sz w:val="19"/>
              </w:rPr>
            </w:pPr>
            <w:r>
              <w:rPr>
                <w:w w:val="105"/>
                <w:sz w:val="19"/>
              </w:rPr>
              <w:lastRenderedPageBreak/>
              <w:t>Güncel konularda konferans, panel ve seminerler düzenlenmesi</w:t>
            </w:r>
          </w:p>
        </w:tc>
        <w:tc>
          <w:tcPr>
            <w:tcW w:w="1382" w:type="dxa"/>
            <w:tcBorders>
              <w:left w:val="single" w:sz="6" w:space="0" w:color="C3B5D9"/>
              <w:bottom w:val="single" w:sz="6" w:space="0" w:color="C3B5D9"/>
              <w:right w:val="single" w:sz="6" w:space="0" w:color="C3B5D9"/>
            </w:tcBorders>
          </w:tcPr>
          <w:p w:rsidR="003D1315" w:rsidRDefault="00E73783">
            <w:pPr>
              <w:pStyle w:val="TableParagraph"/>
              <w:spacing w:before="12"/>
              <w:ind w:right="90"/>
              <w:jc w:val="right"/>
              <w:rPr>
                <w:sz w:val="19"/>
              </w:rPr>
            </w:pPr>
            <w:r>
              <w:rPr>
                <w:sz w:val="19"/>
              </w:rPr>
              <w:t>70.000,00</w:t>
            </w:r>
          </w:p>
        </w:tc>
        <w:tc>
          <w:tcPr>
            <w:tcW w:w="706" w:type="dxa"/>
            <w:tcBorders>
              <w:left w:val="single" w:sz="6" w:space="0" w:color="C3B5D9"/>
              <w:bottom w:val="single" w:sz="6" w:space="0" w:color="C3B5D9"/>
              <w:right w:val="single" w:sz="6" w:space="0" w:color="C3B5D9"/>
            </w:tcBorders>
          </w:tcPr>
          <w:p w:rsidR="003D1315" w:rsidRDefault="00E73783">
            <w:pPr>
              <w:pStyle w:val="TableParagraph"/>
              <w:spacing w:before="12"/>
              <w:ind w:right="63"/>
              <w:jc w:val="right"/>
              <w:rPr>
                <w:sz w:val="19"/>
              </w:rPr>
            </w:pPr>
            <w:r>
              <w:rPr>
                <w:sz w:val="19"/>
              </w:rPr>
              <w:t>0,02%</w:t>
            </w:r>
          </w:p>
        </w:tc>
        <w:tc>
          <w:tcPr>
            <w:tcW w:w="766" w:type="dxa"/>
            <w:tcBorders>
              <w:left w:val="single" w:sz="6" w:space="0" w:color="C3B5D9"/>
              <w:bottom w:val="single" w:sz="6" w:space="0" w:color="C3B5D9"/>
              <w:right w:val="single" w:sz="6" w:space="0" w:color="C3B5D9"/>
            </w:tcBorders>
          </w:tcPr>
          <w:p w:rsidR="003D1315" w:rsidRDefault="00E73783">
            <w:pPr>
              <w:pStyle w:val="TableParagraph"/>
              <w:spacing w:before="12"/>
              <w:ind w:right="89"/>
              <w:jc w:val="right"/>
              <w:rPr>
                <w:sz w:val="19"/>
              </w:rPr>
            </w:pPr>
            <w:r>
              <w:rPr>
                <w:sz w:val="19"/>
              </w:rPr>
              <w:t>0,00</w:t>
            </w:r>
          </w:p>
        </w:tc>
        <w:tc>
          <w:tcPr>
            <w:tcW w:w="1382" w:type="dxa"/>
            <w:tcBorders>
              <w:left w:val="single" w:sz="6" w:space="0" w:color="C3B5D9"/>
              <w:bottom w:val="single" w:sz="6" w:space="0" w:color="C3B5D9"/>
              <w:right w:val="single" w:sz="6" w:space="0" w:color="C3B5D9"/>
            </w:tcBorders>
          </w:tcPr>
          <w:p w:rsidR="003D1315" w:rsidRDefault="00E73783">
            <w:pPr>
              <w:pStyle w:val="TableParagraph"/>
              <w:spacing w:before="12"/>
              <w:ind w:right="76"/>
              <w:jc w:val="right"/>
              <w:rPr>
                <w:sz w:val="19"/>
              </w:rPr>
            </w:pPr>
            <w:r>
              <w:rPr>
                <w:sz w:val="19"/>
              </w:rPr>
              <w:t>70.000,00</w:t>
            </w:r>
          </w:p>
        </w:tc>
        <w:tc>
          <w:tcPr>
            <w:tcW w:w="721" w:type="dxa"/>
            <w:tcBorders>
              <w:left w:val="single" w:sz="6" w:space="0" w:color="C3B5D9"/>
              <w:bottom w:val="single" w:sz="6" w:space="0" w:color="C3B5D9"/>
              <w:right w:val="single" w:sz="6" w:space="0" w:color="C3B5D9"/>
            </w:tcBorders>
          </w:tcPr>
          <w:p w:rsidR="003D1315" w:rsidRDefault="00E73783">
            <w:pPr>
              <w:pStyle w:val="TableParagraph"/>
              <w:spacing w:before="12"/>
              <w:ind w:right="80"/>
              <w:jc w:val="right"/>
              <w:rPr>
                <w:sz w:val="19"/>
              </w:rPr>
            </w:pPr>
            <w:r>
              <w:rPr>
                <w:sz w:val="19"/>
              </w:rPr>
              <w:t>0,02%</w:t>
            </w:r>
          </w:p>
        </w:tc>
      </w:tr>
      <w:tr w:rsidR="003D1315">
        <w:trPr>
          <w:trHeight w:val="240"/>
        </w:trPr>
        <w:tc>
          <w:tcPr>
            <w:tcW w:w="826" w:type="dxa"/>
            <w:tcBorders>
              <w:top w:val="single" w:sz="6" w:space="0" w:color="C3B5D9"/>
              <w:left w:val="single" w:sz="6" w:space="0" w:color="C3B5D9"/>
              <w:bottom w:val="single" w:sz="6" w:space="0" w:color="C3B5D9"/>
              <w:right w:val="single" w:sz="6" w:space="0" w:color="C3B5D9"/>
            </w:tcBorders>
            <w:shd w:val="clear" w:color="auto" w:fill="EBE6F1"/>
          </w:tcPr>
          <w:p w:rsidR="003D1315" w:rsidRDefault="00E73783">
            <w:pPr>
              <w:pStyle w:val="TableParagraph"/>
              <w:spacing w:before="0" w:line="220" w:lineRule="exact"/>
              <w:ind w:left="87" w:right="79"/>
              <w:jc w:val="center"/>
              <w:rPr>
                <w:b/>
                <w:sz w:val="19"/>
              </w:rPr>
            </w:pPr>
            <w:r>
              <w:rPr>
                <w:b/>
                <w:w w:val="105"/>
                <w:sz w:val="19"/>
              </w:rPr>
              <w:lastRenderedPageBreak/>
              <w:t>F6.1.17</w:t>
            </w:r>
          </w:p>
        </w:tc>
        <w:tc>
          <w:tcPr>
            <w:tcW w:w="8453" w:type="dxa"/>
            <w:tcBorders>
              <w:top w:val="single" w:sz="6" w:space="0" w:color="C3B5D9"/>
              <w:left w:val="single" w:sz="6" w:space="0" w:color="C3B5D9"/>
              <w:bottom w:val="single" w:sz="6" w:space="0" w:color="C3B5D9"/>
              <w:right w:val="single" w:sz="6" w:space="0" w:color="C3B5D9"/>
            </w:tcBorders>
            <w:shd w:val="clear" w:color="auto" w:fill="EBE6F1"/>
          </w:tcPr>
          <w:p w:rsidR="003D1315" w:rsidRDefault="00E73783">
            <w:pPr>
              <w:pStyle w:val="TableParagraph"/>
              <w:spacing w:before="0" w:line="220" w:lineRule="exact"/>
              <w:ind w:left="112"/>
              <w:rPr>
                <w:sz w:val="19"/>
              </w:rPr>
            </w:pPr>
            <w:r>
              <w:rPr>
                <w:w w:val="105"/>
                <w:sz w:val="19"/>
              </w:rPr>
              <w:t>Spor kulüplerine ve Derneklere ayni ve nakdi yardımlar yapılması</w:t>
            </w:r>
          </w:p>
        </w:tc>
        <w:tc>
          <w:tcPr>
            <w:tcW w:w="1382" w:type="dxa"/>
            <w:tcBorders>
              <w:top w:val="single" w:sz="6" w:space="0" w:color="C3B5D9"/>
              <w:left w:val="single" w:sz="6" w:space="0" w:color="C3B5D9"/>
              <w:bottom w:val="single" w:sz="6" w:space="0" w:color="C3B5D9"/>
              <w:right w:val="single" w:sz="6" w:space="0" w:color="C3B5D9"/>
            </w:tcBorders>
            <w:shd w:val="clear" w:color="auto" w:fill="EBE6F1"/>
          </w:tcPr>
          <w:p w:rsidR="003D1315" w:rsidRDefault="00E73783">
            <w:pPr>
              <w:pStyle w:val="TableParagraph"/>
              <w:spacing w:before="0" w:line="220" w:lineRule="exact"/>
              <w:ind w:right="91"/>
              <w:jc w:val="right"/>
              <w:rPr>
                <w:sz w:val="19"/>
              </w:rPr>
            </w:pPr>
            <w:r>
              <w:rPr>
                <w:sz w:val="19"/>
              </w:rPr>
              <w:t>1.000.000,00</w:t>
            </w:r>
          </w:p>
        </w:tc>
        <w:tc>
          <w:tcPr>
            <w:tcW w:w="706" w:type="dxa"/>
            <w:tcBorders>
              <w:top w:val="single" w:sz="6" w:space="0" w:color="C3B5D9"/>
              <w:left w:val="single" w:sz="6" w:space="0" w:color="C3B5D9"/>
              <w:bottom w:val="single" w:sz="6" w:space="0" w:color="C3B5D9"/>
              <w:right w:val="single" w:sz="6" w:space="0" w:color="C3B5D9"/>
            </w:tcBorders>
            <w:shd w:val="clear" w:color="auto" w:fill="EBE6F1"/>
          </w:tcPr>
          <w:p w:rsidR="003D1315" w:rsidRDefault="00E73783">
            <w:pPr>
              <w:pStyle w:val="TableParagraph"/>
              <w:spacing w:before="0" w:line="220" w:lineRule="exact"/>
              <w:ind w:right="63"/>
              <w:jc w:val="right"/>
              <w:rPr>
                <w:sz w:val="19"/>
              </w:rPr>
            </w:pPr>
            <w:r>
              <w:rPr>
                <w:sz w:val="19"/>
              </w:rPr>
              <w:t>0,28%</w:t>
            </w:r>
          </w:p>
        </w:tc>
        <w:tc>
          <w:tcPr>
            <w:tcW w:w="766" w:type="dxa"/>
            <w:tcBorders>
              <w:top w:val="single" w:sz="6" w:space="0" w:color="C3B5D9"/>
              <w:left w:val="single" w:sz="6" w:space="0" w:color="C3B5D9"/>
              <w:bottom w:val="single" w:sz="6" w:space="0" w:color="C3B5D9"/>
              <w:right w:val="single" w:sz="6" w:space="0" w:color="C3B5D9"/>
            </w:tcBorders>
            <w:shd w:val="clear" w:color="auto" w:fill="EBE6F1"/>
          </w:tcPr>
          <w:p w:rsidR="003D1315" w:rsidRDefault="00E73783">
            <w:pPr>
              <w:pStyle w:val="TableParagraph"/>
              <w:spacing w:before="0" w:line="220" w:lineRule="exact"/>
              <w:ind w:right="89"/>
              <w:jc w:val="right"/>
              <w:rPr>
                <w:sz w:val="19"/>
              </w:rPr>
            </w:pPr>
            <w:r>
              <w:rPr>
                <w:sz w:val="19"/>
              </w:rPr>
              <w:t>0,00</w:t>
            </w:r>
          </w:p>
        </w:tc>
        <w:tc>
          <w:tcPr>
            <w:tcW w:w="1382" w:type="dxa"/>
            <w:tcBorders>
              <w:top w:val="single" w:sz="6" w:space="0" w:color="C3B5D9"/>
              <w:left w:val="single" w:sz="6" w:space="0" w:color="C3B5D9"/>
              <w:bottom w:val="single" w:sz="6" w:space="0" w:color="C3B5D9"/>
              <w:right w:val="single" w:sz="6" w:space="0" w:color="C3B5D9"/>
            </w:tcBorders>
            <w:shd w:val="clear" w:color="auto" w:fill="EBE6F1"/>
          </w:tcPr>
          <w:p w:rsidR="003D1315" w:rsidRDefault="00E73783">
            <w:pPr>
              <w:pStyle w:val="TableParagraph"/>
              <w:spacing w:before="0" w:line="220" w:lineRule="exact"/>
              <w:ind w:right="77"/>
              <w:jc w:val="right"/>
              <w:rPr>
                <w:sz w:val="19"/>
              </w:rPr>
            </w:pPr>
            <w:r>
              <w:rPr>
                <w:sz w:val="19"/>
              </w:rPr>
              <w:t>1.000.000,00</w:t>
            </w:r>
          </w:p>
        </w:tc>
        <w:tc>
          <w:tcPr>
            <w:tcW w:w="721" w:type="dxa"/>
            <w:tcBorders>
              <w:top w:val="single" w:sz="6" w:space="0" w:color="C3B5D9"/>
              <w:left w:val="single" w:sz="6" w:space="0" w:color="C3B5D9"/>
              <w:bottom w:val="single" w:sz="6" w:space="0" w:color="C3B5D9"/>
              <w:right w:val="single" w:sz="6" w:space="0" w:color="C3B5D9"/>
            </w:tcBorders>
            <w:shd w:val="clear" w:color="auto" w:fill="EBE6F1"/>
          </w:tcPr>
          <w:p w:rsidR="003D1315" w:rsidRDefault="00E73783">
            <w:pPr>
              <w:pStyle w:val="TableParagraph"/>
              <w:spacing w:before="0" w:line="220" w:lineRule="exact"/>
              <w:ind w:right="80"/>
              <w:jc w:val="right"/>
              <w:rPr>
                <w:sz w:val="19"/>
              </w:rPr>
            </w:pPr>
            <w:r>
              <w:rPr>
                <w:sz w:val="19"/>
              </w:rPr>
              <w:t>0,28%</w:t>
            </w:r>
          </w:p>
        </w:tc>
      </w:tr>
      <w:tr w:rsidR="003D1315">
        <w:trPr>
          <w:trHeight w:val="255"/>
        </w:trPr>
        <w:tc>
          <w:tcPr>
            <w:tcW w:w="826" w:type="dxa"/>
            <w:tcBorders>
              <w:top w:val="single" w:sz="6" w:space="0" w:color="C3B5D9"/>
              <w:left w:val="single" w:sz="6" w:space="0" w:color="C3B5D9"/>
              <w:bottom w:val="single" w:sz="6" w:space="0" w:color="C3B5D9"/>
              <w:right w:val="single" w:sz="6" w:space="0" w:color="C3B5D9"/>
            </w:tcBorders>
          </w:tcPr>
          <w:p w:rsidR="003D1315" w:rsidRDefault="00E73783">
            <w:pPr>
              <w:pStyle w:val="TableParagraph"/>
              <w:ind w:left="87" w:right="181"/>
              <w:jc w:val="center"/>
              <w:rPr>
                <w:b/>
                <w:sz w:val="19"/>
              </w:rPr>
            </w:pPr>
            <w:r>
              <w:rPr>
                <w:b/>
                <w:w w:val="105"/>
                <w:sz w:val="19"/>
              </w:rPr>
              <w:t>F6.</w:t>
            </w:r>
            <w:proofErr w:type="gramStart"/>
            <w:r>
              <w:rPr>
                <w:b/>
                <w:w w:val="105"/>
                <w:sz w:val="19"/>
              </w:rPr>
              <w:t>2.1</w:t>
            </w:r>
            <w:proofErr w:type="gramEnd"/>
          </w:p>
        </w:tc>
        <w:tc>
          <w:tcPr>
            <w:tcW w:w="8453" w:type="dxa"/>
            <w:tcBorders>
              <w:top w:val="single" w:sz="6" w:space="0" w:color="C3B5D9"/>
              <w:left w:val="single" w:sz="6" w:space="0" w:color="C3B5D9"/>
              <w:bottom w:val="single" w:sz="6" w:space="0" w:color="C3B5D9"/>
              <w:right w:val="single" w:sz="6" w:space="0" w:color="C3B5D9"/>
            </w:tcBorders>
          </w:tcPr>
          <w:p w:rsidR="003D1315" w:rsidRDefault="00E73783">
            <w:pPr>
              <w:pStyle w:val="TableParagraph"/>
              <w:ind w:left="112"/>
              <w:rPr>
                <w:sz w:val="19"/>
              </w:rPr>
            </w:pPr>
            <w:r>
              <w:rPr>
                <w:w w:val="105"/>
                <w:sz w:val="19"/>
              </w:rPr>
              <w:t>Düğün salonu tadilat, temizlik ve bakımlarının yapılması</w:t>
            </w:r>
          </w:p>
        </w:tc>
        <w:tc>
          <w:tcPr>
            <w:tcW w:w="1382" w:type="dxa"/>
            <w:tcBorders>
              <w:top w:val="single" w:sz="6" w:space="0" w:color="C3B5D9"/>
              <w:left w:val="single" w:sz="6" w:space="0" w:color="C3B5D9"/>
              <w:bottom w:val="single" w:sz="6" w:space="0" w:color="C3B5D9"/>
              <w:right w:val="single" w:sz="6" w:space="0" w:color="C3B5D9"/>
            </w:tcBorders>
          </w:tcPr>
          <w:p w:rsidR="003D1315" w:rsidRDefault="00E73783">
            <w:pPr>
              <w:pStyle w:val="TableParagraph"/>
              <w:ind w:right="88"/>
              <w:jc w:val="right"/>
              <w:rPr>
                <w:sz w:val="19"/>
              </w:rPr>
            </w:pPr>
            <w:r>
              <w:rPr>
                <w:sz w:val="19"/>
              </w:rPr>
              <w:t>50.000,00</w:t>
            </w:r>
          </w:p>
        </w:tc>
        <w:tc>
          <w:tcPr>
            <w:tcW w:w="706" w:type="dxa"/>
            <w:tcBorders>
              <w:top w:val="single" w:sz="6" w:space="0" w:color="C3B5D9"/>
              <w:left w:val="single" w:sz="6" w:space="0" w:color="C3B5D9"/>
              <w:bottom w:val="single" w:sz="6" w:space="0" w:color="C3B5D9"/>
              <w:right w:val="single" w:sz="6" w:space="0" w:color="C3B5D9"/>
            </w:tcBorders>
          </w:tcPr>
          <w:p w:rsidR="003D1315" w:rsidRDefault="00E73783">
            <w:pPr>
              <w:pStyle w:val="TableParagraph"/>
              <w:ind w:right="63"/>
              <w:jc w:val="right"/>
              <w:rPr>
                <w:sz w:val="19"/>
              </w:rPr>
            </w:pPr>
            <w:r>
              <w:rPr>
                <w:sz w:val="19"/>
              </w:rPr>
              <w:t>0,01%</w:t>
            </w:r>
          </w:p>
        </w:tc>
        <w:tc>
          <w:tcPr>
            <w:tcW w:w="766" w:type="dxa"/>
            <w:tcBorders>
              <w:top w:val="single" w:sz="6" w:space="0" w:color="C3B5D9"/>
              <w:left w:val="single" w:sz="6" w:space="0" w:color="C3B5D9"/>
              <w:bottom w:val="single" w:sz="6" w:space="0" w:color="C3B5D9"/>
              <w:right w:val="single" w:sz="6" w:space="0" w:color="C3B5D9"/>
            </w:tcBorders>
          </w:tcPr>
          <w:p w:rsidR="003D1315" w:rsidRDefault="00E73783">
            <w:pPr>
              <w:pStyle w:val="TableParagraph"/>
              <w:ind w:right="89"/>
              <w:jc w:val="right"/>
              <w:rPr>
                <w:sz w:val="19"/>
              </w:rPr>
            </w:pPr>
            <w:r>
              <w:rPr>
                <w:sz w:val="19"/>
              </w:rPr>
              <w:t>0,00</w:t>
            </w:r>
          </w:p>
        </w:tc>
        <w:tc>
          <w:tcPr>
            <w:tcW w:w="1382" w:type="dxa"/>
            <w:tcBorders>
              <w:top w:val="single" w:sz="6" w:space="0" w:color="C3B5D9"/>
              <w:left w:val="single" w:sz="6" w:space="0" w:color="C3B5D9"/>
              <w:bottom w:val="single" w:sz="6" w:space="0" w:color="C3B5D9"/>
              <w:right w:val="single" w:sz="6" w:space="0" w:color="C3B5D9"/>
            </w:tcBorders>
          </w:tcPr>
          <w:p w:rsidR="003D1315" w:rsidRDefault="00E73783">
            <w:pPr>
              <w:pStyle w:val="TableParagraph"/>
              <w:ind w:right="76"/>
              <w:jc w:val="right"/>
              <w:rPr>
                <w:sz w:val="19"/>
              </w:rPr>
            </w:pPr>
            <w:r>
              <w:rPr>
                <w:sz w:val="19"/>
              </w:rPr>
              <w:t>50.000,00</w:t>
            </w:r>
          </w:p>
        </w:tc>
        <w:tc>
          <w:tcPr>
            <w:tcW w:w="721" w:type="dxa"/>
            <w:tcBorders>
              <w:top w:val="single" w:sz="6" w:space="0" w:color="C3B5D9"/>
              <w:left w:val="single" w:sz="6" w:space="0" w:color="C3B5D9"/>
              <w:bottom w:val="single" w:sz="6" w:space="0" w:color="C3B5D9"/>
              <w:right w:val="single" w:sz="6" w:space="0" w:color="C3B5D9"/>
            </w:tcBorders>
          </w:tcPr>
          <w:p w:rsidR="003D1315" w:rsidRDefault="00E73783">
            <w:pPr>
              <w:pStyle w:val="TableParagraph"/>
              <w:ind w:right="80"/>
              <w:jc w:val="right"/>
              <w:rPr>
                <w:sz w:val="19"/>
              </w:rPr>
            </w:pPr>
            <w:r>
              <w:rPr>
                <w:sz w:val="19"/>
              </w:rPr>
              <w:t>0,01%</w:t>
            </w:r>
          </w:p>
        </w:tc>
      </w:tr>
      <w:tr w:rsidR="003D1315">
        <w:trPr>
          <w:trHeight w:val="255"/>
        </w:trPr>
        <w:tc>
          <w:tcPr>
            <w:tcW w:w="826" w:type="dxa"/>
            <w:tcBorders>
              <w:top w:val="single" w:sz="6" w:space="0" w:color="C3B5D9"/>
              <w:left w:val="single" w:sz="6" w:space="0" w:color="C3B5D9"/>
              <w:bottom w:val="single" w:sz="6" w:space="0" w:color="C3B5D9"/>
              <w:right w:val="single" w:sz="6" w:space="0" w:color="C3B5D9"/>
            </w:tcBorders>
            <w:shd w:val="clear" w:color="auto" w:fill="EBE6F1"/>
          </w:tcPr>
          <w:p w:rsidR="003D1315" w:rsidRDefault="00E73783">
            <w:pPr>
              <w:pStyle w:val="TableParagraph"/>
              <w:ind w:left="87" w:right="181"/>
              <w:jc w:val="center"/>
              <w:rPr>
                <w:b/>
                <w:sz w:val="19"/>
              </w:rPr>
            </w:pPr>
            <w:r>
              <w:rPr>
                <w:b/>
                <w:w w:val="105"/>
                <w:sz w:val="19"/>
              </w:rPr>
              <w:t>F6.</w:t>
            </w:r>
            <w:proofErr w:type="gramStart"/>
            <w:r>
              <w:rPr>
                <w:b/>
                <w:w w:val="105"/>
                <w:sz w:val="19"/>
              </w:rPr>
              <w:t>2.2</w:t>
            </w:r>
            <w:proofErr w:type="gramEnd"/>
          </w:p>
        </w:tc>
        <w:tc>
          <w:tcPr>
            <w:tcW w:w="8453" w:type="dxa"/>
            <w:tcBorders>
              <w:top w:val="single" w:sz="6" w:space="0" w:color="C3B5D9"/>
              <w:left w:val="single" w:sz="6" w:space="0" w:color="C3B5D9"/>
              <w:bottom w:val="single" w:sz="6" w:space="0" w:color="C3B5D9"/>
              <w:right w:val="single" w:sz="6" w:space="0" w:color="C3B5D9"/>
            </w:tcBorders>
            <w:shd w:val="clear" w:color="auto" w:fill="EBE6F1"/>
          </w:tcPr>
          <w:p w:rsidR="003D1315" w:rsidRDefault="00E73783">
            <w:pPr>
              <w:pStyle w:val="TableParagraph"/>
              <w:ind w:left="112"/>
              <w:rPr>
                <w:sz w:val="19"/>
              </w:rPr>
            </w:pPr>
            <w:r>
              <w:rPr>
                <w:w w:val="105"/>
                <w:sz w:val="19"/>
              </w:rPr>
              <w:t>Havuz kimyasal temizlik ve bakımlarının yapılması</w:t>
            </w:r>
          </w:p>
        </w:tc>
        <w:tc>
          <w:tcPr>
            <w:tcW w:w="1382" w:type="dxa"/>
            <w:tcBorders>
              <w:top w:val="single" w:sz="6" w:space="0" w:color="C3B5D9"/>
              <w:left w:val="single" w:sz="6" w:space="0" w:color="C3B5D9"/>
              <w:bottom w:val="single" w:sz="6" w:space="0" w:color="C3B5D9"/>
              <w:right w:val="single" w:sz="6" w:space="0" w:color="C3B5D9"/>
            </w:tcBorders>
            <w:shd w:val="clear" w:color="auto" w:fill="EBE6F1"/>
          </w:tcPr>
          <w:p w:rsidR="003D1315" w:rsidRDefault="00E73783">
            <w:pPr>
              <w:pStyle w:val="TableParagraph"/>
              <w:ind w:right="90"/>
              <w:jc w:val="right"/>
              <w:rPr>
                <w:sz w:val="19"/>
              </w:rPr>
            </w:pPr>
            <w:r>
              <w:rPr>
                <w:sz w:val="19"/>
              </w:rPr>
              <w:t>50.000,00</w:t>
            </w:r>
          </w:p>
        </w:tc>
        <w:tc>
          <w:tcPr>
            <w:tcW w:w="706" w:type="dxa"/>
            <w:tcBorders>
              <w:top w:val="single" w:sz="6" w:space="0" w:color="C3B5D9"/>
              <w:left w:val="single" w:sz="6" w:space="0" w:color="C3B5D9"/>
              <w:bottom w:val="single" w:sz="6" w:space="0" w:color="C3B5D9"/>
              <w:right w:val="single" w:sz="6" w:space="0" w:color="C3B5D9"/>
            </w:tcBorders>
            <w:shd w:val="clear" w:color="auto" w:fill="EBE6F1"/>
          </w:tcPr>
          <w:p w:rsidR="003D1315" w:rsidRDefault="00E73783">
            <w:pPr>
              <w:pStyle w:val="TableParagraph"/>
              <w:ind w:right="63"/>
              <w:jc w:val="right"/>
              <w:rPr>
                <w:sz w:val="19"/>
              </w:rPr>
            </w:pPr>
            <w:r>
              <w:rPr>
                <w:sz w:val="19"/>
              </w:rPr>
              <w:t>0,01%</w:t>
            </w:r>
          </w:p>
        </w:tc>
        <w:tc>
          <w:tcPr>
            <w:tcW w:w="766" w:type="dxa"/>
            <w:tcBorders>
              <w:top w:val="single" w:sz="6" w:space="0" w:color="C3B5D9"/>
              <w:left w:val="single" w:sz="6" w:space="0" w:color="C3B5D9"/>
              <w:bottom w:val="single" w:sz="6" w:space="0" w:color="C3B5D9"/>
              <w:right w:val="single" w:sz="6" w:space="0" w:color="C3B5D9"/>
            </w:tcBorders>
            <w:shd w:val="clear" w:color="auto" w:fill="EBE6F1"/>
          </w:tcPr>
          <w:p w:rsidR="003D1315" w:rsidRDefault="00E73783">
            <w:pPr>
              <w:pStyle w:val="TableParagraph"/>
              <w:ind w:right="89"/>
              <w:jc w:val="right"/>
              <w:rPr>
                <w:sz w:val="19"/>
              </w:rPr>
            </w:pPr>
            <w:r>
              <w:rPr>
                <w:sz w:val="19"/>
              </w:rPr>
              <w:t>0,00</w:t>
            </w:r>
          </w:p>
        </w:tc>
        <w:tc>
          <w:tcPr>
            <w:tcW w:w="1382" w:type="dxa"/>
            <w:tcBorders>
              <w:top w:val="single" w:sz="6" w:space="0" w:color="C3B5D9"/>
              <w:left w:val="single" w:sz="6" w:space="0" w:color="C3B5D9"/>
              <w:bottom w:val="single" w:sz="6" w:space="0" w:color="C3B5D9"/>
              <w:right w:val="single" w:sz="6" w:space="0" w:color="C3B5D9"/>
            </w:tcBorders>
            <w:shd w:val="clear" w:color="auto" w:fill="EBE6F1"/>
          </w:tcPr>
          <w:p w:rsidR="003D1315" w:rsidRDefault="00E73783">
            <w:pPr>
              <w:pStyle w:val="TableParagraph"/>
              <w:ind w:right="76"/>
              <w:jc w:val="right"/>
              <w:rPr>
                <w:sz w:val="19"/>
              </w:rPr>
            </w:pPr>
            <w:r>
              <w:rPr>
                <w:sz w:val="19"/>
              </w:rPr>
              <w:t>50.000,00</w:t>
            </w:r>
          </w:p>
        </w:tc>
        <w:tc>
          <w:tcPr>
            <w:tcW w:w="721" w:type="dxa"/>
            <w:tcBorders>
              <w:top w:val="single" w:sz="6" w:space="0" w:color="C3B5D9"/>
              <w:left w:val="single" w:sz="6" w:space="0" w:color="C3B5D9"/>
              <w:bottom w:val="single" w:sz="6" w:space="0" w:color="C3B5D9"/>
              <w:right w:val="single" w:sz="6" w:space="0" w:color="C3B5D9"/>
            </w:tcBorders>
            <w:shd w:val="clear" w:color="auto" w:fill="EBE6F1"/>
          </w:tcPr>
          <w:p w:rsidR="003D1315" w:rsidRDefault="00E73783">
            <w:pPr>
              <w:pStyle w:val="TableParagraph"/>
              <w:ind w:right="80"/>
              <w:jc w:val="right"/>
              <w:rPr>
                <w:sz w:val="19"/>
              </w:rPr>
            </w:pPr>
            <w:r>
              <w:rPr>
                <w:sz w:val="19"/>
              </w:rPr>
              <w:t>0,01%</w:t>
            </w:r>
          </w:p>
        </w:tc>
      </w:tr>
      <w:tr w:rsidR="003D1315">
        <w:trPr>
          <w:trHeight w:val="240"/>
        </w:trPr>
        <w:tc>
          <w:tcPr>
            <w:tcW w:w="826" w:type="dxa"/>
            <w:tcBorders>
              <w:top w:val="single" w:sz="6" w:space="0" w:color="C3B5D9"/>
              <w:left w:val="single" w:sz="6" w:space="0" w:color="C3B5D9"/>
              <w:bottom w:val="single" w:sz="6" w:space="0" w:color="C3B5D9"/>
              <w:right w:val="single" w:sz="6" w:space="0" w:color="C3B5D9"/>
            </w:tcBorders>
          </w:tcPr>
          <w:p w:rsidR="003D1315" w:rsidRDefault="00E73783">
            <w:pPr>
              <w:pStyle w:val="TableParagraph"/>
              <w:spacing w:before="0"/>
              <w:ind w:left="87" w:right="181"/>
              <w:jc w:val="center"/>
              <w:rPr>
                <w:b/>
                <w:sz w:val="19"/>
              </w:rPr>
            </w:pPr>
            <w:r>
              <w:rPr>
                <w:b/>
                <w:w w:val="105"/>
                <w:sz w:val="19"/>
              </w:rPr>
              <w:t>F6.</w:t>
            </w:r>
            <w:proofErr w:type="gramStart"/>
            <w:r>
              <w:rPr>
                <w:b/>
                <w:w w:val="105"/>
                <w:sz w:val="19"/>
              </w:rPr>
              <w:t>2.3</w:t>
            </w:r>
            <w:proofErr w:type="gramEnd"/>
          </w:p>
        </w:tc>
        <w:tc>
          <w:tcPr>
            <w:tcW w:w="8453" w:type="dxa"/>
            <w:tcBorders>
              <w:top w:val="single" w:sz="6" w:space="0" w:color="C3B5D9"/>
              <w:left w:val="single" w:sz="6" w:space="0" w:color="C3B5D9"/>
              <w:bottom w:val="single" w:sz="6" w:space="0" w:color="C3B5D9"/>
              <w:right w:val="single" w:sz="6" w:space="0" w:color="C3B5D9"/>
            </w:tcBorders>
          </w:tcPr>
          <w:p w:rsidR="003D1315" w:rsidRDefault="00E73783">
            <w:pPr>
              <w:pStyle w:val="TableParagraph"/>
              <w:spacing w:before="0"/>
              <w:ind w:left="112"/>
              <w:rPr>
                <w:sz w:val="19"/>
              </w:rPr>
            </w:pPr>
            <w:r>
              <w:rPr>
                <w:w w:val="105"/>
                <w:sz w:val="19"/>
              </w:rPr>
              <w:t>Kamyon garajı bakım, onarım ve temizlik işlerinin yapılması</w:t>
            </w:r>
          </w:p>
        </w:tc>
        <w:tc>
          <w:tcPr>
            <w:tcW w:w="1382" w:type="dxa"/>
            <w:tcBorders>
              <w:top w:val="single" w:sz="6" w:space="0" w:color="C3B5D9"/>
              <w:left w:val="single" w:sz="6" w:space="0" w:color="C3B5D9"/>
              <w:bottom w:val="single" w:sz="6" w:space="0" w:color="C3B5D9"/>
              <w:right w:val="single" w:sz="6" w:space="0" w:color="C3B5D9"/>
            </w:tcBorders>
          </w:tcPr>
          <w:p w:rsidR="003D1315" w:rsidRDefault="00E73783">
            <w:pPr>
              <w:pStyle w:val="TableParagraph"/>
              <w:spacing w:before="0"/>
              <w:ind w:right="90"/>
              <w:jc w:val="right"/>
              <w:rPr>
                <w:sz w:val="19"/>
              </w:rPr>
            </w:pPr>
            <w:r>
              <w:rPr>
                <w:sz w:val="19"/>
              </w:rPr>
              <w:t>60.000,00</w:t>
            </w:r>
          </w:p>
        </w:tc>
        <w:tc>
          <w:tcPr>
            <w:tcW w:w="706" w:type="dxa"/>
            <w:tcBorders>
              <w:top w:val="single" w:sz="6" w:space="0" w:color="C3B5D9"/>
              <w:left w:val="single" w:sz="6" w:space="0" w:color="C3B5D9"/>
              <w:bottom w:val="single" w:sz="6" w:space="0" w:color="C3B5D9"/>
              <w:right w:val="single" w:sz="6" w:space="0" w:color="C3B5D9"/>
            </w:tcBorders>
          </w:tcPr>
          <w:p w:rsidR="003D1315" w:rsidRDefault="00E73783">
            <w:pPr>
              <w:pStyle w:val="TableParagraph"/>
              <w:spacing w:before="0"/>
              <w:ind w:right="63"/>
              <w:jc w:val="right"/>
              <w:rPr>
                <w:sz w:val="19"/>
              </w:rPr>
            </w:pPr>
            <w:r>
              <w:rPr>
                <w:sz w:val="19"/>
              </w:rPr>
              <w:t>0,02%</w:t>
            </w:r>
          </w:p>
        </w:tc>
        <w:tc>
          <w:tcPr>
            <w:tcW w:w="766" w:type="dxa"/>
            <w:tcBorders>
              <w:top w:val="single" w:sz="6" w:space="0" w:color="C3B5D9"/>
              <w:left w:val="single" w:sz="6" w:space="0" w:color="C3B5D9"/>
              <w:bottom w:val="single" w:sz="6" w:space="0" w:color="C3B5D9"/>
              <w:right w:val="single" w:sz="6" w:space="0" w:color="C3B5D9"/>
            </w:tcBorders>
          </w:tcPr>
          <w:p w:rsidR="003D1315" w:rsidRDefault="00E73783">
            <w:pPr>
              <w:pStyle w:val="TableParagraph"/>
              <w:spacing w:before="0"/>
              <w:ind w:right="89"/>
              <w:jc w:val="right"/>
              <w:rPr>
                <w:sz w:val="19"/>
              </w:rPr>
            </w:pPr>
            <w:r>
              <w:rPr>
                <w:sz w:val="19"/>
              </w:rPr>
              <w:t>0,00</w:t>
            </w:r>
          </w:p>
        </w:tc>
        <w:tc>
          <w:tcPr>
            <w:tcW w:w="1382" w:type="dxa"/>
            <w:tcBorders>
              <w:top w:val="single" w:sz="6" w:space="0" w:color="C3B5D9"/>
              <w:left w:val="single" w:sz="6" w:space="0" w:color="C3B5D9"/>
              <w:bottom w:val="single" w:sz="6" w:space="0" w:color="C3B5D9"/>
              <w:right w:val="single" w:sz="6" w:space="0" w:color="C3B5D9"/>
            </w:tcBorders>
          </w:tcPr>
          <w:p w:rsidR="003D1315" w:rsidRDefault="00E73783">
            <w:pPr>
              <w:pStyle w:val="TableParagraph"/>
              <w:spacing w:before="0"/>
              <w:ind w:right="76"/>
              <w:jc w:val="right"/>
              <w:rPr>
                <w:sz w:val="19"/>
              </w:rPr>
            </w:pPr>
            <w:r>
              <w:rPr>
                <w:sz w:val="19"/>
              </w:rPr>
              <w:t>60.000,00</w:t>
            </w:r>
          </w:p>
        </w:tc>
        <w:tc>
          <w:tcPr>
            <w:tcW w:w="721" w:type="dxa"/>
            <w:tcBorders>
              <w:top w:val="single" w:sz="6" w:space="0" w:color="C3B5D9"/>
              <w:left w:val="single" w:sz="6" w:space="0" w:color="C3B5D9"/>
              <w:bottom w:val="single" w:sz="6" w:space="0" w:color="C3B5D9"/>
              <w:right w:val="single" w:sz="6" w:space="0" w:color="C3B5D9"/>
            </w:tcBorders>
          </w:tcPr>
          <w:p w:rsidR="003D1315" w:rsidRDefault="00E73783">
            <w:pPr>
              <w:pStyle w:val="TableParagraph"/>
              <w:spacing w:before="0"/>
              <w:ind w:right="80"/>
              <w:jc w:val="right"/>
              <w:rPr>
                <w:sz w:val="19"/>
              </w:rPr>
            </w:pPr>
            <w:r>
              <w:rPr>
                <w:sz w:val="19"/>
              </w:rPr>
              <w:t>0,02%</w:t>
            </w:r>
          </w:p>
        </w:tc>
      </w:tr>
      <w:tr w:rsidR="003D1315">
        <w:trPr>
          <w:trHeight w:val="255"/>
        </w:trPr>
        <w:tc>
          <w:tcPr>
            <w:tcW w:w="826" w:type="dxa"/>
            <w:tcBorders>
              <w:top w:val="single" w:sz="6" w:space="0" w:color="C3B5D9"/>
              <w:left w:val="single" w:sz="6" w:space="0" w:color="C3B5D9"/>
              <w:bottom w:val="single" w:sz="6" w:space="0" w:color="C3B5D9"/>
              <w:right w:val="single" w:sz="6" w:space="0" w:color="C3B5D9"/>
            </w:tcBorders>
            <w:shd w:val="clear" w:color="auto" w:fill="EBE6F1"/>
          </w:tcPr>
          <w:p w:rsidR="003D1315" w:rsidRDefault="00E73783">
            <w:pPr>
              <w:pStyle w:val="TableParagraph"/>
              <w:ind w:left="87" w:right="181"/>
              <w:jc w:val="center"/>
              <w:rPr>
                <w:b/>
                <w:sz w:val="19"/>
              </w:rPr>
            </w:pPr>
            <w:r>
              <w:rPr>
                <w:b/>
                <w:w w:val="105"/>
                <w:sz w:val="19"/>
              </w:rPr>
              <w:t>F6.</w:t>
            </w:r>
            <w:proofErr w:type="gramStart"/>
            <w:r>
              <w:rPr>
                <w:b/>
                <w:w w:val="105"/>
                <w:sz w:val="19"/>
              </w:rPr>
              <w:t>2.4</w:t>
            </w:r>
            <w:proofErr w:type="gramEnd"/>
          </w:p>
        </w:tc>
        <w:tc>
          <w:tcPr>
            <w:tcW w:w="8453" w:type="dxa"/>
            <w:tcBorders>
              <w:top w:val="single" w:sz="6" w:space="0" w:color="C3B5D9"/>
              <w:left w:val="single" w:sz="6" w:space="0" w:color="C3B5D9"/>
              <w:bottom w:val="single" w:sz="6" w:space="0" w:color="C3B5D9"/>
              <w:right w:val="single" w:sz="6" w:space="0" w:color="C3B5D9"/>
            </w:tcBorders>
            <w:shd w:val="clear" w:color="auto" w:fill="EBE6F1"/>
          </w:tcPr>
          <w:p w:rsidR="003D1315" w:rsidRDefault="00E73783">
            <w:pPr>
              <w:pStyle w:val="TableParagraph"/>
              <w:ind w:left="112"/>
              <w:rPr>
                <w:sz w:val="19"/>
              </w:rPr>
            </w:pPr>
            <w:r>
              <w:rPr>
                <w:w w:val="105"/>
                <w:sz w:val="19"/>
              </w:rPr>
              <w:t>Mesire alanları bakım, onarım işlerinin yapılması ve masa-sandalye temin edilmesi</w:t>
            </w:r>
          </w:p>
        </w:tc>
        <w:tc>
          <w:tcPr>
            <w:tcW w:w="1382" w:type="dxa"/>
            <w:tcBorders>
              <w:top w:val="single" w:sz="6" w:space="0" w:color="C3B5D9"/>
              <w:left w:val="single" w:sz="6" w:space="0" w:color="C3B5D9"/>
              <w:bottom w:val="single" w:sz="6" w:space="0" w:color="C3B5D9"/>
              <w:right w:val="single" w:sz="6" w:space="0" w:color="C3B5D9"/>
            </w:tcBorders>
            <w:shd w:val="clear" w:color="auto" w:fill="EBE6F1"/>
          </w:tcPr>
          <w:p w:rsidR="003D1315" w:rsidRDefault="00E73783">
            <w:pPr>
              <w:pStyle w:val="TableParagraph"/>
              <w:ind w:right="90"/>
              <w:jc w:val="right"/>
              <w:rPr>
                <w:sz w:val="19"/>
              </w:rPr>
            </w:pPr>
            <w:r>
              <w:rPr>
                <w:sz w:val="19"/>
              </w:rPr>
              <w:t>150.000,00</w:t>
            </w:r>
          </w:p>
        </w:tc>
        <w:tc>
          <w:tcPr>
            <w:tcW w:w="706" w:type="dxa"/>
            <w:tcBorders>
              <w:top w:val="single" w:sz="6" w:space="0" w:color="C3B5D9"/>
              <w:left w:val="single" w:sz="6" w:space="0" w:color="C3B5D9"/>
              <w:bottom w:val="single" w:sz="6" w:space="0" w:color="C3B5D9"/>
              <w:right w:val="single" w:sz="6" w:space="0" w:color="C3B5D9"/>
            </w:tcBorders>
            <w:shd w:val="clear" w:color="auto" w:fill="EBE6F1"/>
          </w:tcPr>
          <w:p w:rsidR="003D1315" w:rsidRDefault="00E73783">
            <w:pPr>
              <w:pStyle w:val="TableParagraph"/>
              <w:ind w:right="63"/>
              <w:jc w:val="right"/>
              <w:rPr>
                <w:sz w:val="19"/>
              </w:rPr>
            </w:pPr>
            <w:r>
              <w:rPr>
                <w:sz w:val="19"/>
              </w:rPr>
              <w:t>0,04%</w:t>
            </w:r>
          </w:p>
        </w:tc>
        <w:tc>
          <w:tcPr>
            <w:tcW w:w="766" w:type="dxa"/>
            <w:tcBorders>
              <w:top w:val="single" w:sz="6" w:space="0" w:color="C3B5D9"/>
              <w:left w:val="single" w:sz="6" w:space="0" w:color="C3B5D9"/>
              <w:bottom w:val="single" w:sz="6" w:space="0" w:color="C3B5D9"/>
              <w:right w:val="single" w:sz="6" w:space="0" w:color="C3B5D9"/>
            </w:tcBorders>
            <w:shd w:val="clear" w:color="auto" w:fill="EBE6F1"/>
          </w:tcPr>
          <w:p w:rsidR="003D1315" w:rsidRDefault="00E73783">
            <w:pPr>
              <w:pStyle w:val="TableParagraph"/>
              <w:ind w:right="89"/>
              <w:jc w:val="right"/>
              <w:rPr>
                <w:sz w:val="19"/>
              </w:rPr>
            </w:pPr>
            <w:r>
              <w:rPr>
                <w:sz w:val="19"/>
              </w:rPr>
              <w:t>0,00</w:t>
            </w:r>
          </w:p>
        </w:tc>
        <w:tc>
          <w:tcPr>
            <w:tcW w:w="1382" w:type="dxa"/>
            <w:tcBorders>
              <w:top w:val="single" w:sz="6" w:space="0" w:color="C3B5D9"/>
              <w:left w:val="single" w:sz="6" w:space="0" w:color="C3B5D9"/>
              <w:bottom w:val="single" w:sz="6" w:space="0" w:color="C3B5D9"/>
              <w:right w:val="single" w:sz="6" w:space="0" w:color="C3B5D9"/>
            </w:tcBorders>
            <w:shd w:val="clear" w:color="auto" w:fill="EBE6F1"/>
          </w:tcPr>
          <w:p w:rsidR="003D1315" w:rsidRDefault="00E73783">
            <w:pPr>
              <w:pStyle w:val="TableParagraph"/>
              <w:ind w:right="76"/>
              <w:jc w:val="right"/>
              <w:rPr>
                <w:sz w:val="19"/>
              </w:rPr>
            </w:pPr>
            <w:r>
              <w:rPr>
                <w:sz w:val="19"/>
              </w:rPr>
              <w:t>150.000,00</w:t>
            </w:r>
          </w:p>
        </w:tc>
        <w:tc>
          <w:tcPr>
            <w:tcW w:w="721" w:type="dxa"/>
            <w:tcBorders>
              <w:top w:val="single" w:sz="6" w:space="0" w:color="C3B5D9"/>
              <w:left w:val="single" w:sz="6" w:space="0" w:color="C3B5D9"/>
              <w:bottom w:val="single" w:sz="6" w:space="0" w:color="C3B5D9"/>
              <w:right w:val="single" w:sz="6" w:space="0" w:color="C3B5D9"/>
            </w:tcBorders>
            <w:shd w:val="clear" w:color="auto" w:fill="EBE6F1"/>
          </w:tcPr>
          <w:p w:rsidR="003D1315" w:rsidRDefault="00E73783">
            <w:pPr>
              <w:pStyle w:val="TableParagraph"/>
              <w:ind w:right="80"/>
              <w:jc w:val="right"/>
              <w:rPr>
                <w:sz w:val="19"/>
              </w:rPr>
            </w:pPr>
            <w:r>
              <w:rPr>
                <w:sz w:val="19"/>
              </w:rPr>
              <w:t>0,04%</w:t>
            </w:r>
          </w:p>
        </w:tc>
      </w:tr>
      <w:tr w:rsidR="003D1315">
        <w:trPr>
          <w:trHeight w:val="253"/>
        </w:trPr>
        <w:tc>
          <w:tcPr>
            <w:tcW w:w="826" w:type="dxa"/>
            <w:tcBorders>
              <w:top w:val="single" w:sz="6" w:space="0" w:color="C3B5D9"/>
              <w:left w:val="single" w:sz="6" w:space="0" w:color="C3B5D9"/>
              <w:right w:val="single" w:sz="6" w:space="0" w:color="C3B5D9"/>
            </w:tcBorders>
          </w:tcPr>
          <w:p w:rsidR="003D1315" w:rsidRDefault="00E73783">
            <w:pPr>
              <w:pStyle w:val="TableParagraph"/>
              <w:spacing w:line="218" w:lineRule="exact"/>
              <w:ind w:left="87" w:right="181"/>
              <w:jc w:val="center"/>
              <w:rPr>
                <w:b/>
                <w:sz w:val="19"/>
              </w:rPr>
            </w:pPr>
            <w:r>
              <w:rPr>
                <w:b/>
                <w:w w:val="105"/>
                <w:sz w:val="19"/>
              </w:rPr>
              <w:t>F6.</w:t>
            </w:r>
            <w:proofErr w:type="gramStart"/>
            <w:r>
              <w:rPr>
                <w:b/>
                <w:w w:val="105"/>
                <w:sz w:val="19"/>
              </w:rPr>
              <w:t>2.5</w:t>
            </w:r>
            <w:proofErr w:type="gramEnd"/>
          </w:p>
        </w:tc>
        <w:tc>
          <w:tcPr>
            <w:tcW w:w="8453" w:type="dxa"/>
            <w:tcBorders>
              <w:top w:val="single" w:sz="6" w:space="0" w:color="C3B5D9"/>
              <w:left w:val="single" w:sz="6" w:space="0" w:color="C3B5D9"/>
              <w:right w:val="single" w:sz="6" w:space="0" w:color="C3B5D9"/>
            </w:tcBorders>
          </w:tcPr>
          <w:p w:rsidR="003D1315" w:rsidRDefault="00E73783">
            <w:pPr>
              <w:pStyle w:val="TableParagraph"/>
              <w:spacing w:line="218" w:lineRule="exact"/>
              <w:ind w:left="112"/>
              <w:rPr>
                <w:sz w:val="19"/>
              </w:rPr>
            </w:pPr>
            <w:r>
              <w:rPr>
                <w:w w:val="105"/>
                <w:sz w:val="19"/>
              </w:rPr>
              <w:t>Su tahakkuk kırtasiye bilgisayar ve matbaa işlerinin yürütülmesi</w:t>
            </w:r>
          </w:p>
        </w:tc>
        <w:tc>
          <w:tcPr>
            <w:tcW w:w="1382" w:type="dxa"/>
            <w:tcBorders>
              <w:top w:val="single" w:sz="6" w:space="0" w:color="C3B5D9"/>
              <w:left w:val="single" w:sz="6" w:space="0" w:color="C3B5D9"/>
              <w:right w:val="single" w:sz="6" w:space="0" w:color="C3B5D9"/>
            </w:tcBorders>
          </w:tcPr>
          <w:p w:rsidR="003D1315" w:rsidRDefault="00E73783">
            <w:pPr>
              <w:pStyle w:val="TableParagraph"/>
              <w:spacing w:line="218" w:lineRule="exact"/>
              <w:ind w:right="90"/>
              <w:jc w:val="right"/>
              <w:rPr>
                <w:sz w:val="19"/>
              </w:rPr>
            </w:pPr>
            <w:r>
              <w:rPr>
                <w:sz w:val="19"/>
              </w:rPr>
              <w:t>50.000,00</w:t>
            </w:r>
          </w:p>
        </w:tc>
        <w:tc>
          <w:tcPr>
            <w:tcW w:w="706" w:type="dxa"/>
            <w:tcBorders>
              <w:top w:val="single" w:sz="6" w:space="0" w:color="C3B5D9"/>
              <w:left w:val="single" w:sz="6" w:space="0" w:color="C3B5D9"/>
              <w:right w:val="single" w:sz="6" w:space="0" w:color="C3B5D9"/>
            </w:tcBorders>
          </w:tcPr>
          <w:p w:rsidR="003D1315" w:rsidRDefault="00E73783">
            <w:pPr>
              <w:pStyle w:val="TableParagraph"/>
              <w:spacing w:line="218" w:lineRule="exact"/>
              <w:ind w:right="63"/>
              <w:jc w:val="right"/>
              <w:rPr>
                <w:sz w:val="19"/>
              </w:rPr>
            </w:pPr>
            <w:r>
              <w:rPr>
                <w:sz w:val="19"/>
              </w:rPr>
              <w:t>0,01%</w:t>
            </w:r>
          </w:p>
        </w:tc>
        <w:tc>
          <w:tcPr>
            <w:tcW w:w="766" w:type="dxa"/>
            <w:tcBorders>
              <w:top w:val="single" w:sz="6" w:space="0" w:color="C3B5D9"/>
              <w:left w:val="single" w:sz="6" w:space="0" w:color="C3B5D9"/>
              <w:right w:val="single" w:sz="6" w:space="0" w:color="C3B5D9"/>
            </w:tcBorders>
          </w:tcPr>
          <w:p w:rsidR="003D1315" w:rsidRDefault="00E73783">
            <w:pPr>
              <w:pStyle w:val="TableParagraph"/>
              <w:spacing w:line="218" w:lineRule="exact"/>
              <w:ind w:right="89"/>
              <w:jc w:val="right"/>
              <w:rPr>
                <w:sz w:val="19"/>
              </w:rPr>
            </w:pPr>
            <w:r>
              <w:rPr>
                <w:sz w:val="19"/>
              </w:rPr>
              <w:t>0,00</w:t>
            </w:r>
          </w:p>
        </w:tc>
        <w:tc>
          <w:tcPr>
            <w:tcW w:w="1382" w:type="dxa"/>
            <w:tcBorders>
              <w:top w:val="single" w:sz="6" w:space="0" w:color="C3B5D9"/>
              <w:left w:val="single" w:sz="6" w:space="0" w:color="C3B5D9"/>
              <w:right w:val="single" w:sz="6" w:space="0" w:color="C3B5D9"/>
            </w:tcBorders>
          </w:tcPr>
          <w:p w:rsidR="003D1315" w:rsidRDefault="00E73783">
            <w:pPr>
              <w:pStyle w:val="TableParagraph"/>
              <w:spacing w:line="218" w:lineRule="exact"/>
              <w:ind w:right="76"/>
              <w:jc w:val="right"/>
              <w:rPr>
                <w:sz w:val="19"/>
              </w:rPr>
            </w:pPr>
            <w:r>
              <w:rPr>
                <w:sz w:val="19"/>
              </w:rPr>
              <w:t>50.000,00</w:t>
            </w:r>
          </w:p>
        </w:tc>
        <w:tc>
          <w:tcPr>
            <w:tcW w:w="721" w:type="dxa"/>
            <w:tcBorders>
              <w:top w:val="single" w:sz="6" w:space="0" w:color="C3B5D9"/>
              <w:left w:val="single" w:sz="6" w:space="0" w:color="C3B5D9"/>
              <w:right w:val="single" w:sz="6" w:space="0" w:color="C3B5D9"/>
            </w:tcBorders>
          </w:tcPr>
          <w:p w:rsidR="003D1315" w:rsidRDefault="00E73783">
            <w:pPr>
              <w:pStyle w:val="TableParagraph"/>
              <w:spacing w:line="218" w:lineRule="exact"/>
              <w:ind w:right="80"/>
              <w:jc w:val="right"/>
              <w:rPr>
                <w:sz w:val="19"/>
              </w:rPr>
            </w:pPr>
            <w:r>
              <w:rPr>
                <w:sz w:val="19"/>
              </w:rPr>
              <w:t>0,01%</w:t>
            </w:r>
          </w:p>
        </w:tc>
      </w:tr>
      <w:tr w:rsidR="003D1315">
        <w:trPr>
          <w:trHeight w:val="237"/>
        </w:trPr>
        <w:tc>
          <w:tcPr>
            <w:tcW w:w="826" w:type="dxa"/>
            <w:tcBorders>
              <w:left w:val="single" w:sz="6" w:space="0" w:color="C3B5D9"/>
              <w:bottom w:val="single" w:sz="6" w:space="0" w:color="C3B5D9"/>
              <w:right w:val="single" w:sz="6" w:space="0" w:color="C3B5D9"/>
            </w:tcBorders>
            <w:shd w:val="clear" w:color="auto" w:fill="EBE6F1"/>
          </w:tcPr>
          <w:p w:rsidR="003D1315" w:rsidRDefault="00E73783">
            <w:pPr>
              <w:pStyle w:val="TableParagraph"/>
              <w:spacing w:before="0" w:line="218" w:lineRule="exact"/>
              <w:ind w:left="87" w:right="181"/>
              <w:jc w:val="center"/>
              <w:rPr>
                <w:b/>
                <w:sz w:val="19"/>
              </w:rPr>
            </w:pPr>
            <w:r>
              <w:rPr>
                <w:b/>
                <w:w w:val="105"/>
                <w:sz w:val="19"/>
              </w:rPr>
              <w:t>F6.</w:t>
            </w:r>
            <w:proofErr w:type="gramStart"/>
            <w:r>
              <w:rPr>
                <w:b/>
                <w:w w:val="105"/>
                <w:sz w:val="19"/>
              </w:rPr>
              <w:t>2.6</w:t>
            </w:r>
            <w:proofErr w:type="gramEnd"/>
          </w:p>
        </w:tc>
        <w:tc>
          <w:tcPr>
            <w:tcW w:w="8453" w:type="dxa"/>
            <w:tcBorders>
              <w:left w:val="single" w:sz="6" w:space="0" w:color="C3B5D9"/>
              <w:bottom w:val="single" w:sz="6" w:space="0" w:color="C3B5D9"/>
              <w:right w:val="single" w:sz="6" w:space="0" w:color="C3B5D9"/>
            </w:tcBorders>
            <w:shd w:val="clear" w:color="auto" w:fill="EBE6F1"/>
          </w:tcPr>
          <w:p w:rsidR="003D1315" w:rsidRDefault="00E73783">
            <w:pPr>
              <w:pStyle w:val="TableParagraph"/>
              <w:spacing w:before="0" w:line="218" w:lineRule="exact"/>
              <w:ind w:left="112"/>
              <w:rPr>
                <w:sz w:val="19"/>
              </w:rPr>
            </w:pPr>
            <w:r>
              <w:rPr>
                <w:w w:val="105"/>
                <w:sz w:val="19"/>
              </w:rPr>
              <w:t>Hal bakım, onarım ve temizlik işlerinin yapılması</w:t>
            </w:r>
          </w:p>
        </w:tc>
        <w:tc>
          <w:tcPr>
            <w:tcW w:w="1382" w:type="dxa"/>
            <w:tcBorders>
              <w:left w:val="single" w:sz="6" w:space="0" w:color="C3B5D9"/>
              <w:bottom w:val="single" w:sz="6" w:space="0" w:color="C3B5D9"/>
              <w:right w:val="single" w:sz="6" w:space="0" w:color="C3B5D9"/>
            </w:tcBorders>
            <w:shd w:val="clear" w:color="auto" w:fill="EBE6F1"/>
          </w:tcPr>
          <w:p w:rsidR="003D1315" w:rsidRDefault="00E73783">
            <w:pPr>
              <w:pStyle w:val="TableParagraph"/>
              <w:spacing w:before="0" w:line="218" w:lineRule="exact"/>
              <w:ind w:right="90"/>
              <w:jc w:val="right"/>
              <w:rPr>
                <w:sz w:val="19"/>
              </w:rPr>
            </w:pPr>
            <w:r>
              <w:rPr>
                <w:sz w:val="19"/>
              </w:rPr>
              <w:t>60.000,00</w:t>
            </w:r>
          </w:p>
        </w:tc>
        <w:tc>
          <w:tcPr>
            <w:tcW w:w="706" w:type="dxa"/>
            <w:tcBorders>
              <w:left w:val="single" w:sz="6" w:space="0" w:color="C3B5D9"/>
              <w:bottom w:val="single" w:sz="6" w:space="0" w:color="C3B5D9"/>
              <w:right w:val="single" w:sz="6" w:space="0" w:color="C3B5D9"/>
            </w:tcBorders>
            <w:shd w:val="clear" w:color="auto" w:fill="EBE6F1"/>
          </w:tcPr>
          <w:p w:rsidR="003D1315" w:rsidRDefault="00E73783">
            <w:pPr>
              <w:pStyle w:val="TableParagraph"/>
              <w:spacing w:before="0" w:line="218" w:lineRule="exact"/>
              <w:ind w:right="63"/>
              <w:jc w:val="right"/>
              <w:rPr>
                <w:sz w:val="19"/>
              </w:rPr>
            </w:pPr>
            <w:r>
              <w:rPr>
                <w:sz w:val="19"/>
              </w:rPr>
              <w:t>0,02%</w:t>
            </w:r>
          </w:p>
        </w:tc>
        <w:tc>
          <w:tcPr>
            <w:tcW w:w="766" w:type="dxa"/>
            <w:tcBorders>
              <w:left w:val="single" w:sz="6" w:space="0" w:color="C3B5D9"/>
              <w:bottom w:val="single" w:sz="6" w:space="0" w:color="C3B5D9"/>
              <w:right w:val="single" w:sz="6" w:space="0" w:color="C3B5D9"/>
            </w:tcBorders>
            <w:shd w:val="clear" w:color="auto" w:fill="EBE6F1"/>
          </w:tcPr>
          <w:p w:rsidR="003D1315" w:rsidRDefault="00E73783">
            <w:pPr>
              <w:pStyle w:val="TableParagraph"/>
              <w:spacing w:before="0" w:line="218" w:lineRule="exact"/>
              <w:ind w:right="89"/>
              <w:jc w:val="right"/>
              <w:rPr>
                <w:sz w:val="19"/>
              </w:rPr>
            </w:pPr>
            <w:r>
              <w:rPr>
                <w:sz w:val="19"/>
              </w:rPr>
              <w:t>0,00</w:t>
            </w:r>
          </w:p>
        </w:tc>
        <w:tc>
          <w:tcPr>
            <w:tcW w:w="1382" w:type="dxa"/>
            <w:tcBorders>
              <w:left w:val="single" w:sz="6" w:space="0" w:color="C3B5D9"/>
              <w:bottom w:val="single" w:sz="6" w:space="0" w:color="C3B5D9"/>
              <w:right w:val="single" w:sz="6" w:space="0" w:color="C3B5D9"/>
            </w:tcBorders>
            <w:shd w:val="clear" w:color="auto" w:fill="EBE6F1"/>
          </w:tcPr>
          <w:p w:rsidR="003D1315" w:rsidRDefault="00E73783">
            <w:pPr>
              <w:pStyle w:val="TableParagraph"/>
              <w:spacing w:before="0" w:line="218" w:lineRule="exact"/>
              <w:ind w:right="76"/>
              <w:jc w:val="right"/>
              <w:rPr>
                <w:sz w:val="19"/>
              </w:rPr>
            </w:pPr>
            <w:r>
              <w:rPr>
                <w:sz w:val="19"/>
              </w:rPr>
              <w:t>60.000,00</w:t>
            </w:r>
          </w:p>
        </w:tc>
        <w:tc>
          <w:tcPr>
            <w:tcW w:w="721" w:type="dxa"/>
            <w:tcBorders>
              <w:left w:val="single" w:sz="6" w:space="0" w:color="C3B5D9"/>
              <w:bottom w:val="single" w:sz="6" w:space="0" w:color="C3B5D9"/>
              <w:right w:val="single" w:sz="6" w:space="0" w:color="C3B5D9"/>
            </w:tcBorders>
            <w:shd w:val="clear" w:color="auto" w:fill="EBE6F1"/>
          </w:tcPr>
          <w:p w:rsidR="003D1315" w:rsidRDefault="00E73783">
            <w:pPr>
              <w:pStyle w:val="TableParagraph"/>
              <w:spacing w:before="0" w:line="218" w:lineRule="exact"/>
              <w:ind w:right="80"/>
              <w:jc w:val="right"/>
              <w:rPr>
                <w:sz w:val="19"/>
              </w:rPr>
            </w:pPr>
            <w:r>
              <w:rPr>
                <w:sz w:val="19"/>
              </w:rPr>
              <w:t>0,02%</w:t>
            </w:r>
          </w:p>
        </w:tc>
      </w:tr>
      <w:tr w:rsidR="003D1315">
        <w:trPr>
          <w:trHeight w:val="255"/>
        </w:trPr>
        <w:tc>
          <w:tcPr>
            <w:tcW w:w="826" w:type="dxa"/>
            <w:tcBorders>
              <w:top w:val="single" w:sz="6" w:space="0" w:color="C3B5D9"/>
              <w:left w:val="single" w:sz="6" w:space="0" w:color="C3B5D9"/>
              <w:bottom w:val="single" w:sz="6" w:space="0" w:color="C3B5D9"/>
              <w:right w:val="single" w:sz="6" w:space="0" w:color="C3B5D9"/>
            </w:tcBorders>
          </w:tcPr>
          <w:p w:rsidR="003D1315" w:rsidRDefault="00E73783">
            <w:pPr>
              <w:pStyle w:val="TableParagraph"/>
              <w:ind w:left="87" w:right="181"/>
              <w:jc w:val="center"/>
              <w:rPr>
                <w:b/>
                <w:sz w:val="19"/>
              </w:rPr>
            </w:pPr>
            <w:r>
              <w:rPr>
                <w:b/>
                <w:w w:val="105"/>
                <w:sz w:val="19"/>
              </w:rPr>
              <w:t>F6.</w:t>
            </w:r>
            <w:proofErr w:type="gramStart"/>
            <w:r>
              <w:rPr>
                <w:b/>
                <w:w w:val="105"/>
                <w:sz w:val="19"/>
              </w:rPr>
              <w:t>2.7</w:t>
            </w:r>
            <w:proofErr w:type="gramEnd"/>
          </w:p>
        </w:tc>
        <w:tc>
          <w:tcPr>
            <w:tcW w:w="8453" w:type="dxa"/>
            <w:tcBorders>
              <w:top w:val="single" w:sz="6" w:space="0" w:color="C3B5D9"/>
              <w:left w:val="single" w:sz="6" w:space="0" w:color="C3B5D9"/>
              <w:bottom w:val="single" w:sz="6" w:space="0" w:color="C3B5D9"/>
              <w:right w:val="single" w:sz="6" w:space="0" w:color="C3B5D9"/>
            </w:tcBorders>
          </w:tcPr>
          <w:p w:rsidR="003D1315" w:rsidRDefault="00E73783">
            <w:pPr>
              <w:pStyle w:val="TableParagraph"/>
              <w:ind w:left="112"/>
              <w:rPr>
                <w:sz w:val="19"/>
              </w:rPr>
            </w:pPr>
            <w:r>
              <w:rPr>
                <w:w w:val="105"/>
                <w:sz w:val="19"/>
              </w:rPr>
              <w:t>Köy terminali bakım, onarım ve temizlik işlerinin yapılması</w:t>
            </w:r>
          </w:p>
        </w:tc>
        <w:tc>
          <w:tcPr>
            <w:tcW w:w="1382" w:type="dxa"/>
            <w:tcBorders>
              <w:top w:val="single" w:sz="6" w:space="0" w:color="C3B5D9"/>
              <w:left w:val="single" w:sz="6" w:space="0" w:color="C3B5D9"/>
              <w:bottom w:val="single" w:sz="6" w:space="0" w:color="C3B5D9"/>
              <w:right w:val="single" w:sz="6" w:space="0" w:color="C3B5D9"/>
            </w:tcBorders>
          </w:tcPr>
          <w:p w:rsidR="003D1315" w:rsidRDefault="00E73783">
            <w:pPr>
              <w:pStyle w:val="TableParagraph"/>
              <w:ind w:right="90"/>
              <w:jc w:val="right"/>
              <w:rPr>
                <w:sz w:val="19"/>
              </w:rPr>
            </w:pPr>
            <w:r>
              <w:rPr>
                <w:sz w:val="19"/>
              </w:rPr>
              <w:t>60.000,00</w:t>
            </w:r>
          </w:p>
        </w:tc>
        <w:tc>
          <w:tcPr>
            <w:tcW w:w="706" w:type="dxa"/>
            <w:tcBorders>
              <w:top w:val="single" w:sz="6" w:space="0" w:color="C3B5D9"/>
              <w:left w:val="single" w:sz="6" w:space="0" w:color="C3B5D9"/>
              <w:bottom w:val="single" w:sz="6" w:space="0" w:color="C3B5D9"/>
              <w:right w:val="single" w:sz="6" w:space="0" w:color="C3B5D9"/>
            </w:tcBorders>
          </w:tcPr>
          <w:p w:rsidR="003D1315" w:rsidRDefault="00E73783">
            <w:pPr>
              <w:pStyle w:val="TableParagraph"/>
              <w:ind w:right="63"/>
              <w:jc w:val="right"/>
              <w:rPr>
                <w:sz w:val="19"/>
              </w:rPr>
            </w:pPr>
            <w:r>
              <w:rPr>
                <w:sz w:val="19"/>
              </w:rPr>
              <w:t>0,02%</w:t>
            </w:r>
          </w:p>
        </w:tc>
        <w:tc>
          <w:tcPr>
            <w:tcW w:w="766" w:type="dxa"/>
            <w:tcBorders>
              <w:top w:val="single" w:sz="6" w:space="0" w:color="C3B5D9"/>
              <w:left w:val="single" w:sz="6" w:space="0" w:color="C3B5D9"/>
              <w:bottom w:val="single" w:sz="6" w:space="0" w:color="C3B5D9"/>
              <w:right w:val="single" w:sz="6" w:space="0" w:color="C3B5D9"/>
            </w:tcBorders>
          </w:tcPr>
          <w:p w:rsidR="003D1315" w:rsidRDefault="00E73783">
            <w:pPr>
              <w:pStyle w:val="TableParagraph"/>
              <w:ind w:right="89"/>
              <w:jc w:val="right"/>
              <w:rPr>
                <w:sz w:val="19"/>
              </w:rPr>
            </w:pPr>
            <w:r>
              <w:rPr>
                <w:sz w:val="19"/>
              </w:rPr>
              <w:t>0,00</w:t>
            </w:r>
          </w:p>
        </w:tc>
        <w:tc>
          <w:tcPr>
            <w:tcW w:w="1382" w:type="dxa"/>
            <w:tcBorders>
              <w:top w:val="single" w:sz="6" w:space="0" w:color="C3B5D9"/>
              <w:left w:val="single" w:sz="6" w:space="0" w:color="C3B5D9"/>
              <w:bottom w:val="single" w:sz="6" w:space="0" w:color="C3B5D9"/>
              <w:right w:val="single" w:sz="6" w:space="0" w:color="C3B5D9"/>
            </w:tcBorders>
          </w:tcPr>
          <w:p w:rsidR="003D1315" w:rsidRDefault="00E73783">
            <w:pPr>
              <w:pStyle w:val="TableParagraph"/>
              <w:ind w:right="76"/>
              <w:jc w:val="right"/>
              <w:rPr>
                <w:sz w:val="19"/>
              </w:rPr>
            </w:pPr>
            <w:r>
              <w:rPr>
                <w:sz w:val="19"/>
              </w:rPr>
              <w:t>60.000,00</w:t>
            </w:r>
          </w:p>
        </w:tc>
        <w:tc>
          <w:tcPr>
            <w:tcW w:w="721" w:type="dxa"/>
            <w:tcBorders>
              <w:top w:val="single" w:sz="6" w:space="0" w:color="C3B5D9"/>
              <w:left w:val="single" w:sz="6" w:space="0" w:color="C3B5D9"/>
              <w:bottom w:val="single" w:sz="6" w:space="0" w:color="C3B5D9"/>
              <w:right w:val="single" w:sz="6" w:space="0" w:color="C3B5D9"/>
            </w:tcBorders>
          </w:tcPr>
          <w:p w:rsidR="003D1315" w:rsidRDefault="00E73783">
            <w:pPr>
              <w:pStyle w:val="TableParagraph"/>
              <w:ind w:right="80"/>
              <w:jc w:val="right"/>
              <w:rPr>
                <w:sz w:val="19"/>
              </w:rPr>
            </w:pPr>
            <w:r>
              <w:rPr>
                <w:sz w:val="19"/>
              </w:rPr>
              <w:t>0,02%</w:t>
            </w:r>
          </w:p>
        </w:tc>
      </w:tr>
      <w:tr w:rsidR="003D1315">
        <w:trPr>
          <w:trHeight w:val="255"/>
        </w:trPr>
        <w:tc>
          <w:tcPr>
            <w:tcW w:w="826" w:type="dxa"/>
            <w:tcBorders>
              <w:top w:val="single" w:sz="6" w:space="0" w:color="C3B5D9"/>
              <w:left w:val="single" w:sz="6" w:space="0" w:color="C3B5D9"/>
              <w:bottom w:val="single" w:sz="6" w:space="0" w:color="C3B5D9"/>
              <w:right w:val="single" w:sz="6" w:space="0" w:color="C3B5D9"/>
            </w:tcBorders>
            <w:shd w:val="clear" w:color="auto" w:fill="EBE6F1"/>
          </w:tcPr>
          <w:p w:rsidR="003D1315" w:rsidRDefault="00E73783">
            <w:pPr>
              <w:pStyle w:val="TableParagraph"/>
              <w:ind w:left="87" w:right="181"/>
              <w:jc w:val="center"/>
              <w:rPr>
                <w:b/>
                <w:sz w:val="19"/>
              </w:rPr>
            </w:pPr>
            <w:r>
              <w:rPr>
                <w:b/>
                <w:w w:val="105"/>
                <w:sz w:val="19"/>
              </w:rPr>
              <w:t>F7.</w:t>
            </w:r>
            <w:proofErr w:type="gramStart"/>
            <w:r>
              <w:rPr>
                <w:b/>
                <w:w w:val="105"/>
                <w:sz w:val="19"/>
              </w:rPr>
              <w:t>1.1</w:t>
            </w:r>
            <w:proofErr w:type="gramEnd"/>
          </w:p>
        </w:tc>
        <w:tc>
          <w:tcPr>
            <w:tcW w:w="8453" w:type="dxa"/>
            <w:tcBorders>
              <w:top w:val="single" w:sz="6" w:space="0" w:color="C3B5D9"/>
              <w:left w:val="single" w:sz="6" w:space="0" w:color="C3B5D9"/>
              <w:bottom w:val="single" w:sz="6" w:space="0" w:color="C3B5D9"/>
              <w:right w:val="single" w:sz="6" w:space="0" w:color="C3B5D9"/>
            </w:tcBorders>
            <w:shd w:val="clear" w:color="auto" w:fill="EBE6F1"/>
          </w:tcPr>
          <w:p w:rsidR="003D1315" w:rsidRDefault="00E73783">
            <w:pPr>
              <w:pStyle w:val="TableParagraph"/>
              <w:ind w:left="112"/>
              <w:rPr>
                <w:sz w:val="19"/>
              </w:rPr>
            </w:pPr>
            <w:r>
              <w:rPr>
                <w:w w:val="105"/>
                <w:sz w:val="19"/>
              </w:rPr>
              <w:t>Kale ve çevresi kentsel yenileme alanı projesinin yapılması</w:t>
            </w:r>
          </w:p>
        </w:tc>
        <w:tc>
          <w:tcPr>
            <w:tcW w:w="1382" w:type="dxa"/>
            <w:tcBorders>
              <w:top w:val="single" w:sz="6" w:space="0" w:color="C3B5D9"/>
              <w:left w:val="single" w:sz="6" w:space="0" w:color="C3B5D9"/>
              <w:bottom w:val="single" w:sz="6" w:space="0" w:color="C3B5D9"/>
              <w:right w:val="single" w:sz="6" w:space="0" w:color="C3B5D9"/>
            </w:tcBorders>
            <w:shd w:val="clear" w:color="auto" w:fill="EBE6F1"/>
          </w:tcPr>
          <w:p w:rsidR="003D1315" w:rsidRDefault="00E73783">
            <w:pPr>
              <w:pStyle w:val="TableParagraph"/>
              <w:ind w:right="91"/>
              <w:jc w:val="right"/>
              <w:rPr>
                <w:sz w:val="19"/>
              </w:rPr>
            </w:pPr>
            <w:r>
              <w:rPr>
                <w:sz w:val="19"/>
              </w:rPr>
              <w:t>1.000.000,00</w:t>
            </w:r>
          </w:p>
        </w:tc>
        <w:tc>
          <w:tcPr>
            <w:tcW w:w="706" w:type="dxa"/>
            <w:tcBorders>
              <w:top w:val="single" w:sz="6" w:space="0" w:color="C3B5D9"/>
              <w:left w:val="single" w:sz="6" w:space="0" w:color="C3B5D9"/>
              <w:bottom w:val="single" w:sz="6" w:space="0" w:color="C3B5D9"/>
              <w:right w:val="single" w:sz="6" w:space="0" w:color="C3B5D9"/>
            </w:tcBorders>
            <w:shd w:val="clear" w:color="auto" w:fill="EBE6F1"/>
          </w:tcPr>
          <w:p w:rsidR="003D1315" w:rsidRDefault="00E73783">
            <w:pPr>
              <w:pStyle w:val="TableParagraph"/>
              <w:ind w:right="63"/>
              <w:jc w:val="right"/>
              <w:rPr>
                <w:sz w:val="19"/>
              </w:rPr>
            </w:pPr>
            <w:r>
              <w:rPr>
                <w:sz w:val="19"/>
              </w:rPr>
              <w:t>0,28%</w:t>
            </w:r>
          </w:p>
        </w:tc>
        <w:tc>
          <w:tcPr>
            <w:tcW w:w="766" w:type="dxa"/>
            <w:tcBorders>
              <w:top w:val="single" w:sz="6" w:space="0" w:color="C3B5D9"/>
              <w:left w:val="single" w:sz="6" w:space="0" w:color="C3B5D9"/>
              <w:bottom w:val="single" w:sz="6" w:space="0" w:color="C3B5D9"/>
              <w:right w:val="single" w:sz="6" w:space="0" w:color="C3B5D9"/>
            </w:tcBorders>
            <w:shd w:val="clear" w:color="auto" w:fill="EBE6F1"/>
          </w:tcPr>
          <w:p w:rsidR="003D1315" w:rsidRDefault="00E73783">
            <w:pPr>
              <w:pStyle w:val="TableParagraph"/>
              <w:ind w:right="89"/>
              <w:jc w:val="right"/>
              <w:rPr>
                <w:sz w:val="19"/>
              </w:rPr>
            </w:pPr>
            <w:r>
              <w:rPr>
                <w:sz w:val="19"/>
              </w:rPr>
              <w:t>0,00</w:t>
            </w:r>
          </w:p>
        </w:tc>
        <w:tc>
          <w:tcPr>
            <w:tcW w:w="1382" w:type="dxa"/>
            <w:tcBorders>
              <w:top w:val="single" w:sz="6" w:space="0" w:color="C3B5D9"/>
              <w:left w:val="single" w:sz="6" w:space="0" w:color="C3B5D9"/>
              <w:bottom w:val="single" w:sz="6" w:space="0" w:color="C3B5D9"/>
              <w:right w:val="single" w:sz="6" w:space="0" w:color="C3B5D9"/>
            </w:tcBorders>
            <w:shd w:val="clear" w:color="auto" w:fill="EBE6F1"/>
          </w:tcPr>
          <w:p w:rsidR="003D1315" w:rsidRDefault="00E73783">
            <w:pPr>
              <w:pStyle w:val="TableParagraph"/>
              <w:ind w:right="76"/>
              <w:jc w:val="right"/>
              <w:rPr>
                <w:sz w:val="19"/>
              </w:rPr>
            </w:pPr>
            <w:r>
              <w:rPr>
                <w:sz w:val="19"/>
              </w:rPr>
              <w:t>1.000.000,00</w:t>
            </w:r>
          </w:p>
        </w:tc>
        <w:tc>
          <w:tcPr>
            <w:tcW w:w="721" w:type="dxa"/>
            <w:tcBorders>
              <w:top w:val="single" w:sz="6" w:space="0" w:color="C3B5D9"/>
              <w:left w:val="single" w:sz="6" w:space="0" w:color="C3B5D9"/>
              <w:bottom w:val="single" w:sz="6" w:space="0" w:color="C3B5D9"/>
              <w:right w:val="single" w:sz="6" w:space="0" w:color="C3B5D9"/>
            </w:tcBorders>
            <w:shd w:val="clear" w:color="auto" w:fill="EBE6F1"/>
          </w:tcPr>
          <w:p w:rsidR="003D1315" w:rsidRDefault="00E73783">
            <w:pPr>
              <w:pStyle w:val="TableParagraph"/>
              <w:ind w:right="80"/>
              <w:jc w:val="right"/>
              <w:rPr>
                <w:sz w:val="19"/>
              </w:rPr>
            </w:pPr>
            <w:r>
              <w:rPr>
                <w:sz w:val="19"/>
              </w:rPr>
              <w:t>0,28%</w:t>
            </w:r>
          </w:p>
        </w:tc>
      </w:tr>
      <w:tr w:rsidR="003D1315">
        <w:trPr>
          <w:trHeight w:val="240"/>
        </w:trPr>
        <w:tc>
          <w:tcPr>
            <w:tcW w:w="826" w:type="dxa"/>
            <w:tcBorders>
              <w:top w:val="single" w:sz="6" w:space="0" w:color="C3B5D9"/>
              <w:left w:val="single" w:sz="6" w:space="0" w:color="C3B5D9"/>
              <w:bottom w:val="single" w:sz="6" w:space="0" w:color="C3B5D9"/>
              <w:right w:val="single" w:sz="6" w:space="0" w:color="C3B5D9"/>
            </w:tcBorders>
          </w:tcPr>
          <w:p w:rsidR="003D1315" w:rsidRDefault="00E73783">
            <w:pPr>
              <w:pStyle w:val="TableParagraph"/>
              <w:spacing w:before="0"/>
              <w:ind w:left="87" w:right="181"/>
              <w:jc w:val="center"/>
              <w:rPr>
                <w:b/>
                <w:sz w:val="19"/>
              </w:rPr>
            </w:pPr>
            <w:r>
              <w:rPr>
                <w:b/>
                <w:w w:val="105"/>
                <w:sz w:val="19"/>
              </w:rPr>
              <w:t>F7.</w:t>
            </w:r>
            <w:proofErr w:type="gramStart"/>
            <w:r>
              <w:rPr>
                <w:b/>
                <w:w w:val="105"/>
                <w:sz w:val="19"/>
              </w:rPr>
              <w:t>1.2</w:t>
            </w:r>
            <w:proofErr w:type="gramEnd"/>
          </w:p>
        </w:tc>
        <w:tc>
          <w:tcPr>
            <w:tcW w:w="8453" w:type="dxa"/>
            <w:tcBorders>
              <w:top w:val="single" w:sz="6" w:space="0" w:color="C3B5D9"/>
              <w:left w:val="single" w:sz="6" w:space="0" w:color="C3B5D9"/>
              <w:bottom w:val="single" w:sz="6" w:space="0" w:color="C3B5D9"/>
              <w:right w:val="single" w:sz="6" w:space="0" w:color="C3B5D9"/>
            </w:tcBorders>
          </w:tcPr>
          <w:p w:rsidR="003D1315" w:rsidRDefault="00E73783">
            <w:pPr>
              <w:pStyle w:val="TableParagraph"/>
              <w:spacing w:before="0"/>
              <w:ind w:left="112"/>
              <w:rPr>
                <w:sz w:val="19"/>
              </w:rPr>
            </w:pPr>
            <w:r>
              <w:rPr>
                <w:w w:val="105"/>
                <w:sz w:val="19"/>
              </w:rPr>
              <w:t>Küçük sanayi bölgesi kentsel dönüşüm projesinin yapılması</w:t>
            </w:r>
          </w:p>
        </w:tc>
        <w:tc>
          <w:tcPr>
            <w:tcW w:w="1382" w:type="dxa"/>
            <w:tcBorders>
              <w:top w:val="single" w:sz="6" w:space="0" w:color="C3B5D9"/>
              <w:left w:val="single" w:sz="6" w:space="0" w:color="C3B5D9"/>
              <w:bottom w:val="single" w:sz="6" w:space="0" w:color="C3B5D9"/>
              <w:right w:val="single" w:sz="6" w:space="0" w:color="C3B5D9"/>
            </w:tcBorders>
          </w:tcPr>
          <w:p w:rsidR="003D1315" w:rsidRDefault="00E73783">
            <w:pPr>
              <w:pStyle w:val="TableParagraph"/>
              <w:spacing w:before="0"/>
              <w:ind w:right="76"/>
              <w:jc w:val="right"/>
              <w:rPr>
                <w:sz w:val="19"/>
              </w:rPr>
            </w:pPr>
            <w:r>
              <w:rPr>
                <w:sz w:val="19"/>
              </w:rPr>
              <w:t>20.000.000,00</w:t>
            </w:r>
          </w:p>
        </w:tc>
        <w:tc>
          <w:tcPr>
            <w:tcW w:w="706" w:type="dxa"/>
            <w:tcBorders>
              <w:top w:val="single" w:sz="6" w:space="0" w:color="C3B5D9"/>
              <w:left w:val="single" w:sz="6" w:space="0" w:color="C3B5D9"/>
              <w:bottom w:val="single" w:sz="6" w:space="0" w:color="C3B5D9"/>
              <w:right w:val="single" w:sz="6" w:space="0" w:color="C3B5D9"/>
            </w:tcBorders>
          </w:tcPr>
          <w:p w:rsidR="003D1315" w:rsidRDefault="00E73783">
            <w:pPr>
              <w:pStyle w:val="TableParagraph"/>
              <w:spacing w:before="0"/>
              <w:ind w:right="63"/>
              <w:jc w:val="right"/>
              <w:rPr>
                <w:sz w:val="19"/>
              </w:rPr>
            </w:pPr>
            <w:r>
              <w:rPr>
                <w:sz w:val="19"/>
              </w:rPr>
              <w:t>5,52%</w:t>
            </w:r>
          </w:p>
        </w:tc>
        <w:tc>
          <w:tcPr>
            <w:tcW w:w="766" w:type="dxa"/>
            <w:tcBorders>
              <w:top w:val="single" w:sz="6" w:space="0" w:color="C3B5D9"/>
              <w:left w:val="single" w:sz="6" w:space="0" w:color="C3B5D9"/>
              <w:bottom w:val="single" w:sz="6" w:space="0" w:color="C3B5D9"/>
              <w:right w:val="single" w:sz="6" w:space="0" w:color="C3B5D9"/>
            </w:tcBorders>
          </w:tcPr>
          <w:p w:rsidR="003D1315" w:rsidRDefault="00E73783">
            <w:pPr>
              <w:pStyle w:val="TableParagraph"/>
              <w:spacing w:before="0"/>
              <w:ind w:right="89"/>
              <w:jc w:val="right"/>
              <w:rPr>
                <w:sz w:val="19"/>
              </w:rPr>
            </w:pPr>
            <w:r>
              <w:rPr>
                <w:sz w:val="19"/>
              </w:rPr>
              <w:t>0,00</w:t>
            </w:r>
          </w:p>
        </w:tc>
        <w:tc>
          <w:tcPr>
            <w:tcW w:w="1382" w:type="dxa"/>
            <w:tcBorders>
              <w:top w:val="single" w:sz="6" w:space="0" w:color="C3B5D9"/>
              <w:left w:val="single" w:sz="6" w:space="0" w:color="C3B5D9"/>
              <w:bottom w:val="single" w:sz="6" w:space="0" w:color="C3B5D9"/>
              <w:right w:val="single" w:sz="6" w:space="0" w:color="C3B5D9"/>
            </w:tcBorders>
          </w:tcPr>
          <w:p w:rsidR="003D1315" w:rsidRDefault="00E73783">
            <w:pPr>
              <w:pStyle w:val="TableParagraph"/>
              <w:spacing w:before="0"/>
              <w:ind w:right="63"/>
              <w:jc w:val="right"/>
              <w:rPr>
                <w:sz w:val="19"/>
              </w:rPr>
            </w:pPr>
            <w:r>
              <w:rPr>
                <w:sz w:val="19"/>
              </w:rPr>
              <w:t>20.000.000,00</w:t>
            </w:r>
          </w:p>
        </w:tc>
        <w:tc>
          <w:tcPr>
            <w:tcW w:w="721" w:type="dxa"/>
            <w:tcBorders>
              <w:top w:val="single" w:sz="6" w:space="0" w:color="C3B5D9"/>
              <w:left w:val="single" w:sz="6" w:space="0" w:color="C3B5D9"/>
              <w:bottom w:val="single" w:sz="6" w:space="0" w:color="C3B5D9"/>
              <w:right w:val="single" w:sz="6" w:space="0" w:color="C3B5D9"/>
            </w:tcBorders>
          </w:tcPr>
          <w:p w:rsidR="003D1315" w:rsidRDefault="00E73783">
            <w:pPr>
              <w:pStyle w:val="TableParagraph"/>
              <w:spacing w:before="0"/>
              <w:ind w:right="80"/>
              <w:jc w:val="right"/>
              <w:rPr>
                <w:sz w:val="19"/>
              </w:rPr>
            </w:pPr>
            <w:r>
              <w:rPr>
                <w:sz w:val="19"/>
              </w:rPr>
              <w:t>5,52%</w:t>
            </w:r>
          </w:p>
        </w:tc>
      </w:tr>
    </w:tbl>
    <w:p w:rsidR="003D1315" w:rsidRDefault="003D1315">
      <w:pPr>
        <w:jc w:val="right"/>
        <w:rPr>
          <w:sz w:val="19"/>
        </w:rPr>
        <w:sectPr w:rsidR="003D1315">
          <w:pgSz w:w="16850" w:h="11910" w:orient="landscape"/>
          <w:pgMar w:top="1100" w:right="1180" w:bottom="720" w:left="1180" w:header="0" w:footer="520" w:gutter="0"/>
          <w:cols w:space="708"/>
        </w:sectPr>
      </w:pPr>
    </w:p>
    <w:p w:rsidR="003D1315" w:rsidRDefault="003D1315">
      <w:pPr>
        <w:pStyle w:val="GvdeMetni"/>
        <w:spacing w:before="2"/>
        <w:rPr>
          <w:rFonts w:ascii="Times New Roman"/>
          <w:b/>
          <w:sz w:val="26"/>
        </w:rPr>
      </w:pPr>
    </w:p>
    <w:tbl>
      <w:tblPr>
        <w:tblStyle w:val="TableNormal"/>
        <w:tblW w:w="0" w:type="auto"/>
        <w:tblInd w:w="126" w:type="dxa"/>
        <w:tblBorders>
          <w:top w:val="single" w:sz="8" w:space="0" w:color="C3B5D9"/>
          <w:left w:val="single" w:sz="8" w:space="0" w:color="C3B5D9"/>
          <w:bottom w:val="single" w:sz="8" w:space="0" w:color="C3B5D9"/>
          <w:right w:val="single" w:sz="8" w:space="0" w:color="C3B5D9"/>
          <w:insideH w:val="single" w:sz="8" w:space="0" w:color="C3B5D9"/>
          <w:insideV w:val="single" w:sz="8" w:space="0" w:color="C3B5D9"/>
        </w:tblBorders>
        <w:tblLayout w:type="fixed"/>
        <w:tblLook w:val="01E0" w:firstRow="1" w:lastRow="1" w:firstColumn="1" w:lastColumn="1" w:noHBand="0" w:noVBand="0"/>
      </w:tblPr>
      <w:tblGrid>
        <w:gridCol w:w="826"/>
        <w:gridCol w:w="8453"/>
        <w:gridCol w:w="1382"/>
        <w:gridCol w:w="706"/>
        <w:gridCol w:w="766"/>
        <w:gridCol w:w="1382"/>
        <w:gridCol w:w="721"/>
      </w:tblGrid>
      <w:tr w:rsidR="003D1315">
        <w:trPr>
          <w:trHeight w:val="252"/>
        </w:trPr>
        <w:tc>
          <w:tcPr>
            <w:tcW w:w="826" w:type="dxa"/>
            <w:tcBorders>
              <w:left w:val="single" w:sz="6" w:space="0" w:color="C3B5D9"/>
              <w:bottom w:val="single" w:sz="6" w:space="0" w:color="C3B5D9"/>
              <w:right w:val="single" w:sz="6" w:space="0" w:color="C3B5D9"/>
            </w:tcBorders>
            <w:shd w:val="clear" w:color="auto" w:fill="EBE6F1"/>
          </w:tcPr>
          <w:p w:rsidR="003D1315" w:rsidRDefault="00E73783">
            <w:pPr>
              <w:pStyle w:val="TableParagraph"/>
              <w:spacing w:before="12"/>
              <w:ind w:left="113"/>
              <w:rPr>
                <w:b/>
                <w:sz w:val="19"/>
              </w:rPr>
            </w:pPr>
            <w:r>
              <w:rPr>
                <w:b/>
                <w:w w:val="105"/>
                <w:sz w:val="19"/>
              </w:rPr>
              <w:t>F7.</w:t>
            </w:r>
            <w:proofErr w:type="gramStart"/>
            <w:r>
              <w:rPr>
                <w:b/>
                <w:w w:val="105"/>
                <w:sz w:val="19"/>
              </w:rPr>
              <w:t>1.3</w:t>
            </w:r>
            <w:proofErr w:type="gramEnd"/>
          </w:p>
        </w:tc>
        <w:tc>
          <w:tcPr>
            <w:tcW w:w="8453" w:type="dxa"/>
            <w:tcBorders>
              <w:left w:val="single" w:sz="6" w:space="0" w:color="C3B5D9"/>
              <w:bottom w:val="single" w:sz="6" w:space="0" w:color="C3B5D9"/>
              <w:right w:val="single" w:sz="6" w:space="0" w:color="C3B5D9"/>
            </w:tcBorders>
            <w:shd w:val="clear" w:color="auto" w:fill="EBE6F1"/>
          </w:tcPr>
          <w:p w:rsidR="003D1315" w:rsidRDefault="00E73783">
            <w:pPr>
              <w:pStyle w:val="TableParagraph"/>
              <w:spacing w:before="12"/>
              <w:ind w:left="112"/>
              <w:rPr>
                <w:sz w:val="19"/>
              </w:rPr>
            </w:pPr>
            <w:r>
              <w:rPr>
                <w:w w:val="105"/>
                <w:sz w:val="19"/>
              </w:rPr>
              <w:t>Tarihi bedesten binasının kent müzesine dönüştürülmesi</w:t>
            </w:r>
          </w:p>
        </w:tc>
        <w:tc>
          <w:tcPr>
            <w:tcW w:w="1382" w:type="dxa"/>
            <w:tcBorders>
              <w:left w:val="single" w:sz="6" w:space="0" w:color="C3B5D9"/>
              <w:bottom w:val="single" w:sz="6" w:space="0" w:color="C3B5D9"/>
              <w:right w:val="single" w:sz="6" w:space="0" w:color="C3B5D9"/>
            </w:tcBorders>
            <w:shd w:val="clear" w:color="auto" w:fill="EBE6F1"/>
          </w:tcPr>
          <w:p w:rsidR="003D1315" w:rsidRDefault="00E73783">
            <w:pPr>
              <w:pStyle w:val="TableParagraph"/>
              <w:spacing w:before="12"/>
              <w:ind w:right="91"/>
              <w:jc w:val="right"/>
              <w:rPr>
                <w:sz w:val="19"/>
              </w:rPr>
            </w:pPr>
            <w:r>
              <w:rPr>
                <w:sz w:val="19"/>
              </w:rPr>
              <w:t>1.000.000,00</w:t>
            </w:r>
          </w:p>
        </w:tc>
        <w:tc>
          <w:tcPr>
            <w:tcW w:w="706" w:type="dxa"/>
            <w:tcBorders>
              <w:left w:val="single" w:sz="6" w:space="0" w:color="C3B5D9"/>
              <w:bottom w:val="single" w:sz="6" w:space="0" w:color="C3B5D9"/>
              <w:right w:val="single" w:sz="6" w:space="0" w:color="C3B5D9"/>
            </w:tcBorders>
            <w:shd w:val="clear" w:color="auto" w:fill="EBE6F1"/>
          </w:tcPr>
          <w:p w:rsidR="003D1315" w:rsidRDefault="00E73783">
            <w:pPr>
              <w:pStyle w:val="TableParagraph"/>
              <w:spacing w:before="12"/>
              <w:ind w:right="63"/>
              <w:jc w:val="right"/>
              <w:rPr>
                <w:sz w:val="19"/>
              </w:rPr>
            </w:pPr>
            <w:r>
              <w:rPr>
                <w:sz w:val="19"/>
              </w:rPr>
              <w:t>0,28%</w:t>
            </w:r>
          </w:p>
        </w:tc>
        <w:tc>
          <w:tcPr>
            <w:tcW w:w="766" w:type="dxa"/>
            <w:tcBorders>
              <w:left w:val="single" w:sz="6" w:space="0" w:color="C3B5D9"/>
              <w:bottom w:val="single" w:sz="6" w:space="0" w:color="C3B5D9"/>
              <w:right w:val="single" w:sz="6" w:space="0" w:color="C3B5D9"/>
            </w:tcBorders>
            <w:shd w:val="clear" w:color="auto" w:fill="EBE6F1"/>
          </w:tcPr>
          <w:p w:rsidR="003D1315" w:rsidRDefault="00E73783">
            <w:pPr>
              <w:pStyle w:val="TableParagraph"/>
              <w:spacing w:before="12"/>
              <w:ind w:right="89"/>
              <w:jc w:val="right"/>
              <w:rPr>
                <w:sz w:val="19"/>
              </w:rPr>
            </w:pPr>
            <w:r>
              <w:rPr>
                <w:sz w:val="19"/>
              </w:rPr>
              <w:t>0,00</w:t>
            </w:r>
          </w:p>
        </w:tc>
        <w:tc>
          <w:tcPr>
            <w:tcW w:w="1382" w:type="dxa"/>
            <w:tcBorders>
              <w:left w:val="single" w:sz="6" w:space="0" w:color="C3B5D9"/>
              <w:bottom w:val="single" w:sz="6" w:space="0" w:color="C3B5D9"/>
              <w:right w:val="single" w:sz="6" w:space="0" w:color="C3B5D9"/>
            </w:tcBorders>
            <w:shd w:val="clear" w:color="auto" w:fill="EBE6F1"/>
          </w:tcPr>
          <w:p w:rsidR="003D1315" w:rsidRDefault="00E73783">
            <w:pPr>
              <w:pStyle w:val="TableParagraph"/>
              <w:spacing w:before="12"/>
              <w:ind w:right="77"/>
              <w:jc w:val="right"/>
              <w:rPr>
                <w:sz w:val="19"/>
              </w:rPr>
            </w:pPr>
            <w:r>
              <w:rPr>
                <w:sz w:val="19"/>
              </w:rPr>
              <w:t>1.000.000,00</w:t>
            </w:r>
          </w:p>
        </w:tc>
        <w:tc>
          <w:tcPr>
            <w:tcW w:w="721" w:type="dxa"/>
            <w:tcBorders>
              <w:left w:val="single" w:sz="6" w:space="0" w:color="C3B5D9"/>
              <w:bottom w:val="single" w:sz="6" w:space="0" w:color="C3B5D9"/>
              <w:right w:val="single" w:sz="6" w:space="0" w:color="C3B5D9"/>
            </w:tcBorders>
            <w:shd w:val="clear" w:color="auto" w:fill="EBE6F1"/>
          </w:tcPr>
          <w:p w:rsidR="003D1315" w:rsidRDefault="00E73783">
            <w:pPr>
              <w:pStyle w:val="TableParagraph"/>
              <w:spacing w:before="12"/>
              <w:ind w:right="80"/>
              <w:jc w:val="right"/>
              <w:rPr>
                <w:sz w:val="19"/>
              </w:rPr>
            </w:pPr>
            <w:r>
              <w:rPr>
                <w:sz w:val="19"/>
              </w:rPr>
              <w:t>0,28%</w:t>
            </w:r>
          </w:p>
        </w:tc>
      </w:tr>
      <w:tr w:rsidR="003D1315">
        <w:trPr>
          <w:trHeight w:val="255"/>
        </w:trPr>
        <w:tc>
          <w:tcPr>
            <w:tcW w:w="826" w:type="dxa"/>
            <w:tcBorders>
              <w:top w:val="single" w:sz="6" w:space="0" w:color="C3B5D9"/>
              <w:left w:val="single" w:sz="6" w:space="0" w:color="C3B5D9"/>
              <w:bottom w:val="single" w:sz="6" w:space="0" w:color="C3B5D9"/>
              <w:right w:val="single" w:sz="6" w:space="0" w:color="C3B5D9"/>
            </w:tcBorders>
          </w:tcPr>
          <w:p w:rsidR="003D1315" w:rsidRDefault="00E73783">
            <w:pPr>
              <w:pStyle w:val="TableParagraph"/>
              <w:ind w:left="113"/>
              <w:rPr>
                <w:b/>
                <w:sz w:val="19"/>
              </w:rPr>
            </w:pPr>
            <w:r>
              <w:rPr>
                <w:b/>
                <w:w w:val="105"/>
                <w:sz w:val="19"/>
              </w:rPr>
              <w:t>F7.</w:t>
            </w:r>
            <w:proofErr w:type="gramStart"/>
            <w:r>
              <w:rPr>
                <w:b/>
                <w:w w:val="105"/>
                <w:sz w:val="19"/>
              </w:rPr>
              <w:t>2.1</w:t>
            </w:r>
            <w:proofErr w:type="gramEnd"/>
          </w:p>
        </w:tc>
        <w:tc>
          <w:tcPr>
            <w:tcW w:w="8453" w:type="dxa"/>
            <w:tcBorders>
              <w:top w:val="single" w:sz="6" w:space="0" w:color="C3B5D9"/>
              <w:left w:val="single" w:sz="6" w:space="0" w:color="C3B5D9"/>
              <w:bottom w:val="single" w:sz="6" w:space="0" w:color="C3B5D9"/>
              <w:right w:val="single" w:sz="6" w:space="0" w:color="C3B5D9"/>
            </w:tcBorders>
          </w:tcPr>
          <w:p w:rsidR="003D1315" w:rsidRDefault="00E73783">
            <w:pPr>
              <w:pStyle w:val="TableParagraph"/>
              <w:ind w:left="112"/>
              <w:rPr>
                <w:sz w:val="19"/>
              </w:rPr>
            </w:pPr>
            <w:r>
              <w:rPr>
                <w:w w:val="105"/>
                <w:sz w:val="19"/>
              </w:rPr>
              <w:t>Vatandaş memnuniyet anketleri düzenlenmesi</w:t>
            </w:r>
          </w:p>
        </w:tc>
        <w:tc>
          <w:tcPr>
            <w:tcW w:w="1382" w:type="dxa"/>
            <w:tcBorders>
              <w:top w:val="single" w:sz="6" w:space="0" w:color="C3B5D9"/>
              <w:left w:val="single" w:sz="6" w:space="0" w:color="C3B5D9"/>
              <w:bottom w:val="single" w:sz="6" w:space="0" w:color="C3B5D9"/>
              <w:right w:val="single" w:sz="6" w:space="0" w:color="C3B5D9"/>
            </w:tcBorders>
          </w:tcPr>
          <w:p w:rsidR="003D1315" w:rsidRDefault="00E73783">
            <w:pPr>
              <w:pStyle w:val="TableParagraph"/>
              <w:ind w:right="90"/>
              <w:jc w:val="right"/>
              <w:rPr>
                <w:sz w:val="19"/>
              </w:rPr>
            </w:pPr>
            <w:r>
              <w:rPr>
                <w:sz w:val="19"/>
              </w:rPr>
              <w:t>130.000,00</w:t>
            </w:r>
          </w:p>
        </w:tc>
        <w:tc>
          <w:tcPr>
            <w:tcW w:w="706" w:type="dxa"/>
            <w:tcBorders>
              <w:top w:val="single" w:sz="6" w:space="0" w:color="C3B5D9"/>
              <w:left w:val="single" w:sz="6" w:space="0" w:color="C3B5D9"/>
              <w:bottom w:val="single" w:sz="6" w:space="0" w:color="C3B5D9"/>
              <w:right w:val="single" w:sz="6" w:space="0" w:color="C3B5D9"/>
            </w:tcBorders>
          </w:tcPr>
          <w:p w:rsidR="003D1315" w:rsidRDefault="00E73783">
            <w:pPr>
              <w:pStyle w:val="TableParagraph"/>
              <w:ind w:right="63"/>
              <w:jc w:val="right"/>
              <w:rPr>
                <w:sz w:val="19"/>
              </w:rPr>
            </w:pPr>
            <w:r>
              <w:rPr>
                <w:sz w:val="19"/>
              </w:rPr>
              <w:t>0,04%</w:t>
            </w:r>
          </w:p>
        </w:tc>
        <w:tc>
          <w:tcPr>
            <w:tcW w:w="766" w:type="dxa"/>
            <w:tcBorders>
              <w:top w:val="single" w:sz="6" w:space="0" w:color="C3B5D9"/>
              <w:left w:val="single" w:sz="6" w:space="0" w:color="C3B5D9"/>
              <w:bottom w:val="single" w:sz="6" w:space="0" w:color="C3B5D9"/>
              <w:right w:val="single" w:sz="6" w:space="0" w:color="C3B5D9"/>
            </w:tcBorders>
          </w:tcPr>
          <w:p w:rsidR="003D1315" w:rsidRDefault="00E73783">
            <w:pPr>
              <w:pStyle w:val="TableParagraph"/>
              <w:ind w:right="89"/>
              <w:jc w:val="right"/>
              <w:rPr>
                <w:sz w:val="19"/>
              </w:rPr>
            </w:pPr>
            <w:r>
              <w:rPr>
                <w:sz w:val="19"/>
              </w:rPr>
              <w:t>0,00</w:t>
            </w:r>
          </w:p>
        </w:tc>
        <w:tc>
          <w:tcPr>
            <w:tcW w:w="1382" w:type="dxa"/>
            <w:tcBorders>
              <w:top w:val="single" w:sz="6" w:space="0" w:color="C3B5D9"/>
              <w:left w:val="single" w:sz="6" w:space="0" w:color="C3B5D9"/>
              <w:bottom w:val="single" w:sz="6" w:space="0" w:color="C3B5D9"/>
              <w:right w:val="single" w:sz="6" w:space="0" w:color="C3B5D9"/>
            </w:tcBorders>
          </w:tcPr>
          <w:p w:rsidR="003D1315" w:rsidRDefault="00E73783">
            <w:pPr>
              <w:pStyle w:val="TableParagraph"/>
              <w:ind w:right="76"/>
              <w:jc w:val="right"/>
              <w:rPr>
                <w:sz w:val="19"/>
              </w:rPr>
            </w:pPr>
            <w:r>
              <w:rPr>
                <w:sz w:val="19"/>
              </w:rPr>
              <w:t>130.000,00</w:t>
            </w:r>
          </w:p>
        </w:tc>
        <w:tc>
          <w:tcPr>
            <w:tcW w:w="721" w:type="dxa"/>
            <w:tcBorders>
              <w:top w:val="single" w:sz="6" w:space="0" w:color="C3B5D9"/>
              <w:left w:val="single" w:sz="6" w:space="0" w:color="C3B5D9"/>
              <w:bottom w:val="single" w:sz="6" w:space="0" w:color="C3B5D9"/>
              <w:right w:val="single" w:sz="6" w:space="0" w:color="C3B5D9"/>
            </w:tcBorders>
          </w:tcPr>
          <w:p w:rsidR="003D1315" w:rsidRDefault="00E73783">
            <w:pPr>
              <w:pStyle w:val="TableParagraph"/>
              <w:ind w:right="80"/>
              <w:jc w:val="right"/>
              <w:rPr>
                <w:sz w:val="19"/>
              </w:rPr>
            </w:pPr>
            <w:r>
              <w:rPr>
                <w:sz w:val="19"/>
              </w:rPr>
              <w:t>0,04%</w:t>
            </w:r>
          </w:p>
        </w:tc>
      </w:tr>
      <w:tr w:rsidR="003D1315">
        <w:trPr>
          <w:trHeight w:val="240"/>
        </w:trPr>
        <w:tc>
          <w:tcPr>
            <w:tcW w:w="826" w:type="dxa"/>
            <w:tcBorders>
              <w:top w:val="single" w:sz="6" w:space="0" w:color="C3B5D9"/>
              <w:left w:val="single" w:sz="6" w:space="0" w:color="C3B5D9"/>
              <w:bottom w:val="single" w:sz="6" w:space="0" w:color="C3B5D9"/>
              <w:right w:val="single" w:sz="6" w:space="0" w:color="C3B5D9"/>
            </w:tcBorders>
            <w:shd w:val="clear" w:color="auto" w:fill="EBE6F1"/>
          </w:tcPr>
          <w:p w:rsidR="003D1315" w:rsidRDefault="00E73783">
            <w:pPr>
              <w:pStyle w:val="TableParagraph"/>
              <w:spacing w:before="0" w:line="220" w:lineRule="exact"/>
              <w:ind w:left="113"/>
              <w:rPr>
                <w:b/>
                <w:sz w:val="19"/>
              </w:rPr>
            </w:pPr>
            <w:r>
              <w:rPr>
                <w:b/>
                <w:w w:val="105"/>
                <w:sz w:val="19"/>
              </w:rPr>
              <w:t>F7.</w:t>
            </w:r>
            <w:proofErr w:type="gramStart"/>
            <w:r>
              <w:rPr>
                <w:b/>
                <w:w w:val="105"/>
                <w:sz w:val="19"/>
              </w:rPr>
              <w:t>2.2</w:t>
            </w:r>
            <w:proofErr w:type="gramEnd"/>
          </w:p>
        </w:tc>
        <w:tc>
          <w:tcPr>
            <w:tcW w:w="8453" w:type="dxa"/>
            <w:tcBorders>
              <w:top w:val="single" w:sz="6" w:space="0" w:color="C3B5D9"/>
              <w:left w:val="single" w:sz="6" w:space="0" w:color="C3B5D9"/>
              <w:bottom w:val="single" w:sz="6" w:space="0" w:color="C3B5D9"/>
              <w:right w:val="single" w:sz="6" w:space="0" w:color="C3B5D9"/>
            </w:tcBorders>
            <w:shd w:val="clear" w:color="auto" w:fill="EBE6F1"/>
          </w:tcPr>
          <w:p w:rsidR="003D1315" w:rsidRDefault="00E73783">
            <w:pPr>
              <w:pStyle w:val="TableParagraph"/>
              <w:spacing w:before="0" w:line="220" w:lineRule="exact"/>
              <w:ind w:left="112"/>
              <w:rPr>
                <w:sz w:val="19"/>
              </w:rPr>
            </w:pPr>
            <w:r>
              <w:rPr>
                <w:w w:val="105"/>
                <w:sz w:val="19"/>
              </w:rPr>
              <w:t>Temsil ve ağırlama faaliyetlerinin yürütülmesi</w:t>
            </w:r>
          </w:p>
        </w:tc>
        <w:tc>
          <w:tcPr>
            <w:tcW w:w="1382" w:type="dxa"/>
            <w:tcBorders>
              <w:top w:val="single" w:sz="6" w:space="0" w:color="C3B5D9"/>
              <w:left w:val="single" w:sz="6" w:space="0" w:color="C3B5D9"/>
              <w:bottom w:val="single" w:sz="6" w:space="0" w:color="C3B5D9"/>
              <w:right w:val="single" w:sz="6" w:space="0" w:color="C3B5D9"/>
            </w:tcBorders>
            <w:shd w:val="clear" w:color="auto" w:fill="EBE6F1"/>
          </w:tcPr>
          <w:p w:rsidR="003D1315" w:rsidRDefault="00E73783">
            <w:pPr>
              <w:pStyle w:val="TableParagraph"/>
              <w:spacing w:before="0" w:line="220" w:lineRule="exact"/>
              <w:ind w:right="91"/>
              <w:jc w:val="right"/>
              <w:rPr>
                <w:sz w:val="19"/>
              </w:rPr>
            </w:pPr>
            <w:r>
              <w:rPr>
                <w:sz w:val="19"/>
              </w:rPr>
              <w:t>1.000.000,00</w:t>
            </w:r>
          </w:p>
        </w:tc>
        <w:tc>
          <w:tcPr>
            <w:tcW w:w="706" w:type="dxa"/>
            <w:tcBorders>
              <w:top w:val="single" w:sz="6" w:space="0" w:color="C3B5D9"/>
              <w:left w:val="single" w:sz="6" w:space="0" w:color="C3B5D9"/>
              <w:bottom w:val="single" w:sz="6" w:space="0" w:color="C3B5D9"/>
              <w:right w:val="single" w:sz="6" w:space="0" w:color="C3B5D9"/>
            </w:tcBorders>
            <w:shd w:val="clear" w:color="auto" w:fill="EBE6F1"/>
          </w:tcPr>
          <w:p w:rsidR="003D1315" w:rsidRDefault="00E73783">
            <w:pPr>
              <w:pStyle w:val="TableParagraph"/>
              <w:spacing w:before="0" w:line="220" w:lineRule="exact"/>
              <w:ind w:right="63"/>
              <w:jc w:val="right"/>
              <w:rPr>
                <w:sz w:val="19"/>
              </w:rPr>
            </w:pPr>
            <w:r>
              <w:rPr>
                <w:sz w:val="19"/>
              </w:rPr>
              <w:t>0,28%</w:t>
            </w:r>
          </w:p>
        </w:tc>
        <w:tc>
          <w:tcPr>
            <w:tcW w:w="766" w:type="dxa"/>
            <w:tcBorders>
              <w:top w:val="single" w:sz="6" w:space="0" w:color="C3B5D9"/>
              <w:left w:val="single" w:sz="6" w:space="0" w:color="C3B5D9"/>
              <w:bottom w:val="single" w:sz="6" w:space="0" w:color="C3B5D9"/>
              <w:right w:val="single" w:sz="6" w:space="0" w:color="C3B5D9"/>
            </w:tcBorders>
            <w:shd w:val="clear" w:color="auto" w:fill="EBE6F1"/>
          </w:tcPr>
          <w:p w:rsidR="003D1315" w:rsidRDefault="00E73783">
            <w:pPr>
              <w:pStyle w:val="TableParagraph"/>
              <w:spacing w:before="0" w:line="220" w:lineRule="exact"/>
              <w:ind w:right="89"/>
              <w:jc w:val="right"/>
              <w:rPr>
                <w:sz w:val="19"/>
              </w:rPr>
            </w:pPr>
            <w:r>
              <w:rPr>
                <w:sz w:val="19"/>
              </w:rPr>
              <w:t>0,00</w:t>
            </w:r>
          </w:p>
        </w:tc>
        <w:tc>
          <w:tcPr>
            <w:tcW w:w="1382" w:type="dxa"/>
            <w:tcBorders>
              <w:top w:val="single" w:sz="6" w:space="0" w:color="C3B5D9"/>
              <w:left w:val="single" w:sz="6" w:space="0" w:color="C3B5D9"/>
              <w:bottom w:val="single" w:sz="6" w:space="0" w:color="C3B5D9"/>
              <w:right w:val="single" w:sz="6" w:space="0" w:color="C3B5D9"/>
            </w:tcBorders>
            <w:shd w:val="clear" w:color="auto" w:fill="EBE6F1"/>
          </w:tcPr>
          <w:p w:rsidR="003D1315" w:rsidRDefault="00E73783">
            <w:pPr>
              <w:pStyle w:val="TableParagraph"/>
              <w:spacing w:before="0" w:line="220" w:lineRule="exact"/>
              <w:ind w:right="77"/>
              <w:jc w:val="right"/>
              <w:rPr>
                <w:sz w:val="19"/>
              </w:rPr>
            </w:pPr>
            <w:r>
              <w:rPr>
                <w:sz w:val="19"/>
              </w:rPr>
              <w:t>1.000.000,00</w:t>
            </w:r>
          </w:p>
        </w:tc>
        <w:tc>
          <w:tcPr>
            <w:tcW w:w="721" w:type="dxa"/>
            <w:tcBorders>
              <w:top w:val="single" w:sz="6" w:space="0" w:color="C3B5D9"/>
              <w:left w:val="single" w:sz="6" w:space="0" w:color="C3B5D9"/>
              <w:bottom w:val="single" w:sz="6" w:space="0" w:color="C3B5D9"/>
              <w:right w:val="single" w:sz="6" w:space="0" w:color="C3B5D9"/>
            </w:tcBorders>
            <w:shd w:val="clear" w:color="auto" w:fill="EBE6F1"/>
          </w:tcPr>
          <w:p w:rsidR="003D1315" w:rsidRDefault="00E73783">
            <w:pPr>
              <w:pStyle w:val="TableParagraph"/>
              <w:spacing w:before="0" w:line="220" w:lineRule="exact"/>
              <w:ind w:right="80"/>
              <w:jc w:val="right"/>
              <w:rPr>
                <w:sz w:val="19"/>
              </w:rPr>
            </w:pPr>
            <w:r>
              <w:rPr>
                <w:sz w:val="19"/>
              </w:rPr>
              <w:t>0,28%</w:t>
            </w:r>
          </w:p>
        </w:tc>
      </w:tr>
      <w:tr w:rsidR="003D1315">
        <w:trPr>
          <w:trHeight w:val="255"/>
        </w:trPr>
        <w:tc>
          <w:tcPr>
            <w:tcW w:w="826" w:type="dxa"/>
            <w:tcBorders>
              <w:top w:val="single" w:sz="6" w:space="0" w:color="C3B5D9"/>
              <w:left w:val="single" w:sz="6" w:space="0" w:color="C3B5D9"/>
              <w:bottom w:val="single" w:sz="6" w:space="0" w:color="C3B5D9"/>
              <w:right w:val="single" w:sz="6" w:space="0" w:color="C3B5D9"/>
            </w:tcBorders>
          </w:tcPr>
          <w:p w:rsidR="003D1315" w:rsidRDefault="00E73783">
            <w:pPr>
              <w:pStyle w:val="TableParagraph"/>
              <w:ind w:left="113"/>
              <w:rPr>
                <w:b/>
                <w:sz w:val="19"/>
              </w:rPr>
            </w:pPr>
            <w:r>
              <w:rPr>
                <w:b/>
                <w:w w:val="105"/>
                <w:sz w:val="19"/>
              </w:rPr>
              <w:t>F7.</w:t>
            </w:r>
            <w:proofErr w:type="gramStart"/>
            <w:r>
              <w:rPr>
                <w:b/>
                <w:w w:val="105"/>
                <w:sz w:val="19"/>
              </w:rPr>
              <w:t>2.3</w:t>
            </w:r>
            <w:proofErr w:type="gramEnd"/>
          </w:p>
        </w:tc>
        <w:tc>
          <w:tcPr>
            <w:tcW w:w="8453" w:type="dxa"/>
            <w:tcBorders>
              <w:top w:val="single" w:sz="6" w:space="0" w:color="C3B5D9"/>
              <w:left w:val="single" w:sz="6" w:space="0" w:color="C3B5D9"/>
              <w:bottom w:val="single" w:sz="6" w:space="0" w:color="C3B5D9"/>
              <w:right w:val="single" w:sz="6" w:space="0" w:color="C3B5D9"/>
            </w:tcBorders>
          </w:tcPr>
          <w:p w:rsidR="003D1315" w:rsidRDefault="00E73783">
            <w:pPr>
              <w:pStyle w:val="TableParagraph"/>
              <w:ind w:left="112"/>
              <w:rPr>
                <w:sz w:val="19"/>
              </w:rPr>
            </w:pPr>
            <w:r>
              <w:rPr>
                <w:w w:val="105"/>
                <w:sz w:val="19"/>
              </w:rPr>
              <w:t>Kardeş Şehir ilişkilerinin yürütülmesi</w:t>
            </w:r>
          </w:p>
        </w:tc>
        <w:tc>
          <w:tcPr>
            <w:tcW w:w="1382" w:type="dxa"/>
            <w:tcBorders>
              <w:top w:val="single" w:sz="6" w:space="0" w:color="C3B5D9"/>
              <w:left w:val="single" w:sz="6" w:space="0" w:color="C3B5D9"/>
              <w:bottom w:val="single" w:sz="6" w:space="0" w:color="C3B5D9"/>
              <w:right w:val="single" w:sz="6" w:space="0" w:color="C3B5D9"/>
            </w:tcBorders>
          </w:tcPr>
          <w:p w:rsidR="003D1315" w:rsidRDefault="00E73783">
            <w:pPr>
              <w:pStyle w:val="TableParagraph"/>
              <w:ind w:right="90"/>
              <w:jc w:val="right"/>
              <w:rPr>
                <w:sz w:val="19"/>
              </w:rPr>
            </w:pPr>
            <w:r>
              <w:rPr>
                <w:sz w:val="19"/>
              </w:rPr>
              <w:t>500.000,00</w:t>
            </w:r>
          </w:p>
        </w:tc>
        <w:tc>
          <w:tcPr>
            <w:tcW w:w="706" w:type="dxa"/>
            <w:tcBorders>
              <w:top w:val="single" w:sz="6" w:space="0" w:color="C3B5D9"/>
              <w:left w:val="single" w:sz="6" w:space="0" w:color="C3B5D9"/>
              <w:bottom w:val="single" w:sz="6" w:space="0" w:color="C3B5D9"/>
              <w:right w:val="single" w:sz="6" w:space="0" w:color="C3B5D9"/>
            </w:tcBorders>
          </w:tcPr>
          <w:p w:rsidR="003D1315" w:rsidRDefault="00E73783">
            <w:pPr>
              <w:pStyle w:val="TableParagraph"/>
              <w:ind w:right="63"/>
              <w:jc w:val="right"/>
              <w:rPr>
                <w:sz w:val="19"/>
              </w:rPr>
            </w:pPr>
            <w:r>
              <w:rPr>
                <w:sz w:val="19"/>
              </w:rPr>
              <w:t>0,14%</w:t>
            </w:r>
          </w:p>
        </w:tc>
        <w:tc>
          <w:tcPr>
            <w:tcW w:w="766" w:type="dxa"/>
            <w:tcBorders>
              <w:top w:val="single" w:sz="6" w:space="0" w:color="C3B5D9"/>
              <w:left w:val="single" w:sz="6" w:space="0" w:color="C3B5D9"/>
              <w:bottom w:val="single" w:sz="6" w:space="0" w:color="C3B5D9"/>
              <w:right w:val="single" w:sz="6" w:space="0" w:color="C3B5D9"/>
            </w:tcBorders>
          </w:tcPr>
          <w:p w:rsidR="003D1315" w:rsidRDefault="00E73783">
            <w:pPr>
              <w:pStyle w:val="TableParagraph"/>
              <w:ind w:right="89"/>
              <w:jc w:val="right"/>
              <w:rPr>
                <w:sz w:val="19"/>
              </w:rPr>
            </w:pPr>
            <w:r>
              <w:rPr>
                <w:sz w:val="19"/>
              </w:rPr>
              <w:t>0,00</w:t>
            </w:r>
          </w:p>
        </w:tc>
        <w:tc>
          <w:tcPr>
            <w:tcW w:w="1382" w:type="dxa"/>
            <w:tcBorders>
              <w:top w:val="single" w:sz="6" w:space="0" w:color="C3B5D9"/>
              <w:left w:val="single" w:sz="6" w:space="0" w:color="C3B5D9"/>
              <w:bottom w:val="single" w:sz="6" w:space="0" w:color="C3B5D9"/>
              <w:right w:val="single" w:sz="6" w:space="0" w:color="C3B5D9"/>
            </w:tcBorders>
          </w:tcPr>
          <w:p w:rsidR="003D1315" w:rsidRDefault="00E73783">
            <w:pPr>
              <w:pStyle w:val="TableParagraph"/>
              <w:ind w:right="76"/>
              <w:jc w:val="right"/>
              <w:rPr>
                <w:sz w:val="19"/>
              </w:rPr>
            </w:pPr>
            <w:r>
              <w:rPr>
                <w:sz w:val="19"/>
              </w:rPr>
              <w:t>500.000,00</w:t>
            </w:r>
          </w:p>
        </w:tc>
        <w:tc>
          <w:tcPr>
            <w:tcW w:w="721" w:type="dxa"/>
            <w:tcBorders>
              <w:top w:val="single" w:sz="6" w:space="0" w:color="C3B5D9"/>
              <w:left w:val="single" w:sz="6" w:space="0" w:color="C3B5D9"/>
              <w:bottom w:val="single" w:sz="6" w:space="0" w:color="C3B5D9"/>
              <w:right w:val="single" w:sz="6" w:space="0" w:color="C3B5D9"/>
            </w:tcBorders>
          </w:tcPr>
          <w:p w:rsidR="003D1315" w:rsidRDefault="00E73783">
            <w:pPr>
              <w:pStyle w:val="TableParagraph"/>
              <w:ind w:right="80"/>
              <w:jc w:val="right"/>
              <w:rPr>
                <w:sz w:val="19"/>
              </w:rPr>
            </w:pPr>
            <w:r>
              <w:rPr>
                <w:sz w:val="19"/>
              </w:rPr>
              <w:t>0,14%</w:t>
            </w:r>
          </w:p>
        </w:tc>
      </w:tr>
      <w:tr w:rsidR="003D1315">
        <w:trPr>
          <w:trHeight w:val="255"/>
        </w:trPr>
        <w:tc>
          <w:tcPr>
            <w:tcW w:w="826" w:type="dxa"/>
            <w:tcBorders>
              <w:top w:val="single" w:sz="6" w:space="0" w:color="C3B5D9"/>
              <w:left w:val="single" w:sz="6" w:space="0" w:color="C3B5D9"/>
              <w:bottom w:val="single" w:sz="6" w:space="0" w:color="C3B5D9"/>
              <w:right w:val="single" w:sz="6" w:space="0" w:color="C3B5D9"/>
            </w:tcBorders>
            <w:shd w:val="clear" w:color="auto" w:fill="EBE6F1"/>
          </w:tcPr>
          <w:p w:rsidR="003D1315" w:rsidRDefault="00E73783">
            <w:pPr>
              <w:pStyle w:val="TableParagraph"/>
              <w:ind w:left="113"/>
              <w:rPr>
                <w:b/>
                <w:sz w:val="19"/>
              </w:rPr>
            </w:pPr>
            <w:r>
              <w:rPr>
                <w:b/>
                <w:w w:val="105"/>
                <w:sz w:val="19"/>
              </w:rPr>
              <w:t>F7.</w:t>
            </w:r>
            <w:proofErr w:type="gramStart"/>
            <w:r>
              <w:rPr>
                <w:b/>
                <w:w w:val="105"/>
                <w:sz w:val="19"/>
              </w:rPr>
              <w:t>3.1</w:t>
            </w:r>
            <w:proofErr w:type="gramEnd"/>
          </w:p>
        </w:tc>
        <w:tc>
          <w:tcPr>
            <w:tcW w:w="8453" w:type="dxa"/>
            <w:tcBorders>
              <w:top w:val="single" w:sz="6" w:space="0" w:color="C3B5D9"/>
              <w:left w:val="single" w:sz="6" w:space="0" w:color="C3B5D9"/>
              <w:bottom w:val="single" w:sz="6" w:space="0" w:color="C3B5D9"/>
              <w:right w:val="single" w:sz="6" w:space="0" w:color="C3B5D9"/>
            </w:tcBorders>
            <w:shd w:val="clear" w:color="auto" w:fill="EBE6F1"/>
          </w:tcPr>
          <w:p w:rsidR="003D1315" w:rsidRDefault="00E73783">
            <w:pPr>
              <w:pStyle w:val="TableParagraph"/>
              <w:ind w:left="112"/>
              <w:rPr>
                <w:sz w:val="19"/>
              </w:rPr>
            </w:pPr>
            <w:r>
              <w:rPr>
                <w:w w:val="105"/>
                <w:sz w:val="19"/>
              </w:rPr>
              <w:t xml:space="preserve">Ata sanayi içerisinde </w:t>
            </w:r>
            <w:proofErr w:type="gramStart"/>
            <w:r>
              <w:rPr>
                <w:w w:val="105"/>
                <w:sz w:val="19"/>
              </w:rPr>
              <w:t>dükkan</w:t>
            </w:r>
            <w:proofErr w:type="gramEnd"/>
            <w:r>
              <w:rPr>
                <w:w w:val="105"/>
                <w:sz w:val="19"/>
              </w:rPr>
              <w:t xml:space="preserve"> yapılması</w:t>
            </w:r>
          </w:p>
        </w:tc>
        <w:tc>
          <w:tcPr>
            <w:tcW w:w="1382" w:type="dxa"/>
            <w:tcBorders>
              <w:top w:val="single" w:sz="6" w:space="0" w:color="C3B5D9"/>
              <w:left w:val="single" w:sz="6" w:space="0" w:color="C3B5D9"/>
              <w:bottom w:val="single" w:sz="6" w:space="0" w:color="C3B5D9"/>
              <w:right w:val="single" w:sz="6" w:space="0" w:color="C3B5D9"/>
            </w:tcBorders>
            <w:shd w:val="clear" w:color="auto" w:fill="EBE6F1"/>
          </w:tcPr>
          <w:p w:rsidR="003D1315" w:rsidRDefault="00E73783">
            <w:pPr>
              <w:pStyle w:val="TableParagraph"/>
              <w:ind w:right="91"/>
              <w:jc w:val="right"/>
              <w:rPr>
                <w:sz w:val="19"/>
              </w:rPr>
            </w:pPr>
            <w:r>
              <w:rPr>
                <w:sz w:val="19"/>
              </w:rPr>
              <w:t>5.000.000,00</w:t>
            </w:r>
          </w:p>
        </w:tc>
        <w:tc>
          <w:tcPr>
            <w:tcW w:w="706" w:type="dxa"/>
            <w:tcBorders>
              <w:top w:val="single" w:sz="6" w:space="0" w:color="C3B5D9"/>
              <w:left w:val="single" w:sz="6" w:space="0" w:color="C3B5D9"/>
              <w:bottom w:val="single" w:sz="6" w:space="0" w:color="C3B5D9"/>
              <w:right w:val="single" w:sz="6" w:space="0" w:color="C3B5D9"/>
            </w:tcBorders>
            <w:shd w:val="clear" w:color="auto" w:fill="EBE6F1"/>
          </w:tcPr>
          <w:p w:rsidR="003D1315" w:rsidRDefault="00E73783">
            <w:pPr>
              <w:pStyle w:val="TableParagraph"/>
              <w:ind w:right="63"/>
              <w:jc w:val="right"/>
              <w:rPr>
                <w:sz w:val="19"/>
              </w:rPr>
            </w:pPr>
            <w:r>
              <w:rPr>
                <w:sz w:val="19"/>
              </w:rPr>
              <w:t>1,38%</w:t>
            </w:r>
          </w:p>
        </w:tc>
        <w:tc>
          <w:tcPr>
            <w:tcW w:w="766" w:type="dxa"/>
            <w:tcBorders>
              <w:top w:val="single" w:sz="6" w:space="0" w:color="C3B5D9"/>
              <w:left w:val="single" w:sz="6" w:space="0" w:color="C3B5D9"/>
              <w:bottom w:val="single" w:sz="6" w:space="0" w:color="C3B5D9"/>
              <w:right w:val="single" w:sz="6" w:space="0" w:color="C3B5D9"/>
            </w:tcBorders>
            <w:shd w:val="clear" w:color="auto" w:fill="EBE6F1"/>
          </w:tcPr>
          <w:p w:rsidR="003D1315" w:rsidRDefault="00E73783">
            <w:pPr>
              <w:pStyle w:val="TableParagraph"/>
              <w:ind w:right="89"/>
              <w:jc w:val="right"/>
              <w:rPr>
                <w:sz w:val="19"/>
              </w:rPr>
            </w:pPr>
            <w:r>
              <w:rPr>
                <w:sz w:val="19"/>
              </w:rPr>
              <w:t>0,00</w:t>
            </w:r>
          </w:p>
        </w:tc>
        <w:tc>
          <w:tcPr>
            <w:tcW w:w="1382" w:type="dxa"/>
            <w:tcBorders>
              <w:top w:val="single" w:sz="6" w:space="0" w:color="C3B5D9"/>
              <w:left w:val="single" w:sz="6" w:space="0" w:color="C3B5D9"/>
              <w:bottom w:val="single" w:sz="6" w:space="0" w:color="C3B5D9"/>
              <w:right w:val="single" w:sz="6" w:space="0" w:color="C3B5D9"/>
            </w:tcBorders>
            <w:shd w:val="clear" w:color="auto" w:fill="EBE6F1"/>
          </w:tcPr>
          <w:p w:rsidR="003D1315" w:rsidRDefault="00E73783">
            <w:pPr>
              <w:pStyle w:val="TableParagraph"/>
              <w:ind w:right="77"/>
              <w:jc w:val="right"/>
              <w:rPr>
                <w:sz w:val="19"/>
              </w:rPr>
            </w:pPr>
            <w:r>
              <w:rPr>
                <w:sz w:val="19"/>
              </w:rPr>
              <w:t>5.000.000,00</w:t>
            </w:r>
          </w:p>
        </w:tc>
        <w:tc>
          <w:tcPr>
            <w:tcW w:w="721" w:type="dxa"/>
            <w:tcBorders>
              <w:top w:val="single" w:sz="6" w:space="0" w:color="C3B5D9"/>
              <w:left w:val="single" w:sz="6" w:space="0" w:color="C3B5D9"/>
              <w:bottom w:val="single" w:sz="6" w:space="0" w:color="C3B5D9"/>
              <w:right w:val="single" w:sz="6" w:space="0" w:color="C3B5D9"/>
            </w:tcBorders>
            <w:shd w:val="clear" w:color="auto" w:fill="EBE6F1"/>
          </w:tcPr>
          <w:p w:rsidR="003D1315" w:rsidRDefault="00E73783">
            <w:pPr>
              <w:pStyle w:val="TableParagraph"/>
              <w:ind w:right="80"/>
              <w:jc w:val="right"/>
              <w:rPr>
                <w:sz w:val="19"/>
              </w:rPr>
            </w:pPr>
            <w:r>
              <w:rPr>
                <w:sz w:val="19"/>
              </w:rPr>
              <w:t>1,38%</w:t>
            </w:r>
          </w:p>
        </w:tc>
      </w:tr>
      <w:tr w:rsidR="003D1315">
        <w:trPr>
          <w:trHeight w:val="240"/>
        </w:trPr>
        <w:tc>
          <w:tcPr>
            <w:tcW w:w="826" w:type="dxa"/>
            <w:tcBorders>
              <w:top w:val="single" w:sz="6" w:space="0" w:color="C3B5D9"/>
              <w:left w:val="single" w:sz="6" w:space="0" w:color="C3B5D9"/>
              <w:bottom w:val="single" w:sz="6" w:space="0" w:color="C3B5D9"/>
              <w:right w:val="single" w:sz="6" w:space="0" w:color="C3B5D9"/>
            </w:tcBorders>
          </w:tcPr>
          <w:p w:rsidR="003D1315" w:rsidRDefault="00E73783">
            <w:pPr>
              <w:pStyle w:val="TableParagraph"/>
              <w:spacing w:before="0" w:line="220" w:lineRule="exact"/>
              <w:ind w:left="113"/>
              <w:rPr>
                <w:b/>
                <w:sz w:val="19"/>
              </w:rPr>
            </w:pPr>
            <w:r>
              <w:rPr>
                <w:b/>
                <w:w w:val="105"/>
                <w:sz w:val="19"/>
              </w:rPr>
              <w:t>F7.</w:t>
            </w:r>
            <w:proofErr w:type="gramStart"/>
            <w:r>
              <w:rPr>
                <w:b/>
                <w:w w:val="105"/>
                <w:sz w:val="19"/>
              </w:rPr>
              <w:t>3.2</w:t>
            </w:r>
            <w:proofErr w:type="gramEnd"/>
          </w:p>
        </w:tc>
        <w:tc>
          <w:tcPr>
            <w:tcW w:w="8453" w:type="dxa"/>
            <w:tcBorders>
              <w:top w:val="single" w:sz="6" w:space="0" w:color="C3B5D9"/>
              <w:left w:val="single" w:sz="6" w:space="0" w:color="C3B5D9"/>
              <w:bottom w:val="single" w:sz="6" w:space="0" w:color="C3B5D9"/>
              <w:right w:val="single" w:sz="6" w:space="0" w:color="C3B5D9"/>
            </w:tcBorders>
          </w:tcPr>
          <w:p w:rsidR="003D1315" w:rsidRDefault="00E73783">
            <w:pPr>
              <w:pStyle w:val="TableParagraph"/>
              <w:spacing w:before="0" w:line="220" w:lineRule="exact"/>
              <w:ind w:left="112"/>
              <w:rPr>
                <w:sz w:val="19"/>
              </w:rPr>
            </w:pPr>
            <w:r>
              <w:rPr>
                <w:w w:val="105"/>
                <w:sz w:val="19"/>
              </w:rPr>
              <w:t xml:space="preserve">Meyve ve Sebze halinde </w:t>
            </w:r>
            <w:proofErr w:type="gramStart"/>
            <w:r>
              <w:rPr>
                <w:w w:val="105"/>
                <w:sz w:val="19"/>
              </w:rPr>
              <w:t>dükkan</w:t>
            </w:r>
            <w:proofErr w:type="gramEnd"/>
            <w:r>
              <w:rPr>
                <w:w w:val="105"/>
                <w:sz w:val="19"/>
              </w:rPr>
              <w:t xml:space="preserve"> yapılması</w:t>
            </w:r>
          </w:p>
        </w:tc>
        <w:tc>
          <w:tcPr>
            <w:tcW w:w="1382" w:type="dxa"/>
            <w:tcBorders>
              <w:top w:val="single" w:sz="6" w:space="0" w:color="C3B5D9"/>
              <w:left w:val="single" w:sz="6" w:space="0" w:color="C3B5D9"/>
              <w:bottom w:val="single" w:sz="6" w:space="0" w:color="C3B5D9"/>
              <w:right w:val="single" w:sz="6" w:space="0" w:color="C3B5D9"/>
            </w:tcBorders>
          </w:tcPr>
          <w:p w:rsidR="003D1315" w:rsidRDefault="00E73783">
            <w:pPr>
              <w:pStyle w:val="TableParagraph"/>
              <w:spacing w:before="0" w:line="220" w:lineRule="exact"/>
              <w:ind w:right="91"/>
              <w:jc w:val="right"/>
              <w:rPr>
                <w:sz w:val="19"/>
              </w:rPr>
            </w:pPr>
            <w:r>
              <w:rPr>
                <w:sz w:val="19"/>
              </w:rPr>
              <w:t>4.000.000,00</w:t>
            </w:r>
          </w:p>
        </w:tc>
        <w:tc>
          <w:tcPr>
            <w:tcW w:w="706" w:type="dxa"/>
            <w:tcBorders>
              <w:top w:val="single" w:sz="6" w:space="0" w:color="C3B5D9"/>
              <w:left w:val="single" w:sz="6" w:space="0" w:color="C3B5D9"/>
              <w:bottom w:val="single" w:sz="6" w:space="0" w:color="C3B5D9"/>
              <w:right w:val="single" w:sz="6" w:space="0" w:color="C3B5D9"/>
            </w:tcBorders>
          </w:tcPr>
          <w:p w:rsidR="003D1315" w:rsidRDefault="00E73783">
            <w:pPr>
              <w:pStyle w:val="TableParagraph"/>
              <w:spacing w:before="0" w:line="220" w:lineRule="exact"/>
              <w:ind w:right="63"/>
              <w:jc w:val="right"/>
              <w:rPr>
                <w:sz w:val="19"/>
              </w:rPr>
            </w:pPr>
            <w:r>
              <w:rPr>
                <w:sz w:val="19"/>
              </w:rPr>
              <w:t>1,10%</w:t>
            </w:r>
          </w:p>
        </w:tc>
        <w:tc>
          <w:tcPr>
            <w:tcW w:w="766" w:type="dxa"/>
            <w:tcBorders>
              <w:top w:val="single" w:sz="6" w:space="0" w:color="C3B5D9"/>
              <w:left w:val="single" w:sz="6" w:space="0" w:color="C3B5D9"/>
              <w:bottom w:val="single" w:sz="6" w:space="0" w:color="C3B5D9"/>
              <w:right w:val="single" w:sz="6" w:space="0" w:color="C3B5D9"/>
            </w:tcBorders>
          </w:tcPr>
          <w:p w:rsidR="003D1315" w:rsidRDefault="00E73783">
            <w:pPr>
              <w:pStyle w:val="TableParagraph"/>
              <w:spacing w:before="0" w:line="220" w:lineRule="exact"/>
              <w:ind w:right="89"/>
              <w:jc w:val="right"/>
              <w:rPr>
                <w:sz w:val="19"/>
              </w:rPr>
            </w:pPr>
            <w:r>
              <w:rPr>
                <w:sz w:val="19"/>
              </w:rPr>
              <w:t>0,00</w:t>
            </w:r>
          </w:p>
        </w:tc>
        <w:tc>
          <w:tcPr>
            <w:tcW w:w="1382" w:type="dxa"/>
            <w:tcBorders>
              <w:top w:val="single" w:sz="6" w:space="0" w:color="C3B5D9"/>
              <w:left w:val="single" w:sz="6" w:space="0" w:color="C3B5D9"/>
              <w:bottom w:val="single" w:sz="6" w:space="0" w:color="C3B5D9"/>
              <w:right w:val="single" w:sz="6" w:space="0" w:color="C3B5D9"/>
            </w:tcBorders>
          </w:tcPr>
          <w:p w:rsidR="003D1315" w:rsidRDefault="00E73783">
            <w:pPr>
              <w:pStyle w:val="TableParagraph"/>
              <w:spacing w:before="0" w:line="220" w:lineRule="exact"/>
              <w:ind w:right="77"/>
              <w:jc w:val="right"/>
              <w:rPr>
                <w:sz w:val="19"/>
              </w:rPr>
            </w:pPr>
            <w:r>
              <w:rPr>
                <w:sz w:val="19"/>
              </w:rPr>
              <w:t>4.000.000,00</w:t>
            </w:r>
          </w:p>
        </w:tc>
        <w:tc>
          <w:tcPr>
            <w:tcW w:w="721" w:type="dxa"/>
            <w:tcBorders>
              <w:top w:val="single" w:sz="6" w:space="0" w:color="C3B5D9"/>
              <w:left w:val="single" w:sz="6" w:space="0" w:color="C3B5D9"/>
              <w:bottom w:val="single" w:sz="6" w:space="0" w:color="C3B5D9"/>
              <w:right w:val="single" w:sz="6" w:space="0" w:color="C3B5D9"/>
            </w:tcBorders>
          </w:tcPr>
          <w:p w:rsidR="003D1315" w:rsidRDefault="00E73783">
            <w:pPr>
              <w:pStyle w:val="TableParagraph"/>
              <w:spacing w:before="0" w:line="220" w:lineRule="exact"/>
              <w:ind w:right="80"/>
              <w:jc w:val="right"/>
              <w:rPr>
                <w:sz w:val="19"/>
              </w:rPr>
            </w:pPr>
            <w:r>
              <w:rPr>
                <w:sz w:val="19"/>
              </w:rPr>
              <w:t>1,10%</w:t>
            </w:r>
          </w:p>
        </w:tc>
      </w:tr>
      <w:tr w:rsidR="003D1315">
        <w:trPr>
          <w:trHeight w:val="255"/>
        </w:trPr>
        <w:tc>
          <w:tcPr>
            <w:tcW w:w="9279" w:type="dxa"/>
            <w:gridSpan w:val="2"/>
            <w:tcBorders>
              <w:top w:val="single" w:sz="6" w:space="0" w:color="C3B5D9"/>
              <w:left w:val="single" w:sz="6" w:space="0" w:color="C3B5D9"/>
              <w:bottom w:val="single" w:sz="6" w:space="0" w:color="C3B5D9"/>
              <w:right w:val="single" w:sz="6" w:space="0" w:color="C3B5D9"/>
            </w:tcBorders>
            <w:shd w:val="clear" w:color="auto" w:fill="EBE6F1"/>
          </w:tcPr>
          <w:p w:rsidR="003D1315" w:rsidRDefault="00E73783">
            <w:pPr>
              <w:pStyle w:val="TableParagraph"/>
              <w:ind w:left="113"/>
              <w:rPr>
                <w:b/>
                <w:sz w:val="19"/>
              </w:rPr>
            </w:pPr>
            <w:r>
              <w:rPr>
                <w:b/>
                <w:w w:val="105"/>
                <w:sz w:val="19"/>
              </w:rPr>
              <w:t>Performans Hedefleri Maliyetleri Toplamı</w:t>
            </w:r>
          </w:p>
        </w:tc>
        <w:tc>
          <w:tcPr>
            <w:tcW w:w="2088" w:type="dxa"/>
            <w:gridSpan w:val="2"/>
            <w:tcBorders>
              <w:top w:val="single" w:sz="6" w:space="0" w:color="C3B5D9"/>
              <w:left w:val="single" w:sz="6" w:space="0" w:color="C3B5D9"/>
              <w:bottom w:val="single" w:sz="6" w:space="0" w:color="C3B5D9"/>
              <w:right w:val="single" w:sz="6" w:space="0" w:color="C3B5D9"/>
            </w:tcBorders>
            <w:shd w:val="clear" w:color="auto" w:fill="EBE6F1"/>
          </w:tcPr>
          <w:p w:rsidR="003D1315" w:rsidRDefault="00E73783">
            <w:pPr>
              <w:pStyle w:val="TableParagraph"/>
              <w:ind w:left="697"/>
              <w:rPr>
                <w:b/>
                <w:sz w:val="19"/>
              </w:rPr>
            </w:pPr>
            <w:r>
              <w:rPr>
                <w:b/>
                <w:w w:val="105"/>
                <w:sz w:val="19"/>
              </w:rPr>
              <w:t>204.209.000,00</w:t>
            </w:r>
          </w:p>
        </w:tc>
        <w:tc>
          <w:tcPr>
            <w:tcW w:w="766" w:type="dxa"/>
            <w:tcBorders>
              <w:top w:val="single" w:sz="6" w:space="0" w:color="C3B5D9"/>
              <w:left w:val="single" w:sz="6" w:space="0" w:color="C3B5D9"/>
              <w:bottom w:val="single" w:sz="6" w:space="0" w:color="C3B5D9"/>
              <w:right w:val="single" w:sz="6" w:space="0" w:color="C3B5D9"/>
            </w:tcBorders>
            <w:shd w:val="clear" w:color="auto" w:fill="EBE6F1"/>
          </w:tcPr>
          <w:p w:rsidR="003D1315" w:rsidRDefault="00E73783">
            <w:pPr>
              <w:pStyle w:val="TableParagraph"/>
              <w:ind w:right="89"/>
              <w:jc w:val="right"/>
              <w:rPr>
                <w:b/>
                <w:sz w:val="19"/>
              </w:rPr>
            </w:pPr>
            <w:r>
              <w:rPr>
                <w:b/>
                <w:sz w:val="19"/>
              </w:rPr>
              <w:t>0,00</w:t>
            </w:r>
          </w:p>
        </w:tc>
        <w:tc>
          <w:tcPr>
            <w:tcW w:w="2103" w:type="dxa"/>
            <w:gridSpan w:val="2"/>
            <w:tcBorders>
              <w:top w:val="single" w:sz="6" w:space="0" w:color="C3B5D9"/>
              <w:left w:val="single" w:sz="6" w:space="0" w:color="C3B5D9"/>
              <w:bottom w:val="single" w:sz="6" w:space="0" w:color="C3B5D9"/>
              <w:right w:val="single" w:sz="6" w:space="0" w:color="C3B5D9"/>
            </w:tcBorders>
            <w:shd w:val="clear" w:color="auto" w:fill="EBE6F1"/>
          </w:tcPr>
          <w:p w:rsidR="003D1315" w:rsidRDefault="00E73783">
            <w:pPr>
              <w:pStyle w:val="TableParagraph"/>
              <w:ind w:left="711"/>
              <w:rPr>
                <w:b/>
                <w:sz w:val="19"/>
              </w:rPr>
            </w:pPr>
            <w:r>
              <w:rPr>
                <w:b/>
                <w:w w:val="105"/>
                <w:sz w:val="19"/>
              </w:rPr>
              <w:t>204.209.000,00</w:t>
            </w:r>
          </w:p>
        </w:tc>
      </w:tr>
      <w:tr w:rsidR="003D1315">
        <w:trPr>
          <w:trHeight w:val="255"/>
        </w:trPr>
        <w:tc>
          <w:tcPr>
            <w:tcW w:w="9279" w:type="dxa"/>
            <w:gridSpan w:val="2"/>
            <w:tcBorders>
              <w:top w:val="single" w:sz="6" w:space="0" w:color="C3B5D9"/>
              <w:left w:val="single" w:sz="6" w:space="0" w:color="C3B5D9"/>
              <w:bottom w:val="single" w:sz="6" w:space="0" w:color="C3B5D9"/>
              <w:right w:val="single" w:sz="6" w:space="0" w:color="C3B5D9"/>
            </w:tcBorders>
          </w:tcPr>
          <w:p w:rsidR="003D1315" w:rsidRDefault="00E73783">
            <w:pPr>
              <w:pStyle w:val="TableParagraph"/>
              <w:ind w:left="113"/>
              <w:rPr>
                <w:b/>
                <w:sz w:val="19"/>
              </w:rPr>
            </w:pPr>
            <w:r>
              <w:rPr>
                <w:b/>
                <w:w w:val="105"/>
                <w:sz w:val="19"/>
              </w:rPr>
              <w:t>Genel Yönetim Giderleri</w:t>
            </w:r>
          </w:p>
        </w:tc>
        <w:tc>
          <w:tcPr>
            <w:tcW w:w="2088" w:type="dxa"/>
            <w:gridSpan w:val="2"/>
            <w:tcBorders>
              <w:top w:val="single" w:sz="6" w:space="0" w:color="C3B5D9"/>
              <w:left w:val="single" w:sz="6" w:space="0" w:color="C3B5D9"/>
              <w:bottom w:val="single" w:sz="6" w:space="0" w:color="C3B5D9"/>
              <w:right w:val="single" w:sz="6" w:space="0" w:color="C3B5D9"/>
            </w:tcBorders>
          </w:tcPr>
          <w:p w:rsidR="003D1315" w:rsidRDefault="00E73783">
            <w:pPr>
              <w:pStyle w:val="TableParagraph"/>
              <w:ind w:left="697"/>
              <w:rPr>
                <w:b/>
                <w:sz w:val="19"/>
              </w:rPr>
            </w:pPr>
            <w:r>
              <w:rPr>
                <w:b/>
                <w:w w:val="105"/>
                <w:sz w:val="19"/>
              </w:rPr>
              <w:t>119.154.450,00</w:t>
            </w:r>
          </w:p>
        </w:tc>
        <w:tc>
          <w:tcPr>
            <w:tcW w:w="766" w:type="dxa"/>
            <w:tcBorders>
              <w:top w:val="single" w:sz="6" w:space="0" w:color="C3B5D9"/>
              <w:left w:val="single" w:sz="6" w:space="0" w:color="C3B5D9"/>
              <w:bottom w:val="single" w:sz="6" w:space="0" w:color="C3B5D9"/>
              <w:right w:val="single" w:sz="6" w:space="0" w:color="C3B5D9"/>
            </w:tcBorders>
          </w:tcPr>
          <w:p w:rsidR="003D1315" w:rsidRDefault="00E73783">
            <w:pPr>
              <w:pStyle w:val="TableParagraph"/>
              <w:ind w:right="89"/>
              <w:jc w:val="right"/>
              <w:rPr>
                <w:b/>
                <w:sz w:val="19"/>
              </w:rPr>
            </w:pPr>
            <w:r>
              <w:rPr>
                <w:b/>
                <w:sz w:val="19"/>
              </w:rPr>
              <w:t>0,00</w:t>
            </w:r>
          </w:p>
        </w:tc>
        <w:tc>
          <w:tcPr>
            <w:tcW w:w="2103" w:type="dxa"/>
            <w:gridSpan w:val="2"/>
            <w:tcBorders>
              <w:top w:val="single" w:sz="6" w:space="0" w:color="C3B5D9"/>
              <w:left w:val="single" w:sz="6" w:space="0" w:color="C3B5D9"/>
              <w:bottom w:val="single" w:sz="6" w:space="0" w:color="C3B5D9"/>
              <w:right w:val="single" w:sz="6" w:space="0" w:color="C3B5D9"/>
            </w:tcBorders>
          </w:tcPr>
          <w:p w:rsidR="003D1315" w:rsidRDefault="00E73783">
            <w:pPr>
              <w:pStyle w:val="TableParagraph"/>
              <w:ind w:left="711"/>
              <w:rPr>
                <w:b/>
                <w:sz w:val="19"/>
              </w:rPr>
            </w:pPr>
            <w:r>
              <w:rPr>
                <w:b/>
                <w:w w:val="105"/>
                <w:sz w:val="19"/>
              </w:rPr>
              <w:t>119.154.450,00</w:t>
            </w:r>
          </w:p>
        </w:tc>
      </w:tr>
      <w:tr w:rsidR="003D1315">
        <w:trPr>
          <w:trHeight w:val="240"/>
        </w:trPr>
        <w:tc>
          <w:tcPr>
            <w:tcW w:w="9279" w:type="dxa"/>
            <w:gridSpan w:val="2"/>
            <w:tcBorders>
              <w:top w:val="single" w:sz="6" w:space="0" w:color="C3B5D9"/>
              <w:left w:val="single" w:sz="6" w:space="0" w:color="C3B5D9"/>
              <w:bottom w:val="single" w:sz="6" w:space="0" w:color="C3B5D9"/>
              <w:right w:val="single" w:sz="6" w:space="0" w:color="C3B5D9"/>
            </w:tcBorders>
            <w:shd w:val="clear" w:color="auto" w:fill="EBE6F1"/>
          </w:tcPr>
          <w:p w:rsidR="003D1315" w:rsidRDefault="00E73783">
            <w:pPr>
              <w:pStyle w:val="TableParagraph"/>
              <w:spacing w:before="0" w:line="220" w:lineRule="exact"/>
              <w:ind w:left="113"/>
              <w:rPr>
                <w:b/>
                <w:sz w:val="19"/>
              </w:rPr>
            </w:pPr>
            <w:r>
              <w:rPr>
                <w:b/>
                <w:w w:val="105"/>
                <w:sz w:val="19"/>
              </w:rPr>
              <w:t>Diğer İdarelere Transfer Edilecek Kaynaklar ve Yedek Ödenekler Toplamı</w:t>
            </w:r>
          </w:p>
        </w:tc>
        <w:tc>
          <w:tcPr>
            <w:tcW w:w="2088" w:type="dxa"/>
            <w:gridSpan w:val="2"/>
            <w:tcBorders>
              <w:top w:val="single" w:sz="6" w:space="0" w:color="C3B5D9"/>
              <w:left w:val="single" w:sz="6" w:space="0" w:color="C3B5D9"/>
              <w:bottom w:val="single" w:sz="6" w:space="0" w:color="C3B5D9"/>
              <w:right w:val="single" w:sz="6" w:space="0" w:color="C3B5D9"/>
            </w:tcBorders>
            <w:shd w:val="clear" w:color="auto" w:fill="EBE6F1"/>
          </w:tcPr>
          <w:p w:rsidR="003D1315" w:rsidRDefault="00E73783">
            <w:pPr>
              <w:pStyle w:val="TableParagraph"/>
              <w:spacing w:before="0" w:line="220" w:lineRule="exact"/>
              <w:ind w:left="802"/>
              <w:rPr>
                <w:b/>
                <w:sz w:val="19"/>
              </w:rPr>
            </w:pPr>
            <w:r>
              <w:rPr>
                <w:b/>
                <w:w w:val="105"/>
                <w:sz w:val="19"/>
              </w:rPr>
              <w:t>38.905.000,00</w:t>
            </w:r>
          </w:p>
        </w:tc>
        <w:tc>
          <w:tcPr>
            <w:tcW w:w="766" w:type="dxa"/>
            <w:tcBorders>
              <w:top w:val="single" w:sz="6" w:space="0" w:color="C3B5D9"/>
              <w:left w:val="single" w:sz="6" w:space="0" w:color="C3B5D9"/>
              <w:bottom w:val="single" w:sz="6" w:space="0" w:color="C3B5D9"/>
              <w:right w:val="single" w:sz="6" w:space="0" w:color="C3B5D9"/>
            </w:tcBorders>
            <w:shd w:val="clear" w:color="auto" w:fill="EBE6F1"/>
          </w:tcPr>
          <w:p w:rsidR="003D1315" w:rsidRDefault="00E73783">
            <w:pPr>
              <w:pStyle w:val="TableParagraph"/>
              <w:spacing w:before="0" w:line="220" w:lineRule="exact"/>
              <w:ind w:right="89"/>
              <w:jc w:val="right"/>
              <w:rPr>
                <w:b/>
                <w:sz w:val="19"/>
              </w:rPr>
            </w:pPr>
            <w:r>
              <w:rPr>
                <w:b/>
                <w:sz w:val="19"/>
              </w:rPr>
              <w:t>0,00</w:t>
            </w:r>
          </w:p>
        </w:tc>
        <w:tc>
          <w:tcPr>
            <w:tcW w:w="2103" w:type="dxa"/>
            <w:gridSpan w:val="2"/>
            <w:tcBorders>
              <w:top w:val="single" w:sz="6" w:space="0" w:color="C3B5D9"/>
              <w:left w:val="single" w:sz="6" w:space="0" w:color="C3B5D9"/>
              <w:bottom w:val="single" w:sz="6" w:space="0" w:color="C3B5D9"/>
              <w:right w:val="single" w:sz="6" w:space="0" w:color="C3B5D9"/>
            </w:tcBorders>
            <w:shd w:val="clear" w:color="auto" w:fill="EBE6F1"/>
          </w:tcPr>
          <w:p w:rsidR="003D1315" w:rsidRDefault="00E73783">
            <w:pPr>
              <w:pStyle w:val="TableParagraph"/>
              <w:spacing w:before="0" w:line="220" w:lineRule="exact"/>
              <w:ind w:left="816"/>
              <w:rPr>
                <w:b/>
                <w:sz w:val="19"/>
              </w:rPr>
            </w:pPr>
            <w:r>
              <w:rPr>
                <w:b/>
                <w:w w:val="105"/>
                <w:sz w:val="19"/>
              </w:rPr>
              <w:t>38.905.000,00</w:t>
            </w:r>
          </w:p>
        </w:tc>
      </w:tr>
      <w:tr w:rsidR="003D1315">
        <w:trPr>
          <w:trHeight w:val="255"/>
        </w:trPr>
        <w:tc>
          <w:tcPr>
            <w:tcW w:w="9279" w:type="dxa"/>
            <w:gridSpan w:val="2"/>
            <w:tcBorders>
              <w:top w:val="single" w:sz="6" w:space="0" w:color="C3B5D9"/>
              <w:left w:val="single" w:sz="6" w:space="0" w:color="C3B5D9"/>
              <w:bottom w:val="single" w:sz="6" w:space="0" w:color="C3B5D9"/>
              <w:right w:val="single" w:sz="6" w:space="0" w:color="C3B5D9"/>
            </w:tcBorders>
          </w:tcPr>
          <w:p w:rsidR="003D1315" w:rsidRDefault="00E73783">
            <w:pPr>
              <w:pStyle w:val="TableParagraph"/>
              <w:ind w:left="113"/>
              <w:rPr>
                <w:b/>
                <w:sz w:val="19"/>
              </w:rPr>
            </w:pPr>
            <w:r>
              <w:rPr>
                <w:b/>
                <w:w w:val="105"/>
                <w:sz w:val="19"/>
              </w:rPr>
              <w:t>Genel Toplam</w:t>
            </w:r>
          </w:p>
        </w:tc>
        <w:tc>
          <w:tcPr>
            <w:tcW w:w="2088" w:type="dxa"/>
            <w:gridSpan w:val="2"/>
            <w:tcBorders>
              <w:top w:val="single" w:sz="6" w:space="0" w:color="C3B5D9"/>
              <w:left w:val="single" w:sz="6" w:space="0" w:color="C3B5D9"/>
              <w:bottom w:val="single" w:sz="6" w:space="0" w:color="C3B5D9"/>
              <w:right w:val="single" w:sz="6" w:space="0" w:color="C3B5D9"/>
            </w:tcBorders>
          </w:tcPr>
          <w:p w:rsidR="003D1315" w:rsidRDefault="00E73783">
            <w:pPr>
              <w:pStyle w:val="TableParagraph"/>
              <w:ind w:left="697"/>
              <w:rPr>
                <w:b/>
                <w:sz w:val="19"/>
              </w:rPr>
            </w:pPr>
            <w:r>
              <w:rPr>
                <w:b/>
                <w:w w:val="105"/>
                <w:sz w:val="19"/>
              </w:rPr>
              <w:t>362.268.450,00</w:t>
            </w:r>
          </w:p>
        </w:tc>
        <w:tc>
          <w:tcPr>
            <w:tcW w:w="766" w:type="dxa"/>
            <w:tcBorders>
              <w:top w:val="single" w:sz="6" w:space="0" w:color="C3B5D9"/>
              <w:left w:val="single" w:sz="6" w:space="0" w:color="C3B5D9"/>
              <w:bottom w:val="single" w:sz="6" w:space="0" w:color="C3B5D9"/>
              <w:right w:val="single" w:sz="6" w:space="0" w:color="C3B5D9"/>
            </w:tcBorders>
          </w:tcPr>
          <w:p w:rsidR="003D1315" w:rsidRDefault="00E73783">
            <w:pPr>
              <w:pStyle w:val="TableParagraph"/>
              <w:ind w:right="89"/>
              <w:jc w:val="right"/>
              <w:rPr>
                <w:b/>
                <w:sz w:val="19"/>
              </w:rPr>
            </w:pPr>
            <w:r>
              <w:rPr>
                <w:b/>
                <w:sz w:val="19"/>
              </w:rPr>
              <w:t>0,00</w:t>
            </w:r>
          </w:p>
        </w:tc>
        <w:tc>
          <w:tcPr>
            <w:tcW w:w="2103" w:type="dxa"/>
            <w:gridSpan w:val="2"/>
            <w:tcBorders>
              <w:top w:val="single" w:sz="6" w:space="0" w:color="C3B5D9"/>
              <w:left w:val="single" w:sz="6" w:space="0" w:color="C3B5D9"/>
              <w:bottom w:val="single" w:sz="6" w:space="0" w:color="C3B5D9"/>
              <w:right w:val="single" w:sz="6" w:space="0" w:color="C3B5D9"/>
            </w:tcBorders>
          </w:tcPr>
          <w:p w:rsidR="003D1315" w:rsidRDefault="00E73783">
            <w:pPr>
              <w:pStyle w:val="TableParagraph"/>
              <w:ind w:left="711"/>
              <w:rPr>
                <w:b/>
                <w:sz w:val="19"/>
              </w:rPr>
            </w:pPr>
            <w:r>
              <w:rPr>
                <w:b/>
                <w:w w:val="105"/>
                <w:sz w:val="19"/>
              </w:rPr>
              <w:t>362.268.450,00</w:t>
            </w:r>
          </w:p>
        </w:tc>
      </w:tr>
    </w:tbl>
    <w:p w:rsidR="003D1315" w:rsidRDefault="003D1315">
      <w:pPr>
        <w:rPr>
          <w:sz w:val="19"/>
        </w:rPr>
        <w:sectPr w:rsidR="003D1315">
          <w:pgSz w:w="16850" w:h="11910" w:orient="landscape"/>
          <w:pgMar w:top="1100" w:right="1180" w:bottom="720" w:left="1180" w:header="0" w:footer="520" w:gutter="0"/>
          <w:cols w:space="708"/>
        </w:sectPr>
      </w:pPr>
    </w:p>
    <w:p w:rsidR="003D1315" w:rsidRDefault="003D1315">
      <w:pPr>
        <w:pStyle w:val="GvdeMetni"/>
        <w:rPr>
          <w:rFonts w:ascii="Times New Roman"/>
          <w:b/>
          <w:sz w:val="20"/>
        </w:rPr>
      </w:pPr>
    </w:p>
    <w:p w:rsidR="003D1315" w:rsidRDefault="003D1315">
      <w:pPr>
        <w:pStyle w:val="GvdeMetni"/>
        <w:rPr>
          <w:rFonts w:ascii="Times New Roman"/>
          <w:b/>
          <w:sz w:val="20"/>
        </w:rPr>
      </w:pPr>
    </w:p>
    <w:p w:rsidR="003D1315" w:rsidRDefault="003D1315">
      <w:pPr>
        <w:pStyle w:val="GvdeMetni"/>
        <w:spacing w:before="10"/>
        <w:rPr>
          <w:rFonts w:ascii="Times New Roman"/>
          <w:b/>
          <w:sz w:val="29"/>
        </w:rPr>
      </w:pPr>
    </w:p>
    <w:p w:rsidR="003D1315" w:rsidRDefault="00E73783">
      <w:pPr>
        <w:pStyle w:val="Balk1"/>
        <w:numPr>
          <w:ilvl w:val="0"/>
          <w:numId w:val="14"/>
        </w:numPr>
        <w:tabs>
          <w:tab w:val="left" w:pos="607"/>
        </w:tabs>
        <w:spacing w:before="47"/>
        <w:ind w:left="606" w:hanging="376"/>
        <w:jc w:val="left"/>
      </w:pPr>
      <w:bookmarkStart w:id="19" w:name="_bookmark18"/>
      <w:bookmarkEnd w:id="19"/>
      <w:r>
        <w:rPr>
          <w:color w:val="FF0000"/>
          <w:w w:val="105"/>
        </w:rPr>
        <w:t>TOPLAM</w:t>
      </w:r>
      <w:r>
        <w:rPr>
          <w:color w:val="FF0000"/>
          <w:spacing w:val="-65"/>
          <w:w w:val="105"/>
        </w:rPr>
        <w:t xml:space="preserve"> </w:t>
      </w:r>
      <w:r>
        <w:rPr>
          <w:color w:val="FF0000"/>
          <w:w w:val="105"/>
        </w:rPr>
        <w:t>KAYNAK İHTİYACI</w:t>
      </w:r>
    </w:p>
    <w:p w:rsidR="003D1315" w:rsidRDefault="003D1315">
      <w:pPr>
        <w:pStyle w:val="GvdeMetni"/>
        <w:rPr>
          <w:rFonts w:ascii="Times New Roman"/>
          <w:b/>
          <w:sz w:val="20"/>
        </w:rPr>
      </w:pPr>
    </w:p>
    <w:p w:rsidR="003D1315" w:rsidRDefault="003D1315">
      <w:pPr>
        <w:pStyle w:val="GvdeMetni"/>
        <w:rPr>
          <w:rFonts w:ascii="Times New Roman"/>
          <w:b/>
          <w:sz w:val="20"/>
        </w:rPr>
      </w:pPr>
    </w:p>
    <w:p w:rsidR="003D1315" w:rsidRDefault="003D1315">
      <w:pPr>
        <w:pStyle w:val="GvdeMetni"/>
        <w:spacing w:before="9"/>
        <w:rPr>
          <w:rFonts w:ascii="Times New Roman"/>
          <w:b/>
          <w:sz w:val="18"/>
        </w:rPr>
      </w:pPr>
    </w:p>
    <w:tbl>
      <w:tblPr>
        <w:tblStyle w:val="TableNormal"/>
        <w:tblW w:w="0" w:type="auto"/>
        <w:tblInd w:w="126" w:type="dxa"/>
        <w:tblBorders>
          <w:top w:val="single" w:sz="6" w:space="0" w:color="C3B5D9"/>
          <w:left w:val="single" w:sz="6" w:space="0" w:color="C3B5D9"/>
          <w:bottom w:val="single" w:sz="6" w:space="0" w:color="C3B5D9"/>
          <w:right w:val="single" w:sz="6" w:space="0" w:color="C3B5D9"/>
          <w:insideH w:val="single" w:sz="6" w:space="0" w:color="C3B5D9"/>
          <w:insideV w:val="single" w:sz="6" w:space="0" w:color="C3B5D9"/>
        </w:tblBorders>
        <w:tblLayout w:type="fixed"/>
        <w:tblLook w:val="01E0" w:firstRow="1" w:lastRow="1" w:firstColumn="1" w:lastColumn="1" w:noHBand="0" w:noVBand="0"/>
      </w:tblPr>
      <w:tblGrid>
        <w:gridCol w:w="706"/>
        <w:gridCol w:w="420"/>
        <w:gridCol w:w="3093"/>
        <w:gridCol w:w="1997"/>
        <w:gridCol w:w="2117"/>
        <w:gridCol w:w="2838"/>
        <w:gridCol w:w="3063"/>
      </w:tblGrid>
      <w:tr w:rsidR="003D1315">
        <w:trPr>
          <w:trHeight w:val="781"/>
        </w:trPr>
        <w:tc>
          <w:tcPr>
            <w:tcW w:w="1126" w:type="dxa"/>
            <w:gridSpan w:val="2"/>
            <w:tcBorders>
              <w:top w:val="nil"/>
              <w:left w:val="nil"/>
              <w:bottom w:val="nil"/>
              <w:right w:val="nil"/>
            </w:tcBorders>
            <w:shd w:val="clear" w:color="auto" w:fill="9C85C0"/>
          </w:tcPr>
          <w:p w:rsidR="003D1315" w:rsidRDefault="003D1315">
            <w:pPr>
              <w:pStyle w:val="TableParagraph"/>
              <w:spacing w:before="8" w:line="240" w:lineRule="auto"/>
              <w:rPr>
                <w:rFonts w:ascii="Times New Roman"/>
                <w:b/>
                <w:sz w:val="24"/>
              </w:rPr>
            </w:pPr>
          </w:p>
          <w:p w:rsidR="003D1315" w:rsidRDefault="00E73783">
            <w:pPr>
              <w:pStyle w:val="TableParagraph"/>
              <w:spacing w:before="0" w:line="240" w:lineRule="auto"/>
              <w:ind w:left="210"/>
              <w:rPr>
                <w:b/>
                <w:sz w:val="19"/>
              </w:rPr>
            </w:pPr>
            <w:r>
              <w:rPr>
                <w:b/>
                <w:color w:val="FFFFFF"/>
                <w:w w:val="105"/>
                <w:sz w:val="19"/>
              </w:rPr>
              <w:t>İDARE ADI</w:t>
            </w:r>
          </w:p>
        </w:tc>
        <w:tc>
          <w:tcPr>
            <w:tcW w:w="3093" w:type="dxa"/>
            <w:tcBorders>
              <w:top w:val="nil"/>
              <w:left w:val="nil"/>
              <w:bottom w:val="nil"/>
              <w:right w:val="nil"/>
            </w:tcBorders>
            <w:shd w:val="clear" w:color="auto" w:fill="9C85C0"/>
          </w:tcPr>
          <w:p w:rsidR="003D1315" w:rsidRDefault="003D1315">
            <w:pPr>
              <w:pStyle w:val="TableParagraph"/>
              <w:spacing w:before="0" w:line="240" w:lineRule="auto"/>
              <w:rPr>
                <w:rFonts w:ascii="Times New Roman"/>
                <w:sz w:val="18"/>
              </w:rPr>
            </w:pPr>
          </w:p>
        </w:tc>
        <w:tc>
          <w:tcPr>
            <w:tcW w:w="1997" w:type="dxa"/>
            <w:tcBorders>
              <w:top w:val="nil"/>
              <w:left w:val="nil"/>
              <w:bottom w:val="nil"/>
              <w:right w:val="nil"/>
            </w:tcBorders>
            <w:shd w:val="clear" w:color="auto" w:fill="9C85C0"/>
          </w:tcPr>
          <w:p w:rsidR="003D1315" w:rsidRDefault="003D1315">
            <w:pPr>
              <w:pStyle w:val="TableParagraph"/>
              <w:spacing w:before="0" w:line="240" w:lineRule="auto"/>
              <w:rPr>
                <w:rFonts w:ascii="Times New Roman"/>
                <w:sz w:val="18"/>
              </w:rPr>
            </w:pPr>
          </w:p>
        </w:tc>
        <w:tc>
          <w:tcPr>
            <w:tcW w:w="4955" w:type="dxa"/>
            <w:gridSpan w:val="2"/>
            <w:tcBorders>
              <w:top w:val="nil"/>
              <w:left w:val="nil"/>
              <w:bottom w:val="nil"/>
              <w:right w:val="nil"/>
            </w:tcBorders>
            <w:shd w:val="clear" w:color="auto" w:fill="9C85C0"/>
          </w:tcPr>
          <w:p w:rsidR="003D1315" w:rsidRDefault="00E73783">
            <w:pPr>
              <w:pStyle w:val="TableParagraph"/>
              <w:spacing w:before="149" w:line="264" w:lineRule="auto"/>
              <w:ind w:left="30" w:right="1508" w:firstLine="315"/>
              <w:rPr>
                <w:b/>
                <w:sz w:val="19"/>
              </w:rPr>
            </w:pPr>
            <w:r>
              <w:rPr>
                <w:b/>
                <w:color w:val="FFFFFF"/>
                <w:w w:val="105"/>
                <w:sz w:val="19"/>
              </w:rPr>
              <w:t>NİĞDE BELEDİYE BAŞKANLIĞI TOPLAM KAYNAK İHTİYACI TABLOSU</w:t>
            </w:r>
          </w:p>
        </w:tc>
        <w:tc>
          <w:tcPr>
            <w:tcW w:w="3063" w:type="dxa"/>
            <w:tcBorders>
              <w:top w:val="nil"/>
              <w:left w:val="nil"/>
              <w:bottom w:val="nil"/>
              <w:right w:val="nil"/>
            </w:tcBorders>
            <w:shd w:val="clear" w:color="auto" w:fill="9C85C0"/>
          </w:tcPr>
          <w:p w:rsidR="003D1315" w:rsidRDefault="003D1315">
            <w:pPr>
              <w:pStyle w:val="TableParagraph"/>
              <w:spacing w:before="0" w:line="240" w:lineRule="auto"/>
              <w:rPr>
                <w:rFonts w:ascii="Times New Roman"/>
                <w:sz w:val="18"/>
              </w:rPr>
            </w:pPr>
          </w:p>
        </w:tc>
      </w:tr>
      <w:tr w:rsidR="003D1315">
        <w:trPr>
          <w:trHeight w:val="780"/>
        </w:trPr>
        <w:tc>
          <w:tcPr>
            <w:tcW w:w="706" w:type="dxa"/>
            <w:vMerge w:val="restart"/>
            <w:tcBorders>
              <w:top w:val="nil"/>
            </w:tcBorders>
            <w:shd w:val="clear" w:color="auto" w:fill="EBE6F1"/>
            <w:textDirection w:val="btLr"/>
          </w:tcPr>
          <w:p w:rsidR="003D1315" w:rsidRDefault="003D1315">
            <w:pPr>
              <w:pStyle w:val="TableParagraph"/>
              <w:spacing w:before="4" w:line="240" w:lineRule="auto"/>
              <w:rPr>
                <w:rFonts w:ascii="Times New Roman"/>
                <w:b/>
                <w:sz w:val="25"/>
              </w:rPr>
            </w:pPr>
          </w:p>
          <w:p w:rsidR="003D1315" w:rsidRDefault="00E73783">
            <w:pPr>
              <w:pStyle w:val="TableParagraph"/>
              <w:spacing w:before="0" w:line="240" w:lineRule="auto"/>
              <w:ind w:left="1261"/>
              <w:rPr>
                <w:sz w:val="19"/>
              </w:rPr>
            </w:pPr>
            <w:r>
              <w:rPr>
                <w:w w:val="105"/>
                <w:sz w:val="19"/>
              </w:rPr>
              <w:t>Bütçe Kaynak İhtiyacı</w:t>
            </w:r>
          </w:p>
        </w:tc>
        <w:tc>
          <w:tcPr>
            <w:tcW w:w="3513" w:type="dxa"/>
            <w:gridSpan w:val="2"/>
            <w:tcBorders>
              <w:top w:val="nil"/>
            </w:tcBorders>
            <w:shd w:val="clear" w:color="auto" w:fill="EBE6F1"/>
          </w:tcPr>
          <w:p w:rsidR="003D1315" w:rsidRDefault="003D1315">
            <w:pPr>
              <w:pStyle w:val="TableParagraph"/>
              <w:spacing w:before="8" w:line="240" w:lineRule="auto"/>
              <w:rPr>
                <w:rFonts w:ascii="Times New Roman"/>
                <w:b/>
                <w:sz w:val="24"/>
              </w:rPr>
            </w:pPr>
          </w:p>
          <w:p w:rsidR="003D1315" w:rsidRDefault="00E73783">
            <w:pPr>
              <w:pStyle w:val="TableParagraph"/>
              <w:spacing w:before="0" w:line="240" w:lineRule="auto"/>
              <w:ind w:left="1163"/>
              <w:rPr>
                <w:b/>
                <w:sz w:val="19"/>
              </w:rPr>
            </w:pPr>
            <w:r>
              <w:rPr>
                <w:b/>
                <w:w w:val="105"/>
                <w:sz w:val="19"/>
              </w:rPr>
              <w:t>Ekonomik Kod</w:t>
            </w:r>
          </w:p>
        </w:tc>
        <w:tc>
          <w:tcPr>
            <w:tcW w:w="1997" w:type="dxa"/>
            <w:tcBorders>
              <w:top w:val="nil"/>
            </w:tcBorders>
            <w:shd w:val="clear" w:color="auto" w:fill="EBE6F1"/>
          </w:tcPr>
          <w:p w:rsidR="003D1315" w:rsidRDefault="003D1315">
            <w:pPr>
              <w:pStyle w:val="TableParagraph"/>
              <w:spacing w:before="8" w:line="240" w:lineRule="auto"/>
              <w:rPr>
                <w:rFonts w:ascii="Times New Roman"/>
                <w:b/>
                <w:sz w:val="24"/>
              </w:rPr>
            </w:pPr>
          </w:p>
          <w:p w:rsidR="003D1315" w:rsidRDefault="00E73783">
            <w:pPr>
              <w:pStyle w:val="TableParagraph"/>
              <w:spacing w:before="0" w:line="240" w:lineRule="auto"/>
              <w:ind w:left="337"/>
              <w:rPr>
                <w:b/>
                <w:sz w:val="19"/>
              </w:rPr>
            </w:pPr>
            <w:r>
              <w:rPr>
                <w:b/>
                <w:w w:val="105"/>
                <w:sz w:val="19"/>
              </w:rPr>
              <w:t>Faaliyet Toplamı</w:t>
            </w:r>
          </w:p>
        </w:tc>
        <w:tc>
          <w:tcPr>
            <w:tcW w:w="2117" w:type="dxa"/>
            <w:tcBorders>
              <w:top w:val="nil"/>
            </w:tcBorders>
            <w:shd w:val="clear" w:color="auto" w:fill="EBE6F1"/>
          </w:tcPr>
          <w:p w:rsidR="003D1315" w:rsidRDefault="00E73783">
            <w:pPr>
              <w:pStyle w:val="TableParagraph"/>
              <w:spacing w:before="164" w:line="249" w:lineRule="auto"/>
              <w:ind w:left="352" w:firstLine="90"/>
              <w:rPr>
                <w:b/>
                <w:sz w:val="19"/>
              </w:rPr>
            </w:pPr>
            <w:r>
              <w:rPr>
                <w:b/>
                <w:w w:val="105"/>
                <w:sz w:val="19"/>
              </w:rPr>
              <w:t>Genel Yönetim Giderleri Toplamı</w:t>
            </w:r>
          </w:p>
        </w:tc>
        <w:tc>
          <w:tcPr>
            <w:tcW w:w="2838" w:type="dxa"/>
            <w:tcBorders>
              <w:top w:val="nil"/>
              <w:right w:val="single" w:sz="8" w:space="0" w:color="C3B5D9"/>
            </w:tcBorders>
            <w:shd w:val="clear" w:color="auto" w:fill="EBE6F1"/>
          </w:tcPr>
          <w:p w:rsidR="003D1315" w:rsidRDefault="00E73783">
            <w:pPr>
              <w:pStyle w:val="TableParagraph"/>
              <w:spacing w:before="44" w:line="240" w:lineRule="auto"/>
              <w:ind w:left="188" w:right="166"/>
              <w:jc w:val="center"/>
              <w:rPr>
                <w:b/>
                <w:sz w:val="19"/>
              </w:rPr>
            </w:pPr>
            <w:r>
              <w:rPr>
                <w:b/>
                <w:w w:val="105"/>
                <w:sz w:val="19"/>
              </w:rPr>
              <w:t>Diğer İdarelere Transfer</w:t>
            </w:r>
          </w:p>
          <w:p w:rsidR="003D1315" w:rsidRDefault="00E73783">
            <w:pPr>
              <w:pStyle w:val="TableParagraph"/>
              <w:spacing w:before="8" w:line="240" w:lineRule="auto"/>
              <w:ind w:left="202" w:right="166"/>
              <w:jc w:val="center"/>
              <w:rPr>
                <w:b/>
                <w:sz w:val="19"/>
              </w:rPr>
            </w:pPr>
            <w:r>
              <w:rPr>
                <w:b/>
                <w:w w:val="105"/>
                <w:sz w:val="19"/>
              </w:rPr>
              <w:t>Edilecek Kaynaklar Toplamı +</w:t>
            </w:r>
          </w:p>
          <w:p w:rsidR="003D1315" w:rsidRDefault="00E73783">
            <w:pPr>
              <w:pStyle w:val="TableParagraph"/>
              <w:spacing w:before="9" w:line="240" w:lineRule="auto"/>
              <w:ind w:left="189" w:right="166"/>
              <w:jc w:val="center"/>
              <w:rPr>
                <w:b/>
                <w:sz w:val="19"/>
              </w:rPr>
            </w:pPr>
            <w:r>
              <w:rPr>
                <w:b/>
                <w:w w:val="105"/>
                <w:sz w:val="19"/>
              </w:rPr>
              <w:t>Yedek Ödenekler</w:t>
            </w:r>
          </w:p>
        </w:tc>
        <w:tc>
          <w:tcPr>
            <w:tcW w:w="3063" w:type="dxa"/>
            <w:tcBorders>
              <w:top w:val="nil"/>
              <w:left w:val="single" w:sz="8" w:space="0" w:color="C3B5D9"/>
            </w:tcBorders>
            <w:shd w:val="clear" w:color="auto" w:fill="EBE6F1"/>
          </w:tcPr>
          <w:p w:rsidR="003D1315" w:rsidRDefault="003D1315">
            <w:pPr>
              <w:pStyle w:val="TableParagraph"/>
              <w:spacing w:before="8" w:line="240" w:lineRule="auto"/>
              <w:rPr>
                <w:rFonts w:ascii="Times New Roman"/>
                <w:b/>
                <w:sz w:val="24"/>
              </w:rPr>
            </w:pPr>
          </w:p>
          <w:p w:rsidR="003D1315" w:rsidRDefault="00E73783">
            <w:pPr>
              <w:pStyle w:val="TableParagraph"/>
              <w:spacing w:before="0" w:line="240" w:lineRule="auto"/>
              <w:ind w:left="980"/>
              <w:rPr>
                <w:b/>
                <w:sz w:val="19"/>
              </w:rPr>
            </w:pPr>
            <w:r>
              <w:rPr>
                <w:b/>
                <w:w w:val="105"/>
                <w:sz w:val="19"/>
              </w:rPr>
              <w:t>Genel Toplam</w:t>
            </w:r>
          </w:p>
        </w:tc>
      </w:tr>
      <w:tr w:rsidR="003D1315">
        <w:trPr>
          <w:trHeight w:val="255"/>
        </w:trPr>
        <w:tc>
          <w:tcPr>
            <w:tcW w:w="706" w:type="dxa"/>
            <w:vMerge/>
            <w:tcBorders>
              <w:top w:val="nil"/>
            </w:tcBorders>
            <w:shd w:val="clear" w:color="auto" w:fill="EBE6F1"/>
            <w:textDirection w:val="btLr"/>
          </w:tcPr>
          <w:p w:rsidR="003D1315" w:rsidRDefault="003D1315">
            <w:pPr>
              <w:rPr>
                <w:sz w:val="2"/>
                <w:szCs w:val="2"/>
              </w:rPr>
            </w:pPr>
          </w:p>
        </w:tc>
        <w:tc>
          <w:tcPr>
            <w:tcW w:w="420" w:type="dxa"/>
          </w:tcPr>
          <w:p w:rsidR="003D1315" w:rsidRDefault="00E73783">
            <w:pPr>
              <w:pStyle w:val="TableParagraph"/>
              <w:ind w:left="96" w:right="66"/>
              <w:jc w:val="center"/>
              <w:rPr>
                <w:sz w:val="19"/>
              </w:rPr>
            </w:pPr>
            <w:r>
              <w:rPr>
                <w:w w:val="105"/>
                <w:sz w:val="19"/>
              </w:rPr>
              <w:t>01</w:t>
            </w:r>
          </w:p>
        </w:tc>
        <w:tc>
          <w:tcPr>
            <w:tcW w:w="3093" w:type="dxa"/>
          </w:tcPr>
          <w:p w:rsidR="003D1315" w:rsidRDefault="00E73783">
            <w:pPr>
              <w:pStyle w:val="TableParagraph"/>
              <w:ind w:left="127"/>
              <w:rPr>
                <w:sz w:val="19"/>
              </w:rPr>
            </w:pPr>
            <w:r>
              <w:rPr>
                <w:w w:val="105"/>
                <w:sz w:val="19"/>
              </w:rPr>
              <w:t>Personel Giderleri</w:t>
            </w:r>
          </w:p>
        </w:tc>
        <w:tc>
          <w:tcPr>
            <w:tcW w:w="1997" w:type="dxa"/>
          </w:tcPr>
          <w:p w:rsidR="003D1315" w:rsidRDefault="00E73783">
            <w:pPr>
              <w:pStyle w:val="TableParagraph"/>
              <w:ind w:right="87"/>
              <w:jc w:val="right"/>
              <w:rPr>
                <w:sz w:val="19"/>
              </w:rPr>
            </w:pPr>
            <w:r>
              <w:rPr>
                <w:sz w:val="19"/>
              </w:rPr>
              <w:t>0,00</w:t>
            </w:r>
          </w:p>
        </w:tc>
        <w:tc>
          <w:tcPr>
            <w:tcW w:w="2117" w:type="dxa"/>
          </w:tcPr>
          <w:p w:rsidR="003D1315" w:rsidRDefault="00E73783">
            <w:pPr>
              <w:pStyle w:val="TableParagraph"/>
              <w:ind w:right="90"/>
              <w:jc w:val="right"/>
              <w:rPr>
                <w:sz w:val="19"/>
              </w:rPr>
            </w:pPr>
            <w:r>
              <w:rPr>
                <w:sz w:val="19"/>
              </w:rPr>
              <w:t>58.293.500,00</w:t>
            </w:r>
          </w:p>
        </w:tc>
        <w:tc>
          <w:tcPr>
            <w:tcW w:w="2838" w:type="dxa"/>
            <w:tcBorders>
              <w:right w:val="single" w:sz="8" w:space="0" w:color="C3B5D9"/>
            </w:tcBorders>
          </w:tcPr>
          <w:p w:rsidR="003D1315" w:rsidRDefault="00E73783">
            <w:pPr>
              <w:pStyle w:val="TableParagraph"/>
              <w:ind w:right="85"/>
              <w:jc w:val="right"/>
              <w:rPr>
                <w:sz w:val="19"/>
              </w:rPr>
            </w:pPr>
            <w:r>
              <w:rPr>
                <w:sz w:val="19"/>
              </w:rPr>
              <w:t>0,00</w:t>
            </w:r>
          </w:p>
        </w:tc>
        <w:tc>
          <w:tcPr>
            <w:tcW w:w="3063" w:type="dxa"/>
            <w:tcBorders>
              <w:left w:val="single" w:sz="8" w:space="0" w:color="C3B5D9"/>
            </w:tcBorders>
          </w:tcPr>
          <w:p w:rsidR="003D1315" w:rsidRDefault="00E73783">
            <w:pPr>
              <w:pStyle w:val="TableParagraph"/>
              <w:ind w:right="91"/>
              <w:jc w:val="right"/>
              <w:rPr>
                <w:sz w:val="19"/>
              </w:rPr>
            </w:pPr>
            <w:r>
              <w:rPr>
                <w:sz w:val="19"/>
              </w:rPr>
              <w:t>58.293.500,00</w:t>
            </w:r>
          </w:p>
        </w:tc>
      </w:tr>
      <w:tr w:rsidR="003D1315">
        <w:trPr>
          <w:trHeight w:val="255"/>
        </w:trPr>
        <w:tc>
          <w:tcPr>
            <w:tcW w:w="706" w:type="dxa"/>
            <w:vMerge/>
            <w:tcBorders>
              <w:top w:val="nil"/>
            </w:tcBorders>
            <w:shd w:val="clear" w:color="auto" w:fill="EBE6F1"/>
            <w:textDirection w:val="btLr"/>
          </w:tcPr>
          <w:p w:rsidR="003D1315" w:rsidRDefault="003D1315">
            <w:pPr>
              <w:rPr>
                <w:sz w:val="2"/>
                <w:szCs w:val="2"/>
              </w:rPr>
            </w:pPr>
          </w:p>
        </w:tc>
        <w:tc>
          <w:tcPr>
            <w:tcW w:w="420" w:type="dxa"/>
            <w:shd w:val="clear" w:color="auto" w:fill="EBE6F1"/>
          </w:tcPr>
          <w:p w:rsidR="003D1315" w:rsidRDefault="00E73783">
            <w:pPr>
              <w:pStyle w:val="TableParagraph"/>
              <w:spacing w:line="222" w:lineRule="exact"/>
              <w:ind w:left="96" w:right="66"/>
              <w:jc w:val="center"/>
              <w:rPr>
                <w:sz w:val="19"/>
              </w:rPr>
            </w:pPr>
            <w:r>
              <w:rPr>
                <w:w w:val="105"/>
                <w:sz w:val="19"/>
              </w:rPr>
              <w:t>02</w:t>
            </w:r>
          </w:p>
        </w:tc>
        <w:tc>
          <w:tcPr>
            <w:tcW w:w="3093" w:type="dxa"/>
            <w:shd w:val="clear" w:color="auto" w:fill="EBE6F1"/>
          </w:tcPr>
          <w:p w:rsidR="003D1315" w:rsidRDefault="00E73783">
            <w:pPr>
              <w:pStyle w:val="TableParagraph"/>
              <w:spacing w:line="222" w:lineRule="exact"/>
              <w:ind w:left="127"/>
              <w:rPr>
                <w:sz w:val="19"/>
              </w:rPr>
            </w:pPr>
            <w:r>
              <w:rPr>
                <w:w w:val="105"/>
                <w:sz w:val="19"/>
              </w:rPr>
              <w:t>SGK Devlet Primi Giderleri</w:t>
            </w:r>
          </w:p>
        </w:tc>
        <w:tc>
          <w:tcPr>
            <w:tcW w:w="1997" w:type="dxa"/>
            <w:shd w:val="clear" w:color="auto" w:fill="EBE6F1"/>
          </w:tcPr>
          <w:p w:rsidR="003D1315" w:rsidRDefault="00E73783">
            <w:pPr>
              <w:pStyle w:val="TableParagraph"/>
              <w:spacing w:line="222" w:lineRule="exact"/>
              <w:ind w:right="87"/>
              <w:jc w:val="right"/>
              <w:rPr>
                <w:sz w:val="19"/>
              </w:rPr>
            </w:pPr>
            <w:r>
              <w:rPr>
                <w:sz w:val="19"/>
              </w:rPr>
              <w:t>0,00</w:t>
            </w:r>
          </w:p>
        </w:tc>
        <w:tc>
          <w:tcPr>
            <w:tcW w:w="2117" w:type="dxa"/>
            <w:shd w:val="clear" w:color="auto" w:fill="EBE6F1"/>
          </w:tcPr>
          <w:p w:rsidR="003D1315" w:rsidRDefault="00E73783">
            <w:pPr>
              <w:pStyle w:val="TableParagraph"/>
              <w:spacing w:line="222" w:lineRule="exact"/>
              <w:ind w:right="90"/>
              <w:jc w:val="right"/>
              <w:rPr>
                <w:sz w:val="19"/>
              </w:rPr>
            </w:pPr>
            <w:r>
              <w:rPr>
                <w:sz w:val="19"/>
              </w:rPr>
              <w:t>9.775.100,00</w:t>
            </w:r>
          </w:p>
        </w:tc>
        <w:tc>
          <w:tcPr>
            <w:tcW w:w="2838" w:type="dxa"/>
            <w:tcBorders>
              <w:right w:val="single" w:sz="8" w:space="0" w:color="C3B5D9"/>
            </w:tcBorders>
            <w:shd w:val="clear" w:color="auto" w:fill="EBE6F1"/>
          </w:tcPr>
          <w:p w:rsidR="003D1315" w:rsidRDefault="00E73783">
            <w:pPr>
              <w:pStyle w:val="TableParagraph"/>
              <w:spacing w:line="222" w:lineRule="exact"/>
              <w:ind w:right="85"/>
              <w:jc w:val="right"/>
              <w:rPr>
                <w:sz w:val="19"/>
              </w:rPr>
            </w:pPr>
            <w:r>
              <w:rPr>
                <w:sz w:val="19"/>
              </w:rPr>
              <w:t>0,00</w:t>
            </w:r>
          </w:p>
        </w:tc>
        <w:tc>
          <w:tcPr>
            <w:tcW w:w="3063" w:type="dxa"/>
            <w:tcBorders>
              <w:left w:val="single" w:sz="8" w:space="0" w:color="C3B5D9"/>
            </w:tcBorders>
            <w:shd w:val="clear" w:color="auto" w:fill="EBE6F1"/>
          </w:tcPr>
          <w:p w:rsidR="003D1315" w:rsidRDefault="00E73783">
            <w:pPr>
              <w:pStyle w:val="TableParagraph"/>
              <w:spacing w:line="222" w:lineRule="exact"/>
              <w:ind w:right="90"/>
              <w:jc w:val="right"/>
              <w:rPr>
                <w:sz w:val="19"/>
              </w:rPr>
            </w:pPr>
            <w:r>
              <w:rPr>
                <w:sz w:val="19"/>
              </w:rPr>
              <w:t>9.775.100,00</w:t>
            </w:r>
          </w:p>
        </w:tc>
      </w:tr>
      <w:tr w:rsidR="003D1315">
        <w:trPr>
          <w:trHeight w:val="240"/>
        </w:trPr>
        <w:tc>
          <w:tcPr>
            <w:tcW w:w="706" w:type="dxa"/>
            <w:vMerge/>
            <w:tcBorders>
              <w:top w:val="nil"/>
            </w:tcBorders>
            <w:shd w:val="clear" w:color="auto" w:fill="EBE6F1"/>
            <w:textDirection w:val="btLr"/>
          </w:tcPr>
          <w:p w:rsidR="003D1315" w:rsidRDefault="003D1315">
            <w:pPr>
              <w:rPr>
                <w:sz w:val="2"/>
                <w:szCs w:val="2"/>
              </w:rPr>
            </w:pPr>
          </w:p>
        </w:tc>
        <w:tc>
          <w:tcPr>
            <w:tcW w:w="420" w:type="dxa"/>
          </w:tcPr>
          <w:p w:rsidR="003D1315" w:rsidRDefault="00E73783">
            <w:pPr>
              <w:pStyle w:val="TableParagraph"/>
              <w:spacing w:line="206" w:lineRule="exact"/>
              <w:ind w:left="96" w:right="66"/>
              <w:jc w:val="center"/>
              <w:rPr>
                <w:sz w:val="19"/>
              </w:rPr>
            </w:pPr>
            <w:r>
              <w:rPr>
                <w:w w:val="105"/>
                <w:sz w:val="19"/>
              </w:rPr>
              <w:t>03</w:t>
            </w:r>
          </w:p>
        </w:tc>
        <w:tc>
          <w:tcPr>
            <w:tcW w:w="3093" w:type="dxa"/>
          </w:tcPr>
          <w:p w:rsidR="003D1315" w:rsidRDefault="00E73783">
            <w:pPr>
              <w:pStyle w:val="TableParagraph"/>
              <w:spacing w:line="206" w:lineRule="exact"/>
              <w:ind w:left="127"/>
              <w:rPr>
                <w:sz w:val="19"/>
              </w:rPr>
            </w:pPr>
            <w:r>
              <w:rPr>
                <w:w w:val="105"/>
                <w:sz w:val="19"/>
              </w:rPr>
              <w:t>Mal ve Hizmet Alım Giderleri</w:t>
            </w:r>
          </w:p>
        </w:tc>
        <w:tc>
          <w:tcPr>
            <w:tcW w:w="1997" w:type="dxa"/>
          </w:tcPr>
          <w:p w:rsidR="003D1315" w:rsidRDefault="00E73783">
            <w:pPr>
              <w:pStyle w:val="TableParagraph"/>
              <w:spacing w:line="206" w:lineRule="exact"/>
              <w:ind w:right="90"/>
              <w:jc w:val="right"/>
              <w:rPr>
                <w:sz w:val="19"/>
              </w:rPr>
            </w:pPr>
            <w:r>
              <w:rPr>
                <w:sz w:val="19"/>
              </w:rPr>
              <w:t>154.709.000,00</w:t>
            </w:r>
          </w:p>
        </w:tc>
        <w:tc>
          <w:tcPr>
            <w:tcW w:w="2117" w:type="dxa"/>
          </w:tcPr>
          <w:p w:rsidR="003D1315" w:rsidRDefault="00E73783">
            <w:pPr>
              <w:pStyle w:val="TableParagraph"/>
              <w:spacing w:line="206" w:lineRule="exact"/>
              <w:ind w:right="90"/>
              <w:jc w:val="right"/>
              <w:rPr>
                <w:sz w:val="19"/>
              </w:rPr>
            </w:pPr>
            <w:r>
              <w:rPr>
                <w:sz w:val="19"/>
              </w:rPr>
              <w:t>37.838.150,00</w:t>
            </w:r>
          </w:p>
        </w:tc>
        <w:tc>
          <w:tcPr>
            <w:tcW w:w="2838" w:type="dxa"/>
            <w:tcBorders>
              <w:right w:val="single" w:sz="8" w:space="0" w:color="C3B5D9"/>
            </w:tcBorders>
          </w:tcPr>
          <w:p w:rsidR="003D1315" w:rsidRDefault="00E73783">
            <w:pPr>
              <w:pStyle w:val="TableParagraph"/>
              <w:spacing w:line="206" w:lineRule="exact"/>
              <w:ind w:right="85"/>
              <w:jc w:val="right"/>
              <w:rPr>
                <w:sz w:val="19"/>
              </w:rPr>
            </w:pPr>
            <w:r>
              <w:rPr>
                <w:sz w:val="19"/>
              </w:rPr>
              <w:t>0,00</w:t>
            </w:r>
          </w:p>
        </w:tc>
        <w:tc>
          <w:tcPr>
            <w:tcW w:w="3063" w:type="dxa"/>
            <w:tcBorders>
              <w:left w:val="single" w:sz="8" w:space="0" w:color="C3B5D9"/>
            </w:tcBorders>
          </w:tcPr>
          <w:p w:rsidR="003D1315" w:rsidRDefault="00E73783">
            <w:pPr>
              <w:pStyle w:val="TableParagraph"/>
              <w:spacing w:line="206" w:lineRule="exact"/>
              <w:ind w:right="91"/>
              <w:jc w:val="right"/>
              <w:rPr>
                <w:sz w:val="19"/>
              </w:rPr>
            </w:pPr>
            <w:r>
              <w:rPr>
                <w:sz w:val="19"/>
              </w:rPr>
              <w:t>192.547.150,00</w:t>
            </w:r>
          </w:p>
        </w:tc>
      </w:tr>
      <w:tr w:rsidR="003D1315">
        <w:trPr>
          <w:trHeight w:val="255"/>
        </w:trPr>
        <w:tc>
          <w:tcPr>
            <w:tcW w:w="706" w:type="dxa"/>
            <w:vMerge/>
            <w:tcBorders>
              <w:top w:val="nil"/>
            </w:tcBorders>
            <w:shd w:val="clear" w:color="auto" w:fill="EBE6F1"/>
            <w:textDirection w:val="btLr"/>
          </w:tcPr>
          <w:p w:rsidR="003D1315" w:rsidRDefault="003D1315">
            <w:pPr>
              <w:rPr>
                <w:sz w:val="2"/>
                <w:szCs w:val="2"/>
              </w:rPr>
            </w:pPr>
          </w:p>
        </w:tc>
        <w:tc>
          <w:tcPr>
            <w:tcW w:w="420" w:type="dxa"/>
            <w:shd w:val="clear" w:color="auto" w:fill="EBE6F1"/>
          </w:tcPr>
          <w:p w:rsidR="003D1315" w:rsidRDefault="00E73783">
            <w:pPr>
              <w:pStyle w:val="TableParagraph"/>
              <w:ind w:left="96" w:right="66"/>
              <w:jc w:val="center"/>
              <w:rPr>
                <w:sz w:val="19"/>
              </w:rPr>
            </w:pPr>
            <w:r>
              <w:rPr>
                <w:w w:val="105"/>
                <w:sz w:val="19"/>
              </w:rPr>
              <w:t>04</w:t>
            </w:r>
          </w:p>
        </w:tc>
        <w:tc>
          <w:tcPr>
            <w:tcW w:w="3093" w:type="dxa"/>
            <w:shd w:val="clear" w:color="auto" w:fill="EBE6F1"/>
          </w:tcPr>
          <w:p w:rsidR="003D1315" w:rsidRDefault="00E73783">
            <w:pPr>
              <w:pStyle w:val="TableParagraph"/>
              <w:ind w:left="127"/>
              <w:rPr>
                <w:sz w:val="19"/>
              </w:rPr>
            </w:pPr>
            <w:r>
              <w:rPr>
                <w:w w:val="105"/>
                <w:sz w:val="19"/>
              </w:rPr>
              <w:t>Faiz Giderleri</w:t>
            </w:r>
          </w:p>
        </w:tc>
        <w:tc>
          <w:tcPr>
            <w:tcW w:w="1997" w:type="dxa"/>
            <w:shd w:val="clear" w:color="auto" w:fill="EBE6F1"/>
          </w:tcPr>
          <w:p w:rsidR="003D1315" w:rsidRDefault="00E73783">
            <w:pPr>
              <w:pStyle w:val="TableParagraph"/>
              <w:ind w:right="87"/>
              <w:jc w:val="right"/>
              <w:rPr>
                <w:sz w:val="19"/>
              </w:rPr>
            </w:pPr>
            <w:r>
              <w:rPr>
                <w:sz w:val="19"/>
              </w:rPr>
              <w:t>0,00</w:t>
            </w:r>
          </w:p>
        </w:tc>
        <w:tc>
          <w:tcPr>
            <w:tcW w:w="2117" w:type="dxa"/>
            <w:shd w:val="clear" w:color="auto" w:fill="EBE6F1"/>
          </w:tcPr>
          <w:p w:rsidR="003D1315" w:rsidRDefault="00E73783">
            <w:pPr>
              <w:pStyle w:val="TableParagraph"/>
              <w:ind w:right="90"/>
              <w:jc w:val="right"/>
              <w:rPr>
                <w:sz w:val="19"/>
              </w:rPr>
            </w:pPr>
            <w:r>
              <w:rPr>
                <w:sz w:val="19"/>
              </w:rPr>
              <w:t>7.002.000,00</w:t>
            </w:r>
          </w:p>
        </w:tc>
        <w:tc>
          <w:tcPr>
            <w:tcW w:w="2838" w:type="dxa"/>
            <w:tcBorders>
              <w:right w:val="single" w:sz="8" w:space="0" w:color="C3B5D9"/>
            </w:tcBorders>
            <w:shd w:val="clear" w:color="auto" w:fill="EBE6F1"/>
          </w:tcPr>
          <w:p w:rsidR="003D1315" w:rsidRDefault="00E73783">
            <w:pPr>
              <w:pStyle w:val="TableParagraph"/>
              <w:ind w:right="85"/>
              <w:jc w:val="right"/>
              <w:rPr>
                <w:sz w:val="19"/>
              </w:rPr>
            </w:pPr>
            <w:r>
              <w:rPr>
                <w:sz w:val="19"/>
              </w:rPr>
              <w:t>0,00</w:t>
            </w:r>
          </w:p>
        </w:tc>
        <w:tc>
          <w:tcPr>
            <w:tcW w:w="3063" w:type="dxa"/>
            <w:tcBorders>
              <w:left w:val="single" w:sz="8" w:space="0" w:color="C3B5D9"/>
            </w:tcBorders>
            <w:shd w:val="clear" w:color="auto" w:fill="EBE6F1"/>
          </w:tcPr>
          <w:p w:rsidR="003D1315" w:rsidRDefault="00E73783">
            <w:pPr>
              <w:pStyle w:val="TableParagraph"/>
              <w:ind w:right="90"/>
              <w:jc w:val="right"/>
              <w:rPr>
                <w:sz w:val="19"/>
              </w:rPr>
            </w:pPr>
            <w:r>
              <w:rPr>
                <w:sz w:val="19"/>
              </w:rPr>
              <w:t>7.002.000,00</w:t>
            </w:r>
          </w:p>
        </w:tc>
      </w:tr>
      <w:tr w:rsidR="003D1315">
        <w:trPr>
          <w:trHeight w:val="252"/>
        </w:trPr>
        <w:tc>
          <w:tcPr>
            <w:tcW w:w="706" w:type="dxa"/>
            <w:vMerge/>
            <w:tcBorders>
              <w:top w:val="nil"/>
            </w:tcBorders>
            <w:shd w:val="clear" w:color="auto" w:fill="EBE6F1"/>
            <w:textDirection w:val="btLr"/>
          </w:tcPr>
          <w:p w:rsidR="003D1315" w:rsidRDefault="003D1315">
            <w:pPr>
              <w:rPr>
                <w:sz w:val="2"/>
                <w:szCs w:val="2"/>
              </w:rPr>
            </w:pPr>
          </w:p>
        </w:tc>
        <w:tc>
          <w:tcPr>
            <w:tcW w:w="420" w:type="dxa"/>
            <w:tcBorders>
              <w:bottom w:val="single" w:sz="8" w:space="0" w:color="C3B5D9"/>
            </w:tcBorders>
          </w:tcPr>
          <w:p w:rsidR="003D1315" w:rsidRDefault="00E73783">
            <w:pPr>
              <w:pStyle w:val="TableParagraph"/>
              <w:spacing w:line="219" w:lineRule="exact"/>
              <w:ind w:left="96" w:right="66"/>
              <w:jc w:val="center"/>
              <w:rPr>
                <w:sz w:val="19"/>
              </w:rPr>
            </w:pPr>
            <w:r>
              <w:rPr>
                <w:w w:val="105"/>
                <w:sz w:val="19"/>
              </w:rPr>
              <w:t>05</w:t>
            </w:r>
          </w:p>
        </w:tc>
        <w:tc>
          <w:tcPr>
            <w:tcW w:w="3093" w:type="dxa"/>
            <w:tcBorders>
              <w:bottom w:val="single" w:sz="8" w:space="0" w:color="C3B5D9"/>
            </w:tcBorders>
          </w:tcPr>
          <w:p w:rsidR="003D1315" w:rsidRDefault="00E73783">
            <w:pPr>
              <w:pStyle w:val="TableParagraph"/>
              <w:spacing w:line="219" w:lineRule="exact"/>
              <w:ind w:left="127"/>
              <w:rPr>
                <w:sz w:val="19"/>
              </w:rPr>
            </w:pPr>
            <w:r>
              <w:rPr>
                <w:w w:val="105"/>
                <w:sz w:val="19"/>
              </w:rPr>
              <w:t>Cari Transferler</w:t>
            </w:r>
          </w:p>
        </w:tc>
        <w:tc>
          <w:tcPr>
            <w:tcW w:w="1997" w:type="dxa"/>
            <w:tcBorders>
              <w:bottom w:val="single" w:sz="8" w:space="0" w:color="C3B5D9"/>
            </w:tcBorders>
          </w:tcPr>
          <w:p w:rsidR="003D1315" w:rsidRDefault="00E73783">
            <w:pPr>
              <w:pStyle w:val="TableParagraph"/>
              <w:spacing w:line="219" w:lineRule="exact"/>
              <w:ind w:right="90"/>
              <w:jc w:val="right"/>
              <w:rPr>
                <w:sz w:val="19"/>
              </w:rPr>
            </w:pPr>
            <w:r>
              <w:rPr>
                <w:sz w:val="19"/>
              </w:rPr>
              <w:t>2.100.000,00</w:t>
            </w:r>
          </w:p>
        </w:tc>
        <w:tc>
          <w:tcPr>
            <w:tcW w:w="2117" w:type="dxa"/>
            <w:tcBorders>
              <w:bottom w:val="single" w:sz="8" w:space="0" w:color="C3B5D9"/>
            </w:tcBorders>
          </w:tcPr>
          <w:p w:rsidR="003D1315" w:rsidRDefault="00E73783">
            <w:pPr>
              <w:pStyle w:val="TableParagraph"/>
              <w:spacing w:line="219" w:lineRule="exact"/>
              <w:ind w:right="87"/>
              <w:jc w:val="right"/>
              <w:rPr>
                <w:sz w:val="19"/>
              </w:rPr>
            </w:pPr>
            <w:r>
              <w:rPr>
                <w:sz w:val="19"/>
              </w:rPr>
              <w:t>0,00</w:t>
            </w:r>
          </w:p>
        </w:tc>
        <w:tc>
          <w:tcPr>
            <w:tcW w:w="2838" w:type="dxa"/>
            <w:tcBorders>
              <w:bottom w:val="single" w:sz="8" w:space="0" w:color="C3B5D9"/>
              <w:right w:val="single" w:sz="8" w:space="0" w:color="C3B5D9"/>
            </w:tcBorders>
          </w:tcPr>
          <w:p w:rsidR="003D1315" w:rsidRDefault="00E73783">
            <w:pPr>
              <w:pStyle w:val="TableParagraph"/>
              <w:spacing w:line="219" w:lineRule="exact"/>
              <w:ind w:right="88"/>
              <w:jc w:val="right"/>
              <w:rPr>
                <w:sz w:val="19"/>
              </w:rPr>
            </w:pPr>
            <w:r>
              <w:rPr>
                <w:sz w:val="19"/>
              </w:rPr>
              <w:t>5.405.000,00</w:t>
            </w:r>
          </w:p>
        </w:tc>
        <w:tc>
          <w:tcPr>
            <w:tcW w:w="3063" w:type="dxa"/>
            <w:tcBorders>
              <w:left w:val="single" w:sz="8" w:space="0" w:color="C3B5D9"/>
              <w:bottom w:val="single" w:sz="8" w:space="0" w:color="C3B5D9"/>
            </w:tcBorders>
          </w:tcPr>
          <w:p w:rsidR="003D1315" w:rsidRDefault="00E73783">
            <w:pPr>
              <w:pStyle w:val="TableParagraph"/>
              <w:spacing w:line="219" w:lineRule="exact"/>
              <w:ind w:right="90"/>
              <w:jc w:val="right"/>
              <w:rPr>
                <w:sz w:val="19"/>
              </w:rPr>
            </w:pPr>
            <w:r>
              <w:rPr>
                <w:sz w:val="19"/>
              </w:rPr>
              <w:t>7.505.000,00</w:t>
            </w:r>
          </w:p>
        </w:tc>
      </w:tr>
      <w:tr w:rsidR="003D1315">
        <w:trPr>
          <w:trHeight w:val="237"/>
        </w:trPr>
        <w:tc>
          <w:tcPr>
            <w:tcW w:w="706" w:type="dxa"/>
            <w:vMerge/>
            <w:tcBorders>
              <w:top w:val="nil"/>
            </w:tcBorders>
            <w:shd w:val="clear" w:color="auto" w:fill="EBE6F1"/>
            <w:textDirection w:val="btLr"/>
          </w:tcPr>
          <w:p w:rsidR="003D1315" w:rsidRDefault="003D1315">
            <w:pPr>
              <w:rPr>
                <w:sz w:val="2"/>
                <w:szCs w:val="2"/>
              </w:rPr>
            </w:pPr>
          </w:p>
        </w:tc>
        <w:tc>
          <w:tcPr>
            <w:tcW w:w="420" w:type="dxa"/>
            <w:tcBorders>
              <w:top w:val="single" w:sz="8" w:space="0" w:color="C3B5D9"/>
            </w:tcBorders>
            <w:shd w:val="clear" w:color="auto" w:fill="EBE6F1"/>
          </w:tcPr>
          <w:p w:rsidR="003D1315" w:rsidRDefault="00E73783">
            <w:pPr>
              <w:pStyle w:val="TableParagraph"/>
              <w:spacing w:before="12" w:line="206" w:lineRule="exact"/>
              <w:ind w:left="96" w:right="66"/>
              <w:jc w:val="center"/>
              <w:rPr>
                <w:sz w:val="19"/>
              </w:rPr>
            </w:pPr>
            <w:r>
              <w:rPr>
                <w:w w:val="105"/>
                <w:sz w:val="19"/>
              </w:rPr>
              <w:t>06</w:t>
            </w:r>
          </w:p>
        </w:tc>
        <w:tc>
          <w:tcPr>
            <w:tcW w:w="3093" w:type="dxa"/>
            <w:tcBorders>
              <w:top w:val="single" w:sz="8" w:space="0" w:color="C3B5D9"/>
            </w:tcBorders>
            <w:shd w:val="clear" w:color="auto" w:fill="EBE6F1"/>
          </w:tcPr>
          <w:p w:rsidR="003D1315" w:rsidRDefault="00E73783">
            <w:pPr>
              <w:pStyle w:val="TableParagraph"/>
              <w:spacing w:before="12" w:line="206" w:lineRule="exact"/>
              <w:ind w:left="127"/>
              <w:rPr>
                <w:sz w:val="19"/>
              </w:rPr>
            </w:pPr>
            <w:r>
              <w:rPr>
                <w:w w:val="105"/>
                <w:sz w:val="19"/>
              </w:rPr>
              <w:t>Sermaye Giderleri</w:t>
            </w:r>
          </w:p>
        </w:tc>
        <w:tc>
          <w:tcPr>
            <w:tcW w:w="1997" w:type="dxa"/>
            <w:tcBorders>
              <w:top w:val="single" w:sz="8" w:space="0" w:color="C3B5D9"/>
            </w:tcBorders>
            <w:shd w:val="clear" w:color="auto" w:fill="EBE6F1"/>
          </w:tcPr>
          <w:p w:rsidR="003D1315" w:rsidRDefault="00E73783">
            <w:pPr>
              <w:pStyle w:val="TableParagraph"/>
              <w:spacing w:before="12" w:line="206" w:lineRule="exact"/>
              <w:ind w:right="90"/>
              <w:jc w:val="right"/>
              <w:rPr>
                <w:sz w:val="19"/>
              </w:rPr>
            </w:pPr>
            <w:r>
              <w:rPr>
                <w:sz w:val="19"/>
              </w:rPr>
              <w:t>47.400.000,00</w:t>
            </w:r>
          </w:p>
        </w:tc>
        <w:tc>
          <w:tcPr>
            <w:tcW w:w="2117" w:type="dxa"/>
            <w:tcBorders>
              <w:top w:val="single" w:sz="8" w:space="0" w:color="C3B5D9"/>
            </w:tcBorders>
            <w:shd w:val="clear" w:color="auto" w:fill="EBE6F1"/>
          </w:tcPr>
          <w:p w:rsidR="003D1315" w:rsidRDefault="00E73783">
            <w:pPr>
              <w:pStyle w:val="TableParagraph"/>
              <w:spacing w:before="12" w:line="206" w:lineRule="exact"/>
              <w:ind w:right="90"/>
              <w:jc w:val="right"/>
              <w:rPr>
                <w:sz w:val="19"/>
              </w:rPr>
            </w:pPr>
            <w:r>
              <w:rPr>
                <w:sz w:val="19"/>
              </w:rPr>
              <w:t>6.245.700,00</w:t>
            </w:r>
          </w:p>
        </w:tc>
        <w:tc>
          <w:tcPr>
            <w:tcW w:w="2838" w:type="dxa"/>
            <w:tcBorders>
              <w:top w:val="single" w:sz="8" w:space="0" w:color="C3B5D9"/>
              <w:right w:val="single" w:sz="8" w:space="0" w:color="C3B5D9"/>
            </w:tcBorders>
            <w:shd w:val="clear" w:color="auto" w:fill="EBE6F1"/>
          </w:tcPr>
          <w:p w:rsidR="003D1315" w:rsidRDefault="00E73783">
            <w:pPr>
              <w:pStyle w:val="TableParagraph"/>
              <w:spacing w:before="12" w:line="206" w:lineRule="exact"/>
              <w:ind w:right="85"/>
              <w:jc w:val="right"/>
              <w:rPr>
                <w:sz w:val="19"/>
              </w:rPr>
            </w:pPr>
            <w:r>
              <w:rPr>
                <w:sz w:val="19"/>
              </w:rPr>
              <w:t>0,00</w:t>
            </w:r>
          </w:p>
        </w:tc>
        <w:tc>
          <w:tcPr>
            <w:tcW w:w="3063" w:type="dxa"/>
            <w:tcBorders>
              <w:top w:val="single" w:sz="8" w:space="0" w:color="C3B5D9"/>
              <w:left w:val="single" w:sz="8" w:space="0" w:color="C3B5D9"/>
            </w:tcBorders>
            <w:shd w:val="clear" w:color="auto" w:fill="EBE6F1"/>
          </w:tcPr>
          <w:p w:rsidR="003D1315" w:rsidRDefault="00E73783">
            <w:pPr>
              <w:pStyle w:val="TableParagraph"/>
              <w:spacing w:before="12" w:line="206" w:lineRule="exact"/>
              <w:ind w:right="91"/>
              <w:jc w:val="right"/>
              <w:rPr>
                <w:sz w:val="19"/>
              </w:rPr>
            </w:pPr>
            <w:r>
              <w:rPr>
                <w:sz w:val="19"/>
              </w:rPr>
              <w:t>53.645.700,00</w:t>
            </w:r>
          </w:p>
        </w:tc>
      </w:tr>
      <w:tr w:rsidR="003D1315">
        <w:trPr>
          <w:trHeight w:val="255"/>
        </w:trPr>
        <w:tc>
          <w:tcPr>
            <w:tcW w:w="706" w:type="dxa"/>
            <w:vMerge/>
            <w:tcBorders>
              <w:top w:val="nil"/>
            </w:tcBorders>
            <w:shd w:val="clear" w:color="auto" w:fill="EBE6F1"/>
            <w:textDirection w:val="btLr"/>
          </w:tcPr>
          <w:p w:rsidR="003D1315" w:rsidRDefault="003D1315">
            <w:pPr>
              <w:rPr>
                <w:sz w:val="2"/>
                <w:szCs w:val="2"/>
              </w:rPr>
            </w:pPr>
          </w:p>
        </w:tc>
        <w:tc>
          <w:tcPr>
            <w:tcW w:w="420" w:type="dxa"/>
          </w:tcPr>
          <w:p w:rsidR="003D1315" w:rsidRDefault="00E73783">
            <w:pPr>
              <w:pStyle w:val="TableParagraph"/>
              <w:ind w:left="96" w:right="66"/>
              <w:jc w:val="center"/>
              <w:rPr>
                <w:sz w:val="19"/>
              </w:rPr>
            </w:pPr>
            <w:r>
              <w:rPr>
                <w:w w:val="105"/>
                <w:sz w:val="19"/>
              </w:rPr>
              <w:t>07</w:t>
            </w:r>
          </w:p>
        </w:tc>
        <w:tc>
          <w:tcPr>
            <w:tcW w:w="3093" w:type="dxa"/>
          </w:tcPr>
          <w:p w:rsidR="003D1315" w:rsidRDefault="00E73783">
            <w:pPr>
              <w:pStyle w:val="TableParagraph"/>
              <w:ind w:left="127"/>
              <w:rPr>
                <w:sz w:val="19"/>
              </w:rPr>
            </w:pPr>
            <w:r>
              <w:rPr>
                <w:w w:val="105"/>
                <w:sz w:val="19"/>
              </w:rPr>
              <w:t>Sermaye Transferleri</w:t>
            </w:r>
          </w:p>
        </w:tc>
        <w:tc>
          <w:tcPr>
            <w:tcW w:w="1997" w:type="dxa"/>
          </w:tcPr>
          <w:p w:rsidR="003D1315" w:rsidRDefault="00E73783">
            <w:pPr>
              <w:pStyle w:val="TableParagraph"/>
              <w:ind w:right="87"/>
              <w:jc w:val="right"/>
              <w:rPr>
                <w:sz w:val="19"/>
              </w:rPr>
            </w:pPr>
            <w:r>
              <w:rPr>
                <w:sz w:val="19"/>
              </w:rPr>
              <w:t>0,00</w:t>
            </w:r>
          </w:p>
        </w:tc>
        <w:tc>
          <w:tcPr>
            <w:tcW w:w="2117" w:type="dxa"/>
          </w:tcPr>
          <w:p w:rsidR="003D1315" w:rsidRDefault="00E73783">
            <w:pPr>
              <w:pStyle w:val="TableParagraph"/>
              <w:ind w:right="87"/>
              <w:jc w:val="right"/>
              <w:rPr>
                <w:sz w:val="19"/>
              </w:rPr>
            </w:pPr>
            <w:r>
              <w:rPr>
                <w:sz w:val="19"/>
              </w:rPr>
              <w:t>0,00</w:t>
            </w:r>
          </w:p>
        </w:tc>
        <w:tc>
          <w:tcPr>
            <w:tcW w:w="2838" w:type="dxa"/>
            <w:tcBorders>
              <w:right w:val="single" w:sz="8" w:space="0" w:color="C3B5D9"/>
            </w:tcBorders>
          </w:tcPr>
          <w:p w:rsidR="003D1315" w:rsidRDefault="00E73783">
            <w:pPr>
              <w:pStyle w:val="TableParagraph"/>
              <w:ind w:right="88"/>
              <w:jc w:val="right"/>
              <w:rPr>
                <w:sz w:val="19"/>
              </w:rPr>
            </w:pPr>
            <w:r>
              <w:rPr>
                <w:sz w:val="19"/>
              </w:rPr>
              <w:t>3.500.000,00</w:t>
            </w:r>
          </w:p>
        </w:tc>
        <w:tc>
          <w:tcPr>
            <w:tcW w:w="3063" w:type="dxa"/>
            <w:tcBorders>
              <w:left w:val="single" w:sz="8" w:space="0" w:color="C3B5D9"/>
            </w:tcBorders>
          </w:tcPr>
          <w:p w:rsidR="003D1315" w:rsidRDefault="00E73783">
            <w:pPr>
              <w:pStyle w:val="TableParagraph"/>
              <w:ind w:right="90"/>
              <w:jc w:val="right"/>
              <w:rPr>
                <w:sz w:val="19"/>
              </w:rPr>
            </w:pPr>
            <w:r>
              <w:rPr>
                <w:sz w:val="19"/>
              </w:rPr>
              <w:t>3.500.000,00</w:t>
            </w:r>
          </w:p>
        </w:tc>
      </w:tr>
      <w:tr w:rsidR="003D1315">
        <w:trPr>
          <w:trHeight w:val="255"/>
        </w:trPr>
        <w:tc>
          <w:tcPr>
            <w:tcW w:w="706" w:type="dxa"/>
            <w:vMerge/>
            <w:tcBorders>
              <w:top w:val="nil"/>
            </w:tcBorders>
            <w:shd w:val="clear" w:color="auto" w:fill="EBE6F1"/>
            <w:textDirection w:val="btLr"/>
          </w:tcPr>
          <w:p w:rsidR="003D1315" w:rsidRDefault="003D1315">
            <w:pPr>
              <w:rPr>
                <w:sz w:val="2"/>
                <w:szCs w:val="2"/>
              </w:rPr>
            </w:pPr>
          </w:p>
        </w:tc>
        <w:tc>
          <w:tcPr>
            <w:tcW w:w="420" w:type="dxa"/>
            <w:shd w:val="clear" w:color="auto" w:fill="EBE6F1"/>
          </w:tcPr>
          <w:p w:rsidR="003D1315" w:rsidRDefault="00E73783">
            <w:pPr>
              <w:pStyle w:val="TableParagraph"/>
              <w:ind w:left="96" w:right="66"/>
              <w:jc w:val="center"/>
              <w:rPr>
                <w:sz w:val="19"/>
              </w:rPr>
            </w:pPr>
            <w:r>
              <w:rPr>
                <w:w w:val="105"/>
                <w:sz w:val="19"/>
              </w:rPr>
              <w:t>08</w:t>
            </w:r>
          </w:p>
        </w:tc>
        <w:tc>
          <w:tcPr>
            <w:tcW w:w="3093" w:type="dxa"/>
            <w:shd w:val="clear" w:color="auto" w:fill="EBE6F1"/>
          </w:tcPr>
          <w:p w:rsidR="003D1315" w:rsidRDefault="00E73783">
            <w:pPr>
              <w:pStyle w:val="TableParagraph"/>
              <w:ind w:left="127"/>
              <w:rPr>
                <w:sz w:val="19"/>
              </w:rPr>
            </w:pPr>
            <w:r>
              <w:rPr>
                <w:w w:val="105"/>
                <w:sz w:val="19"/>
              </w:rPr>
              <w:t>Borç verme</w:t>
            </w:r>
          </w:p>
        </w:tc>
        <w:tc>
          <w:tcPr>
            <w:tcW w:w="1997" w:type="dxa"/>
            <w:shd w:val="clear" w:color="auto" w:fill="EBE6F1"/>
          </w:tcPr>
          <w:p w:rsidR="003D1315" w:rsidRDefault="00E73783">
            <w:pPr>
              <w:pStyle w:val="TableParagraph"/>
              <w:ind w:right="87"/>
              <w:jc w:val="right"/>
              <w:rPr>
                <w:sz w:val="19"/>
              </w:rPr>
            </w:pPr>
            <w:r>
              <w:rPr>
                <w:sz w:val="19"/>
              </w:rPr>
              <w:t>0,00</w:t>
            </w:r>
          </w:p>
        </w:tc>
        <w:tc>
          <w:tcPr>
            <w:tcW w:w="2117" w:type="dxa"/>
            <w:shd w:val="clear" w:color="auto" w:fill="EBE6F1"/>
          </w:tcPr>
          <w:p w:rsidR="003D1315" w:rsidRDefault="00E73783">
            <w:pPr>
              <w:pStyle w:val="TableParagraph"/>
              <w:ind w:right="87"/>
              <w:jc w:val="right"/>
              <w:rPr>
                <w:sz w:val="19"/>
              </w:rPr>
            </w:pPr>
            <w:r>
              <w:rPr>
                <w:sz w:val="19"/>
              </w:rPr>
              <w:t>0,00</w:t>
            </w:r>
          </w:p>
        </w:tc>
        <w:tc>
          <w:tcPr>
            <w:tcW w:w="2838" w:type="dxa"/>
            <w:tcBorders>
              <w:right w:val="single" w:sz="8" w:space="0" w:color="C3B5D9"/>
            </w:tcBorders>
            <w:shd w:val="clear" w:color="auto" w:fill="EBE6F1"/>
          </w:tcPr>
          <w:p w:rsidR="003D1315" w:rsidRDefault="00E73783">
            <w:pPr>
              <w:pStyle w:val="TableParagraph"/>
              <w:ind w:right="85"/>
              <w:jc w:val="right"/>
              <w:rPr>
                <w:sz w:val="19"/>
              </w:rPr>
            </w:pPr>
            <w:r>
              <w:rPr>
                <w:sz w:val="19"/>
              </w:rPr>
              <w:t>0,00</w:t>
            </w:r>
          </w:p>
        </w:tc>
        <w:tc>
          <w:tcPr>
            <w:tcW w:w="3063" w:type="dxa"/>
            <w:tcBorders>
              <w:left w:val="single" w:sz="8" w:space="0" w:color="C3B5D9"/>
            </w:tcBorders>
            <w:shd w:val="clear" w:color="auto" w:fill="EBE6F1"/>
          </w:tcPr>
          <w:p w:rsidR="003D1315" w:rsidRDefault="00E73783">
            <w:pPr>
              <w:pStyle w:val="TableParagraph"/>
              <w:ind w:right="88"/>
              <w:jc w:val="right"/>
              <w:rPr>
                <w:sz w:val="19"/>
              </w:rPr>
            </w:pPr>
            <w:r>
              <w:rPr>
                <w:sz w:val="19"/>
              </w:rPr>
              <w:t>0,00</w:t>
            </w:r>
          </w:p>
        </w:tc>
      </w:tr>
      <w:tr w:rsidR="003D1315">
        <w:trPr>
          <w:trHeight w:val="240"/>
        </w:trPr>
        <w:tc>
          <w:tcPr>
            <w:tcW w:w="706" w:type="dxa"/>
            <w:vMerge/>
            <w:tcBorders>
              <w:top w:val="nil"/>
            </w:tcBorders>
            <w:shd w:val="clear" w:color="auto" w:fill="EBE6F1"/>
            <w:textDirection w:val="btLr"/>
          </w:tcPr>
          <w:p w:rsidR="003D1315" w:rsidRDefault="003D1315">
            <w:pPr>
              <w:rPr>
                <w:sz w:val="2"/>
                <w:szCs w:val="2"/>
              </w:rPr>
            </w:pPr>
          </w:p>
        </w:tc>
        <w:tc>
          <w:tcPr>
            <w:tcW w:w="420" w:type="dxa"/>
          </w:tcPr>
          <w:p w:rsidR="003D1315" w:rsidRDefault="00E73783">
            <w:pPr>
              <w:pStyle w:val="TableParagraph"/>
              <w:spacing w:line="206" w:lineRule="exact"/>
              <w:ind w:left="96" w:right="66"/>
              <w:jc w:val="center"/>
              <w:rPr>
                <w:sz w:val="19"/>
              </w:rPr>
            </w:pPr>
            <w:r>
              <w:rPr>
                <w:w w:val="105"/>
                <w:sz w:val="19"/>
              </w:rPr>
              <w:t>09</w:t>
            </w:r>
          </w:p>
        </w:tc>
        <w:tc>
          <w:tcPr>
            <w:tcW w:w="3093" w:type="dxa"/>
          </w:tcPr>
          <w:p w:rsidR="003D1315" w:rsidRDefault="00E73783">
            <w:pPr>
              <w:pStyle w:val="TableParagraph"/>
              <w:spacing w:line="206" w:lineRule="exact"/>
              <w:ind w:left="127"/>
              <w:rPr>
                <w:sz w:val="19"/>
              </w:rPr>
            </w:pPr>
            <w:r>
              <w:rPr>
                <w:w w:val="105"/>
                <w:sz w:val="19"/>
              </w:rPr>
              <w:t>Yedek Ödenek</w:t>
            </w:r>
          </w:p>
        </w:tc>
        <w:tc>
          <w:tcPr>
            <w:tcW w:w="1997" w:type="dxa"/>
          </w:tcPr>
          <w:p w:rsidR="003D1315" w:rsidRDefault="00E73783">
            <w:pPr>
              <w:pStyle w:val="TableParagraph"/>
              <w:spacing w:line="206" w:lineRule="exact"/>
              <w:ind w:right="87"/>
              <w:jc w:val="right"/>
              <w:rPr>
                <w:sz w:val="19"/>
              </w:rPr>
            </w:pPr>
            <w:r>
              <w:rPr>
                <w:sz w:val="19"/>
              </w:rPr>
              <w:t>0,00</w:t>
            </w:r>
          </w:p>
        </w:tc>
        <w:tc>
          <w:tcPr>
            <w:tcW w:w="2117" w:type="dxa"/>
          </w:tcPr>
          <w:p w:rsidR="003D1315" w:rsidRDefault="00E73783">
            <w:pPr>
              <w:pStyle w:val="TableParagraph"/>
              <w:spacing w:line="206" w:lineRule="exact"/>
              <w:ind w:right="87"/>
              <w:jc w:val="right"/>
              <w:rPr>
                <w:sz w:val="19"/>
              </w:rPr>
            </w:pPr>
            <w:r>
              <w:rPr>
                <w:sz w:val="19"/>
              </w:rPr>
              <w:t>0,00</w:t>
            </w:r>
          </w:p>
        </w:tc>
        <w:tc>
          <w:tcPr>
            <w:tcW w:w="2838" w:type="dxa"/>
            <w:tcBorders>
              <w:right w:val="single" w:sz="8" w:space="0" w:color="C3B5D9"/>
            </w:tcBorders>
          </w:tcPr>
          <w:p w:rsidR="003D1315" w:rsidRDefault="00E73783">
            <w:pPr>
              <w:pStyle w:val="TableParagraph"/>
              <w:spacing w:line="206" w:lineRule="exact"/>
              <w:ind w:right="87"/>
              <w:jc w:val="right"/>
              <w:rPr>
                <w:sz w:val="19"/>
              </w:rPr>
            </w:pPr>
            <w:r>
              <w:rPr>
                <w:sz w:val="19"/>
              </w:rPr>
              <w:t>30.000.000,00</w:t>
            </w:r>
          </w:p>
        </w:tc>
        <w:tc>
          <w:tcPr>
            <w:tcW w:w="3063" w:type="dxa"/>
            <w:tcBorders>
              <w:left w:val="single" w:sz="8" w:space="0" w:color="C3B5D9"/>
            </w:tcBorders>
          </w:tcPr>
          <w:p w:rsidR="003D1315" w:rsidRDefault="00E73783">
            <w:pPr>
              <w:pStyle w:val="TableParagraph"/>
              <w:spacing w:line="206" w:lineRule="exact"/>
              <w:ind w:right="91"/>
              <w:jc w:val="right"/>
              <w:rPr>
                <w:sz w:val="19"/>
              </w:rPr>
            </w:pPr>
            <w:r>
              <w:rPr>
                <w:sz w:val="19"/>
              </w:rPr>
              <w:t>30.000.000,00</w:t>
            </w:r>
          </w:p>
        </w:tc>
      </w:tr>
      <w:tr w:rsidR="003D1315">
        <w:trPr>
          <w:trHeight w:val="495"/>
        </w:trPr>
        <w:tc>
          <w:tcPr>
            <w:tcW w:w="706" w:type="dxa"/>
            <w:vMerge/>
            <w:tcBorders>
              <w:top w:val="nil"/>
            </w:tcBorders>
            <w:shd w:val="clear" w:color="auto" w:fill="EBE6F1"/>
            <w:textDirection w:val="btLr"/>
          </w:tcPr>
          <w:p w:rsidR="003D1315" w:rsidRDefault="003D1315">
            <w:pPr>
              <w:rPr>
                <w:sz w:val="2"/>
                <w:szCs w:val="2"/>
              </w:rPr>
            </w:pPr>
          </w:p>
        </w:tc>
        <w:tc>
          <w:tcPr>
            <w:tcW w:w="420" w:type="dxa"/>
            <w:shd w:val="clear" w:color="auto" w:fill="EBE6F1"/>
          </w:tcPr>
          <w:p w:rsidR="003D1315" w:rsidRDefault="00E73783">
            <w:pPr>
              <w:pStyle w:val="TableParagraph"/>
              <w:spacing w:before="134" w:line="240" w:lineRule="auto"/>
              <w:ind w:left="96" w:right="66"/>
              <w:jc w:val="center"/>
              <w:rPr>
                <w:sz w:val="19"/>
              </w:rPr>
            </w:pPr>
            <w:r>
              <w:rPr>
                <w:w w:val="105"/>
                <w:sz w:val="19"/>
              </w:rPr>
              <w:t>10</w:t>
            </w:r>
          </w:p>
        </w:tc>
        <w:tc>
          <w:tcPr>
            <w:tcW w:w="3093" w:type="dxa"/>
            <w:shd w:val="clear" w:color="auto" w:fill="EBE6F1"/>
          </w:tcPr>
          <w:p w:rsidR="003D1315" w:rsidRDefault="00E73783">
            <w:pPr>
              <w:pStyle w:val="TableParagraph"/>
              <w:spacing w:before="6" w:line="240" w:lineRule="atLeast"/>
              <w:ind w:left="127"/>
              <w:rPr>
                <w:sz w:val="19"/>
              </w:rPr>
            </w:pPr>
            <w:r>
              <w:rPr>
                <w:w w:val="105"/>
                <w:sz w:val="19"/>
              </w:rPr>
              <w:t>Sosyal Güvenlik ve Sosyal Yardım Hizmetleri</w:t>
            </w:r>
          </w:p>
        </w:tc>
        <w:tc>
          <w:tcPr>
            <w:tcW w:w="1997" w:type="dxa"/>
            <w:shd w:val="clear" w:color="auto" w:fill="EBE6F1"/>
          </w:tcPr>
          <w:p w:rsidR="003D1315" w:rsidRDefault="00E73783">
            <w:pPr>
              <w:pStyle w:val="TableParagraph"/>
              <w:spacing w:before="134" w:line="240" w:lineRule="auto"/>
              <w:ind w:right="87"/>
              <w:jc w:val="right"/>
              <w:rPr>
                <w:sz w:val="19"/>
              </w:rPr>
            </w:pPr>
            <w:r>
              <w:rPr>
                <w:sz w:val="19"/>
              </w:rPr>
              <w:t>0,00</w:t>
            </w:r>
          </w:p>
        </w:tc>
        <w:tc>
          <w:tcPr>
            <w:tcW w:w="2117" w:type="dxa"/>
            <w:shd w:val="clear" w:color="auto" w:fill="EBE6F1"/>
          </w:tcPr>
          <w:p w:rsidR="003D1315" w:rsidRDefault="00E73783">
            <w:pPr>
              <w:pStyle w:val="TableParagraph"/>
              <w:spacing w:before="134" w:line="240" w:lineRule="auto"/>
              <w:ind w:right="87"/>
              <w:jc w:val="right"/>
              <w:rPr>
                <w:sz w:val="19"/>
              </w:rPr>
            </w:pPr>
            <w:r>
              <w:rPr>
                <w:sz w:val="19"/>
              </w:rPr>
              <w:t>0,00</w:t>
            </w:r>
          </w:p>
        </w:tc>
        <w:tc>
          <w:tcPr>
            <w:tcW w:w="2838" w:type="dxa"/>
            <w:tcBorders>
              <w:right w:val="single" w:sz="8" w:space="0" w:color="C3B5D9"/>
            </w:tcBorders>
            <w:shd w:val="clear" w:color="auto" w:fill="EBE6F1"/>
          </w:tcPr>
          <w:p w:rsidR="003D1315" w:rsidRDefault="00E73783">
            <w:pPr>
              <w:pStyle w:val="TableParagraph"/>
              <w:spacing w:before="134" w:line="240" w:lineRule="auto"/>
              <w:ind w:right="85"/>
              <w:jc w:val="right"/>
              <w:rPr>
                <w:sz w:val="19"/>
              </w:rPr>
            </w:pPr>
            <w:r>
              <w:rPr>
                <w:sz w:val="19"/>
              </w:rPr>
              <w:t>0,00</w:t>
            </w:r>
          </w:p>
        </w:tc>
        <w:tc>
          <w:tcPr>
            <w:tcW w:w="3063" w:type="dxa"/>
            <w:tcBorders>
              <w:left w:val="single" w:sz="8" w:space="0" w:color="C3B5D9"/>
            </w:tcBorders>
            <w:shd w:val="clear" w:color="auto" w:fill="EBE6F1"/>
          </w:tcPr>
          <w:p w:rsidR="003D1315" w:rsidRDefault="00E73783">
            <w:pPr>
              <w:pStyle w:val="TableParagraph"/>
              <w:spacing w:before="134" w:line="240" w:lineRule="auto"/>
              <w:ind w:right="88"/>
              <w:jc w:val="right"/>
              <w:rPr>
                <w:sz w:val="19"/>
              </w:rPr>
            </w:pPr>
            <w:r>
              <w:rPr>
                <w:sz w:val="19"/>
              </w:rPr>
              <w:t>0,00</w:t>
            </w:r>
          </w:p>
        </w:tc>
      </w:tr>
      <w:tr w:rsidR="003D1315">
        <w:trPr>
          <w:trHeight w:val="541"/>
        </w:trPr>
        <w:tc>
          <w:tcPr>
            <w:tcW w:w="706" w:type="dxa"/>
            <w:vMerge/>
            <w:tcBorders>
              <w:top w:val="nil"/>
            </w:tcBorders>
            <w:shd w:val="clear" w:color="auto" w:fill="EBE6F1"/>
            <w:textDirection w:val="btLr"/>
          </w:tcPr>
          <w:p w:rsidR="003D1315" w:rsidRDefault="003D1315">
            <w:pPr>
              <w:rPr>
                <w:sz w:val="2"/>
                <w:szCs w:val="2"/>
              </w:rPr>
            </w:pPr>
          </w:p>
        </w:tc>
        <w:tc>
          <w:tcPr>
            <w:tcW w:w="3513" w:type="dxa"/>
            <w:gridSpan w:val="2"/>
          </w:tcPr>
          <w:p w:rsidR="003D1315" w:rsidRDefault="00E73783">
            <w:pPr>
              <w:pStyle w:val="TableParagraph"/>
              <w:spacing w:before="164" w:line="240" w:lineRule="auto"/>
              <w:ind w:left="112"/>
              <w:rPr>
                <w:b/>
                <w:sz w:val="19"/>
              </w:rPr>
            </w:pPr>
            <w:r>
              <w:rPr>
                <w:b/>
                <w:w w:val="105"/>
                <w:sz w:val="19"/>
              </w:rPr>
              <w:t>Toplam Bütçe Kaynak İhtiyacı</w:t>
            </w:r>
          </w:p>
        </w:tc>
        <w:tc>
          <w:tcPr>
            <w:tcW w:w="1997" w:type="dxa"/>
          </w:tcPr>
          <w:p w:rsidR="003D1315" w:rsidRDefault="00E73783">
            <w:pPr>
              <w:pStyle w:val="TableParagraph"/>
              <w:spacing w:before="164" w:line="240" w:lineRule="auto"/>
              <w:ind w:right="90"/>
              <w:jc w:val="right"/>
              <w:rPr>
                <w:sz w:val="19"/>
              </w:rPr>
            </w:pPr>
            <w:r>
              <w:rPr>
                <w:sz w:val="19"/>
              </w:rPr>
              <w:t>204.209.000,00</w:t>
            </w:r>
          </w:p>
        </w:tc>
        <w:tc>
          <w:tcPr>
            <w:tcW w:w="2117" w:type="dxa"/>
          </w:tcPr>
          <w:p w:rsidR="003D1315" w:rsidRDefault="00E73783">
            <w:pPr>
              <w:pStyle w:val="TableParagraph"/>
              <w:spacing w:before="164" w:line="240" w:lineRule="auto"/>
              <w:ind w:right="90"/>
              <w:jc w:val="right"/>
              <w:rPr>
                <w:sz w:val="19"/>
              </w:rPr>
            </w:pPr>
            <w:r>
              <w:rPr>
                <w:sz w:val="19"/>
              </w:rPr>
              <w:t>119.154.450,00</w:t>
            </w:r>
          </w:p>
        </w:tc>
        <w:tc>
          <w:tcPr>
            <w:tcW w:w="2838" w:type="dxa"/>
            <w:tcBorders>
              <w:right w:val="single" w:sz="8" w:space="0" w:color="C3B5D9"/>
            </w:tcBorders>
          </w:tcPr>
          <w:p w:rsidR="003D1315" w:rsidRDefault="00E73783">
            <w:pPr>
              <w:pStyle w:val="TableParagraph"/>
              <w:spacing w:before="164" w:line="240" w:lineRule="auto"/>
              <w:ind w:right="88"/>
              <w:jc w:val="right"/>
              <w:rPr>
                <w:sz w:val="19"/>
              </w:rPr>
            </w:pPr>
            <w:r>
              <w:rPr>
                <w:sz w:val="19"/>
              </w:rPr>
              <w:t>38.905.000,00</w:t>
            </w:r>
          </w:p>
        </w:tc>
        <w:tc>
          <w:tcPr>
            <w:tcW w:w="3063" w:type="dxa"/>
            <w:tcBorders>
              <w:left w:val="single" w:sz="8" w:space="0" w:color="C3B5D9"/>
            </w:tcBorders>
          </w:tcPr>
          <w:p w:rsidR="003D1315" w:rsidRDefault="00E73783">
            <w:pPr>
              <w:pStyle w:val="TableParagraph"/>
              <w:spacing w:before="164" w:line="240" w:lineRule="auto"/>
              <w:ind w:right="91"/>
              <w:jc w:val="right"/>
              <w:rPr>
                <w:sz w:val="19"/>
              </w:rPr>
            </w:pPr>
            <w:r>
              <w:rPr>
                <w:sz w:val="19"/>
              </w:rPr>
              <w:t>362.268.450,00</w:t>
            </w:r>
          </w:p>
        </w:tc>
      </w:tr>
      <w:tr w:rsidR="003D1315">
        <w:trPr>
          <w:trHeight w:val="255"/>
        </w:trPr>
        <w:tc>
          <w:tcPr>
            <w:tcW w:w="706" w:type="dxa"/>
            <w:vMerge w:val="restart"/>
            <w:shd w:val="clear" w:color="auto" w:fill="EBE6F1"/>
            <w:textDirection w:val="btLr"/>
          </w:tcPr>
          <w:p w:rsidR="003D1315" w:rsidRDefault="00E73783">
            <w:pPr>
              <w:pStyle w:val="TableParagraph"/>
              <w:spacing w:before="154" w:line="250" w:lineRule="atLeast"/>
              <w:ind w:left="315" w:hanging="105"/>
              <w:rPr>
                <w:sz w:val="19"/>
              </w:rPr>
            </w:pPr>
            <w:r>
              <w:rPr>
                <w:w w:val="105"/>
                <w:sz w:val="19"/>
              </w:rPr>
              <w:t>Bütçe Dışı Kaynak</w:t>
            </w:r>
          </w:p>
        </w:tc>
        <w:tc>
          <w:tcPr>
            <w:tcW w:w="3513" w:type="dxa"/>
            <w:gridSpan w:val="2"/>
            <w:shd w:val="clear" w:color="auto" w:fill="EBE6F1"/>
          </w:tcPr>
          <w:p w:rsidR="003D1315" w:rsidRDefault="00E73783">
            <w:pPr>
              <w:pStyle w:val="TableParagraph"/>
              <w:ind w:left="112"/>
              <w:rPr>
                <w:sz w:val="19"/>
              </w:rPr>
            </w:pPr>
            <w:r>
              <w:rPr>
                <w:w w:val="105"/>
                <w:sz w:val="19"/>
              </w:rPr>
              <w:t>Döner Sermaye</w:t>
            </w:r>
          </w:p>
        </w:tc>
        <w:tc>
          <w:tcPr>
            <w:tcW w:w="1997" w:type="dxa"/>
            <w:shd w:val="clear" w:color="auto" w:fill="EBE6F1"/>
          </w:tcPr>
          <w:p w:rsidR="003D1315" w:rsidRDefault="003D1315">
            <w:pPr>
              <w:pStyle w:val="TableParagraph"/>
              <w:spacing w:before="0" w:line="240" w:lineRule="auto"/>
              <w:rPr>
                <w:rFonts w:ascii="Times New Roman"/>
                <w:sz w:val="18"/>
              </w:rPr>
            </w:pPr>
          </w:p>
        </w:tc>
        <w:tc>
          <w:tcPr>
            <w:tcW w:w="2117" w:type="dxa"/>
            <w:shd w:val="clear" w:color="auto" w:fill="EBE6F1"/>
          </w:tcPr>
          <w:p w:rsidR="003D1315" w:rsidRDefault="003D1315">
            <w:pPr>
              <w:pStyle w:val="TableParagraph"/>
              <w:spacing w:before="0" w:line="240" w:lineRule="auto"/>
              <w:rPr>
                <w:rFonts w:ascii="Times New Roman"/>
                <w:sz w:val="18"/>
              </w:rPr>
            </w:pPr>
          </w:p>
        </w:tc>
        <w:tc>
          <w:tcPr>
            <w:tcW w:w="2838" w:type="dxa"/>
            <w:tcBorders>
              <w:right w:val="single" w:sz="8" w:space="0" w:color="C3B5D9"/>
            </w:tcBorders>
            <w:shd w:val="clear" w:color="auto" w:fill="BEBEBE"/>
          </w:tcPr>
          <w:p w:rsidR="003D1315" w:rsidRDefault="003D1315">
            <w:pPr>
              <w:pStyle w:val="TableParagraph"/>
              <w:spacing w:before="0" w:line="240" w:lineRule="auto"/>
              <w:rPr>
                <w:rFonts w:ascii="Times New Roman"/>
                <w:sz w:val="18"/>
              </w:rPr>
            </w:pPr>
          </w:p>
        </w:tc>
        <w:tc>
          <w:tcPr>
            <w:tcW w:w="3063" w:type="dxa"/>
            <w:tcBorders>
              <w:left w:val="single" w:sz="8" w:space="0" w:color="C3B5D9"/>
            </w:tcBorders>
            <w:shd w:val="clear" w:color="auto" w:fill="EBE6F1"/>
          </w:tcPr>
          <w:p w:rsidR="003D1315" w:rsidRDefault="00E73783">
            <w:pPr>
              <w:pStyle w:val="TableParagraph"/>
              <w:ind w:right="88"/>
              <w:jc w:val="right"/>
              <w:rPr>
                <w:sz w:val="19"/>
              </w:rPr>
            </w:pPr>
            <w:r>
              <w:rPr>
                <w:sz w:val="19"/>
              </w:rPr>
              <w:t>0,00</w:t>
            </w:r>
          </w:p>
        </w:tc>
      </w:tr>
      <w:tr w:rsidR="003D1315">
        <w:trPr>
          <w:trHeight w:val="240"/>
        </w:trPr>
        <w:tc>
          <w:tcPr>
            <w:tcW w:w="706" w:type="dxa"/>
            <w:vMerge/>
            <w:tcBorders>
              <w:top w:val="nil"/>
            </w:tcBorders>
            <w:shd w:val="clear" w:color="auto" w:fill="EBE6F1"/>
            <w:textDirection w:val="btLr"/>
          </w:tcPr>
          <w:p w:rsidR="003D1315" w:rsidRDefault="003D1315">
            <w:pPr>
              <w:rPr>
                <w:sz w:val="2"/>
                <w:szCs w:val="2"/>
              </w:rPr>
            </w:pPr>
          </w:p>
        </w:tc>
        <w:tc>
          <w:tcPr>
            <w:tcW w:w="3513" w:type="dxa"/>
            <w:gridSpan w:val="2"/>
          </w:tcPr>
          <w:p w:rsidR="003D1315" w:rsidRDefault="00E73783">
            <w:pPr>
              <w:pStyle w:val="TableParagraph"/>
              <w:spacing w:line="206" w:lineRule="exact"/>
              <w:ind w:left="112"/>
              <w:rPr>
                <w:sz w:val="19"/>
              </w:rPr>
            </w:pPr>
            <w:r>
              <w:rPr>
                <w:w w:val="105"/>
                <w:sz w:val="19"/>
              </w:rPr>
              <w:t>Diğer Yurt İçi</w:t>
            </w:r>
          </w:p>
        </w:tc>
        <w:tc>
          <w:tcPr>
            <w:tcW w:w="1997" w:type="dxa"/>
          </w:tcPr>
          <w:p w:rsidR="003D1315" w:rsidRDefault="003D1315">
            <w:pPr>
              <w:pStyle w:val="TableParagraph"/>
              <w:spacing w:before="0" w:line="240" w:lineRule="auto"/>
              <w:rPr>
                <w:rFonts w:ascii="Times New Roman"/>
                <w:sz w:val="16"/>
              </w:rPr>
            </w:pPr>
          </w:p>
        </w:tc>
        <w:tc>
          <w:tcPr>
            <w:tcW w:w="2117" w:type="dxa"/>
          </w:tcPr>
          <w:p w:rsidR="003D1315" w:rsidRDefault="003D1315">
            <w:pPr>
              <w:pStyle w:val="TableParagraph"/>
              <w:spacing w:before="0" w:line="240" w:lineRule="auto"/>
              <w:rPr>
                <w:rFonts w:ascii="Times New Roman"/>
                <w:sz w:val="16"/>
              </w:rPr>
            </w:pPr>
          </w:p>
        </w:tc>
        <w:tc>
          <w:tcPr>
            <w:tcW w:w="2838" w:type="dxa"/>
            <w:tcBorders>
              <w:right w:val="single" w:sz="8" w:space="0" w:color="C3B5D9"/>
            </w:tcBorders>
            <w:shd w:val="clear" w:color="auto" w:fill="BEBEBE"/>
          </w:tcPr>
          <w:p w:rsidR="003D1315" w:rsidRDefault="003D1315">
            <w:pPr>
              <w:pStyle w:val="TableParagraph"/>
              <w:spacing w:before="0" w:line="240" w:lineRule="auto"/>
              <w:rPr>
                <w:rFonts w:ascii="Times New Roman"/>
                <w:sz w:val="16"/>
              </w:rPr>
            </w:pPr>
          </w:p>
        </w:tc>
        <w:tc>
          <w:tcPr>
            <w:tcW w:w="3063" w:type="dxa"/>
            <w:tcBorders>
              <w:left w:val="single" w:sz="8" w:space="0" w:color="C3B5D9"/>
            </w:tcBorders>
          </w:tcPr>
          <w:p w:rsidR="003D1315" w:rsidRDefault="00E73783">
            <w:pPr>
              <w:pStyle w:val="TableParagraph"/>
              <w:spacing w:line="206" w:lineRule="exact"/>
              <w:ind w:right="88"/>
              <w:jc w:val="right"/>
              <w:rPr>
                <w:sz w:val="19"/>
              </w:rPr>
            </w:pPr>
            <w:r>
              <w:rPr>
                <w:sz w:val="19"/>
              </w:rPr>
              <w:t>0,00</w:t>
            </w:r>
          </w:p>
        </w:tc>
      </w:tr>
      <w:tr w:rsidR="003D1315">
        <w:trPr>
          <w:trHeight w:val="255"/>
        </w:trPr>
        <w:tc>
          <w:tcPr>
            <w:tcW w:w="706" w:type="dxa"/>
            <w:vMerge/>
            <w:tcBorders>
              <w:top w:val="nil"/>
            </w:tcBorders>
            <w:shd w:val="clear" w:color="auto" w:fill="EBE6F1"/>
            <w:textDirection w:val="btLr"/>
          </w:tcPr>
          <w:p w:rsidR="003D1315" w:rsidRDefault="003D1315">
            <w:pPr>
              <w:rPr>
                <w:sz w:val="2"/>
                <w:szCs w:val="2"/>
              </w:rPr>
            </w:pPr>
          </w:p>
        </w:tc>
        <w:tc>
          <w:tcPr>
            <w:tcW w:w="3513" w:type="dxa"/>
            <w:gridSpan w:val="2"/>
            <w:shd w:val="clear" w:color="auto" w:fill="EBE6F1"/>
          </w:tcPr>
          <w:p w:rsidR="003D1315" w:rsidRDefault="00E73783">
            <w:pPr>
              <w:pStyle w:val="TableParagraph"/>
              <w:ind w:left="112"/>
              <w:rPr>
                <w:sz w:val="19"/>
              </w:rPr>
            </w:pPr>
            <w:r>
              <w:rPr>
                <w:w w:val="105"/>
                <w:sz w:val="19"/>
              </w:rPr>
              <w:t>Yurt Dışı</w:t>
            </w:r>
          </w:p>
        </w:tc>
        <w:tc>
          <w:tcPr>
            <w:tcW w:w="1997" w:type="dxa"/>
            <w:shd w:val="clear" w:color="auto" w:fill="EBE6F1"/>
          </w:tcPr>
          <w:p w:rsidR="003D1315" w:rsidRDefault="003D1315">
            <w:pPr>
              <w:pStyle w:val="TableParagraph"/>
              <w:spacing w:before="0" w:line="240" w:lineRule="auto"/>
              <w:rPr>
                <w:rFonts w:ascii="Times New Roman"/>
                <w:sz w:val="18"/>
              </w:rPr>
            </w:pPr>
          </w:p>
        </w:tc>
        <w:tc>
          <w:tcPr>
            <w:tcW w:w="2117" w:type="dxa"/>
            <w:shd w:val="clear" w:color="auto" w:fill="EBE6F1"/>
          </w:tcPr>
          <w:p w:rsidR="003D1315" w:rsidRDefault="003D1315">
            <w:pPr>
              <w:pStyle w:val="TableParagraph"/>
              <w:spacing w:before="0" w:line="240" w:lineRule="auto"/>
              <w:rPr>
                <w:rFonts w:ascii="Times New Roman"/>
                <w:sz w:val="18"/>
              </w:rPr>
            </w:pPr>
          </w:p>
        </w:tc>
        <w:tc>
          <w:tcPr>
            <w:tcW w:w="2838" w:type="dxa"/>
            <w:tcBorders>
              <w:right w:val="single" w:sz="8" w:space="0" w:color="C3B5D9"/>
            </w:tcBorders>
            <w:shd w:val="clear" w:color="auto" w:fill="BEBEBE"/>
          </w:tcPr>
          <w:p w:rsidR="003D1315" w:rsidRDefault="003D1315">
            <w:pPr>
              <w:pStyle w:val="TableParagraph"/>
              <w:spacing w:before="0" w:line="240" w:lineRule="auto"/>
              <w:rPr>
                <w:rFonts w:ascii="Times New Roman"/>
                <w:sz w:val="18"/>
              </w:rPr>
            </w:pPr>
          </w:p>
        </w:tc>
        <w:tc>
          <w:tcPr>
            <w:tcW w:w="3063" w:type="dxa"/>
            <w:tcBorders>
              <w:left w:val="single" w:sz="8" w:space="0" w:color="C3B5D9"/>
            </w:tcBorders>
            <w:shd w:val="clear" w:color="auto" w:fill="EBE6F1"/>
          </w:tcPr>
          <w:p w:rsidR="003D1315" w:rsidRDefault="00E73783">
            <w:pPr>
              <w:pStyle w:val="TableParagraph"/>
              <w:ind w:right="88"/>
              <w:jc w:val="right"/>
              <w:rPr>
                <w:sz w:val="19"/>
              </w:rPr>
            </w:pPr>
            <w:r>
              <w:rPr>
                <w:sz w:val="19"/>
              </w:rPr>
              <w:t>0,00</w:t>
            </w:r>
          </w:p>
        </w:tc>
      </w:tr>
      <w:tr w:rsidR="003D1315">
        <w:trPr>
          <w:trHeight w:val="420"/>
        </w:trPr>
        <w:tc>
          <w:tcPr>
            <w:tcW w:w="706" w:type="dxa"/>
            <w:vMerge/>
            <w:tcBorders>
              <w:top w:val="nil"/>
            </w:tcBorders>
            <w:shd w:val="clear" w:color="auto" w:fill="EBE6F1"/>
            <w:textDirection w:val="btLr"/>
          </w:tcPr>
          <w:p w:rsidR="003D1315" w:rsidRDefault="003D1315">
            <w:pPr>
              <w:rPr>
                <w:sz w:val="2"/>
                <w:szCs w:val="2"/>
              </w:rPr>
            </w:pPr>
          </w:p>
        </w:tc>
        <w:tc>
          <w:tcPr>
            <w:tcW w:w="3513" w:type="dxa"/>
            <w:gridSpan w:val="2"/>
          </w:tcPr>
          <w:p w:rsidR="003D1315" w:rsidRDefault="00E73783">
            <w:pPr>
              <w:pStyle w:val="TableParagraph"/>
              <w:spacing w:before="104" w:line="240" w:lineRule="auto"/>
              <w:ind w:left="112"/>
              <w:rPr>
                <w:b/>
                <w:sz w:val="19"/>
              </w:rPr>
            </w:pPr>
            <w:r>
              <w:rPr>
                <w:b/>
                <w:w w:val="105"/>
                <w:sz w:val="19"/>
              </w:rPr>
              <w:t>Toplam Bütçe Dışı Kaynak İhtiyacı</w:t>
            </w:r>
          </w:p>
        </w:tc>
        <w:tc>
          <w:tcPr>
            <w:tcW w:w="1997" w:type="dxa"/>
          </w:tcPr>
          <w:p w:rsidR="003D1315" w:rsidRDefault="00E73783">
            <w:pPr>
              <w:pStyle w:val="TableParagraph"/>
              <w:spacing w:before="104" w:line="240" w:lineRule="auto"/>
              <w:ind w:right="87"/>
              <w:jc w:val="right"/>
              <w:rPr>
                <w:sz w:val="19"/>
              </w:rPr>
            </w:pPr>
            <w:r>
              <w:rPr>
                <w:sz w:val="19"/>
              </w:rPr>
              <w:t>0,00</w:t>
            </w:r>
          </w:p>
        </w:tc>
        <w:tc>
          <w:tcPr>
            <w:tcW w:w="2117" w:type="dxa"/>
          </w:tcPr>
          <w:p w:rsidR="003D1315" w:rsidRDefault="00E73783">
            <w:pPr>
              <w:pStyle w:val="TableParagraph"/>
              <w:spacing w:before="104" w:line="240" w:lineRule="auto"/>
              <w:ind w:right="87"/>
              <w:jc w:val="right"/>
              <w:rPr>
                <w:sz w:val="19"/>
              </w:rPr>
            </w:pPr>
            <w:r>
              <w:rPr>
                <w:sz w:val="19"/>
              </w:rPr>
              <w:t>0,00</w:t>
            </w:r>
          </w:p>
        </w:tc>
        <w:tc>
          <w:tcPr>
            <w:tcW w:w="2838" w:type="dxa"/>
            <w:tcBorders>
              <w:right w:val="single" w:sz="8" w:space="0" w:color="C3B5D9"/>
            </w:tcBorders>
          </w:tcPr>
          <w:p w:rsidR="003D1315" w:rsidRDefault="00E73783">
            <w:pPr>
              <w:pStyle w:val="TableParagraph"/>
              <w:spacing w:before="104" w:line="240" w:lineRule="auto"/>
              <w:ind w:right="85"/>
              <w:jc w:val="right"/>
              <w:rPr>
                <w:sz w:val="19"/>
              </w:rPr>
            </w:pPr>
            <w:r>
              <w:rPr>
                <w:sz w:val="19"/>
              </w:rPr>
              <w:t>0,00</w:t>
            </w:r>
          </w:p>
        </w:tc>
        <w:tc>
          <w:tcPr>
            <w:tcW w:w="3063" w:type="dxa"/>
            <w:tcBorders>
              <w:left w:val="single" w:sz="8" w:space="0" w:color="C3B5D9"/>
            </w:tcBorders>
          </w:tcPr>
          <w:p w:rsidR="003D1315" w:rsidRDefault="00E73783">
            <w:pPr>
              <w:pStyle w:val="TableParagraph"/>
              <w:spacing w:before="104" w:line="240" w:lineRule="auto"/>
              <w:ind w:right="88"/>
              <w:jc w:val="right"/>
              <w:rPr>
                <w:sz w:val="19"/>
              </w:rPr>
            </w:pPr>
            <w:r>
              <w:rPr>
                <w:sz w:val="19"/>
              </w:rPr>
              <w:t>0,00</w:t>
            </w:r>
          </w:p>
        </w:tc>
      </w:tr>
      <w:tr w:rsidR="003D1315">
        <w:trPr>
          <w:trHeight w:val="495"/>
        </w:trPr>
        <w:tc>
          <w:tcPr>
            <w:tcW w:w="4219" w:type="dxa"/>
            <w:gridSpan w:val="3"/>
            <w:shd w:val="clear" w:color="auto" w:fill="EBE6F1"/>
          </w:tcPr>
          <w:p w:rsidR="003D1315" w:rsidRDefault="00E73783">
            <w:pPr>
              <w:pStyle w:val="TableParagraph"/>
              <w:spacing w:before="134" w:line="240" w:lineRule="auto"/>
              <w:ind w:left="1163"/>
              <w:rPr>
                <w:b/>
                <w:sz w:val="19"/>
              </w:rPr>
            </w:pPr>
            <w:r>
              <w:rPr>
                <w:b/>
                <w:w w:val="105"/>
                <w:sz w:val="19"/>
              </w:rPr>
              <w:t>Toplam Kaynak İhtiyacı</w:t>
            </w:r>
          </w:p>
        </w:tc>
        <w:tc>
          <w:tcPr>
            <w:tcW w:w="1997" w:type="dxa"/>
            <w:shd w:val="clear" w:color="auto" w:fill="EBE6F1"/>
          </w:tcPr>
          <w:p w:rsidR="003D1315" w:rsidRDefault="00E73783">
            <w:pPr>
              <w:pStyle w:val="TableParagraph"/>
              <w:spacing w:before="134" w:line="240" w:lineRule="auto"/>
              <w:ind w:right="90"/>
              <w:jc w:val="right"/>
              <w:rPr>
                <w:b/>
                <w:sz w:val="19"/>
              </w:rPr>
            </w:pPr>
            <w:r>
              <w:rPr>
                <w:b/>
                <w:sz w:val="19"/>
              </w:rPr>
              <w:t>204.209.000,00</w:t>
            </w:r>
          </w:p>
        </w:tc>
        <w:tc>
          <w:tcPr>
            <w:tcW w:w="2117" w:type="dxa"/>
            <w:shd w:val="clear" w:color="auto" w:fill="EBE6F1"/>
          </w:tcPr>
          <w:p w:rsidR="003D1315" w:rsidRDefault="00E73783">
            <w:pPr>
              <w:pStyle w:val="TableParagraph"/>
              <w:spacing w:before="134" w:line="240" w:lineRule="auto"/>
              <w:ind w:right="90"/>
              <w:jc w:val="right"/>
              <w:rPr>
                <w:b/>
                <w:sz w:val="19"/>
              </w:rPr>
            </w:pPr>
            <w:r>
              <w:rPr>
                <w:b/>
                <w:sz w:val="19"/>
              </w:rPr>
              <w:t>119.154.450,00</w:t>
            </w:r>
          </w:p>
        </w:tc>
        <w:tc>
          <w:tcPr>
            <w:tcW w:w="2838" w:type="dxa"/>
            <w:tcBorders>
              <w:right w:val="single" w:sz="8" w:space="0" w:color="C3B5D9"/>
            </w:tcBorders>
            <w:shd w:val="clear" w:color="auto" w:fill="EBE6F1"/>
          </w:tcPr>
          <w:p w:rsidR="003D1315" w:rsidRDefault="00E73783">
            <w:pPr>
              <w:pStyle w:val="TableParagraph"/>
              <w:spacing w:before="134" w:line="240" w:lineRule="auto"/>
              <w:ind w:right="88"/>
              <w:jc w:val="right"/>
              <w:rPr>
                <w:b/>
                <w:sz w:val="19"/>
              </w:rPr>
            </w:pPr>
            <w:r>
              <w:rPr>
                <w:b/>
                <w:sz w:val="19"/>
              </w:rPr>
              <w:t>38.905.000,00</w:t>
            </w:r>
          </w:p>
        </w:tc>
        <w:tc>
          <w:tcPr>
            <w:tcW w:w="3063" w:type="dxa"/>
            <w:tcBorders>
              <w:left w:val="single" w:sz="8" w:space="0" w:color="C3B5D9"/>
            </w:tcBorders>
            <w:shd w:val="clear" w:color="auto" w:fill="EBE6F1"/>
          </w:tcPr>
          <w:p w:rsidR="003D1315" w:rsidRDefault="00E73783">
            <w:pPr>
              <w:pStyle w:val="TableParagraph"/>
              <w:spacing w:before="134" w:line="240" w:lineRule="auto"/>
              <w:ind w:right="91"/>
              <w:jc w:val="right"/>
              <w:rPr>
                <w:b/>
                <w:sz w:val="19"/>
              </w:rPr>
            </w:pPr>
            <w:r>
              <w:rPr>
                <w:b/>
                <w:sz w:val="19"/>
              </w:rPr>
              <w:t>362.268.450,00</w:t>
            </w:r>
          </w:p>
        </w:tc>
      </w:tr>
    </w:tbl>
    <w:p w:rsidR="003D1315" w:rsidRDefault="003D1315">
      <w:pPr>
        <w:jc w:val="right"/>
        <w:rPr>
          <w:sz w:val="19"/>
        </w:rPr>
        <w:sectPr w:rsidR="003D1315">
          <w:pgSz w:w="16850" w:h="11910" w:orient="landscape"/>
          <w:pgMar w:top="1100" w:right="1180" w:bottom="720" w:left="1180" w:header="0" w:footer="520" w:gutter="0"/>
          <w:cols w:space="708"/>
        </w:sectPr>
      </w:pPr>
    </w:p>
    <w:p w:rsidR="003D1315" w:rsidRDefault="003D1315">
      <w:pPr>
        <w:pStyle w:val="GvdeMetni"/>
        <w:spacing w:before="2"/>
        <w:rPr>
          <w:rFonts w:ascii="Times New Roman"/>
          <w:b/>
          <w:sz w:val="24"/>
        </w:rPr>
      </w:pPr>
    </w:p>
    <w:p w:rsidR="003D1315" w:rsidRDefault="00E73783">
      <w:pPr>
        <w:pStyle w:val="Balk1"/>
        <w:numPr>
          <w:ilvl w:val="0"/>
          <w:numId w:val="14"/>
        </w:numPr>
        <w:tabs>
          <w:tab w:val="left" w:pos="607"/>
        </w:tabs>
        <w:spacing w:before="47"/>
        <w:ind w:left="606" w:hanging="376"/>
        <w:jc w:val="left"/>
      </w:pPr>
      <w:bookmarkStart w:id="20" w:name="_bookmark19"/>
      <w:bookmarkEnd w:id="20"/>
      <w:r>
        <w:rPr>
          <w:color w:val="FF0000"/>
          <w:spacing w:val="-3"/>
          <w:w w:val="105"/>
        </w:rPr>
        <w:t>FAALİYETLERDEN</w:t>
      </w:r>
      <w:r>
        <w:rPr>
          <w:color w:val="FF0000"/>
          <w:spacing w:val="-24"/>
          <w:w w:val="105"/>
        </w:rPr>
        <w:t xml:space="preserve"> </w:t>
      </w:r>
      <w:r>
        <w:rPr>
          <w:color w:val="FF0000"/>
          <w:w w:val="105"/>
        </w:rPr>
        <w:t>SORUMLU</w:t>
      </w:r>
      <w:r>
        <w:rPr>
          <w:color w:val="FF0000"/>
          <w:spacing w:val="-27"/>
          <w:w w:val="105"/>
        </w:rPr>
        <w:t xml:space="preserve"> </w:t>
      </w:r>
      <w:r>
        <w:rPr>
          <w:color w:val="FF0000"/>
          <w:w w:val="105"/>
        </w:rPr>
        <w:t>HARCAMA</w:t>
      </w:r>
      <w:r>
        <w:rPr>
          <w:color w:val="FF0000"/>
          <w:spacing w:val="-42"/>
          <w:w w:val="105"/>
        </w:rPr>
        <w:t xml:space="preserve"> </w:t>
      </w:r>
      <w:r>
        <w:rPr>
          <w:color w:val="FF0000"/>
          <w:w w:val="105"/>
        </w:rPr>
        <w:t>BİRİMLERİ</w:t>
      </w:r>
    </w:p>
    <w:p w:rsidR="003D1315" w:rsidRDefault="003D1315">
      <w:pPr>
        <w:pStyle w:val="GvdeMetni"/>
        <w:rPr>
          <w:rFonts w:ascii="Times New Roman"/>
          <w:b/>
          <w:sz w:val="20"/>
        </w:rPr>
      </w:pPr>
    </w:p>
    <w:p w:rsidR="003D1315" w:rsidRDefault="003D1315">
      <w:pPr>
        <w:pStyle w:val="GvdeMetni"/>
        <w:rPr>
          <w:rFonts w:ascii="Times New Roman"/>
          <w:b/>
          <w:sz w:val="20"/>
        </w:rPr>
      </w:pPr>
    </w:p>
    <w:p w:rsidR="003D1315" w:rsidRDefault="003D1315">
      <w:pPr>
        <w:pStyle w:val="GvdeMetni"/>
        <w:spacing w:before="9"/>
        <w:rPr>
          <w:rFonts w:ascii="Times New Roman"/>
          <w:b/>
          <w:sz w:val="18"/>
        </w:rPr>
      </w:pPr>
    </w:p>
    <w:tbl>
      <w:tblPr>
        <w:tblStyle w:val="TableNormal"/>
        <w:tblW w:w="0" w:type="auto"/>
        <w:tblInd w:w="126" w:type="dxa"/>
        <w:tblBorders>
          <w:top w:val="single" w:sz="6" w:space="0" w:color="C3B5D9"/>
          <w:left w:val="single" w:sz="6" w:space="0" w:color="C3B5D9"/>
          <w:bottom w:val="single" w:sz="6" w:space="0" w:color="C3B5D9"/>
          <w:right w:val="single" w:sz="6" w:space="0" w:color="C3B5D9"/>
          <w:insideH w:val="single" w:sz="6" w:space="0" w:color="C3B5D9"/>
          <w:insideV w:val="single" w:sz="6" w:space="0" w:color="C3B5D9"/>
        </w:tblBorders>
        <w:tblLayout w:type="fixed"/>
        <w:tblLook w:val="01E0" w:firstRow="1" w:lastRow="1" w:firstColumn="1" w:lastColumn="1" w:noHBand="0" w:noVBand="0"/>
      </w:tblPr>
      <w:tblGrid>
        <w:gridCol w:w="646"/>
        <w:gridCol w:w="1382"/>
        <w:gridCol w:w="8724"/>
        <w:gridCol w:w="3484"/>
      </w:tblGrid>
      <w:tr w:rsidR="003D1315">
        <w:trPr>
          <w:trHeight w:val="781"/>
        </w:trPr>
        <w:tc>
          <w:tcPr>
            <w:tcW w:w="14236" w:type="dxa"/>
            <w:gridSpan w:val="4"/>
            <w:tcBorders>
              <w:top w:val="nil"/>
              <w:left w:val="nil"/>
              <w:bottom w:val="nil"/>
              <w:right w:val="nil"/>
            </w:tcBorders>
            <w:shd w:val="clear" w:color="auto" w:fill="9C85C0"/>
          </w:tcPr>
          <w:p w:rsidR="003D1315" w:rsidRDefault="00E73783">
            <w:pPr>
              <w:pStyle w:val="TableParagraph"/>
              <w:spacing w:before="164" w:line="240" w:lineRule="auto"/>
              <w:ind w:left="4300" w:right="4270"/>
              <w:jc w:val="center"/>
              <w:rPr>
                <w:b/>
                <w:sz w:val="19"/>
              </w:rPr>
            </w:pPr>
            <w:proofErr w:type="gramStart"/>
            <w:r>
              <w:rPr>
                <w:b/>
                <w:color w:val="FFFFFF"/>
                <w:w w:val="105"/>
                <w:sz w:val="19"/>
              </w:rPr>
              <w:t>NİĞDE  BELEDİYE</w:t>
            </w:r>
            <w:proofErr w:type="gramEnd"/>
            <w:r>
              <w:rPr>
                <w:b/>
                <w:color w:val="FFFFFF"/>
                <w:w w:val="105"/>
                <w:sz w:val="19"/>
              </w:rPr>
              <w:t xml:space="preserve"> BAŞKANLIĞI</w:t>
            </w:r>
          </w:p>
          <w:p w:rsidR="003D1315" w:rsidRDefault="00E73783">
            <w:pPr>
              <w:pStyle w:val="TableParagraph"/>
              <w:spacing w:before="8" w:line="240" w:lineRule="auto"/>
              <w:ind w:left="4300" w:right="4298"/>
              <w:jc w:val="center"/>
              <w:rPr>
                <w:b/>
                <w:sz w:val="19"/>
              </w:rPr>
            </w:pPr>
            <w:r>
              <w:rPr>
                <w:b/>
                <w:color w:val="FFFFFF"/>
                <w:w w:val="105"/>
                <w:sz w:val="19"/>
              </w:rPr>
              <w:t>FAALİYETLERDEN SORUMLU HARCAMA BİRİMLERİNE İLİŞKİN TABLO</w:t>
            </w:r>
          </w:p>
        </w:tc>
      </w:tr>
      <w:tr w:rsidR="003D1315">
        <w:trPr>
          <w:trHeight w:val="255"/>
        </w:trPr>
        <w:tc>
          <w:tcPr>
            <w:tcW w:w="646" w:type="dxa"/>
            <w:tcBorders>
              <w:top w:val="nil"/>
              <w:right w:val="single" w:sz="8" w:space="0" w:color="C3B5D9"/>
            </w:tcBorders>
            <w:shd w:val="clear" w:color="auto" w:fill="EBE6F1"/>
          </w:tcPr>
          <w:p w:rsidR="003D1315" w:rsidRDefault="00E73783">
            <w:pPr>
              <w:pStyle w:val="TableParagraph"/>
              <w:spacing w:before="29" w:line="207" w:lineRule="exact"/>
              <w:ind w:left="40" w:right="71"/>
              <w:jc w:val="center"/>
              <w:rPr>
                <w:b/>
                <w:sz w:val="19"/>
              </w:rPr>
            </w:pPr>
            <w:r>
              <w:rPr>
                <w:b/>
                <w:w w:val="105"/>
                <w:sz w:val="19"/>
              </w:rPr>
              <w:t>H1.1</w:t>
            </w:r>
          </w:p>
        </w:tc>
        <w:tc>
          <w:tcPr>
            <w:tcW w:w="13590" w:type="dxa"/>
            <w:gridSpan w:val="3"/>
            <w:tcBorders>
              <w:top w:val="nil"/>
              <w:left w:val="single" w:sz="8" w:space="0" w:color="C3B5D9"/>
            </w:tcBorders>
            <w:shd w:val="clear" w:color="auto" w:fill="EBE6F1"/>
          </w:tcPr>
          <w:p w:rsidR="003D1315" w:rsidRDefault="00E73783">
            <w:pPr>
              <w:pStyle w:val="TableParagraph"/>
              <w:spacing w:before="29" w:line="207" w:lineRule="exact"/>
              <w:ind w:left="125"/>
              <w:rPr>
                <w:b/>
                <w:sz w:val="19"/>
              </w:rPr>
            </w:pPr>
            <w:r>
              <w:rPr>
                <w:b/>
                <w:w w:val="105"/>
                <w:sz w:val="19"/>
              </w:rPr>
              <w:t>Bilgi ve belge sistemlerini geliştirmek ve bilgiyi stratejik bir güç hale getirerek etkin kullanmak</w:t>
            </w:r>
          </w:p>
        </w:tc>
      </w:tr>
      <w:tr w:rsidR="003D1315">
        <w:trPr>
          <w:trHeight w:val="255"/>
        </w:trPr>
        <w:tc>
          <w:tcPr>
            <w:tcW w:w="646" w:type="dxa"/>
            <w:vMerge w:val="restart"/>
            <w:tcBorders>
              <w:right w:val="single" w:sz="8" w:space="0" w:color="C3B5D9"/>
            </w:tcBorders>
          </w:tcPr>
          <w:p w:rsidR="003D1315" w:rsidRDefault="003D1315">
            <w:pPr>
              <w:pStyle w:val="TableParagraph"/>
              <w:spacing w:before="0" w:line="240" w:lineRule="auto"/>
              <w:rPr>
                <w:rFonts w:ascii="Times New Roman"/>
                <w:sz w:val="18"/>
              </w:rPr>
            </w:pPr>
          </w:p>
        </w:tc>
        <w:tc>
          <w:tcPr>
            <w:tcW w:w="1382" w:type="dxa"/>
            <w:tcBorders>
              <w:left w:val="single" w:sz="8" w:space="0" w:color="C3B5D9"/>
            </w:tcBorders>
          </w:tcPr>
          <w:p w:rsidR="003D1315" w:rsidRDefault="00E73783">
            <w:pPr>
              <w:pStyle w:val="TableParagraph"/>
              <w:ind w:left="125"/>
              <w:rPr>
                <w:sz w:val="19"/>
              </w:rPr>
            </w:pPr>
            <w:r>
              <w:rPr>
                <w:w w:val="105"/>
                <w:sz w:val="19"/>
              </w:rPr>
              <w:t>F1.</w:t>
            </w:r>
            <w:proofErr w:type="gramStart"/>
            <w:r>
              <w:rPr>
                <w:w w:val="105"/>
                <w:sz w:val="19"/>
              </w:rPr>
              <w:t>1.1</w:t>
            </w:r>
            <w:proofErr w:type="gramEnd"/>
          </w:p>
        </w:tc>
        <w:tc>
          <w:tcPr>
            <w:tcW w:w="8724" w:type="dxa"/>
          </w:tcPr>
          <w:p w:rsidR="003D1315" w:rsidRDefault="00E73783">
            <w:pPr>
              <w:pStyle w:val="TableParagraph"/>
              <w:ind w:left="126"/>
              <w:rPr>
                <w:sz w:val="19"/>
              </w:rPr>
            </w:pPr>
            <w:r>
              <w:rPr>
                <w:w w:val="105"/>
                <w:sz w:val="19"/>
              </w:rPr>
              <w:t>Belediyemiz birimlerinde ihtiyaç duyulan sarf ve bilişim malzemelerinin alınması</w:t>
            </w:r>
          </w:p>
        </w:tc>
        <w:tc>
          <w:tcPr>
            <w:tcW w:w="3484" w:type="dxa"/>
          </w:tcPr>
          <w:p w:rsidR="003D1315" w:rsidRDefault="00E73783">
            <w:pPr>
              <w:pStyle w:val="TableParagraph"/>
              <w:ind w:left="125"/>
              <w:rPr>
                <w:sz w:val="19"/>
              </w:rPr>
            </w:pPr>
            <w:r>
              <w:rPr>
                <w:w w:val="105"/>
                <w:sz w:val="19"/>
              </w:rPr>
              <w:t>Bilgi İşlem Müdürlüğü</w:t>
            </w:r>
          </w:p>
        </w:tc>
      </w:tr>
      <w:tr w:rsidR="003D1315">
        <w:trPr>
          <w:trHeight w:val="240"/>
        </w:trPr>
        <w:tc>
          <w:tcPr>
            <w:tcW w:w="646" w:type="dxa"/>
            <w:vMerge/>
            <w:tcBorders>
              <w:top w:val="nil"/>
              <w:right w:val="single" w:sz="8" w:space="0" w:color="C3B5D9"/>
            </w:tcBorders>
          </w:tcPr>
          <w:p w:rsidR="003D1315" w:rsidRDefault="003D1315">
            <w:pPr>
              <w:rPr>
                <w:sz w:val="2"/>
                <w:szCs w:val="2"/>
              </w:rPr>
            </w:pPr>
          </w:p>
        </w:tc>
        <w:tc>
          <w:tcPr>
            <w:tcW w:w="1382" w:type="dxa"/>
            <w:tcBorders>
              <w:left w:val="single" w:sz="8" w:space="0" w:color="C3B5D9"/>
            </w:tcBorders>
            <w:shd w:val="clear" w:color="auto" w:fill="EBE6F1"/>
          </w:tcPr>
          <w:p w:rsidR="003D1315" w:rsidRDefault="00E73783">
            <w:pPr>
              <w:pStyle w:val="TableParagraph"/>
              <w:spacing w:line="206" w:lineRule="exact"/>
              <w:ind w:left="125"/>
              <w:rPr>
                <w:sz w:val="19"/>
              </w:rPr>
            </w:pPr>
            <w:r>
              <w:rPr>
                <w:w w:val="105"/>
                <w:sz w:val="19"/>
              </w:rPr>
              <w:t>F1.</w:t>
            </w:r>
            <w:proofErr w:type="gramStart"/>
            <w:r>
              <w:rPr>
                <w:w w:val="105"/>
                <w:sz w:val="19"/>
              </w:rPr>
              <w:t>1.2</w:t>
            </w:r>
            <w:proofErr w:type="gramEnd"/>
          </w:p>
        </w:tc>
        <w:tc>
          <w:tcPr>
            <w:tcW w:w="8724" w:type="dxa"/>
            <w:shd w:val="clear" w:color="auto" w:fill="EBE6F1"/>
          </w:tcPr>
          <w:p w:rsidR="003D1315" w:rsidRDefault="00E73783">
            <w:pPr>
              <w:pStyle w:val="TableParagraph"/>
              <w:spacing w:line="206" w:lineRule="exact"/>
              <w:ind w:left="126"/>
              <w:rPr>
                <w:sz w:val="19"/>
              </w:rPr>
            </w:pPr>
            <w:r>
              <w:rPr>
                <w:w w:val="105"/>
                <w:sz w:val="19"/>
              </w:rPr>
              <w:t>Merkezi kontrollü baskı projesi kapsamında yazıcı istasyonlarının kurulması</w:t>
            </w:r>
          </w:p>
        </w:tc>
        <w:tc>
          <w:tcPr>
            <w:tcW w:w="3484" w:type="dxa"/>
            <w:shd w:val="clear" w:color="auto" w:fill="EBE6F1"/>
          </w:tcPr>
          <w:p w:rsidR="003D1315" w:rsidRDefault="00E73783">
            <w:pPr>
              <w:pStyle w:val="TableParagraph"/>
              <w:spacing w:line="206" w:lineRule="exact"/>
              <w:ind w:left="125"/>
              <w:rPr>
                <w:sz w:val="19"/>
              </w:rPr>
            </w:pPr>
            <w:r>
              <w:rPr>
                <w:w w:val="105"/>
                <w:sz w:val="19"/>
              </w:rPr>
              <w:t>Bilgi İşlem Müdürlüğü</w:t>
            </w:r>
          </w:p>
        </w:tc>
      </w:tr>
      <w:tr w:rsidR="003D1315">
        <w:trPr>
          <w:trHeight w:val="255"/>
        </w:trPr>
        <w:tc>
          <w:tcPr>
            <w:tcW w:w="646" w:type="dxa"/>
            <w:vMerge/>
            <w:tcBorders>
              <w:top w:val="nil"/>
              <w:right w:val="single" w:sz="8" w:space="0" w:color="C3B5D9"/>
            </w:tcBorders>
          </w:tcPr>
          <w:p w:rsidR="003D1315" w:rsidRDefault="003D1315">
            <w:pPr>
              <w:rPr>
                <w:sz w:val="2"/>
                <w:szCs w:val="2"/>
              </w:rPr>
            </w:pPr>
          </w:p>
        </w:tc>
        <w:tc>
          <w:tcPr>
            <w:tcW w:w="1382" w:type="dxa"/>
            <w:tcBorders>
              <w:left w:val="single" w:sz="8" w:space="0" w:color="C3B5D9"/>
            </w:tcBorders>
          </w:tcPr>
          <w:p w:rsidR="003D1315" w:rsidRDefault="00E73783">
            <w:pPr>
              <w:pStyle w:val="TableParagraph"/>
              <w:spacing w:before="29" w:line="207" w:lineRule="exact"/>
              <w:ind w:left="125"/>
              <w:rPr>
                <w:sz w:val="19"/>
              </w:rPr>
            </w:pPr>
            <w:r>
              <w:rPr>
                <w:w w:val="105"/>
                <w:sz w:val="19"/>
              </w:rPr>
              <w:t>F1.</w:t>
            </w:r>
            <w:proofErr w:type="gramStart"/>
            <w:r>
              <w:rPr>
                <w:w w:val="105"/>
                <w:sz w:val="19"/>
              </w:rPr>
              <w:t>1.3</w:t>
            </w:r>
            <w:proofErr w:type="gramEnd"/>
          </w:p>
        </w:tc>
        <w:tc>
          <w:tcPr>
            <w:tcW w:w="8724" w:type="dxa"/>
          </w:tcPr>
          <w:p w:rsidR="003D1315" w:rsidRDefault="00E73783">
            <w:pPr>
              <w:pStyle w:val="TableParagraph"/>
              <w:spacing w:before="29" w:line="207" w:lineRule="exact"/>
              <w:ind w:left="126"/>
              <w:rPr>
                <w:sz w:val="19"/>
              </w:rPr>
            </w:pPr>
            <w:r>
              <w:rPr>
                <w:w w:val="105"/>
                <w:sz w:val="19"/>
              </w:rPr>
              <w:t>Bilişim sisteminin güvenliği ve yedeklenmesinin İSO standartlarında yerine getirilmesi</w:t>
            </w:r>
          </w:p>
        </w:tc>
        <w:tc>
          <w:tcPr>
            <w:tcW w:w="3484" w:type="dxa"/>
          </w:tcPr>
          <w:p w:rsidR="003D1315" w:rsidRDefault="00E73783">
            <w:pPr>
              <w:pStyle w:val="TableParagraph"/>
              <w:spacing w:before="29" w:line="207" w:lineRule="exact"/>
              <w:ind w:left="125"/>
              <w:rPr>
                <w:sz w:val="19"/>
              </w:rPr>
            </w:pPr>
            <w:r>
              <w:rPr>
                <w:w w:val="105"/>
                <w:sz w:val="19"/>
              </w:rPr>
              <w:t>Bilgi İşlem Müdürlüğü</w:t>
            </w:r>
          </w:p>
        </w:tc>
      </w:tr>
      <w:tr w:rsidR="003D1315">
        <w:trPr>
          <w:trHeight w:val="255"/>
        </w:trPr>
        <w:tc>
          <w:tcPr>
            <w:tcW w:w="646" w:type="dxa"/>
            <w:vMerge/>
            <w:tcBorders>
              <w:top w:val="nil"/>
              <w:right w:val="single" w:sz="8" w:space="0" w:color="C3B5D9"/>
            </w:tcBorders>
          </w:tcPr>
          <w:p w:rsidR="003D1315" w:rsidRDefault="003D1315">
            <w:pPr>
              <w:rPr>
                <w:sz w:val="2"/>
                <w:szCs w:val="2"/>
              </w:rPr>
            </w:pPr>
          </w:p>
        </w:tc>
        <w:tc>
          <w:tcPr>
            <w:tcW w:w="1382" w:type="dxa"/>
            <w:tcBorders>
              <w:left w:val="single" w:sz="8" w:space="0" w:color="C3B5D9"/>
            </w:tcBorders>
            <w:shd w:val="clear" w:color="auto" w:fill="EBE6F1"/>
          </w:tcPr>
          <w:p w:rsidR="003D1315" w:rsidRDefault="00E73783">
            <w:pPr>
              <w:pStyle w:val="TableParagraph"/>
              <w:ind w:left="125"/>
              <w:rPr>
                <w:sz w:val="19"/>
              </w:rPr>
            </w:pPr>
            <w:r>
              <w:rPr>
                <w:w w:val="105"/>
                <w:sz w:val="19"/>
              </w:rPr>
              <w:t>F1.</w:t>
            </w:r>
            <w:proofErr w:type="gramStart"/>
            <w:r>
              <w:rPr>
                <w:w w:val="105"/>
                <w:sz w:val="19"/>
              </w:rPr>
              <w:t>1.4</w:t>
            </w:r>
            <w:proofErr w:type="gramEnd"/>
          </w:p>
        </w:tc>
        <w:tc>
          <w:tcPr>
            <w:tcW w:w="8724" w:type="dxa"/>
            <w:shd w:val="clear" w:color="auto" w:fill="EBE6F1"/>
          </w:tcPr>
          <w:p w:rsidR="003D1315" w:rsidRDefault="00E73783">
            <w:pPr>
              <w:pStyle w:val="TableParagraph"/>
              <w:ind w:left="126"/>
              <w:rPr>
                <w:sz w:val="19"/>
              </w:rPr>
            </w:pPr>
            <w:r>
              <w:rPr>
                <w:w w:val="105"/>
                <w:sz w:val="19"/>
              </w:rPr>
              <w:t>Kurumsal kapasitenin geliştirilmesine yönelik evrensel standartlara uygunluğun sağlanması</w:t>
            </w:r>
          </w:p>
        </w:tc>
        <w:tc>
          <w:tcPr>
            <w:tcW w:w="3484" w:type="dxa"/>
            <w:shd w:val="clear" w:color="auto" w:fill="EBE6F1"/>
          </w:tcPr>
          <w:p w:rsidR="003D1315" w:rsidRDefault="00E73783">
            <w:pPr>
              <w:pStyle w:val="TableParagraph"/>
              <w:ind w:left="125"/>
              <w:rPr>
                <w:sz w:val="19"/>
              </w:rPr>
            </w:pPr>
            <w:r>
              <w:rPr>
                <w:w w:val="105"/>
                <w:sz w:val="19"/>
              </w:rPr>
              <w:t>Bilgi İşlem Müdürlüğü</w:t>
            </w:r>
          </w:p>
        </w:tc>
      </w:tr>
      <w:tr w:rsidR="003D1315">
        <w:trPr>
          <w:trHeight w:val="240"/>
        </w:trPr>
        <w:tc>
          <w:tcPr>
            <w:tcW w:w="646" w:type="dxa"/>
            <w:vMerge/>
            <w:tcBorders>
              <w:top w:val="nil"/>
              <w:right w:val="single" w:sz="8" w:space="0" w:color="C3B5D9"/>
            </w:tcBorders>
          </w:tcPr>
          <w:p w:rsidR="003D1315" w:rsidRDefault="003D1315">
            <w:pPr>
              <w:rPr>
                <w:sz w:val="2"/>
                <w:szCs w:val="2"/>
              </w:rPr>
            </w:pPr>
          </w:p>
        </w:tc>
        <w:tc>
          <w:tcPr>
            <w:tcW w:w="1382" w:type="dxa"/>
            <w:tcBorders>
              <w:left w:val="single" w:sz="8" w:space="0" w:color="C3B5D9"/>
            </w:tcBorders>
          </w:tcPr>
          <w:p w:rsidR="003D1315" w:rsidRDefault="00E73783">
            <w:pPr>
              <w:pStyle w:val="TableParagraph"/>
              <w:spacing w:line="206" w:lineRule="exact"/>
              <w:ind w:left="125"/>
              <w:rPr>
                <w:sz w:val="19"/>
              </w:rPr>
            </w:pPr>
            <w:r>
              <w:rPr>
                <w:w w:val="105"/>
                <w:sz w:val="19"/>
              </w:rPr>
              <w:t>F1.</w:t>
            </w:r>
            <w:proofErr w:type="gramStart"/>
            <w:r>
              <w:rPr>
                <w:w w:val="105"/>
                <w:sz w:val="19"/>
              </w:rPr>
              <w:t>1.5</w:t>
            </w:r>
            <w:proofErr w:type="gramEnd"/>
          </w:p>
        </w:tc>
        <w:tc>
          <w:tcPr>
            <w:tcW w:w="8724" w:type="dxa"/>
          </w:tcPr>
          <w:p w:rsidR="003D1315" w:rsidRDefault="00E73783">
            <w:pPr>
              <w:pStyle w:val="TableParagraph"/>
              <w:spacing w:line="206" w:lineRule="exact"/>
              <w:ind w:left="126"/>
              <w:rPr>
                <w:sz w:val="19"/>
              </w:rPr>
            </w:pPr>
            <w:r>
              <w:rPr>
                <w:w w:val="105"/>
                <w:sz w:val="19"/>
              </w:rPr>
              <w:t xml:space="preserve">Şeffaf belediyecilik uygulamaları kapsamında Meclis TV, İhale </w:t>
            </w:r>
            <w:proofErr w:type="spellStart"/>
            <w:r>
              <w:rPr>
                <w:w w:val="105"/>
                <w:sz w:val="19"/>
              </w:rPr>
              <w:t>Tv</w:t>
            </w:r>
            <w:proofErr w:type="spellEnd"/>
            <w:r>
              <w:rPr>
                <w:w w:val="105"/>
                <w:sz w:val="19"/>
              </w:rPr>
              <w:t xml:space="preserve"> vb. yayınların yapılması</w:t>
            </w:r>
          </w:p>
        </w:tc>
        <w:tc>
          <w:tcPr>
            <w:tcW w:w="3484" w:type="dxa"/>
          </w:tcPr>
          <w:p w:rsidR="003D1315" w:rsidRDefault="00E73783">
            <w:pPr>
              <w:pStyle w:val="TableParagraph"/>
              <w:spacing w:line="206" w:lineRule="exact"/>
              <w:ind w:left="125"/>
              <w:rPr>
                <w:sz w:val="19"/>
              </w:rPr>
            </w:pPr>
            <w:r>
              <w:rPr>
                <w:w w:val="105"/>
                <w:sz w:val="19"/>
              </w:rPr>
              <w:t>Bilgi İşlem Müdürlüğü</w:t>
            </w:r>
          </w:p>
        </w:tc>
      </w:tr>
      <w:tr w:rsidR="003D1315">
        <w:trPr>
          <w:trHeight w:val="255"/>
        </w:trPr>
        <w:tc>
          <w:tcPr>
            <w:tcW w:w="646" w:type="dxa"/>
            <w:vMerge/>
            <w:tcBorders>
              <w:top w:val="nil"/>
              <w:right w:val="single" w:sz="8" w:space="0" w:color="C3B5D9"/>
            </w:tcBorders>
          </w:tcPr>
          <w:p w:rsidR="003D1315" w:rsidRDefault="003D1315">
            <w:pPr>
              <w:rPr>
                <w:sz w:val="2"/>
                <w:szCs w:val="2"/>
              </w:rPr>
            </w:pPr>
          </w:p>
        </w:tc>
        <w:tc>
          <w:tcPr>
            <w:tcW w:w="1382" w:type="dxa"/>
            <w:tcBorders>
              <w:left w:val="single" w:sz="8" w:space="0" w:color="C3B5D9"/>
            </w:tcBorders>
            <w:shd w:val="clear" w:color="auto" w:fill="EBE6F1"/>
          </w:tcPr>
          <w:p w:rsidR="003D1315" w:rsidRDefault="00E73783">
            <w:pPr>
              <w:pStyle w:val="TableParagraph"/>
              <w:spacing w:before="29" w:line="207" w:lineRule="exact"/>
              <w:ind w:left="125"/>
              <w:rPr>
                <w:sz w:val="19"/>
              </w:rPr>
            </w:pPr>
            <w:r>
              <w:rPr>
                <w:w w:val="105"/>
                <w:sz w:val="19"/>
              </w:rPr>
              <w:t>F1.</w:t>
            </w:r>
            <w:proofErr w:type="gramStart"/>
            <w:r>
              <w:rPr>
                <w:w w:val="105"/>
                <w:sz w:val="19"/>
              </w:rPr>
              <w:t>1.6</w:t>
            </w:r>
            <w:proofErr w:type="gramEnd"/>
          </w:p>
        </w:tc>
        <w:tc>
          <w:tcPr>
            <w:tcW w:w="8724" w:type="dxa"/>
            <w:shd w:val="clear" w:color="auto" w:fill="EBE6F1"/>
          </w:tcPr>
          <w:p w:rsidR="003D1315" w:rsidRDefault="00E73783">
            <w:pPr>
              <w:pStyle w:val="TableParagraph"/>
              <w:spacing w:before="29" w:line="207" w:lineRule="exact"/>
              <w:ind w:left="126"/>
              <w:rPr>
                <w:sz w:val="19"/>
              </w:rPr>
            </w:pPr>
            <w:r>
              <w:rPr>
                <w:w w:val="105"/>
                <w:sz w:val="19"/>
              </w:rPr>
              <w:t xml:space="preserve">Belediye hizmetlerinin e-belediye sistemine </w:t>
            </w:r>
            <w:proofErr w:type="gramStart"/>
            <w:r>
              <w:rPr>
                <w:w w:val="105"/>
                <w:sz w:val="19"/>
              </w:rPr>
              <w:t>entegre</w:t>
            </w:r>
            <w:proofErr w:type="gramEnd"/>
            <w:r>
              <w:rPr>
                <w:w w:val="105"/>
                <w:sz w:val="19"/>
              </w:rPr>
              <w:t xml:space="preserve"> edilmesi</w:t>
            </w:r>
          </w:p>
        </w:tc>
        <w:tc>
          <w:tcPr>
            <w:tcW w:w="3484" w:type="dxa"/>
            <w:shd w:val="clear" w:color="auto" w:fill="EBE6F1"/>
          </w:tcPr>
          <w:p w:rsidR="003D1315" w:rsidRDefault="00E73783">
            <w:pPr>
              <w:pStyle w:val="TableParagraph"/>
              <w:spacing w:before="29" w:line="207" w:lineRule="exact"/>
              <w:ind w:left="125"/>
              <w:rPr>
                <w:sz w:val="19"/>
              </w:rPr>
            </w:pPr>
            <w:r>
              <w:rPr>
                <w:w w:val="105"/>
                <w:sz w:val="19"/>
              </w:rPr>
              <w:t>Bilgi İşlem Müdürlüğü</w:t>
            </w:r>
          </w:p>
        </w:tc>
      </w:tr>
      <w:tr w:rsidR="003D1315">
        <w:trPr>
          <w:trHeight w:val="825"/>
        </w:trPr>
        <w:tc>
          <w:tcPr>
            <w:tcW w:w="646" w:type="dxa"/>
            <w:tcBorders>
              <w:right w:val="single" w:sz="8" w:space="0" w:color="C3B5D9"/>
            </w:tcBorders>
          </w:tcPr>
          <w:p w:rsidR="003D1315" w:rsidRDefault="003D1315">
            <w:pPr>
              <w:pStyle w:val="TableParagraph"/>
              <w:spacing w:before="0" w:line="240" w:lineRule="auto"/>
              <w:rPr>
                <w:rFonts w:ascii="Times New Roman"/>
                <w:b/>
                <w:sz w:val="26"/>
              </w:rPr>
            </w:pPr>
          </w:p>
          <w:p w:rsidR="003D1315" w:rsidRDefault="00E73783">
            <w:pPr>
              <w:pStyle w:val="TableParagraph"/>
              <w:spacing w:before="0" w:line="240" w:lineRule="auto"/>
              <w:ind w:left="40" w:right="71"/>
              <w:jc w:val="center"/>
              <w:rPr>
                <w:b/>
                <w:sz w:val="19"/>
              </w:rPr>
            </w:pPr>
            <w:r>
              <w:rPr>
                <w:b/>
                <w:w w:val="105"/>
                <w:sz w:val="19"/>
              </w:rPr>
              <w:t>H1.2</w:t>
            </w:r>
          </w:p>
        </w:tc>
        <w:tc>
          <w:tcPr>
            <w:tcW w:w="13590" w:type="dxa"/>
            <w:gridSpan w:val="3"/>
            <w:tcBorders>
              <w:left w:val="single" w:sz="8" w:space="0" w:color="C3B5D9"/>
            </w:tcBorders>
          </w:tcPr>
          <w:p w:rsidR="003D1315" w:rsidRDefault="00E73783">
            <w:pPr>
              <w:pStyle w:val="TableParagraph"/>
              <w:spacing w:before="59" w:line="256" w:lineRule="auto"/>
              <w:ind w:left="125" w:right="145"/>
              <w:rPr>
                <w:b/>
                <w:sz w:val="19"/>
              </w:rPr>
            </w:pPr>
            <w:r>
              <w:rPr>
                <w:b/>
                <w:w w:val="105"/>
                <w:sz w:val="19"/>
              </w:rPr>
              <w:t xml:space="preserve">Çalışanların kapasitesini, verimliliğini ve </w:t>
            </w:r>
            <w:proofErr w:type="gramStart"/>
            <w:r>
              <w:rPr>
                <w:b/>
                <w:w w:val="105"/>
                <w:sz w:val="19"/>
              </w:rPr>
              <w:t>motivasyonunu</w:t>
            </w:r>
            <w:proofErr w:type="gramEnd"/>
            <w:r>
              <w:rPr>
                <w:b/>
                <w:w w:val="105"/>
                <w:sz w:val="19"/>
              </w:rPr>
              <w:t xml:space="preserve"> yükseltmek suretiyle İnsan Kaynakları Yönetimini misyonu gerçekleştirmeye ve vizyona ulaşmaya yönelik geliştirmek. Uluslararası, ulusal fonlardan ve diğer kaynaklardan daha çok yararlanmak için proje yönetimi ve uygulanması konusunda kapasitesinin arttırılmasını sağlamak ve proje geliştirmek.</w:t>
            </w:r>
          </w:p>
        </w:tc>
      </w:tr>
      <w:tr w:rsidR="003D1315">
        <w:trPr>
          <w:trHeight w:val="255"/>
        </w:trPr>
        <w:tc>
          <w:tcPr>
            <w:tcW w:w="646" w:type="dxa"/>
            <w:vMerge w:val="restart"/>
            <w:tcBorders>
              <w:right w:val="single" w:sz="8" w:space="0" w:color="C3B5D9"/>
            </w:tcBorders>
            <w:shd w:val="clear" w:color="auto" w:fill="EBE6F1"/>
          </w:tcPr>
          <w:p w:rsidR="003D1315" w:rsidRDefault="003D1315">
            <w:pPr>
              <w:pStyle w:val="TableParagraph"/>
              <w:spacing w:before="0" w:line="240" w:lineRule="auto"/>
              <w:rPr>
                <w:rFonts w:ascii="Times New Roman"/>
                <w:sz w:val="18"/>
              </w:rPr>
            </w:pPr>
          </w:p>
        </w:tc>
        <w:tc>
          <w:tcPr>
            <w:tcW w:w="1382" w:type="dxa"/>
            <w:tcBorders>
              <w:left w:val="single" w:sz="8" w:space="0" w:color="C3B5D9"/>
            </w:tcBorders>
            <w:shd w:val="clear" w:color="auto" w:fill="EBE6F1"/>
          </w:tcPr>
          <w:p w:rsidR="003D1315" w:rsidRDefault="00E73783">
            <w:pPr>
              <w:pStyle w:val="TableParagraph"/>
              <w:ind w:left="125"/>
              <w:rPr>
                <w:sz w:val="19"/>
              </w:rPr>
            </w:pPr>
            <w:r>
              <w:rPr>
                <w:w w:val="105"/>
                <w:sz w:val="19"/>
              </w:rPr>
              <w:t>F1.</w:t>
            </w:r>
            <w:proofErr w:type="gramStart"/>
            <w:r>
              <w:rPr>
                <w:w w:val="105"/>
                <w:sz w:val="19"/>
              </w:rPr>
              <w:t>2.1</w:t>
            </w:r>
            <w:proofErr w:type="gramEnd"/>
          </w:p>
        </w:tc>
        <w:tc>
          <w:tcPr>
            <w:tcW w:w="8724" w:type="dxa"/>
            <w:shd w:val="clear" w:color="auto" w:fill="EBE6F1"/>
          </w:tcPr>
          <w:p w:rsidR="003D1315" w:rsidRDefault="00E73783">
            <w:pPr>
              <w:pStyle w:val="TableParagraph"/>
              <w:ind w:left="126"/>
              <w:rPr>
                <w:sz w:val="19"/>
              </w:rPr>
            </w:pPr>
            <w:r>
              <w:rPr>
                <w:w w:val="105"/>
                <w:sz w:val="19"/>
              </w:rPr>
              <w:t xml:space="preserve">Personele yönelik </w:t>
            </w:r>
            <w:proofErr w:type="spellStart"/>
            <w:r>
              <w:rPr>
                <w:w w:val="105"/>
                <w:sz w:val="19"/>
              </w:rPr>
              <w:t>hizmetiçi</w:t>
            </w:r>
            <w:proofErr w:type="spellEnd"/>
            <w:r>
              <w:rPr>
                <w:w w:val="105"/>
                <w:sz w:val="19"/>
              </w:rPr>
              <w:t xml:space="preserve"> eğitimlerin düzenlenmesi</w:t>
            </w:r>
          </w:p>
        </w:tc>
        <w:tc>
          <w:tcPr>
            <w:tcW w:w="3484" w:type="dxa"/>
            <w:shd w:val="clear" w:color="auto" w:fill="EBE6F1"/>
          </w:tcPr>
          <w:p w:rsidR="003D1315" w:rsidRDefault="00E73783">
            <w:pPr>
              <w:pStyle w:val="TableParagraph"/>
              <w:ind w:left="125"/>
              <w:rPr>
                <w:sz w:val="19"/>
              </w:rPr>
            </w:pPr>
            <w:r>
              <w:rPr>
                <w:w w:val="105"/>
                <w:sz w:val="19"/>
              </w:rPr>
              <w:t>İnsan Kaynakları ve Eğitim Müdürlüğü</w:t>
            </w:r>
          </w:p>
        </w:tc>
      </w:tr>
      <w:tr w:rsidR="003D1315">
        <w:trPr>
          <w:trHeight w:val="240"/>
        </w:trPr>
        <w:tc>
          <w:tcPr>
            <w:tcW w:w="646" w:type="dxa"/>
            <w:vMerge/>
            <w:tcBorders>
              <w:top w:val="nil"/>
              <w:right w:val="single" w:sz="8" w:space="0" w:color="C3B5D9"/>
            </w:tcBorders>
            <w:shd w:val="clear" w:color="auto" w:fill="EBE6F1"/>
          </w:tcPr>
          <w:p w:rsidR="003D1315" w:rsidRDefault="003D1315">
            <w:pPr>
              <w:rPr>
                <w:sz w:val="2"/>
                <w:szCs w:val="2"/>
              </w:rPr>
            </w:pPr>
          </w:p>
        </w:tc>
        <w:tc>
          <w:tcPr>
            <w:tcW w:w="1382" w:type="dxa"/>
            <w:tcBorders>
              <w:left w:val="single" w:sz="8" w:space="0" w:color="C3B5D9"/>
            </w:tcBorders>
          </w:tcPr>
          <w:p w:rsidR="003D1315" w:rsidRDefault="00E73783">
            <w:pPr>
              <w:pStyle w:val="TableParagraph"/>
              <w:spacing w:line="206" w:lineRule="exact"/>
              <w:ind w:left="125"/>
              <w:rPr>
                <w:sz w:val="19"/>
              </w:rPr>
            </w:pPr>
            <w:r>
              <w:rPr>
                <w:w w:val="105"/>
                <w:sz w:val="19"/>
              </w:rPr>
              <w:t>F1.</w:t>
            </w:r>
            <w:proofErr w:type="gramStart"/>
            <w:r>
              <w:rPr>
                <w:w w:val="105"/>
                <w:sz w:val="19"/>
              </w:rPr>
              <w:t>2.2</w:t>
            </w:r>
            <w:proofErr w:type="gramEnd"/>
          </w:p>
        </w:tc>
        <w:tc>
          <w:tcPr>
            <w:tcW w:w="8724" w:type="dxa"/>
          </w:tcPr>
          <w:p w:rsidR="003D1315" w:rsidRDefault="00E73783">
            <w:pPr>
              <w:pStyle w:val="TableParagraph"/>
              <w:spacing w:line="206" w:lineRule="exact"/>
              <w:ind w:left="126"/>
              <w:rPr>
                <w:sz w:val="19"/>
              </w:rPr>
            </w:pPr>
            <w:r>
              <w:rPr>
                <w:w w:val="105"/>
                <w:sz w:val="19"/>
              </w:rPr>
              <w:t>Paydaşlarımızın düzenlediği eğitimlere katılımcı gönderilmesi</w:t>
            </w:r>
          </w:p>
        </w:tc>
        <w:tc>
          <w:tcPr>
            <w:tcW w:w="3484" w:type="dxa"/>
          </w:tcPr>
          <w:p w:rsidR="003D1315" w:rsidRDefault="00E73783">
            <w:pPr>
              <w:pStyle w:val="TableParagraph"/>
              <w:spacing w:line="206" w:lineRule="exact"/>
              <w:ind w:left="125"/>
              <w:rPr>
                <w:sz w:val="19"/>
              </w:rPr>
            </w:pPr>
            <w:r>
              <w:rPr>
                <w:w w:val="105"/>
                <w:sz w:val="19"/>
              </w:rPr>
              <w:t>İnsan Kaynakları ve Eğitim Müdürlüğü</w:t>
            </w:r>
          </w:p>
        </w:tc>
      </w:tr>
      <w:tr w:rsidR="003D1315">
        <w:trPr>
          <w:trHeight w:val="255"/>
        </w:trPr>
        <w:tc>
          <w:tcPr>
            <w:tcW w:w="646" w:type="dxa"/>
            <w:vMerge/>
            <w:tcBorders>
              <w:top w:val="nil"/>
              <w:right w:val="single" w:sz="8" w:space="0" w:color="C3B5D9"/>
            </w:tcBorders>
            <w:shd w:val="clear" w:color="auto" w:fill="EBE6F1"/>
          </w:tcPr>
          <w:p w:rsidR="003D1315" w:rsidRDefault="003D1315">
            <w:pPr>
              <w:rPr>
                <w:sz w:val="2"/>
                <w:szCs w:val="2"/>
              </w:rPr>
            </w:pPr>
          </w:p>
        </w:tc>
        <w:tc>
          <w:tcPr>
            <w:tcW w:w="1382" w:type="dxa"/>
            <w:tcBorders>
              <w:left w:val="single" w:sz="8" w:space="0" w:color="C3B5D9"/>
            </w:tcBorders>
            <w:shd w:val="clear" w:color="auto" w:fill="EBE6F1"/>
          </w:tcPr>
          <w:p w:rsidR="003D1315" w:rsidRDefault="00E73783">
            <w:pPr>
              <w:pStyle w:val="TableParagraph"/>
              <w:spacing w:line="222" w:lineRule="exact"/>
              <w:ind w:left="125"/>
              <w:rPr>
                <w:sz w:val="19"/>
              </w:rPr>
            </w:pPr>
            <w:r>
              <w:rPr>
                <w:w w:val="105"/>
                <w:sz w:val="19"/>
              </w:rPr>
              <w:t>F1.</w:t>
            </w:r>
            <w:proofErr w:type="gramStart"/>
            <w:r>
              <w:rPr>
                <w:w w:val="105"/>
                <w:sz w:val="19"/>
              </w:rPr>
              <w:t>2.3</w:t>
            </w:r>
            <w:proofErr w:type="gramEnd"/>
          </w:p>
        </w:tc>
        <w:tc>
          <w:tcPr>
            <w:tcW w:w="8724" w:type="dxa"/>
            <w:shd w:val="clear" w:color="auto" w:fill="EBE6F1"/>
          </w:tcPr>
          <w:p w:rsidR="003D1315" w:rsidRDefault="00E73783">
            <w:pPr>
              <w:pStyle w:val="TableParagraph"/>
              <w:spacing w:line="222" w:lineRule="exact"/>
              <w:ind w:left="126"/>
              <w:rPr>
                <w:sz w:val="19"/>
              </w:rPr>
            </w:pPr>
            <w:r>
              <w:rPr>
                <w:w w:val="105"/>
                <w:sz w:val="19"/>
              </w:rPr>
              <w:t>Staj başvurularının değerlendirilerek birimlere stajyer desteği sağlanması</w:t>
            </w:r>
          </w:p>
        </w:tc>
        <w:tc>
          <w:tcPr>
            <w:tcW w:w="3484" w:type="dxa"/>
            <w:shd w:val="clear" w:color="auto" w:fill="EBE6F1"/>
          </w:tcPr>
          <w:p w:rsidR="003D1315" w:rsidRDefault="00E73783">
            <w:pPr>
              <w:pStyle w:val="TableParagraph"/>
              <w:spacing w:line="222" w:lineRule="exact"/>
              <w:ind w:left="125"/>
              <w:rPr>
                <w:sz w:val="19"/>
              </w:rPr>
            </w:pPr>
            <w:r>
              <w:rPr>
                <w:w w:val="105"/>
                <w:sz w:val="19"/>
              </w:rPr>
              <w:t>İnsan Kaynakları ve Eğitim Müdürlüğü</w:t>
            </w:r>
          </w:p>
        </w:tc>
      </w:tr>
      <w:tr w:rsidR="003D1315">
        <w:trPr>
          <w:trHeight w:val="255"/>
        </w:trPr>
        <w:tc>
          <w:tcPr>
            <w:tcW w:w="646" w:type="dxa"/>
            <w:tcBorders>
              <w:right w:val="single" w:sz="8" w:space="0" w:color="C3B5D9"/>
            </w:tcBorders>
          </w:tcPr>
          <w:p w:rsidR="003D1315" w:rsidRDefault="00E73783">
            <w:pPr>
              <w:pStyle w:val="TableParagraph"/>
              <w:ind w:left="40" w:right="71"/>
              <w:jc w:val="center"/>
              <w:rPr>
                <w:b/>
                <w:sz w:val="19"/>
              </w:rPr>
            </w:pPr>
            <w:r>
              <w:rPr>
                <w:b/>
                <w:w w:val="105"/>
                <w:sz w:val="19"/>
              </w:rPr>
              <w:t>H1.3</w:t>
            </w:r>
          </w:p>
        </w:tc>
        <w:tc>
          <w:tcPr>
            <w:tcW w:w="13590" w:type="dxa"/>
            <w:gridSpan w:val="3"/>
            <w:tcBorders>
              <w:left w:val="single" w:sz="8" w:space="0" w:color="C3B5D9"/>
            </w:tcBorders>
          </w:tcPr>
          <w:p w:rsidR="003D1315" w:rsidRDefault="00E73783">
            <w:pPr>
              <w:pStyle w:val="TableParagraph"/>
              <w:ind w:left="125"/>
              <w:rPr>
                <w:b/>
                <w:sz w:val="19"/>
              </w:rPr>
            </w:pPr>
            <w:r>
              <w:rPr>
                <w:b/>
                <w:w w:val="105"/>
                <w:sz w:val="19"/>
              </w:rPr>
              <w:t>Hukuk süreçlerini etkinleştirmek ve farkındalığı arttırmak. Hizmetlerin daha iyi yürütülmesi için iç kontrol sistemini kurmak.</w:t>
            </w:r>
          </w:p>
        </w:tc>
      </w:tr>
      <w:tr w:rsidR="003D1315">
        <w:trPr>
          <w:trHeight w:val="240"/>
        </w:trPr>
        <w:tc>
          <w:tcPr>
            <w:tcW w:w="646" w:type="dxa"/>
            <w:vMerge w:val="restart"/>
            <w:tcBorders>
              <w:right w:val="single" w:sz="8" w:space="0" w:color="C3B5D9"/>
            </w:tcBorders>
            <w:shd w:val="clear" w:color="auto" w:fill="EBE6F1"/>
          </w:tcPr>
          <w:p w:rsidR="003D1315" w:rsidRDefault="003D1315">
            <w:pPr>
              <w:pStyle w:val="TableParagraph"/>
              <w:spacing w:before="0" w:line="240" w:lineRule="auto"/>
              <w:rPr>
                <w:rFonts w:ascii="Times New Roman"/>
                <w:sz w:val="18"/>
              </w:rPr>
            </w:pPr>
          </w:p>
        </w:tc>
        <w:tc>
          <w:tcPr>
            <w:tcW w:w="1382" w:type="dxa"/>
            <w:tcBorders>
              <w:left w:val="single" w:sz="8" w:space="0" w:color="C3B5D9"/>
            </w:tcBorders>
            <w:shd w:val="clear" w:color="auto" w:fill="EBE6F1"/>
          </w:tcPr>
          <w:p w:rsidR="003D1315" w:rsidRDefault="00E73783">
            <w:pPr>
              <w:pStyle w:val="TableParagraph"/>
              <w:spacing w:line="206" w:lineRule="exact"/>
              <w:ind w:left="125"/>
              <w:rPr>
                <w:sz w:val="19"/>
              </w:rPr>
            </w:pPr>
            <w:r>
              <w:rPr>
                <w:w w:val="105"/>
                <w:sz w:val="19"/>
              </w:rPr>
              <w:t>F1.</w:t>
            </w:r>
            <w:proofErr w:type="gramStart"/>
            <w:r>
              <w:rPr>
                <w:w w:val="105"/>
                <w:sz w:val="19"/>
              </w:rPr>
              <w:t>3.1</w:t>
            </w:r>
            <w:proofErr w:type="gramEnd"/>
          </w:p>
        </w:tc>
        <w:tc>
          <w:tcPr>
            <w:tcW w:w="8724" w:type="dxa"/>
            <w:shd w:val="clear" w:color="auto" w:fill="EBE6F1"/>
          </w:tcPr>
          <w:p w:rsidR="003D1315" w:rsidRDefault="00E73783">
            <w:pPr>
              <w:pStyle w:val="TableParagraph"/>
              <w:spacing w:line="206" w:lineRule="exact"/>
              <w:ind w:left="126"/>
              <w:rPr>
                <w:sz w:val="19"/>
              </w:rPr>
            </w:pPr>
            <w:r>
              <w:rPr>
                <w:w w:val="105"/>
                <w:sz w:val="19"/>
              </w:rPr>
              <w:t>Davalar ve icra takip işlemlerinin yürütülmesi</w:t>
            </w:r>
          </w:p>
        </w:tc>
        <w:tc>
          <w:tcPr>
            <w:tcW w:w="3484" w:type="dxa"/>
            <w:shd w:val="clear" w:color="auto" w:fill="EBE6F1"/>
          </w:tcPr>
          <w:p w:rsidR="003D1315" w:rsidRDefault="00E73783">
            <w:pPr>
              <w:pStyle w:val="TableParagraph"/>
              <w:spacing w:line="206" w:lineRule="exact"/>
              <w:ind w:left="125"/>
              <w:rPr>
                <w:sz w:val="19"/>
              </w:rPr>
            </w:pPr>
            <w:r>
              <w:rPr>
                <w:w w:val="105"/>
                <w:sz w:val="19"/>
              </w:rPr>
              <w:t>Hukuk İşleri Müdürlüğü</w:t>
            </w:r>
          </w:p>
        </w:tc>
      </w:tr>
      <w:tr w:rsidR="003D1315">
        <w:trPr>
          <w:trHeight w:val="255"/>
        </w:trPr>
        <w:tc>
          <w:tcPr>
            <w:tcW w:w="646" w:type="dxa"/>
            <w:vMerge/>
            <w:tcBorders>
              <w:top w:val="nil"/>
              <w:right w:val="single" w:sz="8" w:space="0" w:color="C3B5D9"/>
            </w:tcBorders>
            <w:shd w:val="clear" w:color="auto" w:fill="EBE6F1"/>
          </w:tcPr>
          <w:p w:rsidR="003D1315" w:rsidRDefault="003D1315">
            <w:pPr>
              <w:rPr>
                <w:sz w:val="2"/>
                <w:szCs w:val="2"/>
              </w:rPr>
            </w:pPr>
          </w:p>
        </w:tc>
        <w:tc>
          <w:tcPr>
            <w:tcW w:w="1382" w:type="dxa"/>
            <w:tcBorders>
              <w:left w:val="single" w:sz="8" w:space="0" w:color="C3B5D9"/>
            </w:tcBorders>
          </w:tcPr>
          <w:p w:rsidR="003D1315" w:rsidRDefault="00E73783">
            <w:pPr>
              <w:pStyle w:val="TableParagraph"/>
              <w:spacing w:line="222" w:lineRule="exact"/>
              <w:ind w:left="125"/>
              <w:rPr>
                <w:sz w:val="19"/>
              </w:rPr>
            </w:pPr>
            <w:r>
              <w:rPr>
                <w:w w:val="105"/>
                <w:sz w:val="19"/>
              </w:rPr>
              <w:t>F1.</w:t>
            </w:r>
            <w:proofErr w:type="gramStart"/>
            <w:r>
              <w:rPr>
                <w:w w:val="105"/>
                <w:sz w:val="19"/>
              </w:rPr>
              <w:t>3.2</w:t>
            </w:r>
            <w:proofErr w:type="gramEnd"/>
          </w:p>
        </w:tc>
        <w:tc>
          <w:tcPr>
            <w:tcW w:w="8724" w:type="dxa"/>
          </w:tcPr>
          <w:p w:rsidR="003D1315" w:rsidRDefault="00E73783">
            <w:pPr>
              <w:pStyle w:val="TableParagraph"/>
              <w:spacing w:line="222" w:lineRule="exact"/>
              <w:ind w:left="126"/>
              <w:rPr>
                <w:sz w:val="19"/>
              </w:rPr>
            </w:pPr>
            <w:r>
              <w:rPr>
                <w:w w:val="105"/>
                <w:sz w:val="19"/>
              </w:rPr>
              <w:t>İçtihat bilgi programı ve İcra Takip Programlarının alınması</w:t>
            </w:r>
          </w:p>
        </w:tc>
        <w:tc>
          <w:tcPr>
            <w:tcW w:w="3484" w:type="dxa"/>
          </w:tcPr>
          <w:p w:rsidR="003D1315" w:rsidRDefault="00E73783">
            <w:pPr>
              <w:pStyle w:val="TableParagraph"/>
              <w:spacing w:line="222" w:lineRule="exact"/>
              <w:ind w:left="125"/>
              <w:rPr>
                <w:sz w:val="19"/>
              </w:rPr>
            </w:pPr>
            <w:r>
              <w:rPr>
                <w:w w:val="105"/>
                <w:sz w:val="19"/>
              </w:rPr>
              <w:t>Hukuk İşleri Müdürlüğü</w:t>
            </w:r>
          </w:p>
        </w:tc>
      </w:tr>
      <w:tr w:rsidR="003D1315">
        <w:trPr>
          <w:trHeight w:val="255"/>
        </w:trPr>
        <w:tc>
          <w:tcPr>
            <w:tcW w:w="646" w:type="dxa"/>
            <w:tcBorders>
              <w:right w:val="single" w:sz="8" w:space="0" w:color="C3B5D9"/>
            </w:tcBorders>
            <w:shd w:val="clear" w:color="auto" w:fill="EBE6F1"/>
          </w:tcPr>
          <w:p w:rsidR="003D1315" w:rsidRDefault="00E73783">
            <w:pPr>
              <w:pStyle w:val="TableParagraph"/>
              <w:ind w:left="40" w:right="71"/>
              <w:jc w:val="center"/>
              <w:rPr>
                <w:b/>
                <w:sz w:val="19"/>
              </w:rPr>
            </w:pPr>
            <w:r>
              <w:rPr>
                <w:b/>
                <w:w w:val="105"/>
                <w:sz w:val="19"/>
              </w:rPr>
              <w:t>H1.4</w:t>
            </w:r>
          </w:p>
        </w:tc>
        <w:tc>
          <w:tcPr>
            <w:tcW w:w="13590" w:type="dxa"/>
            <w:gridSpan w:val="3"/>
            <w:tcBorders>
              <w:left w:val="single" w:sz="8" w:space="0" w:color="C3B5D9"/>
            </w:tcBorders>
            <w:shd w:val="clear" w:color="auto" w:fill="EBE6F1"/>
          </w:tcPr>
          <w:p w:rsidR="003D1315" w:rsidRDefault="00E73783">
            <w:pPr>
              <w:pStyle w:val="TableParagraph"/>
              <w:ind w:left="125"/>
              <w:rPr>
                <w:b/>
                <w:sz w:val="19"/>
              </w:rPr>
            </w:pPr>
            <w:r>
              <w:rPr>
                <w:b/>
                <w:w w:val="105"/>
                <w:sz w:val="19"/>
              </w:rPr>
              <w:t>Kurumsal karar verme sürecini etkin yönetmek ve kararlara erişimi sağlamak</w:t>
            </w:r>
          </w:p>
        </w:tc>
      </w:tr>
      <w:tr w:rsidR="003D1315">
        <w:trPr>
          <w:trHeight w:val="480"/>
        </w:trPr>
        <w:tc>
          <w:tcPr>
            <w:tcW w:w="646" w:type="dxa"/>
            <w:vMerge w:val="restart"/>
            <w:tcBorders>
              <w:right w:val="single" w:sz="8" w:space="0" w:color="C3B5D9"/>
            </w:tcBorders>
          </w:tcPr>
          <w:p w:rsidR="003D1315" w:rsidRDefault="003D1315">
            <w:pPr>
              <w:pStyle w:val="TableParagraph"/>
              <w:spacing w:before="0" w:line="240" w:lineRule="auto"/>
              <w:rPr>
                <w:rFonts w:ascii="Times New Roman"/>
                <w:sz w:val="18"/>
              </w:rPr>
            </w:pPr>
          </w:p>
        </w:tc>
        <w:tc>
          <w:tcPr>
            <w:tcW w:w="1382" w:type="dxa"/>
            <w:tcBorders>
              <w:left w:val="single" w:sz="8" w:space="0" w:color="C3B5D9"/>
            </w:tcBorders>
          </w:tcPr>
          <w:p w:rsidR="003D1315" w:rsidRDefault="00E73783">
            <w:pPr>
              <w:pStyle w:val="TableParagraph"/>
              <w:spacing w:before="119" w:line="240" w:lineRule="auto"/>
              <w:ind w:left="125"/>
              <w:rPr>
                <w:sz w:val="19"/>
              </w:rPr>
            </w:pPr>
            <w:r>
              <w:rPr>
                <w:w w:val="105"/>
                <w:sz w:val="19"/>
              </w:rPr>
              <w:t>F1.</w:t>
            </w:r>
            <w:proofErr w:type="gramStart"/>
            <w:r>
              <w:rPr>
                <w:w w:val="105"/>
                <w:sz w:val="19"/>
              </w:rPr>
              <w:t>4.1</w:t>
            </w:r>
            <w:proofErr w:type="gramEnd"/>
          </w:p>
        </w:tc>
        <w:tc>
          <w:tcPr>
            <w:tcW w:w="8724" w:type="dxa"/>
          </w:tcPr>
          <w:p w:rsidR="003D1315" w:rsidRDefault="00E73783">
            <w:pPr>
              <w:pStyle w:val="TableParagraph"/>
              <w:spacing w:before="0" w:line="231" w:lineRule="exact"/>
              <w:ind w:left="126"/>
              <w:rPr>
                <w:sz w:val="19"/>
              </w:rPr>
            </w:pPr>
            <w:r>
              <w:rPr>
                <w:w w:val="105"/>
                <w:sz w:val="19"/>
              </w:rPr>
              <w:t>İç kontrol, süreç yönetim ve risk yönetim sistemlerinin kurum genelinde yaygınlaşmasına yönelik</w:t>
            </w:r>
          </w:p>
          <w:p w:rsidR="003D1315" w:rsidRDefault="00E73783">
            <w:pPr>
              <w:pStyle w:val="TableParagraph"/>
              <w:spacing w:before="23" w:line="206" w:lineRule="exact"/>
              <w:ind w:left="126"/>
              <w:rPr>
                <w:sz w:val="19"/>
              </w:rPr>
            </w:pPr>
            <w:proofErr w:type="gramStart"/>
            <w:r>
              <w:rPr>
                <w:w w:val="105"/>
                <w:sz w:val="19"/>
              </w:rPr>
              <w:t>çalışmalar</w:t>
            </w:r>
            <w:proofErr w:type="gramEnd"/>
            <w:r>
              <w:rPr>
                <w:w w:val="105"/>
                <w:sz w:val="19"/>
              </w:rPr>
              <w:t xml:space="preserve"> yapılması</w:t>
            </w:r>
          </w:p>
        </w:tc>
        <w:tc>
          <w:tcPr>
            <w:tcW w:w="3484" w:type="dxa"/>
          </w:tcPr>
          <w:p w:rsidR="003D1315" w:rsidRDefault="00E73783">
            <w:pPr>
              <w:pStyle w:val="TableParagraph"/>
              <w:spacing w:before="119" w:line="240" w:lineRule="auto"/>
              <w:ind w:left="125"/>
              <w:rPr>
                <w:sz w:val="19"/>
              </w:rPr>
            </w:pPr>
            <w:r>
              <w:rPr>
                <w:w w:val="105"/>
                <w:sz w:val="19"/>
              </w:rPr>
              <w:t>Mali Hizmetler Müdürlüğü</w:t>
            </w:r>
          </w:p>
        </w:tc>
      </w:tr>
      <w:tr w:rsidR="003D1315">
        <w:trPr>
          <w:trHeight w:val="240"/>
        </w:trPr>
        <w:tc>
          <w:tcPr>
            <w:tcW w:w="646" w:type="dxa"/>
            <w:vMerge/>
            <w:tcBorders>
              <w:top w:val="nil"/>
              <w:right w:val="single" w:sz="8" w:space="0" w:color="C3B5D9"/>
            </w:tcBorders>
          </w:tcPr>
          <w:p w:rsidR="003D1315" w:rsidRDefault="003D1315">
            <w:pPr>
              <w:rPr>
                <w:sz w:val="2"/>
                <w:szCs w:val="2"/>
              </w:rPr>
            </w:pPr>
          </w:p>
        </w:tc>
        <w:tc>
          <w:tcPr>
            <w:tcW w:w="1382" w:type="dxa"/>
            <w:tcBorders>
              <w:left w:val="single" w:sz="8" w:space="0" w:color="C3B5D9"/>
            </w:tcBorders>
            <w:shd w:val="clear" w:color="auto" w:fill="EBE6F1"/>
          </w:tcPr>
          <w:p w:rsidR="003D1315" w:rsidRDefault="00E73783">
            <w:pPr>
              <w:pStyle w:val="TableParagraph"/>
              <w:spacing w:line="206" w:lineRule="exact"/>
              <w:ind w:left="125"/>
              <w:rPr>
                <w:sz w:val="19"/>
              </w:rPr>
            </w:pPr>
            <w:r>
              <w:rPr>
                <w:w w:val="105"/>
                <w:sz w:val="19"/>
              </w:rPr>
              <w:t>F1.</w:t>
            </w:r>
            <w:proofErr w:type="gramStart"/>
            <w:r>
              <w:rPr>
                <w:w w:val="105"/>
                <w:sz w:val="19"/>
              </w:rPr>
              <w:t>4.2</w:t>
            </w:r>
            <w:proofErr w:type="gramEnd"/>
          </w:p>
        </w:tc>
        <w:tc>
          <w:tcPr>
            <w:tcW w:w="8724" w:type="dxa"/>
            <w:shd w:val="clear" w:color="auto" w:fill="EBE6F1"/>
          </w:tcPr>
          <w:p w:rsidR="003D1315" w:rsidRDefault="00E73783">
            <w:pPr>
              <w:pStyle w:val="TableParagraph"/>
              <w:spacing w:line="206" w:lineRule="exact"/>
              <w:ind w:left="126"/>
              <w:rPr>
                <w:sz w:val="19"/>
              </w:rPr>
            </w:pPr>
            <w:r>
              <w:rPr>
                <w:w w:val="105"/>
                <w:sz w:val="19"/>
              </w:rPr>
              <w:t>Gelirlerin düzenli toplanması ve arttırılması için çalışmalar yapılması</w:t>
            </w:r>
          </w:p>
        </w:tc>
        <w:tc>
          <w:tcPr>
            <w:tcW w:w="3484" w:type="dxa"/>
            <w:shd w:val="clear" w:color="auto" w:fill="EBE6F1"/>
          </w:tcPr>
          <w:p w:rsidR="003D1315" w:rsidRDefault="00E73783">
            <w:pPr>
              <w:pStyle w:val="TableParagraph"/>
              <w:spacing w:line="206" w:lineRule="exact"/>
              <w:ind w:left="125"/>
              <w:rPr>
                <w:sz w:val="19"/>
              </w:rPr>
            </w:pPr>
            <w:r>
              <w:rPr>
                <w:w w:val="105"/>
                <w:sz w:val="19"/>
              </w:rPr>
              <w:t>Mali Hizmetler Müdürlüğü</w:t>
            </w:r>
          </w:p>
        </w:tc>
      </w:tr>
      <w:tr w:rsidR="003D1315">
        <w:trPr>
          <w:trHeight w:val="255"/>
        </w:trPr>
        <w:tc>
          <w:tcPr>
            <w:tcW w:w="646" w:type="dxa"/>
            <w:vMerge/>
            <w:tcBorders>
              <w:top w:val="nil"/>
              <w:right w:val="single" w:sz="8" w:space="0" w:color="C3B5D9"/>
            </w:tcBorders>
          </w:tcPr>
          <w:p w:rsidR="003D1315" w:rsidRDefault="003D1315">
            <w:pPr>
              <w:rPr>
                <w:sz w:val="2"/>
                <w:szCs w:val="2"/>
              </w:rPr>
            </w:pPr>
          </w:p>
        </w:tc>
        <w:tc>
          <w:tcPr>
            <w:tcW w:w="1382" w:type="dxa"/>
            <w:tcBorders>
              <w:left w:val="single" w:sz="8" w:space="0" w:color="C3B5D9"/>
            </w:tcBorders>
          </w:tcPr>
          <w:p w:rsidR="003D1315" w:rsidRDefault="00E73783">
            <w:pPr>
              <w:pStyle w:val="TableParagraph"/>
              <w:spacing w:before="29" w:line="206" w:lineRule="exact"/>
              <w:ind w:left="125"/>
              <w:rPr>
                <w:sz w:val="19"/>
              </w:rPr>
            </w:pPr>
            <w:r>
              <w:rPr>
                <w:w w:val="105"/>
                <w:sz w:val="19"/>
              </w:rPr>
              <w:t>F1.</w:t>
            </w:r>
            <w:proofErr w:type="gramStart"/>
            <w:r>
              <w:rPr>
                <w:w w:val="105"/>
                <w:sz w:val="19"/>
              </w:rPr>
              <w:t>4.3</w:t>
            </w:r>
            <w:proofErr w:type="gramEnd"/>
          </w:p>
        </w:tc>
        <w:tc>
          <w:tcPr>
            <w:tcW w:w="8724" w:type="dxa"/>
          </w:tcPr>
          <w:p w:rsidR="003D1315" w:rsidRDefault="00E73783">
            <w:pPr>
              <w:pStyle w:val="TableParagraph"/>
              <w:spacing w:before="29" w:line="206" w:lineRule="exact"/>
              <w:ind w:left="126"/>
              <w:rPr>
                <w:sz w:val="19"/>
              </w:rPr>
            </w:pPr>
            <w:r>
              <w:rPr>
                <w:w w:val="105"/>
                <w:sz w:val="19"/>
              </w:rPr>
              <w:t>Analitik bütçe, performans bütçe, gider ve muhasebe süreçlerinin yürütülmesi</w:t>
            </w:r>
          </w:p>
        </w:tc>
        <w:tc>
          <w:tcPr>
            <w:tcW w:w="3484" w:type="dxa"/>
          </w:tcPr>
          <w:p w:rsidR="003D1315" w:rsidRDefault="00E73783">
            <w:pPr>
              <w:pStyle w:val="TableParagraph"/>
              <w:spacing w:before="29" w:line="206" w:lineRule="exact"/>
              <w:ind w:left="125"/>
              <w:rPr>
                <w:sz w:val="19"/>
              </w:rPr>
            </w:pPr>
            <w:r>
              <w:rPr>
                <w:w w:val="105"/>
                <w:sz w:val="19"/>
              </w:rPr>
              <w:t>Mali Hizmetler Müdürlüğü</w:t>
            </w:r>
          </w:p>
        </w:tc>
      </w:tr>
      <w:tr w:rsidR="003D1315">
        <w:trPr>
          <w:trHeight w:val="255"/>
        </w:trPr>
        <w:tc>
          <w:tcPr>
            <w:tcW w:w="646" w:type="dxa"/>
            <w:vMerge/>
            <w:tcBorders>
              <w:top w:val="nil"/>
              <w:right w:val="single" w:sz="8" w:space="0" w:color="C3B5D9"/>
            </w:tcBorders>
          </w:tcPr>
          <w:p w:rsidR="003D1315" w:rsidRDefault="003D1315">
            <w:pPr>
              <w:rPr>
                <w:sz w:val="2"/>
                <w:szCs w:val="2"/>
              </w:rPr>
            </w:pPr>
          </w:p>
        </w:tc>
        <w:tc>
          <w:tcPr>
            <w:tcW w:w="1382" w:type="dxa"/>
            <w:tcBorders>
              <w:left w:val="single" w:sz="8" w:space="0" w:color="C3B5D9"/>
            </w:tcBorders>
            <w:shd w:val="clear" w:color="auto" w:fill="EBE6F1"/>
          </w:tcPr>
          <w:p w:rsidR="003D1315" w:rsidRDefault="00E73783">
            <w:pPr>
              <w:pStyle w:val="TableParagraph"/>
              <w:ind w:left="125"/>
              <w:rPr>
                <w:sz w:val="19"/>
              </w:rPr>
            </w:pPr>
            <w:r>
              <w:rPr>
                <w:w w:val="105"/>
                <w:sz w:val="19"/>
              </w:rPr>
              <w:t>F1.</w:t>
            </w:r>
            <w:proofErr w:type="gramStart"/>
            <w:r>
              <w:rPr>
                <w:w w:val="105"/>
                <w:sz w:val="19"/>
              </w:rPr>
              <w:t>4.4</w:t>
            </w:r>
            <w:proofErr w:type="gramEnd"/>
          </w:p>
        </w:tc>
        <w:tc>
          <w:tcPr>
            <w:tcW w:w="8724" w:type="dxa"/>
            <w:shd w:val="clear" w:color="auto" w:fill="EBE6F1"/>
          </w:tcPr>
          <w:p w:rsidR="003D1315" w:rsidRDefault="00E73783">
            <w:pPr>
              <w:pStyle w:val="TableParagraph"/>
              <w:ind w:left="126"/>
              <w:rPr>
                <w:sz w:val="19"/>
              </w:rPr>
            </w:pPr>
            <w:r>
              <w:rPr>
                <w:w w:val="105"/>
                <w:sz w:val="19"/>
              </w:rPr>
              <w:t>Müdürlüğümüzde kullanılan bilgisayar ve teknolojik alt yapının yenilenmesi</w:t>
            </w:r>
          </w:p>
        </w:tc>
        <w:tc>
          <w:tcPr>
            <w:tcW w:w="3484" w:type="dxa"/>
            <w:shd w:val="clear" w:color="auto" w:fill="EBE6F1"/>
          </w:tcPr>
          <w:p w:rsidR="003D1315" w:rsidRDefault="00E73783">
            <w:pPr>
              <w:pStyle w:val="TableParagraph"/>
              <w:ind w:left="125"/>
              <w:rPr>
                <w:sz w:val="19"/>
              </w:rPr>
            </w:pPr>
            <w:r>
              <w:rPr>
                <w:w w:val="105"/>
                <w:sz w:val="19"/>
              </w:rPr>
              <w:t>Mali Hizmetler Müdürlüğü</w:t>
            </w:r>
          </w:p>
        </w:tc>
      </w:tr>
      <w:tr w:rsidR="003D1315">
        <w:trPr>
          <w:trHeight w:val="240"/>
        </w:trPr>
        <w:tc>
          <w:tcPr>
            <w:tcW w:w="646" w:type="dxa"/>
            <w:vMerge/>
            <w:tcBorders>
              <w:top w:val="nil"/>
              <w:right w:val="single" w:sz="8" w:space="0" w:color="C3B5D9"/>
            </w:tcBorders>
          </w:tcPr>
          <w:p w:rsidR="003D1315" w:rsidRDefault="003D1315">
            <w:pPr>
              <w:rPr>
                <w:sz w:val="2"/>
                <w:szCs w:val="2"/>
              </w:rPr>
            </w:pPr>
          </w:p>
        </w:tc>
        <w:tc>
          <w:tcPr>
            <w:tcW w:w="1382" w:type="dxa"/>
            <w:tcBorders>
              <w:left w:val="single" w:sz="8" w:space="0" w:color="C3B5D9"/>
            </w:tcBorders>
          </w:tcPr>
          <w:p w:rsidR="003D1315" w:rsidRDefault="00E73783">
            <w:pPr>
              <w:pStyle w:val="TableParagraph"/>
              <w:spacing w:line="206" w:lineRule="exact"/>
              <w:ind w:left="125"/>
              <w:rPr>
                <w:sz w:val="19"/>
              </w:rPr>
            </w:pPr>
            <w:r>
              <w:rPr>
                <w:w w:val="105"/>
                <w:sz w:val="19"/>
              </w:rPr>
              <w:t>F1.</w:t>
            </w:r>
            <w:proofErr w:type="gramStart"/>
            <w:r>
              <w:rPr>
                <w:w w:val="105"/>
                <w:sz w:val="19"/>
              </w:rPr>
              <w:t>4.5</w:t>
            </w:r>
            <w:proofErr w:type="gramEnd"/>
          </w:p>
        </w:tc>
        <w:tc>
          <w:tcPr>
            <w:tcW w:w="8724" w:type="dxa"/>
          </w:tcPr>
          <w:p w:rsidR="003D1315" w:rsidRDefault="00E73783">
            <w:pPr>
              <w:pStyle w:val="TableParagraph"/>
              <w:spacing w:line="206" w:lineRule="exact"/>
              <w:ind w:left="126"/>
              <w:rPr>
                <w:sz w:val="19"/>
              </w:rPr>
            </w:pPr>
            <w:r>
              <w:rPr>
                <w:w w:val="105"/>
                <w:sz w:val="19"/>
              </w:rPr>
              <w:t>Personelimizin eğitim ihtiyaçlarının karşılanması</w:t>
            </w:r>
          </w:p>
        </w:tc>
        <w:tc>
          <w:tcPr>
            <w:tcW w:w="3484" w:type="dxa"/>
          </w:tcPr>
          <w:p w:rsidR="003D1315" w:rsidRDefault="00E73783">
            <w:pPr>
              <w:pStyle w:val="TableParagraph"/>
              <w:spacing w:line="206" w:lineRule="exact"/>
              <w:ind w:left="125"/>
              <w:rPr>
                <w:sz w:val="19"/>
              </w:rPr>
            </w:pPr>
            <w:r>
              <w:rPr>
                <w:w w:val="105"/>
                <w:sz w:val="19"/>
              </w:rPr>
              <w:t>Mali Hizmetler Müdürlüğü</w:t>
            </w:r>
          </w:p>
        </w:tc>
      </w:tr>
      <w:tr w:rsidR="003D1315">
        <w:trPr>
          <w:trHeight w:val="255"/>
        </w:trPr>
        <w:tc>
          <w:tcPr>
            <w:tcW w:w="646" w:type="dxa"/>
            <w:tcBorders>
              <w:right w:val="single" w:sz="8" w:space="0" w:color="C3B5D9"/>
            </w:tcBorders>
            <w:shd w:val="clear" w:color="auto" w:fill="EBE6F1"/>
          </w:tcPr>
          <w:p w:rsidR="003D1315" w:rsidRDefault="00E73783">
            <w:pPr>
              <w:pStyle w:val="TableParagraph"/>
              <w:spacing w:before="29" w:line="206" w:lineRule="exact"/>
              <w:ind w:left="40" w:right="71"/>
              <w:jc w:val="center"/>
              <w:rPr>
                <w:b/>
                <w:sz w:val="19"/>
              </w:rPr>
            </w:pPr>
            <w:r>
              <w:rPr>
                <w:b/>
                <w:w w:val="105"/>
                <w:sz w:val="19"/>
              </w:rPr>
              <w:t>H1.5</w:t>
            </w:r>
          </w:p>
        </w:tc>
        <w:tc>
          <w:tcPr>
            <w:tcW w:w="13590" w:type="dxa"/>
            <w:gridSpan w:val="3"/>
            <w:tcBorders>
              <w:left w:val="single" w:sz="8" w:space="0" w:color="C3B5D9"/>
            </w:tcBorders>
            <w:shd w:val="clear" w:color="auto" w:fill="EBE6F1"/>
          </w:tcPr>
          <w:p w:rsidR="003D1315" w:rsidRDefault="00E73783">
            <w:pPr>
              <w:pStyle w:val="TableParagraph"/>
              <w:spacing w:before="29" w:line="206" w:lineRule="exact"/>
              <w:ind w:left="125"/>
              <w:rPr>
                <w:b/>
                <w:sz w:val="19"/>
              </w:rPr>
            </w:pPr>
            <w:r>
              <w:rPr>
                <w:b/>
                <w:w w:val="105"/>
                <w:sz w:val="19"/>
              </w:rPr>
              <w:t xml:space="preserve">Yönetim ve destek hizmetleri ile sosyal </w:t>
            </w:r>
            <w:proofErr w:type="gramStart"/>
            <w:r>
              <w:rPr>
                <w:b/>
                <w:w w:val="105"/>
                <w:sz w:val="19"/>
              </w:rPr>
              <w:t>imkanları</w:t>
            </w:r>
            <w:proofErr w:type="gramEnd"/>
            <w:r>
              <w:rPr>
                <w:b/>
                <w:w w:val="105"/>
                <w:sz w:val="19"/>
              </w:rPr>
              <w:t xml:space="preserve"> geliştirmek.</w:t>
            </w:r>
          </w:p>
        </w:tc>
      </w:tr>
      <w:tr w:rsidR="003D1315">
        <w:trPr>
          <w:trHeight w:val="255"/>
        </w:trPr>
        <w:tc>
          <w:tcPr>
            <w:tcW w:w="646" w:type="dxa"/>
            <w:vMerge w:val="restart"/>
            <w:tcBorders>
              <w:right w:val="single" w:sz="8" w:space="0" w:color="C3B5D9"/>
            </w:tcBorders>
          </w:tcPr>
          <w:p w:rsidR="003D1315" w:rsidRDefault="003D1315">
            <w:pPr>
              <w:pStyle w:val="TableParagraph"/>
              <w:spacing w:before="0" w:line="240" w:lineRule="auto"/>
              <w:rPr>
                <w:rFonts w:ascii="Times New Roman"/>
                <w:sz w:val="18"/>
              </w:rPr>
            </w:pPr>
          </w:p>
        </w:tc>
        <w:tc>
          <w:tcPr>
            <w:tcW w:w="1382" w:type="dxa"/>
            <w:tcBorders>
              <w:left w:val="single" w:sz="8" w:space="0" w:color="C3B5D9"/>
            </w:tcBorders>
          </w:tcPr>
          <w:p w:rsidR="003D1315" w:rsidRDefault="00E73783">
            <w:pPr>
              <w:pStyle w:val="TableParagraph"/>
              <w:ind w:left="125"/>
              <w:rPr>
                <w:sz w:val="19"/>
              </w:rPr>
            </w:pPr>
            <w:r>
              <w:rPr>
                <w:w w:val="105"/>
                <w:sz w:val="19"/>
              </w:rPr>
              <w:t>F1.</w:t>
            </w:r>
            <w:proofErr w:type="gramStart"/>
            <w:r>
              <w:rPr>
                <w:w w:val="105"/>
                <w:sz w:val="19"/>
              </w:rPr>
              <w:t>5.1</w:t>
            </w:r>
            <w:proofErr w:type="gramEnd"/>
          </w:p>
        </w:tc>
        <w:tc>
          <w:tcPr>
            <w:tcW w:w="8724" w:type="dxa"/>
          </w:tcPr>
          <w:p w:rsidR="003D1315" w:rsidRDefault="00E73783">
            <w:pPr>
              <w:pStyle w:val="TableParagraph"/>
              <w:ind w:left="126"/>
              <w:rPr>
                <w:sz w:val="19"/>
              </w:rPr>
            </w:pPr>
            <w:r>
              <w:rPr>
                <w:w w:val="105"/>
                <w:sz w:val="19"/>
              </w:rPr>
              <w:t>Yeni araç-gereçler alınarak olaylara müdahale performansının artırılması</w:t>
            </w:r>
          </w:p>
        </w:tc>
        <w:tc>
          <w:tcPr>
            <w:tcW w:w="3484" w:type="dxa"/>
          </w:tcPr>
          <w:p w:rsidR="003D1315" w:rsidRDefault="00E73783">
            <w:pPr>
              <w:pStyle w:val="TableParagraph"/>
              <w:ind w:left="125"/>
              <w:rPr>
                <w:sz w:val="19"/>
              </w:rPr>
            </w:pPr>
            <w:r>
              <w:rPr>
                <w:w w:val="105"/>
                <w:sz w:val="19"/>
              </w:rPr>
              <w:t>İtfaiye Müdürlüğü</w:t>
            </w:r>
          </w:p>
        </w:tc>
      </w:tr>
      <w:tr w:rsidR="003D1315">
        <w:trPr>
          <w:trHeight w:val="481"/>
        </w:trPr>
        <w:tc>
          <w:tcPr>
            <w:tcW w:w="646" w:type="dxa"/>
            <w:vMerge/>
            <w:tcBorders>
              <w:top w:val="nil"/>
              <w:right w:val="single" w:sz="8" w:space="0" w:color="C3B5D9"/>
            </w:tcBorders>
          </w:tcPr>
          <w:p w:rsidR="003D1315" w:rsidRDefault="003D1315">
            <w:pPr>
              <w:rPr>
                <w:sz w:val="2"/>
                <w:szCs w:val="2"/>
              </w:rPr>
            </w:pPr>
          </w:p>
        </w:tc>
        <w:tc>
          <w:tcPr>
            <w:tcW w:w="1382" w:type="dxa"/>
            <w:tcBorders>
              <w:left w:val="single" w:sz="8" w:space="0" w:color="C3B5D9"/>
            </w:tcBorders>
            <w:shd w:val="clear" w:color="auto" w:fill="EBE6F1"/>
          </w:tcPr>
          <w:p w:rsidR="003D1315" w:rsidRDefault="00E73783">
            <w:pPr>
              <w:pStyle w:val="TableParagraph"/>
              <w:spacing w:before="134" w:line="240" w:lineRule="auto"/>
              <w:ind w:left="125"/>
              <w:rPr>
                <w:sz w:val="19"/>
              </w:rPr>
            </w:pPr>
            <w:r>
              <w:rPr>
                <w:w w:val="105"/>
                <w:sz w:val="19"/>
              </w:rPr>
              <w:t>F1.</w:t>
            </w:r>
            <w:proofErr w:type="gramStart"/>
            <w:r>
              <w:rPr>
                <w:w w:val="105"/>
                <w:sz w:val="19"/>
              </w:rPr>
              <w:t>5.2</w:t>
            </w:r>
            <w:proofErr w:type="gramEnd"/>
          </w:p>
        </w:tc>
        <w:tc>
          <w:tcPr>
            <w:tcW w:w="8724" w:type="dxa"/>
            <w:shd w:val="clear" w:color="auto" w:fill="EBE6F1"/>
          </w:tcPr>
          <w:p w:rsidR="003D1315" w:rsidRDefault="00E73783">
            <w:pPr>
              <w:pStyle w:val="TableParagraph"/>
              <w:spacing w:before="0" w:line="232" w:lineRule="exact"/>
              <w:ind w:left="126"/>
              <w:rPr>
                <w:sz w:val="19"/>
              </w:rPr>
            </w:pPr>
            <w:r>
              <w:rPr>
                <w:w w:val="105"/>
                <w:sz w:val="19"/>
              </w:rPr>
              <w:t>Hizmet içi eğitimler verilerek ve tatbikatlar yapılarak personelin kapasitesinin ve performansının</w:t>
            </w:r>
          </w:p>
          <w:p w:rsidR="003D1315" w:rsidRDefault="00E73783">
            <w:pPr>
              <w:pStyle w:val="TableParagraph"/>
              <w:spacing w:before="23" w:line="206" w:lineRule="exact"/>
              <w:ind w:left="126"/>
              <w:rPr>
                <w:sz w:val="19"/>
              </w:rPr>
            </w:pPr>
            <w:proofErr w:type="gramStart"/>
            <w:r>
              <w:rPr>
                <w:w w:val="105"/>
                <w:sz w:val="19"/>
              </w:rPr>
              <w:t>artırılması</w:t>
            </w:r>
            <w:proofErr w:type="gramEnd"/>
          </w:p>
        </w:tc>
        <w:tc>
          <w:tcPr>
            <w:tcW w:w="3484" w:type="dxa"/>
            <w:shd w:val="clear" w:color="auto" w:fill="EBE6F1"/>
          </w:tcPr>
          <w:p w:rsidR="003D1315" w:rsidRDefault="00E73783">
            <w:pPr>
              <w:pStyle w:val="TableParagraph"/>
              <w:spacing w:before="134" w:line="240" w:lineRule="auto"/>
              <w:ind w:left="125"/>
              <w:rPr>
                <w:sz w:val="19"/>
              </w:rPr>
            </w:pPr>
            <w:r>
              <w:rPr>
                <w:w w:val="105"/>
                <w:sz w:val="19"/>
              </w:rPr>
              <w:t>İtfaiye Müdürlüğü</w:t>
            </w:r>
          </w:p>
        </w:tc>
      </w:tr>
    </w:tbl>
    <w:p w:rsidR="003D1315" w:rsidRDefault="003D1315">
      <w:pPr>
        <w:rPr>
          <w:sz w:val="19"/>
        </w:rPr>
        <w:sectPr w:rsidR="003D1315">
          <w:pgSz w:w="16850" w:h="11910" w:orient="landscape"/>
          <w:pgMar w:top="1100" w:right="1180" w:bottom="920" w:left="1180" w:header="0" w:footer="520" w:gutter="0"/>
          <w:cols w:space="708"/>
        </w:sectPr>
      </w:pPr>
    </w:p>
    <w:p w:rsidR="003D1315" w:rsidRDefault="003D1315">
      <w:pPr>
        <w:pStyle w:val="GvdeMetni"/>
        <w:spacing w:before="2"/>
        <w:rPr>
          <w:rFonts w:ascii="Times New Roman"/>
          <w:b/>
          <w:sz w:val="26"/>
        </w:rPr>
      </w:pPr>
    </w:p>
    <w:tbl>
      <w:tblPr>
        <w:tblStyle w:val="TableNormal"/>
        <w:tblW w:w="0" w:type="auto"/>
        <w:tblInd w:w="126" w:type="dxa"/>
        <w:tblBorders>
          <w:top w:val="single" w:sz="8" w:space="0" w:color="C3B5D9"/>
          <w:left w:val="single" w:sz="8" w:space="0" w:color="C3B5D9"/>
          <w:bottom w:val="single" w:sz="8" w:space="0" w:color="C3B5D9"/>
          <w:right w:val="single" w:sz="8" w:space="0" w:color="C3B5D9"/>
          <w:insideH w:val="single" w:sz="8" w:space="0" w:color="C3B5D9"/>
          <w:insideV w:val="single" w:sz="8" w:space="0" w:color="C3B5D9"/>
        </w:tblBorders>
        <w:tblLayout w:type="fixed"/>
        <w:tblLook w:val="01E0" w:firstRow="1" w:lastRow="1" w:firstColumn="1" w:lastColumn="1" w:noHBand="0" w:noVBand="0"/>
      </w:tblPr>
      <w:tblGrid>
        <w:gridCol w:w="646"/>
        <w:gridCol w:w="1382"/>
        <w:gridCol w:w="8724"/>
        <w:gridCol w:w="3484"/>
      </w:tblGrid>
      <w:tr w:rsidR="003D1315">
        <w:trPr>
          <w:trHeight w:val="252"/>
        </w:trPr>
        <w:tc>
          <w:tcPr>
            <w:tcW w:w="646" w:type="dxa"/>
            <w:vMerge w:val="restart"/>
            <w:tcBorders>
              <w:left w:val="single" w:sz="6" w:space="0" w:color="C3B5D9"/>
              <w:bottom w:val="single" w:sz="6" w:space="0" w:color="C3B5D9"/>
            </w:tcBorders>
          </w:tcPr>
          <w:p w:rsidR="003D1315" w:rsidRDefault="003D1315">
            <w:pPr>
              <w:pStyle w:val="TableParagraph"/>
              <w:spacing w:before="0" w:line="240" w:lineRule="auto"/>
              <w:rPr>
                <w:rFonts w:ascii="Times New Roman"/>
                <w:sz w:val="18"/>
              </w:rPr>
            </w:pPr>
          </w:p>
        </w:tc>
        <w:tc>
          <w:tcPr>
            <w:tcW w:w="1382" w:type="dxa"/>
            <w:tcBorders>
              <w:bottom w:val="single" w:sz="6" w:space="0" w:color="C3B5D9"/>
              <w:right w:val="single" w:sz="6" w:space="0" w:color="C3B5D9"/>
            </w:tcBorders>
          </w:tcPr>
          <w:p w:rsidR="003D1315" w:rsidRDefault="00E73783">
            <w:pPr>
              <w:pStyle w:val="TableParagraph"/>
              <w:spacing w:before="12"/>
              <w:ind w:left="125"/>
              <w:rPr>
                <w:sz w:val="19"/>
              </w:rPr>
            </w:pPr>
            <w:r>
              <w:rPr>
                <w:w w:val="105"/>
                <w:sz w:val="19"/>
              </w:rPr>
              <w:t>F1.</w:t>
            </w:r>
            <w:proofErr w:type="gramStart"/>
            <w:r>
              <w:rPr>
                <w:w w:val="105"/>
                <w:sz w:val="19"/>
              </w:rPr>
              <w:t>5.3</w:t>
            </w:r>
            <w:proofErr w:type="gramEnd"/>
          </w:p>
        </w:tc>
        <w:tc>
          <w:tcPr>
            <w:tcW w:w="8724" w:type="dxa"/>
            <w:tcBorders>
              <w:left w:val="single" w:sz="6" w:space="0" w:color="C3B5D9"/>
              <w:bottom w:val="single" w:sz="6" w:space="0" w:color="C3B5D9"/>
              <w:right w:val="single" w:sz="6" w:space="0" w:color="C3B5D9"/>
            </w:tcBorders>
          </w:tcPr>
          <w:p w:rsidR="003D1315" w:rsidRDefault="00E73783">
            <w:pPr>
              <w:pStyle w:val="TableParagraph"/>
              <w:spacing w:before="12"/>
              <w:ind w:left="126"/>
              <w:rPr>
                <w:sz w:val="19"/>
              </w:rPr>
            </w:pPr>
            <w:r>
              <w:rPr>
                <w:w w:val="105"/>
                <w:sz w:val="19"/>
              </w:rPr>
              <w:t xml:space="preserve">Yer üstü yangın </w:t>
            </w:r>
            <w:proofErr w:type="spellStart"/>
            <w:r>
              <w:rPr>
                <w:w w:val="105"/>
                <w:sz w:val="19"/>
              </w:rPr>
              <w:t>hidrant</w:t>
            </w:r>
            <w:proofErr w:type="spellEnd"/>
            <w:r>
              <w:rPr>
                <w:w w:val="105"/>
                <w:sz w:val="19"/>
              </w:rPr>
              <w:t xml:space="preserve"> sayısının artırılması, mevcutların bakım ve onarımlarının yaptırılması</w:t>
            </w:r>
          </w:p>
        </w:tc>
        <w:tc>
          <w:tcPr>
            <w:tcW w:w="3484" w:type="dxa"/>
            <w:tcBorders>
              <w:left w:val="single" w:sz="6" w:space="0" w:color="C3B5D9"/>
              <w:bottom w:val="single" w:sz="6" w:space="0" w:color="C3B5D9"/>
              <w:right w:val="single" w:sz="6" w:space="0" w:color="C3B5D9"/>
            </w:tcBorders>
          </w:tcPr>
          <w:p w:rsidR="003D1315" w:rsidRDefault="00E73783">
            <w:pPr>
              <w:pStyle w:val="TableParagraph"/>
              <w:spacing w:before="12"/>
              <w:ind w:left="125"/>
              <w:rPr>
                <w:sz w:val="19"/>
              </w:rPr>
            </w:pPr>
            <w:r>
              <w:rPr>
                <w:w w:val="105"/>
                <w:sz w:val="19"/>
              </w:rPr>
              <w:t>İtfaiye Müdürlüğü</w:t>
            </w:r>
          </w:p>
        </w:tc>
      </w:tr>
      <w:tr w:rsidR="003D1315">
        <w:trPr>
          <w:trHeight w:val="255"/>
        </w:trPr>
        <w:tc>
          <w:tcPr>
            <w:tcW w:w="646" w:type="dxa"/>
            <w:vMerge/>
            <w:tcBorders>
              <w:top w:val="nil"/>
              <w:left w:val="single" w:sz="6" w:space="0" w:color="C3B5D9"/>
              <w:bottom w:val="single" w:sz="6" w:space="0" w:color="C3B5D9"/>
            </w:tcBorders>
          </w:tcPr>
          <w:p w:rsidR="003D1315" w:rsidRDefault="003D1315">
            <w:pPr>
              <w:rPr>
                <w:sz w:val="2"/>
                <w:szCs w:val="2"/>
              </w:rPr>
            </w:pPr>
          </w:p>
        </w:tc>
        <w:tc>
          <w:tcPr>
            <w:tcW w:w="1382" w:type="dxa"/>
            <w:tcBorders>
              <w:top w:val="single" w:sz="6" w:space="0" w:color="C3B5D9"/>
              <w:bottom w:val="single" w:sz="6" w:space="0" w:color="C3B5D9"/>
              <w:right w:val="single" w:sz="6" w:space="0" w:color="C3B5D9"/>
            </w:tcBorders>
            <w:shd w:val="clear" w:color="auto" w:fill="EBE6F1"/>
          </w:tcPr>
          <w:p w:rsidR="003D1315" w:rsidRDefault="00E73783">
            <w:pPr>
              <w:pStyle w:val="TableParagraph"/>
              <w:ind w:left="125"/>
              <w:rPr>
                <w:sz w:val="19"/>
              </w:rPr>
            </w:pPr>
            <w:r>
              <w:rPr>
                <w:w w:val="105"/>
                <w:sz w:val="19"/>
              </w:rPr>
              <w:t>F1.</w:t>
            </w:r>
            <w:proofErr w:type="gramStart"/>
            <w:r>
              <w:rPr>
                <w:w w:val="105"/>
                <w:sz w:val="19"/>
              </w:rPr>
              <w:t>5.4</w:t>
            </w:r>
            <w:proofErr w:type="gramEnd"/>
          </w:p>
        </w:tc>
        <w:tc>
          <w:tcPr>
            <w:tcW w:w="8724" w:type="dxa"/>
            <w:tcBorders>
              <w:top w:val="single" w:sz="6" w:space="0" w:color="C3B5D9"/>
              <w:left w:val="single" w:sz="6" w:space="0" w:color="C3B5D9"/>
              <w:bottom w:val="single" w:sz="6" w:space="0" w:color="C3B5D9"/>
              <w:right w:val="single" w:sz="6" w:space="0" w:color="C3B5D9"/>
            </w:tcBorders>
            <w:shd w:val="clear" w:color="auto" w:fill="EBE6F1"/>
          </w:tcPr>
          <w:p w:rsidR="003D1315" w:rsidRDefault="00E73783">
            <w:pPr>
              <w:pStyle w:val="TableParagraph"/>
              <w:ind w:left="126"/>
              <w:rPr>
                <w:sz w:val="19"/>
              </w:rPr>
            </w:pPr>
            <w:r>
              <w:rPr>
                <w:w w:val="105"/>
                <w:sz w:val="19"/>
              </w:rPr>
              <w:t>Hizmet binalarımızdaki yangın güvenlik önlemlerinin sürekliliğinin sağlanması</w:t>
            </w:r>
          </w:p>
        </w:tc>
        <w:tc>
          <w:tcPr>
            <w:tcW w:w="3484" w:type="dxa"/>
            <w:tcBorders>
              <w:top w:val="single" w:sz="6" w:space="0" w:color="C3B5D9"/>
              <w:left w:val="single" w:sz="6" w:space="0" w:color="C3B5D9"/>
              <w:bottom w:val="single" w:sz="6" w:space="0" w:color="C3B5D9"/>
              <w:right w:val="single" w:sz="6" w:space="0" w:color="C3B5D9"/>
            </w:tcBorders>
            <w:shd w:val="clear" w:color="auto" w:fill="EBE6F1"/>
          </w:tcPr>
          <w:p w:rsidR="003D1315" w:rsidRDefault="00E73783">
            <w:pPr>
              <w:pStyle w:val="TableParagraph"/>
              <w:ind w:left="125"/>
              <w:rPr>
                <w:sz w:val="19"/>
              </w:rPr>
            </w:pPr>
            <w:r>
              <w:rPr>
                <w:w w:val="105"/>
                <w:sz w:val="19"/>
              </w:rPr>
              <w:t>İtfaiye Müdürlüğü</w:t>
            </w:r>
          </w:p>
        </w:tc>
      </w:tr>
      <w:tr w:rsidR="003D1315">
        <w:trPr>
          <w:trHeight w:val="240"/>
        </w:trPr>
        <w:tc>
          <w:tcPr>
            <w:tcW w:w="646" w:type="dxa"/>
            <w:vMerge/>
            <w:tcBorders>
              <w:top w:val="nil"/>
              <w:left w:val="single" w:sz="6" w:space="0" w:color="C3B5D9"/>
              <w:bottom w:val="single" w:sz="6" w:space="0" w:color="C3B5D9"/>
            </w:tcBorders>
          </w:tcPr>
          <w:p w:rsidR="003D1315" w:rsidRDefault="003D1315">
            <w:pPr>
              <w:rPr>
                <w:sz w:val="2"/>
                <w:szCs w:val="2"/>
              </w:rPr>
            </w:pPr>
          </w:p>
        </w:tc>
        <w:tc>
          <w:tcPr>
            <w:tcW w:w="1382" w:type="dxa"/>
            <w:tcBorders>
              <w:top w:val="single" w:sz="6" w:space="0" w:color="C3B5D9"/>
              <w:bottom w:val="single" w:sz="6" w:space="0" w:color="C3B5D9"/>
              <w:right w:val="single" w:sz="6" w:space="0" w:color="C3B5D9"/>
            </w:tcBorders>
          </w:tcPr>
          <w:p w:rsidR="003D1315" w:rsidRDefault="00E73783">
            <w:pPr>
              <w:pStyle w:val="TableParagraph"/>
              <w:spacing w:line="206" w:lineRule="exact"/>
              <w:ind w:left="125"/>
              <w:rPr>
                <w:sz w:val="19"/>
              </w:rPr>
            </w:pPr>
            <w:r>
              <w:rPr>
                <w:w w:val="105"/>
                <w:sz w:val="19"/>
              </w:rPr>
              <w:t>F1.</w:t>
            </w:r>
            <w:proofErr w:type="gramStart"/>
            <w:r>
              <w:rPr>
                <w:w w:val="105"/>
                <w:sz w:val="19"/>
              </w:rPr>
              <w:t>5.5</w:t>
            </w:r>
            <w:proofErr w:type="gramEnd"/>
          </w:p>
        </w:tc>
        <w:tc>
          <w:tcPr>
            <w:tcW w:w="8724" w:type="dxa"/>
            <w:tcBorders>
              <w:top w:val="single" w:sz="6" w:space="0" w:color="C3B5D9"/>
              <w:left w:val="single" w:sz="6" w:space="0" w:color="C3B5D9"/>
              <w:bottom w:val="single" w:sz="6" w:space="0" w:color="C3B5D9"/>
              <w:right w:val="single" w:sz="6" w:space="0" w:color="C3B5D9"/>
            </w:tcBorders>
          </w:tcPr>
          <w:p w:rsidR="003D1315" w:rsidRDefault="00E73783">
            <w:pPr>
              <w:pStyle w:val="TableParagraph"/>
              <w:spacing w:line="206" w:lineRule="exact"/>
              <w:ind w:left="126"/>
              <w:rPr>
                <w:sz w:val="19"/>
              </w:rPr>
            </w:pPr>
            <w:r>
              <w:rPr>
                <w:w w:val="105"/>
                <w:sz w:val="19"/>
              </w:rPr>
              <w:t xml:space="preserve">Özel ve tüzel kişilere yangın güvenliği eğitimleri verilmesi ve </w:t>
            </w:r>
            <w:proofErr w:type="spellStart"/>
            <w:r>
              <w:rPr>
                <w:w w:val="105"/>
                <w:sz w:val="19"/>
              </w:rPr>
              <w:t>bunl</w:t>
            </w:r>
            <w:proofErr w:type="spellEnd"/>
            <w:r>
              <w:rPr>
                <w:w w:val="105"/>
                <w:sz w:val="19"/>
              </w:rPr>
              <w:t xml:space="preserve"> ar için gerekli materyaller alınması</w:t>
            </w:r>
          </w:p>
        </w:tc>
        <w:tc>
          <w:tcPr>
            <w:tcW w:w="3484" w:type="dxa"/>
            <w:tcBorders>
              <w:top w:val="single" w:sz="6" w:space="0" w:color="C3B5D9"/>
              <w:left w:val="single" w:sz="6" w:space="0" w:color="C3B5D9"/>
              <w:bottom w:val="single" w:sz="6" w:space="0" w:color="C3B5D9"/>
              <w:right w:val="single" w:sz="6" w:space="0" w:color="C3B5D9"/>
            </w:tcBorders>
          </w:tcPr>
          <w:p w:rsidR="003D1315" w:rsidRDefault="00E73783">
            <w:pPr>
              <w:pStyle w:val="TableParagraph"/>
              <w:spacing w:line="206" w:lineRule="exact"/>
              <w:ind w:left="125"/>
              <w:rPr>
                <w:sz w:val="19"/>
              </w:rPr>
            </w:pPr>
            <w:r>
              <w:rPr>
                <w:w w:val="105"/>
                <w:sz w:val="19"/>
              </w:rPr>
              <w:t>İtfaiye Müdürlüğü</w:t>
            </w:r>
          </w:p>
        </w:tc>
      </w:tr>
      <w:tr w:rsidR="003D1315">
        <w:trPr>
          <w:trHeight w:val="496"/>
        </w:trPr>
        <w:tc>
          <w:tcPr>
            <w:tcW w:w="646" w:type="dxa"/>
            <w:tcBorders>
              <w:top w:val="single" w:sz="6" w:space="0" w:color="C3B5D9"/>
              <w:left w:val="single" w:sz="6" w:space="0" w:color="C3B5D9"/>
              <w:bottom w:val="single" w:sz="6" w:space="0" w:color="C3B5D9"/>
            </w:tcBorders>
            <w:shd w:val="clear" w:color="auto" w:fill="EBE6F1"/>
          </w:tcPr>
          <w:p w:rsidR="003D1315" w:rsidRDefault="00E73783">
            <w:pPr>
              <w:pStyle w:val="TableParagraph"/>
              <w:spacing w:before="134" w:line="240" w:lineRule="auto"/>
              <w:ind w:left="40" w:right="71"/>
              <w:jc w:val="center"/>
              <w:rPr>
                <w:b/>
                <w:sz w:val="19"/>
              </w:rPr>
            </w:pPr>
            <w:r>
              <w:rPr>
                <w:b/>
                <w:w w:val="105"/>
                <w:sz w:val="19"/>
              </w:rPr>
              <w:t>H2.1</w:t>
            </w:r>
          </w:p>
        </w:tc>
        <w:tc>
          <w:tcPr>
            <w:tcW w:w="13590" w:type="dxa"/>
            <w:gridSpan w:val="3"/>
            <w:tcBorders>
              <w:top w:val="single" w:sz="6" w:space="0" w:color="C3B5D9"/>
              <w:bottom w:val="single" w:sz="6" w:space="0" w:color="C3B5D9"/>
              <w:right w:val="single" w:sz="6" w:space="0" w:color="C3B5D9"/>
            </w:tcBorders>
            <w:shd w:val="clear" w:color="auto" w:fill="EBE6F1"/>
          </w:tcPr>
          <w:p w:rsidR="003D1315" w:rsidRDefault="00E73783">
            <w:pPr>
              <w:pStyle w:val="TableParagraph"/>
              <w:spacing w:before="6" w:line="240" w:lineRule="atLeast"/>
              <w:ind w:left="125" w:right="145"/>
              <w:rPr>
                <w:b/>
                <w:sz w:val="19"/>
              </w:rPr>
            </w:pPr>
            <w:r>
              <w:rPr>
                <w:b/>
                <w:w w:val="105"/>
                <w:sz w:val="19"/>
              </w:rPr>
              <w:t>Niğde ilinin kentleşme altyapısının ve üstyapısının 1/1000 ölçekli İmar Planlarına uyumlu bir şekilde güçlendirilmesi ile yeni altyapı ve üstyapıların tamamlanması.</w:t>
            </w:r>
          </w:p>
        </w:tc>
      </w:tr>
      <w:tr w:rsidR="003D1315">
        <w:trPr>
          <w:trHeight w:val="240"/>
        </w:trPr>
        <w:tc>
          <w:tcPr>
            <w:tcW w:w="646" w:type="dxa"/>
            <w:vMerge w:val="restart"/>
            <w:tcBorders>
              <w:top w:val="single" w:sz="6" w:space="0" w:color="C3B5D9"/>
              <w:left w:val="single" w:sz="6" w:space="0" w:color="C3B5D9"/>
              <w:bottom w:val="single" w:sz="6" w:space="0" w:color="C3B5D9"/>
            </w:tcBorders>
          </w:tcPr>
          <w:p w:rsidR="003D1315" w:rsidRDefault="003D1315">
            <w:pPr>
              <w:pStyle w:val="TableParagraph"/>
              <w:spacing w:before="0" w:line="240" w:lineRule="auto"/>
              <w:rPr>
                <w:rFonts w:ascii="Times New Roman"/>
                <w:sz w:val="18"/>
              </w:rPr>
            </w:pPr>
          </w:p>
        </w:tc>
        <w:tc>
          <w:tcPr>
            <w:tcW w:w="1382" w:type="dxa"/>
            <w:tcBorders>
              <w:top w:val="single" w:sz="6" w:space="0" w:color="C3B5D9"/>
              <w:bottom w:val="single" w:sz="6" w:space="0" w:color="C3B5D9"/>
              <w:right w:val="single" w:sz="6" w:space="0" w:color="C3B5D9"/>
            </w:tcBorders>
          </w:tcPr>
          <w:p w:rsidR="003D1315" w:rsidRDefault="00E73783">
            <w:pPr>
              <w:pStyle w:val="TableParagraph"/>
              <w:spacing w:line="206" w:lineRule="exact"/>
              <w:ind w:left="125"/>
              <w:rPr>
                <w:sz w:val="19"/>
              </w:rPr>
            </w:pPr>
            <w:r>
              <w:rPr>
                <w:w w:val="105"/>
                <w:sz w:val="19"/>
              </w:rPr>
              <w:t>F2.</w:t>
            </w:r>
            <w:proofErr w:type="gramStart"/>
            <w:r>
              <w:rPr>
                <w:w w:val="105"/>
                <w:sz w:val="19"/>
              </w:rPr>
              <w:t>1.1</w:t>
            </w:r>
            <w:proofErr w:type="gramEnd"/>
          </w:p>
        </w:tc>
        <w:tc>
          <w:tcPr>
            <w:tcW w:w="8724" w:type="dxa"/>
            <w:tcBorders>
              <w:top w:val="single" w:sz="6" w:space="0" w:color="C3B5D9"/>
              <w:left w:val="single" w:sz="6" w:space="0" w:color="C3B5D9"/>
              <w:bottom w:val="single" w:sz="6" w:space="0" w:color="C3B5D9"/>
              <w:right w:val="single" w:sz="6" w:space="0" w:color="C3B5D9"/>
            </w:tcBorders>
          </w:tcPr>
          <w:p w:rsidR="003D1315" w:rsidRDefault="00E73783">
            <w:pPr>
              <w:pStyle w:val="TableParagraph"/>
              <w:spacing w:line="206" w:lineRule="exact"/>
              <w:ind w:left="126"/>
              <w:rPr>
                <w:sz w:val="19"/>
              </w:rPr>
            </w:pPr>
            <w:r>
              <w:rPr>
                <w:w w:val="105"/>
                <w:sz w:val="19"/>
              </w:rPr>
              <w:t>İş makinası parkını güçlendirme ve çeşitlendirmeye yönelik iş makinası alımı yapılması</w:t>
            </w:r>
          </w:p>
        </w:tc>
        <w:tc>
          <w:tcPr>
            <w:tcW w:w="3484" w:type="dxa"/>
            <w:tcBorders>
              <w:top w:val="single" w:sz="6" w:space="0" w:color="C3B5D9"/>
              <w:left w:val="single" w:sz="6" w:space="0" w:color="C3B5D9"/>
              <w:bottom w:val="single" w:sz="6" w:space="0" w:color="C3B5D9"/>
              <w:right w:val="single" w:sz="6" w:space="0" w:color="C3B5D9"/>
            </w:tcBorders>
          </w:tcPr>
          <w:p w:rsidR="003D1315" w:rsidRDefault="00E73783">
            <w:pPr>
              <w:pStyle w:val="TableParagraph"/>
              <w:spacing w:line="206" w:lineRule="exact"/>
              <w:ind w:left="125"/>
              <w:rPr>
                <w:sz w:val="19"/>
              </w:rPr>
            </w:pPr>
            <w:r>
              <w:rPr>
                <w:w w:val="105"/>
                <w:sz w:val="19"/>
              </w:rPr>
              <w:t>Fen İşleri Müdürlüğü</w:t>
            </w:r>
          </w:p>
        </w:tc>
      </w:tr>
      <w:tr w:rsidR="003D1315">
        <w:trPr>
          <w:trHeight w:val="255"/>
        </w:trPr>
        <w:tc>
          <w:tcPr>
            <w:tcW w:w="646" w:type="dxa"/>
            <w:vMerge/>
            <w:tcBorders>
              <w:top w:val="nil"/>
              <w:left w:val="single" w:sz="6" w:space="0" w:color="C3B5D9"/>
              <w:bottom w:val="single" w:sz="6" w:space="0" w:color="C3B5D9"/>
            </w:tcBorders>
          </w:tcPr>
          <w:p w:rsidR="003D1315" w:rsidRDefault="003D1315">
            <w:pPr>
              <w:rPr>
                <w:sz w:val="2"/>
                <w:szCs w:val="2"/>
              </w:rPr>
            </w:pPr>
          </w:p>
        </w:tc>
        <w:tc>
          <w:tcPr>
            <w:tcW w:w="1382" w:type="dxa"/>
            <w:tcBorders>
              <w:top w:val="single" w:sz="6" w:space="0" w:color="C3B5D9"/>
              <w:bottom w:val="single" w:sz="6" w:space="0" w:color="C3B5D9"/>
              <w:right w:val="single" w:sz="6" w:space="0" w:color="C3B5D9"/>
            </w:tcBorders>
            <w:shd w:val="clear" w:color="auto" w:fill="EBE6F1"/>
          </w:tcPr>
          <w:p w:rsidR="003D1315" w:rsidRDefault="00E73783">
            <w:pPr>
              <w:pStyle w:val="TableParagraph"/>
              <w:ind w:left="125"/>
              <w:rPr>
                <w:sz w:val="19"/>
              </w:rPr>
            </w:pPr>
            <w:r>
              <w:rPr>
                <w:w w:val="105"/>
                <w:sz w:val="19"/>
              </w:rPr>
              <w:t>F2.</w:t>
            </w:r>
            <w:proofErr w:type="gramStart"/>
            <w:r>
              <w:rPr>
                <w:w w:val="105"/>
                <w:sz w:val="19"/>
              </w:rPr>
              <w:t>1.2</w:t>
            </w:r>
            <w:proofErr w:type="gramEnd"/>
          </w:p>
        </w:tc>
        <w:tc>
          <w:tcPr>
            <w:tcW w:w="8724" w:type="dxa"/>
            <w:tcBorders>
              <w:top w:val="single" w:sz="6" w:space="0" w:color="C3B5D9"/>
              <w:left w:val="single" w:sz="6" w:space="0" w:color="C3B5D9"/>
              <w:bottom w:val="single" w:sz="6" w:space="0" w:color="C3B5D9"/>
              <w:right w:val="single" w:sz="6" w:space="0" w:color="C3B5D9"/>
            </w:tcBorders>
            <w:shd w:val="clear" w:color="auto" w:fill="EBE6F1"/>
          </w:tcPr>
          <w:p w:rsidR="003D1315" w:rsidRDefault="00E73783">
            <w:pPr>
              <w:pStyle w:val="TableParagraph"/>
              <w:ind w:left="126"/>
              <w:rPr>
                <w:sz w:val="19"/>
              </w:rPr>
            </w:pPr>
            <w:r>
              <w:rPr>
                <w:w w:val="105"/>
                <w:sz w:val="19"/>
              </w:rPr>
              <w:t>Parke Yol-Bordür ve Kaldırım yenileme işlerinin yapılması</w:t>
            </w:r>
          </w:p>
        </w:tc>
        <w:tc>
          <w:tcPr>
            <w:tcW w:w="3484" w:type="dxa"/>
            <w:tcBorders>
              <w:top w:val="single" w:sz="6" w:space="0" w:color="C3B5D9"/>
              <w:left w:val="single" w:sz="6" w:space="0" w:color="C3B5D9"/>
              <w:bottom w:val="single" w:sz="6" w:space="0" w:color="C3B5D9"/>
              <w:right w:val="single" w:sz="6" w:space="0" w:color="C3B5D9"/>
            </w:tcBorders>
            <w:shd w:val="clear" w:color="auto" w:fill="EBE6F1"/>
          </w:tcPr>
          <w:p w:rsidR="003D1315" w:rsidRDefault="00E73783">
            <w:pPr>
              <w:pStyle w:val="TableParagraph"/>
              <w:ind w:left="125"/>
              <w:rPr>
                <w:sz w:val="19"/>
              </w:rPr>
            </w:pPr>
            <w:r>
              <w:rPr>
                <w:w w:val="105"/>
                <w:sz w:val="19"/>
              </w:rPr>
              <w:t>Fen İşleri Müdürlüğü</w:t>
            </w:r>
          </w:p>
        </w:tc>
      </w:tr>
      <w:tr w:rsidR="003D1315">
        <w:trPr>
          <w:trHeight w:val="255"/>
        </w:trPr>
        <w:tc>
          <w:tcPr>
            <w:tcW w:w="646" w:type="dxa"/>
            <w:vMerge/>
            <w:tcBorders>
              <w:top w:val="nil"/>
              <w:left w:val="single" w:sz="6" w:space="0" w:color="C3B5D9"/>
              <w:bottom w:val="single" w:sz="6" w:space="0" w:color="C3B5D9"/>
            </w:tcBorders>
          </w:tcPr>
          <w:p w:rsidR="003D1315" w:rsidRDefault="003D1315">
            <w:pPr>
              <w:rPr>
                <w:sz w:val="2"/>
                <w:szCs w:val="2"/>
              </w:rPr>
            </w:pPr>
          </w:p>
        </w:tc>
        <w:tc>
          <w:tcPr>
            <w:tcW w:w="1382" w:type="dxa"/>
            <w:tcBorders>
              <w:top w:val="single" w:sz="6" w:space="0" w:color="C3B5D9"/>
              <w:bottom w:val="single" w:sz="6" w:space="0" w:color="C3B5D9"/>
              <w:right w:val="single" w:sz="6" w:space="0" w:color="C3B5D9"/>
            </w:tcBorders>
          </w:tcPr>
          <w:p w:rsidR="003D1315" w:rsidRDefault="00E73783">
            <w:pPr>
              <w:pStyle w:val="TableParagraph"/>
              <w:ind w:left="125"/>
              <w:rPr>
                <w:sz w:val="19"/>
              </w:rPr>
            </w:pPr>
            <w:r>
              <w:rPr>
                <w:w w:val="105"/>
                <w:sz w:val="19"/>
              </w:rPr>
              <w:t>F2.</w:t>
            </w:r>
            <w:proofErr w:type="gramStart"/>
            <w:r>
              <w:rPr>
                <w:w w:val="105"/>
                <w:sz w:val="19"/>
              </w:rPr>
              <w:t>1.3</w:t>
            </w:r>
            <w:proofErr w:type="gramEnd"/>
          </w:p>
        </w:tc>
        <w:tc>
          <w:tcPr>
            <w:tcW w:w="8724" w:type="dxa"/>
            <w:tcBorders>
              <w:top w:val="single" w:sz="6" w:space="0" w:color="C3B5D9"/>
              <w:left w:val="single" w:sz="6" w:space="0" w:color="C3B5D9"/>
              <w:bottom w:val="single" w:sz="6" w:space="0" w:color="C3B5D9"/>
              <w:right w:val="single" w:sz="6" w:space="0" w:color="C3B5D9"/>
            </w:tcBorders>
          </w:tcPr>
          <w:p w:rsidR="003D1315" w:rsidRDefault="00E73783">
            <w:pPr>
              <w:pStyle w:val="TableParagraph"/>
              <w:ind w:left="126"/>
              <w:rPr>
                <w:sz w:val="19"/>
              </w:rPr>
            </w:pPr>
            <w:r>
              <w:rPr>
                <w:w w:val="105"/>
                <w:sz w:val="19"/>
              </w:rPr>
              <w:t>Yollarda asfalt kaplama ve yama işlerinin yapılması</w:t>
            </w:r>
          </w:p>
        </w:tc>
        <w:tc>
          <w:tcPr>
            <w:tcW w:w="3484" w:type="dxa"/>
            <w:tcBorders>
              <w:top w:val="single" w:sz="6" w:space="0" w:color="C3B5D9"/>
              <w:left w:val="single" w:sz="6" w:space="0" w:color="C3B5D9"/>
              <w:bottom w:val="single" w:sz="6" w:space="0" w:color="C3B5D9"/>
              <w:right w:val="single" w:sz="6" w:space="0" w:color="C3B5D9"/>
            </w:tcBorders>
          </w:tcPr>
          <w:p w:rsidR="003D1315" w:rsidRDefault="00E73783">
            <w:pPr>
              <w:pStyle w:val="TableParagraph"/>
              <w:ind w:left="125"/>
              <w:rPr>
                <w:sz w:val="19"/>
              </w:rPr>
            </w:pPr>
            <w:r>
              <w:rPr>
                <w:w w:val="105"/>
                <w:sz w:val="19"/>
              </w:rPr>
              <w:t>Fen İşleri Müdürlüğü</w:t>
            </w:r>
          </w:p>
        </w:tc>
      </w:tr>
      <w:tr w:rsidR="003D1315">
        <w:trPr>
          <w:trHeight w:val="240"/>
        </w:trPr>
        <w:tc>
          <w:tcPr>
            <w:tcW w:w="646" w:type="dxa"/>
            <w:vMerge/>
            <w:tcBorders>
              <w:top w:val="nil"/>
              <w:left w:val="single" w:sz="6" w:space="0" w:color="C3B5D9"/>
              <w:bottom w:val="single" w:sz="6" w:space="0" w:color="C3B5D9"/>
            </w:tcBorders>
          </w:tcPr>
          <w:p w:rsidR="003D1315" w:rsidRDefault="003D1315">
            <w:pPr>
              <w:rPr>
                <w:sz w:val="2"/>
                <w:szCs w:val="2"/>
              </w:rPr>
            </w:pPr>
          </w:p>
        </w:tc>
        <w:tc>
          <w:tcPr>
            <w:tcW w:w="1382" w:type="dxa"/>
            <w:tcBorders>
              <w:top w:val="single" w:sz="6" w:space="0" w:color="C3B5D9"/>
              <w:bottom w:val="single" w:sz="6" w:space="0" w:color="C3B5D9"/>
              <w:right w:val="single" w:sz="6" w:space="0" w:color="C3B5D9"/>
            </w:tcBorders>
            <w:shd w:val="clear" w:color="auto" w:fill="EBE6F1"/>
          </w:tcPr>
          <w:p w:rsidR="003D1315" w:rsidRDefault="00E73783">
            <w:pPr>
              <w:pStyle w:val="TableParagraph"/>
              <w:spacing w:line="206" w:lineRule="exact"/>
              <w:ind w:left="125"/>
              <w:rPr>
                <w:sz w:val="19"/>
              </w:rPr>
            </w:pPr>
            <w:r>
              <w:rPr>
                <w:w w:val="105"/>
                <w:sz w:val="19"/>
              </w:rPr>
              <w:t>F2.</w:t>
            </w:r>
            <w:proofErr w:type="gramStart"/>
            <w:r>
              <w:rPr>
                <w:w w:val="105"/>
                <w:sz w:val="19"/>
              </w:rPr>
              <w:t>1.4</w:t>
            </w:r>
            <w:proofErr w:type="gramEnd"/>
          </w:p>
        </w:tc>
        <w:tc>
          <w:tcPr>
            <w:tcW w:w="8724" w:type="dxa"/>
            <w:tcBorders>
              <w:top w:val="single" w:sz="6" w:space="0" w:color="C3B5D9"/>
              <w:left w:val="single" w:sz="6" w:space="0" w:color="C3B5D9"/>
              <w:bottom w:val="single" w:sz="6" w:space="0" w:color="C3B5D9"/>
              <w:right w:val="single" w:sz="6" w:space="0" w:color="C3B5D9"/>
            </w:tcBorders>
            <w:shd w:val="clear" w:color="auto" w:fill="EBE6F1"/>
          </w:tcPr>
          <w:p w:rsidR="003D1315" w:rsidRDefault="00E73783">
            <w:pPr>
              <w:pStyle w:val="TableParagraph"/>
              <w:spacing w:line="206" w:lineRule="exact"/>
              <w:ind w:left="126"/>
              <w:rPr>
                <w:sz w:val="19"/>
              </w:rPr>
            </w:pPr>
            <w:r>
              <w:rPr>
                <w:w w:val="105"/>
                <w:sz w:val="19"/>
              </w:rPr>
              <w:t>Kamu kurumlarının bakım ve onarım işlerinin yapılması</w:t>
            </w:r>
          </w:p>
        </w:tc>
        <w:tc>
          <w:tcPr>
            <w:tcW w:w="3484" w:type="dxa"/>
            <w:tcBorders>
              <w:top w:val="single" w:sz="6" w:space="0" w:color="C3B5D9"/>
              <w:left w:val="single" w:sz="6" w:space="0" w:color="C3B5D9"/>
              <w:bottom w:val="single" w:sz="6" w:space="0" w:color="C3B5D9"/>
              <w:right w:val="single" w:sz="6" w:space="0" w:color="C3B5D9"/>
            </w:tcBorders>
            <w:shd w:val="clear" w:color="auto" w:fill="EBE6F1"/>
          </w:tcPr>
          <w:p w:rsidR="003D1315" w:rsidRDefault="00E73783">
            <w:pPr>
              <w:pStyle w:val="TableParagraph"/>
              <w:spacing w:line="206" w:lineRule="exact"/>
              <w:ind w:left="125"/>
              <w:rPr>
                <w:sz w:val="19"/>
              </w:rPr>
            </w:pPr>
            <w:r>
              <w:rPr>
                <w:w w:val="105"/>
                <w:sz w:val="19"/>
              </w:rPr>
              <w:t>Fen İşleri Müdürlüğü</w:t>
            </w:r>
          </w:p>
        </w:tc>
      </w:tr>
      <w:tr w:rsidR="003D1315">
        <w:trPr>
          <w:trHeight w:val="255"/>
        </w:trPr>
        <w:tc>
          <w:tcPr>
            <w:tcW w:w="646" w:type="dxa"/>
            <w:vMerge/>
            <w:tcBorders>
              <w:top w:val="nil"/>
              <w:left w:val="single" w:sz="6" w:space="0" w:color="C3B5D9"/>
              <w:bottom w:val="single" w:sz="6" w:space="0" w:color="C3B5D9"/>
            </w:tcBorders>
          </w:tcPr>
          <w:p w:rsidR="003D1315" w:rsidRDefault="003D1315">
            <w:pPr>
              <w:rPr>
                <w:sz w:val="2"/>
                <w:szCs w:val="2"/>
              </w:rPr>
            </w:pPr>
          </w:p>
        </w:tc>
        <w:tc>
          <w:tcPr>
            <w:tcW w:w="1382" w:type="dxa"/>
            <w:tcBorders>
              <w:top w:val="single" w:sz="6" w:space="0" w:color="C3B5D9"/>
              <w:bottom w:val="single" w:sz="6" w:space="0" w:color="C3B5D9"/>
              <w:right w:val="single" w:sz="6" w:space="0" w:color="C3B5D9"/>
            </w:tcBorders>
          </w:tcPr>
          <w:p w:rsidR="003D1315" w:rsidRDefault="00E73783">
            <w:pPr>
              <w:pStyle w:val="TableParagraph"/>
              <w:ind w:left="125"/>
              <w:rPr>
                <w:sz w:val="19"/>
              </w:rPr>
            </w:pPr>
            <w:r>
              <w:rPr>
                <w:w w:val="105"/>
                <w:sz w:val="19"/>
              </w:rPr>
              <w:t>F2.</w:t>
            </w:r>
            <w:proofErr w:type="gramStart"/>
            <w:r>
              <w:rPr>
                <w:w w:val="105"/>
                <w:sz w:val="19"/>
              </w:rPr>
              <w:t>1.5</w:t>
            </w:r>
            <w:proofErr w:type="gramEnd"/>
          </w:p>
        </w:tc>
        <w:tc>
          <w:tcPr>
            <w:tcW w:w="8724" w:type="dxa"/>
            <w:tcBorders>
              <w:top w:val="single" w:sz="6" w:space="0" w:color="C3B5D9"/>
              <w:left w:val="single" w:sz="6" w:space="0" w:color="C3B5D9"/>
              <w:bottom w:val="single" w:sz="6" w:space="0" w:color="C3B5D9"/>
              <w:right w:val="single" w:sz="6" w:space="0" w:color="C3B5D9"/>
            </w:tcBorders>
          </w:tcPr>
          <w:p w:rsidR="003D1315" w:rsidRDefault="00E73783">
            <w:pPr>
              <w:pStyle w:val="TableParagraph"/>
              <w:ind w:left="126"/>
              <w:rPr>
                <w:sz w:val="19"/>
              </w:rPr>
            </w:pPr>
            <w:r>
              <w:rPr>
                <w:w w:val="105"/>
                <w:sz w:val="19"/>
              </w:rPr>
              <w:t>Bağlantı yolu ve yeni yollar yapılması</w:t>
            </w:r>
          </w:p>
        </w:tc>
        <w:tc>
          <w:tcPr>
            <w:tcW w:w="3484" w:type="dxa"/>
            <w:tcBorders>
              <w:top w:val="single" w:sz="6" w:space="0" w:color="C3B5D9"/>
              <w:left w:val="single" w:sz="6" w:space="0" w:color="C3B5D9"/>
              <w:bottom w:val="single" w:sz="6" w:space="0" w:color="C3B5D9"/>
              <w:right w:val="single" w:sz="6" w:space="0" w:color="C3B5D9"/>
            </w:tcBorders>
          </w:tcPr>
          <w:p w:rsidR="003D1315" w:rsidRDefault="00E73783">
            <w:pPr>
              <w:pStyle w:val="TableParagraph"/>
              <w:ind w:left="125"/>
              <w:rPr>
                <w:sz w:val="19"/>
              </w:rPr>
            </w:pPr>
            <w:r>
              <w:rPr>
                <w:w w:val="105"/>
                <w:sz w:val="19"/>
              </w:rPr>
              <w:t>Fen İşleri Müdürlüğü</w:t>
            </w:r>
          </w:p>
        </w:tc>
      </w:tr>
      <w:tr w:rsidR="003D1315">
        <w:trPr>
          <w:trHeight w:val="255"/>
        </w:trPr>
        <w:tc>
          <w:tcPr>
            <w:tcW w:w="646" w:type="dxa"/>
            <w:vMerge/>
            <w:tcBorders>
              <w:top w:val="nil"/>
              <w:left w:val="single" w:sz="6" w:space="0" w:color="C3B5D9"/>
              <w:bottom w:val="single" w:sz="6" w:space="0" w:color="C3B5D9"/>
            </w:tcBorders>
          </w:tcPr>
          <w:p w:rsidR="003D1315" w:rsidRDefault="003D1315">
            <w:pPr>
              <w:rPr>
                <w:sz w:val="2"/>
                <w:szCs w:val="2"/>
              </w:rPr>
            </w:pPr>
          </w:p>
        </w:tc>
        <w:tc>
          <w:tcPr>
            <w:tcW w:w="1382" w:type="dxa"/>
            <w:tcBorders>
              <w:top w:val="single" w:sz="6" w:space="0" w:color="C3B5D9"/>
              <w:bottom w:val="single" w:sz="6" w:space="0" w:color="C3B5D9"/>
              <w:right w:val="single" w:sz="6" w:space="0" w:color="C3B5D9"/>
            </w:tcBorders>
            <w:shd w:val="clear" w:color="auto" w:fill="EBE6F1"/>
          </w:tcPr>
          <w:p w:rsidR="003D1315" w:rsidRDefault="00E73783">
            <w:pPr>
              <w:pStyle w:val="TableParagraph"/>
              <w:spacing w:line="222" w:lineRule="exact"/>
              <w:ind w:left="125"/>
              <w:rPr>
                <w:sz w:val="19"/>
              </w:rPr>
            </w:pPr>
            <w:r>
              <w:rPr>
                <w:w w:val="105"/>
                <w:sz w:val="19"/>
              </w:rPr>
              <w:t>F2.</w:t>
            </w:r>
            <w:proofErr w:type="gramStart"/>
            <w:r>
              <w:rPr>
                <w:w w:val="105"/>
                <w:sz w:val="19"/>
              </w:rPr>
              <w:t>1.6</w:t>
            </w:r>
            <w:proofErr w:type="gramEnd"/>
          </w:p>
        </w:tc>
        <w:tc>
          <w:tcPr>
            <w:tcW w:w="8724" w:type="dxa"/>
            <w:tcBorders>
              <w:top w:val="single" w:sz="6" w:space="0" w:color="C3B5D9"/>
              <w:left w:val="single" w:sz="6" w:space="0" w:color="C3B5D9"/>
              <w:bottom w:val="single" w:sz="6" w:space="0" w:color="C3B5D9"/>
              <w:right w:val="single" w:sz="6" w:space="0" w:color="C3B5D9"/>
            </w:tcBorders>
            <w:shd w:val="clear" w:color="auto" w:fill="EBE6F1"/>
          </w:tcPr>
          <w:p w:rsidR="003D1315" w:rsidRDefault="00E73783">
            <w:pPr>
              <w:pStyle w:val="TableParagraph"/>
              <w:spacing w:line="222" w:lineRule="exact"/>
              <w:ind w:left="126"/>
              <w:rPr>
                <w:sz w:val="19"/>
              </w:rPr>
            </w:pPr>
            <w:r>
              <w:rPr>
                <w:w w:val="105"/>
                <w:sz w:val="19"/>
              </w:rPr>
              <w:t>Bisiklet yolu yapılması</w:t>
            </w:r>
          </w:p>
        </w:tc>
        <w:tc>
          <w:tcPr>
            <w:tcW w:w="3484" w:type="dxa"/>
            <w:tcBorders>
              <w:top w:val="single" w:sz="6" w:space="0" w:color="C3B5D9"/>
              <w:left w:val="single" w:sz="6" w:space="0" w:color="C3B5D9"/>
              <w:bottom w:val="single" w:sz="6" w:space="0" w:color="C3B5D9"/>
              <w:right w:val="single" w:sz="6" w:space="0" w:color="C3B5D9"/>
            </w:tcBorders>
            <w:shd w:val="clear" w:color="auto" w:fill="EBE6F1"/>
          </w:tcPr>
          <w:p w:rsidR="003D1315" w:rsidRDefault="00E73783">
            <w:pPr>
              <w:pStyle w:val="TableParagraph"/>
              <w:spacing w:line="222" w:lineRule="exact"/>
              <w:ind w:left="125"/>
              <w:rPr>
                <w:sz w:val="19"/>
              </w:rPr>
            </w:pPr>
            <w:r>
              <w:rPr>
                <w:w w:val="105"/>
                <w:sz w:val="19"/>
              </w:rPr>
              <w:t>Fen İşleri Müdürlüğü</w:t>
            </w:r>
          </w:p>
        </w:tc>
      </w:tr>
      <w:tr w:rsidR="003D1315">
        <w:trPr>
          <w:trHeight w:val="240"/>
        </w:trPr>
        <w:tc>
          <w:tcPr>
            <w:tcW w:w="646" w:type="dxa"/>
            <w:vMerge/>
            <w:tcBorders>
              <w:top w:val="nil"/>
              <w:left w:val="single" w:sz="6" w:space="0" w:color="C3B5D9"/>
              <w:bottom w:val="single" w:sz="6" w:space="0" w:color="C3B5D9"/>
            </w:tcBorders>
          </w:tcPr>
          <w:p w:rsidR="003D1315" w:rsidRDefault="003D1315">
            <w:pPr>
              <w:rPr>
                <w:sz w:val="2"/>
                <w:szCs w:val="2"/>
              </w:rPr>
            </w:pPr>
          </w:p>
        </w:tc>
        <w:tc>
          <w:tcPr>
            <w:tcW w:w="1382" w:type="dxa"/>
            <w:tcBorders>
              <w:top w:val="single" w:sz="6" w:space="0" w:color="C3B5D9"/>
              <w:bottom w:val="single" w:sz="6" w:space="0" w:color="C3B5D9"/>
              <w:right w:val="single" w:sz="6" w:space="0" w:color="C3B5D9"/>
            </w:tcBorders>
          </w:tcPr>
          <w:p w:rsidR="003D1315" w:rsidRDefault="00E73783">
            <w:pPr>
              <w:pStyle w:val="TableParagraph"/>
              <w:spacing w:line="206" w:lineRule="exact"/>
              <w:ind w:left="125"/>
              <w:rPr>
                <w:sz w:val="19"/>
              </w:rPr>
            </w:pPr>
            <w:r>
              <w:rPr>
                <w:w w:val="105"/>
                <w:sz w:val="19"/>
              </w:rPr>
              <w:t>F2.</w:t>
            </w:r>
            <w:proofErr w:type="gramStart"/>
            <w:r>
              <w:rPr>
                <w:w w:val="105"/>
                <w:sz w:val="19"/>
              </w:rPr>
              <w:t>1.7</w:t>
            </w:r>
            <w:proofErr w:type="gramEnd"/>
          </w:p>
        </w:tc>
        <w:tc>
          <w:tcPr>
            <w:tcW w:w="8724" w:type="dxa"/>
            <w:tcBorders>
              <w:top w:val="single" w:sz="6" w:space="0" w:color="C3B5D9"/>
              <w:left w:val="single" w:sz="6" w:space="0" w:color="C3B5D9"/>
              <w:bottom w:val="single" w:sz="6" w:space="0" w:color="C3B5D9"/>
              <w:right w:val="single" w:sz="6" w:space="0" w:color="C3B5D9"/>
            </w:tcBorders>
          </w:tcPr>
          <w:p w:rsidR="003D1315" w:rsidRDefault="00E73783">
            <w:pPr>
              <w:pStyle w:val="TableParagraph"/>
              <w:spacing w:line="206" w:lineRule="exact"/>
              <w:ind w:left="126"/>
              <w:rPr>
                <w:sz w:val="19"/>
              </w:rPr>
            </w:pPr>
            <w:r>
              <w:rPr>
                <w:w w:val="105"/>
                <w:sz w:val="19"/>
              </w:rPr>
              <w:t>Belediyemizin bütün araçlarının bakım, onarım ve tadilatlarının yapılması</w:t>
            </w:r>
          </w:p>
        </w:tc>
        <w:tc>
          <w:tcPr>
            <w:tcW w:w="3484" w:type="dxa"/>
            <w:tcBorders>
              <w:top w:val="single" w:sz="6" w:space="0" w:color="C3B5D9"/>
              <w:left w:val="single" w:sz="6" w:space="0" w:color="C3B5D9"/>
              <w:bottom w:val="single" w:sz="6" w:space="0" w:color="C3B5D9"/>
              <w:right w:val="single" w:sz="6" w:space="0" w:color="C3B5D9"/>
            </w:tcBorders>
          </w:tcPr>
          <w:p w:rsidR="003D1315" w:rsidRDefault="00E73783">
            <w:pPr>
              <w:pStyle w:val="TableParagraph"/>
              <w:spacing w:line="206" w:lineRule="exact"/>
              <w:ind w:left="125"/>
              <w:rPr>
                <w:sz w:val="19"/>
              </w:rPr>
            </w:pPr>
            <w:r>
              <w:rPr>
                <w:w w:val="105"/>
                <w:sz w:val="19"/>
              </w:rPr>
              <w:t>Fen İşleri Müdürlüğü</w:t>
            </w:r>
          </w:p>
        </w:tc>
      </w:tr>
      <w:tr w:rsidR="003D1315">
        <w:trPr>
          <w:trHeight w:val="255"/>
        </w:trPr>
        <w:tc>
          <w:tcPr>
            <w:tcW w:w="646" w:type="dxa"/>
            <w:vMerge/>
            <w:tcBorders>
              <w:top w:val="nil"/>
              <w:left w:val="single" w:sz="6" w:space="0" w:color="C3B5D9"/>
              <w:bottom w:val="single" w:sz="6" w:space="0" w:color="C3B5D9"/>
            </w:tcBorders>
          </w:tcPr>
          <w:p w:rsidR="003D1315" w:rsidRDefault="003D1315">
            <w:pPr>
              <w:rPr>
                <w:sz w:val="2"/>
                <w:szCs w:val="2"/>
              </w:rPr>
            </w:pPr>
          </w:p>
        </w:tc>
        <w:tc>
          <w:tcPr>
            <w:tcW w:w="1382" w:type="dxa"/>
            <w:tcBorders>
              <w:top w:val="single" w:sz="6" w:space="0" w:color="C3B5D9"/>
              <w:bottom w:val="single" w:sz="6" w:space="0" w:color="C3B5D9"/>
              <w:right w:val="single" w:sz="6" w:space="0" w:color="C3B5D9"/>
            </w:tcBorders>
            <w:shd w:val="clear" w:color="auto" w:fill="EBE6F1"/>
          </w:tcPr>
          <w:p w:rsidR="003D1315" w:rsidRDefault="00E73783">
            <w:pPr>
              <w:pStyle w:val="TableParagraph"/>
              <w:ind w:left="125"/>
              <w:rPr>
                <w:sz w:val="19"/>
              </w:rPr>
            </w:pPr>
            <w:r>
              <w:rPr>
                <w:w w:val="105"/>
                <w:sz w:val="19"/>
              </w:rPr>
              <w:t>F2.</w:t>
            </w:r>
            <w:proofErr w:type="gramStart"/>
            <w:r>
              <w:rPr>
                <w:w w:val="105"/>
                <w:sz w:val="19"/>
              </w:rPr>
              <w:t>1.8</w:t>
            </w:r>
            <w:proofErr w:type="gramEnd"/>
          </w:p>
        </w:tc>
        <w:tc>
          <w:tcPr>
            <w:tcW w:w="8724" w:type="dxa"/>
            <w:tcBorders>
              <w:top w:val="single" w:sz="6" w:space="0" w:color="C3B5D9"/>
              <w:left w:val="single" w:sz="6" w:space="0" w:color="C3B5D9"/>
              <w:bottom w:val="single" w:sz="6" w:space="0" w:color="C3B5D9"/>
              <w:right w:val="single" w:sz="6" w:space="0" w:color="C3B5D9"/>
            </w:tcBorders>
            <w:shd w:val="clear" w:color="auto" w:fill="EBE6F1"/>
          </w:tcPr>
          <w:p w:rsidR="003D1315" w:rsidRDefault="00E73783">
            <w:pPr>
              <w:pStyle w:val="TableParagraph"/>
              <w:ind w:left="126"/>
              <w:rPr>
                <w:sz w:val="19"/>
              </w:rPr>
            </w:pPr>
            <w:r>
              <w:rPr>
                <w:w w:val="105"/>
                <w:sz w:val="19"/>
              </w:rPr>
              <w:t>Belediye hizmet binalarının bakım onarım ve tadilatlarının yapılması</w:t>
            </w:r>
          </w:p>
        </w:tc>
        <w:tc>
          <w:tcPr>
            <w:tcW w:w="3484" w:type="dxa"/>
            <w:tcBorders>
              <w:top w:val="single" w:sz="6" w:space="0" w:color="C3B5D9"/>
              <w:left w:val="single" w:sz="6" w:space="0" w:color="C3B5D9"/>
              <w:bottom w:val="single" w:sz="6" w:space="0" w:color="C3B5D9"/>
              <w:right w:val="single" w:sz="6" w:space="0" w:color="C3B5D9"/>
            </w:tcBorders>
            <w:shd w:val="clear" w:color="auto" w:fill="EBE6F1"/>
          </w:tcPr>
          <w:p w:rsidR="003D1315" w:rsidRDefault="00E73783">
            <w:pPr>
              <w:pStyle w:val="TableParagraph"/>
              <w:ind w:left="125"/>
              <w:rPr>
                <w:sz w:val="19"/>
              </w:rPr>
            </w:pPr>
            <w:r>
              <w:rPr>
                <w:w w:val="105"/>
                <w:sz w:val="19"/>
              </w:rPr>
              <w:t>Fen İşleri Müdürlüğü</w:t>
            </w:r>
          </w:p>
        </w:tc>
      </w:tr>
      <w:tr w:rsidR="003D1315">
        <w:trPr>
          <w:trHeight w:val="253"/>
        </w:trPr>
        <w:tc>
          <w:tcPr>
            <w:tcW w:w="646" w:type="dxa"/>
            <w:vMerge/>
            <w:tcBorders>
              <w:top w:val="nil"/>
              <w:left w:val="single" w:sz="6" w:space="0" w:color="C3B5D9"/>
              <w:bottom w:val="single" w:sz="6" w:space="0" w:color="C3B5D9"/>
            </w:tcBorders>
          </w:tcPr>
          <w:p w:rsidR="003D1315" w:rsidRDefault="003D1315">
            <w:pPr>
              <w:rPr>
                <w:sz w:val="2"/>
                <w:szCs w:val="2"/>
              </w:rPr>
            </w:pPr>
          </w:p>
        </w:tc>
        <w:tc>
          <w:tcPr>
            <w:tcW w:w="1382" w:type="dxa"/>
            <w:tcBorders>
              <w:top w:val="single" w:sz="6" w:space="0" w:color="C3B5D9"/>
              <w:right w:val="single" w:sz="6" w:space="0" w:color="C3B5D9"/>
            </w:tcBorders>
          </w:tcPr>
          <w:p w:rsidR="003D1315" w:rsidRDefault="00E73783">
            <w:pPr>
              <w:pStyle w:val="TableParagraph"/>
              <w:spacing w:line="219" w:lineRule="exact"/>
              <w:ind w:left="125"/>
              <w:rPr>
                <w:sz w:val="19"/>
              </w:rPr>
            </w:pPr>
            <w:r>
              <w:rPr>
                <w:w w:val="105"/>
                <w:sz w:val="19"/>
              </w:rPr>
              <w:t>F2.</w:t>
            </w:r>
            <w:proofErr w:type="gramStart"/>
            <w:r>
              <w:rPr>
                <w:w w:val="105"/>
                <w:sz w:val="19"/>
              </w:rPr>
              <w:t>1.9</w:t>
            </w:r>
            <w:proofErr w:type="gramEnd"/>
          </w:p>
        </w:tc>
        <w:tc>
          <w:tcPr>
            <w:tcW w:w="8724" w:type="dxa"/>
            <w:tcBorders>
              <w:top w:val="single" w:sz="6" w:space="0" w:color="C3B5D9"/>
              <w:left w:val="single" w:sz="6" w:space="0" w:color="C3B5D9"/>
              <w:right w:val="single" w:sz="6" w:space="0" w:color="C3B5D9"/>
            </w:tcBorders>
          </w:tcPr>
          <w:p w:rsidR="003D1315" w:rsidRDefault="00E73783">
            <w:pPr>
              <w:pStyle w:val="TableParagraph"/>
              <w:spacing w:line="219" w:lineRule="exact"/>
              <w:ind w:left="126"/>
              <w:rPr>
                <w:sz w:val="19"/>
              </w:rPr>
            </w:pPr>
            <w:r>
              <w:rPr>
                <w:w w:val="105"/>
                <w:sz w:val="19"/>
              </w:rPr>
              <w:t>Belediyemiz hizmetlerinde kullanılmak üzere hazır beton alımı yapılması</w:t>
            </w:r>
          </w:p>
        </w:tc>
        <w:tc>
          <w:tcPr>
            <w:tcW w:w="3484" w:type="dxa"/>
            <w:tcBorders>
              <w:top w:val="single" w:sz="6" w:space="0" w:color="C3B5D9"/>
              <w:left w:val="single" w:sz="6" w:space="0" w:color="C3B5D9"/>
              <w:right w:val="single" w:sz="6" w:space="0" w:color="C3B5D9"/>
            </w:tcBorders>
          </w:tcPr>
          <w:p w:rsidR="003D1315" w:rsidRDefault="00E73783">
            <w:pPr>
              <w:pStyle w:val="TableParagraph"/>
              <w:spacing w:line="219" w:lineRule="exact"/>
              <w:ind w:left="125"/>
              <w:rPr>
                <w:sz w:val="19"/>
              </w:rPr>
            </w:pPr>
            <w:r>
              <w:rPr>
                <w:w w:val="105"/>
                <w:sz w:val="19"/>
              </w:rPr>
              <w:t>Fen İşleri Müdürlüğü</w:t>
            </w:r>
          </w:p>
        </w:tc>
      </w:tr>
      <w:tr w:rsidR="003D1315">
        <w:trPr>
          <w:trHeight w:val="237"/>
        </w:trPr>
        <w:tc>
          <w:tcPr>
            <w:tcW w:w="646" w:type="dxa"/>
            <w:vMerge/>
            <w:tcBorders>
              <w:top w:val="nil"/>
              <w:left w:val="single" w:sz="6" w:space="0" w:color="C3B5D9"/>
              <w:bottom w:val="single" w:sz="6" w:space="0" w:color="C3B5D9"/>
            </w:tcBorders>
          </w:tcPr>
          <w:p w:rsidR="003D1315" w:rsidRDefault="003D1315">
            <w:pPr>
              <w:rPr>
                <w:sz w:val="2"/>
                <w:szCs w:val="2"/>
              </w:rPr>
            </w:pPr>
          </w:p>
        </w:tc>
        <w:tc>
          <w:tcPr>
            <w:tcW w:w="1382" w:type="dxa"/>
            <w:tcBorders>
              <w:bottom w:val="single" w:sz="6" w:space="0" w:color="C3B5D9"/>
              <w:right w:val="single" w:sz="6" w:space="0" w:color="C3B5D9"/>
            </w:tcBorders>
            <w:shd w:val="clear" w:color="auto" w:fill="EBE6F1"/>
          </w:tcPr>
          <w:p w:rsidR="003D1315" w:rsidRDefault="00E73783">
            <w:pPr>
              <w:pStyle w:val="TableParagraph"/>
              <w:spacing w:before="11" w:line="206" w:lineRule="exact"/>
              <w:ind w:left="125"/>
              <w:rPr>
                <w:sz w:val="19"/>
              </w:rPr>
            </w:pPr>
            <w:r>
              <w:rPr>
                <w:w w:val="105"/>
                <w:sz w:val="19"/>
              </w:rPr>
              <w:t>F2.1.10</w:t>
            </w:r>
          </w:p>
        </w:tc>
        <w:tc>
          <w:tcPr>
            <w:tcW w:w="8724" w:type="dxa"/>
            <w:tcBorders>
              <w:left w:val="single" w:sz="6" w:space="0" w:color="C3B5D9"/>
              <w:bottom w:val="single" w:sz="6" w:space="0" w:color="C3B5D9"/>
              <w:right w:val="single" w:sz="6" w:space="0" w:color="C3B5D9"/>
            </w:tcBorders>
            <w:shd w:val="clear" w:color="auto" w:fill="EBE6F1"/>
          </w:tcPr>
          <w:p w:rsidR="003D1315" w:rsidRDefault="00E73783">
            <w:pPr>
              <w:pStyle w:val="TableParagraph"/>
              <w:spacing w:before="11" w:line="206" w:lineRule="exact"/>
              <w:ind w:left="126"/>
              <w:rPr>
                <w:sz w:val="19"/>
              </w:rPr>
            </w:pPr>
            <w:r>
              <w:rPr>
                <w:w w:val="105"/>
                <w:sz w:val="19"/>
              </w:rPr>
              <w:t>Belediyemiz hizmetlerinde kullanılmak üzere demir alımı yapılması</w:t>
            </w:r>
          </w:p>
        </w:tc>
        <w:tc>
          <w:tcPr>
            <w:tcW w:w="3484" w:type="dxa"/>
            <w:tcBorders>
              <w:left w:val="single" w:sz="6" w:space="0" w:color="C3B5D9"/>
              <w:bottom w:val="single" w:sz="6" w:space="0" w:color="C3B5D9"/>
              <w:right w:val="single" w:sz="6" w:space="0" w:color="C3B5D9"/>
            </w:tcBorders>
            <w:shd w:val="clear" w:color="auto" w:fill="EBE6F1"/>
          </w:tcPr>
          <w:p w:rsidR="003D1315" w:rsidRDefault="00E73783">
            <w:pPr>
              <w:pStyle w:val="TableParagraph"/>
              <w:spacing w:before="11" w:line="206" w:lineRule="exact"/>
              <w:ind w:left="125"/>
              <w:rPr>
                <w:sz w:val="19"/>
              </w:rPr>
            </w:pPr>
            <w:r>
              <w:rPr>
                <w:w w:val="105"/>
                <w:sz w:val="19"/>
              </w:rPr>
              <w:t>Fen İşleri Müdürlüğü</w:t>
            </w:r>
          </w:p>
        </w:tc>
      </w:tr>
      <w:tr w:rsidR="003D1315">
        <w:trPr>
          <w:trHeight w:val="495"/>
        </w:trPr>
        <w:tc>
          <w:tcPr>
            <w:tcW w:w="646" w:type="dxa"/>
            <w:vMerge/>
            <w:tcBorders>
              <w:top w:val="nil"/>
              <w:left w:val="single" w:sz="6" w:space="0" w:color="C3B5D9"/>
              <w:bottom w:val="single" w:sz="6" w:space="0" w:color="C3B5D9"/>
            </w:tcBorders>
          </w:tcPr>
          <w:p w:rsidR="003D1315" w:rsidRDefault="003D1315">
            <w:pPr>
              <w:rPr>
                <w:sz w:val="2"/>
                <w:szCs w:val="2"/>
              </w:rPr>
            </w:pPr>
          </w:p>
        </w:tc>
        <w:tc>
          <w:tcPr>
            <w:tcW w:w="1382" w:type="dxa"/>
            <w:tcBorders>
              <w:top w:val="single" w:sz="6" w:space="0" w:color="C3B5D9"/>
              <w:bottom w:val="single" w:sz="6" w:space="0" w:color="C3B5D9"/>
              <w:right w:val="single" w:sz="6" w:space="0" w:color="C3B5D9"/>
            </w:tcBorders>
          </w:tcPr>
          <w:p w:rsidR="003D1315" w:rsidRDefault="00E73783">
            <w:pPr>
              <w:pStyle w:val="TableParagraph"/>
              <w:spacing w:before="134" w:line="240" w:lineRule="auto"/>
              <w:ind w:left="125"/>
              <w:rPr>
                <w:sz w:val="19"/>
              </w:rPr>
            </w:pPr>
            <w:r>
              <w:rPr>
                <w:w w:val="105"/>
                <w:sz w:val="19"/>
              </w:rPr>
              <w:t>F2.1.11</w:t>
            </w:r>
          </w:p>
        </w:tc>
        <w:tc>
          <w:tcPr>
            <w:tcW w:w="8724" w:type="dxa"/>
            <w:tcBorders>
              <w:top w:val="single" w:sz="6" w:space="0" w:color="C3B5D9"/>
              <w:left w:val="single" w:sz="6" w:space="0" w:color="C3B5D9"/>
              <w:bottom w:val="single" w:sz="6" w:space="0" w:color="C3B5D9"/>
              <w:right w:val="single" w:sz="6" w:space="0" w:color="C3B5D9"/>
            </w:tcBorders>
          </w:tcPr>
          <w:p w:rsidR="003D1315" w:rsidRDefault="00E73783">
            <w:pPr>
              <w:pStyle w:val="TableParagraph"/>
              <w:spacing w:before="6" w:line="240" w:lineRule="atLeast"/>
              <w:ind w:left="126" w:right="99"/>
              <w:rPr>
                <w:sz w:val="19"/>
              </w:rPr>
            </w:pPr>
            <w:r>
              <w:rPr>
                <w:w w:val="105"/>
                <w:sz w:val="19"/>
              </w:rPr>
              <w:t>İmar planlarının gelişen dünya, değişen ihtiyaçlar doğrultusunda, kentsel yaşam kalitesini artıracak şekilde hazırlanması.</w:t>
            </w:r>
          </w:p>
        </w:tc>
        <w:tc>
          <w:tcPr>
            <w:tcW w:w="3484" w:type="dxa"/>
            <w:tcBorders>
              <w:top w:val="single" w:sz="6" w:space="0" w:color="C3B5D9"/>
              <w:left w:val="single" w:sz="6" w:space="0" w:color="C3B5D9"/>
              <w:bottom w:val="single" w:sz="6" w:space="0" w:color="C3B5D9"/>
              <w:right w:val="single" w:sz="6" w:space="0" w:color="C3B5D9"/>
            </w:tcBorders>
          </w:tcPr>
          <w:p w:rsidR="003D1315" w:rsidRDefault="00E73783">
            <w:pPr>
              <w:pStyle w:val="TableParagraph"/>
              <w:spacing w:before="134" w:line="240" w:lineRule="auto"/>
              <w:ind w:left="125"/>
              <w:rPr>
                <w:sz w:val="19"/>
              </w:rPr>
            </w:pPr>
            <w:r>
              <w:rPr>
                <w:w w:val="105"/>
                <w:sz w:val="19"/>
              </w:rPr>
              <w:t>İmar ve Şehircilik Müdürlüğü</w:t>
            </w:r>
          </w:p>
        </w:tc>
      </w:tr>
      <w:tr w:rsidR="003D1315">
        <w:trPr>
          <w:trHeight w:val="240"/>
        </w:trPr>
        <w:tc>
          <w:tcPr>
            <w:tcW w:w="646" w:type="dxa"/>
            <w:vMerge/>
            <w:tcBorders>
              <w:top w:val="nil"/>
              <w:left w:val="single" w:sz="6" w:space="0" w:color="C3B5D9"/>
              <w:bottom w:val="single" w:sz="6" w:space="0" w:color="C3B5D9"/>
            </w:tcBorders>
          </w:tcPr>
          <w:p w:rsidR="003D1315" w:rsidRDefault="003D1315">
            <w:pPr>
              <w:rPr>
                <w:sz w:val="2"/>
                <w:szCs w:val="2"/>
              </w:rPr>
            </w:pPr>
          </w:p>
        </w:tc>
        <w:tc>
          <w:tcPr>
            <w:tcW w:w="1382" w:type="dxa"/>
            <w:tcBorders>
              <w:top w:val="single" w:sz="6" w:space="0" w:color="C3B5D9"/>
              <w:bottom w:val="single" w:sz="6" w:space="0" w:color="C3B5D9"/>
              <w:right w:val="single" w:sz="6" w:space="0" w:color="C3B5D9"/>
            </w:tcBorders>
            <w:shd w:val="clear" w:color="auto" w:fill="EBE6F1"/>
          </w:tcPr>
          <w:p w:rsidR="003D1315" w:rsidRDefault="00E73783">
            <w:pPr>
              <w:pStyle w:val="TableParagraph"/>
              <w:spacing w:line="206" w:lineRule="exact"/>
              <w:ind w:left="125"/>
              <w:rPr>
                <w:sz w:val="19"/>
              </w:rPr>
            </w:pPr>
            <w:r>
              <w:rPr>
                <w:w w:val="105"/>
                <w:sz w:val="19"/>
              </w:rPr>
              <w:t>F2.1.12</w:t>
            </w:r>
          </w:p>
        </w:tc>
        <w:tc>
          <w:tcPr>
            <w:tcW w:w="8724" w:type="dxa"/>
            <w:tcBorders>
              <w:top w:val="single" w:sz="6" w:space="0" w:color="C3B5D9"/>
              <w:left w:val="single" w:sz="6" w:space="0" w:color="C3B5D9"/>
              <w:bottom w:val="single" w:sz="6" w:space="0" w:color="C3B5D9"/>
              <w:right w:val="single" w:sz="6" w:space="0" w:color="C3B5D9"/>
            </w:tcBorders>
            <w:shd w:val="clear" w:color="auto" w:fill="EBE6F1"/>
          </w:tcPr>
          <w:p w:rsidR="003D1315" w:rsidRDefault="00E73783">
            <w:pPr>
              <w:pStyle w:val="TableParagraph"/>
              <w:spacing w:line="206" w:lineRule="exact"/>
              <w:ind w:left="126"/>
              <w:rPr>
                <w:sz w:val="19"/>
              </w:rPr>
            </w:pPr>
            <w:r>
              <w:rPr>
                <w:w w:val="105"/>
                <w:sz w:val="19"/>
              </w:rPr>
              <w:t xml:space="preserve">Kent </w:t>
            </w:r>
            <w:proofErr w:type="gramStart"/>
            <w:r>
              <w:rPr>
                <w:w w:val="105"/>
                <w:sz w:val="19"/>
              </w:rPr>
              <w:t>envanteri</w:t>
            </w:r>
            <w:proofErr w:type="gramEnd"/>
            <w:r>
              <w:rPr>
                <w:w w:val="105"/>
                <w:sz w:val="19"/>
              </w:rPr>
              <w:t xml:space="preserve"> oluşturulması</w:t>
            </w:r>
          </w:p>
        </w:tc>
        <w:tc>
          <w:tcPr>
            <w:tcW w:w="3484" w:type="dxa"/>
            <w:tcBorders>
              <w:top w:val="single" w:sz="6" w:space="0" w:color="C3B5D9"/>
              <w:left w:val="single" w:sz="6" w:space="0" w:color="C3B5D9"/>
              <w:bottom w:val="single" w:sz="6" w:space="0" w:color="C3B5D9"/>
              <w:right w:val="single" w:sz="6" w:space="0" w:color="C3B5D9"/>
            </w:tcBorders>
            <w:shd w:val="clear" w:color="auto" w:fill="EBE6F1"/>
          </w:tcPr>
          <w:p w:rsidR="003D1315" w:rsidRDefault="00E73783">
            <w:pPr>
              <w:pStyle w:val="TableParagraph"/>
              <w:spacing w:line="206" w:lineRule="exact"/>
              <w:ind w:left="125"/>
              <w:rPr>
                <w:sz w:val="19"/>
              </w:rPr>
            </w:pPr>
            <w:r>
              <w:rPr>
                <w:w w:val="105"/>
                <w:sz w:val="19"/>
              </w:rPr>
              <w:t>İmar ve Şehircilik Müdürlüğü</w:t>
            </w:r>
          </w:p>
        </w:tc>
      </w:tr>
      <w:tr w:rsidR="003D1315">
        <w:trPr>
          <w:trHeight w:val="255"/>
        </w:trPr>
        <w:tc>
          <w:tcPr>
            <w:tcW w:w="646" w:type="dxa"/>
            <w:vMerge/>
            <w:tcBorders>
              <w:top w:val="nil"/>
              <w:left w:val="single" w:sz="6" w:space="0" w:color="C3B5D9"/>
              <w:bottom w:val="single" w:sz="6" w:space="0" w:color="C3B5D9"/>
            </w:tcBorders>
          </w:tcPr>
          <w:p w:rsidR="003D1315" w:rsidRDefault="003D1315">
            <w:pPr>
              <w:rPr>
                <w:sz w:val="2"/>
                <w:szCs w:val="2"/>
              </w:rPr>
            </w:pPr>
          </w:p>
        </w:tc>
        <w:tc>
          <w:tcPr>
            <w:tcW w:w="1382" w:type="dxa"/>
            <w:tcBorders>
              <w:top w:val="single" w:sz="6" w:space="0" w:color="C3B5D9"/>
              <w:bottom w:val="single" w:sz="6" w:space="0" w:color="C3B5D9"/>
              <w:right w:val="single" w:sz="6" w:space="0" w:color="C3B5D9"/>
            </w:tcBorders>
          </w:tcPr>
          <w:p w:rsidR="003D1315" w:rsidRDefault="00E73783">
            <w:pPr>
              <w:pStyle w:val="TableParagraph"/>
              <w:ind w:left="125"/>
              <w:rPr>
                <w:sz w:val="19"/>
              </w:rPr>
            </w:pPr>
            <w:r>
              <w:rPr>
                <w:w w:val="105"/>
                <w:sz w:val="19"/>
              </w:rPr>
              <w:t>F2.1.13</w:t>
            </w:r>
          </w:p>
        </w:tc>
        <w:tc>
          <w:tcPr>
            <w:tcW w:w="8724" w:type="dxa"/>
            <w:tcBorders>
              <w:top w:val="single" w:sz="6" w:space="0" w:color="C3B5D9"/>
              <w:left w:val="single" w:sz="6" w:space="0" w:color="C3B5D9"/>
              <w:bottom w:val="single" w:sz="6" w:space="0" w:color="C3B5D9"/>
              <w:right w:val="single" w:sz="6" w:space="0" w:color="C3B5D9"/>
            </w:tcBorders>
          </w:tcPr>
          <w:p w:rsidR="003D1315" w:rsidRDefault="00E73783">
            <w:pPr>
              <w:pStyle w:val="TableParagraph"/>
              <w:ind w:left="126"/>
              <w:rPr>
                <w:sz w:val="19"/>
              </w:rPr>
            </w:pPr>
            <w:r>
              <w:rPr>
                <w:w w:val="105"/>
                <w:sz w:val="19"/>
              </w:rPr>
              <w:t>İmar uygulamaları yapılması (18. Madde)</w:t>
            </w:r>
          </w:p>
        </w:tc>
        <w:tc>
          <w:tcPr>
            <w:tcW w:w="3484" w:type="dxa"/>
            <w:tcBorders>
              <w:top w:val="single" w:sz="6" w:space="0" w:color="C3B5D9"/>
              <w:left w:val="single" w:sz="6" w:space="0" w:color="C3B5D9"/>
              <w:bottom w:val="single" w:sz="6" w:space="0" w:color="C3B5D9"/>
              <w:right w:val="single" w:sz="6" w:space="0" w:color="C3B5D9"/>
            </w:tcBorders>
          </w:tcPr>
          <w:p w:rsidR="003D1315" w:rsidRDefault="00E73783">
            <w:pPr>
              <w:pStyle w:val="TableParagraph"/>
              <w:ind w:left="125"/>
              <w:rPr>
                <w:sz w:val="19"/>
              </w:rPr>
            </w:pPr>
            <w:r>
              <w:rPr>
                <w:w w:val="105"/>
                <w:sz w:val="19"/>
              </w:rPr>
              <w:t>İmar ve Şehircilik Müdürlüğü</w:t>
            </w:r>
          </w:p>
        </w:tc>
      </w:tr>
      <w:tr w:rsidR="003D1315">
        <w:trPr>
          <w:trHeight w:val="252"/>
        </w:trPr>
        <w:tc>
          <w:tcPr>
            <w:tcW w:w="646" w:type="dxa"/>
            <w:vMerge/>
            <w:tcBorders>
              <w:top w:val="nil"/>
              <w:left w:val="single" w:sz="6" w:space="0" w:color="C3B5D9"/>
              <w:bottom w:val="single" w:sz="6" w:space="0" w:color="C3B5D9"/>
            </w:tcBorders>
          </w:tcPr>
          <w:p w:rsidR="003D1315" w:rsidRDefault="003D1315">
            <w:pPr>
              <w:rPr>
                <w:sz w:val="2"/>
                <w:szCs w:val="2"/>
              </w:rPr>
            </w:pPr>
          </w:p>
        </w:tc>
        <w:tc>
          <w:tcPr>
            <w:tcW w:w="1382" w:type="dxa"/>
            <w:tcBorders>
              <w:top w:val="single" w:sz="6" w:space="0" w:color="C3B5D9"/>
              <w:right w:val="single" w:sz="6" w:space="0" w:color="C3B5D9"/>
            </w:tcBorders>
            <w:shd w:val="clear" w:color="auto" w:fill="EBE6F1"/>
          </w:tcPr>
          <w:p w:rsidR="003D1315" w:rsidRDefault="00E73783">
            <w:pPr>
              <w:pStyle w:val="TableParagraph"/>
              <w:spacing w:line="219" w:lineRule="exact"/>
              <w:ind w:left="125"/>
              <w:rPr>
                <w:sz w:val="19"/>
              </w:rPr>
            </w:pPr>
            <w:r>
              <w:rPr>
                <w:w w:val="105"/>
                <w:sz w:val="19"/>
              </w:rPr>
              <w:t>F2.1.14</w:t>
            </w:r>
          </w:p>
        </w:tc>
        <w:tc>
          <w:tcPr>
            <w:tcW w:w="8724" w:type="dxa"/>
            <w:tcBorders>
              <w:top w:val="single" w:sz="6" w:space="0" w:color="C3B5D9"/>
              <w:left w:val="single" w:sz="6" w:space="0" w:color="C3B5D9"/>
              <w:right w:val="single" w:sz="6" w:space="0" w:color="C3B5D9"/>
            </w:tcBorders>
            <w:shd w:val="clear" w:color="auto" w:fill="EBE6F1"/>
          </w:tcPr>
          <w:p w:rsidR="003D1315" w:rsidRDefault="00E73783">
            <w:pPr>
              <w:pStyle w:val="TableParagraph"/>
              <w:spacing w:line="219" w:lineRule="exact"/>
              <w:ind w:left="126"/>
              <w:rPr>
                <w:sz w:val="19"/>
              </w:rPr>
            </w:pPr>
            <w:r>
              <w:rPr>
                <w:w w:val="105"/>
                <w:sz w:val="19"/>
              </w:rPr>
              <w:t>Gayrimenkul değerleme işlerinin yapılması</w:t>
            </w:r>
          </w:p>
        </w:tc>
        <w:tc>
          <w:tcPr>
            <w:tcW w:w="3484" w:type="dxa"/>
            <w:tcBorders>
              <w:top w:val="single" w:sz="6" w:space="0" w:color="C3B5D9"/>
              <w:left w:val="single" w:sz="6" w:space="0" w:color="C3B5D9"/>
              <w:right w:val="single" w:sz="6" w:space="0" w:color="C3B5D9"/>
            </w:tcBorders>
            <w:shd w:val="clear" w:color="auto" w:fill="EBE6F1"/>
          </w:tcPr>
          <w:p w:rsidR="003D1315" w:rsidRDefault="00E73783">
            <w:pPr>
              <w:pStyle w:val="TableParagraph"/>
              <w:spacing w:line="219" w:lineRule="exact"/>
              <w:ind w:left="125"/>
              <w:rPr>
                <w:sz w:val="19"/>
              </w:rPr>
            </w:pPr>
            <w:r>
              <w:rPr>
                <w:w w:val="105"/>
                <w:sz w:val="19"/>
              </w:rPr>
              <w:t>İmar ve Şehircilik Müdürlüğü</w:t>
            </w:r>
          </w:p>
        </w:tc>
      </w:tr>
      <w:tr w:rsidR="003D1315">
        <w:trPr>
          <w:trHeight w:val="237"/>
        </w:trPr>
        <w:tc>
          <w:tcPr>
            <w:tcW w:w="646" w:type="dxa"/>
            <w:vMerge/>
            <w:tcBorders>
              <w:top w:val="nil"/>
              <w:left w:val="single" w:sz="6" w:space="0" w:color="C3B5D9"/>
              <w:bottom w:val="single" w:sz="6" w:space="0" w:color="C3B5D9"/>
            </w:tcBorders>
          </w:tcPr>
          <w:p w:rsidR="003D1315" w:rsidRDefault="003D1315">
            <w:pPr>
              <w:rPr>
                <w:sz w:val="2"/>
                <w:szCs w:val="2"/>
              </w:rPr>
            </w:pPr>
          </w:p>
        </w:tc>
        <w:tc>
          <w:tcPr>
            <w:tcW w:w="1382" w:type="dxa"/>
            <w:tcBorders>
              <w:bottom w:val="single" w:sz="6" w:space="0" w:color="C3B5D9"/>
              <w:right w:val="single" w:sz="6" w:space="0" w:color="C3B5D9"/>
            </w:tcBorders>
          </w:tcPr>
          <w:p w:rsidR="003D1315" w:rsidRDefault="00E73783">
            <w:pPr>
              <w:pStyle w:val="TableParagraph"/>
              <w:spacing w:before="12" w:line="206" w:lineRule="exact"/>
              <w:ind w:left="125"/>
              <w:rPr>
                <w:sz w:val="19"/>
              </w:rPr>
            </w:pPr>
            <w:r>
              <w:rPr>
                <w:w w:val="105"/>
                <w:sz w:val="19"/>
              </w:rPr>
              <w:t>F2.1.15</w:t>
            </w:r>
          </w:p>
        </w:tc>
        <w:tc>
          <w:tcPr>
            <w:tcW w:w="8724" w:type="dxa"/>
            <w:tcBorders>
              <w:left w:val="single" w:sz="6" w:space="0" w:color="C3B5D9"/>
              <w:bottom w:val="single" w:sz="6" w:space="0" w:color="C3B5D9"/>
              <w:right w:val="single" w:sz="6" w:space="0" w:color="C3B5D9"/>
            </w:tcBorders>
          </w:tcPr>
          <w:p w:rsidR="003D1315" w:rsidRDefault="00E73783">
            <w:pPr>
              <w:pStyle w:val="TableParagraph"/>
              <w:spacing w:before="12" w:line="206" w:lineRule="exact"/>
              <w:ind w:left="126"/>
              <w:rPr>
                <w:sz w:val="19"/>
              </w:rPr>
            </w:pPr>
            <w:r>
              <w:rPr>
                <w:w w:val="105"/>
                <w:sz w:val="19"/>
              </w:rPr>
              <w:t xml:space="preserve">Birim çalışmalarında ihtiyaç duyulan teknolojik altyapı ve </w:t>
            </w:r>
            <w:proofErr w:type="gramStart"/>
            <w:r>
              <w:rPr>
                <w:w w:val="105"/>
                <w:sz w:val="19"/>
              </w:rPr>
              <w:t>ekipman</w:t>
            </w:r>
            <w:proofErr w:type="gramEnd"/>
            <w:r>
              <w:rPr>
                <w:w w:val="105"/>
                <w:sz w:val="19"/>
              </w:rPr>
              <w:t xml:space="preserve"> ihtiyacının karşılanması</w:t>
            </w:r>
          </w:p>
        </w:tc>
        <w:tc>
          <w:tcPr>
            <w:tcW w:w="3484" w:type="dxa"/>
            <w:tcBorders>
              <w:left w:val="single" w:sz="6" w:space="0" w:color="C3B5D9"/>
              <w:bottom w:val="single" w:sz="6" w:space="0" w:color="C3B5D9"/>
              <w:right w:val="single" w:sz="6" w:space="0" w:color="C3B5D9"/>
            </w:tcBorders>
          </w:tcPr>
          <w:p w:rsidR="003D1315" w:rsidRDefault="00E73783">
            <w:pPr>
              <w:pStyle w:val="TableParagraph"/>
              <w:spacing w:before="12" w:line="206" w:lineRule="exact"/>
              <w:ind w:left="125"/>
              <w:rPr>
                <w:sz w:val="19"/>
              </w:rPr>
            </w:pPr>
            <w:r>
              <w:rPr>
                <w:w w:val="105"/>
                <w:sz w:val="19"/>
              </w:rPr>
              <w:t>İmar ve Şehircilik Müdürlüğü</w:t>
            </w:r>
          </w:p>
        </w:tc>
      </w:tr>
      <w:tr w:rsidR="003D1315">
        <w:trPr>
          <w:trHeight w:val="300"/>
        </w:trPr>
        <w:tc>
          <w:tcPr>
            <w:tcW w:w="646" w:type="dxa"/>
            <w:tcBorders>
              <w:top w:val="single" w:sz="6" w:space="0" w:color="C3B5D9"/>
              <w:left w:val="single" w:sz="6" w:space="0" w:color="C3B5D9"/>
              <w:bottom w:val="single" w:sz="6" w:space="0" w:color="C3B5D9"/>
            </w:tcBorders>
            <w:shd w:val="clear" w:color="auto" w:fill="EBE6F1"/>
          </w:tcPr>
          <w:p w:rsidR="003D1315" w:rsidRDefault="00E73783">
            <w:pPr>
              <w:pStyle w:val="TableParagraph"/>
              <w:spacing w:before="44" w:line="240" w:lineRule="auto"/>
              <w:ind w:left="40" w:right="71"/>
              <w:jc w:val="center"/>
              <w:rPr>
                <w:b/>
                <w:sz w:val="19"/>
              </w:rPr>
            </w:pPr>
            <w:r>
              <w:rPr>
                <w:b/>
                <w:w w:val="105"/>
                <w:sz w:val="19"/>
              </w:rPr>
              <w:t>H3.1</w:t>
            </w:r>
          </w:p>
        </w:tc>
        <w:tc>
          <w:tcPr>
            <w:tcW w:w="13590" w:type="dxa"/>
            <w:gridSpan w:val="3"/>
            <w:tcBorders>
              <w:top w:val="single" w:sz="6" w:space="0" w:color="C3B5D9"/>
              <w:bottom w:val="single" w:sz="6" w:space="0" w:color="C3B5D9"/>
              <w:right w:val="single" w:sz="6" w:space="0" w:color="C3B5D9"/>
            </w:tcBorders>
            <w:shd w:val="clear" w:color="auto" w:fill="EBE6F1"/>
          </w:tcPr>
          <w:p w:rsidR="003D1315" w:rsidRDefault="00E73783">
            <w:pPr>
              <w:pStyle w:val="TableParagraph"/>
              <w:spacing w:before="44" w:line="240" w:lineRule="auto"/>
              <w:ind w:left="125"/>
              <w:rPr>
                <w:b/>
                <w:sz w:val="19"/>
              </w:rPr>
            </w:pPr>
            <w:r>
              <w:rPr>
                <w:b/>
                <w:w w:val="105"/>
                <w:sz w:val="19"/>
              </w:rPr>
              <w:t>Halkın sağlıklı yaşam alışkanlıklarını geliştirmek ve buna uygun yapılarının oluşturulması mekânlar oluşturmak.</w:t>
            </w:r>
          </w:p>
        </w:tc>
      </w:tr>
      <w:tr w:rsidR="003D1315">
        <w:trPr>
          <w:trHeight w:val="255"/>
        </w:trPr>
        <w:tc>
          <w:tcPr>
            <w:tcW w:w="646" w:type="dxa"/>
            <w:vMerge w:val="restart"/>
            <w:tcBorders>
              <w:top w:val="single" w:sz="6" w:space="0" w:color="C3B5D9"/>
              <w:left w:val="single" w:sz="6" w:space="0" w:color="C3B5D9"/>
              <w:bottom w:val="single" w:sz="6" w:space="0" w:color="C3B5D9"/>
            </w:tcBorders>
          </w:tcPr>
          <w:p w:rsidR="003D1315" w:rsidRDefault="003D1315">
            <w:pPr>
              <w:pStyle w:val="TableParagraph"/>
              <w:spacing w:before="0" w:line="240" w:lineRule="auto"/>
              <w:rPr>
                <w:rFonts w:ascii="Times New Roman"/>
                <w:sz w:val="18"/>
              </w:rPr>
            </w:pPr>
          </w:p>
        </w:tc>
        <w:tc>
          <w:tcPr>
            <w:tcW w:w="1382" w:type="dxa"/>
            <w:tcBorders>
              <w:top w:val="single" w:sz="6" w:space="0" w:color="C3B5D9"/>
              <w:bottom w:val="single" w:sz="6" w:space="0" w:color="C3B5D9"/>
              <w:right w:val="single" w:sz="6" w:space="0" w:color="C3B5D9"/>
            </w:tcBorders>
          </w:tcPr>
          <w:p w:rsidR="003D1315" w:rsidRDefault="00E73783">
            <w:pPr>
              <w:pStyle w:val="TableParagraph"/>
              <w:spacing w:line="222" w:lineRule="exact"/>
              <w:ind w:left="125"/>
              <w:rPr>
                <w:sz w:val="19"/>
              </w:rPr>
            </w:pPr>
            <w:r>
              <w:rPr>
                <w:w w:val="105"/>
                <w:sz w:val="19"/>
              </w:rPr>
              <w:t>F3.</w:t>
            </w:r>
            <w:proofErr w:type="gramStart"/>
            <w:r>
              <w:rPr>
                <w:w w:val="105"/>
                <w:sz w:val="19"/>
              </w:rPr>
              <w:t>1.1</w:t>
            </w:r>
            <w:proofErr w:type="gramEnd"/>
          </w:p>
        </w:tc>
        <w:tc>
          <w:tcPr>
            <w:tcW w:w="8724" w:type="dxa"/>
            <w:tcBorders>
              <w:top w:val="single" w:sz="6" w:space="0" w:color="C3B5D9"/>
              <w:left w:val="single" w:sz="6" w:space="0" w:color="C3B5D9"/>
              <w:bottom w:val="single" w:sz="6" w:space="0" w:color="C3B5D9"/>
              <w:right w:val="single" w:sz="6" w:space="0" w:color="C3B5D9"/>
            </w:tcBorders>
          </w:tcPr>
          <w:p w:rsidR="003D1315" w:rsidRDefault="00E73783">
            <w:pPr>
              <w:pStyle w:val="TableParagraph"/>
              <w:spacing w:line="222" w:lineRule="exact"/>
              <w:ind w:left="126"/>
              <w:rPr>
                <w:sz w:val="19"/>
              </w:rPr>
            </w:pPr>
            <w:r>
              <w:rPr>
                <w:w w:val="105"/>
                <w:sz w:val="19"/>
              </w:rPr>
              <w:t xml:space="preserve">Aşağı Kayabaşı Mahallesi </w:t>
            </w:r>
            <w:proofErr w:type="spellStart"/>
            <w:r>
              <w:rPr>
                <w:w w:val="105"/>
                <w:sz w:val="19"/>
              </w:rPr>
              <w:t>Sarıköprü</w:t>
            </w:r>
            <w:proofErr w:type="spellEnd"/>
            <w:r>
              <w:rPr>
                <w:w w:val="105"/>
                <w:sz w:val="19"/>
              </w:rPr>
              <w:t xml:space="preserve"> Mevkii 30m’lik yol yapılması</w:t>
            </w:r>
          </w:p>
        </w:tc>
        <w:tc>
          <w:tcPr>
            <w:tcW w:w="3484" w:type="dxa"/>
            <w:tcBorders>
              <w:top w:val="single" w:sz="6" w:space="0" w:color="C3B5D9"/>
              <w:left w:val="single" w:sz="6" w:space="0" w:color="C3B5D9"/>
              <w:bottom w:val="single" w:sz="6" w:space="0" w:color="C3B5D9"/>
              <w:right w:val="single" w:sz="6" w:space="0" w:color="C3B5D9"/>
            </w:tcBorders>
          </w:tcPr>
          <w:p w:rsidR="003D1315" w:rsidRDefault="00E73783">
            <w:pPr>
              <w:pStyle w:val="TableParagraph"/>
              <w:spacing w:line="222" w:lineRule="exact"/>
              <w:ind w:left="125"/>
              <w:rPr>
                <w:sz w:val="19"/>
              </w:rPr>
            </w:pPr>
            <w:r>
              <w:rPr>
                <w:w w:val="105"/>
                <w:sz w:val="19"/>
              </w:rPr>
              <w:t>Plan Proje Müdürlüğü</w:t>
            </w:r>
          </w:p>
        </w:tc>
      </w:tr>
      <w:tr w:rsidR="003D1315">
        <w:trPr>
          <w:trHeight w:val="255"/>
        </w:trPr>
        <w:tc>
          <w:tcPr>
            <w:tcW w:w="646" w:type="dxa"/>
            <w:vMerge/>
            <w:tcBorders>
              <w:top w:val="nil"/>
              <w:left w:val="single" w:sz="6" w:space="0" w:color="C3B5D9"/>
              <w:bottom w:val="single" w:sz="6" w:space="0" w:color="C3B5D9"/>
            </w:tcBorders>
          </w:tcPr>
          <w:p w:rsidR="003D1315" w:rsidRDefault="003D1315">
            <w:pPr>
              <w:rPr>
                <w:sz w:val="2"/>
                <w:szCs w:val="2"/>
              </w:rPr>
            </w:pPr>
          </w:p>
        </w:tc>
        <w:tc>
          <w:tcPr>
            <w:tcW w:w="1382" w:type="dxa"/>
            <w:tcBorders>
              <w:top w:val="single" w:sz="6" w:space="0" w:color="C3B5D9"/>
              <w:bottom w:val="single" w:sz="6" w:space="0" w:color="C3B5D9"/>
              <w:right w:val="single" w:sz="6" w:space="0" w:color="C3B5D9"/>
            </w:tcBorders>
            <w:shd w:val="clear" w:color="auto" w:fill="EBE6F1"/>
          </w:tcPr>
          <w:p w:rsidR="003D1315" w:rsidRDefault="00E73783">
            <w:pPr>
              <w:pStyle w:val="TableParagraph"/>
              <w:ind w:left="125"/>
              <w:rPr>
                <w:sz w:val="19"/>
              </w:rPr>
            </w:pPr>
            <w:r>
              <w:rPr>
                <w:w w:val="105"/>
                <w:sz w:val="19"/>
              </w:rPr>
              <w:t>F3.</w:t>
            </w:r>
            <w:proofErr w:type="gramStart"/>
            <w:r>
              <w:rPr>
                <w:w w:val="105"/>
                <w:sz w:val="19"/>
              </w:rPr>
              <w:t>1.2</w:t>
            </w:r>
            <w:proofErr w:type="gramEnd"/>
          </w:p>
        </w:tc>
        <w:tc>
          <w:tcPr>
            <w:tcW w:w="8724" w:type="dxa"/>
            <w:tcBorders>
              <w:top w:val="single" w:sz="6" w:space="0" w:color="C3B5D9"/>
              <w:left w:val="single" w:sz="6" w:space="0" w:color="C3B5D9"/>
              <w:bottom w:val="single" w:sz="6" w:space="0" w:color="C3B5D9"/>
              <w:right w:val="single" w:sz="6" w:space="0" w:color="C3B5D9"/>
            </w:tcBorders>
            <w:shd w:val="clear" w:color="auto" w:fill="EBE6F1"/>
          </w:tcPr>
          <w:p w:rsidR="003D1315" w:rsidRDefault="00E73783">
            <w:pPr>
              <w:pStyle w:val="TableParagraph"/>
              <w:ind w:left="126"/>
              <w:rPr>
                <w:sz w:val="19"/>
              </w:rPr>
            </w:pPr>
            <w:r>
              <w:rPr>
                <w:w w:val="105"/>
                <w:sz w:val="19"/>
              </w:rPr>
              <w:t>Spor akademisi yapılması</w:t>
            </w:r>
          </w:p>
        </w:tc>
        <w:tc>
          <w:tcPr>
            <w:tcW w:w="3484" w:type="dxa"/>
            <w:tcBorders>
              <w:top w:val="single" w:sz="6" w:space="0" w:color="C3B5D9"/>
              <w:left w:val="single" w:sz="6" w:space="0" w:color="C3B5D9"/>
              <w:bottom w:val="single" w:sz="6" w:space="0" w:color="C3B5D9"/>
              <w:right w:val="single" w:sz="6" w:space="0" w:color="C3B5D9"/>
            </w:tcBorders>
            <w:shd w:val="clear" w:color="auto" w:fill="EBE6F1"/>
          </w:tcPr>
          <w:p w:rsidR="003D1315" w:rsidRDefault="00E73783">
            <w:pPr>
              <w:pStyle w:val="TableParagraph"/>
              <w:ind w:left="125"/>
              <w:rPr>
                <w:sz w:val="19"/>
              </w:rPr>
            </w:pPr>
            <w:r>
              <w:rPr>
                <w:w w:val="105"/>
                <w:sz w:val="19"/>
              </w:rPr>
              <w:t>Plan Proje Müdürlüğü</w:t>
            </w:r>
          </w:p>
        </w:tc>
      </w:tr>
      <w:tr w:rsidR="003D1315">
        <w:trPr>
          <w:trHeight w:val="240"/>
        </w:trPr>
        <w:tc>
          <w:tcPr>
            <w:tcW w:w="646" w:type="dxa"/>
            <w:vMerge/>
            <w:tcBorders>
              <w:top w:val="nil"/>
              <w:left w:val="single" w:sz="6" w:space="0" w:color="C3B5D9"/>
              <w:bottom w:val="single" w:sz="6" w:space="0" w:color="C3B5D9"/>
            </w:tcBorders>
          </w:tcPr>
          <w:p w:rsidR="003D1315" w:rsidRDefault="003D1315">
            <w:pPr>
              <w:rPr>
                <w:sz w:val="2"/>
                <w:szCs w:val="2"/>
              </w:rPr>
            </w:pPr>
          </w:p>
        </w:tc>
        <w:tc>
          <w:tcPr>
            <w:tcW w:w="1382" w:type="dxa"/>
            <w:tcBorders>
              <w:top w:val="single" w:sz="6" w:space="0" w:color="C3B5D9"/>
              <w:bottom w:val="single" w:sz="6" w:space="0" w:color="C3B5D9"/>
              <w:right w:val="single" w:sz="6" w:space="0" w:color="C3B5D9"/>
            </w:tcBorders>
          </w:tcPr>
          <w:p w:rsidR="003D1315" w:rsidRDefault="00E73783">
            <w:pPr>
              <w:pStyle w:val="TableParagraph"/>
              <w:spacing w:line="206" w:lineRule="exact"/>
              <w:ind w:left="125"/>
              <w:rPr>
                <w:sz w:val="19"/>
              </w:rPr>
            </w:pPr>
            <w:r>
              <w:rPr>
                <w:w w:val="105"/>
                <w:sz w:val="19"/>
              </w:rPr>
              <w:t>F3.</w:t>
            </w:r>
            <w:proofErr w:type="gramStart"/>
            <w:r>
              <w:rPr>
                <w:w w:val="105"/>
                <w:sz w:val="19"/>
              </w:rPr>
              <w:t>1.3</w:t>
            </w:r>
            <w:proofErr w:type="gramEnd"/>
          </w:p>
        </w:tc>
        <w:tc>
          <w:tcPr>
            <w:tcW w:w="8724" w:type="dxa"/>
            <w:tcBorders>
              <w:top w:val="single" w:sz="6" w:space="0" w:color="C3B5D9"/>
              <w:left w:val="single" w:sz="6" w:space="0" w:color="C3B5D9"/>
              <w:bottom w:val="single" w:sz="6" w:space="0" w:color="C3B5D9"/>
              <w:right w:val="single" w:sz="6" w:space="0" w:color="C3B5D9"/>
            </w:tcBorders>
          </w:tcPr>
          <w:p w:rsidR="003D1315" w:rsidRDefault="00E73783">
            <w:pPr>
              <w:pStyle w:val="TableParagraph"/>
              <w:spacing w:line="206" w:lineRule="exact"/>
              <w:ind w:left="126"/>
              <w:rPr>
                <w:sz w:val="19"/>
              </w:rPr>
            </w:pPr>
            <w:r>
              <w:rPr>
                <w:w w:val="105"/>
                <w:sz w:val="19"/>
              </w:rPr>
              <w:t>Yeni Sanayi Sitesi önüne sosyal donatı alanı yapılması (Lokanta, Cami, Kafeterya vb.)</w:t>
            </w:r>
          </w:p>
        </w:tc>
        <w:tc>
          <w:tcPr>
            <w:tcW w:w="3484" w:type="dxa"/>
            <w:tcBorders>
              <w:top w:val="single" w:sz="6" w:space="0" w:color="C3B5D9"/>
              <w:left w:val="single" w:sz="6" w:space="0" w:color="C3B5D9"/>
              <w:bottom w:val="single" w:sz="6" w:space="0" w:color="C3B5D9"/>
              <w:right w:val="single" w:sz="6" w:space="0" w:color="C3B5D9"/>
            </w:tcBorders>
          </w:tcPr>
          <w:p w:rsidR="003D1315" w:rsidRDefault="00E73783">
            <w:pPr>
              <w:pStyle w:val="TableParagraph"/>
              <w:spacing w:line="206" w:lineRule="exact"/>
              <w:ind w:left="125"/>
              <w:rPr>
                <w:sz w:val="19"/>
              </w:rPr>
            </w:pPr>
            <w:r>
              <w:rPr>
                <w:w w:val="105"/>
                <w:sz w:val="19"/>
              </w:rPr>
              <w:t>Plan Proje Müdürlüğü</w:t>
            </w:r>
          </w:p>
        </w:tc>
      </w:tr>
      <w:tr w:rsidR="003D1315">
        <w:trPr>
          <w:trHeight w:val="255"/>
        </w:trPr>
        <w:tc>
          <w:tcPr>
            <w:tcW w:w="646" w:type="dxa"/>
            <w:vMerge/>
            <w:tcBorders>
              <w:top w:val="nil"/>
              <w:left w:val="single" w:sz="6" w:space="0" w:color="C3B5D9"/>
              <w:bottom w:val="single" w:sz="6" w:space="0" w:color="C3B5D9"/>
            </w:tcBorders>
          </w:tcPr>
          <w:p w:rsidR="003D1315" w:rsidRDefault="003D1315">
            <w:pPr>
              <w:rPr>
                <w:sz w:val="2"/>
                <w:szCs w:val="2"/>
              </w:rPr>
            </w:pPr>
          </w:p>
        </w:tc>
        <w:tc>
          <w:tcPr>
            <w:tcW w:w="1382" w:type="dxa"/>
            <w:tcBorders>
              <w:top w:val="single" w:sz="6" w:space="0" w:color="C3B5D9"/>
              <w:bottom w:val="single" w:sz="6" w:space="0" w:color="C3B5D9"/>
              <w:right w:val="single" w:sz="6" w:space="0" w:color="C3B5D9"/>
            </w:tcBorders>
            <w:shd w:val="clear" w:color="auto" w:fill="EBE6F1"/>
          </w:tcPr>
          <w:p w:rsidR="003D1315" w:rsidRDefault="00E73783">
            <w:pPr>
              <w:pStyle w:val="TableParagraph"/>
              <w:ind w:left="125"/>
              <w:rPr>
                <w:sz w:val="19"/>
              </w:rPr>
            </w:pPr>
            <w:r>
              <w:rPr>
                <w:w w:val="105"/>
                <w:sz w:val="19"/>
              </w:rPr>
              <w:t>F3.</w:t>
            </w:r>
            <w:proofErr w:type="gramStart"/>
            <w:r>
              <w:rPr>
                <w:w w:val="105"/>
                <w:sz w:val="19"/>
              </w:rPr>
              <w:t>1.4</w:t>
            </w:r>
            <w:proofErr w:type="gramEnd"/>
          </w:p>
        </w:tc>
        <w:tc>
          <w:tcPr>
            <w:tcW w:w="8724" w:type="dxa"/>
            <w:tcBorders>
              <w:top w:val="single" w:sz="6" w:space="0" w:color="C3B5D9"/>
              <w:left w:val="single" w:sz="6" w:space="0" w:color="C3B5D9"/>
              <w:bottom w:val="single" w:sz="6" w:space="0" w:color="C3B5D9"/>
              <w:right w:val="single" w:sz="6" w:space="0" w:color="C3B5D9"/>
            </w:tcBorders>
            <w:shd w:val="clear" w:color="auto" w:fill="EBE6F1"/>
          </w:tcPr>
          <w:p w:rsidR="003D1315" w:rsidRDefault="00E73783">
            <w:pPr>
              <w:pStyle w:val="TableParagraph"/>
              <w:ind w:left="126"/>
              <w:rPr>
                <w:sz w:val="19"/>
              </w:rPr>
            </w:pPr>
            <w:r>
              <w:rPr>
                <w:w w:val="105"/>
                <w:sz w:val="19"/>
              </w:rPr>
              <w:t>Tenis Kulübü kurulması ve kapalı tenis sahası yapılması</w:t>
            </w:r>
          </w:p>
        </w:tc>
        <w:tc>
          <w:tcPr>
            <w:tcW w:w="3484" w:type="dxa"/>
            <w:tcBorders>
              <w:top w:val="single" w:sz="6" w:space="0" w:color="C3B5D9"/>
              <w:left w:val="single" w:sz="6" w:space="0" w:color="C3B5D9"/>
              <w:bottom w:val="single" w:sz="6" w:space="0" w:color="C3B5D9"/>
              <w:right w:val="single" w:sz="6" w:space="0" w:color="C3B5D9"/>
            </w:tcBorders>
            <w:shd w:val="clear" w:color="auto" w:fill="EBE6F1"/>
          </w:tcPr>
          <w:p w:rsidR="003D1315" w:rsidRDefault="00E73783">
            <w:pPr>
              <w:pStyle w:val="TableParagraph"/>
              <w:ind w:left="125"/>
              <w:rPr>
                <w:sz w:val="19"/>
              </w:rPr>
            </w:pPr>
            <w:r>
              <w:rPr>
                <w:w w:val="105"/>
                <w:sz w:val="19"/>
              </w:rPr>
              <w:t>Plan Proje Müdürlüğü</w:t>
            </w:r>
          </w:p>
        </w:tc>
      </w:tr>
      <w:tr w:rsidR="003D1315">
        <w:trPr>
          <w:trHeight w:val="255"/>
        </w:trPr>
        <w:tc>
          <w:tcPr>
            <w:tcW w:w="646" w:type="dxa"/>
            <w:vMerge/>
            <w:tcBorders>
              <w:top w:val="nil"/>
              <w:left w:val="single" w:sz="6" w:space="0" w:color="C3B5D9"/>
              <w:bottom w:val="single" w:sz="6" w:space="0" w:color="C3B5D9"/>
            </w:tcBorders>
          </w:tcPr>
          <w:p w:rsidR="003D1315" w:rsidRDefault="003D1315">
            <w:pPr>
              <w:rPr>
                <w:sz w:val="2"/>
                <w:szCs w:val="2"/>
              </w:rPr>
            </w:pPr>
          </w:p>
        </w:tc>
        <w:tc>
          <w:tcPr>
            <w:tcW w:w="1382" w:type="dxa"/>
            <w:tcBorders>
              <w:top w:val="single" w:sz="6" w:space="0" w:color="C3B5D9"/>
              <w:bottom w:val="single" w:sz="6" w:space="0" w:color="C3B5D9"/>
              <w:right w:val="single" w:sz="6" w:space="0" w:color="C3B5D9"/>
            </w:tcBorders>
          </w:tcPr>
          <w:p w:rsidR="003D1315" w:rsidRDefault="00E73783">
            <w:pPr>
              <w:pStyle w:val="TableParagraph"/>
              <w:ind w:left="125"/>
              <w:rPr>
                <w:sz w:val="19"/>
              </w:rPr>
            </w:pPr>
            <w:r>
              <w:rPr>
                <w:w w:val="105"/>
                <w:sz w:val="19"/>
              </w:rPr>
              <w:t>F3.</w:t>
            </w:r>
            <w:proofErr w:type="gramStart"/>
            <w:r>
              <w:rPr>
                <w:w w:val="105"/>
                <w:sz w:val="19"/>
              </w:rPr>
              <w:t>1.5</w:t>
            </w:r>
            <w:proofErr w:type="gramEnd"/>
          </w:p>
        </w:tc>
        <w:tc>
          <w:tcPr>
            <w:tcW w:w="8724" w:type="dxa"/>
            <w:tcBorders>
              <w:top w:val="single" w:sz="6" w:space="0" w:color="C3B5D9"/>
              <w:left w:val="single" w:sz="6" w:space="0" w:color="C3B5D9"/>
              <w:bottom w:val="single" w:sz="6" w:space="0" w:color="C3B5D9"/>
              <w:right w:val="single" w:sz="6" w:space="0" w:color="C3B5D9"/>
            </w:tcBorders>
          </w:tcPr>
          <w:p w:rsidR="003D1315" w:rsidRDefault="00E73783">
            <w:pPr>
              <w:pStyle w:val="TableParagraph"/>
              <w:ind w:left="126"/>
              <w:rPr>
                <w:sz w:val="19"/>
              </w:rPr>
            </w:pPr>
            <w:r>
              <w:rPr>
                <w:w w:val="105"/>
                <w:sz w:val="19"/>
              </w:rPr>
              <w:t>2.45MW’lık GES kurulması</w:t>
            </w:r>
          </w:p>
        </w:tc>
        <w:tc>
          <w:tcPr>
            <w:tcW w:w="3484" w:type="dxa"/>
            <w:tcBorders>
              <w:top w:val="single" w:sz="6" w:space="0" w:color="C3B5D9"/>
              <w:left w:val="single" w:sz="6" w:space="0" w:color="C3B5D9"/>
              <w:bottom w:val="single" w:sz="6" w:space="0" w:color="C3B5D9"/>
              <w:right w:val="single" w:sz="6" w:space="0" w:color="C3B5D9"/>
            </w:tcBorders>
          </w:tcPr>
          <w:p w:rsidR="003D1315" w:rsidRDefault="00E73783">
            <w:pPr>
              <w:pStyle w:val="TableParagraph"/>
              <w:ind w:left="125"/>
              <w:rPr>
                <w:sz w:val="19"/>
              </w:rPr>
            </w:pPr>
            <w:r>
              <w:rPr>
                <w:w w:val="105"/>
                <w:sz w:val="19"/>
              </w:rPr>
              <w:t>Plan Proje Müdürlüğü</w:t>
            </w:r>
          </w:p>
        </w:tc>
      </w:tr>
      <w:tr w:rsidR="003D1315">
        <w:trPr>
          <w:trHeight w:val="240"/>
        </w:trPr>
        <w:tc>
          <w:tcPr>
            <w:tcW w:w="646" w:type="dxa"/>
            <w:vMerge/>
            <w:tcBorders>
              <w:top w:val="nil"/>
              <w:left w:val="single" w:sz="6" w:space="0" w:color="C3B5D9"/>
              <w:bottom w:val="single" w:sz="6" w:space="0" w:color="C3B5D9"/>
            </w:tcBorders>
          </w:tcPr>
          <w:p w:rsidR="003D1315" w:rsidRDefault="003D1315">
            <w:pPr>
              <w:rPr>
                <w:sz w:val="2"/>
                <w:szCs w:val="2"/>
              </w:rPr>
            </w:pPr>
          </w:p>
        </w:tc>
        <w:tc>
          <w:tcPr>
            <w:tcW w:w="1382" w:type="dxa"/>
            <w:tcBorders>
              <w:top w:val="single" w:sz="6" w:space="0" w:color="C3B5D9"/>
              <w:bottom w:val="single" w:sz="6" w:space="0" w:color="C3B5D9"/>
              <w:right w:val="single" w:sz="6" w:space="0" w:color="C3B5D9"/>
            </w:tcBorders>
            <w:shd w:val="clear" w:color="auto" w:fill="EBE6F1"/>
          </w:tcPr>
          <w:p w:rsidR="003D1315" w:rsidRDefault="00E73783">
            <w:pPr>
              <w:pStyle w:val="TableParagraph"/>
              <w:spacing w:line="206" w:lineRule="exact"/>
              <w:ind w:left="125"/>
              <w:rPr>
                <w:sz w:val="19"/>
              </w:rPr>
            </w:pPr>
            <w:r>
              <w:rPr>
                <w:w w:val="105"/>
                <w:sz w:val="19"/>
              </w:rPr>
              <w:t>F3.</w:t>
            </w:r>
            <w:proofErr w:type="gramStart"/>
            <w:r>
              <w:rPr>
                <w:w w:val="105"/>
                <w:sz w:val="19"/>
              </w:rPr>
              <w:t>1.6</w:t>
            </w:r>
            <w:proofErr w:type="gramEnd"/>
          </w:p>
        </w:tc>
        <w:tc>
          <w:tcPr>
            <w:tcW w:w="8724" w:type="dxa"/>
            <w:tcBorders>
              <w:top w:val="single" w:sz="6" w:space="0" w:color="C3B5D9"/>
              <w:left w:val="single" w:sz="6" w:space="0" w:color="C3B5D9"/>
              <w:bottom w:val="single" w:sz="6" w:space="0" w:color="C3B5D9"/>
              <w:right w:val="single" w:sz="6" w:space="0" w:color="C3B5D9"/>
            </w:tcBorders>
            <w:shd w:val="clear" w:color="auto" w:fill="EBE6F1"/>
          </w:tcPr>
          <w:p w:rsidR="003D1315" w:rsidRDefault="00E73783">
            <w:pPr>
              <w:pStyle w:val="TableParagraph"/>
              <w:spacing w:line="206" w:lineRule="exact"/>
              <w:ind w:left="126"/>
              <w:rPr>
                <w:sz w:val="19"/>
              </w:rPr>
            </w:pPr>
            <w:r>
              <w:rPr>
                <w:w w:val="105"/>
                <w:sz w:val="19"/>
              </w:rPr>
              <w:t>İhtiyaç duyulan onarım ve tadilatların yapılması</w:t>
            </w:r>
          </w:p>
        </w:tc>
        <w:tc>
          <w:tcPr>
            <w:tcW w:w="3484" w:type="dxa"/>
            <w:tcBorders>
              <w:top w:val="single" w:sz="6" w:space="0" w:color="C3B5D9"/>
              <w:left w:val="single" w:sz="6" w:space="0" w:color="C3B5D9"/>
              <w:bottom w:val="single" w:sz="6" w:space="0" w:color="C3B5D9"/>
              <w:right w:val="single" w:sz="6" w:space="0" w:color="C3B5D9"/>
            </w:tcBorders>
            <w:shd w:val="clear" w:color="auto" w:fill="EBE6F1"/>
          </w:tcPr>
          <w:p w:rsidR="003D1315" w:rsidRDefault="00E73783">
            <w:pPr>
              <w:pStyle w:val="TableParagraph"/>
              <w:spacing w:line="206" w:lineRule="exact"/>
              <w:ind w:left="125"/>
              <w:rPr>
                <w:sz w:val="19"/>
              </w:rPr>
            </w:pPr>
            <w:r>
              <w:rPr>
                <w:w w:val="105"/>
                <w:sz w:val="19"/>
              </w:rPr>
              <w:t>Plan Proje Müdürlüğü</w:t>
            </w:r>
          </w:p>
        </w:tc>
      </w:tr>
      <w:tr w:rsidR="003D1315">
        <w:trPr>
          <w:trHeight w:val="252"/>
        </w:trPr>
        <w:tc>
          <w:tcPr>
            <w:tcW w:w="646" w:type="dxa"/>
            <w:vMerge/>
            <w:tcBorders>
              <w:top w:val="nil"/>
              <w:left w:val="single" w:sz="6" w:space="0" w:color="C3B5D9"/>
              <w:bottom w:val="single" w:sz="6" w:space="0" w:color="C3B5D9"/>
            </w:tcBorders>
          </w:tcPr>
          <w:p w:rsidR="003D1315" w:rsidRDefault="003D1315">
            <w:pPr>
              <w:rPr>
                <w:sz w:val="2"/>
                <w:szCs w:val="2"/>
              </w:rPr>
            </w:pPr>
          </w:p>
        </w:tc>
        <w:tc>
          <w:tcPr>
            <w:tcW w:w="1382" w:type="dxa"/>
            <w:tcBorders>
              <w:top w:val="single" w:sz="6" w:space="0" w:color="C3B5D9"/>
              <w:right w:val="single" w:sz="6" w:space="0" w:color="C3B5D9"/>
            </w:tcBorders>
          </w:tcPr>
          <w:p w:rsidR="003D1315" w:rsidRDefault="00E73783">
            <w:pPr>
              <w:pStyle w:val="TableParagraph"/>
              <w:spacing w:line="219" w:lineRule="exact"/>
              <w:ind w:left="125"/>
              <w:rPr>
                <w:sz w:val="19"/>
              </w:rPr>
            </w:pPr>
            <w:r>
              <w:rPr>
                <w:w w:val="105"/>
                <w:sz w:val="19"/>
              </w:rPr>
              <w:t>F3.</w:t>
            </w:r>
            <w:proofErr w:type="gramStart"/>
            <w:r>
              <w:rPr>
                <w:w w:val="105"/>
                <w:sz w:val="19"/>
              </w:rPr>
              <w:t>1.7</w:t>
            </w:r>
            <w:proofErr w:type="gramEnd"/>
          </w:p>
        </w:tc>
        <w:tc>
          <w:tcPr>
            <w:tcW w:w="8724" w:type="dxa"/>
            <w:tcBorders>
              <w:top w:val="single" w:sz="6" w:space="0" w:color="C3B5D9"/>
              <w:left w:val="single" w:sz="6" w:space="0" w:color="C3B5D9"/>
              <w:right w:val="single" w:sz="6" w:space="0" w:color="C3B5D9"/>
            </w:tcBorders>
          </w:tcPr>
          <w:p w:rsidR="003D1315" w:rsidRDefault="00E73783">
            <w:pPr>
              <w:pStyle w:val="TableParagraph"/>
              <w:spacing w:line="219" w:lineRule="exact"/>
              <w:ind w:left="126"/>
              <w:rPr>
                <w:sz w:val="19"/>
              </w:rPr>
            </w:pPr>
            <w:r>
              <w:rPr>
                <w:w w:val="105"/>
                <w:sz w:val="19"/>
              </w:rPr>
              <w:t>Park ve mesire alanları yaparak yeşil alan miktarını arttırmaya yönelik çalışmalar yapılması</w:t>
            </w:r>
          </w:p>
        </w:tc>
        <w:tc>
          <w:tcPr>
            <w:tcW w:w="3484" w:type="dxa"/>
            <w:tcBorders>
              <w:top w:val="single" w:sz="6" w:space="0" w:color="C3B5D9"/>
              <w:left w:val="single" w:sz="6" w:space="0" w:color="C3B5D9"/>
              <w:right w:val="single" w:sz="6" w:space="0" w:color="C3B5D9"/>
            </w:tcBorders>
          </w:tcPr>
          <w:p w:rsidR="003D1315" w:rsidRDefault="00E73783">
            <w:pPr>
              <w:pStyle w:val="TableParagraph"/>
              <w:spacing w:line="219" w:lineRule="exact"/>
              <w:ind w:left="125"/>
              <w:rPr>
                <w:sz w:val="19"/>
              </w:rPr>
            </w:pPr>
            <w:r>
              <w:rPr>
                <w:w w:val="105"/>
                <w:sz w:val="19"/>
              </w:rPr>
              <w:t>Park Bahçeler Müdürlüğü</w:t>
            </w:r>
          </w:p>
        </w:tc>
      </w:tr>
      <w:tr w:rsidR="003D1315">
        <w:trPr>
          <w:trHeight w:val="252"/>
        </w:trPr>
        <w:tc>
          <w:tcPr>
            <w:tcW w:w="646" w:type="dxa"/>
            <w:vMerge/>
            <w:tcBorders>
              <w:top w:val="nil"/>
              <w:left w:val="single" w:sz="6" w:space="0" w:color="C3B5D9"/>
              <w:bottom w:val="single" w:sz="6" w:space="0" w:color="C3B5D9"/>
            </w:tcBorders>
          </w:tcPr>
          <w:p w:rsidR="003D1315" w:rsidRDefault="003D1315">
            <w:pPr>
              <w:rPr>
                <w:sz w:val="2"/>
                <w:szCs w:val="2"/>
              </w:rPr>
            </w:pPr>
          </w:p>
        </w:tc>
        <w:tc>
          <w:tcPr>
            <w:tcW w:w="1382" w:type="dxa"/>
            <w:tcBorders>
              <w:bottom w:val="single" w:sz="6" w:space="0" w:color="C3B5D9"/>
              <w:right w:val="single" w:sz="6" w:space="0" w:color="C3B5D9"/>
            </w:tcBorders>
            <w:shd w:val="clear" w:color="auto" w:fill="EBE6F1"/>
          </w:tcPr>
          <w:p w:rsidR="003D1315" w:rsidRDefault="00E73783">
            <w:pPr>
              <w:pStyle w:val="TableParagraph"/>
              <w:spacing w:before="12"/>
              <w:ind w:left="125"/>
              <w:rPr>
                <w:sz w:val="19"/>
              </w:rPr>
            </w:pPr>
            <w:r>
              <w:rPr>
                <w:w w:val="105"/>
                <w:sz w:val="19"/>
              </w:rPr>
              <w:t>F3.</w:t>
            </w:r>
            <w:proofErr w:type="gramStart"/>
            <w:r>
              <w:rPr>
                <w:w w:val="105"/>
                <w:sz w:val="19"/>
              </w:rPr>
              <w:t>1.8</w:t>
            </w:r>
            <w:proofErr w:type="gramEnd"/>
          </w:p>
        </w:tc>
        <w:tc>
          <w:tcPr>
            <w:tcW w:w="8724" w:type="dxa"/>
            <w:tcBorders>
              <w:left w:val="single" w:sz="6" w:space="0" w:color="C3B5D9"/>
              <w:bottom w:val="single" w:sz="6" w:space="0" w:color="C3B5D9"/>
              <w:right w:val="single" w:sz="6" w:space="0" w:color="C3B5D9"/>
            </w:tcBorders>
            <w:shd w:val="clear" w:color="auto" w:fill="EBE6F1"/>
          </w:tcPr>
          <w:p w:rsidR="003D1315" w:rsidRDefault="00E73783">
            <w:pPr>
              <w:pStyle w:val="TableParagraph"/>
              <w:spacing w:before="12"/>
              <w:ind w:left="126"/>
              <w:rPr>
                <w:sz w:val="19"/>
              </w:rPr>
            </w:pPr>
            <w:r>
              <w:rPr>
                <w:w w:val="105"/>
                <w:sz w:val="19"/>
              </w:rPr>
              <w:t>Cadde ve sokaklarda mevsimlik ağaç, çiçek, çalı dikimi yapılması ve bakımlarının devam ettirilmesi</w:t>
            </w:r>
          </w:p>
        </w:tc>
        <w:tc>
          <w:tcPr>
            <w:tcW w:w="3484" w:type="dxa"/>
            <w:tcBorders>
              <w:left w:val="single" w:sz="6" w:space="0" w:color="C3B5D9"/>
              <w:bottom w:val="single" w:sz="6" w:space="0" w:color="C3B5D9"/>
              <w:right w:val="single" w:sz="6" w:space="0" w:color="C3B5D9"/>
            </w:tcBorders>
            <w:shd w:val="clear" w:color="auto" w:fill="EBE6F1"/>
          </w:tcPr>
          <w:p w:rsidR="003D1315" w:rsidRDefault="00E73783">
            <w:pPr>
              <w:pStyle w:val="TableParagraph"/>
              <w:spacing w:before="12"/>
              <w:ind w:left="125"/>
              <w:rPr>
                <w:sz w:val="19"/>
              </w:rPr>
            </w:pPr>
            <w:r>
              <w:rPr>
                <w:w w:val="105"/>
                <w:sz w:val="19"/>
              </w:rPr>
              <w:t>Park Bahçeler Müdürlüğü</w:t>
            </w:r>
          </w:p>
        </w:tc>
      </w:tr>
      <w:tr w:rsidR="003D1315">
        <w:trPr>
          <w:trHeight w:val="240"/>
        </w:trPr>
        <w:tc>
          <w:tcPr>
            <w:tcW w:w="646" w:type="dxa"/>
            <w:vMerge/>
            <w:tcBorders>
              <w:top w:val="nil"/>
              <w:left w:val="single" w:sz="6" w:space="0" w:color="C3B5D9"/>
              <w:bottom w:val="single" w:sz="6" w:space="0" w:color="C3B5D9"/>
            </w:tcBorders>
          </w:tcPr>
          <w:p w:rsidR="003D1315" w:rsidRDefault="003D1315">
            <w:pPr>
              <w:rPr>
                <w:sz w:val="2"/>
                <w:szCs w:val="2"/>
              </w:rPr>
            </w:pPr>
          </w:p>
        </w:tc>
        <w:tc>
          <w:tcPr>
            <w:tcW w:w="1382" w:type="dxa"/>
            <w:tcBorders>
              <w:top w:val="single" w:sz="6" w:space="0" w:color="C3B5D9"/>
              <w:bottom w:val="single" w:sz="6" w:space="0" w:color="C3B5D9"/>
              <w:right w:val="single" w:sz="6" w:space="0" w:color="C3B5D9"/>
            </w:tcBorders>
          </w:tcPr>
          <w:p w:rsidR="003D1315" w:rsidRDefault="00E73783">
            <w:pPr>
              <w:pStyle w:val="TableParagraph"/>
              <w:spacing w:line="206" w:lineRule="exact"/>
              <w:ind w:left="125"/>
              <w:rPr>
                <w:sz w:val="19"/>
              </w:rPr>
            </w:pPr>
            <w:r>
              <w:rPr>
                <w:w w:val="105"/>
                <w:sz w:val="19"/>
              </w:rPr>
              <w:t>F3.</w:t>
            </w:r>
            <w:proofErr w:type="gramStart"/>
            <w:r>
              <w:rPr>
                <w:w w:val="105"/>
                <w:sz w:val="19"/>
              </w:rPr>
              <w:t>1.9</w:t>
            </w:r>
            <w:proofErr w:type="gramEnd"/>
          </w:p>
        </w:tc>
        <w:tc>
          <w:tcPr>
            <w:tcW w:w="8724" w:type="dxa"/>
            <w:tcBorders>
              <w:top w:val="single" w:sz="6" w:space="0" w:color="C3B5D9"/>
              <w:left w:val="single" w:sz="6" w:space="0" w:color="C3B5D9"/>
              <w:bottom w:val="single" w:sz="6" w:space="0" w:color="C3B5D9"/>
              <w:right w:val="single" w:sz="6" w:space="0" w:color="C3B5D9"/>
            </w:tcBorders>
          </w:tcPr>
          <w:p w:rsidR="003D1315" w:rsidRDefault="00E73783">
            <w:pPr>
              <w:pStyle w:val="TableParagraph"/>
              <w:spacing w:line="206" w:lineRule="exact"/>
              <w:ind w:left="126"/>
              <w:rPr>
                <w:sz w:val="19"/>
              </w:rPr>
            </w:pPr>
            <w:r>
              <w:rPr>
                <w:w w:val="105"/>
                <w:sz w:val="19"/>
              </w:rPr>
              <w:t>Faaliyetlerimizi daha etkin yürütebilmek amacıyla iş makinası alımı yapılması</w:t>
            </w:r>
          </w:p>
        </w:tc>
        <w:tc>
          <w:tcPr>
            <w:tcW w:w="3484" w:type="dxa"/>
            <w:tcBorders>
              <w:top w:val="single" w:sz="6" w:space="0" w:color="C3B5D9"/>
              <w:left w:val="single" w:sz="6" w:space="0" w:color="C3B5D9"/>
              <w:bottom w:val="single" w:sz="6" w:space="0" w:color="C3B5D9"/>
              <w:right w:val="single" w:sz="6" w:space="0" w:color="C3B5D9"/>
            </w:tcBorders>
          </w:tcPr>
          <w:p w:rsidR="003D1315" w:rsidRDefault="00E73783">
            <w:pPr>
              <w:pStyle w:val="TableParagraph"/>
              <w:spacing w:line="206" w:lineRule="exact"/>
              <w:ind w:left="125"/>
              <w:rPr>
                <w:sz w:val="19"/>
              </w:rPr>
            </w:pPr>
            <w:r>
              <w:rPr>
                <w:w w:val="105"/>
                <w:sz w:val="19"/>
              </w:rPr>
              <w:t>Park Bahçeler Müdürlüğü</w:t>
            </w:r>
          </w:p>
        </w:tc>
      </w:tr>
      <w:tr w:rsidR="003D1315">
        <w:trPr>
          <w:trHeight w:val="360"/>
        </w:trPr>
        <w:tc>
          <w:tcPr>
            <w:tcW w:w="646" w:type="dxa"/>
            <w:vMerge/>
            <w:tcBorders>
              <w:top w:val="nil"/>
              <w:left w:val="single" w:sz="6" w:space="0" w:color="C3B5D9"/>
              <w:bottom w:val="single" w:sz="6" w:space="0" w:color="C3B5D9"/>
            </w:tcBorders>
          </w:tcPr>
          <w:p w:rsidR="003D1315" w:rsidRDefault="003D1315">
            <w:pPr>
              <w:rPr>
                <w:sz w:val="2"/>
                <w:szCs w:val="2"/>
              </w:rPr>
            </w:pPr>
          </w:p>
        </w:tc>
        <w:tc>
          <w:tcPr>
            <w:tcW w:w="1382" w:type="dxa"/>
            <w:tcBorders>
              <w:top w:val="single" w:sz="6" w:space="0" w:color="C3B5D9"/>
              <w:bottom w:val="single" w:sz="6" w:space="0" w:color="C3B5D9"/>
              <w:right w:val="single" w:sz="6" w:space="0" w:color="C3B5D9"/>
            </w:tcBorders>
            <w:shd w:val="clear" w:color="auto" w:fill="EBE6F1"/>
          </w:tcPr>
          <w:p w:rsidR="003D1315" w:rsidRDefault="00E73783">
            <w:pPr>
              <w:pStyle w:val="TableParagraph"/>
              <w:spacing w:before="74" w:line="240" w:lineRule="auto"/>
              <w:ind w:left="125"/>
              <w:rPr>
                <w:sz w:val="19"/>
              </w:rPr>
            </w:pPr>
            <w:r>
              <w:rPr>
                <w:w w:val="105"/>
                <w:sz w:val="19"/>
              </w:rPr>
              <w:t>F3.1.10</w:t>
            </w:r>
          </w:p>
        </w:tc>
        <w:tc>
          <w:tcPr>
            <w:tcW w:w="8724" w:type="dxa"/>
            <w:tcBorders>
              <w:top w:val="single" w:sz="6" w:space="0" w:color="C3B5D9"/>
              <w:left w:val="single" w:sz="6" w:space="0" w:color="C3B5D9"/>
              <w:bottom w:val="single" w:sz="6" w:space="0" w:color="C3B5D9"/>
              <w:right w:val="single" w:sz="6" w:space="0" w:color="C3B5D9"/>
            </w:tcBorders>
            <w:shd w:val="clear" w:color="auto" w:fill="EBE6F1"/>
          </w:tcPr>
          <w:p w:rsidR="003D1315" w:rsidRDefault="00E73783">
            <w:pPr>
              <w:pStyle w:val="TableParagraph"/>
              <w:spacing w:before="74" w:line="240" w:lineRule="auto"/>
              <w:ind w:left="126"/>
              <w:rPr>
                <w:sz w:val="19"/>
              </w:rPr>
            </w:pPr>
            <w:r>
              <w:rPr>
                <w:w w:val="105"/>
                <w:sz w:val="19"/>
              </w:rPr>
              <w:t>Spor sahaları yapılması</w:t>
            </w:r>
          </w:p>
        </w:tc>
        <w:tc>
          <w:tcPr>
            <w:tcW w:w="3484" w:type="dxa"/>
            <w:tcBorders>
              <w:top w:val="single" w:sz="6" w:space="0" w:color="C3B5D9"/>
              <w:left w:val="single" w:sz="6" w:space="0" w:color="C3B5D9"/>
              <w:bottom w:val="single" w:sz="6" w:space="0" w:color="C3B5D9"/>
              <w:right w:val="single" w:sz="6" w:space="0" w:color="C3B5D9"/>
            </w:tcBorders>
            <w:shd w:val="clear" w:color="auto" w:fill="EBE6F1"/>
          </w:tcPr>
          <w:p w:rsidR="003D1315" w:rsidRDefault="00E73783">
            <w:pPr>
              <w:pStyle w:val="TableParagraph"/>
              <w:spacing w:before="74" w:line="240" w:lineRule="auto"/>
              <w:ind w:left="125"/>
              <w:rPr>
                <w:sz w:val="19"/>
              </w:rPr>
            </w:pPr>
            <w:r>
              <w:rPr>
                <w:w w:val="105"/>
                <w:sz w:val="19"/>
              </w:rPr>
              <w:t>Park Bahçeler Müdürlüğü</w:t>
            </w:r>
          </w:p>
        </w:tc>
      </w:tr>
      <w:tr w:rsidR="003D1315">
        <w:trPr>
          <w:trHeight w:val="240"/>
        </w:trPr>
        <w:tc>
          <w:tcPr>
            <w:tcW w:w="646" w:type="dxa"/>
            <w:vMerge/>
            <w:tcBorders>
              <w:top w:val="nil"/>
              <w:left w:val="single" w:sz="6" w:space="0" w:color="C3B5D9"/>
              <w:bottom w:val="single" w:sz="6" w:space="0" w:color="C3B5D9"/>
            </w:tcBorders>
          </w:tcPr>
          <w:p w:rsidR="003D1315" w:rsidRDefault="003D1315">
            <w:pPr>
              <w:rPr>
                <w:sz w:val="2"/>
                <w:szCs w:val="2"/>
              </w:rPr>
            </w:pPr>
          </w:p>
        </w:tc>
        <w:tc>
          <w:tcPr>
            <w:tcW w:w="1382" w:type="dxa"/>
            <w:tcBorders>
              <w:top w:val="single" w:sz="6" w:space="0" w:color="C3B5D9"/>
              <w:bottom w:val="single" w:sz="6" w:space="0" w:color="C3B5D9"/>
              <w:right w:val="single" w:sz="6" w:space="0" w:color="C3B5D9"/>
            </w:tcBorders>
          </w:tcPr>
          <w:p w:rsidR="003D1315" w:rsidRDefault="00E73783">
            <w:pPr>
              <w:pStyle w:val="TableParagraph"/>
              <w:spacing w:line="206" w:lineRule="exact"/>
              <w:ind w:left="125"/>
              <w:rPr>
                <w:sz w:val="19"/>
              </w:rPr>
            </w:pPr>
            <w:r>
              <w:rPr>
                <w:w w:val="105"/>
                <w:sz w:val="19"/>
              </w:rPr>
              <w:t>F3.1.11</w:t>
            </w:r>
          </w:p>
        </w:tc>
        <w:tc>
          <w:tcPr>
            <w:tcW w:w="8724" w:type="dxa"/>
            <w:tcBorders>
              <w:top w:val="single" w:sz="6" w:space="0" w:color="C3B5D9"/>
              <w:left w:val="single" w:sz="6" w:space="0" w:color="C3B5D9"/>
              <w:bottom w:val="single" w:sz="6" w:space="0" w:color="C3B5D9"/>
              <w:right w:val="single" w:sz="6" w:space="0" w:color="C3B5D9"/>
            </w:tcBorders>
          </w:tcPr>
          <w:p w:rsidR="003D1315" w:rsidRDefault="00E73783">
            <w:pPr>
              <w:pStyle w:val="TableParagraph"/>
              <w:spacing w:line="206" w:lineRule="exact"/>
              <w:ind w:left="126"/>
              <w:rPr>
                <w:sz w:val="19"/>
              </w:rPr>
            </w:pPr>
            <w:r>
              <w:rPr>
                <w:w w:val="105"/>
                <w:sz w:val="19"/>
              </w:rPr>
              <w:t>Parklarımızın daha güvenli olmasını sağlamak amacıyla kamera sistemi kurulması</w:t>
            </w:r>
          </w:p>
        </w:tc>
        <w:tc>
          <w:tcPr>
            <w:tcW w:w="3484" w:type="dxa"/>
            <w:tcBorders>
              <w:top w:val="single" w:sz="6" w:space="0" w:color="C3B5D9"/>
              <w:left w:val="single" w:sz="6" w:space="0" w:color="C3B5D9"/>
              <w:bottom w:val="single" w:sz="6" w:space="0" w:color="C3B5D9"/>
              <w:right w:val="single" w:sz="6" w:space="0" w:color="C3B5D9"/>
            </w:tcBorders>
          </w:tcPr>
          <w:p w:rsidR="003D1315" w:rsidRDefault="00E73783">
            <w:pPr>
              <w:pStyle w:val="TableParagraph"/>
              <w:spacing w:line="206" w:lineRule="exact"/>
              <w:ind w:left="125"/>
              <w:rPr>
                <w:sz w:val="19"/>
              </w:rPr>
            </w:pPr>
            <w:r>
              <w:rPr>
                <w:w w:val="105"/>
                <w:sz w:val="19"/>
              </w:rPr>
              <w:t>Park Bahçeler Müdürlüğü</w:t>
            </w:r>
          </w:p>
        </w:tc>
      </w:tr>
    </w:tbl>
    <w:p w:rsidR="003D1315" w:rsidRDefault="003D1315">
      <w:pPr>
        <w:spacing w:line="206" w:lineRule="exact"/>
        <w:rPr>
          <w:sz w:val="19"/>
        </w:rPr>
        <w:sectPr w:rsidR="003D1315">
          <w:pgSz w:w="16850" w:h="11910" w:orient="landscape"/>
          <w:pgMar w:top="1100" w:right="1180" w:bottom="720" w:left="1180" w:header="0" w:footer="520" w:gutter="0"/>
          <w:cols w:space="708"/>
        </w:sectPr>
      </w:pPr>
    </w:p>
    <w:p w:rsidR="003D1315" w:rsidRDefault="003D1315">
      <w:pPr>
        <w:pStyle w:val="GvdeMetni"/>
        <w:spacing w:before="2"/>
        <w:rPr>
          <w:rFonts w:ascii="Times New Roman"/>
          <w:b/>
          <w:sz w:val="26"/>
        </w:rPr>
      </w:pPr>
    </w:p>
    <w:tbl>
      <w:tblPr>
        <w:tblStyle w:val="TableNormal"/>
        <w:tblW w:w="0" w:type="auto"/>
        <w:tblInd w:w="126" w:type="dxa"/>
        <w:tblBorders>
          <w:top w:val="single" w:sz="8" w:space="0" w:color="C3B5D9"/>
          <w:left w:val="single" w:sz="8" w:space="0" w:color="C3B5D9"/>
          <w:bottom w:val="single" w:sz="8" w:space="0" w:color="C3B5D9"/>
          <w:right w:val="single" w:sz="8" w:space="0" w:color="C3B5D9"/>
          <w:insideH w:val="single" w:sz="8" w:space="0" w:color="C3B5D9"/>
          <w:insideV w:val="single" w:sz="8" w:space="0" w:color="C3B5D9"/>
        </w:tblBorders>
        <w:tblLayout w:type="fixed"/>
        <w:tblLook w:val="01E0" w:firstRow="1" w:lastRow="1" w:firstColumn="1" w:lastColumn="1" w:noHBand="0" w:noVBand="0"/>
      </w:tblPr>
      <w:tblGrid>
        <w:gridCol w:w="646"/>
        <w:gridCol w:w="1382"/>
        <w:gridCol w:w="8724"/>
        <w:gridCol w:w="3484"/>
      </w:tblGrid>
      <w:tr w:rsidR="003D1315">
        <w:trPr>
          <w:trHeight w:val="493"/>
        </w:trPr>
        <w:tc>
          <w:tcPr>
            <w:tcW w:w="646" w:type="dxa"/>
            <w:tcBorders>
              <w:left w:val="single" w:sz="6" w:space="0" w:color="C3B5D9"/>
              <w:bottom w:val="single" w:sz="6" w:space="0" w:color="C3B5D9"/>
            </w:tcBorders>
            <w:shd w:val="clear" w:color="auto" w:fill="EBE6F1"/>
          </w:tcPr>
          <w:p w:rsidR="003D1315" w:rsidRDefault="00E73783">
            <w:pPr>
              <w:pStyle w:val="TableParagraph"/>
              <w:spacing w:before="132" w:line="240" w:lineRule="auto"/>
              <w:ind w:left="40" w:right="71"/>
              <w:jc w:val="center"/>
              <w:rPr>
                <w:b/>
                <w:sz w:val="19"/>
              </w:rPr>
            </w:pPr>
            <w:r>
              <w:rPr>
                <w:b/>
                <w:w w:val="105"/>
                <w:sz w:val="19"/>
              </w:rPr>
              <w:t>H3.2</w:t>
            </w:r>
          </w:p>
        </w:tc>
        <w:tc>
          <w:tcPr>
            <w:tcW w:w="13590" w:type="dxa"/>
            <w:gridSpan w:val="3"/>
            <w:tcBorders>
              <w:bottom w:val="single" w:sz="6" w:space="0" w:color="C3B5D9"/>
              <w:right w:val="single" w:sz="6" w:space="0" w:color="C3B5D9"/>
            </w:tcBorders>
            <w:shd w:val="clear" w:color="auto" w:fill="EBE6F1"/>
          </w:tcPr>
          <w:p w:rsidR="003D1315" w:rsidRDefault="00E73783">
            <w:pPr>
              <w:pStyle w:val="TableParagraph"/>
              <w:spacing w:before="3" w:line="240" w:lineRule="atLeast"/>
              <w:ind w:left="125"/>
              <w:rPr>
                <w:b/>
                <w:sz w:val="19"/>
              </w:rPr>
            </w:pPr>
            <w:r>
              <w:rPr>
                <w:b/>
                <w:w w:val="105"/>
                <w:sz w:val="19"/>
              </w:rPr>
              <w:t>Niğde halkına sağlıklı ve sürdürülebilir içme suyu hizmeti vermek. Kent sağlığına ilişkin riskleri azaltmak ve halk sağlığını iyileştirmeye yönelik uygulamaları desteklemek.</w:t>
            </w:r>
          </w:p>
        </w:tc>
      </w:tr>
      <w:tr w:rsidR="003D1315">
        <w:trPr>
          <w:trHeight w:val="240"/>
        </w:trPr>
        <w:tc>
          <w:tcPr>
            <w:tcW w:w="646" w:type="dxa"/>
            <w:vMerge w:val="restart"/>
            <w:tcBorders>
              <w:top w:val="single" w:sz="6" w:space="0" w:color="C3B5D9"/>
              <w:left w:val="single" w:sz="6" w:space="0" w:color="C3B5D9"/>
              <w:bottom w:val="single" w:sz="6" w:space="0" w:color="C3B5D9"/>
            </w:tcBorders>
          </w:tcPr>
          <w:p w:rsidR="003D1315" w:rsidRDefault="003D1315">
            <w:pPr>
              <w:pStyle w:val="TableParagraph"/>
              <w:spacing w:before="0" w:line="240" w:lineRule="auto"/>
              <w:rPr>
                <w:rFonts w:ascii="Times New Roman"/>
                <w:sz w:val="18"/>
              </w:rPr>
            </w:pPr>
          </w:p>
        </w:tc>
        <w:tc>
          <w:tcPr>
            <w:tcW w:w="1382" w:type="dxa"/>
            <w:tcBorders>
              <w:top w:val="single" w:sz="6" w:space="0" w:color="C3B5D9"/>
              <w:bottom w:val="single" w:sz="6" w:space="0" w:color="C3B5D9"/>
              <w:right w:val="single" w:sz="6" w:space="0" w:color="C3B5D9"/>
            </w:tcBorders>
          </w:tcPr>
          <w:p w:rsidR="003D1315" w:rsidRDefault="00E73783">
            <w:pPr>
              <w:pStyle w:val="TableParagraph"/>
              <w:spacing w:line="206" w:lineRule="exact"/>
              <w:ind w:left="125"/>
              <w:rPr>
                <w:sz w:val="19"/>
              </w:rPr>
            </w:pPr>
            <w:r>
              <w:rPr>
                <w:w w:val="105"/>
                <w:sz w:val="19"/>
              </w:rPr>
              <w:t>F3.</w:t>
            </w:r>
            <w:proofErr w:type="gramStart"/>
            <w:r>
              <w:rPr>
                <w:w w:val="105"/>
                <w:sz w:val="19"/>
              </w:rPr>
              <w:t>2.1</w:t>
            </w:r>
            <w:proofErr w:type="gramEnd"/>
          </w:p>
        </w:tc>
        <w:tc>
          <w:tcPr>
            <w:tcW w:w="8724" w:type="dxa"/>
            <w:tcBorders>
              <w:top w:val="single" w:sz="6" w:space="0" w:color="C3B5D9"/>
              <w:left w:val="single" w:sz="6" w:space="0" w:color="C3B5D9"/>
              <w:bottom w:val="single" w:sz="6" w:space="0" w:color="C3B5D9"/>
              <w:right w:val="single" w:sz="6" w:space="0" w:color="C3B5D9"/>
            </w:tcBorders>
          </w:tcPr>
          <w:p w:rsidR="003D1315" w:rsidRDefault="00E73783">
            <w:pPr>
              <w:pStyle w:val="TableParagraph"/>
              <w:spacing w:line="206" w:lineRule="exact"/>
              <w:ind w:left="126"/>
              <w:rPr>
                <w:sz w:val="19"/>
              </w:rPr>
            </w:pPr>
            <w:r>
              <w:rPr>
                <w:w w:val="105"/>
                <w:sz w:val="19"/>
              </w:rPr>
              <w:t>Kanalizasyon, İçme suyu ve Yağmur suyu hattı yapılması</w:t>
            </w:r>
          </w:p>
        </w:tc>
        <w:tc>
          <w:tcPr>
            <w:tcW w:w="3484" w:type="dxa"/>
            <w:tcBorders>
              <w:top w:val="single" w:sz="6" w:space="0" w:color="C3B5D9"/>
              <w:left w:val="single" w:sz="6" w:space="0" w:color="C3B5D9"/>
              <w:bottom w:val="single" w:sz="6" w:space="0" w:color="C3B5D9"/>
              <w:right w:val="single" w:sz="6" w:space="0" w:color="C3B5D9"/>
            </w:tcBorders>
          </w:tcPr>
          <w:p w:rsidR="003D1315" w:rsidRDefault="00E73783">
            <w:pPr>
              <w:pStyle w:val="TableParagraph"/>
              <w:spacing w:line="206" w:lineRule="exact"/>
              <w:ind w:left="125"/>
              <w:rPr>
                <w:sz w:val="19"/>
              </w:rPr>
            </w:pPr>
            <w:r>
              <w:rPr>
                <w:w w:val="105"/>
                <w:sz w:val="19"/>
              </w:rPr>
              <w:t>Su ve Kanalizasyon Müdürlüğü</w:t>
            </w:r>
          </w:p>
        </w:tc>
      </w:tr>
      <w:tr w:rsidR="003D1315">
        <w:trPr>
          <w:trHeight w:val="255"/>
        </w:trPr>
        <w:tc>
          <w:tcPr>
            <w:tcW w:w="646" w:type="dxa"/>
            <w:vMerge/>
            <w:tcBorders>
              <w:top w:val="nil"/>
              <w:left w:val="single" w:sz="6" w:space="0" w:color="C3B5D9"/>
              <w:bottom w:val="single" w:sz="6" w:space="0" w:color="C3B5D9"/>
            </w:tcBorders>
          </w:tcPr>
          <w:p w:rsidR="003D1315" w:rsidRDefault="003D1315">
            <w:pPr>
              <w:rPr>
                <w:sz w:val="2"/>
                <w:szCs w:val="2"/>
              </w:rPr>
            </w:pPr>
          </w:p>
        </w:tc>
        <w:tc>
          <w:tcPr>
            <w:tcW w:w="1382" w:type="dxa"/>
            <w:tcBorders>
              <w:top w:val="single" w:sz="6" w:space="0" w:color="C3B5D9"/>
              <w:bottom w:val="single" w:sz="6" w:space="0" w:color="C3B5D9"/>
              <w:right w:val="single" w:sz="6" w:space="0" w:color="C3B5D9"/>
            </w:tcBorders>
            <w:shd w:val="clear" w:color="auto" w:fill="EBE6F1"/>
          </w:tcPr>
          <w:p w:rsidR="003D1315" w:rsidRDefault="00E73783">
            <w:pPr>
              <w:pStyle w:val="TableParagraph"/>
              <w:ind w:left="125"/>
              <w:rPr>
                <w:sz w:val="19"/>
              </w:rPr>
            </w:pPr>
            <w:r>
              <w:rPr>
                <w:w w:val="105"/>
                <w:sz w:val="19"/>
              </w:rPr>
              <w:t>F3.</w:t>
            </w:r>
            <w:proofErr w:type="gramStart"/>
            <w:r>
              <w:rPr>
                <w:w w:val="105"/>
                <w:sz w:val="19"/>
              </w:rPr>
              <w:t>2.2</w:t>
            </w:r>
            <w:proofErr w:type="gramEnd"/>
          </w:p>
        </w:tc>
        <w:tc>
          <w:tcPr>
            <w:tcW w:w="8724" w:type="dxa"/>
            <w:tcBorders>
              <w:top w:val="single" w:sz="6" w:space="0" w:color="C3B5D9"/>
              <w:left w:val="single" w:sz="6" w:space="0" w:color="C3B5D9"/>
              <w:bottom w:val="single" w:sz="6" w:space="0" w:color="C3B5D9"/>
              <w:right w:val="single" w:sz="6" w:space="0" w:color="C3B5D9"/>
            </w:tcBorders>
            <w:shd w:val="clear" w:color="auto" w:fill="EBE6F1"/>
          </w:tcPr>
          <w:p w:rsidR="003D1315" w:rsidRDefault="00E73783">
            <w:pPr>
              <w:pStyle w:val="TableParagraph"/>
              <w:ind w:left="126"/>
              <w:rPr>
                <w:sz w:val="19"/>
              </w:rPr>
            </w:pPr>
            <w:r>
              <w:rPr>
                <w:w w:val="105"/>
                <w:sz w:val="19"/>
              </w:rPr>
              <w:t>İhtiyacı olan yerlere mazgal yerleştirilmesi</w:t>
            </w:r>
          </w:p>
        </w:tc>
        <w:tc>
          <w:tcPr>
            <w:tcW w:w="3484" w:type="dxa"/>
            <w:tcBorders>
              <w:top w:val="single" w:sz="6" w:space="0" w:color="C3B5D9"/>
              <w:left w:val="single" w:sz="6" w:space="0" w:color="C3B5D9"/>
              <w:bottom w:val="single" w:sz="6" w:space="0" w:color="C3B5D9"/>
              <w:right w:val="single" w:sz="6" w:space="0" w:color="C3B5D9"/>
            </w:tcBorders>
            <w:shd w:val="clear" w:color="auto" w:fill="EBE6F1"/>
          </w:tcPr>
          <w:p w:rsidR="003D1315" w:rsidRDefault="00E73783">
            <w:pPr>
              <w:pStyle w:val="TableParagraph"/>
              <w:ind w:left="125"/>
              <w:rPr>
                <w:sz w:val="19"/>
              </w:rPr>
            </w:pPr>
            <w:r>
              <w:rPr>
                <w:w w:val="105"/>
                <w:sz w:val="19"/>
              </w:rPr>
              <w:t>Su ve Kanalizasyon Müdürlüğü</w:t>
            </w:r>
          </w:p>
        </w:tc>
      </w:tr>
      <w:tr w:rsidR="003D1315">
        <w:trPr>
          <w:trHeight w:val="255"/>
        </w:trPr>
        <w:tc>
          <w:tcPr>
            <w:tcW w:w="646" w:type="dxa"/>
            <w:vMerge/>
            <w:tcBorders>
              <w:top w:val="nil"/>
              <w:left w:val="single" w:sz="6" w:space="0" w:color="C3B5D9"/>
              <w:bottom w:val="single" w:sz="6" w:space="0" w:color="C3B5D9"/>
            </w:tcBorders>
          </w:tcPr>
          <w:p w:rsidR="003D1315" w:rsidRDefault="003D1315">
            <w:pPr>
              <w:rPr>
                <w:sz w:val="2"/>
                <w:szCs w:val="2"/>
              </w:rPr>
            </w:pPr>
          </w:p>
        </w:tc>
        <w:tc>
          <w:tcPr>
            <w:tcW w:w="1382" w:type="dxa"/>
            <w:tcBorders>
              <w:top w:val="single" w:sz="6" w:space="0" w:color="C3B5D9"/>
              <w:bottom w:val="single" w:sz="6" w:space="0" w:color="C3B5D9"/>
              <w:right w:val="single" w:sz="6" w:space="0" w:color="C3B5D9"/>
            </w:tcBorders>
          </w:tcPr>
          <w:p w:rsidR="003D1315" w:rsidRDefault="00E73783">
            <w:pPr>
              <w:pStyle w:val="TableParagraph"/>
              <w:ind w:left="125"/>
              <w:rPr>
                <w:sz w:val="19"/>
              </w:rPr>
            </w:pPr>
            <w:r>
              <w:rPr>
                <w:w w:val="105"/>
                <w:sz w:val="19"/>
              </w:rPr>
              <w:t>F3.</w:t>
            </w:r>
            <w:proofErr w:type="gramStart"/>
            <w:r>
              <w:rPr>
                <w:w w:val="105"/>
                <w:sz w:val="19"/>
              </w:rPr>
              <w:t>2.3</w:t>
            </w:r>
            <w:proofErr w:type="gramEnd"/>
          </w:p>
        </w:tc>
        <w:tc>
          <w:tcPr>
            <w:tcW w:w="8724" w:type="dxa"/>
            <w:tcBorders>
              <w:top w:val="single" w:sz="6" w:space="0" w:color="C3B5D9"/>
              <w:left w:val="single" w:sz="6" w:space="0" w:color="C3B5D9"/>
              <w:bottom w:val="single" w:sz="6" w:space="0" w:color="C3B5D9"/>
              <w:right w:val="single" w:sz="6" w:space="0" w:color="C3B5D9"/>
            </w:tcBorders>
          </w:tcPr>
          <w:p w:rsidR="003D1315" w:rsidRDefault="00E73783">
            <w:pPr>
              <w:pStyle w:val="TableParagraph"/>
              <w:ind w:left="126"/>
              <w:rPr>
                <w:sz w:val="19"/>
              </w:rPr>
            </w:pPr>
            <w:r>
              <w:rPr>
                <w:w w:val="105"/>
                <w:sz w:val="19"/>
              </w:rPr>
              <w:t>Kanalizasyon hatlarının sayısallaştırılması</w:t>
            </w:r>
          </w:p>
        </w:tc>
        <w:tc>
          <w:tcPr>
            <w:tcW w:w="3484" w:type="dxa"/>
            <w:tcBorders>
              <w:top w:val="single" w:sz="6" w:space="0" w:color="C3B5D9"/>
              <w:left w:val="single" w:sz="6" w:space="0" w:color="C3B5D9"/>
              <w:bottom w:val="single" w:sz="6" w:space="0" w:color="C3B5D9"/>
              <w:right w:val="single" w:sz="6" w:space="0" w:color="C3B5D9"/>
            </w:tcBorders>
          </w:tcPr>
          <w:p w:rsidR="003D1315" w:rsidRDefault="00E73783">
            <w:pPr>
              <w:pStyle w:val="TableParagraph"/>
              <w:ind w:left="125"/>
              <w:rPr>
                <w:sz w:val="19"/>
              </w:rPr>
            </w:pPr>
            <w:r>
              <w:rPr>
                <w:w w:val="105"/>
                <w:sz w:val="19"/>
              </w:rPr>
              <w:t>Su ve Kanalizasyon Müdürlüğü</w:t>
            </w:r>
          </w:p>
        </w:tc>
      </w:tr>
      <w:tr w:rsidR="003D1315">
        <w:trPr>
          <w:trHeight w:val="240"/>
        </w:trPr>
        <w:tc>
          <w:tcPr>
            <w:tcW w:w="646" w:type="dxa"/>
            <w:vMerge/>
            <w:tcBorders>
              <w:top w:val="nil"/>
              <w:left w:val="single" w:sz="6" w:space="0" w:color="C3B5D9"/>
              <w:bottom w:val="single" w:sz="6" w:space="0" w:color="C3B5D9"/>
            </w:tcBorders>
          </w:tcPr>
          <w:p w:rsidR="003D1315" w:rsidRDefault="003D1315">
            <w:pPr>
              <w:rPr>
                <w:sz w:val="2"/>
                <w:szCs w:val="2"/>
              </w:rPr>
            </w:pPr>
          </w:p>
        </w:tc>
        <w:tc>
          <w:tcPr>
            <w:tcW w:w="1382" w:type="dxa"/>
            <w:tcBorders>
              <w:top w:val="single" w:sz="6" w:space="0" w:color="C3B5D9"/>
              <w:bottom w:val="single" w:sz="6" w:space="0" w:color="C3B5D9"/>
              <w:right w:val="single" w:sz="6" w:space="0" w:color="C3B5D9"/>
            </w:tcBorders>
            <w:shd w:val="clear" w:color="auto" w:fill="EBE6F1"/>
          </w:tcPr>
          <w:p w:rsidR="003D1315" w:rsidRDefault="00E73783">
            <w:pPr>
              <w:pStyle w:val="TableParagraph"/>
              <w:spacing w:line="206" w:lineRule="exact"/>
              <w:ind w:left="125"/>
              <w:rPr>
                <w:sz w:val="19"/>
              </w:rPr>
            </w:pPr>
            <w:r>
              <w:rPr>
                <w:w w:val="105"/>
                <w:sz w:val="19"/>
              </w:rPr>
              <w:t>F3.</w:t>
            </w:r>
            <w:proofErr w:type="gramStart"/>
            <w:r>
              <w:rPr>
                <w:w w:val="105"/>
                <w:sz w:val="19"/>
              </w:rPr>
              <w:t>2.4</w:t>
            </w:r>
            <w:proofErr w:type="gramEnd"/>
          </w:p>
        </w:tc>
        <w:tc>
          <w:tcPr>
            <w:tcW w:w="8724" w:type="dxa"/>
            <w:tcBorders>
              <w:top w:val="single" w:sz="6" w:space="0" w:color="C3B5D9"/>
              <w:left w:val="single" w:sz="6" w:space="0" w:color="C3B5D9"/>
              <w:bottom w:val="single" w:sz="6" w:space="0" w:color="C3B5D9"/>
              <w:right w:val="single" w:sz="6" w:space="0" w:color="C3B5D9"/>
            </w:tcBorders>
            <w:shd w:val="clear" w:color="auto" w:fill="EBE6F1"/>
          </w:tcPr>
          <w:p w:rsidR="003D1315" w:rsidRDefault="00E73783">
            <w:pPr>
              <w:pStyle w:val="TableParagraph"/>
              <w:spacing w:line="206" w:lineRule="exact"/>
              <w:ind w:left="126"/>
              <w:rPr>
                <w:sz w:val="19"/>
              </w:rPr>
            </w:pPr>
            <w:proofErr w:type="spellStart"/>
            <w:r>
              <w:rPr>
                <w:w w:val="105"/>
                <w:sz w:val="19"/>
              </w:rPr>
              <w:t>Kayaardı</w:t>
            </w:r>
            <w:proofErr w:type="spellEnd"/>
            <w:r>
              <w:rPr>
                <w:w w:val="105"/>
                <w:sz w:val="19"/>
              </w:rPr>
              <w:t xml:space="preserve"> deresi ve sulama kanallarının bakım onarımının ve çevre düzenlemesinin yapılması</w:t>
            </w:r>
          </w:p>
        </w:tc>
        <w:tc>
          <w:tcPr>
            <w:tcW w:w="3484" w:type="dxa"/>
            <w:tcBorders>
              <w:top w:val="single" w:sz="6" w:space="0" w:color="C3B5D9"/>
              <w:left w:val="single" w:sz="6" w:space="0" w:color="C3B5D9"/>
              <w:bottom w:val="single" w:sz="6" w:space="0" w:color="C3B5D9"/>
              <w:right w:val="single" w:sz="6" w:space="0" w:color="C3B5D9"/>
            </w:tcBorders>
            <w:shd w:val="clear" w:color="auto" w:fill="EBE6F1"/>
          </w:tcPr>
          <w:p w:rsidR="003D1315" w:rsidRDefault="00E73783">
            <w:pPr>
              <w:pStyle w:val="TableParagraph"/>
              <w:spacing w:line="206" w:lineRule="exact"/>
              <w:ind w:left="125"/>
              <w:rPr>
                <w:sz w:val="19"/>
              </w:rPr>
            </w:pPr>
            <w:r>
              <w:rPr>
                <w:w w:val="105"/>
                <w:sz w:val="19"/>
              </w:rPr>
              <w:t>Su ve Kanalizasyon Müdürlüğü</w:t>
            </w:r>
          </w:p>
        </w:tc>
      </w:tr>
      <w:tr w:rsidR="003D1315">
        <w:trPr>
          <w:trHeight w:val="255"/>
        </w:trPr>
        <w:tc>
          <w:tcPr>
            <w:tcW w:w="646" w:type="dxa"/>
            <w:vMerge/>
            <w:tcBorders>
              <w:top w:val="nil"/>
              <w:left w:val="single" w:sz="6" w:space="0" w:color="C3B5D9"/>
              <w:bottom w:val="single" w:sz="6" w:space="0" w:color="C3B5D9"/>
            </w:tcBorders>
          </w:tcPr>
          <w:p w:rsidR="003D1315" w:rsidRDefault="003D1315">
            <w:pPr>
              <w:rPr>
                <w:sz w:val="2"/>
                <w:szCs w:val="2"/>
              </w:rPr>
            </w:pPr>
          </w:p>
        </w:tc>
        <w:tc>
          <w:tcPr>
            <w:tcW w:w="1382" w:type="dxa"/>
            <w:tcBorders>
              <w:top w:val="single" w:sz="6" w:space="0" w:color="C3B5D9"/>
              <w:bottom w:val="single" w:sz="6" w:space="0" w:color="C3B5D9"/>
              <w:right w:val="single" w:sz="6" w:space="0" w:color="C3B5D9"/>
            </w:tcBorders>
          </w:tcPr>
          <w:p w:rsidR="003D1315" w:rsidRDefault="00E73783">
            <w:pPr>
              <w:pStyle w:val="TableParagraph"/>
              <w:ind w:left="125"/>
              <w:rPr>
                <w:sz w:val="19"/>
              </w:rPr>
            </w:pPr>
            <w:r>
              <w:rPr>
                <w:w w:val="105"/>
                <w:sz w:val="19"/>
              </w:rPr>
              <w:t>F3.</w:t>
            </w:r>
            <w:proofErr w:type="gramStart"/>
            <w:r>
              <w:rPr>
                <w:w w:val="105"/>
                <w:sz w:val="19"/>
              </w:rPr>
              <w:t>2.5</w:t>
            </w:r>
            <w:proofErr w:type="gramEnd"/>
          </w:p>
        </w:tc>
        <w:tc>
          <w:tcPr>
            <w:tcW w:w="8724" w:type="dxa"/>
            <w:tcBorders>
              <w:top w:val="single" w:sz="6" w:space="0" w:color="C3B5D9"/>
              <w:left w:val="single" w:sz="6" w:space="0" w:color="C3B5D9"/>
              <w:bottom w:val="single" w:sz="6" w:space="0" w:color="C3B5D9"/>
              <w:right w:val="single" w:sz="6" w:space="0" w:color="C3B5D9"/>
            </w:tcBorders>
          </w:tcPr>
          <w:p w:rsidR="003D1315" w:rsidRDefault="00E73783">
            <w:pPr>
              <w:pStyle w:val="TableParagraph"/>
              <w:ind w:left="126"/>
              <w:rPr>
                <w:sz w:val="19"/>
              </w:rPr>
            </w:pPr>
            <w:r>
              <w:rPr>
                <w:w w:val="105"/>
                <w:sz w:val="19"/>
              </w:rPr>
              <w:t>20.000 tonluk su deposu yapılmasına yönelik proje çalışması yapılması</w:t>
            </w:r>
          </w:p>
        </w:tc>
        <w:tc>
          <w:tcPr>
            <w:tcW w:w="3484" w:type="dxa"/>
            <w:tcBorders>
              <w:top w:val="single" w:sz="6" w:space="0" w:color="C3B5D9"/>
              <w:left w:val="single" w:sz="6" w:space="0" w:color="C3B5D9"/>
              <w:bottom w:val="single" w:sz="6" w:space="0" w:color="C3B5D9"/>
              <w:right w:val="single" w:sz="6" w:space="0" w:color="C3B5D9"/>
            </w:tcBorders>
          </w:tcPr>
          <w:p w:rsidR="003D1315" w:rsidRDefault="00E73783">
            <w:pPr>
              <w:pStyle w:val="TableParagraph"/>
              <w:ind w:left="125"/>
              <w:rPr>
                <w:sz w:val="19"/>
              </w:rPr>
            </w:pPr>
            <w:r>
              <w:rPr>
                <w:w w:val="105"/>
                <w:sz w:val="19"/>
              </w:rPr>
              <w:t>Su ve Kanalizasyon Müdürlüğü</w:t>
            </w:r>
          </w:p>
        </w:tc>
      </w:tr>
      <w:tr w:rsidR="003D1315">
        <w:trPr>
          <w:trHeight w:val="255"/>
        </w:trPr>
        <w:tc>
          <w:tcPr>
            <w:tcW w:w="646" w:type="dxa"/>
            <w:vMerge/>
            <w:tcBorders>
              <w:top w:val="nil"/>
              <w:left w:val="single" w:sz="6" w:space="0" w:color="C3B5D9"/>
              <w:bottom w:val="single" w:sz="6" w:space="0" w:color="C3B5D9"/>
            </w:tcBorders>
          </w:tcPr>
          <w:p w:rsidR="003D1315" w:rsidRDefault="003D1315">
            <w:pPr>
              <w:rPr>
                <w:sz w:val="2"/>
                <w:szCs w:val="2"/>
              </w:rPr>
            </w:pPr>
          </w:p>
        </w:tc>
        <w:tc>
          <w:tcPr>
            <w:tcW w:w="1382" w:type="dxa"/>
            <w:tcBorders>
              <w:top w:val="single" w:sz="6" w:space="0" w:color="C3B5D9"/>
              <w:bottom w:val="single" w:sz="6" w:space="0" w:color="C3B5D9"/>
              <w:right w:val="single" w:sz="6" w:space="0" w:color="C3B5D9"/>
            </w:tcBorders>
            <w:shd w:val="clear" w:color="auto" w:fill="EBE6F1"/>
          </w:tcPr>
          <w:p w:rsidR="003D1315" w:rsidRDefault="00E73783">
            <w:pPr>
              <w:pStyle w:val="TableParagraph"/>
              <w:ind w:left="125"/>
              <w:rPr>
                <w:sz w:val="19"/>
              </w:rPr>
            </w:pPr>
            <w:r>
              <w:rPr>
                <w:w w:val="105"/>
                <w:sz w:val="19"/>
              </w:rPr>
              <w:t>F3.</w:t>
            </w:r>
            <w:proofErr w:type="gramStart"/>
            <w:r>
              <w:rPr>
                <w:w w:val="105"/>
                <w:sz w:val="19"/>
              </w:rPr>
              <w:t>2.6</w:t>
            </w:r>
            <w:proofErr w:type="gramEnd"/>
          </w:p>
        </w:tc>
        <w:tc>
          <w:tcPr>
            <w:tcW w:w="8724" w:type="dxa"/>
            <w:tcBorders>
              <w:top w:val="single" w:sz="6" w:space="0" w:color="C3B5D9"/>
              <w:left w:val="single" w:sz="6" w:space="0" w:color="C3B5D9"/>
              <w:bottom w:val="single" w:sz="6" w:space="0" w:color="C3B5D9"/>
              <w:right w:val="single" w:sz="6" w:space="0" w:color="C3B5D9"/>
            </w:tcBorders>
            <w:shd w:val="clear" w:color="auto" w:fill="EBE6F1"/>
          </w:tcPr>
          <w:p w:rsidR="003D1315" w:rsidRDefault="00E73783">
            <w:pPr>
              <w:pStyle w:val="TableParagraph"/>
              <w:ind w:left="126"/>
              <w:rPr>
                <w:sz w:val="19"/>
              </w:rPr>
            </w:pPr>
            <w:r>
              <w:rPr>
                <w:w w:val="105"/>
                <w:sz w:val="19"/>
              </w:rPr>
              <w:t>İmara açılan bölgelerde alt yapı çalışmalarının yapılması</w:t>
            </w:r>
          </w:p>
        </w:tc>
        <w:tc>
          <w:tcPr>
            <w:tcW w:w="3484" w:type="dxa"/>
            <w:tcBorders>
              <w:top w:val="single" w:sz="6" w:space="0" w:color="C3B5D9"/>
              <w:left w:val="single" w:sz="6" w:space="0" w:color="C3B5D9"/>
              <w:bottom w:val="single" w:sz="6" w:space="0" w:color="C3B5D9"/>
              <w:right w:val="single" w:sz="6" w:space="0" w:color="C3B5D9"/>
            </w:tcBorders>
            <w:shd w:val="clear" w:color="auto" w:fill="EBE6F1"/>
          </w:tcPr>
          <w:p w:rsidR="003D1315" w:rsidRDefault="00E73783">
            <w:pPr>
              <w:pStyle w:val="TableParagraph"/>
              <w:ind w:left="125"/>
              <w:rPr>
                <w:sz w:val="19"/>
              </w:rPr>
            </w:pPr>
            <w:r>
              <w:rPr>
                <w:w w:val="105"/>
                <w:sz w:val="19"/>
              </w:rPr>
              <w:t>Su ve Kanalizasyon Müdürlüğü</w:t>
            </w:r>
          </w:p>
        </w:tc>
      </w:tr>
      <w:tr w:rsidR="003D1315">
        <w:trPr>
          <w:trHeight w:val="240"/>
        </w:trPr>
        <w:tc>
          <w:tcPr>
            <w:tcW w:w="646" w:type="dxa"/>
            <w:vMerge/>
            <w:tcBorders>
              <w:top w:val="nil"/>
              <w:left w:val="single" w:sz="6" w:space="0" w:color="C3B5D9"/>
              <w:bottom w:val="single" w:sz="6" w:space="0" w:color="C3B5D9"/>
            </w:tcBorders>
          </w:tcPr>
          <w:p w:rsidR="003D1315" w:rsidRDefault="003D1315">
            <w:pPr>
              <w:rPr>
                <w:sz w:val="2"/>
                <w:szCs w:val="2"/>
              </w:rPr>
            </w:pPr>
          </w:p>
        </w:tc>
        <w:tc>
          <w:tcPr>
            <w:tcW w:w="1382" w:type="dxa"/>
            <w:tcBorders>
              <w:top w:val="single" w:sz="6" w:space="0" w:color="C3B5D9"/>
              <w:bottom w:val="single" w:sz="6" w:space="0" w:color="C3B5D9"/>
              <w:right w:val="single" w:sz="6" w:space="0" w:color="C3B5D9"/>
            </w:tcBorders>
          </w:tcPr>
          <w:p w:rsidR="003D1315" w:rsidRDefault="00E73783">
            <w:pPr>
              <w:pStyle w:val="TableParagraph"/>
              <w:spacing w:line="206" w:lineRule="exact"/>
              <w:ind w:left="125"/>
              <w:rPr>
                <w:sz w:val="19"/>
              </w:rPr>
            </w:pPr>
            <w:r>
              <w:rPr>
                <w:w w:val="105"/>
                <w:sz w:val="19"/>
              </w:rPr>
              <w:t>F3.</w:t>
            </w:r>
            <w:proofErr w:type="gramStart"/>
            <w:r>
              <w:rPr>
                <w:w w:val="105"/>
                <w:sz w:val="19"/>
              </w:rPr>
              <w:t>2.7</w:t>
            </w:r>
            <w:proofErr w:type="gramEnd"/>
          </w:p>
        </w:tc>
        <w:tc>
          <w:tcPr>
            <w:tcW w:w="8724" w:type="dxa"/>
            <w:tcBorders>
              <w:top w:val="single" w:sz="6" w:space="0" w:color="C3B5D9"/>
              <w:left w:val="single" w:sz="6" w:space="0" w:color="C3B5D9"/>
              <w:bottom w:val="single" w:sz="6" w:space="0" w:color="C3B5D9"/>
              <w:right w:val="single" w:sz="6" w:space="0" w:color="C3B5D9"/>
            </w:tcBorders>
          </w:tcPr>
          <w:p w:rsidR="003D1315" w:rsidRDefault="00E73783">
            <w:pPr>
              <w:pStyle w:val="TableParagraph"/>
              <w:spacing w:line="206" w:lineRule="exact"/>
              <w:ind w:left="126"/>
              <w:rPr>
                <w:sz w:val="19"/>
              </w:rPr>
            </w:pPr>
            <w:r>
              <w:rPr>
                <w:w w:val="105"/>
                <w:sz w:val="19"/>
              </w:rPr>
              <w:t>Mevcut alt yapı hatlarının bakım onarımının yapılması</w:t>
            </w:r>
          </w:p>
        </w:tc>
        <w:tc>
          <w:tcPr>
            <w:tcW w:w="3484" w:type="dxa"/>
            <w:tcBorders>
              <w:top w:val="single" w:sz="6" w:space="0" w:color="C3B5D9"/>
              <w:left w:val="single" w:sz="6" w:space="0" w:color="C3B5D9"/>
              <w:bottom w:val="single" w:sz="6" w:space="0" w:color="C3B5D9"/>
              <w:right w:val="single" w:sz="6" w:space="0" w:color="C3B5D9"/>
            </w:tcBorders>
          </w:tcPr>
          <w:p w:rsidR="003D1315" w:rsidRDefault="00E73783">
            <w:pPr>
              <w:pStyle w:val="TableParagraph"/>
              <w:spacing w:line="206" w:lineRule="exact"/>
              <w:ind w:left="125"/>
              <w:rPr>
                <w:sz w:val="19"/>
              </w:rPr>
            </w:pPr>
            <w:r>
              <w:rPr>
                <w:w w:val="105"/>
                <w:sz w:val="19"/>
              </w:rPr>
              <w:t>Su ve Kanalizasyon Müdürlüğü</w:t>
            </w:r>
          </w:p>
        </w:tc>
      </w:tr>
      <w:tr w:rsidR="003D1315">
        <w:trPr>
          <w:trHeight w:val="255"/>
        </w:trPr>
        <w:tc>
          <w:tcPr>
            <w:tcW w:w="646" w:type="dxa"/>
            <w:vMerge/>
            <w:tcBorders>
              <w:top w:val="nil"/>
              <w:left w:val="single" w:sz="6" w:space="0" w:color="C3B5D9"/>
              <w:bottom w:val="single" w:sz="6" w:space="0" w:color="C3B5D9"/>
            </w:tcBorders>
          </w:tcPr>
          <w:p w:rsidR="003D1315" w:rsidRDefault="003D1315">
            <w:pPr>
              <w:rPr>
                <w:sz w:val="2"/>
                <w:szCs w:val="2"/>
              </w:rPr>
            </w:pPr>
          </w:p>
        </w:tc>
        <w:tc>
          <w:tcPr>
            <w:tcW w:w="1382" w:type="dxa"/>
            <w:tcBorders>
              <w:top w:val="single" w:sz="6" w:space="0" w:color="C3B5D9"/>
              <w:bottom w:val="single" w:sz="6" w:space="0" w:color="C3B5D9"/>
              <w:right w:val="single" w:sz="6" w:space="0" w:color="C3B5D9"/>
            </w:tcBorders>
            <w:shd w:val="clear" w:color="auto" w:fill="EBE6F1"/>
          </w:tcPr>
          <w:p w:rsidR="003D1315" w:rsidRDefault="00E73783">
            <w:pPr>
              <w:pStyle w:val="TableParagraph"/>
              <w:ind w:left="125"/>
              <w:rPr>
                <w:sz w:val="19"/>
              </w:rPr>
            </w:pPr>
            <w:r>
              <w:rPr>
                <w:w w:val="105"/>
                <w:sz w:val="19"/>
              </w:rPr>
              <w:t>F3.</w:t>
            </w:r>
            <w:proofErr w:type="gramStart"/>
            <w:r>
              <w:rPr>
                <w:w w:val="105"/>
                <w:sz w:val="19"/>
              </w:rPr>
              <w:t>2.8</w:t>
            </w:r>
            <w:proofErr w:type="gramEnd"/>
          </w:p>
        </w:tc>
        <w:tc>
          <w:tcPr>
            <w:tcW w:w="8724" w:type="dxa"/>
            <w:tcBorders>
              <w:top w:val="single" w:sz="6" w:space="0" w:color="C3B5D9"/>
              <w:left w:val="single" w:sz="6" w:space="0" w:color="C3B5D9"/>
              <w:bottom w:val="single" w:sz="6" w:space="0" w:color="C3B5D9"/>
              <w:right w:val="single" w:sz="6" w:space="0" w:color="C3B5D9"/>
            </w:tcBorders>
            <w:shd w:val="clear" w:color="auto" w:fill="EBE6F1"/>
          </w:tcPr>
          <w:p w:rsidR="003D1315" w:rsidRDefault="00E73783">
            <w:pPr>
              <w:pStyle w:val="TableParagraph"/>
              <w:ind w:left="126"/>
              <w:rPr>
                <w:sz w:val="19"/>
              </w:rPr>
            </w:pPr>
            <w:r>
              <w:rPr>
                <w:w w:val="105"/>
                <w:sz w:val="19"/>
              </w:rPr>
              <w:t>Müdürlüğümüz bünyesinde kullanılan araçlarımızın bakım onarım ve tamiratlarının yapılması</w:t>
            </w:r>
          </w:p>
        </w:tc>
        <w:tc>
          <w:tcPr>
            <w:tcW w:w="3484" w:type="dxa"/>
            <w:tcBorders>
              <w:top w:val="single" w:sz="6" w:space="0" w:color="C3B5D9"/>
              <w:left w:val="single" w:sz="6" w:space="0" w:color="C3B5D9"/>
              <w:bottom w:val="single" w:sz="6" w:space="0" w:color="C3B5D9"/>
              <w:right w:val="single" w:sz="6" w:space="0" w:color="C3B5D9"/>
            </w:tcBorders>
            <w:shd w:val="clear" w:color="auto" w:fill="EBE6F1"/>
          </w:tcPr>
          <w:p w:rsidR="003D1315" w:rsidRDefault="00E73783">
            <w:pPr>
              <w:pStyle w:val="TableParagraph"/>
              <w:ind w:left="125"/>
              <w:rPr>
                <w:sz w:val="19"/>
              </w:rPr>
            </w:pPr>
            <w:r>
              <w:rPr>
                <w:w w:val="105"/>
                <w:sz w:val="19"/>
              </w:rPr>
              <w:t>Su ve Kanalizasyon Müdürlüğü</w:t>
            </w:r>
          </w:p>
        </w:tc>
      </w:tr>
      <w:tr w:rsidR="003D1315">
        <w:trPr>
          <w:trHeight w:val="255"/>
        </w:trPr>
        <w:tc>
          <w:tcPr>
            <w:tcW w:w="646" w:type="dxa"/>
            <w:vMerge/>
            <w:tcBorders>
              <w:top w:val="nil"/>
              <w:left w:val="single" w:sz="6" w:space="0" w:color="C3B5D9"/>
              <w:bottom w:val="single" w:sz="6" w:space="0" w:color="C3B5D9"/>
            </w:tcBorders>
          </w:tcPr>
          <w:p w:rsidR="003D1315" w:rsidRDefault="003D1315">
            <w:pPr>
              <w:rPr>
                <w:sz w:val="2"/>
                <w:szCs w:val="2"/>
              </w:rPr>
            </w:pPr>
          </w:p>
        </w:tc>
        <w:tc>
          <w:tcPr>
            <w:tcW w:w="1382" w:type="dxa"/>
            <w:tcBorders>
              <w:top w:val="single" w:sz="6" w:space="0" w:color="C3B5D9"/>
              <w:bottom w:val="single" w:sz="6" w:space="0" w:color="C3B5D9"/>
              <w:right w:val="single" w:sz="6" w:space="0" w:color="C3B5D9"/>
            </w:tcBorders>
          </w:tcPr>
          <w:p w:rsidR="003D1315" w:rsidRDefault="00E73783">
            <w:pPr>
              <w:pStyle w:val="TableParagraph"/>
              <w:spacing w:line="222" w:lineRule="exact"/>
              <w:ind w:left="125"/>
              <w:rPr>
                <w:sz w:val="19"/>
              </w:rPr>
            </w:pPr>
            <w:r>
              <w:rPr>
                <w:w w:val="105"/>
                <w:sz w:val="19"/>
              </w:rPr>
              <w:t>F3.</w:t>
            </w:r>
            <w:proofErr w:type="gramStart"/>
            <w:r>
              <w:rPr>
                <w:w w:val="105"/>
                <w:sz w:val="19"/>
              </w:rPr>
              <w:t>2.9</w:t>
            </w:r>
            <w:proofErr w:type="gramEnd"/>
          </w:p>
        </w:tc>
        <w:tc>
          <w:tcPr>
            <w:tcW w:w="8724" w:type="dxa"/>
            <w:tcBorders>
              <w:top w:val="single" w:sz="6" w:space="0" w:color="C3B5D9"/>
              <w:left w:val="single" w:sz="6" w:space="0" w:color="C3B5D9"/>
              <w:bottom w:val="single" w:sz="6" w:space="0" w:color="C3B5D9"/>
              <w:right w:val="single" w:sz="6" w:space="0" w:color="C3B5D9"/>
            </w:tcBorders>
          </w:tcPr>
          <w:p w:rsidR="003D1315" w:rsidRDefault="00E73783">
            <w:pPr>
              <w:pStyle w:val="TableParagraph"/>
              <w:spacing w:line="222" w:lineRule="exact"/>
              <w:ind w:left="126"/>
              <w:rPr>
                <w:sz w:val="19"/>
              </w:rPr>
            </w:pPr>
            <w:r>
              <w:rPr>
                <w:w w:val="105"/>
                <w:sz w:val="19"/>
              </w:rPr>
              <w:t>İçme suyu temininde kullanılan su pompalarının bakım onarımlarının yapılması</w:t>
            </w:r>
          </w:p>
        </w:tc>
        <w:tc>
          <w:tcPr>
            <w:tcW w:w="3484" w:type="dxa"/>
            <w:tcBorders>
              <w:top w:val="single" w:sz="6" w:space="0" w:color="C3B5D9"/>
              <w:left w:val="single" w:sz="6" w:space="0" w:color="C3B5D9"/>
              <w:bottom w:val="single" w:sz="6" w:space="0" w:color="C3B5D9"/>
              <w:right w:val="single" w:sz="6" w:space="0" w:color="C3B5D9"/>
            </w:tcBorders>
          </w:tcPr>
          <w:p w:rsidR="003D1315" w:rsidRDefault="00E73783">
            <w:pPr>
              <w:pStyle w:val="TableParagraph"/>
              <w:spacing w:line="222" w:lineRule="exact"/>
              <w:ind w:left="125"/>
              <w:rPr>
                <w:sz w:val="19"/>
              </w:rPr>
            </w:pPr>
            <w:r>
              <w:rPr>
                <w:w w:val="105"/>
                <w:sz w:val="19"/>
              </w:rPr>
              <w:t>Su ve Kanalizasyon Müdürlüğü</w:t>
            </w:r>
          </w:p>
        </w:tc>
      </w:tr>
      <w:tr w:rsidR="003D1315">
        <w:trPr>
          <w:trHeight w:val="240"/>
        </w:trPr>
        <w:tc>
          <w:tcPr>
            <w:tcW w:w="646" w:type="dxa"/>
            <w:tcBorders>
              <w:top w:val="single" w:sz="6" w:space="0" w:color="C3B5D9"/>
              <w:left w:val="single" w:sz="6" w:space="0" w:color="C3B5D9"/>
              <w:bottom w:val="single" w:sz="6" w:space="0" w:color="C3B5D9"/>
            </w:tcBorders>
            <w:shd w:val="clear" w:color="auto" w:fill="EBE6F1"/>
          </w:tcPr>
          <w:p w:rsidR="003D1315" w:rsidRDefault="00E73783">
            <w:pPr>
              <w:pStyle w:val="TableParagraph"/>
              <w:spacing w:line="206" w:lineRule="exact"/>
              <w:ind w:left="40" w:right="71"/>
              <w:jc w:val="center"/>
              <w:rPr>
                <w:b/>
                <w:sz w:val="19"/>
              </w:rPr>
            </w:pPr>
            <w:r>
              <w:rPr>
                <w:b/>
                <w:w w:val="105"/>
                <w:sz w:val="19"/>
              </w:rPr>
              <w:t>H3.3</w:t>
            </w:r>
          </w:p>
        </w:tc>
        <w:tc>
          <w:tcPr>
            <w:tcW w:w="13590" w:type="dxa"/>
            <w:gridSpan w:val="3"/>
            <w:tcBorders>
              <w:top w:val="single" w:sz="6" w:space="0" w:color="C3B5D9"/>
              <w:bottom w:val="single" w:sz="6" w:space="0" w:color="C3B5D9"/>
              <w:right w:val="single" w:sz="6" w:space="0" w:color="C3B5D9"/>
            </w:tcBorders>
            <w:shd w:val="clear" w:color="auto" w:fill="EBE6F1"/>
          </w:tcPr>
          <w:p w:rsidR="003D1315" w:rsidRDefault="00E73783">
            <w:pPr>
              <w:pStyle w:val="TableParagraph"/>
              <w:spacing w:line="206" w:lineRule="exact"/>
              <w:ind w:left="125"/>
              <w:rPr>
                <w:b/>
                <w:sz w:val="19"/>
              </w:rPr>
            </w:pPr>
            <w:r>
              <w:rPr>
                <w:b/>
                <w:w w:val="105"/>
                <w:sz w:val="19"/>
              </w:rPr>
              <w:t>Çevre ve halk sağlığını gözeten bir katı atık yönetim kültürünü sağlamak</w:t>
            </w:r>
          </w:p>
        </w:tc>
      </w:tr>
      <w:tr w:rsidR="003D1315">
        <w:trPr>
          <w:trHeight w:val="255"/>
        </w:trPr>
        <w:tc>
          <w:tcPr>
            <w:tcW w:w="646" w:type="dxa"/>
            <w:vMerge w:val="restart"/>
            <w:tcBorders>
              <w:top w:val="single" w:sz="6" w:space="0" w:color="C3B5D9"/>
              <w:left w:val="single" w:sz="6" w:space="0" w:color="C3B5D9"/>
              <w:bottom w:val="single" w:sz="6" w:space="0" w:color="C3B5D9"/>
            </w:tcBorders>
          </w:tcPr>
          <w:p w:rsidR="003D1315" w:rsidRDefault="003D1315">
            <w:pPr>
              <w:pStyle w:val="TableParagraph"/>
              <w:spacing w:before="0" w:line="240" w:lineRule="auto"/>
              <w:rPr>
                <w:rFonts w:ascii="Times New Roman"/>
                <w:sz w:val="18"/>
              </w:rPr>
            </w:pPr>
          </w:p>
        </w:tc>
        <w:tc>
          <w:tcPr>
            <w:tcW w:w="1382" w:type="dxa"/>
            <w:tcBorders>
              <w:top w:val="single" w:sz="6" w:space="0" w:color="C3B5D9"/>
              <w:bottom w:val="single" w:sz="6" w:space="0" w:color="C3B5D9"/>
              <w:right w:val="single" w:sz="6" w:space="0" w:color="C3B5D9"/>
            </w:tcBorders>
          </w:tcPr>
          <w:p w:rsidR="003D1315" w:rsidRDefault="00E73783">
            <w:pPr>
              <w:pStyle w:val="TableParagraph"/>
              <w:ind w:left="125"/>
              <w:rPr>
                <w:sz w:val="19"/>
              </w:rPr>
            </w:pPr>
            <w:r>
              <w:rPr>
                <w:w w:val="105"/>
                <w:sz w:val="19"/>
              </w:rPr>
              <w:t>F3.</w:t>
            </w:r>
            <w:proofErr w:type="gramStart"/>
            <w:r>
              <w:rPr>
                <w:w w:val="105"/>
                <w:sz w:val="19"/>
              </w:rPr>
              <w:t>3.1</w:t>
            </w:r>
            <w:proofErr w:type="gramEnd"/>
          </w:p>
        </w:tc>
        <w:tc>
          <w:tcPr>
            <w:tcW w:w="8724" w:type="dxa"/>
            <w:tcBorders>
              <w:top w:val="single" w:sz="6" w:space="0" w:color="C3B5D9"/>
              <w:left w:val="single" w:sz="6" w:space="0" w:color="C3B5D9"/>
              <w:bottom w:val="single" w:sz="6" w:space="0" w:color="C3B5D9"/>
              <w:right w:val="single" w:sz="6" w:space="0" w:color="C3B5D9"/>
            </w:tcBorders>
          </w:tcPr>
          <w:p w:rsidR="003D1315" w:rsidRDefault="00E73783">
            <w:pPr>
              <w:pStyle w:val="TableParagraph"/>
              <w:ind w:left="126"/>
              <w:rPr>
                <w:sz w:val="19"/>
              </w:rPr>
            </w:pPr>
            <w:r>
              <w:rPr>
                <w:w w:val="105"/>
                <w:sz w:val="19"/>
              </w:rPr>
              <w:t>Çöplerin toplanması ve bertaraf tesisine nakledilmesi</w:t>
            </w:r>
          </w:p>
        </w:tc>
        <w:tc>
          <w:tcPr>
            <w:tcW w:w="3484" w:type="dxa"/>
            <w:tcBorders>
              <w:top w:val="single" w:sz="6" w:space="0" w:color="C3B5D9"/>
              <w:left w:val="single" w:sz="6" w:space="0" w:color="C3B5D9"/>
              <w:bottom w:val="single" w:sz="6" w:space="0" w:color="C3B5D9"/>
              <w:right w:val="single" w:sz="6" w:space="0" w:color="C3B5D9"/>
            </w:tcBorders>
          </w:tcPr>
          <w:p w:rsidR="003D1315" w:rsidRDefault="00E73783">
            <w:pPr>
              <w:pStyle w:val="TableParagraph"/>
              <w:ind w:left="125"/>
              <w:rPr>
                <w:sz w:val="19"/>
              </w:rPr>
            </w:pPr>
            <w:r>
              <w:rPr>
                <w:w w:val="105"/>
                <w:sz w:val="19"/>
              </w:rPr>
              <w:t>Temizlik İşleri Müdürlüğü</w:t>
            </w:r>
          </w:p>
        </w:tc>
      </w:tr>
      <w:tr w:rsidR="003D1315">
        <w:trPr>
          <w:trHeight w:val="253"/>
        </w:trPr>
        <w:tc>
          <w:tcPr>
            <w:tcW w:w="646" w:type="dxa"/>
            <w:vMerge/>
            <w:tcBorders>
              <w:top w:val="nil"/>
              <w:left w:val="single" w:sz="6" w:space="0" w:color="C3B5D9"/>
              <w:bottom w:val="single" w:sz="6" w:space="0" w:color="C3B5D9"/>
            </w:tcBorders>
          </w:tcPr>
          <w:p w:rsidR="003D1315" w:rsidRDefault="003D1315">
            <w:pPr>
              <w:rPr>
                <w:sz w:val="2"/>
                <w:szCs w:val="2"/>
              </w:rPr>
            </w:pPr>
          </w:p>
        </w:tc>
        <w:tc>
          <w:tcPr>
            <w:tcW w:w="1382" w:type="dxa"/>
            <w:tcBorders>
              <w:top w:val="single" w:sz="6" w:space="0" w:color="C3B5D9"/>
              <w:right w:val="single" w:sz="6" w:space="0" w:color="C3B5D9"/>
            </w:tcBorders>
            <w:shd w:val="clear" w:color="auto" w:fill="EBE6F1"/>
          </w:tcPr>
          <w:p w:rsidR="003D1315" w:rsidRDefault="00E73783">
            <w:pPr>
              <w:pStyle w:val="TableParagraph"/>
              <w:spacing w:line="219" w:lineRule="exact"/>
              <w:ind w:left="125"/>
              <w:rPr>
                <w:sz w:val="19"/>
              </w:rPr>
            </w:pPr>
            <w:r>
              <w:rPr>
                <w:w w:val="105"/>
                <w:sz w:val="19"/>
              </w:rPr>
              <w:t>F3.</w:t>
            </w:r>
            <w:proofErr w:type="gramStart"/>
            <w:r>
              <w:rPr>
                <w:w w:val="105"/>
                <w:sz w:val="19"/>
              </w:rPr>
              <w:t>3.2</w:t>
            </w:r>
            <w:proofErr w:type="gramEnd"/>
          </w:p>
        </w:tc>
        <w:tc>
          <w:tcPr>
            <w:tcW w:w="8724" w:type="dxa"/>
            <w:tcBorders>
              <w:top w:val="single" w:sz="6" w:space="0" w:color="C3B5D9"/>
              <w:left w:val="single" w:sz="6" w:space="0" w:color="C3B5D9"/>
              <w:right w:val="single" w:sz="6" w:space="0" w:color="C3B5D9"/>
            </w:tcBorders>
            <w:shd w:val="clear" w:color="auto" w:fill="EBE6F1"/>
          </w:tcPr>
          <w:p w:rsidR="003D1315" w:rsidRDefault="00E73783">
            <w:pPr>
              <w:pStyle w:val="TableParagraph"/>
              <w:spacing w:line="219" w:lineRule="exact"/>
              <w:ind w:left="126"/>
              <w:rPr>
                <w:sz w:val="19"/>
              </w:rPr>
            </w:pPr>
            <w:r>
              <w:rPr>
                <w:w w:val="105"/>
                <w:sz w:val="19"/>
              </w:rPr>
              <w:t>Plastik Çöp Konteyner, Galvanizli Çöp konteyneri, çöp sepeti ve küllük gibi malzeme alımlarının yapılması</w:t>
            </w:r>
          </w:p>
        </w:tc>
        <w:tc>
          <w:tcPr>
            <w:tcW w:w="3484" w:type="dxa"/>
            <w:tcBorders>
              <w:top w:val="single" w:sz="6" w:space="0" w:color="C3B5D9"/>
              <w:left w:val="single" w:sz="6" w:space="0" w:color="C3B5D9"/>
              <w:right w:val="single" w:sz="6" w:space="0" w:color="C3B5D9"/>
            </w:tcBorders>
            <w:shd w:val="clear" w:color="auto" w:fill="EBE6F1"/>
          </w:tcPr>
          <w:p w:rsidR="003D1315" w:rsidRDefault="00E73783">
            <w:pPr>
              <w:pStyle w:val="TableParagraph"/>
              <w:spacing w:line="219" w:lineRule="exact"/>
              <w:ind w:left="125"/>
              <w:rPr>
                <w:sz w:val="19"/>
              </w:rPr>
            </w:pPr>
            <w:r>
              <w:rPr>
                <w:w w:val="105"/>
                <w:sz w:val="19"/>
              </w:rPr>
              <w:t>Temizlik İşleri Müdürlüğü</w:t>
            </w:r>
          </w:p>
        </w:tc>
      </w:tr>
      <w:tr w:rsidR="003D1315">
        <w:trPr>
          <w:trHeight w:val="237"/>
        </w:trPr>
        <w:tc>
          <w:tcPr>
            <w:tcW w:w="646" w:type="dxa"/>
            <w:vMerge/>
            <w:tcBorders>
              <w:top w:val="nil"/>
              <w:left w:val="single" w:sz="6" w:space="0" w:color="C3B5D9"/>
              <w:bottom w:val="single" w:sz="6" w:space="0" w:color="C3B5D9"/>
            </w:tcBorders>
          </w:tcPr>
          <w:p w:rsidR="003D1315" w:rsidRDefault="003D1315">
            <w:pPr>
              <w:rPr>
                <w:sz w:val="2"/>
                <w:szCs w:val="2"/>
              </w:rPr>
            </w:pPr>
          </w:p>
        </w:tc>
        <w:tc>
          <w:tcPr>
            <w:tcW w:w="1382" w:type="dxa"/>
            <w:tcBorders>
              <w:bottom w:val="single" w:sz="6" w:space="0" w:color="C3B5D9"/>
              <w:right w:val="single" w:sz="6" w:space="0" w:color="C3B5D9"/>
            </w:tcBorders>
          </w:tcPr>
          <w:p w:rsidR="003D1315" w:rsidRDefault="00E73783">
            <w:pPr>
              <w:pStyle w:val="TableParagraph"/>
              <w:spacing w:before="11" w:line="206" w:lineRule="exact"/>
              <w:ind w:left="125"/>
              <w:rPr>
                <w:sz w:val="19"/>
              </w:rPr>
            </w:pPr>
            <w:r>
              <w:rPr>
                <w:w w:val="105"/>
                <w:sz w:val="19"/>
              </w:rPr>
              <w:t>F3.</w:t>
            </w:r>
            <w:proofErr w:type="gramStart"/>
            <w:r>
              <w:rPr>
                <w:w w:val="105"/>
                <w:sz w:val="19"/>
              </w:rPr>
              <w:t>3.3</w:t>
            </w:r>
            <w:proofErr w:type="gramEnd"/>
          </w:p>
        </w:tc>
        <w:tc>
          <w:tcPr>
            <w:tcW w:w="8724" w:type="dxa"/>
            <w:tcBorders>
              <w:left w:val="single" w:sz="6" w:space="0" w:color="C3B5D9"/>
              <w:bottom w:val="single" w:sz="6" w:space="0" w:color="C3B5D9"/>
              <w:right w:val="single" w:sz="6" w:space="0" w:color="C3B5D9"/>
            </w:tcBorders>
          </w:tcPr>
          <w:p w:rsidR="003D1315" w:rsidRDefault="00E73783">
            <w:pPr>
              <w:pStyle w:val="TableParagraph"/>
              <w:spacing w:before="11" w:line="206" w:lineRule="exact"/>
              <w:ind w:left="126"/>
              <w:rPr>
                <w:sz w:val="19"/>
              </w:rPr>
            </w:pPr>
            <w:r>
              <w:rPr>
                <w:w w:val="105"/>
                <w:sz w:val="19"/>
              </w:rPr>
              <w:t>Atık toplama eğitimleri ve ödül kampanyaları düzenleyerek ödüllendirmelerin yapılması</w:t>
            </w:r>
          </w:p>
        </w:tc>
        <w:tc>
          <w:tcPr>
            <w:tcW w:w="3484" w:type="dxa"/>
            <w:tcBorders>
              <w:left w:val="single" w:sz="6" w:space="0" w:color="C3B5D9"/>
              <w:bottom w:val="single" w:sz="6" w:space="0" w:color="C3B5D9"/>
              <w:right w:val="single" w:sz="6" w:space="0" w:color="C3B5D9"/>
            </w:tcBorders>
          </w:tcPr>
          <w:p w:rsidR="003D1315" w:rsidRDefault="00E73783">
            <w:pPr>
              <w:pStyle w:val="TableParagraph"/>
              <w:spacing w:before="11" w:line="206" w:lineRule="exact"/>
              <w:ind w:left="125"/>
              <w:rPr>
                <w:sz w:val="19"/>
              </w:rPr>
            </w:pPr>
            <w:r>
              <w:rPr>
                <w:w w:val="105"/>
                <w:sz w:val="19"/>
              </w:rPr>
              <w:t>Temizlik İşleri Müdürlüğü</w:t>
            </w:r>
          </w:p>
        </w:tc>
      </w:tr>
      <w:tr w:rsidR="003D1315">
        <w:trPr>
          <w:trHeight w:val="495"/>
        </w:trPr>
        <w:tc>
          <w:tcPr>
            <w:tcW w:w="646" w:type="dxa"/>
            <w:vMerge/>
            <w:tcBorders>
              <w:top w:val="nil"/>
              <w:left w:val="single" w:sz="6" w:space="0" w:color="C3B5D9"/>
              <w:bottom w:val="single" w:sz="6" w:space="0" w:color="C3B5D9"/>
            </w:tcBorders>
          </w:tcPr>
          <w:p w:rsidR="003D1315" w:rsidRDefault="003D1315">
            <w:pPr>
              <w:rPr>
                <w:sz w:val="2"/>
                <w:szCs w:val="2"/>
              </w:rPr>
            </w:pPr>
          </w:p>
        </w:tc>
        <w:tc>
          <w:tcPr>
            <w:tcW w:w="1382" w:type="dxa"/>
            <w:tcBorders>
              <w:top w:val="single" w:sz="6" w:space="0" w:color="C3B5D9"/>
              <w:bottom w:val="single" w:sz="6" w:space="0" w:color="C3B5D9"/>
              <w:right w:val="single" w:sz="6" w:space="0" w:color="C3B5D9"/>
            </w:tcBorders>
            <w:shd w:val="clear" w:color="auto" w:fill="EBE6F1"/>
          </w:tcPr>
          <w:p w:rsidR="003D1315" w:rsidRDefault="00E73783">
            <w:pPr>
              <w:pStyle w:val="TableParagraph"/>
              <w:spacing w:before="134" w:line="240" w:lineRule="auto"/>
              <w:ind w:left="125"/>
              <w:rPr>
                <w:sz w:val="19"/>
              </w:rPr>
            </w:pPr>
            <w:r>
              <w:rPr>
                <w:w w:val="105"/>
                <w:sz w:val="19"/>
              </w:rPr>
              <w:t>F3.</w:t>
            </w:r>
            <w:proofErr w:type="gramStart"/>
            <w:r>
              <w:rPr>
                <w:w w:val="105"/>
                <w:sz w:val="19"/>
              </w:rPr>
              <w:t>3.4</w:t>
            </w:r>
            <w:proofErr w:type="gramEnd"/>
          </w:p>
        </w:tc>
        <w:tc>
          <w:tcPr>
            <w:tcW w:w="8724" w:type="dxa"/>
            <w:tcBorders>
              <w:top w:val="single" w:sz="6" w:space="0" w:color="C3B5D9"/>
              <w:left w:val="single" w:sz="6" w:space="0" w:color="C3B5D9"/>
              <w:bottom w:val="single" w:sz="6" w:space="0" w:color="C3B5D9"/>
              <w:right w:val="single" w:sz="6" w:space="0" w:color="C3B5D9"/>
            </w:tcBorders>
            <w:shd w:val="clear" w:color="auto" w:fill="EBE6F1"/>
          </w:tcPr>
          <w:p w:rsidR="003D1315" w:rsidRDefault="00E73783">
            <w:pPr>
              <w:pStyle w:val="TableParagraph"/>
              <w:spacing w:before="6" w:line="240" w:lineRule="atLeast"/>
              <w:ind w:left="126"/>
              <w:rPr>
                <w:sz w:val="19"/>
              </w:rPr>
            </w:pPr>
            <w:r>
              <w:rPr>
                <w:w w:val="105"/>
                <w:sz w:val="19"/>
              </w:rPr>
              <w:t>İl genelinde ve hizmet binalarımızda Sıfır Atık Projesinin uygulanmasını sağlamaya yönelik çalışmaların yapılması</w:t>
            </w:r>
          </w:p>
        </w:tc>
        <w:tc>
          <w:tcPr>
            <w:tcW w:w="3484" w:type="dxa"/>
            <w:tcBorders>
              <w:top w:val="single" w:sz="6" w:space="0" w:color="C3B5D9"/>
              <w:left w:val="single" w:sz="6" w:space="0" w:color="C3B5D9"/>
              <w:bottom w:val="single" w:sz="6" w:space="0" w:color="C3B5D9"/>
              <w:right w:val="single" w:sz="6" w:space="0" w:color="C3B5D9"/>
            </w:tcBorders>
            <w:shd w:val="clear" w:color="auto" w:fill="EBE6F1"/>
          </w:tcPr>
          <w:p w:rsidR="003D1315" w:rsidRDefault="00E73783">
            <w:pPr>
              <w:pStyle w:val="TableParagraph"/>
              <w:spacing w:before="134" w:line="240" w:lineRule="auto"/>
              <w:ind w:left="125"/>
              <w:rPr>
                <w:sz w:val="19"/>
              </w:rPr>
            </w:pPr>
            <w:r>
              <w:rPr>
                <w:w w:val="105"/>
                <w:sz w:val="19"/>
              </w:rPr>
              <w:t>Temizlik İşleri Müdürlüğü</w:t>
            </w:r>
          </w:p>
        </w:tc>
      </w:tr>
      <w:tr w:rsidR="003D1315">
        <w:trPr>
          <w:trHeight w:val="480"/>
        </w:trPr>
        <w:tc>
          <w:tcPr>
            <w:tcW w:w="646" w:type="dxa"/>
            <w:vMerge/>
            <w:tcBorders>
              <w:top w:val="nil"/>
              <w:left w:val="single" w:sz="6" w:space="0" w:color="C3B5D9"/>
              <w:bottom w:val="single" w:sz="6" w:space="0" w:color="C3B5D9"/>
            </w:tcBorders>
          </w:tcPr>
          <w:p w:rsidR="003D1315" w:rsidRDefault="003D1315">
            <w:pPr>
              <w:rPr>
                <w:sz w:val="2"/>
                <w:szCs w:val="2"/>
              </w:rPr>
            </w:pPr>
          </w:p>
        </w:tc>
        <w:tc>
          <w:tcPr>
            <w:tcW w:w="1382" w:type="dxa"/>
            <w:tcBorders>
              <w:top w:val="single" w:sz="6" w:space="0" w:color="C3B5D9"/>
              <w:bottom w:val="single" w:sz="6" w:space="0" w:color="C3B5D9"/>
              <w:right w:val="single" w:sz="6" w:space="0" w:color="C3B5D9"/>
            </w:tcBorders>
          </w:tcPr>
          <w:p w:rsidR="003D1315" w:rsidRDefault="00E73783">
            <w:pPr>
              <w:pStyle w:val="TableParagraph"/>
              <w:spacing w:before="119" w:line="240" w:lineRule="auto"/>
              <w:ind w:left="125"/>
              <w:rPr>
                <w:sz w:val="19"/>
              </w:rPr>
            </w:pPr>
            <w:r>
              <w:rPr>
                <w:w w:val="105"/>
                <w:sz w:val="19"/>
              </w:rPr>
              <w:t>F3.</w:t>
            </w:r>
            <w:proofErr w:type="gramStart"/>
            <w:r>
              <w:rPr>
                <w:w w:val="105"/>
                <w:sz w:val="19"/>
              </w:rPr>
              <w:t>3.5</w:t>
            </w:r>
            <w:proofErr w:type="gramEnd"/>
          </w:p>
        </w:tc>
        <w:tc>
          <w:tcPr>
            <w:tcW w:w="8724" w:type="dxa"/>
            <w:tcBorders>
              <w:top w:val="single" w:sz="6" w:space="0" w:color="C3B5D9"/>
              <w:left w:val="single" w:sz="6" w:space="0" w:color="C3B5D9"/>
              <w:bottom w:val="single" w:sz="6" w:space="0" w:color="C3B5D9"/>
              <w:right w:val="single" w:sz="6" w:space="0" w:color="C3B5D9"/>
            </w:tcBorders>
          </w:tcPr>
          <w:p w:rsidR="003D1315" w:rsidRDefault="00E73783">
            <w:pPr>
              <w:pStyle w:val="TableParagraph"/>
              <w:spacing w:before="0" w:line="231" w:lineRule="exact"/>
              <w:ind w:left="126"/>
              <w:rPr>
                <w:sz w:val="19"/>
              </w:rPr>
            </w:pPr>
            <w:r>
              <w:rPr>
                <w:w w:val="105"/>
                <w:sz w:val="19"/>
              </w:rPr>
              <w:t>Çöp toplama maliyetlerinin azaltılmasına yönelik gerekli teknolojik alt yapının kurulması ve takibinin</w:t>
            </w:r>
          </w:p>
          <w:p w:rsidR="003D1315" w:rsidRDefault="00E73783">
            <w:pPr>
              <w:pStyle w:val="TableParagraph"/>
              <w:spacing w:before="23" w:line="206" w:lineRule="exact"/>
              <w:ind w:left="126"/>
              <w:rPr>
                <w:sz w:val="19"/>
              </w:rPr>
            </w:pPr>
            <w:proofErr w:type="gramStart"/>
            <w:r>
              <w:rPr>
                <w:w w:val="105"/>
                <w:sz w:val="19"/>
              </w:rPr>
              <w:t>yapılması</w:t>
            </w:r>
            <w:proofErr w:type="gramEnd"/>
          </w:p>
        </w:tc>
        <w:tc>
          <w:tcPr>
            <w:tcW w:w="3484" w:type="dxa"/>
            <w:tcBorders>
              <w:top w:val="single" w:sz="6" w:space="0" w:color="C3B5D9"/>
              <w:left w:val="single" w:sz="6" w:space="0" w:color="C3B5D9"/>
              <w:bottom w:val="single" w:sz="6" w:space="0" w:color="C3B5D9"/>
              <w:right w:val="single" w:sz="6" w:space="0" w:color="C3B5D9"/>
            </w:tcBorders>
          </w:tcPr>
          <w:p w:rsidR="003D1315" w:rsidRDefault="00E73783">
            <w:pPr>
              <w:pStyle w:val="TableParagraph"/>
              <w:spacing w:before="119" w:line="240" w:lineRule="auto"/>
              <w:ind w:left="125"/>
              <w:rPr>
                <w:sz w:val="19"/>
              </w:rPr>
            </w:pPr>
            <w:r>
              <w:rPr>
                <w:w w:val="105"/>
                <w:sz w:val="19"/>
              </w:rPr>
              <w:t>Temizlik İşleri Müdürlüğü</w:t>
            </w:r>
          </w:p>
        </w:tc>
      </w:tr>
      <w:tr w:rsidR="003D1315">
        <w:trPr>
          <w:trHeight w:val="240"/>
        </w:trPr>
        <w:tc>
          <w:tcPr>
            <w:tcW w:w="646" w:type="dxa"/>
            <w:vMerge/>
            <w:tcBorders>
              <w:top w:val="nil"/>
              <w:left w:val="single" w:sz="6" w:space="0" w:color="C3B5D9"/>
              <w:bottom w:val="single" w:sz="6" w:space="0" w:color="C3B5D9"/>
            </w:tcBorders>
          </w:tcPr>
          <w:p w:rsidR="003D1315" w:rsidRDefault="003D1315">
            <w:pPr>
              <w:rPr>
                <w:sz w:val="2"/>
                <w:szCs w:val="2"/>
              </w:rPr>
            </w:pPr>
          </w:p>
        </w:tc>
        <w:tc>
          <w:tcPr>
            <w:tcW w:w="1382" w:type="dxa"/>
            <w:tcBorders>
              <w:top w:val="single" w:sz="6" w:space="0" w:color="C3B5D9"/>
              <w:bottom w:val="single" w:sz="6" w:space="0" w:color="C3B5D9"/>
              <w:right w:val="single" w:sz="6" w:space="0" w:color="C3B5D9"/>
            </w:tcBorders>
            <w:shd w:val="clear" w:color="auto" w:fill="EBE6F1"/>
          </w:tcPr>
          <w:p w:rsidR="003D1315" w:rsidRDefault="00E73783">
            <w:pPr>
              <w:pStyle w:val="TableParagraph"/>
              <w:spacing w:line="206" w:lineRule="exact"/>
              <w:ind w:left="125"/>
              <w:rPr>
                <w:sz w:val="19"/>
              </w:rPr>
            </w:pPr>
            <w:r>
              <w:rPr>
                <w:w w:val="105"/>
                <w:sz w:val="19"/>
              </w:rPr>
              <w:t>F3.</w:t>
            </w:r>
            <w:proofErr w:type="gramStart"/>
            <w:r>
              <w:rPr>
                <w:w w:val="105"/>
                <w:sz w:val="19"/>
              </w:rPr>
              <w:t>3.6</w:t>
            </w:r>
            <w:proofErr w:type="gramEnd"/>
          </w:p>
        </w:tc>
        <w:tc>
          <w:tcPr>
            <w:tcW w:w="8724" w:type="dxa"/>
            <w:tcBorders>
              <w:top w:val="single" w:sz="6" w:space="0" w:color="C3B5D9"/>
              <w:left w:val="single" w:sz="6" w:space="0" w:color="C3B5D9"/>
              <w:bottom w:val="single" w:sz="6" w:space="0" w:color="C3B5D9"/>
              <w:right w:val="single" w:sz="6" w:space="0" w:color="C3B5D9"/>
            </w:tcBorders>
            <w:shd w:val="clear" w:color="auto" w:fill="EBE6F1"/>
          </w:tcPr>
          <w:p w:rsidR="003D1315" w:rsidRDefault="00E73783">
            <w:pPr>
              <w:pStyle w:val="TableParagraph"/>
              <w:spacing w:line="206" w:lineRule="exact"/>
              <w:ind w:left="126"/>
              <w:rPr>
                <w:sz w:val="19"/>
              </w:rPr>
            </w:pPr>
            <w:r>
              <w:rPr>
                <w:w w:val="105"/>
                <w:sz w:val="19"/>
              </w:rPr>
              <w:t>Mobil atık getirme merkezi sayısının arttırılması</w:t>
            </w:r>
          </w:p>
        </w:tc>
        <w:tc>
          <w:tcPr>
            <w:tcW w:w="3484" w:type="dxa"/>
            <w:tcBorders>
              <w:top w:val="single" w:sz="6" w:space="0" w:color="C3B5D9"/>
              <w:left w:val="single" w:sz="6" w:space="0" w:color="C3B5D9"/>
              <w:bottom w:val="single" w:sz="6" w:space="0" w:color="C3B5D9"/>
              <w:right w:val="single" w:sz="6" w:space="0" w:color="C3B5D9"/>
            </w:tcBorders>
            <w:shd w:val="clear" w:color="auto" w:fill="EBE6F1"/>
          </w:tcPr>
          <w:p w:rsidR="003D1315" w:rsidRDefault="00E73783">
            <w:pPr>
              <w:pStyle w:val="TableParagraph"/>
              <w:spacing w:line="206" w:lineRule="exact"/>
              <w:ind w:left="125"/>
              <w:rPr>
                <w:sz w:val="19"/>
              </w:rPr>
            </w:pPr>
            <w:r>
              <w:rPr>
                <w:w w:val="105"/>
                <w:sz w:val="19"/>
              </w:rPr>
              <w:t>Temizlik İşleri Müdürlüğü</w:t>
            </w:r>
          </w:p>
        </w:tc>
      </w:tr>
      <w:tr w:rsidR="003D1315">
        <w:trPr>
          <w:trHeight w:val="255"/>
        </w:trPr>
        <w:tc>
          <w:tcPr>
            <w:tcW w:w="646" w:type="dxa"/>
            <w:vMerge/>
            <w:tcBorders>
              <w:top w:val="nil"/>
              <w:left w:val="single" w:sz="6" w:space="0" w:color="C3B5D9"/>
              <w:bottom w:val="single" w:sz="6" w:space="0" w:color="C3B5D9"/>
            </w:tcBorders>
          </w:tcPr>
          <w:p w:rsidR="003D1315" w:rsidRDefault="003D1315">
            <w:pPr>
              <w:rPr>
                <w:sz w:val="2"/>
                <w:szCs w:val="2"/>
              </w:rPr>
            </w:pPr>
          </w:p>
        </w:tc>
        <w:tc>
          <w:tcPr>
            <w:tcW w:w="1382" w:type="dxa"/>
            <w:tcBorders>
              <w:top w:val="single" w:sz="6" w:space="0" w:color="C3B5D9"/>
              <w:bottom w:val="single" w:sz="6" w:space="0" w:color="C3B5D9"/>
              <w:right w:val="single" w:sz="6" w:space="0" w:color="C3B5D9"/>
            </w:tcBorders>
          </w:tcPr>
          <w:p w:rsidR="003D1315" w:rsidRDefault="00E73783">
            <w:pPr>
              <w:pStyle w:val="TableParagraph"/>
              <w:ind w:left="125"/>
              <w:rPr>
                <w:sz w:val="19"/>
              </w:rPr>
            </w:pPr>
            <w:r>
              <w:rPr>
                <w:w w:val="105"/>
                <w:sz w:val="19"/>
              </w:rPr>
              <w:t>F3.</w:t>
            </w:r>
            <w:proofErr w:type="gramStart"/>
            <w:r>
              <w:rPr>
                <w:w w:val="105"/>
                <w:sz w:val="19"/>
              </w:rPr>
              <w:t>3.7</w:t>
            </w:r>
            <w:proofErr w:type="gramEnd"/>
          </w:p>
        </w:tc>
        <w:tc>
          <w:tcPr>
            <w:tcW w:w="8724" w:type="dxa"/>
            <w:tcBorders>
              <w:top w:val="single" w:sz="6" w:space="0" w:color="C3B5D9"/>
              <w:left w:val="single" w:sz="6" w:space="0" w:color="C3B5D9"/>
              <w:bottom w:val="single" w:sz="6" w:space="0" w:color="C3B5D9"/>
              <w:right w:val="single" w:sz="6" w:space="0" w:color="C3B5D9"/>
            </w:tcBorders>
          </w:tcPr>
          <w:p w:rsidR="003D1315" w:rsidRDefault="00E73783">
            <w:pPr>
              <w:pStyle w:val="TableParagraph"/>
              <w:ind w:left="126"/>
              <w:rPr>
                <w:sz w:val="19"/>
              </w:rPr>
            </w:pPr>
            <w:r>
              <w:rPr>
                <w:w w:val="105"/>
                <w:sz w:val="19"/>
              </w:rPr>
              <w:t>Tüm mahalle ve sokakların makine ve elle süpürülmesi</w:t>
            </w:r>
          </w:p>
        </w:tc>
        <w:tc>
          <w:tcPr>
            <w:tcW w:w="3484" w:type="dxa"/>
            <w:tcBorders>
              <w:top w:val="single" w:sz="6" w:space="0" w:color="C3B5D9"/>
              <w:left w:val="single" w:sz="6" w:space="0" w:color="C3B5D9"/>
              <w:bottom w:val="single" w:sz="6" w:space="0" w:color="C3B5D9"/>
              <w:right w:val="single" w:sz="6" w:space="0" w:color="C3B5D9"/>
            </w:tcBorders>
          </w:tcPr>
          <w:p w:rsidR="003D1315" w:rsidRDefault="00E73783">
            <w:pPr>
              <w:pStyle w:val="TableParagraph"/>
              <w:ind w:left="125"/>
              <w:rPr>
                <w:sz w:val="19"/>
              </w:rPr>
            </w:pPr>
            <w:r>
              <w:rPr>
                <w:w w:val="105"/>
                <w:sz w:val="19"/>
              </w:rPr>
              <w:t>Temizlik İşleri Müdürlüğü</w:t>
            </w:r>
          </w:p>
        </w:tc>
      </w:tr>
      <w:tr w:rsidR="003D1315">
        <w:trPr>
          <w:trHeight w:val="255"/>
        </w:trPr>
        <w:tc>
          <w:tcPr>
            <w:tcW w:w="646" w:type="dxa"/>
            <w:vMerge/>
            <w:tcBorders>
              <w:top w:val="nil"/>
              <w:left w:val="single" w:sz="6" w:space="0" w:color="C3B5D9"/>
              <w:bottom w:val="single" w:sz="6" w:space="0" w:color="C3B5D9"/>
            </w:tcBorders>
          </w:tcPr>
          <w:p w:rsidR="003D1315" w:rsidRDefault="003D1315">
            <w:pPr>
              <w:rPr>
                <w:sz w:val="2"/>
                <w:szCs w:val="2"/>
              </w:rPr>
            </w:pPr>
          </w:p>
        </w:tc>
        <w:tc>
          <w:tcPr>
            <w:tcW w:w="1382" w:type="dxa"/>
            <w:tcBorders>
              <w:top w:val="single" w:sz="6" w:space="0" w:color="C3B5D9"/>
              <w:bottom w:val="single" w:sz="6" w:space="0" w:color="C3B5D9"/>
              <w:right w:val="single" w:sz="6" w:space="0" w:color="C3B5D9"/>
            </w:tcBorders>
            <w:shd w:val="clear" w:color="auto" w:fill="EBE6F1"/>
          </w:tcPr>
          <w:p w:rsidR="003D1315" w:rsidRDefault="00E73783">
            <w:pPr>
              <w:pStyle w:val="TableParagraph"/>
              <w:ind w:left="125"/>
              <w:rPr>
                <w:sz w:val="19"/>
              </w:rPr>
            </w:pPr>
            <w:r>
              <w:rPr>
                <w:w w:val="105"/>
                <w:sz w:val="19"/>
              </w:rPr>
              <w:t>F3.</w:t>
            </w:r>
            <w:proofErr w:type="gramStart"/>
            <w:r>
              <w:rPr>
                <w:w w:val="105"/>
                <w:sz w:val="19"/>
              </w:rPr>
              <w:t>3.8</w:t>
            </w:r>
            <w:proofErr w:type="gramEnd"/>
          </w:p>
        </w:tc>
        <w:tc>
          <w:tcPr>
            <w:tcW w:w="8724" w:type="dxa"/>
            <w:tcBorders>
              <w:top w:val="single" w:sz="6" w:space="0" w:color="C3B5D9"/>
              <w:left w:val="single" w:sz="6" w:space="0" w:color="C3B5D9"/>
              <w:bottom w:val="single" w:sz="6" w:space="0" w:color="C3B5D9"/>
              <w:right w:val="single" w:sz="6" w:space="0" w:color="C3B5D9"/>
            </w:tcBorders>
            <w:shd w:val="clear" w:color="auto" w:fill="EBE6F1"/>
          </w:tcPr>
          <w:p w:rsidR="003D1315" w:rsidRDefault="00E73783">
            <w:pPr>
              <w:pStyle w:val="TableParagraph"/>
              <w:ind w:left="126"/>
              <w:rPr>
                <w:sz w:val="19"/>
              </w:rPr>
            </w:pPr>
            <w:r>
              <w:rPr>
                <w:w w:val="105"/>
                <w:sz w:val="19"/>
              </w:rPr>
              <w:t>Hizmet binaları ve kamuya açık alandaki temizliklerinin yapılması ve kullanıma hazır hale getirilmesi</w:t>
            </w:r>
          </w:p>
        </w:tc>
        <w:tc>
          <w:tcPr>
            <w:tcW w:w="3484" w:type="dxa"/>
            <w:tcBorders>
              <w:top w:val="single" w:sz="6" w:space="0" w:color="C3B5D9"/>
              <w:left w:val="single" w:sz="6" w:space="0" w:color="C3B5D9"/>
              <w:bottom w:val="single" w:sz="6" w:space="0" w:color="C3B5D9"/>
              <w:right w:val="single" w:sz="6" w:space="0" w:color="C3B5D9"/>
            </w:tcBorders>
            <w:shd w:val="clear" w:color="auto" w:fill="EBE6F1"/>
          </w:tcPr>
          <w:p w:rsidR="003D1315" w:rsidRDefault="00E73783">
            <w:pPr>
              <w:pStyle w:val="TableParagraph"/>
              <w:ind w:left="125"/>
              <w:rPr>
                <w:sz w:val="19"/>
              </w:rPr>
            </w:pPr>
            <w:r>
              <w:rPr>
                <w:w w:val="105"/>
                <w:sz w:val="19"/>
              </w:rPr>
              <w:t>Temizlik İşleri Müdürlüğü</w:t>
            </w:r>
          </w:p>
        </w:tc>
      </w:tr>
      <w:tr w:rsidR="003D1315">
        <w:trPr>
          <w:trHeight w:val="240"/>
        </w:trPr>
        <w:tc>
          <w:tcPr>
            <w:tcW w:w="646" w:type="dxa"/>
            <w:vMerge/>
            <w:tcBorders>
              <w:top w:val="nil"/>
              <w:left w:val="single" w:sz="6" w:space="0" w:color="C3B5D9"/>
              <w:bottom w:val="single" w:sz="6" w:space="0" w:color="C3B5D9"/>
            </w:tcBorders>
          </w:tcPr>
          <w:p w:rsidR="003D1315" w:rsidRDefault="003D1315">
            <w:pPr>
              <w:rPr>
                <w:sz w:val="2"/>
                <w:szCs w:val="2"/>
              </w:rPr>
            </w:pPr>
          </w:p>
        </w:tc>
        <w:tc>
          <w:tcPr>
            <w:tcW w:w="1382" w:type="dxa"/>
            <w:tcBorders>
              <w:top w:val="single" w:sz="6" w:space="0" w:color="C3B5D9"/>
              <w:bottom w:val="single" w:sz="6" w:space="0" w:color="C3B5D9"/>
              <w:right w:val="single" w:sz="6" w:space="0" w:color="C3B5D9"/>
            </w:tcBorders>
          </w:tcPr>
          <w:p w:rsidR="003D1315" w:rsidRDefault="00E73783">
            <w:pPr>
              <w:pStyle w:val="TableParagraph"/>
              <w:spacing w:line="206" w:lineRule="exact"/>
              <w:ind w:left="125"/>
              <w:rPr>
                <w:sz w:val="19"/>
              </w:rPr>
            </w:pPr>
            <w:r>
              <w:rPr>
                <w:w w:val="105"/>
                <w:sz w:val="19"/>
              </w:rPr>
              <w:t>F3.</w:t>
            </w:r>
            <w:proofErr w:type="gramStart"/>
            <w:r>
              <w:rPr>
                <w:w w:val="105"/>
                <w:sz w:val="19"/>
              </w:rPr>
              <w:t>3.9</w:t>
            </w:r>
            <w:proofErr w:type="gramEnd"/>
          </w:p>
        </w:tc>
        <w:tc>
          <w:tcPr>
            <w:tcW w:w="8724" w:type="dxa"/>
            <w:tcBorders>
              <w:top w:val="single" w:sz="6" w:space="0" w:color="C3B5D9"/>
              <w:left w:val="single" w:sz="6" w:space="0" w:color="C3B5D9"/>
              <w:bottom w:val="single" w:sz="6" w:space="0" w:color="C3B5D9"/>
              <w:right w:val="single" w:sz="6" w:space="0" w:color="C3B5D9"/>
            </w:tcBorders>
          </w:tcPr>
          <w:p w:rsidR="003D1315" w:rsidRDefault="00E73783">
            <w:pPr>
              <w:pStyle w:val="TableParagraph"/>
              <w:spacing w:line="206" w:lineRule="exact"/>
              <w:ind w:left="126"/>
              <w:rPr>
                <w:sz w:val="19"/>
              </w:rPr>
            </w:pPr>
            <w:r>
              <w:rPr>
                <w:w w:val="105"/>
                <w:sz w:val="19"/>
              </w:rPr>
              <w:t>Konteyner ve İbadethane halılarının yıkama işlerinin yapılması</w:t>
            </w:r>
          </w:p>
        </w:tc>
        <w:tc>
          <w:tcPr>
            <w:tcW w:w="3484" w:type="dxa"/>
            <w:tcBorders>
              <w:top w:val="single" w:sz="6" w:space="0" w:color="C3B5D9"/>
              <w:left w:val="single" w:sz="6" w:space="0" w:color="C3B5D9"/>
              <w:bottom w:val="single" w:sz="6" w:space="0" w:color="C3B5D9"/>
              <w:right w:val="single" w:sz="6" w:space="0" w:color="C3B5D9"/>
            </w:tcBorders>
          </w:tcPr>
          <w:p w:rsidR="003D1315" w:rsidRDefault="00E73783">
            <w:pPr>
              <w:pStyle w:val="TableParagraph"/>
              <w:spacing w:line="206" w:lineRule="exact"/>
              <w:ind w:left="125"/>
              <w:rPr>
                <w:sz w:val="19"/>
              </w:rPr>
            </w:pPr>
            <w:r>
              <w:rPr>
                <w:w w:val="105"/>
                <w:sz w:val="19"/>
              </w:rPr>
              <w:t>Temizlik İşleri Müdürlüğü</w:t>
            </w:r>
          </w:p>
        </w:tc>
      </w:tr>
      <w:tr w:rsidR="003D1315">
        <w:trPr>
          <w:trHeight w:val="496"/>
        </w:trPr>
        <w:tc>
          <w:tcPr>
            <w:tcW w:w="646" w:type="dxa"/>
            <w:vMerge/>
            <w:tcBorders>
              <w:top w:val="nil"/>
              <w:left w:val="single" w:sz="6" w:space="0" w:color="C3B5D9"/>
              <w:bottom w:val="single" w:sz="6" w:space="0" w:color="C3B5D9"/>
            </w:tcBorders>
          </w:tcPr>
          <w:p w:rsidR="003D1315" w:rsidRDefault="003D1315">
            <w:pPr>
              <w:rPr>
                <w:sz w:val="2"/>
                <w:szCs w:val="2"/>
              </w:rPr>
            </w:pPr>
          </w:p>
        </w:tc>
        <w:tc>
          <w:tcPr>
            <w:tcW w:w="1382" w:type="dxa"/>
            <w:tcBorders>
              <w:top w:val="single" w:sz="6" w:space="0" w:color="C3B5D9"/>
              <w:bottom w:val="single" w:sz="6" w:space="0" w:color="C3B5D9"/>
              <w:right w:val="single" w:sz="6" w:space="0" w:color="C3B5D9"/>
            </w:tcBorders>
            <w:shd w:val="clear" w:color="auto" w:fill="EBE6F1"/>
          </w:tcPr>
          <w:p w:rsidR="003D1315" w:rsidRDefault="00E73783">
            <w:pPr>
              <w:pStyle w:val="TableParagraph"/>
              <w:spacing w:before="134" w:line="240" w:lineRule="auto"/>
              <w:ind w:left="125"/>
              <w:rPr>
                <w:sz w:val="19"/>
              </w:rPr>
            </w:pPr>
            <w:r>
              <w:rPr>
                <w:w w:val="105"/>
                <w:sz w:val="19"/>
              </w:rPr>
              <w:t>F3.3.10</w:t>
            </w:r>
          </w:p>
        </w:tc>
        <w:tc>
          <w:tcPr>
            <w:tcW w:w="8724" w:type="dxa"/>
            <w:tcBorders>
              <w:top w:val="single" w:sz="6" w:space="0" w:color="C3B5D9"/>
              <w:left w:val="single" w:sz="6" w:space="0" w:color="C3B5D9"/>
              <w:bottom w:val="single" w:sz="6" w:space="0" w:color="C3B5D9"/>
              <w:right w:val="single" w:sz="6" w:space="0" w:color="C3B5D9"/>
            </w:tcBorders>
            <w:shd w:val="clear" w:color="auto" w:fill="EBE6F1"/>
          </w:tcPr>
          <w:p w:rsidR="003D1315" w:rsidRDefault="00E73783">
            <w:pPr>
              <w:pStyle w:val="TableParagraph"/>
              <w:spacing w:before="6" w:line="240" w:lineRule="atLeast"/>
              <w:ind w:left="126" w:right="99"/>
              <w:rPr>
                <w:sz w:val="19"/>
              </w:rPr>
            </w:pPr>
            <w:proofErr w:type="spellStart"/>
            <w:r>
              <w:rPr>
                <w:w w:val="105"/>
                <w:sz w:val="19"/>
              </w:rPr>
              <w:t>Covid</w:t>
            </w:r>
            <w:proofErr w:type="spellEnd"/>
            <w:r>
              <w:rPr>
                <w:w w:val="105"/>
                <w:sz w:val="19"/>
              </w:rPr>
              <w:t xml:space="preserve"> 19 ile mücadele kapsamında gerekli maske, eldiven, dezenfektan ve atık toplama kutusunun temin edilmesi</w:t>
            </w:r>
          </w:p>
        </w:tc>
        <w:tc>
          <w:tcPr>
            <w:tcW w:w="3484" w:type="dxa"/>
            <w:tcBorders>
              <w:top w:val="single" w:sz="6" w:space="0" w:color="C3B5D9"/>
              <w:left w:val="single" w:sz="6" w:space="0" w:color="C3B5D9"/>
              <w:bottom w:val="single" w:sz="6" w:space="0" w:color="C3B5D9"/>
              <w:right w:val="single" w:sz="6" w:space="0" w:color="C3B5D9"/>
            </w:tcBorders>
            <w:shd w:val="clear" w:color="auto" w:fill="EBE6F1"/>
          </w:tcPr>
          <w:p w:rsidR="003D1315" w:rsidRDefault="00E73783">
            <w:pPr>
              <w:pStyle w:val="TableParagraph"/>
              <w:spacing w:before="134" w:line="240" w:lineRule="auto"/>
              <w:ind w:left="125"/>
              <w:rPr>
                <w:sz w:val="19"/>
              </w:rPr>
            </w:pPr>
            <w:r>
              <w:rPr>
                <w:w w:val="105"/>
                <w:sz w:val="19"/>
              </w:rPr>
              <w:t>Temizlik İşleri Müdürlüğü</w:t>
            </w:r>
          </w:p>
        </w:tc>
      </w:tr>
      <w:tr w:rsidR="003D1315">
        <w:trPr>
          <w:trHeight w:val="240"/>
        </w:trPr>
        <w:tc>
          <w:tcPr>
            <w:tcW w:w="646" w:type="dxa"/>
            <w:vMerge/>
            <w:tcBorders>
              <w:top w:val="nil"/>
              <w:left w:val="single" w:sz="6" w:space="0" w:color="C3B5D9"/>
              <w:bottom w:val="single" w:sz="6" w:space="0" w:color="C3B5D9"/>
            </w:tcBorders>
          </w:tcPr>
          <w:p w:rsidR="003D1315" w:rsidRDefault="003D1315">
            <w:pPr>
              <w:rPr>
                <w:sz w:val="2"/>
                <w:szCs w:val="2"/>
              </w:rPr>
            </w:pPr>
          </w:p>
        </w:tc>
        <w:tc>
          <w:tcPr>
            <w:tcW w:w="1382" w:type="dxa"/>
            <w:tcBorders>
              <w:top w:val="single" w:sz="6" w:space="0" w:color="C3B5D9"/>
              <w:bottom w:val="single" w:sz="6" w:space="0" w:color="C3B5D9"/>
              <w:right w:val="single" w:sz="6" w:space="0" w:color="C3B5D9"/>
            </w:tcBorders>
          </w:tcPr>
          <w:p w:rsidR="003D1315" w:rsidRDefault="00E73783">
            <w:pPr>
              <w:pStyle w:val="TableParagraph"/>
              <w:spacing w:line="206" w:lineRule="exact"/>
              <w:ind w:left="125"/>
              <w:rPr>
                <w:sz w:val="19"/>
              </w:rPr>
            </w:pPr>
            <w:r>
              <w:rPr>
                <w:w w:val="105"/>
                <w:sz w:val="19"/>
              </w:rPr>
              <w:t>F3.3.11</w:t>
            </w:r>
          </w:p>
        </w:tc>
        <w:tc>
          <w:tcPr>
            <w:tcW w:w="8724" w:type="dxa"/>
            <w:tcBorders>
              <w:top w:val="single" w:sz="6" w:space="0" w:color="C3B5D9"/>
              <w:left w:val="single" w:sz="6" w:space="0" w:color="C3B5D9"/>
              <w:bottom w:val="single" w:sz="6" w:space="0" w:color="C3B5D9"/>
              <w:right w:val="single" w:sz="6" w:space="0" w:color="C3B5D9"/>
            </w:tcBorders>
          </w:tcPr>
          <w:p w:rsidR="003D1315" w:rsidRDefault="00E73783">
            <w:pPr>
              <w:pStyle w:val="TableParagraph"/>
              <w:spacing w:line="206" w:lineRule="exact"/>
              <w:ind w:left="126"/>
              <w:rPr>
                <w:sz w:val="19"/>
              </w:rPr>
            </w:pPr>
            <w:r>
              <w:rPr>
                <w:w w:val="105"/>
                <w:sz w:val="19"/>
              </w:rPr>
              <w:t xml:space="preserve">Müdürlüğümüz bünyesinde gerekli teknolojik ve diğer </w:t>
            </w:r>
            <w:proofErr w:type="gramStart"/>
            <w:r>
              <w:rPr>
                <w:w w:val="105"/>
                <w:sz w:val="19"/>
              </w:rPr>
              <w:t>ekipmanların</w:t>
            </w:r>
            <w:proofErr w:type="gramEnd"/>
            <w:r>
              <w:rPr>
                <w:w w:val="105"/>
                <w:sz w:val="19"/>
              </w:rPr>
              <w:t xml:space="preserve"> temin edilmesi</w:t>
            </w:r>
          </w:p>
        </w:tc>
        <w:tc>
          <w:tcPr>
            <w:tcW w:w="3484" w:type="dxa"/>
            <w:tcBorders>
              <w:top w:val="single" w:sz="6" w:space="0" w:color="C3B5D9"/>
              <w:left w:val="single" w:sz="6" w:space="0" w:color="C3B5D9"/>
              <w:bottom w:val="single" w:sz="6" w:space="0" w:color="C3B5D9"/>
              <w:right w:val="single" w:sz="6" w:space="0" w:color="C3B5D9"/>
            </w:tcBorders>
          </w:tcPr>
          <w:p w:rsidR="003D1315" w:rsidRDefault="00E73783">
            <w:pPr>
              <w:pStyle w:val="TableParagraph"/>
              <w:spacing w:line="206" w:lineRule="exact"/>
              <w:ind w:left="125"/>
              <w:rPr>
                <w:sz w:val="19"/>
              </w:rPr>
            </w:pPr>
            <w:r>
              <w:rPr>
                <w:w w:val="105"/>
                <w:sz w:val="19"/>
              </w:rPr>
              <w:t>Temizlik İşleri Müdürlüğü</w:t>
            </w:r>
          </w:p>
        </w:tc>
      </w:tr>
      <w:tr w:rsidR="003D1315">
        <w:trPr>
          <w:trHeight w:val="255"/>
        </w:trPr>
        <w:tc>
          <w:tcPr>
            <w:tcW w:w="646" w:type="dxa"/>
            <w:vMerge/>
            <w:tcBorders>
              <w:top w:val="nil"/>
              <w:left w:val="single" w:sz="6" w:space="0" w:color="C3B5D9"/>
              <w:bottom w:val="single" w:sz="6" w:space="0" w:color="C3B5D9"/>
            </w:tcBorders>
          </w:tcPr>
          <w:p w:rsidR="003D1315" w:rsidRDefault="003D1315">
            <w:pPr>
              <w:rPr>
                <w:sz w:val="2"/>
                <w:szCs w:val="2"/>
              </w:rPr>
            </w:pPr>
          </w:p>
        </w:tc>
        <w:tc>
          <w:tcPr>
            <w:tcW w:w="1382" w:type="dxa"/>
            <w:tcBorders>
              <w:top w:val="single" w:sz="6" w:space="0" w:color="C3B5D9"/>
              <w:bottom w:val="single" w:sz="6" w:space="0" w:color="C3B5D9"/>
              <w:right w:val="single" w:sz="6" w:space="0" w:color="C3B5D9"/>
            </w:tcBorders>
            <w:shd w:val="clear" w:color="auto" w:fill="EBE6F1"/>
          </w:tcPr>
          <w:p w:rsidR="003D1315" w:rsidRDefault="00E73783">
            <w:pPr>
              <w:pStyle w:val="TableParagraph"/>
              <w:ind w:left="125"/>
              <w:rPr>
                <w:sz w:val="19"/>
              </w:rPr>
            </w:pPr>
            <w:r>
              <w:rPr>
                <w:w w:val="105"/>
                <w:sz w:val="19"/>
              </w:rPr>
              <w:t>F3.3.12</w:t>
            </w:r>
          </w:p>
        </w:tc>
        <w:tc>
          <w:tcPr>
            <w:tcW w:w="8724" w:type="dxa"/>
            <w:tcBorders>
              <w:top w:val="single" w:sz="6" w:space="0" w:color="C3B5D9"/>
              <w:left w:val="single" w:sz="6" w:space="0" w:color="C3B5D9"/>
              <w:bottom w:val="single" w:sz="6" w:space="0" w:color="C3B5D9"/>
              <w:right w:val="single" w:sz="6" w:space="0" w:color="C3B5D9"/>
            </w:tcBorders>
            <w:shd w:val="clear" w:color="auto" w:fill="EBE6F1"/>
          </w:tcPr>
          <w:p w:rsidR="003D1315" w:rsidRDefault="00E73783">
            <w:pPr>
              <w:pStyle w:val="TableParagraph"/>
              <w:ind w:left="126"/>
              <w:rPr>
                <w:sz w:val="19"/>
              </w:rPr>
            </w:pPr>
            <w:proofErr w:type="spellStart"/>
            <w:r>
              <w:rPr>
                <w:w w:val="105"/>
                <w:sz w:val="19"/>
              </w:rPr>
              <w:t>Zoonoz</w:t>
            </w:r>
            <w:proofErr w:type="spellEnd"/>
            <w:r>
              <w:rPr>
                <w:w w:val="105"/>
                <w:sz w:val="19"/>
              </w:rPr>
              <w:t xml:space="preserve"> mücadele ve sokak hayvanları klinik faaliyetlerinin yürütülmesi</w:t>
            </w:r>
          </w:p>
        </w:tc>
        <w:tc>
          <w:tcPr>
            <w:tcW w:w="3484" w:type="dxa"/>
            <w:tcBorders>
              <w:top w:val="single" w:sz="6" w:space="0" w:color="C3B5D9"/>
              <w:left w:val="single" w:sz="6" w:space="0" w:color="C3B5D9"/>
              <w:bottom w:val="single" w:sz="6" w:space="0" w:color="C3B5D9"/>
              <w:right w:val="single" w:sz="6" w:space="0" w:color="C3B5D9"/>
            </w:tcBorders>
            <w:shd w:val="clear" w:color="auto" w:fill="EBE6F1"/>
          </w:tcPr>
          <w:p w:rsidR="003D1315" w:rsidRDefault="00E73783">
            <w:pPr>
              <w:pStyle w:val="TableParagraph"/>
              <w:ind w:left="125"/>
              <w:rPr>
                <w:sz w:val="19"/>
              </w:rPr>
            </w:pPr>
            <w:r>
              <w:rPr>
                <w:w w:val="105"/>
                <w:sz w:val="19"/>
              </w:rPr>
              <w:t>Veteriner İşleri Müdürlüğü</w:t>
            </w:r>
          </w:p>
        </w:tc>
      </w:tr>
      <w:tr w:rsidR="003D1315">
        <w:trPr>
          <w:trHeight w:val="510"/>
        </w:trPr>
        <w:tc>
          <w:tcPr>
            <w:tcW w:w="646" w:type="dxa"/>
            <w:vMerge/>
            <w:tcBorders>
              <w:top w:val="nil"/>
              <w:left w:val="single" w:sz="6" w:space="0" w:color="C3B5D9"/>
              <w:bottom w:val="single" w:sz="6" w:space="0" w:color="C3B5D9"/>
            </w:tcBorders>
          </w:tcPr>
          <w:p w:rsidR="003D1315" w:rsidRDefault="003D1315">
            <w:pPr>
              <w:rPr>
                <w:sz w:val="2"/>
                <w:szCs w:val="2"/>
              </w:rPr>
            </w:pPr>
          </w:p>
        </w:tc>
        <w:tc>
          <w:tcPr>
            <w:tcW w:w="1382" w:type="dxa"/>
            <w:tcBorders>
              <w:top w:val="single" w:sz="6" w:space="0" w:color="C3B5D9"/>
              <w:bottom w:val="single" w:sz="6" w:space="0" w:color="C3B5D9"/>
              <w:right w:val="single" w:sz="6" w:space="0" w:color="C3B5D9"/>
            </w:tcBorders>
          </w:tcPr>
          <w:p w:rsidR="003D1315" w:rsidRDefault="00E73783">
            <w:pPr>
              <w:pStyle w:val="TableParagraph"/>
              <w:spacing w:before="149" w:line="240" w:lineRule="auto"/>
              <w:ind w:left="125"/>
              <w:rPr>
                <w:sz w:val="19"/>
              </w:rPr>
            </w:pPr>
            <w:r>
              <w:rPr>
                <w:w w:val="105"/>
                <w:sz w:val="19"/>
              </w:rPr>
              <w:t>F3.3.13</w:t>
            </w:r>
          </w:p>
        </w:tc>
        <w:tc>
          <w:tcPr>
            <w:tcW w:w="8724" w:type="dxa"/>
            <w:tcBorders>
              <w:top w:val="single" w:sz="6" w:space="0" w:color="C3B5D9"/>
              <w:left w:val="single" w:sz="6" w:space="0" w:color="C3B5D9"/>
              <w:bottom w:val="single" w:sz="6" w:space="0" w:color="C3B5D9"/>
              <w:right w:val="single" w:sz="6" w:space="0" w:color="C3B5D9"/>
            </w:tcBorders>
          </w:tcPr>
          <w:p w:rsidR="003D1315" w:rsidRDefault="00E73783">
            <w:pPr>
              <w:pStyle w:val="TableParagraph"/>
              <w:spacing w:line="240" w:lineRule="auto"/>
              <w:ind w:left="126"/>
              <w:rPr>
                <w:sz w:val="19"/>
              </w:rPr>
            </w:pPr>
            <w:r>
              <w:rPr>
                <w:w w:val="105"/>
                <w:sz w:val="19"/>
              </w:rPr>
              <w:t>Hayvan sevgisi, hayvanları koruma ve sahiplendirme, veteriner hizmetleri gibi konularda</w:t>
            </w:r>
          </w:p>
          <w:p w:rsidR="003D1315" w:rsidRDefault="00E73783">
            <w:pPr>
              <w:pStyle w:val="TableParagraph"/>
              <w:spacing w:before="23"/>
              <w:ind w:left="126"/>
              <w:rPr>
                <w:sz w:val="19"/>
              </w:rPr>
            </w:pPr>
            <w:proofErr w:type="gramStart"/>
            <w:r>
              <w:rPr>
                <w:w w:val="105"/>
                <w:sz w:val="19"/>
              </w:rPr>
              <w:t>vatandaşlarımızı</w:t>
            </w:r>
            <w:proofErr w:type="gramEnd"/>
            <w:r>
              <w:rPr>
                <w:w w:val="105"/>
                <w:sz w:val="19"/>
              </w:rPr>
              <w:t xml:space="preserve"> bilgilendirmeye yönelik etkinlikler düzenlenmesi</w:t>
            </w:r>
          </w:p>
        </w:tc>
        <w:tc>
          <w:tcPr>
            <w:tcW w:w="3484" w:type="dxa"/>
            <w:tcBorders>
              <w:top w:val="single" w:sz="6" w:space="0" w:color="C3B5D9"/>
              <w:left w:val="single" w:sz="6" w:space="0" w:color="C3B5D9"/>
              <w:bottom w:val="single" w:sz="6" w:space="0" w:color="C3B5D9"/>
              <w:right w:val="single" w:sz="6" w:space="0" w:color="C3B5D9"/>
            </w:tcBorders>
          </w:tcPr>
          <w:p w:rsidR="003D1315" w:rsidRDefault="00E73783">
            <w:pPr>
              <w:pStyle w:val="TableParagraph"/>
              <w:spacing w:before="149" w:line="240" w:lineRule="auto"/>
              <w:ind w:left="125"/>
              <w:rPr>
                <w:sz w:val="19"/>
              </w:rPr>
            </w:pPr>
            <w:r>
              <w:rPr>
                <w:w w:val="105"/>
                <w:sz w:val="19"/>
              </w:rPr>
              <w:t>Veteriner İşleri Müdürlüğü</w:t>
            </w:r>
          </w:p>
        </w:tc>
      </w:tr>
      <w:tr w:rsidR="003D1315">
        <w:trPr>
          <w:trHeight w:val="240"/>
        </w:trPr>
        <w:tc>
          <w:tcPr>
            <w:tcW w:w="646" w:type="dxa"/>
            <w:vMerge/>
            <w:tcBorders>
              <w:top w:val="nil"/>
              <w:left w:val="single" w:sz="6" w:space="0" w:color="C3B5D9"/>
              <w:bottom w:val="single" w:sz="6" w:space="0" w:color="C3B5D9"/>
            </w:tcBorders>
          </w:tcPr>
          <w:p w:rsidR="003D1315" w:rsidRDefault="003D1315">
            <w:pPr>
              <w:rPr>
                <w:sz w:val="2"/>
                <w:szCs w:val="2"/>
              </w:rPr>
            </w:pPr>
          </w:p>
        </w:tc>
        <w:tc>
          <w:tcPr>
            <w:tcW w:w="1382" w:type="dxa"/>
            <w:tcBorders>
              <w:top w:val="single" w:sz="6" w:space="0" w:color="C3B5D9"/>
              <w:bottom w:val="single" w:sz="6" w:space="0" w:color="C3B5D9"/>
              <w:right w:val="single" w:sz="6" w:space="0" w:color="C3B5D9"/>
            </w:tcBorders>
            <w:shd w:val="clear" w:color="auto" w:fill="EBE6F1"/>
          </w:tcPr>
          <w:p w:rsidR="003D1315" w:rsidRDefault="00E73783">
            <w:pPr>
              <w:pStyle w:val="TableParagraph"/>
              <w:spacing w:line="206" w:lineRule="exact"/>
              <w:ind w:left="125"/>
              <w:rPr>
                <w:sz w:val="19"/>
              </w:rPr>
            </w:pPr>
            <w:r>
              <w:rPr>
                <w:w w:val="105"/>
                <w:sz w:val="19"/>
              </w:rPr>
              <w:t>F3.3.14</w:t>
            </w:r>
          </w:p>
        </w:tc>
        <w:tc>
          <w:tcPr>
            <w:tcW w:w="8724" w:type="dxa"/>
            <w:tcBorders>
              <w:top w:val="single" w:sz="6" w:space="0" w:color="C3B5D9"/>
              <w:left w:val="single" w:sz="6" w:space="0" w:color="C3B5D9"/>
              <w:bottom w:val="single" w:sz="6" w:space="0" w:color="C3B5D9"/>
              <w:right w:val="single" w:sz="6" w:space="0" w:color="C3B5D9"/>
            </w:tcBorders>
            <w:shd w:val="clear" w:color="auto" w:fill="EBE6F1"/>
          </w:tcPr>
          <w:p w:rsidR="003D1315" w:rsidRDefault="00E73783">
            <w:pPr>
              <w:pStyle w:val="TableParagraph"/>
              <w:spacing w:line="206" w:lineRule="exact"/>
              <w:ind w:left="126"/>
              <w:rPr>
                <w:sz w:val="19"/>
              </w:rPr>
            </w:pPr>
            <w:r>
              <w:rPr>
                <w:w w:val="105"/>
                <w:sz w:val="19"/>
              </w:rPr>
              <w:t>Yaz aylarında vektör mücadelesi yapılması</w:t>
            </w:r>
          </w:p>
        </w:tc>
        <w:tc>
          <w:tcPr>
            <w:tcW w:w="3484" w:type="dxa"/>
            <w:tcBorders>
              <w:top w:val="single" w:sz="6" w:space="0" w:color="C3B5D9"/>
              <w:left w:val="single" w:sz="6" w:space="0" w:color="C3B5D9"/>
              <w:bottom w:val="single" w:sz="6" w:space="0" w:color="C3B5D9"/>
              <w:right w:val="single" w:sz="6" w:space="0" w:color="C3B5D9"/>
            </w:tcBorders>
            <w:shd w:val="clear" w:color="auto" w:fill="EBE6F1"/>
          </w:tcPr>
          <w:p w:rsidR="003D1315" w:rsidRDefault="00E73783">
            <w:pPr>
              <w:pStyle w:val="TableParagraph"/>
              <w:spacing w:line="206" w:lineRule="exact"/>
              <w:ind w:left="125"/>
              <w:rPr>
                <w:sz w:val="19"/>
              </w:rPr>
            </w:pPr>
            <w:r>
              <w:rPr>
                <w:w w:val="105"/>
                <w:sz w:val="19"/>
              </w:rPr>
              <w:t>Veteriner İşleri Müdürlüğü</w:t>
            </w:r>
          </w:p>
        </w:tc>
      </w:tr>
      <w:tr w:rsidR="003D1315">
        <w:trPr>
          <w:trHeight w:val="252"/>
        </w:trPr>
        <w:tc>
          <w:tcPr>
            <w:tcW w:w="646" w:type="dxa"/>
            <w:vMerge/>
            <w:tcBorders>
              <w:top w:val="nil"/>
              <w:left w:val="single" w:sz="6" w:space="0" w:color="C3B5D9"/>
              <w:bottom w:val="single" w:sz="6" w:space="0" w:color="C3B5D9"/>
            </w:tcBorders>
          </w:tcPr>
          <w:p w:rsidR="003D1315" w:rsidRDefault="003D1315">
            <w:pPr>
              <w:rPr>
                <w:sz w:val="2"/>
                <w:szCs w:val="2"/>
              </w:rPr>
            </w:pPr>
          </w:p>
        </w:tc>
        <w:tc>
          <w:tcPr>
            <w:tcW w:w="1382" w:type="dxa"/>
            <w:tcBorders>
              <w:top w:val="single" w:sz="6" w:space="0" w:color="C3B5D9"/>
              <w:right w:val="single" w:sz="6" w:space="0" w:color="C3B5D9"/>
            </w:tcBorders>
          </w:tcPr>
          <w:p w:rsidR="003D1315" w:rsidRDefault="00E73783">
            <w:pPr>
              <w:pStyle w:val="TableParagraph"/>
              <w:spacing w:line="219" w:lineRule="exact"/>
              <w:ind w:left="125"/>
              <w:rPr>
                <w:sz w:val="19"/>
              </w:rPr>
            </w:pPr>
            <w:r>
              <w:rPr>
                <w:w w:val="105"/>
                <w:sz w:val="19"/>
              </w:rPr>
              <w:t>F3.3.15</w:t>
            </w:r>
          </w:p>
        </w:tc>
        <w:tc>
          <w:tcPr>
            <w:tcW w:w="8724" w:type="dxa"/>
            <w:tcBorders>
              <w:top w:val="single" w:sz="6" w:space="0" w:color="C3B5D9"/>
              <w:left w:val="single" w:sz="6" w:space="0" w:color="C3B5D9"/>
              <w:right w:val="single" w:sz="6" w:space="0" w:color="C3B5D9"/>
            </w:tcBorders>
          </w:tcPr>
          <w:p w:rsidR="003D1315" w:rsidRDefault="00E73783">
            <w:pPr>
              <w:pStyle w:val="TableParagraph"/>
              <w:spacing w:line="219" w:lineRule="exact"/>
              <w:ind w:left="126"/>
              <w:rPr>
                <w:sz w:val="19"/>
              </w:rPr>
            </w:pPr>
            <w:r>
              <w:rPr>
                <w:w w:val="105"/>
                <w:sz w:val="19"/>
              </w:rPr>
              <w:t>Veterinerlik faaliyetlerinin daha etkin yürütülebilmesi için laboratuvar kurulması</w:t>
            </w:r>
          </w:p>
        </w:tc>
        <w:tc>
          <w:tcPr>
            <w:tcW w:w="3484" w:type="dxa"/>
            <w:tcBorders>
              <w:top w:val="single" w:sz="6" w:space="0" w:color="C3B5D9"/>
              <w:left w:val="single" w:sz="6" w:space="0" w:color="C3B5D9"/>
              <w:right w:val="single" w:sz="6" w:space="0" w:color="C3B5D9"/>
            </w:tcBorders>
          </w:tcPr>
          <w:p w:rsidR="003D1315" w:rsidRDefault="00E73783">
            <w:pPr>
              <w:pStyle w:val="TableParagraph"/>
              <w:spacing w:line="219" w:lineRule="exact"/>
              <w:ind w:left="125"/>
              <w:rPr>
                <w:sz w:val="19"/>
              </w:rPr>
            </w:pPr>
            <w:r>
              <w:rPr>
                <w:w w:val="105"/>
                <w:sz w:val="19"/>
              </w:rPr>
              <w:t>Veteriner İşleri Müdürlüğü</w:t>
            </w:r>
          </w:p>
        </w:tc>
      </w:tr>
      <w:tr w:rsidR="003D1315">
        <w:trPr>
          <w:trHeight w:val="823"/>
        </w:trPr>
        <w:tc>
          <w:tcPr>
            <w:tcW w:w="646" w:type="dxa"/>
            <w:vMerge/>
            <w:tcBorders>
              <w:top w:val="nil"/>
              <w:left w:val="single" w:sz="6" w:space="0" w:color="C3B5D9"/>
              <w:bottom w:val="single" w:sz="6" w:space="0" w:color="C3B5D9"/>
            </w:tcBorders>
          </w:tcPr>
          <w:p w:rsidR="003D1315" w:rsidRDefault="003D1315">
            <w:pPr>
              <w:rPr>
                <w:sz w:val="2"/>
                <w:szCs w:val="2"/>
              </w:rPr>
            </w:pPr>
          </w:p>
        </w:tc>
        <w:tc>
          <w:tcPr>
            <w:tcW w:w="1382" w:type="dxa"/>
            <w:tcBorders>
              <w:bottom w:val="single" w:sz="6" w:space="0" w:color="C3B5D9"/>
              <w:right w:val="single" w:sz="6" w:space="0" w:color="C3B5D9"/>
            </w:tcBorders>
            <w:shd w:val="clear" w:color="auto" w:fill="EBE6F1"/>
          </w:tcPr>
          <w:p w:rsidR="003D1315" w:rsidRDefault="003D1315">
            <w:pPr>
              <w:pStyle w:val="TableParagraph"/>
              <w:spacing w:before="9" w:line="240" w:lineRule="auto"/>
              <w:rPr>
                <w:rFonts w:ascii="Times New Roman"/>
                <w:b/>
                <w:sz w:val="25"/>
              </w:rPr>
            </w:pPr>
          </w:p>
          <w:p w:rsidR="003D1315" w:rsidRDefault="00E73783">
            <w:pPr>
              <w:pStyle w:val="TableParagraph"/>
              <w:spacing w:before="1" w:line="240" w:lineRule="auto"/>
              <w:ind w:left="125"/>
              <w:rPr>
                <w:sz w:val="19"/>
              </w:rPr>
            </w:pPr>
            <w:r>
              <w:rPr>
                <w:w w:val="105"/>
                <w:sz w:val="19"/>
              </w:rPr>
              <w:t>F3.3.16</w:t>
            </w:r>
          </w:p>
        </w:tc>
        <w:tc>
          <w:tcPr>
            <w:tcW w:w="8724" w:type="dxa"/>
            <w:tcBorders>
              <w:left w:val="single" w:sz="6" w:space="0" w:color="C3B5D9"/>
              <w:bottom w:val="single" w:sz="6" w:space="0" w:color="C3B5D9"/>
              <w:right w:val="single" w:sz="6" w:space="0" w:color="C3B5D9"/>
            </w:tcBorders>
            <w:shd w:val="clear" w:color="auto" w:fill="EBE6F1"/>
          </w:tcPr>
          <w:p w:rsidR="003D1315" w:rsidRDefault="00E73783">
            <w:pPr>
              <w:pStyle w:val="TableParagraph"/>
              <w:spacing w:before="177" w:line="264" w:lineRule="auto"/>
              <w:ind w:left="126" w:right="99"/>
              <w:rPr>
                <w:sz w:val="19"/>
              </w:rPr>
            </w:pPr>
            <w:r>
              <w:rPr>
                <w:w w:val="105"/>
                <w:sz w:val="19"/>
              </w:rPr>
              <w:t>Tüm kamu kurumları, toplu taşıma araçlarında ve ortak kullanım alanlarında dezenfeksiyon işleri yapılması</w:t>
            </w:r>
          </w:p>
        </w:tc>
        <w:tc>
          <w:tcPr>
            <w:tcW w:w="3484" w:type="dxa"/>
            <w:tcBorders>
              <w:left w:val="single" w:sz="6" w:space="0" w:color="C3B5D9"/>
              <w:bottom w:val="single" w:sz="6" w:space="0" w:color="C3B5D9"/>
              <w:right w:val="single" w:sz="6" w:space="0" w:color="C3B5D9"/>
            </w:tcBorders>
            <w:shd w:val="clear" w:color="auto" w:fill="EBE6F1"/>
          </w:tcPr>
          <w:p w:rsidR="003D1315" w:rsidRDefault="003D1315">
            <w:pPr>
              <w:pStyle w:val="TableParagraph"/>
              <w:spacing w:before="9" w:line="240" w:lineRule="auto"/>
              <w:rPr>
                <w:rFonts w:ascii="Times New Roman"/>
                <w:b/>
                <w:sz w:val="25"/>
              </w:rPr>
            </w:pPr>
          </w:p>
          <w:p w:rsidR="003D1315" w:rsidRDefault="00E73783">
            <w:pPr>
              <w:pStyle w:val="TableParagraph"/>
              <w:spacing w:before="1" w:line="240" w:lineRule="auto"/>
              <w:ind w:left="125"/>
              <w:rPr>
                <w:sz w:val="19"/>
              </w:rPr>
            </w:pPr>
            <w:r>
              <w:rPr>
                <w:w w:val="105"/>
                <w:sz w:val="19"/>
              </w:rPr>
              <w:t>Veteriner İşleri Müdürlüğü</w:t>
            </w:r>
          </w:p>
        </w:tc>
      </w:tr>
    </w:tbl>
    <w:p w:rsidR="003D1315" w:rsidRDefault="003D1315">
      <w:pPr>
        <w:rPr>
          <w:sz w:val="19"/>
        </w:rPr>
        <w:sectPr w:rsidR="003D1315">
          <w:pgSz w:w="16850" w:h="11910" w:orient="landscape"/>
          <w:pgMar w:top="1100" w:right="1180" w:bottom="720" w:left="1180" w:header="0" w:footer="520" w:gutter="0"/>
          <w:cols w:space="708"/>
        </w:sectPr>
      </w:pPr>
    </w:p>
    <w:p w:rsidR="003D1315" w:rsidRDefault="003D1315">
      <w:pPr>
        <w:pStyle w:val="GvdeMetni"/>
        <w:spacing w:before="2"/>
        <w:rPr>
          <w:rFonts w:ascii="Times New Roman"/>
          <w:b/>
          <w:sz w:val="26"/>
        </w:rPr>
      </w:pPr>
    </w:p>
    <w:tbl>
      <w:tblPr>
        <w:tblStyle w:val="TableNormal"/>
        <w:tblW w:w="0" w:type="auto"/>
        <w:tblInd w:w="126" w:type="dxa"/>
        <w:tblBorders>
          <w:top w:val="single" w:sz="8" w:space="0" w:color="C3B5D9"/>
          <w:left w:val="single" w:sz="8" w:space="0" w:color="C3B5D9"/>
          <w:bottom w:val="single" w:sz="8" w:space="0" w:color="C3B5D9"/>
          <w:right w:val="single" w:sz="8" w:space="0" w:color="C3B5D9"/>
          <w:insideH w:val="single" w:sz="8" w:space="0" w:color="C3B5D9"/>
          <w:insideV w:val="single" w:sz="8" w:space="0" w:color="C3B5D9"/>
        </w:tblBorders>
        <w:tblLayout w:type="fixed"/>
        <w:tblLook w:val="01E0" w:firstRow="1" w:lastRow="1" w:firstColumn="1" w:lastColumn="1" w:noHBand="0" w:noVBand="0"/>
      </w:tblPr>
      <w:tblGrid>
        <w:gridCol w:w="646"/>
        <w:gridCol w:w="1382"/>
        <w:gridCol w:w="8724"/>
        <w:gridCol w:w="3484"/>
      </w:tblGrid>
      <w:tr w:rsidR="003D1315">
        <w:trPr>
          <w:trHeight w:val="252"/>
        </w:trPr>
        <w:tc>
          <w:tcPr>
            <w:tcW w:w="646" w:type="dxa"/>
            <w:tcBorders>
              <w:left w:val="single" w:sz="6" w:space="0" w:color="C3B5D9"/>
              <w:bottom w:val="single" w:sz="6" w:space="0" w:color="C3B5D9"/>
            </w:tcBorders>
          </w:tcPr>
          <w:p w:rsidR="003D1315" w:rsidRDefault="00E73783">
            <w:pPr>
              <w:pStyle w:val="TableParagraph"/>
              <w:spacing w:before="12"/>
              <w:ind w:left="82" w:right="71"/>
              <w:jc w:val="center"/>
              <w:rPr>
                <w:b/>
                <w:sz w:val="19"/>
              </w:rPr>
            </w:pPr>
            <w:r>
              <w:rPr>
                <w:b/>
                <w:w w:val="105"/>
                <w:sz w:val="19"/>
              </w:rPr>
              <w:t>H.</w:t>
            </w:r>
            <w:proofErr w:type="gramStart"/>
            <w:r>
              <w:rPr>
                <w:b/>
                <w:w w:val="105"/>
                <w:sz w:val="19"/>
              </w:rPr>
              <w:t>4.1</w:t>
            </w:r>
            <w:proofErr w:type="gramEnd"/>
          </w:p>
        </w:tc>
        <w:tc>
          <w:tcPr>
            <w:tcW w:w="13590" w:type="dxa"/>
            <w:gridSpan w:val="3"/>
            <w:tcBorders>
              <w:bottom w:val="single" w:sz="6" w:space="0" w:color="C3B5D9"/>
              <w:right w:val="single" w:sz="6" w:space="0" w:color="C3B5D9"/>
            </w:tcBorders>
          </w:tcPr>
          <w:p w:rsidR="003D1315" w:rsidRDefault="00E73783">
            <w:pPr>
              <w:pStyle w:val="TableParagraph"/>
              <w:spacing w:before="12"/>
              <w:ind w:left="125"/>
              <w:rPr>
                <w:b/>
                <w:sz w:val="19"/>
              </w:rPr>
            </w:pPr>
            <w:r>
              <w:rPr>
                <w:b/>
                <w:w w:val="105"/>
                <w:sz w:val="19"/>
              </w:rPr>
              <w:t>Niğde halkına güvenilir, hızlı ve ekonomik kent içi ulaşım imkânı sağlamak</w:t>
            </w:r>
          </w:p>
        </w:tc>
      </w:tr>
      <w:tr w:rsidR="003D1315">
        <w:trPr>
          <w:trHeight w:val="255"/>
        </w:trPr>
        <w:tc>
          <w:tcPr>
            <w:tcW w:w="646" w:type="dxa"/>
            <w:vMerge w:val="restart"/>
            <w:tcBorders>
              <w:top w:val="single" w:sz="6" w:space="0" w:color="C3B5D9"/>
              <w:left w:val="single" w:sz="6" w:space="0" w:color="C3B5D9"/>
              <w:bottom w:val="single" w:sz="6" w:space="0" w:color="C3B5D9"/>
            </w:tcBorders>
            <w:shd w:val="clear" w:color="auto" w:fill="EBE6F1"/>
          </w:tcPr>
          <w:p w:rsidR="003D1315" w:rsidRDefault="003D1315">
            <w:pPr>
              <w:pStyle w:val="TableParagraph"/>
              <w:spacing w:before="0" w:line="240" w:lineRule="auto"/>
              <w:rPr>
                <w:rFonts w:ascii="Times New Roman"/>
                <w:sz w:val="18"/>
              </w:rPr>
            </w:pPr>
          </w:p>
        </w:tc>
        <w:tc>
          <w:tcPr>
            <w:tcW w:w="1382" w:type="dxa"/>
            <w:tcBorders>
              <w:top w:val="single" w:sz="6" w:space="0" w:color="C3B5D9"/>
              <w:bottom w:val="single" w:sz="6" w:space="0" w:color="C3B5D9"/>
              <w:right w:val="single" w:sz="6" w:space="0" w:color="C3B5D9"/>
            </w:tcBorders>
            <w:shd w:val="clear" w:color="auto" w:fill="EBE6F1"/>
          </w:tcPr>
          <w:p w:rsidR="003D1315" w:rsidRDefault="00E73783">
            <w:pPr>
              <w:pStyle w:val="TableParagraph"/>
              <w:ind w:left="125"/>
              <w:rPr>
                <w:sz w:val="19"/>
              </w:rPr>
            </w:pPr>
            <w:r>
              <w:rPr>
                <w:w w:val="105"/>
                <w:sz w:val="19"/>
              </w:rPr>
              <w:t>F4.</w:t>
            </w:r>
            <w:proofErr w:type="gramStart"/>
            <w:r>
              <w:rPr>
                <w:w w:val="105"/>
                <w:sz w:val="19"/>
              </w:rPr>
              <w:t>1.1</w:t>
            </w:r>
            <w:proofErr w:type="gramEnd"/>
          </w:p>
        </w:tc>
        <w:tc>
          <w:tcPr>
            <w:tcW w:w="8724" w:type="dxa"/>
            <w:tcBorders>
              <w:top w:val="single" w:sz="6" w:space="0" w:color="C3B5D9"/>
              <w:left w:val="single" w:sz="6" w:space="0" w:color="C3B5D9"/>
              <w:bottom w:val="single" w:sz="6" w:space="0" w:color="C3B5D9"/>
              <w:right w:val="single" w:sz="6" w:space="0" w:color="C3B5D9"/>
            </w:tcBorders>
            <w:shd w:val="clear" w:color="auto" w:fill="EBE6F1"/>
          </w:tcPr>
          <w:p w:rsidR="003D1315" w:rsidRDefault="00E73783">
            <w:pPr>
              <w:pStyle w:val="TableParagraph"/>
              <w:ind w:left="126"/>
              <w:rPr>
                <w:sz w:val="19"/>
              </w:rPr>
            </w:pPr>
            <w:r>
              <w:rPr>
                <w:w w:val="105"/>
                <w:sz w:val="19"/>
              </w:rPr>
              <w:t>Kavşak ve yaya geçitlerinde bulunan sinyalizasyon sisteminin kurulması ve güncellenmesi</w:t>
            </w:r>
          </w:p>
        </w:tc>
        <w:tc>
          <w:tcPr>
            <w:tcW w:w="3484" w:type="dxa"/>
            <w:tcBorders>
              <w:top w:val="single" w:sz="6" w:space="0" w:color="C3B5D9"/>
              <w:left w:val="single" w:sz="6" w:space="0" w:color="C3B5D9"/>
              <w:bottom w:val="single" w:sz="6" w:space="0" w:color="C3B5D9"/>
              <w:right w:val="single" w:sz="6" w:space="0" w:color="C3B5D9"/>
            </w:tcBorders>
            <w:shd w:val="clear" w:color="auto" w:fill="EBE6F1"/>
          </w:tcPr>
          <w:p w:rsidR="003D1315" w:rsidRDefault="00E73783">
            <w:pPr>
              <w:pStyle w:val="TableParagraph"/>
              <w:ind w:left="125"/>
              <w:rPr>
                <w:sz w:val="19"/>
              </w:rPr>
            </w:pPr>
            <w:r>
              <w:rPr>
                <w:w w:val="105"/>
                <w:sz w:val="19"/>
              </w:rPr>
              <w:t>Zabıta Müdürlüğü</w:t>
            </w:r>
          </w:p>
        </w:tc>
      </w:tr>
      <w:tr w:rsidR="003D1315">
        <w:trPr>
          <w:trHeight w:val="240"/>
        </w:trPr>
        <w:tc>
          <w:tcPr>
            <w:tcW w:w="646" w:type="dxa"/>
            <w:vMerge/>
            <w:tcBorders>
              <w:top w:val="nil"/>
              <w:left w:val="single" w:sz="6" w:space="0" w:color="C3B5D9"/>
              <w:bottom w:val="single" w:sz="6" w:space="0" w:color="C3B5D9"/>
            </w:tcBorders>
            <w:shd w:val="clear" w:color="auto" w:fill="EBE6F1"/>
          </w:tcPr>
          <w:p w:rsidR="003D1315" w:rsidRDefault="003D1315">
            <w:pPr>
              <w:rPr>
                <w:sz w:val="2"/>
                <w:szCs w:val="2"/>
              </w:rPr>
            </w:pPr>
          </w:p>
        </w:tc>
        <w:tc>
          <w:tcPr>
            <w:tcW w:w="1382" w:type="dxa"/>
            <w:tcBorders>
              <w:top w:val="single" w:sz="6" w:space="0" w:color="C3B5D9"/>
              <w:bottom w:val="single" w:sz="6" w:space="0" w:color="C3B5D9"/>
              <w:right w:val="single" w:sz="6" w:space="0" w:color="C3B5D9"/>
            </w:tcBorders>
          </w:tcPr>
          <w:p w:rsidR="003D1315" w:rsidRDefault="00E73783">
            <w:pPr>
              <w:pStyle w:val="TableParagraph"/>
              <w:spacing w:line="206" w:lineRule="exact"/>
              <w:ind w:left="125"/>
              <w:rPr>
                <w:sz w:val="19"/>
              </w:rPr>
            </w:pPr>
            <w:r>
              <w:rPr>
                <w:w w:val="105"/>
                <w:sz w:val="19"/>
              </w:rPr>
              <w:t>F4.</w:t>
            </w:r>
            <w:proofErr w:type="gramStart"/>
            <w:r>
              <w:rPr>
                <w:w w:val="105"/>
                <w:sz w:val="19"/>
              </w:rPr>
              <w:t>1.2</w:t>
            </w:r>
            <w:proofErr w:type="gramEnd"/>
          </w:p>
        </w:tc>
        <w:tc>
          <w:tcPr>
            <w:tcW w:w="8724" w:type="dxa"/>
            <w:tcBorders>
              <w:top w:val="single" w:sz="6" w:space="0" w:color="C3B5D9"/>
              <w:left w:val="single" w:sz="6" w:space="0" w:color="C3B5D9"/>
              <w:bottom w:val="single" w:sz="6" w:space="0" w:color="C3B5D9"/>
              <w:right w:val="single" w:sz="6" w:space="0" w:color="C3B5D9"/>
            </w:tcBorders>
          </w:tcPr>
          <w:p w:rsidR="003D1315" w:rsidRDefault="00E73783">
            <w:pPr>
              <w:pStyle w:val="TableParagraph"/>
              <w:spacing w:line="206" w:lineRule="exact"/>
              <w:ind w:left="126"/>
              <w:rPr>
                <w:sz w:val="19"/>
              </w:rPr>
            </w:pPr>
            <w:r>
              <w:rPr>
                <w:w w:val="105"/>
                <w:sz w:val="19"/>
              </w:rPr>
              <w:t>Yol, yaya geçidi ve okul geçidi gibi uyarıların boyama işlerinin yapılması</w:t>
            </w:r>
          </w:p>
        </w:tc>
        <w:tc>
          <w:tcPr>
            <w:tcW w:w="3484" w:type="dxa"/>
            <w:tcBorders>
              <w:top w:val="single" w:sz="6" w:space="0" w:color="C3B5D9"/>
              <w:left w:val="single" w:sz="6" w:space="0" w:color="C3B5D9"/>
              <w:bottom w:val="single" w:sz="6" w:space="0" w:color="C3B5D9"/>
              <w:right w:val="single" w:sz="6" w:space="0" w:color="C3B5D9"/>
            </w:tcBorders>
          </w:tcPr>
          <w:p w:rsidR="003D1315" w:rsidRDefault="00E73783">
            <w:pPr>
              <w:pStyle w:val="TableParagraph"/>
              <w:spacing w:line="206" w:lineRule="exact"/>
              <w:ind w:left="125"/>
              <w:rPr>
                <w:sz w:val="19"/>
              </w:rPr>
            </w:pPr>
            <w:r>
              <w:rPr>
                <w:w w:val="105"/>
                <w:sz w:val="19"/>
              </w:rPr>
              <w:t>Zabıta Müdürlüğü</w:t>
            </w:r>
          </w:p>
        </w:tc>
      </w:tr>
      <w:tr w:rsidR="003D1315">
        <w:trPr>
          <w:trHeight w:val="255"/>
        </w:trPr>
        <w:tc>
          <w:tcPr>
            <w:tcW w:w="646" w:type="dxa"/>
            <w:vMerge/>
            <w:tcBorders>
              <w:top w:val="nil"/>
              <w:left w:val="single" w:sz="6" w:space="0" w:color="C3B5D9"/>
              <w:bottom w:val="single" w:sz="6" w:space="0" w:color="C3B5D9"/>
            </w:tcBorders>
            <w:shd w:val="clear" w:color="auto" w:fill="EBE6F1"/>
          </w:tcPr>
          <w:p w:rsidR="003D1315" w:rsidRDefault="003D1315">
            <w:pPr>
              <w:rPr>
                <w:sz w:val="2"/>
                <w:szCs w:val="2"/>
              </w:rPr>
            </w:pPr>
          </w:p>
        </w:tc>
        <w:tc>
          <w:tcPr>
            <w:tcW w:w="1382" w:type="dxa"/>
            <w:tcBorders>
              <w:top w:val="single" w:sz="6" w:space="0" w:color="C3B5D9"/>
              <w:bottom w:val="single" w:sz="6" w:space="0" w:color="C3B5D9"/>
              <w:right w:val="single" w:sz="6" w:space="0" w:color="C3B5D9"/>
            </w:tcBorders>
            <w:shd w:val="clear" w:color="auto" w:fill="EBE6F1"/>
          </w:tcPr>
          <w:p w:rsidR="003D1315" w:rsidRDefault="00E73783">
            <w:pPr>
              <w:pStyle w:val="TableParagraph"/>
              <w:ind w:left="125"/>
              <w:rPr>
                <w:sz w:val="19"/>
              </w:rPr>
            </w:pPr>
            <w:r>
              <w:rPr>
                <w:w w:val="105"/>
                <w:sz w:val="19"/>
              </w:rPr>
              <w:t>F4.</w:t>
            </w:r>
            <w:proofErr w:type="gramStart"/>
            <w:r>
              <w:rPr>
                <w:w w:val="105"/>
                <w:sz w:val="19"/>
              </w:rPr>
              <w:t>1.3</w:t>
            </w:r>
            <w:proofErr w:type="gramEnd"/>
          </w:p>
        </w:tc>
        <w:tc>
          <w:tcPr>
            <w:tcW w:w="8724" w:type="dxa"/>
            <w:tcBorders>
              <w:top w:val="single" w:sz="6" w:space="0" w:color="C3B5D9"/>
              <w:left w:val="single" w:sz="6" w:space="0" w:color="C3B5D9"/>
              <w:bottom w:val="single" w:sz="6" w:space="0" w:color="C3B5D9"/>
              <w:right w:val="single" w:sz="6" w:space="0" w:color="C3B5D9"/>
            </w:tcBorders>
            <w:shd w:val="clear" w:color="auto" w:fill="EBE6F1"/>
          </w:tcPr>
          <w:p w:rsidR="003D1315" w:rsidRDefault="00E73783">
            <w:pPr>
              <w:pStyle w:val="TableParagraph"/>
              <w:ind w:left="126"/>
              <w:rPr>
                <w:sz w:val="19"/>
              </w:rPr>
            </w:pPr>
            <w:r>
              <w:rPr>
                <w:w w:val="105"/>
                <w:sz w:val="19"/>
              </w:rPr>
              <w:t>İş yeri ve Pazar denetimlerinin yapılması</w:t>
            </w:r>
          </w:p>
        </w:tc>
        <w:tc>
          <w:tcPr>
            <w:tcW w:w="3484" w:type="dxa"/>
            <w:tcBorders>
              <w:top w:val="single" w:sz="6" w:space="0" w:color="C3B5D9"/>
              <w:left w:val="single" w:sz="6" w:space="0" w:color="C3B5D9"/>
              <w:bottom w:val="single" w:sz="6" w:space="0" w:color="C3B5D9"/>
              <w:right w:val="single" w:sz="6" w:space="0" w:color="C3B5D9"/>
            </w:tcBorders>
            <w:shd w:val="clear" w:color="auto" w:fill="EBE6F1"/>
          </w:tcPr>
          <w:p w:rsidR="003D1315" w:rsidRDefault="00E73783">
            <w:pPr>
              <w:pStyle w:val="TableParagraph"/>
              <w:ind w:left="125"/>
              <w:rPr>
                <w:sz w:val="19"/>
              </w:rPr>
            </w:pPr>
            <w:r>
              <w:rPr>
                <w:w w:val="105"/>
                <w:sz w:val="19"/>
              </w:rPr>
              <w:t>Zabıta Müdürlüğü</w:t>
            </w:r>
          </w:p>
        </w:tc>
      </w:tr>
      <w:tr w:rsidR="003D1315">
        <w:trPr>
          <w:trHeight w:val="255"/>
        </w:trPr>
        <w:tc>
          <w:tcPr>
            <w:tcW w:w="646" w:type="dxa"/>
            <w:vMerge/>
            <w:tcBorders>
              <w:top w:val="nil"/>
              <w:left w:val="single" w:sz="6" w:space="0" w:color="C3B5D9"/>
              <w:bottom w:val="single" w:sz="6" w:space="0" w:color="C3B5D9"/>
            </w:tcBorders>
            <w:shd w:val="clear" w:color="auto" w:fill="EBE6F1"/>
          </w:tcPr>
          <w:p w:rsidR="003D1315" w:rsidRDefault="003D1315">
            <w:pPr>
              <w:rPr>
                <w:sz w:val="2"/>
                <w:szCs w:val="2"/>
              </w:rPr>
            </w:pPr>
          </w:p>
        </w:tc>
        <w:tc>
          <w:tcPr>
            <w:tcW w:w="1382" w:type="dxa"/>
            <w:tcBorders>
              <w:top w:val="single" w:sz="6" w:space="0" w:color="C3B5D9"/>
              <w:bottom w:val="single" w:sz="6" w:space="0" w:color="C3B5D9"/>
              <w:right w:val="single" w:sz="6" w:space="0" w:color="C3B5D9"/>
            </w:tcBorders>
          </w:tcPr>
          <w:p w:rsidR="003D1315" w:rsidRDefault="00E73783">
            <w:pPr>
              <w:pStyle w:val="TableParagraph"/>
              <w:ind w:left="125"/>
              <w:rPr>
                <w:sz w:val="19"/>
              </w:rPr>
            </w:pPr>
            <w:r>
              <w:rPr>
                <w:w w:val="105"/>
                <w:sz w:val="19"/>
              </w:rPr>
              <w:t>F4.</w:t>
            </w:r>
            <w:proofErr w:type="gramStart"/>
            <w:r>
              <w:rPr>
                <w:w w:val="105"/>
                <w:sz w:val="19"/>
              </w:rPr>
              <w:t>1.4</w:t>
            </w:r>
            <w:proofErr w:type="gramEnd"/>
          </w:p>
        </w:tc>
        <w:tc>
          <w:tcPr>
            <w:tcW w:w="8724" w:type="dxa"/>
            <w:tcBorders>
              <w:top w:val="single" w:sz="6" w:space="0" w:color="C3B5D9"/>
              <w:left w:val="single" w:sz="6" w:space="0" w:color="C3B5D9"/>
              <w:bottom w:val="single" w:sz="6" w:space="0" w:color="C3B5D9"/>
              <w:right w:val="single" w:sz="6" w:space="0" w:color="C3B5D9"/>
            </w:tcBorders>
          </w:tcPr>
          <w:p w:rsidR="003D1315" w:rsidRDefault="00E73783">
            <w:pPr>
              <w:pStyle w:val="TableParagraph"/>
              <w:ind w:left="126"/>
              <w:rPr>
                <w:sz w:val="19"/>
              </w:rPr>
            </w:pPr>
            <w:r>
              <w:rPr>
                <w:w w:val="105"/>
                <w:sz w:val="19"/>
              </w:rPr>
              <w:t>Pazar yerlerinde kamera sisteminin kurulması</w:t>
            </w:r>
          </w:p>
        </w:tc>
        <w:tc>
          <w:tcPr>
            <w:tcW w:w="3484" w:type="dxa"/>
            <w:tcBorders>
              <w:top w:val="single" w:sz="6" w:space="0" w:color="C3B5D9"/>
              <w:left w:val="single" w:sz="6" w:space="0" w:color="C3B5D9"/>
              <w:bottom w:val="single" w:sz="6" w:space="0" w:color="C3B5D9"/>
              <w:right w:val="single" w:sz="6" w:space="0" w:color="C3B5D9"/>
            </w:tcBorders>
          </w:tcPr>
          <w:p w:rsidR="003D1315" w:rsidRDefault="00E73783">
            <w:pPr>
              <w:pStyle w:val="TableParagraph"/>
              <w:ind w:left="125"/>
              <w:rPr>
                <w:sz w:val="19"/>
              </w:rPr>
            </w:pPr>
            <w:r>
              <w:rPr>
                <w:w w:val="105"/>
                <w:sz w:val="19"/>
              </w:rPr>
              <w:t>Zabıta Müdürlüğü</w:t>
            </w:r>
          </w:p>
        </w:tc>
      </w:tr>
      <w:tr w:rsidR="003D1315">
        <w:trPr>
          <w:trHeight w:val="240"/>
        </w:trPr>
        <w:tc>
          <w:tcPr>
            <w:tcW w:w="646" w:type="dxa"/>
            <w:vMerge/>
            <w:tcBorders>
              <w:top w:val="nil"/>
              <w:left w:val="single" w:sz="6" w:space="0" w:color="C3B5D9"/>
              <w:bottom w:val="single" w:sz="6" w:space="0" w:color="C3B5D9"/>
            </w:tcBorders>
            <w:shd w:val="clear" w:color="auto" w:fill="EBE6F1"/>
          </w:tcPr>
          <w:p w:rsidR="003D1315" w:rsidRDefault="003D1315">
            <w:pPr>
              <w:rPr>
                <w:sz w:val="2"/>
                <w:szCs w:val="2"/>
              </w:rPr>
            </w:pPr>
          </w:p>
        </w:tc>
        <w:tc>
          <w:tcPr>
            <w:tcW w:w="1382" w:type="dxa"/>
            <w:tcBorders>
              <w:top w:val="single" w:sz="6" w:space="0" w:color="C3B5D9"/>
              <w:bottom w:val="single" w:sz="6" w:space="0" w:color="C3B5D9"/>
              <w:right w:val="single" w:sz="6" w:space="0" w:color="C3B5D9"/>
            </w:tcBorders>
            <w:shd w:val="clear" w:color="auto" w:fill="EBE6F1"/>
          </w:tcPr>
          <w:p w:rsidR="003D1315" w:rsidRDefault="00E73783">
            <w:pPr>
              <w:pStyle w:val="TableParagraph"/>
              <w:spacing w:line="206" w:lineRule="exact"/>
              <w:ind w:left="125"/>
              <w:rPr>
                <w:sz w:val="19"/>
              </w:rPr>
            </w:pPr>
            <w:r>
              <w:rPr>
                <w:w w:val="105"/>
                <w:sz w:val="19"/>
              </w:rPr>
              <w:t>F4.</w:t>
            </w:r>
            <w:proofErr w:type="gramStart"/>
            <w:r>
              <w:rPr>
                <w:w w:val="105"/>
                <w:sz w:val="19"/>
              </w:rPr>
              <w:t>1.5</w:t>
            </w:r>
            <w:proofErr w:type="gramEnd"/>
          </w:p>
        </w:tc>
        <w:tc>
          <w:tcPr>
            <w:tcW w:w="8724" w:type="dxa"/>
            <w:tcBorders>
              <w:top w:val="single" w:sz="6" w:space="0" w:color="C3B5D9"/>
              <w:left w:val="single" w:sz="6" w:space="0" w:color="C3B5D9"/>
              <w:bottom w:val="single" w:sz="6" w:space="0" w:color="C3B5D9"/>
              <w:right w:val="single" w:sz="6" w:space="0" w:color="C3B5D9"/>
            </w:tcBorders>
            <w:shd w:val="clear" w:color="auto" w:fill="EBE6F1"/>
          </w:tcPr>
          <w:p w:rsidR="003D1315" w:rsidRDefault="00E73783">
            <w:pPr>
              <w:pStyle w:val="TableParagraph"/>
              <w:spacing w:line="206" w:lineRule="exact"/>
              <w:ind w:left="126"/>
              <w:rPr>
                <w:sz w:val="19"/>
              </w:rPr>
            </w:pPr>
            <w:r>
              <w:rPr>
                <w:w w:val="105"/>
                <w:sz w:val="19"/>
              </w:rPr>
              <w:t>Yol çizgi boyama makinası alınması</w:t>
            </w:r>
          </w:p>
        </w:tc>
        <w:tc>
          <w:tcPr>
            <w:tcW w:w="3484" w:type="dxa"/>
            <w:tcBorders>
              <w:top w:val="single" w:sz="6" w:space="0" w:color="C3B5D9"/>
              <w:left w:val="single" w:sz="6" w:space="0" w:color="C3B5D9"/>
              <w:bottom w:val="single" w:sz="6" w:space="0" w:color="C3B5D9"/>
              <w:right w:val="single" w:sz="6" w:space="0" w:color="C3B5D9"/>
            </w:tcBorders>
            <w:shd w:val="clear" w:color="auto" w:fill="EBE6F1"/>
          </w:tcPr>
          <w:p w:rsidR="003D1315" w:rsidRDefault="00E73783">
            <w:pPr>
              <w:pStyle w:val="TableParagraph"/>
              <w:spacing w:line="206" w:lineRule="exact"/>
              <w:ind w:left="125"/>
              <w:rPr>
                <w:sz w:val="19"/>
              </w:rPr>
            </w:pPr>
            <w:r>
              <w:rPr>
                <w:w w:val="105"/>
                <w:sz w:val="19"/>
              </w:rPr>
              <w:t>Zabıta Müdürlüğü</w:t>
            </w:r>
          </w:p>
        </w:tc>
      </w:tr>
      <w:tr w:rsidR="003D1315">
        <w:trPr>
          <w:trHeight w:val="255"/>
        </w:trPr>
        <w:tc>
          <w:tcPr>
            <w:tcW w:w="646" w:type="dxa"/>
            <w:tcBorders>
              <w:top w:val="single" w:sz="6" w:space="0" w:color="C3B5D9"/>
              <w:left w:val="single" w:sz="6" w:space="0" w:color="C3B5D9"/>
              <w:bottom w:val="single" w:sz="6" w:space="0" w:color="C3B5D9"/>
            </w:tcBorders>
          </w:tcPr>
          <w:p w:rsidR="003D1315" w:rsidRDefault="00E73783">
            <w:pPr>
              <w:pStyle w:val="TableParagraph"/>
              <w:ind w:left="40" w:right="71"/>
              <w:jc w:val="center"/>
              <w:rPr>
                <w:b/>
                <w:sz w:val="19"/>
              </w:rPr>
            </w:pPr>
            <w:r>
              <w:rPr>
                <w:b/>
                <w:w w:val="105"/>
                <w:sz w:val="19"/>
              </w:rPr>
              <w:t>H5.1</w:t>
            </w:r>
          </w:p>
        </w:tc>
        <w:tc>
          <w:tcPr>
            <w:tcW w:w="13590" w:type="dxa"/>
            <w:gridSpan w:val="3"/>
            <w:tcBorders>
              <w:top w:val="single" w:sz="6" w:space="0" w:color="C3B5D9"/>
              <w:bottom w:val="single" w:sz="6" w:space="0" w:color="C3B5D9"/>
              <w:right w:val="single" w:sz="6" w:space="0" w:color="C3B5D9"/>
            </w:tcBorders>
          </w:tcPr>
          <w:p w:rsidR="003D1315" w:rsidRDefault="00E73783">
            <w:pPr>
              <w:pStyle w:val="TableParagraph"/>
              <w:ind w:left="125"/>
              <w:rPr>
                <w:b/>
                <w:sz w:val="19"/>
              </w:rPr>
            </w:pPr>
            <w:r>
              <w:rPr>
                <w:b/>
                <w:w w:val="105"/>
                <w:sz w:val="19"/>
              </w:rPr>
              <w:t>İlimizde yaşayan dezavantajlı grupların toplumsal yaşamla bütünleşmesini sağlamak ve yaşam standartlarını arttırmak</w:t>
            </w:r>
          </w:p>
        </w:tc>
      </w:tr>
      <w:tr w:rsidR="003D1315">
        <w:trPr>
          <w:trHeight w:val="255"/>
        </w:trPr>
        <w:tc>
          <w:tcPr>
            <w:tcW w:w="646" w:type="dxa"/>
            <w:vMerge w:val="restart"/>
            <w:tcBorders>
              <w:top w:val="single" w:sz="6" w:space="0" w:color="C3B5D9"/>
              <w:left w:val="single" w:sz="6" w:space="0" w:color="C3B5D9"/>
              <w:bottom w:val="single" w:sz="6" w:space="0" w:color="C3B5D9"/>
            </w:tcBorders>
            <w:shd w:val="clear" w:color="auto" w:fill="EBE6F1"/>
          </w:tcPr>
          <w:p w:rsidR="003D1315" w:rsidRDefault="003D1315">
            <w:pPr>
              <w:pStyle w:val="TableParagraph"/>
              <w:spacing w:before="0" w:line="240" w:lineRule="auto"/>
              <w:rPr>
                <w:rFonts w:ascii="Times New Roman"/>
                <w:sz w:val="18"/>
              </w:rPr>
            </w:pPr>
          </w:p>
        </w:tc>
        <w:tc>
          <w:tcPr>
            <w:tcW w:w="1382" w:type="dxa"/>
            <w:tcBorders>
              <w:top w:val="single" w:sz="6" w:space="0" w:color="C3B5D9"/>
              <w:bottom w:val="single" w:sz="6" w:space="0" w:color="C3B5D9"/>
              <w:right w:val="single" w:sz="6" w:space="0" w:color="C3B5D9"/>
            </w:tcBorders>
            <w:shd w:val="clear" w:color="auto" w:fill="EBE6F1"/>
          </w:tcPr>
          <w:p w:rsidR="003D1315" w:rsidRDefault="00E73783">
            <w:pPr>
              <w:pStyle w:val="TableParagraph"/>
              <w:ind w:left="125"/>
              <w:rPr>
                <w:sz w:val="19"/>
              </w:rPr>
            </w:pPr>
            <w:r>
              <w:rPr>
                <w:w w:val="105"/>
                <w:sz w:val="19"/>
              </w:rPr>
              <w:t>F5.</w:t>
            </w:r>
            <w:proofErr w:type="gramStart"/>
            <w:r>
              <w:rPr>
                <w:w w:val="105"/>
                <w:sz w:val="19"/>
              </w:rPr>
              <w:t>1.1</w:t>
            </w:r>
            <w:proofErr w:type="gramEnd"/>
          </w:p>
        </w:tc>
        <w:tc>
          <w:tcPr>
            <w:tcW w:w="8724" w:type="dxa"/>
            <w:tcBorders>
              <w:top w:val="single" w:sz="6" w:space="0" w:color="C3B5D9"/>
              <w:left w:val="single" w:sz="6" w:space="0" w:color="C3B5D9"/>
              <w:bottom w:val="single" w:sz="6" w:space="0" w:color="C3B5D9"/>
              <w:right w:val="single" w:sz="6" w:space="0" w:color="C3B5D9"/>
            </w:tcBorders>
            <w:shd w:val="clear" w:color="auto" w:fill="EBE6F1"/>
          </w:tcPr>
          <w:p w:rsidR="003D1315" w:rsidRDefault="00E73783">
            <w:pPr>
              <w:pStyle w:val="TableParagraph"/>
              <w:ind w:left="126"/>
              <w:rPr>
                <w:sz w:val="19"/>
              </w:rPr>
            </w:pPr>
            <w:r>
              <w:rPr>
                <w:w w:val="105"/>
                <w:sz w:val="19"/>
              </w:rPr>
              <w:t>Engelli vatandaşlarımızın ihtiyacı olan tekerlekli ve akülü sandalye ihtiyaçlarının karşılanması</w:t>
            </w:r>
          </w:p>
        </w:tc>
        <w:tc>
          <w:tcPr>
            <w:tcW w:w="3484" w:type="dxa"/>
            <w:tcBorders>
              <w:top w:val="single" w:sz="6" w:space="0" w:color="C3B5D9"/>
              <w:left w:val="single" w:sz="6" w:space="0" w:color="C3B5D9"/>
              <w:bottom w:val="single" w:sz="6" w:space="0" w:color="C3B5D9"/>
              <w:right w:val="single" w:sz="6" w:space="0" w:color="C3B5D9"/>
            </w:tcBorders>
            <w:shd w:val="clear" w:color="auto" w:fill="EBE6F1"/>
          </w:tcPr>
          <w:p w:rsidR="003D1315" w:rsidRDefault="00E73783">
            <w:pPr>
              <w:pStyle w:val="TableParagraph"/>
              <w:ind w:left="125"/>
              <w:rPr>
                <w:sz w:val="19"/>
              </w:rPr>
            </w:pPr>
            <w:r>
              <w:rPr>
                <w:w w:val="105"/>
                <w:sz w:val="19"/>
              </w:rPr>
              <w:t>Sosyal Yardım İşleri Müdürlüğü</w:t>
            </w:r>
          </w:p>
        </w:tc>
      </w:tr>
      <w:tr w:rsidR="003D1315">
        <w:trPr>
          <w:trHeight w:val="240"/>
        </w:trPr>
        <w:tc>
          <w:tcPr>
            <w:tcW w:w="646" w:type="dxa"/>
            <w:vMerge/>
            <w:tcBorders>
              <w:top w:val="nil"/>
              <w:left w:val="single" w:sz="6" w:space="0" w:color="C3B5D9"/>
              <w:bottom w:val="single" w:sz="6" w:space="0" w:color="C3B5D9"/>
            </w:tcBorders>
            <w:shd w:val="clear" w:color="auto" w:fill="EBE6F1"/>
          </w:tcPr>
          <w:p w:rsidR="003D1315" w:rsidRDefault="003D1315">
            <w:pPr>
              <w:rPr>
                <w:sz w:val="2"/>
                <w:szCs w:val="2"/>
              </w:rPr>
            </w:pPr>
          </w:p>
        </w:tc>
        <w:tc>
          <w:tcPr>
            <w:tcW w:w="1382" w:type="dxa"/>
            <w:tcBorders>
              <w:top w:val="single" w:sz="6" w:space="0" w:color="C3B5D9"/>
              <w:bottom w:val="single" w:sz="6" w:space="0" w:color="C3B5D9"/>
              <w:right w:val="single" w:sz="6" w:space="0" w:color="C3B5D9"/>
            </w:tcBorders>
          </w:tcPr>
          <w:p w:rsidR="003D1315" w:rsidRDefault="00E73783">
            <w:pPr>
              <w:pStyle w:val="TableParagraph"/>
              <w:spacing w:line="206" w:lineRule="exact"/>
              <w:ind w:left="125"/>
              <w:rPr>
                <w:sz w:val="19"/>
              </w:rPr>
            </w:pPr>
            <w:r>
              <w:rPr>
                <w:w w:val="105"/>
                <w:sz w:val="19"/>
              </w:rPr>
              <w:t>F5.</w:t>
            </w:r>
            <w:proofErr w:type="gramStart"/>
            <w:r>
              <w:rPr>
                <w:w w:val="105"/>
                <w:sz w:val="19"/>
              </w:rPr>
              <w:t>1.2</w:t>
            </w:r>
            <w:proofErr w:type="gramEnd"/>
          </w:p>
        </w:tc>
        <w:tc>
          <w:tcPr>
            <w:tcW w:w="8724" w:type="dxa"/>
            <w:tcBorders>
              <w:top w:val="single" w:sz="6" w:space="0" w:color="C3B5D9"/>
              <w:left w:val="single" w:sz="6" w:space="0" w:color="C3B5D9"/>
              <w:bottom w:val="single" w:sz="6" w:space="0" w:color="C3B5D9"/>
              <w:right w:val="single" w:sz="6" w:space="0" w:color="C3B5D9"/>
            </w:tcBorders>
          </w:tcPr>
          <w:p w:rsidR="003D1315" w:rsidRDefault="00E73783">
            <w:pPr>
              <w:pStyle w:val="TableParagraph"/>
              <w:spacing w:line="206" w:lineRule="exact"/>
              <w:ind w:left="126"/>
              <w:rPr>
                <w:sz w:val="19"/>
              </w:rPr>
            </w:pPr>
            <w:r>
              <w:rPr>
                <w:w w:val="105"/>
                <w:sz w:val="19"/>
              </w:rPr>
              <w:t>Dezavantajlı vatandaşlarımızın ev temizliği ve kişisel temizlik ihtiyaçlarının karşılanması</w:t>
            </w:r>
          </w:p>
        </w:tc>
        <w:tc>
          <w:tcPr>
            <w:tcW w:w="3484" w:type="dxa"/>
            <w:tcBorders>
              <w:top w:val="single" w:sz="6" w:space="0" w:color="C3B5D9"/>
              <w:left w:val="single" w:sz="6" w:space="0" w:color="C3B5D9"/>
              <w:bottom w:val="single" w:sz="6" w:space="0" w:color="C3B5D9"/>
              <w:right w:val="single" w:sz="6" w:space="0" w:color="C3B5D9"/>
            </w:tcBorders>
          </w:tcPr>
          <w:p w:rsidR="003D1315" w:rsidRDefault="00E73783">
            <w:pPr>
              <w:pStyle w:val="TableParagraph"/>
              <w:spacing w:line="206" w:lineRule="exact"/>
              <w:ind w:left="125"/>
              <w:rPr>
                <w:sz w:val="19"/>
              </w:rPr>
            </w:pPr>
            <w:r>
              <w:rPr>
                <w:w w:val="105"/>
                <w:sz w:val="19"/>
              </w:rPr>
              <w:t>Sosyal Yardım İşleri Müdürlüğü</w:t>
            </w:r>
          </w:p>
        </w:tc>
      </w:tr>
      <w:tr w:rsidR="003D1315">
        <w:trPr>
          <w:trHeight w:val="255"/>
        </w:trPr>
        <w:tc>
          <w:tcPr>
            <w:tcW w:w="646" w:type="dxa"/>
            <w:tcBorders>
              <w:top w:val="single" w:sz="6" w:space="0" w:color="C3B5D9"/>
              <w:left w:val="single" w:sz="6" w:space="0" w:color="C3B5D9"/>
              <w:bottom w:val="single" w:sz="6" w:space="0" w:color="C3B5D9"/>
            </w:tcBorders>
            <w:shd w:val="clear" w:color="auto" w:fill="EBE6F1"/>
          </w:tcPr>
          <w:p w:rsidR="003D1315" w:rsidRDefault="00E73783">
            <w:pPr>
              <w:pStyle w:val="TableParagraph"/>
              <w:ind w:left="40" w:right="71"/>
              <w:jc w:val="center"/>
              <w:rPr>
                <w:b/>
                <w:sz w:val="19"/>
              </w:rPr>
            </w:pPr>
            <w:r>
              <w:rPr>
                <w:b/>
                <w:w w:val="105"/>
                <w:sz w:val="19"/>
              </w:rPr>
              <w:t>H5.2</w:t>
            </w:r>
          </w:p>
        </w:tc>
        <w:tc>
          <w:tcPr>
            <w:tcW w:w="13590" w:type="dxa"/>
            <w:gridSpan w:val="3"/>
            <w:tcBorders>
              <w:top w:val="single" w:sz="6" w:space="0" w:color="C3B5D9"/>
              <w:bottom w:val="single" w:sz="6" w:space="0" w:color="C3B5D9"/>
              <w:right w:val="single" w:sz="6" w:space="0" w:color="C3B5D9"/>
            </w:tcBorders>
            <w:shd w:val="clear" w:color="auto" w:fill="EBE6F1"/>
          </w:tcPr>
          <w:p w:rsidR="003D1315" w:rsidRDefault="00E73783">
            <w:pPr>
              <w:pStyle w:val="TableParagraph"/>
              <w:ind w:left="125"/>
              <w:rPr>
                <w:b/>
                <w:sz w:val="19"/>
              </w:rPr>
            </w:pPr>
            <w:r>
              <w:rPr>
                <w:b/>
                <w:w w:val="105"/>
                <w:sz w:val="19"/>
              </w:rPr>
              <w:t>Sosyal yardımların etkinliğini arttırmak ve yoksullukla mücadele etmek.</w:t>
            </w:r>
          </w:p>
        </w:tc>
      </w:tr>
      <w:tr w:rsidR="003D1315">
        <w:trPr>
          <w:trHeight w:val="255"/>
        </w:trPr>
        <w:tc>
          <w:tcPr>
            <w:tcW w:w="646" w:type="dxa"/>
            <w:vMerge w:val="restart"/>
            <w:tcBorders>
              <w:top w:val="single" w:sz="6" w:space="0" w:color="C3B5D9"/>
              <w:left w:val="single" w:sz="6" w:space="0" w:color="C3B5D9"/>
              <w:bottom w:val="single" w:sz="6" w:space="0" w:color="C3B5D9"/>
            </w:tcBorders>
          </w:tcPr>
          <w:p w:rsidR="003D1315" w:rsidRDefault="003D1315">
            <w:pPr>
              <w:pStyle w:val="TableParagraph"/>
              <w:spacing w:before="0" w:line="240" w:lineRule="auto"/>
              <w:rPr>
                <w:rFonts w:ascii="Times New Roman"/>
                <w:sz w:val="18"/>
              </w:rPr>
            </w:pPr>
          </w:p>
        </w:tc>
        <w:tc>
          <w:tcPr>
            <w:tcW w:w="1382" w:type="dxa"/>
            <w:tcBorders>
              <w:top w:val="single" w:sz="6" w:space="0" w:color="C3B5D9"/>
              <w:bottom w:val="single" w:sz="6" w:space="0" w:color="C3B5D9"/>
              <w:right w:val="single" w:sz="6" w:space="0" w:color="C3B5D9"/>
            </w:tcBorders>
          </w:tcPr>
          <w:p w:rsidR="003D1315" w:rsidRDefault="00E73783">
            <w:pPr>
              <w:pStyle w:val="TableParagraph"/>
              <w:ind w:left="125"/>
              <w:rPr>
                <w:sz w:val="19"/>
              </w:rPr>
            </w:pPr>
            <w:r>
              <w:rPr>
                <w:w w:val="105"/>
                <w:sz w:val="19"/>
              </w:rPr>
              <w:t>F5.</w:t>
            </w:r>
            <w:proofErr w:type="gramStart"/>
            <w:r>
              <w:rPr>
                <w:w w:val="105"/>
                <w:sz w:val="19"/>
              </w:rPr>
              <w:t>2.1</w:t>
            </w:r>
            <w:proofErr w:type="gramEnd"/>
          </w:p>
        </w:tc>
        <w:tc>
          <w:tcPr>
            <w:tcW w:w="8724" w:type="dxa"/>
            <w:tcBorders>
              <w:top w:val="single" w:sz="6" w:space="0" w:color="C3B5D9"/>
              <w:left w:val="single" w:sz="6" w:space="0" w:color="C3B5D9"/>
              <w:bottom w:val="single" w:sz="6" w:space="0" w:color="C3B5D9"/>
              <w:right w:val="single" w:sz="6" w:space="0" w:color="C3B5D9"/>
            </w:tcBorders>
          </w:tcPr>
          <w:p w:rsidR="003D1315" w:rsidRDefault="00E73783">
            <w:pPr>
              <w:pStyle w:val="TableParagraph"/>
              <w:ind w:left="126"/>
              <w:rPr>
                <w:sz w:val="19"/>
              </w:rPr>
            </w:pPr>
            <w:r>
              <w:rPr>
                <w:w w:val="105"/>
                <w:sz w:val="19"/>
              </w:rPr>
              <w:t>Defin işlemlerinin yürütülmesi</w:t>
            </w:r>
          </w:p>
        </w:tc>
        <w:tc>
          <w:tcPr>
            <w:tcW w:w="3484" w:type="dxa"/>
            <w:tcBorders>
              <w:top w:val="single" w:sz="6" w:space="0" w:color="C3B5D9"/>
              <w:left w:val="single" w:sz="6" w:space="0" w:color="C3B5D9"/>
              <w:bottom w:val="single" w:sz="6" w:space="0" w:color="C3B5D9"/>
              <w:right w:val="single" w:sz="6" w:space="0" w:color="C3B5D9"/>
            </w:tcBorders>
          </w:tcPr>
          <w:p w:rsidR="003D1315" w:rsidRDefault="00E73783">
            <w:pPr>
              <w:pStyle w:val="TableParagraph"/>
              <w:ind w:left="125"/>
              <w:rPr>
                <w:sz w:val="19"/>
              </w:rPr>
            </w:pPr>
            <w:r>
              <w:rPr>
                <w:w w:val="105"/>
                <w:sz w:val="19"/>
              </w:rPr>
              <w:t>Destek Hizmetleri Müdürlüğü</w:t>
            </w:r>
          </w:p>
        </w:tc>
      </w:tr>
      <w:tr w:rsidR="003D1315">
        <w:trPr>
          <w:trHeight w:val="240"/>
        </w:trPr>
        <w:tc>
          <w:tcPr>
            <w:tcW w:w="646" w:type="dxa"/>
            <w:vMerge/>
            <w:tcBorders>
              <w:top w:val="nil"/>
              <w:left w:val="single" w:sz="6" w:space="0" w:color="C3B5D9"/>
              <w:bottom w:val="single" w:sz="6" w:space="0" w:color="C3B5D9"/>
            </w:tcBorders>
          </w:tcPr>
          <w:p w:rsidR="003D1315" w:rsidRDefault="003D1315">
            <w:pPr>
              <w:rPr>
                <w:sz w:val="2"/>
                <w:szCs w:val="2"/>
              </w:rPr>
            </w:pPr>
          </w:p>
        </w:tc>
        <w:tc>
          <w:tcPr>
            <w:tcW w:w="1382" w:type="dxa"/>
            <w:tcBorders>
              <w:top w:val="single" w:sz="6" w:space="0" w:color="C3B5D9"/>
              <w:bottom w:val="single" w:sz="6" w:space="0" w:color="C3B5D9"/>
              <w:right w:val="single" w:sz="6" w:space="0" w:color="C3B5D9"/>
            </w:tcBorders>
            <w:shd w:val="clear" w:color="auto" w:fill="EBE6F1"/>
          </w:tcPr>
          <w:p w:rsidR="003D1315" w:rsidRDefault="00E73783">
            <w:pPr>
              <w:pStyle w:val="TableParagraph"/>
              <w:spacing w:line="206" w:lineRule="exact"/>
              <w:ind w:left="125"/>
              <w:rPr>
                <w:sz w:val="19"/>
              </w:rPr>
            </w:pPr>
            <w:r>
              <w:rPr>
                <w:w w:val="105"/>
                <w:sz w:val="19"/>
              </w:rPr>
              <w:t>F5.</w:t>
            </w:r>
            <w:proofErr w:type="gramStart"/>
            <w:r>
              <w:rPr>
                <w:w w:val="105"/>
                <w:sz w:val="19"/>
              </w:rPr>
              <w:t>2.2</w:t>
            </w:r>
            <w:proofErr w:type="gramEnd"/>
          </w:p>
        </w:tc>
        <w:tc>
          <w:tcPr>
            <w:tcW w:w="8724" w:type="dxa"/>
            <w:tcBorders>
              <w:top w:val="single" w:sz="6" w:space="0" w:color="C3B5D9"/>
              <w:left w:val="single" w:sz="6" w:space="0" w:color="C3B5D9"/>
              <w:bottom w:val="single" w:sz="6" w:space="0" w:color="C3B5D9"/>
              <w:right w:val="single" w:sz="6" w:space="0" w:color="C3B5D9"/>
            </w:tcBorders>
            <w:shd w:val="clear" w:color="auto" w:fill="EBE6F1"/>
          </w:tcPr>
          <w:p w:rsidR="003D1315" w:rsidRDefault="00E73783">
            <w:pPr>
              <w:pStyle w:val="TableParagraph"/>
              <w:spacing w:line="206" w:lineRule="exact"/>
              <w:ind w:left="126"/>
              <w:rPr>
                <w:sz w:val="19"/>
              </w:rPr>
            </w:pPr>
            <w:r>
              <w:rPr>
                <w:w w:val="105"/>
                <w:sz w:val="19"/>
              </w:rPr>
              <w:t>Müdürlüğümüz araçlarının bakım onarımlarının yapılması</w:t>
            </w:r>
          </w:p>
        </w:tc>
        <w:tc>
          <w:tcPr>
            <w:tcW w:w="3484" w:type="dxa"/>
            <w:tcBorders>
              <w:top w:val="single" w:sz="6" w:space="0" w:color="C3B5D9"/>
              <w:left w:val="single" w:sz="6" w:space="0" w:color="C3B5D9"/>
              <w:bottom w:val="single" w:sz="6" w:space="0" w:color="C3B5D9"/>
              <w:right w:val="single" w:sz="6" w:space="0" w:color="C3B5D9"/>
            </w:tcBorders>
            <w:shd w:val="clear" w:color="auto" w:fill="EBE6F1"/>
          </w:tcPr>
          <w:p w:rsidR="003D1315" w:rsidRDefault="00E73783">
            <w:pPr>
              <w:pStyle w:val="TableParagraph"/>
              <w:spacing w:line="206" w:lineRule="exact"/>
              <w:ind w:left="125"/>
              <w:rPr>
                <w:sz w:val="19"/>
              </w:rPr>
            </w:pPr>
            <w:r>
              <w:rPr>
                <w:w w:val="105"/>
                <w:sz w:val="19"/>
              </w:rPr>
              <w:t>Destek Hizmetleri Müdürlüğü</w:t>
            </w:r>
          </w:p>
        </w:tc>
      </w:tr>
      <w:tr w:rsidR="003D1315">
        <w:trPr>
          <w:trHeight w:val="255"/>
        </w:trPr>
        <w:tc>
          <w:tcPr>
            <w:tcW w:w="646" w:type="dxa"/>
            <w:vMerge/>
            <w:tcBorders>
              <w:top w:val="nil"/>
              <w:left w:val="single" w:sz="6" w:space="0" w:color="C3B5D9"/>
              <w:bottom w:val="single" w:sz="6" w:space="0" w:color="C3B5D9"/>
            </w:tcBorders>
          </w:tcPr>
          <w:p w:rsidR="003D1315" w:rsidRDefault="003D1315">
            <w:pPr>
              <w:rPr>
                <w:sz w:val="2"/>
                <w:szCs w:val="2"/>
              </w:rPr>
            </w:pPr>
          </w:p>
        </w:tc>
        <w:tc>
          <w:tcPr>
            <w:tcW w:w="1382" w:type="dxa"/>
            <w:tcBorders>
              <w:top w:val="single" w:sz="6" w:space="0" w:color="C3B5D9"/>
              <w:bottom w:val="single" w:sz="6" w:space="0" w:color="C3B5D9"/>
              <w:right w:val="single" w:sz="6" w:space="0" w:color="C3B5D9"/>
            </w:tcBorders>
          </w:tcPr>
          <w:p w:rsidR="003D1315" w:rsidRDefault="00E73783">
            <w:pPr>
              <w:pStyle w:val="TableParagraph"/>
              <w:ind w:left="125"/>
              <w:rPr>
                <w:sz w:val="19"/>
              </w:rPr>
            </w:pPr>
            <w:r>
              <w:rPr>
                <w:w w:val="105"/>
                <w:sz w:val="19"/>
              </w:rPr>
              <w:t>F5.</w:t>
            </w:r>
            <w:proofErr w:type="gramStart"/>
            <w:r>
              <w:rPr>
                <w:w w:val="105"/>
                <w:sz w:val="19"/>
              </w:rPr>
              <w:t>2.3</w:t>
            </w:r>
            <w:proofErr w:type="gramEnd"/>
          </w:p>
        </w:tc>
        <w:tc>
          <w:tcPr>
            <w:tcW w:w="8724" w:type="dxa"/>
            <w:tcBorders>
              <w:top w:val="single" w:sz="6" w:space="0" w:color="C3B5D9"/>
              <w:left w:val="single" w:sz="6" w:space="0" w:color="C3B5D9"/>
              <w:bottom w:val="single" w:sz="6" w:space="0" w:color="C3B5D9"/>
              <w:right w:val="single" w:sz="6" w:space="0" w:color="C3B5D9"/>
            </w:tcBorders>
          </w:tcPr>
          <w:p w:rsidR="003D1315" w:rsidRDefault="00E73783">
            <w:pPr>
              <w:pStyle w:val="TableParagraph"/>
              <w:ind w:left="126"/>
              <w:rPr>
                <w:sz w:val="19"/>
              </w:rPr>
            </w:pPr>
            <w:r>
              <w:rPr>
                <w:w w:val="105"/>
                <w:sz w:val="19"/>
              </w:rPr>
              <w:t>Giyim ve ayakkabı yardımı yapılması</w:t>
            </w:r>
          </w:p>
        </w:tc>
        <w:tc>
          <w:tcPr>
            <w:tcW w:w="3484" w:type="dxa"/>
            <w:tcBorders>
              <w:top w:val="single" w:sz="6" w:space="0" w:color="C3B5D9"/>
              <w:left w:val="single" w:sz="6" w:space="0" w:color="C3B5D9"/>
              <w:bottom w:val="single" w:sz="6" w:space="0" w:color="C3B5D9"/>
              <w:right w:val="single" w:sz="6" w:space="0" w:color="C3B5D9"/>
            </w:tcBorders>
          </w:tcPr>
          <w:p w:rsidR="003D1315" w:rsidRDefault="00E73783">
            <w:pPr>
              <w:pStyle w:val="TableParagraph"/>
              <w:ind w:left="125"/>
              <w:rPr>
                <w:sz w:val="19"/>
              </w:rPr>
            </w:pPr>
            <w:r>
              <w:rPr>
                <w:w w:val="105"/>
                <w:sz w:val="19"/>
              </w:rPr>
              <w:t>Sosyal Yardım İşleri Müdürlüğü</w:t>
            </w:r>
          </w:p>
        </w:tc>
      </w:tr>
      <w:tr w:rsidR="003D1315">
        <w:trPr>
          <w:trHeight w:val="255"/>
        </w:trPr>
        <w:tc>
          <w:tcPr>
            <w:tcW w:w="646" w:type="dxa"/>
            <w:vMerge/>
            <w:tcBorders>
              <w:top w:val="nil"/>
              <w:left w:val="single" w:sz="6" w:space="0" w:color="C3B5D9"/>
              <w:bottom w:val="single" w:sz="6" w:space="0" w:color="C3B5D9"/>
            </w:tcBorders>
          </w:tcPr>
          <w:p w:rsidR="003D1315" w:rsidRDefault="003D1315">
            <w:pPr>
              <w:rPr>
                <w:sz w:val="2"/>
                <w:szCs w:val="2"/>
              </w:rPr>
            </w:pPr>
          </w:p>
        </w:tc>
        <w:tc>
          <w:tcPr>
            <w:tcW w:w="1382" w:type="dxa"/>
            <w:tcBorders>
              <w:top w:val="single" w:sz="6" w:space="0" w:color="C3B5D9"/>
              <w:bottom w:val="single" w:sz="6" w:space="0" w:color="C3B5D9"/>
              <w:right w:val="single" w:sz="6" w:space="0" w:color="C3B5D9"/>
            </w:tcBorders>
            <w:shd w:val="clear" w:color="auto" w:fill="EBE6F1"/>
          </w:tcPr>
          <w:p w:rsidR="003D1315" w:rsidRDefault="00E73783">
            <w:pPr>
              <w:pStyle w:val="TableParagraph"/>
              <w:ind w:left="125"/>
              <w:rPr>
                <w:sz w:val="19"/>
              </w:rPr>
            </w:pPr>
            <w:r>
              <w:rPr>
                <w:w w:val="105"/>
                <w:sz w:val="19"/>
              </w:rPr>
              <w:t>F5.</w:t>
            </w:r>
            <w:proofErr w:type="gramStart"/>
            <w:r>
              <w:rPr>
                <w:w w:val="105"/>
                <w:sz w:val="19"/>
              </w:rPr>
              <w:t>2.4</w:t>
            </w:r>
            <w:proofErr w:type="gramEnd"/>
          </w:p>
        </w:tc>
        <w:tc>
          <w:tcPr>
            <w:tcW w:w="8724" w:type="dxa"/>
            <w:tcBorders>
              <w:top w:val="single" w:sz="6" w:space="0" w:color="C3B5D9"/>
              <w:left w:val="single" w:sz="6" w:space="0" w:color="C3B5D9"/>
              <w:bottom w:val="single" w:sz="6" w:space="0" w:color="C3B5D9"/>
              <w:right w:val="single" w:sz="6" w:space="0" w:color="C3B5D9"/>
            </w:tcBorders>
            <w:shd w:val="clear" w:color="auto" w:fill="EBE6F1"/>
          </w:tcPr>
          <w:p w:rsidR="003D1315" w:rsidRDefault="00E73783">
            <w:pPr>
              <w:pStyle w:val="TableParagraph"/>
              <w:ind w:left="126"/>
              <w:rPr>
                <w:sz w:val="19"/>
              </w:rPr>
            </w:pPr>
            <w:r>
              <w:rPr>
                <w:w w:val="105"/>
                <w:sz w:val="19"/>
              </w:rPr>
              <w:t>Öğrencilere yönelik kırtasiye ve okul forması yardımı yapılması</w:t>
            </w:r>
          </w:p>
        </w:tc>
        <w:tc>
          <w:tcPr>
            <w:tcW w:w="3484" w:type="dxa"/>
            <w:tcBorders>
              <w:top w:val="single" w:sz="6" w:space="0" w:color="C3B5D9"/>
              <w:left w:val="single" w:sz="6" w:space="0" w:color="C3B5D9"/>
              <w:bottom w:val="single" w:sz="6" w:space="0" w:color="C3B5D9"/>
              <w:right w:val="single" w:sz="6" w:space="0" w:color="C3B5D9"/>
            </w:tcBorders>
            <w:shd w:val="clear" w:color="auto" w:fill="EBE6F1"/>
          </w:tcPr>
          <w:p w:rsidR="003D1315" w:rsidRDefault="00E73783">
            <w:pPr>
              <w:pStyle w:val="TableParagraph"/>
              <w:ind w:left="125"/>
              <w:rPr>
                <w:sz w:val="19"/>
              </w:rPr>
            </w:pPr>
            <w:r>
              <w:rPr>
                <w:w w:val="105"/>
                <w:sz w:val="19"/>
              </w:rPr>
              <w:t>Sosyal Yardım İşleri Müdürlüğü</w:t>
            </w:r>
          </w:p>
        </w:tc>
      </w:tr>
      <w:tr w:rsidR="003D1315">
        <w:trPr>
          <w:trHeight w:val="240"/>
        </w:trPr>
        <w:tc>
          <w:tcPr>
            <w:tcW w:w="646" w:type="dxa"/>
            <w:vMerge/>
            <w:tcBorders>
              <w:top w:val="nil"/>
              <w:left w:val="single" w:sz="6" w:space="0" w:color="C3B5D9"/>
              <w:bottom w:val="single" w:sz="6" w:space="0" w:color="C3B5D9"/>
            </w:tcBorders>
          </w:tcPr>
          <w:p w:rsidR="003D1315" w:rsidRDefault="003D1315">
            <w:pPr>
              <w:rPr>
                <w:sz w:val="2"/>
                <w:szCs w:val="2"/>
              </w:rPr>
            </w:pPr>
          </w:p>
        </w:tc>
        <w:tc>
          <w:tcPr>
            <w:tcW w:w="1382" w:type="dxa"/>
            <w:tcBorders>
              <w:top w:val="single" w:sz="6" w:space="0" w:color="C3B5D9"/>
              <w:bottom w:val="single" w:sz="6" w:space="0" w:color="C3B5D9"/>
              <w:right w:val="single" w:sz="6" w:space="0" w:color="C3B5D9"/>
            </w:tcBorders>
          </w:tcPr>
          <w:p w:rsidR="003D1315" w:rsidRDefault="00E73783">
            <w:pPr>
              <w:pStyle w:val="TableParagraph"/>
              <w:spacing w:line="206" w:lineRule="exact"/>
              <w:ind w:left="125"/>
              <w:rPr>
                <w:sz w:val="19"/>
              </w:rPr>
            </w:pPr>
            <w:r>
              <w:rPr>
                <w:w w:val="105"/>
                <w:sz w:val="19"/>
              </w:rPr>
              <w:t>F5.</w:t>
            </w:r>
            <w:proofErr w:type="gramStart"/>
            <w:r>
              <w:rPr>
                <w:w w:val="105"/>
                <w:sz w:val="19"/>
              </w:rPr>
              <w:t>2.5</w:t>
            </w:r>
            <w:proofErr w:type="gramEnd"/>
          </w:p>
        </w:tc>
        <w:tc>
          <w:tcPr>
            <w:tcW w:w="8724" w:type="dxa"/>
            <w:tcBorders>
              <w:top w:val="single" w:sz="6" w:space="0" w:color="C3B5D9"/>
              <w:left w:val="single" w:sz="6" w:space="0" w:color="C3B5D9"/>
              <w:bottom w:val="single" w:sz="6" w:space="0" w:color="C3B5D9"/>
              <w:right w:val="single" w:sz="6" w:space="0" w:color="C3B5D9"/>
            </w:tcBorders>
          </w:tcPr>
          <w:p w:rsidR="003D1315" w:rsidRDefault="00E73783">
            <w:pPr>
              <w:pStyle w:val="TableParagraph"/>
              <w:spacing w:line="206" w:lineRule="exact"/>
              <w:ind w:left="126"/>
              <w:rPr>
                <w:sz w:val="19"/>
              </w:rPr>
            </w:pPr>
            <w:r>
              <w:rPr>
                <w:w w:val="105"/>
                <w:sz w:val="19"/>
              </w:rPr>
              <w:t>Kömür ve odun yardımı yapılması</w:t>
            </w:r>
          </w:p>
        </w:tc>
        <w:tc>
          <w:tcPr>
            <w:tcW w:w="3484" w:type="dxa"/>
            <w:tcBorders>
              <w:top w:val="single" w:sz="6" w:space="0" w:color="C3B5D9"/>
              <w:left w:val="single" w:sz="6" w:space="0" w:color="C3B5D9"/>
              <w:bottom w:val="single" w:sz="6" w:space="0" w:color="C3B5D9"/>
              <w:right w:val="single" w:sz="6" w:space="0" w:color="C3B5D9"/>
            </w:tcBorders>
          </w:tcPr>
          <w:p w:rsidR="003D1315" w:rsidRDefault="00E73783">
            <w:pPr>
              <w:pStyle w:val="TableParagraph"/>
              <w:spacing w:line="206" w:lineRule="exact"/>
              <w:ind w:left="125"/>
              <w:rPr>
                <w:sz w:val="19"/>
              </w:rPr>
            </w:pPr>
            <w:r>
              <w:rPr>
                <w:w w:val="105"/>
                <w:sz w:val="19"/>
              </w:rPr>
              <w:t>Sosyal Yardım İşleri Müdürlüğü</w:t>
            </w:r>
          </w:p>
        </w:tc>
      </w:tr>
      <w:tr w:rsidR="003D1315">
        <w:trPr>
          <w:trHeight w:val="255"/>
        </w:trPr>
        <w:tc>
          <w:tcPr>
            <w:tcW w:w="646" w:type="dxa"/>
            <w:vMerge/>
            <w:tcBorders>
              <w:top w:val="nil"/>
              <w:left w:val="single" w:sz="6" w:space="0" w:color="C3B5D9"/>
              <w:bottom w:val="single" w:sz="6" w:space="0" w:color="C3B5D9"/>
            </w:tcBorders>
          </w:tcPr>
          <w:p w:rsidR="003D1315" w:rsidRDefault="003D1315">
            <w:pPr>
              <w:rPr>
                <w:sz w:val="2"/>
                <w:szCs w:val="2"/>
              </w:rPr>
            </w:pPr>
          </w:p>
        </w:tc>
        <w:tc>
          <w:tcPr>
            <w:tcW w:w="1382" w:type="dxa"/>
            <w:tcBorders>
              <w:top w:val="single" w:sz="6" w:space="0" w:color="C3B5D9"/>
              <w:bottom w:val="single" w:sz="6" w:space="0" w:color="C3B5D9"/>
              <w:right w:val="single" w:sz="6" w:space="0" w:color="C3B5D9"/>
            </w:tcBorders>
            <w:shd w:val="clear" w:color="auto" w:fill="EBE6F1"/>
          </w:tcPr>
          <w:p w:rsidR="003D1315" w:rsidRDefault="00E73783">
            <w:pPr>
              <w:pStyle w:val="TableParagraph"/>
              <w:ind w:left="125"/>
              <w:rPr>
                <w:sz w:val="19"/>
              </w:rPr>
            </w:pPr>
            <w:r>
              <w:rPr>
                <w:w w:val="105"/>
                <w:sz w:val="19"/>
              </w:rPr>
              <w:t>F5.</w:t>
            </w:r>
            <w:proofErr w:type="gramStart"/>
            <w:r>
              <w:rPr>
                <w:w w:val="105"/>
                <w:sz w:val="19"/>
              </w:rPr>
              <w:t>2.6</w:t>
            </w:r>
            <w:proofErr w:type="gramEnd"/>
          </w:p>
        </w:tc>
        <w:tc>
          <w:tcPr>
            <w:tcW w:w="8724" w:type="dxa"/>
            <w:tcBorders>
              <w:top w:val="single" w:sz="6" w:space="0" w:color="C3B5D9"/>
              <w:left w:val="single" w:sz="6" w:space="0" w:color="C3B5D9"/>
              <w:bottom w:val="single" w:sz="6" w:space="0" w:color="C3B5D9"/>
              <w:right w:val="single" w:sz="6" w:space="0" w:color="C3B5D9"/>
            </w:tcBorders>
            <w:shd w:val="clear" w:color="auto" w:fill="EBE6F1"/>
          </w:tcPr>
          <w:p w:rsidR="003D1315" w:rsidRDefault="00E73783">
            <w:pPr>
              <w:pStyle w:val="TableParagraph"/>
              <w:ind w:left="126"/>
              <w:rPr>
                <w:sz w:val="19"/>
              </w:rPr>
            </w:pPr>
            <w:r>
              <w:rPr>
                <w:w w:val="105"/>
                <w:sz w:val="19"/>
              </w:rPr>
              <w:t>İhtiyaç sahibi ailelere kuru gıda ve temizlik malzemesi yardımı yapılması</w:t>
            </w:r>
          </w:p>
        </w:tc>
        <w:tc>
          <w:tcPr>
            <w:tcW w:w="3484" w:type="dxa"/>
            <w:tcBorders>
              <w:top w:val="single" w:sz="6" w:space="0" w:color="C3B5D9"/>
              <w:left w:val="single" w:sz="6" w:space="0" w:color="C3B5D9"/>
              <w:bottom w:val="single" w:sz="6" w:space="0" w:color="C3B5D9"/>
              <w:right w:val="single" w:sz="6" w:space="0" w:color="C3B5D9"/>
            </w:tcBorders>
            <w:shd w:val="clear" w:color="auto" w:fill="EBE6F1"/>
          </w:tcPr>
          <w:p w:rsidR="003D1315" w:rsidRDefault="00E73783">
            <w:pPr>
              <w:pStyle w:val="TableParagraph"/>
              <w:ind w:left="125"/>
              <w:rPr>
                <w:sz w:val="19"/>
              </w:rPr>
            </w:pPr>
            <w:r>
              <w:rPr>
                <w:w w:val="105"/>
                <w:sz w:val="19"/>
              </w:rPr>
              <w:t>Sosyal Yardım İşleri Müdürlüğü</w:t>
            </w:r>
          </w:p>
        </w:tc>
      </w:tr>
      <w:tr w:rsidR="003D1315">
        <w:trPr>
          <w:trHeight w:val="255"/>
        </w:trPr>
        <w:tc>
          <w:tcPr>
            <w:tcW w:w="646" w:type="dxa"/>
            <w:vMerge/>
            <w:tcBorders>
              <w:top w:val="nil"/>
              <w:left w:val="single" w:sz="6" w:space="0" w:color="C3B5D9"/>
              <w:bottom w:val="single" w:sz="6" w:space="0" w:color="C3B5D9"/>
            </w:tcBorders>
          </w:tcPr>
          <w:p w:rsidR="003D1315" w:rsidRDefault="003D1315">
            <w:pPr>
              <w:rPr>
                <w:sz w:val="2"/>
                <w:szCs w:val="2"/>
              </w:rPr>
            </w:pPr>
          </w:p>
        </w:tc>
        <w:tc>
          <w:tcPr>
            <w:tcW w:w="1382" w:type="dxa"/>
            <w:tcBorders>
              <w:top w:val="single" w:sz="6" w:space="0" w:color="C3B5D9"/>
              <w:bottom w:val="single" w:sz="6" w:space="0" w:color="C3B5D9"/>
              <w:right w:val="single" w:sz="6" w:space="0" w:color="C3B5D9"/>
            </w:tcBorders>
          </w:tcPr>
          <w:p w:rsidR="003D1315" w:rsidRDefault="00E73783">
            <w:pPr>
              <w:pStyle w:val="TableParagraph"/>
              <w:ind w:left="125"/>
              <w:rPr>
                <w:sz w:val="19"/>
              </w:rPr>
            </w:pPr>
            <w:r>
              <w:rPr>
                <w:w w:val="105"/>
                <w:sz w:val="19"/>
              </w:rPr>
              <w:t>F5.</w:t>
            </w:r>
            <w:proofErr w:type="gramStart"/>
            <w:r>
              <w:rPr>
                <w:w w:val="105"/>
                <w:sz w:val="19"/>
              </w:rPr>
              <w:t>2.7</w:t>
            </w:r>
            <w:proofErr w:type="gramEnd"/>
          </w:p>
        </w:tc>
        <w:tc>
          <w:tcPr>
            <w:tcW w:w="8724" w:type="dxa"/>
            <w:tcBorders>
              <w:top w:val="single" w:sz="6" w:space="0" w:color="C3B5D9"/>
              <w:left w:val="single" w:sz="6" w:space="0" w:color="C3B5D9"/>
              <w:bottom w:val="single" w:sz="6" w:space="0" w:color="C3B5D9"/>
              <w:right w:val="single" w:sz="6" w:space="0" w:color="C3B5D9"/>
            </w:tcBorders>
          </w:tcPr>
          <w:p w:rsidR="003D1315" w:rsidRDefault="00E73783">
            <w:pPr>
              <w:pStyle w:val="TableParagraph"/>
              <w:ind w:left="126"/>
              <w:rPr>
                <w:sz w:val="19"/>
              </w:rPr>
            </w:pPr>
            <w:r>
              <w:rPr>
                <w:w w:val="105"/>
                <w:sz w:val="19"/>
              </w:rPr>
              <w:t>Aşevinin işletilmesi ve ihtiyaç sahiplerine yemek, ekmek dağıtımın yapılması</w:t>
            </w:r>
          </w:p>
        </w:tc>
        <w:tc>
          <w:tcPr>
            <w:tcW w:w="3484" w:type="dxa"/>
            <w:tcBorders>
              <w:top w:val="single" w:sz="6" w:space="0" w:color="C3B5D9"/>
              <w:left w:val="single" w:sz="6" w:space="0" w:color="C3B5D9"/>
              <w:bottom w:val="single" w:sz="6" w:space="0" w:color="C3B5D9"/>
              <w:right w:val="single" w:sz="6" w:space="0" w:color="C3B5D9"/>
            </w:tcBorders>
          </w:tcPr>
          <w:p w:rsidR="003D1315" w:rsidRDefault="00E73783">
            <w:pPr>
              <w:pStyle w:val="TableParagraph"/>
              <w:ind w:left="125"/>
              <w:rPr>
                <w:sz w:val="19"/>
              </w:rPr>
            </w:pPr>
            <w:r>
              <w:rPr>
                <w:w w:val="105"/>
                <w:sz w:val="19"/>
              </w:rPr>
              <w:t>Sosyal Yardım İşleri Müdürlüğü</w:t>
            </w:r>
          </w:p>
        </w:tc>
      </w:tr>
      <w:tr w:rsidR="003D1315">
        <w:trPr>
          <w:trHeight w:val="240"/>
        </w:trPr>
        <w:tc>
          <w:tcPr>
            <w:tcW w:w="646" w:type="dxa"/>
            <w:vMerge/>
            <w:tcBorders>
              <w:top w:val="nil"/>
              <w:left w:val="single" w:sz="6" w:space="0" w:color="C3B5D9"/>
              <w:bottom w:val="single" w:sz="6" w:space="0" w:color="C3B5D9"/>
            </w:tcBorders>
          </w:tcPr>
          <w:p w:rsidR="003D1315" w:rsidRDefault="003D1315">
            <w:pPr>
              <w:rPr>
                <w:sz w:val="2"/>
                <w:szCs w:val="2"/>
              </w:rPr>
            </w:pPr>
          </w:p>
        </w:tc>
        <w:tc>
          <w:tcPr>
            <w:tcW w:w="1382" w:type="dxa"/>
            <w:tcBorders>
              <w:top w:val="single" w:sz="6" w:space="0" w:color="C3B5D9"/>
              <w:bottom w:val="single" w:sz="6" w:space="0" w:color="C3B5D9"/>
              <w:right w:val="single" w:sz="6" w:space="0" w:color="C3B5D9"/>
            </w:tcBorders>
            <w:shd w:val="clear" w:color="auto" w:fill="EBE6F1"/>
          </w:tcPr>
          <w:p w:rsidR="003D1315" w:rsidRDefault="00E73783">
            <w:pPr>
              <w:pStyle w:val="TableParagraph"/>
              <w:spacing w:line="206" w:lineRule="exact"/>
              <w:ind w:left="125"/>
              <w:rPr>
                <w:sz w:val="19"/>
              </w:rPr>
            </w:pPr>
            <w:r>
              <w:rPr>
                <w:w w:val="105"/>
                <w:sz w:val="19"/>
              </w:rPr>
              <w:t>F5.</w:t>
            </w:r>
            <w:proofErr w:type="gramStart"/>
            <w:r>
              <w:rPr>
                <w:w w:val="105"/>
                <w:sz w:val="19"/>
              </w:rPr>
              <w:t>2.8</w:t>
            </w:r>
            <w:proofErr w:type="gramEnd"/>
          </w:p>
        </w:tc>
        <w:tc>
          <w:tcPr>
            <w:tcW w:w="8724" w:type="dxa"/>
            <w:tcBorders>
              <w:top w:val="single" w:sz="6" w:space="0" w:color="C3B5D9"/>
              <w:left w:val="single" w:sz="6" w:space="0" w:color="C3B5D9"/>
              <w:bottom w:val="single" w:sz="6" w:space="0" w:color="C3B5D9"/>
              <w:right w:val="single" w:sz="6" w:space="0" w:color="C3B5D9"/>
            </w:tcBorders>
            <w:shd w:val="clear" w:color="auto" w:fill="EBE6F1"/>
          </w:tcPr>
          <w:p w:rsidR="003D1315" w:rsidRDefault="00E73783">
            <w:pPr>
              <w:pStyle w:val="TableParagraph"/>
              <w:spacing w:line="206" w:lineRule="exact"/>
              <w:ind w:left="126"/>
              <w:rPr>
                <w:sz w:val="19"/>
              </w:rPr>
            </w:pPr>
            <w:r>
              <w:rPr>
                <w:w w:val="105"/>
                <w:sz w:val="19"/>
              </w:rPr>
              <w:t>İhtiyaç sahiplerine ekmek dağıtımı yapılması</w:t>
            </w:r>
          </w:p>
        </w:tc>
        <w:tc>
          <w:tcPr>
            <w:tcW w:w="3484" w:type="dxa"/>
            <w:tcBorders>
              <w:top w:val="single" w:sz="6" w:space="0" w:color="C3B5D9"/>
              <w:left w:val="single" w:sz="6" w:space="0" w:color="C3B5D9"/>
              <w:bottom w:val="single" w:sz="6" w:space="0" w:color="C3B5D9"/>
              <w:right w:val="single" w:sz="6" w:space="0" w:color="C3B5D9"/>
            </w:tcBorders>
            <w:shd w:val="clear" w:color="auto" w:fill="EBE6F1"/>
          </w:tcPr>
          <w:p w:rsidR="003D1315" w:rsidRDefault="00E73783">
            <w:pPr>
              <w:pStyle w:val="TableParagraph"/>
              <w:spacing w:line="206" w:lineRule="exact"/>
              <w:ind w:left="125"/>
              <w:rPr>
                <w:sz w:val="19"/>
              </w:rPr>
            </w:pPr>
            <w:r>
              <w:rPr>
                <w:w w:val="105"/>
                <w:sz w:val="19"/>
              </w:rPr>
              <w:t>Sosyal Yardım İşleri Müdürlüğü</w:t>
            </w:r>
          </w:p>
        </w:tc>
      </w:tr>
      <w:tr w:rsidR="003D1315">
        <w:trPr>
          <w:trHeight w:val="255"/>
        </w:trPr>
        <w:tc>
          <w:tcPr>
            <w:tcW w:w="646" w:type="dxa"/>
            <w:vMerge/>
            <w:tcBorders>
              <w:top w:val="nil"/>
              <w:left w:val="single" w:sz="6" w:space="0" w:color="C3B5D9"/>
              <w:bottom w:val="single" w:sz="6" w:space="0" w:color="C3B5D9"/>
            </w:tcBorders>
          </w:tcPr>
          <w:p w:rsidR="003D1315" w:rsidRDefault="003D1315">
            <w:pPr>
              <w:rPr>
                <w:sz w:val="2"/>
                <w:szCs w:val="2"/>
              </w:rPr>
            </w:pPr>
          </w:p>
        </w:tc>
        <w:tc>
          <w:tcPr>
            <w:tcW w:w="1382" w:type="dxa"/>
            <w:tcBorders>
              <w:top w:val="single" w:sz="6" w:space="0" w:color="C3B5D9"/>
              <w:bottom w:val="single" w:sz="6" w:space="0" w:color="C3B5D9"/>
              <w:right w:val="single" w:sz="6" w:space="0" w:color="C3B5D9"/>
            </w:tcBorders>
          </w:tcPr>
          <w:p w:rsidR="003D1315" w:rsidRDefault="00E73783">
            <w:pPr>
              <w:pStyle w:val="TableParagraph"/>
              <w:ind w:left="125"/>
              <w:rPr>
                <w:sz w:val="19"/>
              </w:rPr>
            </w:pPr>
            <w:r>
              <w:rPr>
                <w:w w:val="105"/>
                <w:sz w:val="19"/>
              </w:rPr>
              <w:t>F5.</w:t>
            </w:r>
            <w:proofErr w:type="gramStart"/>
            <w:r>
              <w:rPr>
                <w:w w:val="105"/>
                <w:sz w:val="19"/>
              </w:rPr>
              <w:t>2.9</w:t>
            </w:r>
            <w:proofErr w:type="gramEnd"/>
          </w:p>
        </w:tc>
        <w:tc>
          <w:tcPr>
            <w:tcW w:w="8724" w:type="dxa"/>
            <w:tcBorders>
              <w:top w:val="single" w:sz="6" w:space="0" w:color="C3B5D9"/>
              <w:left w:val="single" w:sz="6" w:space="0" w:color="C3B5D9"/>
              <w:bottom w:val="single" w:sz="6" w:space="0" w:color="C3B5D9"/>
              <w:right w:val="single" w:sz="6" w:space="0" w:color="C3B5D9"/>
            </w:tcBorders>
          </w:tcPr>
          <w:p w:rsidR="003D1315" w:rsidRDefault="00E73783">
            <w:pPr>
              <w:pStyle w:val="TableParagraph"/>
              <w:ind w:left="126"/>
              <w:rPr>
                <w:sz w:val="19"/>
              </w:rPr>
            </w:pPr>
            <w:r>
              <w:rPr>
                <w:w w:val="105"/>
                <w:sz w:val="19"/>
              </w:rPr>
              <w:t>İhtiyaç sahiplerine eşya, soba vb. yardımlar yapılması</w:t>
            </w:r>
          </w:p>
        </w:tc>
        <w:tc>
          <w:tcPr>
            <w:tcW w:w="3484" w:type="dxa"/>
            <w:tcBorders>
              <w:top w:val="single" w:sz="6" w:space="0" w:color="C3B5D9"/>
              <w:left w:val="single" w:sz="6" w:space="0" w:color="C3B5D9"/>
              <w:bottom w:val="single" w:sz="6" w:space="0" w:color="C3B5D9"/>
              <w:right w:val="single" w:sz="6" w:space="0" w:color="C3B5D9"/>
            </w:tcBorders>
          </w:tcPr>
          <w:p w:rsidR="003D1315" w:rsidRDefault="00E73783">
            <w:pPr>
              <w:pStyle w:val="TableParagraph"/>
              <w:ind w:left="125"/>
              <w:rPr>
                <w:sz w:val="19"/>
              </w:rPr>
            </w:pPr>
            <w:r>
              <w:rPr>
                <w:w w:val="105"/>
                <w:sz w:val="19"/>
              </w:rPr>
              <w:t>Sosyal Yardım İşleri Müdürlüğü</w:t>
            </w:r>
          </w:p>
        </w:tc>
      </w:tr>
      <w:tr w:rsidR="003D1315">
        <w:trPr>
          <w:trHeight w:val="255"/>
        </w:trPr>
        <w:tc>
          <w:tcPr>
            <w:tcW w:w="646" w:type="dxa"/>
            <w:vMerge/>
            <w:tcBorders>
              <w:top w:val="nil"/>
              <w:left w:val="single" w:sz="6" w:space="0" w:color="C3B5D9"/>
              <w:bottom w:val="single" w:sz="6" w:space="0" w:color="C3B5D9"/>
            </w:tcBorders>
          </w:tcPr>
          <w:p w:rsidR="003D1315" w:rsidRDefault="003D1315">
            <w:pPr>
              <w:rPr>
                <w:sz w:val="2"/>
                <w:szCs w:val="2"/>
              </w:rPr>
            </w:pPr>
          </w:p>
        </w:tc>
        <w:tc>
          <w:tcPr>
            <w:tcW w:w="1382" w:type="dxa"/>
            <w:tcBorders>
              <w:top w:val="single" w:sz="6" w:space="0" w:color="C3B5D9"/>
              <w:bottom w:val="single" w:sz="6" w:space="0" w:color="C3B5D9"/>
              <w:right w:val="single" w:sz="6" w:space="0" w:color="C3B5D9"/>
            </w:tcBorders>
            <w:shd w:val="clear" w:color="auto" w:fill="EBE6F1"/>
          </w:tcPr>
          <w:p w:rsidR="003D1315" w:rsidRDefault="00E73783">
            <w:pPr>
              <w:pStyle w:val="TableParagraph"/>
              <w:spacing w:line="222" w:lineRule="exact"/>
              <w:ind w:left="125"/>
              <w:rPr>
                <w:sz w:val="19"/>
              </w:rPr>
            </w:pPr>
            <w:r>
              <w:rPr>
                <w:w w:val="105"/>
                <w:sz w:val="19"/>
              </w:rPr>
              <w:t>F5.2.10</w:t>
            </w:r>
          </w:p>
        </w:tc>
        <w:tc>
          <w:tcPr>
            <w:tcW w:w="8724" w:type="dxa"/>
            <w:tcBorders>
              <w:top w:val="single" w:sz="6" w:space="0" w:color="C3B5D9"/>
              <w:left w:val="single" w:sz="6" w:space="0" w:color="C3B5D9"/>
              <w:bottom w:val="single" w:sz="6" w:space="0" w:color="C3B5D9"/>
              <w:right w:val="single" w:sz="6" w:space="0" w:color="C3B5D9"/>
            </w:tcBorders>
            <w:shd w:val="clear" w:color="auto" w:fill="EBE6F1"/>
          </w:tcPr>
          <w:p w:rsidR="003D1315" w:rsidRDefault="00E73783">
            <w:pPr>
              <w:pStyle w:val="TableParagraph"/>
              <w:spacing w:line="222" w:lineRule="exact"/>
              <w:ind w:left="126"/>
              <w:rPr>
                <w:sz w:val="19"/>
              </w:rPr>
            </w:pPr>
            <w:r>
              <w:rPr>
                <w:w w:val="105"/>
                <w:sz w:val="19"/>
              </w:rPr>
              <w:t>Öğrencilere bilgisayar, tablet ve bisiklet yardımı yapılması</w:t>
            </w:r>
          </w:p>
        </w:tc>
        <w:tc>
          <w:tcPr>
            <w:tcW w:w="3484" w:type="dxa"/>
            <w:tcBorders>
              <w:top w:val="single" w:sz="6" w:space="0" w:color="C3B5D9"/>
              <w:left w:val="single" w:sz="6" w:space="0" w:color="C3B5D9"/>
              <w:bottom w:val="single" w:sz="6" w:space="0" w:color="C3B5D9"/>
              <w:right w:val="single" w:sz="6" w:space="0" w:color="C3B5D9"/>
            </w:tcBorders>
            <w:shd w:val="clear" w:color="auto" w:fill="EBE6F1"/>
          </w:tcPr>
          <w:p w:rsidR="003D1315" w:rsidRDefault="00E73783">
            <w:pPr>
              <w:pStyle w:val="TableParagraph"/>
              <w:spacing w:line="222" w:lineRule="exact"/>
              <w:ind w:left="125"/>
              <w:rPr>
                <w:sz w:val="19"/>
              </w:rPr>
            </w:pPr>
            <w:r>
              <w:rPr>
                <w:w w:val="105"/>
                <w:sz w:val="19"/>
              </w:rPr>
              <w:t>Sosyal Yardım İşleri Müdürlüğü</w:t>
            </w:r>
          </w:p>
        </w:tc>
      </w:tr>
      <w:tr w:rsidR="003D1315">
        <w:trPr>
          <w:trHeight w:val="240"/>
        </w:trPr>
        <w:tc>
          <w:tcPr>
            <w:tcW w:w="646" w:type="dxa"/>
            <w:vMerge/>
            <w:tcBorders>
              <w:top w:val="nil"/>
              <w:left w:val="single" w:sz="6" w:space="0" w:color="C3B5D9"/>
              <w:bottom w:val="single" w:sz="6" w:space="0" w:color="C3B5D9"/>
            </w:tcBorders>
          </w:tcPr>
          <w:p w:rsidR="003D1315" w:rsidRDefault="003D1315">
            <w:pPr>
              <w:rPr>
                <w:sz w:val="2"/>
                <w:szCs w:val="2"/>
              </w:rPr>
            </w:pPr>
          </w:p>
        </w:tc>
        <w:tc>
          <w:tcPr>
            <w:tcW w:w="1382" w:type="dxa"/>
            <w:tcBorders>
              <w:top w:val="single" w:sz="6" w:space="0" w:color="C3B5D9"/>
              <w:bottom w:val="single" w:sz="6" w:space="0" w:color="C3B5D9"/>
              <w:right w:val="single" w:sz="6" w:space="0" w:color="C3B5D9"/>
            </w:tcBorders>
          </w:tcPr>
          <w:p w:rsidR="003D1315" w:rsidRDefault="00E73783">
            <w:pPr>
              <w:pStyle w:val="TableParagraph"/>
              <w:spacing w:line="206" w:lineRule="exact"/>
              <w:ind w:left="125"/>
              <w:rPr>
                <w:sz w:val="19"/>
              </w:rPr>
            </w:pPr>
            <w:r>
              <w:rPr>
                <w:w w:val="105"/>
                <w:sz w:val="19"/>
              </w:rPr>
              <w:t>F5.2.11</w:t>
            </w:r>
          </w:p>
        </w:tc>
        <w:tc>
          <w:tcPr>
            <w:tcW w:w="8724" w:type="dxa"/>
            <w:tcBorders>
              <w:top w:val="single" w:sz="6" w:space="0" w:color="C3B5D9"/>
              <w:left w:val="single" w:sz="6" w:space="0" w:color="C3B5D9"/>
              <w:bottom w:val="single" w:sz="6" w:space="0" w:color="C3B5D9"/>
              <w:right w:val="single" w:sz="6" w:space="0" w:color="C3B5D9"/>
            </w:tcBorders>
          </w:tcPr>
          <w:p w:rsidR="003D1315" w:rsidRDefault="00E73783">
            <w:pPr>
              <w:pStyle w:val="TableParagraph"/>
              <w:spacing w:line="206" w:lineRule="exact"/>
              <w:ind w:left="126"/>
              <w:rPr>
                <w:sz w:val="19"/>
              </w:rPr>
            </w:pPr>
            <w:r>
              <w:rPr>
                <w:w w:val="105"/>
                <w:sz w:val="19"/>
              </w:rPr>
              <w:t>Sağlık sorunları nedeniyle tedavi amaçlı il dışına gidecek ihtiyaç sahiplerine yol yardımı yapılması</w:t>
            </w:r>
          </w:p>
        </w:tc>
        <w:tc>
          <w:tcPr>
            <w:tcW w:w="3484" w:type="dxa"/>
            <w:tcBorders>
              <w:top w:val="single" w:sz="6" w:space="0" w:color="C3B5D9"/>
              <w:left w:val="single" w:sz="6" w:space="0" w:color="C3B5D9"/>
              <w:bottom w:val="single" w:sz="6" w:space="0" w:color="C3B5D9"/>
              <w:right w:val="single" w:sz="6" w:space="0" w:color="C3B5D9"/>
            </w:tcBorders>
          </w:tcPr>
          <w:p w:rsidR="003D1315" w:rsidRDefault="00E73783">
            <w:pPr>
              <w:pStyle w:val="TableParagraph"/>
              <w:spacing w:line="206" w:lineRule="exact"/>
              <w:ind w:left="125"/>
              <w:rPr>
                <w:sz w:val="19"/>
              </w:rPr>
            </w:pPr>
            <w:r>
              <w:rPr>
                <w:w w:val="105"/>
                <w:sz w:val="19"/>
              </w:rPr>
              <w:t>Sosyal Yardım İşleri Müdürlüğü</w:t>
            </w:r>
          </w:p>
        </w:tc>
      </w:tr>
      <w:tr w:rsidR="003D1315">
        <w:trPr>
          <w:trHeight w:val="255"/>
        </w:trPr>
        <w:tc>
          <w:tcPr>
            <w:tcW w:w="646" w:type="dxa"/>
            <w:tcBorders>
              <w:top w:val="single" w:sz="6" w:space="0" w:color="C3B5D9"/>
              <w:left w:val="single" w:sz="6" w:space="0" w:color="C3B5D9"/>
              <w:bottom w:val="single" w:sz="6" w:space="0" w:color="C3B5D9"/>
            </w:tcBorders>
            <w:shd w:val="clear" w:color="auto" w:fill="EBE6F1"/>
          </w:tcPr>
          <w:p w:rsidR="003D1315" w:rsidRDefault="00E73783">
            <w:pPr>
              <w:pStyle w:val="TableParagraph"/>
              <w:ind w:left="40" w:right="71"/>
              <w:jc w:val="center"/>
              <w:rPr>
                <w:b/>
                <w:sz w:val="19"/>
              </w:rPr>
            </w:pPr>
            <w:r>
              <w:rPr>
                <w:b/>
                <w:w w:val="105"/>
                <w:sz w:val="19"/>
              </w:rPr>
              <w:t>H6.1</w:t>
            </w:r>
          </w:p>
        </w:tc>
        <w:tc>
          <w:tcPr>
            <w:tcW w:w="13590" w:type="dxa"/>
            <w:gridSpan w:val="3"/>
            <w:tcBorders>
              <w:top w:val="single" w:sz="6" w:space="0" w:color="C3B5D9"/>
              <w:bottom w:val="single" w:sz="6" w:space="0" w:color="C3B5D9"/>
              <w:right w:val="single" w:sz="6" w:space="0" w:color="C3B5D9"/>
            </w:tcBorders>
            <w:shd w:val="clear" w:color="auto" w:fill="EBE6F1"/>
          </w:tcPr>
          <w:p w:rsidR="003D1315" w:rsidRDefault="00E73783">
            <w:pPr>
              <w:pStyle w:val="TableParagraph"/>
              <w:ind w:left="125"/>
              <w:rPr>
                <w:b/>
                <w:sz w:val="19"/>
              </w:rPr>
            </w:pPr>
            <w:r>
              <w:rPr>
                <w:b/>
                <w:w w:val="105"/>
                <w:sz w:val="19"/>
              </w:rPr>
              <w:t>İlimizin kültürel zenginliğine ve kültürel değerlerine ilişkin farkındalığı arttırarak sosyal dayanışmayı sağlamak, tanıtıcı faaliyetlerde ve etkinliklerde bulunmak.</w:t>
            </w:r>
          </w:p>
        </w:tc>
      </w:tr>
      <w:tr w:rsidR="003D1315">
        <w:trPr>
          <w:trHeight w:val="255"/>
        </w:trPr>
        <w:tc>
          <w:tcPr>
            <w:tcW w:w="646" w:type="dxa"/>
            <w:vMerge w:val="restart"/>
            <w:tcBorders>
              <w:top w:val="single" w:sz="6" w:space="0" w:color="C3B5D9"/>
              <w:left w:val="single" w:sz="6" w:space="0" w:color="C3B5D9"/>
              <w:bottom w:val="single" w:sz="6" w:space="0" w:color="C3B5D9"/>
            </w:tcBorders>
          </w:tcPr>
          <w:p w:rsidR="003D1315" w:rsidRDefault="003D1315">
            <w:pPr>
              <w:pStyle w:val="TableParagraph"/>
              <w:spacing w:before="0" w:line="240" w:lineRule="auto"/>
              <w:rPr>
                <w:rFonts w:ascii="Times New Roman"/>
                <w:sz w:val="18"/>
              </w:rPr>
            </w:pPr>
          </w:p>
        </w:tc>
        <w:tc>
          <w:tcPr>
            <w:tcW w:w="1382" w:type="dxa"/>
            <w:tcBorders>
              <w:top w:val="single" w:sz="6" w:space="0" w:color="C3B5D9"/>
              <w:bottom w:val="single" w:sz="6" w:space="0" w:color="C3B5D9"/>
              <w:right w:val="single" w:sz="6" w:space="0" w:color="C3B5D9"/>
            </w:tcBorders>
          </w:tcPr>
          <w:p w:rsidR="003D1315" w:rsidRDefault="00E73783">
            <w:pPr>
              <w:pStyle w:val="TableParagraph"/>
              <w:spacing w:line="222" w:lineRule="exact"/>
              <w:ind w:left="125"/>
              <w:rPr>
                <w:sz w:val="19"/>
              </w:rPr>
            </w:pPr>
            <w:r>
              <w:rPr>
                <w:w w:val="105"/>
                <w:sz w:val="19"/>
              </w:rPr>
              <w:t>F6.</w:t>
            </w:r>
            <w:proofErr w:type="gramStart"/>
            <w:r>
              <w:rPr>
                <w:w w:val="105"/>
                <w:sz w:val="19"/>
              </w:rPr>
              <w:t>1.1</w:t>
            </w:r>
            <w:proofErr w:type="gramEnd"/>
          </w:p>
        </w:tc>
        <w:tc>
          <w:tcPr>
            <w:tcW w:w="8724" w:type="dxa"/>
            <w:tcBorders>
              <w:top w:val="single" w:sz="6" w:space="0" w:color="C3B5D9"/>
              <w:left w:val="single" w:sz="6" w:space="0" w:color="C3B5D9"/>
              <w:bottom w:val="single" w:sz="6" w:space="0" w:color="C3B5D9"/>
              <w:right w:val="single" w:sz="6" w:space="0" w:color="C3B5D9"/>
            </w:tcBorders>
          </w:tcPr>
          <w:p w:rsidR="003D1315" w:rsidRDefault="00E73783">
            <w:pPr>
              <w:pStyle w:val="TableParagraph"/>
              <w:spacing w:line="222" w:lineRule="exact"/>
              <w:ind w:left="126"/>
              <w:rPr>
                <w:sz w:val="19"/>
              </w:rPr>
            </w:pPr>
            <w:r>
              <w:rPr>
                <w:w w:val="105"/>
                <w:sz w:val="19"/>
              </w:rPr>
              <w:t>Basılı materyallerin hazırlanması ve dağıtılması</w:t>
            </w:r>
          </w:p>
        </w:tc>
        <w:tc>
          <w:tcPr>
            <w:tcW w:w="3484" w:type="dxa"/>
            <w:tcBorders>
              <w:top w:val="single" w:sz="6" w:space="0" w:color="C3B5D9"/>
              <w:left w:val="single" w:sz="6" w:space="0" w:color="C3B5D9"/>
              <w:bottom w:val="single" w:sz="6" w:space="0" w:color="C3B5D9"/>
              <w:right w:val="single" w:sz="6" w:space="0" w:color="C3B5D9"/>
            </w:tcBorders>
          </w:tcPr>
          <w:p w:rsidR="003D1315" w:rsidRDefault="00E73783">
            <w:pPr>
              <w:pStyle w:val="TableParagraph"/>
              <w:spacing w:line="222" w:lineRule="exact"/>
              <w:ind w:left="125"/>
              <w:rPr>
                <w:sz w:val="19"/>
              </w:rPr>
            </w:pPr>
            <w:r>
              <w:rPr>
                <w:w w:val="105"/>
                <w:sz w:val="19"/>
              </w:rPr>
              <w:t>Basın Yayın ve Halkla İlişkiler Müdürlüğü</w:t>
            </w:r>
          </w:p>
        </w:tc>
      </w:tr>
      <w:tr w:rsidR="003D1315">
        <w:trPr>
          <w:trHeight w:val="240"/>
        </w:trPr>
        <w:tc>
          <w:tcPr>
            <w:tcW w:w="646" w:type="dxa"/>
            <w:vMerge/>
            <w:tcBorders>
              <w:top w:val="nil"/>
              <w:left w:val="single" w:sz="6" w:space="0" w:color="C3B5D9"/>
              <w:bottom w:val="single" w:sz="6" w:space="0" w:color="C3B5D9"/>
            </w:tcBorders>
          </w:tcPr>
          <w:p w:rsidR="003D1315" w:rsidRDefault="003D1315">
            <w:pPr>
              <w:rPr>
                <w:sz w:val="2"/>
                <w:szCs w:val="2"/>
              </w:rPr>
            </w:pPr>
          </w:p>
        </w:tc>
        <w:tc>
          <w:tcPr>
            <w:tcW w:w="1382" w:type="dxa"/>
            <w:tcBorders>
              <w:top w:val="single" w:sz="6" w:space="0" w:color="C3B5D9"/>
              <w:bottom w:val="single" w:sz="6" w:space="0" w:color="C3B5D9"/>
              <w:right w:val="single" w:sz="6" w:space="0" w:color="C3B5D9"/>
            </w:tcBorders>
            <w:shd w:val="clear" w:color="auto" w:fill="EBE6F1"/>
          </w:tcPr>
          <w:p w:rsidR="003D1315" w:rsidRDefault="00E73783">
            <w:pPr>
              <w:pStyle w:val="TableParagraph"/>
              <w:spacing w:line="206" w:lineRule="exact"/>
              <w:ind w:left="125"/>
              <w:rPr>
                <w:sz w:val="19"/>
              </w:rPr>
            </w:pPr>
            <w:r>
              <w:rPr>
                <w:w w:val="105"/>
                <w:sz w:val="19"/>
              </w:rPr>
              <w:t>F6.</w:t>
            </w:r>
            <w:proofErr w:type="gramStart"/>
            <w:r>
              <w:rPr>
                <w:w w:val="105"/>
                <w:sz w:val="19"/>
              </w:rPr>
              <w:t>1.2</w:t>
            </w:r>
            <w:proofErr w:type="gramEnd"/>
          </w:p>
        </w:tc>
        <w:tc>
          <w:tcPr>
            <w:tcW w:w="8724" w:type="dxa"/>
            <w:tcBorders>
              <w:top w:val="single" w:sz="6" w:space="0" w:color="C3B5D9"/>
              <w:left w:val="single" w:sz="6" w:space="0" w:color="C3B5D9"/>
              <w:bottom w:val="single" w:sz="6" w:space="0" w:color="C3B5D9"/>
              <w:right w:val="single" w:sz="6" w:space="0" w:color="C3B5D9"/>
            </w:tcBorders>
            <w:shd w:val="clear" w:color="auto" w:fill="EBE6F1"/>
          </w:tcPr>
          <w:p w:rsidR="003D1315" w:rsidRDefault="00E73783">
            <w:pPr>
              <w:pStyle w:val="TableParagraph"/>
              <w:spacing w:line="206" w:lineRule="exact"/>
              <w:ind w:left="126"/>
              <w:rPr>
                <w:sz w:val="19"/>
              </w:rPr>
            </w:pPr>
            <w:r>
              <w:rPr>
                <w:w w:val="105"/>
                <w:sz w:val="19"/>
              </w:rPr>
              <w:t xml:space="preserve">Billboard ve diğer mecralarda kullanılmak üzere </w:t>
            </w:r>
            <w:proofErr w:type="spellStart"/>
            <w:r>
              <w:rPr>
                <w:w w:val="105"/>
                <w:sz w:val="19"/>
              </w:rPr>
              <w:t>vinil</w:t>
            </w:r>
            <w:proofErr w:type="spellEnd"/>
            <w:r>
              <w:rPr>
                <w:w w:val="105"/>
                <w:sz w:val="19"/>
              </w:rPr>
              <w:t xml:space="preserve"> afiş hazırlanması</w:t>
            </w:r>
          </w:p>
        </w:tc>
        <w:tc>
          <w:tcPr>
            <w:tcW w:w="3484" w:type="dxa"/>
            <w:tcBorders>
              <w:top w:val="single" w:sz="6" w:space="0" w:color="C3B5D9"/>
              <w:left w:val="single" w:sz="6" w:space="0" w:color="C3B5D9"/>
              <w:bottom w:val="single" w:sz="6" w:space="0" w:color="C3B5D9"/>
              <w:right w:val="single" w:sz="6" w:space="0" w:color="C3B5D9"/>
            </w:tcBorders>
            <w:shd w:val="clear" w:color="auto" w:fill="EBE6F1"/>
          </w:tcPr>
          <w:p w:rsidR="003D1315" w:rsidRDefault="00E73783">
            <w:pPr>
              <w:pStyle w:val="TableParagraph"/>
              <w:spacing w:line="206" w:lineRule="exact"/>
              <w:ind w:left="125"/>
              <w:rPr>
                <w:sz w:val="19"/>
              </w:rPr>
            </w:pPr>
            <w:r>
              <w:rPr>
                <w:w w:val="105"/>
                <w:sz w:val="19"/>
              </w:rPr>
              <w:t>Basın Yayın ve Halkla İlişkiler Müdürlüğü</w:t>
            </w:r>
          </w:p>
        </w:tc>
      </w:tr>
      <w:tr w:rsidR="003D1315">
        <w:trPr>
          <w:trHeight w:val="255"/>
        </w:trPr>
        <w:tc>
          <w:tcPr>
            <w:tcW w:w="646" w:type="dxa"/>
            <w:vMerge/>
            <w:tcBorders>
              <w:top w:val="nil"/>
              <w:left w:val="single" w:sz="6" w:space="0" w:color="C3B5D9"/>
              <w:bottom w:val="single" w:sz="6" w:space="0" w:color="C3B5D9"/>
            </w:tcBorders>
          </w:tcPr>
          <w:p w:rsidR="003D1315" w:rsidRDefault="003D1315">
            <w:pPr>
              <w:rPr>
                <w:sz w:val="2"/>
                <w:szCs w:val="2"/>
              </w:rPr>
            </w:pPr>
          </w:p>
        </w:tc>
        <w:tc>
          <w:tcPr>
            <w:tcW w:w="1382" w:type="dxa"/>
            <w:tcBorders>
              <w:top w:val="single" w:sz="6" w:space="0" w:color="C3B5D9"/>
              <w:bottom w:val="single" w:sz="6" w:space="0" w:color="C3B5D9"/>
              <w:right w:val="single" w:sz="6" w:space="0" w:color="C3B5D9"/>
            </w:tcBorders>
          </w:tcPr>
          <w:p w:rsidR="003D1315" w:rsidRDefault="00E73783">
            <w:pPr>
              <w:pStyle w:val="TableParagraph"/>
              <w:ind w:left="125"/>
              <w:rPr>
                <w:sz w:val="19"/>
              </w:rPr>
            </w:pPr>
            <w:r>
              <w:rPr>
                <w:w w:val="105"/>
                <w:sz w:val="19"/>
              </w:rPr>
              <w:t>F6.</w:t>
            </w:r>
            <w:proofErr w:type="gramStart"/>
            <w:r>
              <w:rPr>
                <w:w w:val="105"/>
                <w:sz w:val="19"/>
              </w:rPr>
              <w:t>1.3</w:t>
            </w:r>
            <w:proofErr w:type="gramEnd"/>
          </w:p>
        </w:tc>
        <w:tc>
          <w:tcPr>
            <w:tcW w:w="8724" w:type="dxa"/>
            <w:tcBorders>
              <w:top w:val="single" w:sz="6" w:space="0" w:color="C3B5D9"/>
              <w:left w:val="single" w:sz="6" w:space="0" w:color="C3B5D9"/>
              <w:bottom w:val="single" w:sz="6" w:space="0" w:color="C3B5D9"/>
              <w:right w:val="single" w:sz="6" w:space="0" w:color="C3B5D9"/>
            </w:tcBorders>
          </w:tcPr>
          <w:p w:rsidR="003D1315" w:rsidRDefault="00E73783">
            <w:pPr>
              <w:pStyle w:val="TableParagraph"/>
              <w:ind w:left="126"/>
              <w:rPr>
                <w:sz w:val="19"/>
              </w:rPr>
            </w:pPr>
            <w:r>
              <w:rPr>
                <w:w w:val="105"/>
                <w:sz w:val="19"/>
              </w:rPr>
              <w:t>Yerel ve ulusal basında Niğde belediyesinin hizmetlerini duyurmaya yönelik medya çalışmaları yapılması</w:t>
            </w:r>
          </w:p>
        </w:tc>
        <w:tc>
          <w:tcPr>
            <w:tcW w:w="3484" w:type="dxa"/>
            <w:tcBorders>
              <w:top w:val="single" w:sz="6" w:space="0" w:color="C3B5D9"/>
              <w:left w:val="single" w:sz="6" w:space="0" w:color="C3B5D9"/>
              <w:bottom w:val="single" w:sz="6" w:space="0" w:color="C3B5D9"/>
              <w:right w:val="single" w:sz="6" w:space="0" w:color="C3B5D9"/>
            </w:tcBorders>
          </w:tcPr>
          <w:p w:rsidR="003D1315" w:rsidRDefault="00E73783">
            <w:pPr>
              <w:pStyle w:val="TableParagraph"/>
              <w:ind w:left="125"/>
              <w:rPr>
                <w:sz w:val="19"/>
              </w:rPr>
            </w:pPr>
            <w:r>
              <w:rPr>
                <w:w w:val="105"/>
                <w:sz w:val="19"/>
              </w:rPr>
              <w:t>Basın Yayın ve Halkla İlişkiler Müdürlüğü</w:t>
            </w:r>
          </w:p>
        </w:tc>
      </w:tr>
      <w:tr w:rsidR="003D1315">
        <w:trPr>
          <w:trHeight w:val="255"/>
        </w:trPr>
        <w:tc>
          <w:tcPr>
            <w:tcW w:w="646" w:type="dxa"/>
            <w:vMerge/>
            <w:tcBorders>
              <w:top w:val="nil"/>
              <w:left w:val="single" w:sz="6" w:space="0" w:color="C3B5D9"/>
              <w:bottom w:val="single" w:sz="6" w:space="0" w:color="C3B5D9"/>
            </w:tcBorders>
          </w:tcPr>
          <w:p w:rsidR="003D1315" w:rsidRDefault="003D1315">
            <w:pPr>
              <w:rPr>
                <w:sz w:val="2"/>
                <w:szCs w:val="2"/>
              </w:rPr>
            </w:pPr>
          </w:p>
        </w:tc>
        <w:tc>
          <w:tcPr>
            <w:tcW w:w="1382" w:type="dxa"/>
            <w:tcBorders>
              <w:top w:val="single" w:sz="6" w:space="0" w:color="C3B5D9"/>
              <w:bottom w:val="single" w:sz="6" w:space="0" w:color="C3B5D9"/>
              <w:right w:val="single" w:sz="6" w:space="0" w:color="C3B5D9"/>
            </w:tcBorders>
            <w:shd w:val="clear" w:color="auto" w:fill="EBE6F1"/>
          </w:tcPr>
          <w:p w:rsidR="003D1315" w:rsidRDefault="00E73783">
            <w:pPr>
              <w:pStyle w:val="TableParagraph"/>
              <w:ind w:left="125"/>
              <w:rPr>
                <w:sz w:val="19"/>
              </w:rPr>
            </w:pPr>
            <w:r>
              <w:rPr>
                <w:w w:val="105"/>
                <w:sz w:val="19"/>
              </w:rPr>
              <w:t>F6.</w:t>
            </w:r>
            <w:proofErr w:type="gramStart"/>
            <w:r>
              <w:rPr>
                <w:w w:val="105"/>
                <w:sz w:val="19"/>
              </w:rPr>
              <w:t>1.4</w:t>
            </w:r>
            <w:proofErr w:type="gramEnd"/>
          </w:p>
        </w:tc>
        <w:tc>
          <w:tcPr>
            <w:tcW w:w="8724" w:type="dxa"/>
            <w:tcBorders>
              <w:top w:val="single" w:sz="6" w:space="0" w:color="C3B5D9"/>
              <w:left w:val="single" w:sz="6" w:space="0" w:color="C3B5D9"/>
              <w:bottom w:val="single" w:sz="6" w:space="0" w:color="C3B5D9"/>
              <w:right w:val="single" w:sz="6" w:space="0" w:color="C3B5D9"/>
            </w:tcBorders>
            <w:shd w:val="clear" w:color="auto" w:fill="EBE6F1"/>
          </w:tcPr>
          <w:p w:rsidR="003D1315" w:rsidRDefault="00E73783">
            <w:pPr>
              <w:pStyle w:val="TableParagraph"/>
              <w:ind w:left="126"/>
              <w:rPr>
                <w:sz w:val="19"/>
              </w:rPr>
            </w:pPr>
            <w:r>
              <w:rPr>
                <w:w w:val="105"/>
                <w:sz w:val="19"/>
              </w:rPr>
              <w:t>Tanıtım filmi hazırlanması</w:t>
            </w:r>
          </w:p>
        </w:tc>
        <w:tc>
          <w:tcPr>
            <w:tcW w:w="3484" w:type="dxa"/>
            <w:tcBorders>
              <w:top w:val="single" w:sz="6" w:space="0" w:color="C3B5D9"/>
              <w:left w:val="single" w:sz="6" w:space="0" w:color="C3B5D9"/>
              <w:bottom w:val="single" w:sz="6" w:space="0" w:color="C3B5D9"/>
              <w:right w:val="single" w:sz="6" w:space="0" w:color="C3B5D9"/>
            </w:tcBorders>
            <w:shd w:val="clear" w:color="auto" w:fill="EBE6F1"/>
          </w:tcPr>
          <w:p w:rsidR="003D1315" w:rsidRDefault="00E73783">
            <w:pPr>
              <w:pStyle w:val="TableParagraph"/>
              <w:ind w:left="125"/>
              <w:rPr>
                <w:sz w:val="19"/>
              </w:rPr>
            </w:pPr>
            <w:r>
              <w:rPr>
                <w:w w:val="105"/>
                <w:sz w:val="19"/>
              </w:rPr>
              <w:t>Basın Yayın ve Halkla İlişkiler Müdürlüğü</w:t>
            </w:r>
          </w:p>
        </w:tc>
      </w:tr>
      <w:tr w:rsidR="003D1315">
        <w:trPr>
          <w:trHeight w:val="480"/>
        </w:trPr>
        <w:tc>
          <w:tcPr>
            <w:tcW w:w="646" w:type="dxa"/>
            <w:vMerge/>
            <w:tcBorders>
              <w:top w:val="nil"/>
              <w:left w:val="single" w:sz="6" w:space="0" w:color="C3B5D9"/>
              <w:bottom w:val="single" w:sz="6" w:space="0" w:color="C3B5D9"/>
            </w:tcBorders>
          </w:tcPr>
          <w:p w:rsidR="003D1315" w:rsidRDefault="003D1315">
            <w:pPr>
              <w:rPr>
                <w:sz w:val="2"/>
                <w:szCs w:val="2"/>
              </w:rPr>
            </w:pPr>
          </w:p>
        </w:tc>
        <w:tc>
          <w:tcPr>
            <w:tcW w:w="1382" w:type="dxa"/>
            <w:tcBorders>
              <w:top w:val="single" w:sz="6" w:space="0" w:color="C3B5D9"/>
              <w:bottom w:val="single" w:sz="6" w:space="0" w:color="C3B5D9"/>
              <w:right w:val="single" w:sz="6" w:space="0" w:color="C3B5D9"/>
            </w:tcBorders>
          </w:tcPr>
          <w:p w:rsidR="003D1315" w:rsidRDefault="00E73783">
            <w:pPr>
              <w:pStyle w:val="TableParagraph"/>
              <w:spacing w:before="134" w:line="240" w:lineRule="auto"/>
              <w:ind w:left="125"/>
              <w:rPr>
                <w:sz w:val="19"/>
              </w:rPr>
            </w:pPr>
            <w:r>
              <w:rPr>
                <w:w w:val="105"/>
                <w:sz w:val="19"/>
              </w:rPr>
              <w:t>F6.</w:t>
            </w:r>
            <w:proofErr w:type="gramStart"/>
            <w:r>
              <w:rPr>
                <w:w w:val="105"/>
                <w:sz w:val="19"/>
              </w:rPr>
              <w:t>1.5</w:t>
            </w:r>
            <w:proofErr w:type="gramEnd"/>
          </w:p>
        </w:tc>
        <w:tc>
          <w:tcPr>
            <w:tcW w:w="8724" w:type="dxa"/>
            <w:tcBorders>
              <w:top w:val="single" w:sz="6" w:space="0" w:color="C3B5D9"/>
              <w:left w:val="single" w:sz="6" w:space="0" w:color="C3B5D9"/>
              <w:bottom w:val="single" w:sz="6" w:space="0" w:color="C3B5D9"/>
              <w:right w:val="single" w:sz="6" w:space="0" w:color="C3B5D9"/>
            </w:tcBorders>
          </w:tcPr>
          <w:p w:rsidR="003D1315" w:rsidRDefault="00E73783">
            <w:pPr>
              <w:pStyle w:val="TableParagraph"/>
              <w:spacing w:before="0" w:line="231" w:lineRule="exact"/>
              <w:ind w:left="126"/>
              <w:rPr>
                <w:sz w:val="19"/>
              </w:rPr>
            </w:pPr>
            <w:r>
              <w:rPr>
                <w:w w:val="105"/>
                <w:sz w:val="19"/>
              </w:rPr>
              <w:t>Çocuk Dostu Şehir Niğde Projesi kapsamında yaz spor okullarında eğitimler ve spor turnuvaları</w:t>
            </w:r>
          </w:p>
          <w:p w:rsidR="003D1315" w:rsidRDefault="00E73783">
            <w:pPr>
              <w:pStyle w:val="TableParagraph"/>
              <w:spacing w:before="23" w:line="206" w:lineRule="exact"/>
              <w:ind w:left="126"/>
              <w:rPr>
                <w:sz w:val="19"/>
              </w:rPr>
            </w:pPr>
            <w:proofErr w:type="gramStart"/>
            <w:r>
              <w:rPr>
                <w:w w:val="105"/>
                <w:sz w:val="19"/>
              </w:rPr>
              <w:t>düzenlenmesi</w:t>
            </w:r>
            <w:proofErr w:type="gramEnd"/>
          </w:p>
        </w:tc>
        <w:tc>
          <w:tcPr>
            <w:tcW w:w="3484" w:type="dxa"/>
            <w:tcBorders>
              <w:top w:val="single" w:sz="6" w:space="0" w:color="C3B5D9"/>
              <w:left w:val="single" w:sz="6" w:space="0" w:color="C3B5D9"/>
              <w:bottom w:val="single" w:sz="6" w:space="0" w:color="C3B5D9"/>
              <w:right w:val="single" w:sz="6" w:space="0" w:color="C3B5D9"/>
            </w:tcBorders>
          </w:tcPr>
          <w:p w:rsidR="003D1315" w:rsidRDefault="00E73783">
            <w:pPr>
              <w:pStyle w:val="TableParagraph"/>
              <w:spacing w:before="134" w:line="240" w:lineRule="auto"/>
              <w:ind w:left="125"/>
              <w:rPr>
                <w:sz w:val="19"/>
              </w:rPr>
            </w:pPr>
            <w:r>
              <w:rPr>
                <w:w w:val="105"/>
                <w:sz w:val="19"/>
              </w:rPr>
              <w:t>Kültür ve Sosyal İşler Müdürlüğü</w:t>
            </w:r>
          </w:p>
        </w:tc>
      </w:tr>
      <w:tr w:rsidR="003D1315">
        <w:trPr>
          <w:trHeight w:val="255"/>
        </w:trPr>
        <w:tc>
          <w:tcPr>
            <w:tcW w:w="646" w:type="dxa"/>
            <w:vMerge/>
            <w:tcBorders>
              <w:top w:val="nil"/>
              <w:left w:val="single" w:sz="6" w:space="0" w:color="C3B5D9"/>
              <w:bottom w:val="single" w:sz="6" w:space="0" w:color="C3B5D9"/>
            </w:tcBorders>
          </w:tcPr>
          <w:p w:rsidR="003D1315" w:rsidRDefault="003D1315">
            <w:pPr>
              <w:rPr>
                <w:sz w:val="2"/>
                <w:szCs w:val="2"/>
              </w:rPr>
            </w:pPr>
          </w:p>
        </w:tc>
        <w:tc>
          <w:tcPr>
            <w:tcW w:w="1382" w:type="dxa"/>
            <w:tcBorders>
              <w:top w:val="single" w:sz="6" w:space="0" w:color="C3B5D9"/>
              <w:bottom w:val="single" w:sz="6" w:space="0" w:color="C3B5D9"/>
              <w:right w:val="single" w:sz="6" w:space="0" w:color="C3B5D9"/>
            </w:tcBorders>
            <w:shd w:val="clear" w:color="auto" w:fill="EBE6F1"/>
          </w:tcPr>
          <w:p w:rsidR="003D1315" w:rsidRDefault="00E73783">
            <w:pPr>
              <w:pStyle w:val="TableParagraph"/>
              <w:ind w:left="125"/>
              <w:rPr>
                <w:sz w:val="19"/>
              </w:rPr>
            </w:pPr>
            <w:r>
              <w:rPr>
                <w:w w:val="105"/>
                <w:sz w:val="19"/>
              </w:rPr>
              <w:t>F6.</w:t>
            </w:r>
            <w:proofErr w:type="gramStart"/>
            <w:r>
              <w:rPr>
                <w:w w:val="105"/>
                <w:sz w:val="19"/>
              </w:rPr>
              <w:t>1.6</w:t>
            </w:r>
            <w:proofErr w:type="gramEnd"/>
          </w:p>
        </w:tc>
        <w:tc>
          <w:tcPr>
            <w:tcW w:w="8724" w:type="dxa"/>
            <w:tcBorders>
              <w:top w:val="single" w:sz="6" w:space="0" w:color="C3B5D9"/>
              <w:left w:val="single" w:sz="6" w:space="0" w:color="C3B5D9"/>
              <w:bottom w:val="single" w:sz="6" w:space="0" w:color="C3B5D9"/>
              <w:right w:val="single" w:sz="6" w:space="0" w:color="C3B5D9"/>
            </w:tcBorders>
            <w:shd w:val="clear" w:color="auto" w:fill="EBE6F1"/>
          </w:tcPr>
          <w:p w:rsidR="003D1315" w:rsidRDefault="00E73783">
            <w:pPr>
              <w:pStyle w:val="TableParagraph"/>
              <w:ind w:left="126"/>
              <w:rPr>
                <w:sz w:val="19"/>
              </w:rPr>
            </w:pPr>
            <w:r>
              <w:rPr>
                <w:w w:val="105"/>
                <w:sz w:val="19"/>
              </w:rPr>
              <w:t>Paydaş kurumlarla birlikte Kadın Meslek Edindirme Kursları düzenlenmesi</w:t>
            </w:r>
          </w:p>
        </w:tc>
        <w:tc>
          <w:tcPr>
            <w:tcW w:w="3484" w:type="dxa"/>
            <w:tcBorders>
              <w:top w:val="single" w:sz="6" w:space="0" w:color="C3B5D9"/>
              <w:left w:val="single" w:sz="6" w:space="0" w:color="C3B5D9"/>
              <w:bottom w:val="single" w:sz="6" w:space="0" w:color="C3B5D9"/>
              <w:right w:val="single" w:sz="6" w:space="0" w:color="C3B5D9"/>
            </w:tcBorders>
            <w:shd w:val="clear" w:color="auto" w:fill="EBE6F1"/>
          </w:tcPr>
          <w:p w:rsidR="003D1315" w:rsidRDefault="00E73783">
            <w:pPr>
              <w:pStyle w:val="TableParagraph"/>
              <w:ind w:left="125"/>
              <w:rPr>
                <w:sz w:val="19"/>
              </w:rPr>
            </w:pPr>
            <w:r>
              <w:rPr>
                <w:w w:val="105"/>
                <w:sz w:val="19"/>
              </w:rPr>
              <w:t>Kültür ve Sosyal İşler Müdürlüğü</w:t>
            </w:r>
          </w:p>
        </w:tc>
      </w:tr>
      <w:tr w:rsidR="003D1315">
        <w:trPr>
          <w:trHeight w:val="238"/>
        </w:trPr>
        <w:tc>
          <w:tcPr>
            <w:tcW w:w="646" w:type="dxa"/>
            <w:vMerge/>
            <w:tcBorders>
              <w:top w:val="nil"/>
              <w:left w:val="single" w:sz="6" w:space="0" w:color="C3B5D9"/>
              <w:bottom w:val="single" w:sz="6" w:space="0" w:color="C3B5D9"/>
            </w:tcBorders>
          </w:tcPr>
          <w:p w:rsidR="003D1315" w:rsidRDefault="003D1315">
            <w:pPr>
              <w:rPr>
                <w:sz w:val="2"/>
                <w:szCs w:val="2"/>
              </w:rPr>
            </w:pPr>
          </w:p>
        </w:tc>
        <w:tc>
          <w:tcPr>
            <w:tcW w:w="1382" w:type="dxa"/>
            <w:tcBorders>
              <w:top w:val="single" w:sz="6" w:space="0" w:color="C3B5D9"/>
              <w:right w:val="single" w:sz="6" w:space="0" w:color="C3B5D9"/>
            </w:tcBorders>
          </w:tcPr>
          <w:p w:rsidR="003D1315" w:rsidRDefault="00E73783">
            <w:pPr>
              <w:pStyle w:val="TableParagraph"/>
              <w:spacing w:line="204" w:lineRule="exact"/>
              <w:ind w:left="125"/>
              <w:rPr>
                <w:sz w:val="19"/>
              </w:rPr>
            </w:pPr>
            <w:r>
              <w:rPr>
                <w:w w:val="105"/>
                <w:sz w:val="19"/>
              </w:rPr>
              <w:t>F6.</w:t>
            </w:r>
            <w:proofErr w:type="gramStart"/>
            <w:r>
              <w:rPr>
                <w:w w:val="105"/>
                <w:sz w:val="19"/>
              </w:rPr>
              <w:t>1.7</w:t>
            </w:r>
            <w:proofErr w:type="gramEnd"/>
          </w:p>
        </w:tc>
        <w:tc>
          <w:tcPr>
            <w:tcW w:w="8724" w:type="dxa"/>
            <w:tcBorders>
              <w:top w:val="single" w:sz="6" w:space="0" w:color="C3B5D9"/>
              <w:left w:val="single" w:sz="6" w:space="0" w:color="C3B5D9"/>
              <w:right w:val="single" w:sz="6" w:space="0" w:color="C3B5D9"/>
            </w:tcBorders>
          </w:tcPr>
          <w:p w:rsidR="003D1315" w:rsidRDefault="00E73783">
            <w:pPr>
              <w:pStyle w:val="TableParagraph"/>
              <w:spacing w:line="204" w:lineRule="exact"/>
              <w:ind w:left="126"/>
              <w:rPr>
                <w:sz w:val="19"/>
              </w:rPr>
            </w:pPr>
            <w:r>
              <w:rPr>
                <w:w w:val="105"/>
                <w:sz w:val="19"/>
              </w:rPr>
              <w:t>Madde bağımlılığına karşı bilinçlendirmeye yönelik eğitimler düzenlenmesi</w:t>
            </w:r>
          </w:p>
        </w:tc>
        <w:tc>
          <w:tcPr>
            <w:tcW w:w="3484" w:type="dxa"/>
            <w:tcBorders>
              <w:top w:val="single" w:sz="6" w:space="0" w:color="C3B5D9"/>
              <w:left w:val="single" w:sz="6" w:space="0" w:color="C3B5D9"/>
              <w:right w:val="single" w:sz="6" w:space="0" w:color="C3B5D9"/>
            </w:tcBorders>
          </w:tcPr>
          <w:p w:rsidR="003D1315" w:rsidRDefault="00E73783">
            <w:pPr>
              <w:pStyle w:val="TableParagraph"/>
              <w:spacing w:line="204" w:lineRule="exact"/>
              <w:ind w:left="125"/>
              <w:rPr>
                <w:sz w:val="19"/>
              </w:rPr>
            </w:pPr>
            <w:r>
              <w:rPr>
                <w:w w:val="105"/>
                <w:sz w:val="19"/>
              </w:rPr>
              <w:t>Kültür ve Sosyal İşler Müdürlüğü</w:t>
            </w:r>
          </w:p>
        </w:tc>
      </w:tr>
      <w:tr w:rsidR="003D1315">
        <w:trPr>
          <w:trHeight w:val="252"/>
        </w:trPr>
        <w:tc>
          <w:tcPr>
            <w:tcW w:w="646" w:type="dxa"/>
            <w:vMerge/>
            <w:tcBorders>
              <w:top w:val="nil"/>
              <w:left w:val="single" w:sz="6" w:space="0" w:color="C3B5D9"/>
              <w:bottom w:val="single" w:sz="6" w:space="0" w:color="C3B5D9"/>
            </w:tcBorders>
          </w:tcPr>
          <w:p w:rsidR="003D1315" w:rsidRDefault="003D1315">
            <w:pPr>
              <w:rPr>
                <w:sz w:val="2"/>
                <w:szCs w:val="2"/>
              </w:rPr>
            </w:pPr>
          </w:p>
        </w:tc>
        <w:tc>
          <w:tcPr>
            <w:tcW w:w="1382" w:type="dxa"/>
            <w:tcBorders>
              <w:bottom w:val="single" w:sz="6" w:space="0" w:color="C3B5D9"/>
              <w:right w:val="single" w:sz="6" w:space="0" w:color="C3B5D9"/>
            </w:tcBorders>
            <w:shd w:val="clear" w:color="auto" w:fill="EBE6F1"/>
          </w:tcPr>
          <w:p w:rsidR="003D1315" w:rsidRDefault="00E73783">
            <w:pPr>
              <w:pStyle w:val="TableParagraph"/>
              <w:spacing w:before="12"/>
              <w:ind w:left="125"/>
              <w:rPr>
                <w:sz w:val="19"/>
              </w:rPr>
            </w:pPr>
            <w:r>
              <w:rPr>
                <w:w w:val="105"/>
                <w:sz w:val="19"/>
              </w:rPr>
              <w:t>F6.</w:t>
            </w:r>
            <w:proofErr w:type="gramStart"/>
            <w:r>
              <w:rPr>
                <w:w w:val="105"/>
                <w:sz w:val="19"/>
              </w:rPr>
              <w:t>1.8</w:t>
            </w:r>
            <w:proofErr w:type="gramEnd"/>
          </w:p>
        </w:tc>
        <w:tc>
          <w:tcPr>
            <w:tcW w:w="8724" w:type="dxa"/>
            <w:tcBorders>
              <w:left w:val="single" w:sz="6" w:space="0" w:color="C3B5D9"/>
              <w:bottom w:val="single" w:sz="6" w:space="0" w:color="C3B5D9"/>
              <w:right w:val="single" w:sz="6" w:space="0" w:color="C3B5D9"/>
            </w:tcBorders>
            <w:shd w:val="clear" w:color="auto" w:fill="EBE6F1"/>
          </w:tcPr>
          <w:p w:rsidR="003D1315" w:rsidRDefault="00E73783">
            <w:pPr>
              <w:pStyle w:val="TableParagraph"/>
              <w:spacing w:before="12"/>
              <w:ind w:left="126"/>
              <w:rPr>
                <w:sz w:val="19"/>
              </w:rPr>
            </w:pPr>
            <w:r>
              <w:rPr>
                <w:w w:val="105"/>
                <w:sz w:val="19"/>
              </w:rPr>
              <w:t>Çocuk trafik eğitim pistine akülü eğitim aracı alınması</w:t>
            </w:r>
          </w:p>
        </w:tc>
        <w:tc>
          <w:tcPr>
            <w:tcW w:w="3484" w:type="dxa"/>
            <w:tcBorders>
              <w:left w:val="single" w:sz="6" w:space="0" w:color="C3B5D9"/>
              <w:bottom w:val="single" w:sz="6" w:space="0" w:color="C3B5D9"/>
              <w:right w:val="single" w:sz="6" w:space="0" w:color="C3B5D9"/>
            </w:tcBorders>
            <w:shd w:val="clear" w:color="auto" w:fill="EBE6F1"/>
          </w:tcPr>
          <w:p w:rsidR="003D1315" w:rsidRDefault="00E73783">
            <w:pPr>
              <w:pStyle w:val="TableParagraph"/>
              <w:spacing w:before="12"/>
              <w:ind w:left="125"/>
              <w:rPr>
                <w:sz w:val="19"/>
              </w:rPr>
            </w:pPr>
            <w:r>
              <w:rPr>
                <w:w w:val="105"/>
                <w:sz w:val="19"/>
              </w:rPr>
              <w:t>Kültür ve Sosyal İşler Müdürlüğü</w:t>
            </w:r>
          </w:p>
        </w:tc>
      </w:tr>
      <w:tr w:rsidR="003D1315">
        <w:trPr>
          <w:trHeight w:val="255"/>
        </w:trPr>
        <w:tc>
          <w:tcPr>
            <w:tcW w:w="646" w:type="dxa"/>
            <w:vMerge/>
            <w:tcBorders>
              <w:top w:val="nil"/>
              <w:left w:val="single" w:sz="6" w:space="0" w:color="C3B5D9"/>
              <w:bottom w:val="single" w:sz="6" w:space="0" w:color="C3B5D9"/>
            </w:tcBorders>
          </w:tcPr>
          <w:p w:rsidR="003D1315" w:rsidRDefault="003D1315">
            <w:pPr>
              <w:rPr>
                <w:sz w:val="2"/>
                <w:szCs w:val="2"/>
              </w:rPr>
            </w:pPr>
          </w:p>
        </w:tc>
        <w:tc>
          <w:tcPr>
            <w:tcW w:w="1382" w:type="dxa"/>
            <w:tcBorders>
              <w:top w:val="single" w:sz="6" w:space="0" w:color="C3B5D9"/>
              <w:bottom w:val="single" w:sz="6" w:space="0" w:color="C3B5D9"/>
              <w:right w:val="single" w:sz="6" w:space="0" w:color="C3B5D9"/>
            </w:tcBorders>
          </w:tcPr>
          <w:p w:rsidR="003D1315" w:rsidRDefault="00E73783">
            <w:pPr>
              <w:pStyle w:val="TableParagraph"/>
              <w:ind w:left="125"/>
              <w:rPr>
                <w:sz w:val="19"/>
              </w:rPr>
            </w:pPr>
            <w:r>
              <w:rPr>
                <w:w w:val="105"/>
                <w:sz w:val="19"/>
              </w:rPr>
              <w:t>F6.</w:t>
            </w:r>
            <w:proofErr w:type="gramStart"/>
            <w:r>
              <w:rPr>
                <w:w w:val="105"/>
                <w:sz w:val="19"/>
              </w:rPr>
              <w:t>1.9</w:t>
            </w:r>
            <w:proofErr w:type="gramEnd"/>
          </w:p>
        </w:tc>
        <w:tc>
          <w:tcPr>
            <w:tcW w:w="8724" w:type="dxa"/>
            <w:tcBorders>
              <w:top w:val="single" w:sz="6" w:space="0" w:color="C3B5D9"/>
              <w:left w:val="single" w:sz="6" w:space="0" w:color="C3B5D9"/>
              <w:bottom w:val="single" w:sz="6" w:space="0" w:color="C3B5D9"/>
              <w:right w:val="single" w:sz="6" w:space="0" w:color="C3B5D9"/>
            </w:tcBorders>
          </w:tcPr>
          <w:p w:rsidR="003D1315" w:rsidRDefault="00E73783">
            <w:pPr>
              <w:pStyle w:val="TableParagraph"/>
              <w:ind w:left="126"/>
              <w:rPr>
                <w:sz w:val="19"/>
              </w:rPr>
            </w:pPr>
            <w:r>
              <w:rPr>
                <w:w w:val="105"/>
                <w:sz w:val="19"/>
              </w:rPr>
              <w:t>Dönemlik Kültür ve Sanat Takvimi ve tüm etkinliklerin hazırlanarak vatandaşa dağıtılması</w:t>
            </w:r>
          </w:p>
        </w:tc>
        <w:tc>
          <w:tcPr>
            <w:tcW w:w="3484" w:type="dxa"/>
            <w:tcBorders>
              <w:top w:val="single" w:sz="6" w:space="0" w:color="C3B5D9"/>
              <w:left w:val="single" w:sz="6" w:space="0" w:color="C3B5D9"/>
              <w:bottom w:val="single" w:sz="6" w:space="0" w:color="C3B5D9"/>
              <w:right w:val="single" w:sz="6" w:space="0" w:color="C3B5D9"/>
            </w:tcBorders>
          </w:tcPr>
          <w:p w:rsidR="003D1315" w:rsidRDefault="00E73783">
            <w:pPr>
              <w:pStyle w:val="TableParagraph"/>
              <w:ind w:left="125"/>
              <w:rPr>
                <w:sz w:val="19"/>
              </w:rPr>
            </w:pPr>
            <w:r>
              <w:rPr>
                <w:w w:val="105"/>
                <w:sz w:val="19"/>
              </w:rPr>
              <w:t>Kültür ve Sosyal İşler Müdürlüğü</w:t>
            </w:r>
          </w:p>
        </w:tc>
      </w:tr>
      <w:tr w:rsidR="003D1315">
        <w:trPr>
          <w:trHeight w:val="240"/>
        </w:trPr>
        <w:tc>
          <w:tcPr>
            <w:tcW w:w="646" w:type="dxa"/>
            <w:vMerge/>
            <w:tcBorders>
              <w:top w:val="nil"/>
              <w:left w:val="single" w:sz="6" w:space="0" w:color="C3B5D9"/>
              <w:bottom w:val="single" w:sz="6" w:space="0" w:color="C3B5D9"/>
            </w:tcBorders>
          </w:tcPr>
          <w:p w:rsidR="003D1315" w:rsidRDefault="003D1315">
            <w:pPr>
              <w:rPr>
                <w:sz w:val="2"/>
                <w:szCs w:val="2"/>
              </w:rPr>
            </w:pPr>
          </w:p>
        </w:tc>
        <w:tc>
          <w:tcPr>
            <w:tcW w:w="1382" w:type="dxa"/>
            <w:tcBorders>
              <w:top w:val="single" w:sz="6" w:space="0" w:color="C3B5D9"/>
              <w:bottom w:val="single" w:sz="6" w:space="0" w:color="C3B5D9"/>
              <w:right w:val="single" w:sz="6" w:space="0" w:color="C3B5D9"/>
            </w:tcBorders>
            <w:shd w:val="clear" w:color="auto" w:fill="EBE6F1"/>
          </w:tcPr>
          <w:p w:rsidR="003D1315" w:rsidRDefault="00E73783">
            <w:pPr>
              <w:pStyle w:val="TableParagraph"/>
              <w:spacing w:line="206" w:lineRule="exact"/>
              <w:ind w:left="125"/>
              <w:rPr>
                <w:sz w:val="19"/>
              </w:rPr>
            </w:pPr>
            <w:r>
              <w:rPr>
                <w:w w:val="105"/>
                <w:sz w:val="19"/>
              </w:rPr>
              <w:t>F6.1.10</w:t>
            </w:r>
          </w:p>
        </w:tc>
        <w:tc>
          <w:tcPr>
            <w:tcW w:w="8724" w:type="dxa"/>
            <w:tcBorders>
              <w:top w:val="single" w:sz="6" w:space="0" w:color="C3B5D9"/>
              <w:left w:val="single" w:sz="6" w:space="0" w:color="C3B5D9"/>
              <w:bottom w:val="single" w:sz="6" w:space="0" w:color="C3B5D9"/>
              <w:right w:val="single" w:sz="6" w:space="0" w:color="C3B5D9"/>
            </w:tcBorders>
            <w:shd w:val="clear" w:color="auto" w:fill="EBE6F1"/>
          </w:tcPr>
          <w:p w:rsidR="003D1315" w:rsidRDefault="00E73783">
            <w:pPr>
              <w:pStyle w:val="TableParagraph"/>
              <w:spacing w:line="206" w:lineRule="exact"/>
              <w:ind w:left="126"/>
              <w:rPr>
                <w:sz w:val="19"/>
              </w:rPr>
            </w:pPr>
            <w:r>
              <w:rPr>
                <w:w w:val="105"/>
                <w:sz w:val="19"/>
              </w:rPr>
              <w:t>Niğde kültürel mirasının tanıtılmasına yönelik materyallerin hazırlanması</w:t>
            </w:r>
          </w:p>
        </w:tc>
        <w:tc>
          <w:tcPr>
            <w:tcW w:w="3484" w:type="dxa"/>
            <w:tcBorders>
              <w:top w:val="single" w:sz="6" w:space="0" w:color="C3B5D9"/>
              <w:left w:val="single" w:sz="6" w:space="0" w:color="C3B5D9"/>
              <w:bottom w:val="single" w:sz="6" w:space="0" w:color="C3B5D9"/>
              <w:right w:val="single" w:sz="6" w:space="0" w:color="C3B5D9"/>
            </w:tcBorders>
            <w:shd w:val="clear" w:color="auto" w:fill="EBE6F1"/>
          </w:tcPr>
          <w:p w:rsidR="003D1315" w:rsidRDefault="00E73783">
            <w:pPr>
              <w:pStyle w:val="TableParagraph"/>
              <w:spacing w:line="206" w:lineRule="exact"/>
              <w:ind w:left="125"/>
              <w:rPr>
                <w:sz w:val="19"/>
              </w:rPr>
            </w:pPr>
            <w:r>
              <w:rPr>
                <w:w w:val="105"/>
                <w:sz w:val="19"/>
              </w:rPr>
              <w:t>Kültür ve Sosyal İşler Müdürlüğü</w:t>
            </w:r>
          </w:p>
        </w:tc>
      </w:tr>
      <w:tr w:rsidR="003D1315">
        <w:trPr>
          <w:trHeight w:val="255"/>
        </w:trPr>
        <w:tc>
          <w:tcPr>
            <w:tcW w:w="646" w:type="dxa"/>
            <w:vMerge/>
            <w:tcBorders>
              <w:top w:val="nil"/>
              <w:left w:val="single" w:sz="6" w:space="0" w:color="C3B5D9"/>
              <w:bottom w:val="single" w:sz="6" w:space="0" w:color="C3B5D9"/>
            </w:tcBorders>
          </w:tcPr>
          <w:p w:rsidR="003D1315" w:rsidRDefault="003D1315">
            <w:pPr>
              <w:rPr>
                <w:sz w:val="2"/>
                <w:szCs w:val="2"/>
              </w:rPr>
            </w:pPr>
          </w:p>
        </w:tc>
        <w:tc>
          <w:tcPr>
            <w:tcW w:w="1382" w:type="dxa"/>
            <w:tcBorders>
              <w:top w:val="single" w:sz="6" w:space="0" w:color="C3B5D9"/>
              <w:bottom w:val="single" w:sz="6" w:space="0" w:color="C3B5D9"/>
              <w:right w:val="single" w:sz="6" w:space="0" w:color="C3B5D9"/>
            </w:tcBorders>
          </w:tcPr>
          <w:p w:rsidR="003D1315" w:rsidRDefault="00E73783">
            <w:pPr>
              <w:pStyle w:val="TableParagraph"/>
              <w:ind w:left="125"/>
              <w:rPr>
                <w:sz w:val="19"/>
              </w:rPr>
            </w:pPr>
            <w:r>
              <w:rPr>
                <w:w w:val="105"/>
                <w:sz w:val="19"/>
              </w:rPr>
              <w:t>F6.1.11</w:t>
            </w:r>
          </w:p>
        </w:tc>
        <w:tc>
          <w:tcPr>
            <w:tcW w:w="8724" w:type="dxa"/>
            <w:tcBorders>
              <w:top w:val="single" w:sz="6" w:space="0" w:color="C3B5D9"/>
              <w:left w:val="single" w:sz="6" w:space="0" w:color="C3B5D9"/>
              <w:bottom w:val="single" w:sz="6" w:space="0" w:color="C3B5D9"/>
              <w:right w:val="single" w:sz="6" w:space="0" w:color="C3B5D9"/>
            </w:tcBorders>
          </w:tcPr>
          <w:p w:rsidR="003D1315" w:rsidRDefault="00E73783">
            <w:pPr>
              <w:pStyle w:val="TableParagraph"/>
              <w:ind w:left="126"/>
              <w:rPr>
                <w:sz w:val="19"/>
              </w:rPr>
            </w:pPr>
            <w:r>
              <w:rPr>
                <w:w w:val="105"/>
                <w:sz w:val="19"/>
              </w:rPr>
              <w:t>Özel gün ve Haftalarda etkinlikler düzenlenmesi</w:t>
            </w:r>
          </w:p>
        </w:tc>
        <w:tc>
          <w:tcPr>
            <w:tcW w:w="3484" w:type="dxa"/>
            <w:tcBorders>
              <w:top w:val="single" w:sz="6" w:space="0" w:color="C3B5D9"/>
              <w:left w:val="single" w:sz="6" w:space="0" w:color="C3B5D9"/>
              <w:bottom w:val="single" w:sz="6" w:space="0" w:color="C3B5D9"/>
              <w:right w:val="single" w:sz="6" w:space="0" w:color="C3B5D9"/>
            </w:tcBorders>
          </w:tcPr>
          <w:p w:rsidR="003D1315" w:rsidRDefault="00E73783">
            <w:pPr>
              <w:pStyle w:val="TableParagraph"/>
              <w:ind w:left="125"/>
              <w:rPr>
                <w:sz w:val="19"/>
              </w:rPr>
            </w:pPr>
            <w:r>
              <w:rPr>
                <w:w w:val="105"/>
                <w:sz w:val="19"/>
              </w:rPr>
              <w:t>Kültür ve Sosyal İşler Müdürlüğü</w:t>
            </w:r>
          </w:p>
        </w:tc>
      </w:tr>
    </w:tbl>
    <w:p w:rsidR="003D1315" w:rsidRDefault="003D1315">
      <w:pPr>
        <w:rPr>
          <w:sz w:val="19"/>
        </w:rPr>
        <w:sectPr w:rsidR="003D1315">
          <w:pgSz w:w="16850" w:h="11910" w:orient="landscape"/>
          <w:pgMar w:top="1100" w:right="1180" w:bottom="720" w:left="1180" w:header="0" w:footer="520" w:gutter="0"/>
          <w:cols w:space="708"/>
        </w:sectPr>
      </w:pPr>
    </w:p>
    <w:p w:rsidR="003D1315" w:rsidRDefault="003D1315">
      <w:pPr>
        <w:pStyle w:val="GvdeMetni"/>
        <w:spacing w:before="2"/>
        <w:rPr>
          <w:rFonts w:ascii="Times New Roman"/>
          <w:b/>
          <w:sz w:val="26"/>
        </w:rPr>
      </w:pPr>
    </w:p>
    <w:tbl>
      <w:tblPr>
        <w:tblStyle w:val="TableNormal"/>
        <w:tblW w:w="0" w:type="auto"/>
        <w:tblInd w:w="126" w:type="dxa"/>
        <w:tblBorders>
          <w:top w:val="single" w:sz="8" w:space="0" w:color="C3B5D9"/>
          <w:left w:val="single" w:sz="8" w:space="0" w:color="C3B5D9"/>
          <w:bottom w:val="single" w:sz="8" w:space="0" w:color="C3B5D9"/>
          <w:right w:val="single" w:sz="8" w:space="0" w:color="C3B5D9"/>
          <w:insideH w:val="single" w:sz="8" w:space="0" w:color="C3B5D9"/>
          <w:insideV w:val="single" w:sz="8" w:space="0" w:color="C3B5D9"/>
        </w:tblBorders>
        <w:tblLayout w:type="fixed"/>
        <w:tblLook w:val="01E0" w:firstRow="1" w:lastRow="1" w:firstColumn="1" w:lastColumn="1" w:noHBand="0" w:noVBand="0"/>
      </w:tblPr>
      <w:tblGrid>
        <w:gridCol w:w="646"/>
        <w:gridCol w:w="1382"/>
        <w:gridCol w:w="8724"/>
        <w:gridCol w:w="3484"/>
      </w:tblGrid>
      <w:tr w:rsidR="003D1315">
        <w:trPr>
          <w:trHeight w:val="493"/>
        </w:trPr>
        <w:tc>
          <w:tcPr>
            <w:tcW w:w="646" w:type="dxa"/>
            <w:vMerge w:val="restart"/>
            <w:tcBorders>
              <w:left w:val="single" w:sz="6" w:space="0" w:color="C3B5D9"/>
              <w:bottom w:val="single" w:sz="6" w:space="0" w:color="C3B5D9"/>
            </w:tcBorders>
          </w:tcPr>
          <w:p w:rsidR="003D1315" w:rsidRDefault="003D1315">
            <w:pPr>
              <w:pStyle w:val="TableParagraph"/>
              <w:spacing w:before="0" w:line="240" w:lineRule="auto"/>
              <w:rPr>
                <w:rFonts w:ascii="Times New Roman"/>
                <w:sz w:val="18"/>
              </w:rPr>
            </w:pPr>
          </w:p>
        </w:tc>
        <w:tc>
          <w:tcPr>
            <w:tcW w:w="1382" w:type="dxa"/>
            <w:tcBorders>
              <w:bottom w:val="single" w:sz="6" w:space="0" w:color="C3B5D9"/>
              <w:right w:val="single" w:sz="6" w:space="0" w:color="C3B5D9"/>
            </w:tcBorders>
            <w:shd w:val="clear" w:color="auto" w:fill="EBE6F1"/>
          </w:tcPr>
          <w:p w:rsidR="003D1315" w:rsidRDefault="00E73783">
            <w:pPr>
              <w:pStyle w:val="TableParagraph"/>
              <w:spacing w:before="132" w:line="240" w:lineRule="auto"/>
              <w:ind w:left="125"/>
              <w:rPr>
                <w:sz w:val="19"/>
              </w:rPr>
            </w:pPr>
            <w:r>
              <w:rPr>
                <w:w w:val="105"/>
                <w:sz w:val="19"/>
              </w:rPr>
              <w:t>F6.1.12</w:t>
            </w:r>
          </w:p>
        </w:tc>
        <w:tc>
          <w:tcPr>
            <w:tcW w:w="8724" w:type="dxa"/>
            <w:tcBorders>
              <w:left w:val="single" w:sz="6" w:space="0" w:color="C3B5D9"/>
              <w:bottom w:val="single" w:sz="6" w:space="0" w:color="C3B5D9"/>
              <w:right w:val="single" w:sz="6" w:space="0" w:color="C3B5D9"/>
            </w:tcBorders>
            <w:shd w:val="clear" w:color="auto" w:fill="EBE6F1"/>
          </w:tcPr>
          <w:p w:rsidR="003D1315" w:rsidRDefault="00E73783">
            <w:pPr>
              <w:pStyle w:val="TableParagraph"/>
              <w:spacing w:before="3" w:line="240" w:lineRule="atLeast"/>
              <w:ind w:left="126"/>
              <w:rPr>
                <w:sz w:val="19"/>
              </w:rPr>
            </w:pPr>
            <w:r>
              <w:rPr>
                <w:w w:val="105"/>
                <w:sz w:val="19"/>
              </w:rPr>
              <w:t>Çocuk ve yetişkinlere yönelik tiyatro, açık hava sineması, Ramazan etkinlikleri ve Konser organizasyonları düzenlenmesi</w:t>
            </w:r>
          </w:p>
        </w:tc>
        <w:tc>
          <w:tcPr>
            <w:tcW w:w="3484" w:type="dxa"/>
            <w:tcBorders>
              <w:left w:val="single" w:sz="6" w:space="0" w:color="C3B5D9"/>
              <w:bottom w:val="single" w:sz="6" w:space="0" w:color="C3B5D9"/>
              <w:right w:val="single" w:sz="6" w:space="0" w:color="C3B5D9"/>
            </w:tcBorders>
            <w:shd w:val="clear" w:color="auto" w:fill="EBE6F1"/>
          </w:tcPr>
          <w:p w:rsidR="003D1315" w:rsidRDefault="00E73783">
            <w:pPr>
              <w:pStyle w:val="TableParagraph"/>
              <w:spacing w:before="132" w:line="240" w:lineRule="auto"/>
              <w:ind w:left="125"/>
              <w:rPr>
                <w:sz w:val="19"/>
              </w:rPr>
            </w:pPr>
            <w:r>
              <w:rPr>
                <w:w w:val="105"/>
                <w:sz w:val="19"/>
              </w:rPr>
              <w:t>Kültür ve Sosyal İşler Müdürlüğü</w:t>
            </w:r>
          </w:p>
        </w:tc>
      </w:tr>
      <w:tr w:rsidR="003D1315">
        <w:trPr>
          <w:trHeight w:val="240"/>
        </w:trPr>
        <w:tc>
          <w:tcPr>
            <w:tcW w:w="646" w:type="dxa"/>
            <w:vMerge/>
            <w:tcBorders>
              <w:top w:val="nil"/>
              <w:left w:val="single" w:sz="6" w:space="0" w:color="C3B5D9"/>
              <w:bottom w:val="single" w:sz="6" w:space="0" w:color="C3B5D9"/>
            </w:tcBorders>
          </w:tcPr>
          <w:p w:rsidR="003D1315" w:rsidRDefault="003D1315">
            <w:pPr>
              <w:rPr>
                <w:sz w:val="2"/>
                <w:szCs w:val="2"/>
              </w:rPr>
            </w:pPr>
          </w:p>
        </w:tc>
        <w:tc>
          <w:tcPr>
            <w:tcW w:w="1382" w:type="dxa"/>
            <w:tcBorders>
              <w:top w:val="single" w:sz="6" w:space="0" w:color="C3B5D9"/>
              <w:bottom w:val="single" w:sz="6" w:space="0" w:color="C3B5D9"/>
              <w:right w:val="single" w:sz="6" w:space="0" w:color="C3B5D9"/>
            </w:tcBorders>
          </w:tcPr>
          <w:p w:rsidR="003D1315" w:rsidRDefault="00E73783">
            <w:pPr>
              <w:pStyle w:val="TableParagraph"/>
              <w:spacing w:line="206" w:lineRule="exact"/>
              <w:ind w:left="125"/>
              <w:rPr>
                <w:sz w:val="19"/>
              </w:rPr>
            </w:pPr>
            <w:r>
              <w:rPr>
                <w:w w:val="105"/>
                <w:sz w:val="19"/>
              </w:rPr>
              <w:t>F6.1.13</w:t>
            </w:r>
          </w:p>
        </w:tc>
        <w:tc>
          <w:tcPr>
            <w:tcW w:w="8724" w:type="dxa"/>
            <w:tcBorders>
              <w:top w:val="single" w:sz="6" w:space="0" w:color="C3B5D9"/>
              <w:left w:val="single" w:sz="6" w:space="0" w:color="C3B5D9"/>
              <w:bottom w:val="single" w:sz="6" w:space="0" w:color="C3B5D9"/>
              <w:right w:val="single" w:sz="6" w:space="0" w:color="C3B5D9"/>
            </w:tcBorders>
          </w:tcPr>
          <w:p w:rsidR="003D1315" w:rsidRDefault="00E73783">
            <w:pPr>
              <w:pStyle w:val="TableParagraph"/>
              <w:spacing w:line="206" w:lineRule="exact"/>
              <w:ind w:left="126"/>
              <w:rPr>
                <w:sz w:val="19"/>
              </w:rPr>
            </w:pPr>
            <w:r>
              <w:rPr>
                <w:w w:val="105"/>
                <w:sz w:val="19"/>
              </w:rPr>
              <w:t>Şehir içi ve Şehir dışı gezi organizasyonları düzenlenmesi</w:t>
            </w:r>
          </w:p>
        </w:tc>
        <w:tc>
          <w:tcPr>
            <w:tcW w:w="3484" w:type="dxa"/>
            <w:tcBorders>
              <w:top w:val="single" w:sz="6" w:space="0" w:color="C3B5D9"/>
              <w:left w:val="single" w:sz="6" w:space="0" w:color="C3B5D9"/>
              <w:bottom w:val="single" w:sz="6" w:space="0" w:color="C3B5D9"/>
              <w:right w:val="single" w:sz="6" w:space="0" w:color="C3B5D9"/>
            </w:tcBorders>
          </w:tcPr>
          <w:p w:rsidR="003D1315" w:rsidRDefault="00E73783">
            <w:pPr>
              <w:pStyle w:val="TableParagraph"/>
              <w:spacing w:line="206" w:lineRule="exact"/>
              <w:ind w:left="125"/>
              <w:rPr>
                <w:sz w:val="19"/>
              </w:rPr>
            </w:pPr>
            <w:r>
              <w:rPr>
                <w:w w:val="105"/>
                <w:sz w:val="19"/>
              </w:rPr>
              <w:t>Kültür ve Sosyal İşler Müdürlüğü</w:t>
            </w:r>
          </w:p>
        </w:tc>
      </w:tr>
      <w:tr w:rsidR="003D1315">
        <w:trPr>
          <w:trHeight w:val="255"/>
        </w:trPr>
        <w:tc>
          <w:tcPr>
            <w:tcW w:w="646" w:type="dxa"/>
            <w:vMerge/>
            <w:tcBorders>
              <w:top w:val="nil"/>
              <w:left w:val="single" w:sz="6" w:space="0" w:color="C3B5D9"/>
              <w:bottom w:val="single" w:sz="6" w:space="0" w:color="C3B5D9"/>
            </w:tcBorders>
          </w:tcPr>
          <w:p w:rsidR="003D1315" w:rsidRDefault="003D1315">
            <w:pPr>
              <w:rPr>
                <w:sz w:val="2"/>
                <w:szCs w:val="2"/>
              </w:rPr>
            </w:pPr>
          </w:p>
        </w:tc>
        <w:tc>
          <w:tcPr>
            <w:tcW w:w="1382" w:type="dxa"/>
            <w:tcBorders>
              <w:top w:val="single" w:sz="6" w:space="0" w:color="C3B5D9"/>
              <w:bottom w:val="single" w:sz="6" w:space="0" w:color="C3B5D9"/>
              <w:right w:val="single" w:sz="6" w:space="0" w:color="C3B5D9"/>
            </w:tcBorders>
            <w:shd w:val="clear" w:color="auto" w:fill="EBE6F1"/>
          </w:tcPr>
          <w:p w:rsidR="003D1315" w:rsidRDefault="00E73783">
            <w:pPr>
              <w:pStyle w:val="TableParagraph"/>
              <w:ind w:left="125"/>
              <w:rPr>
                <w:sz w:val="19"/>
              </w:rPr>
            </w:pPr>
            <w:r>
              <w:rPr>
                <w:w w:val="105"/>
                <w:sz w:val="19"/>
              </w:rPr>
              <w:t>F6.1.14</w:t>
            </w:r>
          </w:p>
        </w:tc>
        <w:tc>
          <w:tcPr>
            <w:tcW w:w="8724" w:type="dxa"/>
            <w:tcBorders>
              <w:top w:val="single" w:sz="6" w:space="0" w:color="C3B5D9"/>
              <w:left w:val="single" w:sz="6" w:space="0" w:color="C3B5D9"/>
              <w:bottom w:val="single" w:sz="6" w:space="0" w:color="C3B5D9"/>
              <w:right w:val="single" w:sz="6" w:space="0" w:color="C3B5D9"/>
            </w:tcBorders>
            <w:shd w:val="clear" w:color="auto" w:fill="EBE6F1"/>
          </w:tcPr>
          <w:p w:rsidR="003D1315" w:rsidRDefault="00E73783">
            <w:pPr>
              <w:pStyle w:val="TableParagraph"/>
              <w:ind w:left="126"/>
              <w:rPr>
                <w:sz w:val="19"/>
              </w:rPr>
            </w:pPr>
            <w:r>
              <w:rPr>
                <w:w w:val="105"/>
                <w:sz w:val="19"/>
              </w:rPr>
              <w:t>Çocuklar ve Gençlerimize yönelik resim, seramik, halk oyunu satranç gibi hobi kursları düzenlenmesi</w:t>
            </w:r>
          </w:p>
        </w:tc>
        <w:tc>
          <w:tcPr>
            <w:tcW w:w="3484" w:type="dxa"/>
            <w:tcBorders>
              <w:top w:val="single" w:sz="6" w:space="0" w:color="C3B5D9"/>
              <w:left w:val="single" w:sz="6" w:space="0" w:color="C3B5D9"/>
              <w:bottom w:val="single" w:sz="6" w:space="0" w:color="C3B5D9"/>
              <w:right w:val="single" w:sz="6" w:space="0" w:color="C3B5D9"/>
            </w:tcBorders>
            <w:shd w:val="clear" w:color="auto" w:fill="EBE6F1"/>
          </w:tcPr>
          <w:p w:rsidR="003D1315" w:rsidRDefault="00E73783">
            <w:pPr>
              <w:pStyle w:val="TableParagraph"/>
              <w:ind w:left="125"/>
              <w:rPr>
                <w:sz w:val="19"/>
              </w:rPr>
            </w:pPr>
            <w:r>
              <w:rPr>
                <w:w w:val="105"/>
                <w:sz w:val="19"/>
              </w:rPr>
              <w:t>Kültür ve Sosyal İşler Müdürlüğü</w:t>
            </w:r>
          </w:p>
        </w:tc>
      </w:tr>
      <w:tr w:rsidR="003D1315">
        <w:trPr>
          <w:trHeight w:val="255"/>
        </w:trPr>
        <w:tc>
          <w:tcPr>
            <w:tcW w:w="646" w:type="dxa"/>
            <w:vMerge/>
            <w:tcBorders>
              <w:top w:val="nil"/>
              <w:left w:val="single" w:sz="6" w:space="0" w:color="C3B5D9"/>
              <w:bottom w:val="single" w:sz="6" w:space="0" w:color="C3B5D9"/>
            </w:tcBorders>
          </w:tcPr>
          <w:p w:rsidR="003D1315" w:rsidRDefault="003D1315">
            <w:pPr>
              <w:rPr>
                <w:sz w:val="2"/>
                <w:szCs w:val="2"/>
              </w:rPr>
            </w:pPr>
          </w:p>
        </w:tc>
        <w:tc>
          <w:tcPr>
            <w:tcW w:w="1382" w:type="dxa"/>
            <w:tcBorders>
              <w:top w:val="single" w:sz="6" w:space="0" w:color="C3B5D9"/>
              <w:bottom w:val="single" w:sz="6" w:space="0" w:color="C3B5D9"/>
              <w:right w:val="single" w:sz="6" w:space="0" w:color="C3B5D9"/>
            </w:tcBorders>
          </w:tcPr>
          <w:p w:rsidR="003D1315" w:rsidRDefault="00E73783">
            <w:pPr>
              <w:pStyle w:val="TableParagraph"/>
              <w:ind w:left="125"/>
              <w:rPr>
                <w:sz w:val="19"/>
              </w:rPr>
            </w:pPr>
            <w:r>
              <w:rPr>
                <w:w w:val="105"/>
                <w:sz w:val="19"/>
              </w:rPr>
              <w:t>F6.1.15</w:t>
            </w:r>
          </w:p>
        </w:tc>
        <w:tc>
          <w:tcPr>
            <w:tcW w:w="8724" w:type="dxa"/>
            <w:tcBorders>
              <w:top w:val="single" w:sz="6" w:space="0" w:color="C3B5D9"/>
              <w:left w:val="single" w:sz="6" w:space="0" w:color="C3B5D9"/>
              <w:bottom w:val="single" w:sz="6" w:space="0" w:color="C3B5D9"/>
              <w:right w:val="single" w:sz="6" w:space="0" w:color="C3B5D9"/>
            </w:tcBorders>
          </w:tcPr>
          <w:p w:rsidR="003D1315" w:rsidRDefault="00E73783">
            <w:pPr>
              <w:pStyle w:val="TableParagraph"/>
              <w:ind w:left="126"/>
              <w:rPr>
                <w:sz w:val="19"/>
              </w:rPr>
            </w:pPr>
            <w:r>
              <w:rPr>
                <w:w w:val="105"/>
                <w:sz w:val="19"/>
              </w:rPr>
              <w:t>Marka şehir Niğde projesi kapsamında Uluslararası Kültür ve Sanat Festivalinin düzenlenmesi</w:t>
            </w:r>
          </w:p>
        </w:tc>
        <w:tc>
          <w:tcPr>
            <w:tcW w:w="3484" w:type="dxa"/>
            <w:tcBorders>
              <w:top w:val="single" w:sz="6" w:space="0" w:color="C3B5D9"/>
              <w:left w:val="single" w:sz="6" w:space="0" w:color="C3B5D9"/>
              <w:bottom w:val="single" w:sz="6" w:space="0" w:color="C3B5D9"/>
              <w:right w:val="single" w:sz="6" w:space="0" w:color="C3B5D9"/>
            </w:tcBorders>
          </w:tcPr>
          <w:p w:rsidR="003D1315" w:rsidRDefault="00E73783">
            <w:pPr>
              <w:pStyle w:val="TableParagraph"/>
              <w:ind w:left="125"/>
              <w:rPr>
                <w:sz w:val="19"/>
              </w:rPr>
            </w:pPr>
            <w:r>
              <w:rPr>
                <w:w w:val="105"/>
                <w:sz w:val="19"/>
              </w:rPr>
              <w:t>Kültür ve Sosyal İşler Müdürlüğü</w:t>
            </w:r>
          </w:p>
        </w:tc>
      </w:tr>
      <w:tr w:rsidR="003D1315">
        <w:trPr>
          <w:trHeight w:val="240"/>
        </w:trPr>
        <w:tc>
          <w:tcPr>
            <w:tcW w:w="646" w:type="dxa"/>
            <w:vMerge/>
            <w:tcBorders>
              <w:top w:val="nil"/>
              <w:left w:val="single" w:sz="6" w:space="0" w:color="C3B5D9"/>
              <w:bottom w:val="single" w:sz="6" w:space="0" w:color="C3B5D9"/>
            </w:tcBorders>
          </w:tcPr>
          <w:p w:rsidR="003D1315" w:rsidRDefault="003D1315">
            <w:pPr>
              <w:rPr>
                <w:sz w:val="2"/>
                <w:szCs w:val="2"/>
              </w:rPr>
            </w:pPr>
          </w:p>
        </w:tc>
        <w:tc>
          <w:tcPr>
            <w:tcW w:w="1382" w:type="dxa"/>
            <w:tcBorders>
              <w:top w:val="single" w:sz="6" w:space="0" w:color="C3B5D9"/>
              <w:bottom w:val="single" w:sz="6" w:space="0" w:color="C3B5D9"/>
              <w:right w:val="single" w:sz="6" w:space="0" w:color="C3B5D9"/>
            </w:tcBorders>
            <w:shd w:val="clear" w:color="auto" w:fill="EBE6F1"/>
          </w:tcPr>
          <w:p w:rsidR="003D1315" w:rsidRDefault="00E73783">
            <w:pPr>
              <w:pStyle w:val="TableParagraph"/>
              <w:spacing w:line="206" w:lineRule="exact"/>
              <w:ind w:left="125"/>
              <w:rPr>
                <w:sz w:val="19"/>
              </w:rPr>
            </w:pPr>
            <w:r>
              <w:rPr>
                <w:w w:val="105"/>
                <w:sz w:val="19"/>
              </w:rPr>
              <w:t>F6.1.16</w:t>
            </w:r>
          </w:p>
        </w:tc>
        <w:tc>
          <w:tcPr>
            <w:tcW w:w="8724" w:type="dxa"/>
            <w:tcBorders>
              <w:top w:val="single" w:sz="6" w:space="0" w:color="C3B5D9"/>
              <w:left w:val="single" w:sz="6" w:space="0" w:color="C3B5D9"/>
              <w:bottom w:val="single" w:sz="6" w:space="0" w:color="C3B5D9"/>
              <w:right w:val="single" w:sz="6" w:space="0" w:color="C3B5D9"/>
            </w:tcBorders>
            <w:shd w:val="clear" w:color="auto" w:fill="EBE6F1"/>
          </w:tcPr>
          <w:p w:rsidR="003D1315" w:rsidRDefault="00E73783">
            <w:pPr>
              <w:pStyle w:val="TableParagraph"/>
              <w:spacing w:line="206" w:lineRule="exact"/>
              <w:ind w:left="126"/>
              <w:rPr>
                <w:sz w:val="19"/>
              </w:rPr>
            </w:pPr>
            <w:r>
              <w:rPr>
                <w:w w:val="105"/>
                <w:sz w:val="19"/>
              </w:rPr>
              <w:t>Güncel konularda konferans, panel ve seminerler düzenlenmesi</w:t>
            </w:r>
          </w:p>
        </w:tc>
        <w:tc>
          <w:tcPr>
            <w:tcW w:w="3484" w:type="dxa"/>
            <w:tcBorders>
              <w:top w:val="single" w:sz="6" w:space="0" w:color="C3B5D9"/>
              <w:left w:val="single" w:sz="6" w:space="0" w:color="C3B5D9"/>
              <w:bottom w:val="single" w:sz="6" w:space="0" w:color="C3B5D9"/>
              <w:right w:val="single" w:sz="6" w:space="0" w:color="C3B5D9"/>
            </w:tcBorders>
            <w:shd w:val="clear" w:color="auto" w:fill="EBE6F1"/>
          </w:tcPr>
          <w:p w:rsidR="003D1315" w:rsidRDefault="00E73783">
            <w:pPr>
              <w:pStyle w:val="TableParagraph"/>
              <w:spacing w:line="206" w:lineRule="exact"/>
              <w:ind w:left="125"/>
              <w:rPr>
                <w:sz w:val="19"/>
              </w:rPr>
            </w:pPr>
            <w:r>
              <w:rPr>
                <w:w w:val="105"/>
                <w:sz w:val="19"/>
              </w:rPr>
              <w:t>Kültür ve Sosyal İşler Müdürlüğü</w:t>
            </w:r>
          </w:p>
        </w:tc>
      </w:tr>
      <w:tr w:rsidR="003D1315">
        <w:trPr>
          <w:trHeight w:val="255"/>
        </w:trPr>
        <w:tc>
          <w:tcPr>
            <w:tcW w:w="646" w:type="dxa"/>
            <w:vMerge/>
            <w:tcBorders>
              <w:top w:val="nil"/>
              <w:left w:val="single" w:sz="6" w:space="0" w:color="C3B5D9"/>
              <w:bottom w:val="single" w:sz="6" w:space="0" w:color="C3B5D9"/>
            </w:tcBorders>
          </w:tcPr>
          <w:p w:rsidR="003D1315" w:rsidRDefault="003D1315">
            <w:pPr>
              <w:rPr>
                <w:sz w:val="2"/>
                <w:szCs w:val="2"/>
              </w:rPr>
            </w:pPr>
          </w:p>
        </w:tc>
        <w:tc>
          <w:tcPr>
            <w:tcW w:w="1382" w:type="dxa"/>
            <w:tcBorders>
              <w:top w:val="single" w:sz="6" w:space="0" w:color="C3B5D9"/>
              <w:bottom w:val="single" w:sz="6" w:space="0" w:color="C3B5D9"/>
              <w:right w:val="single" w:sz="6" w:space="0" w:color="C3B5D9"/>
            </w:tcBorders>
          </w:tcPr>
          <w:p w:rsidR="003D1315" w:rsidRDefault="00E73783">
            <w:pPr>
              <w:pStyle w:val="TableParagraph"/>
              <w:ind w:left="125"/>
              <w:rPr>
                <w:sz w:val="19"/>
              </w:rPr>
            </w:pPr>
            <w:r>
              <w:rPr>
                <w:w w:val="105"/>
                <w:sz w:val="19"/>
              </w:rPr>
              <w:t>F6.1.17</w:t>
            </w:r>
          </w:p>
        </w:tc>
        <w:tc>
          <w:tcPr>
            <w:tcW w:w="8724" w:type="dxa"/>
            <w:tcBorders>
              <w:top w:val="single" w:sz="6" w:space="0" w:color="C3B5D9"/>
              <w:left w:val="single" w:sz="6" w:space="0" w:color="C3B5D9"/>
              <w:bottom w:val="single" w:sz="6" w:space="0" w:color="C3B5D9"/>
              <w:right w:val="single" w:sz="6" w:space="0" w:color="C3B5D9"/>
            </w:tcBorders>
          </w:tcPr>
          <w:p w:rsidR="003D1315" w:rsidRDefault="00E73783">
            <w:pPr>
              <w:pStyle w:val="TableParagraph"/>
              <w:ind w:left="126"/>
              <w:rPr>
                <w:sz w:val="19"/>
              </w:rPr>
            </w:pPr>
            <w:r>
              <w:rPr>
                <w:w w:val="105"/>
                <w:sz w:val="19"/>
              </w:rPr>
              <w:t>Spor kulüplerine ve Derneklere ayni ve nakdi yardımlar yapılması</w:t>
            </w:r>
          </w:p>
        </w:tc>
        <w:tc>
          <w:tcPr>
            <w:tcW w:w="3484" w:type="dxa"/>
            <w:tcBorders>
              <w:top w:val="single" w:sz="6" w:space="0" w:color="C3B5D9"/>
              <w:left w:val="single" w:sz="6" w:space="0" w:color="C3B5D9"/>
              <w:bottom w:val="single" w:sz="6" w:space="0" w:color="C3B5D9"/>
              <w:right w:val="single" w:sz="6" w:space="0" w:color="C3B5D9"/>
            </w:tcBorders>
          </w:tcPr>
          <w:p w:rsidR="003D1315" w:rsidRDefault="00E73783">
            <w:pPr>
              <w:pStyle w:val="TableParagraph"/>
              <w:ind w:left="125"/>
              <w:rPr>
                <w:sz w:val="19"/>
              </w:rPr>
            </w:pPr>
            <w:r>
              <w:rPr>
                <w:w w:val="105"/>
                <w:sz w:val="19"/>
              </w:rPr>
              <w:t>Kültür ve Sosyal İşler Müdürlüğü</w:t>
            </w:r>
          </w:p>
        </w:tc>
      </w:tr>
      <w:tr w:rsidR="003D1315">
        <w:trPr>
          <w:trHeight w:val="255"/>
        </w:trPr>
        <w:tc>
          <w:tcPr>
            <w:tcW w:w="646" w:type="dxa"/>
            <w:tcBorders>
              <w:top w:val="single" w:sz="6" w:space="0" w:color="C3B5D9"/>
              <w:left w:val="single" w:sz="6" w:space="0" w:color="C3B5D9"/>
              <w:bottom w:val="single" w:sz="6" w:space="0" w:color="C3B5D9"/>
            </w:tcBorders>
            <w:shd w:val="clear" w:color="auto" w:fill="EBE6F1"/>
          </w:tcPr>
          <w:p w:rsidR="003D1315" w:rsidRDefault="00E73783">
            <w:pPr>
              <w:pStyle w:val="TableParagraph"/>
              <w:ind w:left="40" w:right="71"/>
              <w:jc w:val="center"/>
              <w:rPr>
                <w:b/>
                <w:sz w:val="19"/>
              </w:rPr>
            </w:pPr>
            <w:r>
              <w:rPr>
                <w:b/>
                <w:w w:val="105"/>
                <w:sz w:val="19"/>
              </w:rPr>
              <w:t>H6.2</w:t>
            </w:r>
          </w:p>
        </w:tc>
        <w:tc>
          <w:tcPr>
            <w:tcW w:w="13590" w:type="dxa"/>
            <w:gridSpan w:val="3"/>
            <w:tcBorders>
              <w:top w:val="single" w:sz="6" w:space="0" w:color="C3B5D9"/>
              <w:bottom w:val="single" w:sz="6" w:space="0" w:color="C3B5D9"/>
              <w:right w:val="single" w:sz="6" w:space="0" w:color="C3B5D9"/>
            </w:tcBorders>
            <w:shd w:val="clear" w:color="auto" w:fill="EBE6F1"/>
          </w:tcPr>
          <w:p w:rsidR="003D1315" w:rsidRDefault="00E73783">
            <w:pPr>
              <w:pStyle w:val="TableParagraph"/>
              <w:ind w:left="125"/>
              <w:rPr>
                <w:b/>
                <w:sz w:val="19"/>
              </w:rPr>
            </w:pPr>
            <w:r>
              <w:rPr>
                <w:b/>
                <w:w w:val="105"/>
                <w:sz w:val="19"/>
              </w:rPr>
              <w:t>Kent halkının katılımına yönelik kültürel, sanatsal ve sportif tesisler yapmak ve faaliyetler düzenlemek</w:t>
            </w:r>
          </w:p>
        </w:tc>
      </w:tr>
      <w:tr w:rsidR="003D1315">
        <w:trPr>
          <w:trHeight w:val="240"/>
        </w:trPr>
        <w:tc>
          <w:tcPr>
            <w:tcW w:w="646" w:type="dxa"/>
            <w:vMerge w:val="restart"/>
            <w:tcBorders>
              <w:top w:val="single" w:sz="6" w:space="0" w:color="C3B5D9"/>
              <w:left w:val="single" w:sz="6" w:space="0" w:color="C3B5D9"/>
              <w:bottom w:val="single" w:sz="6" w:space="0" w:color="C3B5D9"/>
            </w:tcBorders>
          </w:tcPr>
          <w:p w:rsidR="003D1315" w:rsidRDefault="003D1315">
            <w:pPr>
              <w:pStyle w:val="TableParagraph"/>
              <w:spacing w:before="0" w:line="240" w:lineRule="auto"/>
              <w:rPr>
                <w:rFonts w:ascii="Times New Roman"/>
                <w:sz w:val="18"/>
              </w:rPr>
            </w:pPr>
          </w:p>
        </w:tc>
        <w:tc>
          <w:tcPr>
            <w:tcW w:w="1382" w:type="dxa"/>
            <w:tcBorders>
              <w:top w:val="single" w:sz="6" w:space="0" w:color="C3B5D9"/>
              <w:bottom w:val="single" w:sz="6" w:space="0" w:color="C3B5D9"/>
              <w:right w:val="single" w:sz="6" w:space="0" w:color="C3B5D9"/>
            </w:tcBorders>
          </w:tcPr>
          <w:p w:rsidR="003D1315" w:rsidRDefault="00E73783">
            <w:pPr>
              <w:pStyle w:val="TableParagraph"/>
              <w:spacing w:line="206" w:lineRule="exact"/>
              <w:ind w:left="125"/>
              <w:rPr>
                <w:sz w:val="19"/>
              </w:rPr>
            </w:pPr>
            <w:r>
              <w:rPr>
                <w:w w:val="105"/>
                <w:sz w:val="19"/>
              </w:rPr>
              <w:t>F6.</w:t>
            </w:r>
            <w:proofErr w:type="gramStart"/>
            <w:r>
              <w:rPr>
                <w:w w:val="105"/>
                <w:sz w:val="19"/>
              </w:rPr>
              <w:t>2.1</w:t>
            </w:r>
            <w:proofErr w:type="gramEnd"/>
          </w:p>
        </w:tc>
        <w:tc>
          <w:tcPr>
            <w:tcW w:w="8724" w:type="dxa"/>
            <w:tcBorders>
              <w:top w:val="single" w:sz="6" w:space="0" w:color="C3B5D9"/>
              <w:left w:val="single" w:sz="6" w:space="0" w:color="C3B5D9"/>
              <w:bottom w:val="single" w:sz="6" w:space="0" w:color="C3B5D9"/>
              <w:right w:val="single" w:sz="6" w:space="0" w:color="C3B5D9"/>
            </w:tcBorders>
          </w:tcPr>
          <w:p w:rsidR="003D1315" w:rsidRDefault="00E73783">
            <w:pPr>
              <w:pStyle w:val="TableParagraph"/>
              <w:spacing w:line="206" w:lineRule="exact"/>
              <w:ind w:left="126"/>
              <w:rPr>
                <w:sz w:val="19"/>
              </w:rPr>
            </w:pPr>
            <w:r>
              <w:rPr>
                <w:w w:val="105"/>
                <w:sz w:val="19"/>
              </w:rPr>
              <w:t>Düğün salonu tadilat, temizlik ve bakımlarının yapılması</w:t>
            </w:r>
          </w:p>
        </w:tc>
        <w:tc>
          <w:tcPr>
            <w:tcW w:w="3484" w:type="dxa"/>
            <w:tcBorders>
              <w:top w:val="single" w:sz="6" w:space="0" w:color="C3B5D9"/>
              <w:left w:val="single" w:sz="6" w:space="0" w:color="C3B5D9"/>
              <w:bottom w:val="single" w:sz="6" w:space="0" w:color="C3B5D9"/>
              <w:right w:val="single" w:sz="6" w:space="0" w:color="C3B5D9"/>
            </w:tcBorders>
          </w:tcPr>
          <w:p w:rsidR="003D1315" w:rsidRDefault="00E73783">
            <w:pPr>
              <w:pStyle w:val="TableParagraph"/>
              <w:spacing w:line="206" w:lineRule="exact"/>
              <w:ind w:left="125"/>
              <w:rPr>
                <w:sz w:val="19"/>
              </w:rPr>
            </w:pPr>
            <w:r>
              <w:rPr>
                <w:w w:val="105"/>
                <w:sz w:val="19"/>
              </w:rPr>
              <w:t>İşletme ve İştirakler Müdürlüğü</w:t>
            </w:r>
          </w:p>
        </w:tc>
      </w:tr>
      <w:tr w:rsidR="003D1315">
        <w:trPr>
          <w:trHeight w:val="255"/>
        </w:trPr>
        <w:tc>
          <w:tcPr>
            <w:tcW w:w="646" w:type="dxa"/>
            <w:vMerge/>
            <w:tcBorders>
              <w:top w:val="nil"/>
              <w:left w:val="single" w:sz="6" w:space="0" w:color="C3B5D9"/>
              <w:bottom w:val="single" w:sz="6" w:space="0" w:color="C3B5D9"/>
            </w:tcBorders>
          </w:tcPr>
          <w:p w:rsidR="003D1315" w:rsidRDefault="003D1315">
            <w:pPr>
              <w:rPr>
                <w:sz w:val="2"/>
                <w:szCs w:val="2"/>
              </w:rPr>
            </w:pPr>
          </w:p>
        </w:tc>
        <w:tc>
          <w:tcPr>
            <w:tcW w:w="1382" w:type="dxa"/>
            <w:tcBorders>
              <w:top w:val="single" w:sz="6" w:space="0" w:color="C3B5D9"/>
              <w:bottom w:val="single" w:sz="6" w:space="0" w:color="C3B5D9"/>
              <w:right w:val="single" w:sz="6" w:space="0" w:color="C3B5D9"/>
            </w:tcBorders>
            <w:shd w:val="clear" w:color="auto" w:fill="EBE6F1"/>
          </w:tcPr>
          <w:p w:rsidR="003D1315" w:rsidRDefault="00E73783">
            <w:pPr>
              <w:pStyle w:val="TableParagraph"/>
              <w:ind w:left="125"/>
              <w:rPr>
                <w:sz w:val="19"/>
              </w:rPr>
            </w:pPr>
            <w:r>
              <w:rPr>
                <w:w w:val="105"/>
                <w:sz w:val="19"/>
              </w:rPr>
              <w:t>F6.</w:t>
            </w:r>
            <w:proofErr w:type="gramStart"/>
            <w:r>
              <w:rPr>
                <w:w w:val="105"/>
                <w:sz w:val="19"/>
              </w:rPr>
              <w:t>2.2</w:t>
            </w:r>
            <w:proofErr w:type="gramEnd"/>
          </w:p>
        </w:tc>
        <w:tc>
          <w:tcPr>
            <w:tcW w:w="8724" w:type="dxa"/>
            <w:tcBorders>
              <w:top w:val="single" w:sz="6" w:space="0" w:color="C3B5D9"/>
              <w:left w:val="single" w:sz="6" w:space="0" w:color="C3B5D9"/>
              <w:bottom w:val="single" w:sz="6" w:space="0" w:color="C3B5D9"/>
              <w:right w:val="single" w:sz="6" w:space="0" w:color="C3B5D9"/>
            </w:tcBorders>
            <w:shd w:val="clear" w:color="auto" w:fill="EBE6F1"/>
          </w:tcPr>
          <w:p w:rsidR="003D1315" w:rsidRDefault="00E73783">
            <w:pPr>
              <w:pStyle w:val="TableParagraph"/>
              <w:ind w:left="126"/>
              <w:rPr>
                <w:sz w:val="19"/>
              </w:rPr>
            </w:pPr>
            <w:r>
              <w:rPr>
                <w:w w:val="105"/>
                <w:sz w:val="19"/>
              </w:rPr>
              <w:t>Havuz kimyasal temizlik ve bakımlarının yapılması</w:t>
            </w:r>
          </w:p>
        </w:tc>
        <w:tc>
          <w:tcPr>
            <w:tcW w:w="3484" w:type="dxa"/>
            <w:tcBorders>
              <w:top w:val="single" w:sz="6" w:space="0" w:color="C3B5D9"/>
              <w:left w:val="single" w:sz="6" w:space="0" w:color="C3B5D9"/>
              <w:bottom w:val="single" w:sz="6" w:space="0" w:color="C3B5D9"/>
              <w:right w:val="single" w:sz="6" w:space="0" w:color="C3B5D9"/>
            </w:tcBorders>
            <w:shd w:val="clear" w:color="auto" w:fill="EBE6F1"/>
          </w:tcPr>
          <w:p w:rsidR="003D1315" w:rsidRDefault="00E73783">
            <w:pPr>
              <w:pStyle w:val="TableParagraph"/>
              <w:ind w:left="125"/>
              <w:rPr>
                <w:sz w:val="19"/>
              </w:rPr>
            </w:pPr>
            <w:r>
              <w:rPr>
                <w:w w:val="105"/>
                <w:sz w:val="19"/>
              </w:rPr>
              <w:t>İşletme ve İştirakler Müdürlüğü</w:t>
            </w:r>
          </w:p>
        </w:tc>
      </w:tr>
      <w:tr w:rsidR="003D1315">
        <w:trPr>
          <w:trHeight w:val="255"/>
        </w:trPr>
        <w:tc>
          <w:tcPr>
            <w:tcW w:w="646" w:type="dxa"/>
            <w:vMerge/>
            <w:tcBorders>
              <w:top w:val="nil"/>
              <w:left w:val="single" w:sz="6" w:space="0" w:color="C3B5D9"/>
              <w:bottom w:val="single" w:sz="6" w:space="0" w:color="C3B5D9"/>
            </w:tcBorders>
          </w:tcPr>
          <w:p w:rsidR="003D1315" w:rsidRDefault="003D1315">
            <w:pPr>
              <w:rPr>
                <w:sz w:val="2"/>
                <w:szCs w:val="2"/>
              </w:rPr>
            </w:pPr>
          </w:p>
        </w:tc>
        <w:tc>
          <w:tcPr>
            <w:tcW w:w="1382" w:type="dxa"/>
            <w:tcBorders>
              <w:top w:val="single" w:sz="6" w:space="0" w:color="C3B5D9"/>
              <w:bottom w:val="single" w:sz="6" w:space="0" w:color="C3B5D9"/>
              <w:right w:val="single" w:sz="6" w:space="0" w:color="C3B5D9"/>
            </w:tcBorders>
          </w:tcPr>
          <w:p w:rsidR="003D1315" w:rsidRDefault="00E73783">
            <w:pPr>
              <w:pStyle w:val="TableParagraph"/>
              <w:spacing w:line="222" w:lineRule="exact"/>
              <w:ind w:left="125"/>
              <w:rPr>
                <w:sz w:val="19"/>
              </w:rPr>
            </w:pPr>
            <w:r>
              <w:rPr>
                <w:w w:val="105"/>
                <w:sz w:val="19"/>
              </w:rPr>
              <w:t>F6.</w:t>
            </w:r>
            <w:proofErr w:type="gramStart"/>
            <w:r>
              <w:rPr>
                <w:w w:val="105"/>
                <w:sz w:val="19"/>
              </w:rPr>
              <w:t>2.3</w:t>
            </w:r>
            <w:proofErr w:type="gramEnd"/>
          </w:p>
        </w:tc>
        <w:tc>
          <w:tcPr>
            <w:tcW w:w="8724" w:type="dxa"/>
            <w:tcBorders>
              <w:top w:val="single" w:sz="6" w:space="0" w:color="C3B5D9"/>
              <w:left w:val="single" w:sz="6" w:space="0" w:color="C3B5D9"/>
              <w:bottom w:val="single" w:sz="6" w:space="0" w:color="C3B5D9"/>
              <w:right w:val="single" w:sz="6" w:space="0" w:color="C3B5D9"/>
            </w:tcBorders>
          </w:tcPr>
          <w:p w:rsidR="003D1315" w:rsidRDefault="00E73783">
            <w:pPr>
              <w:pStyle w:val="TableParagraph"/>
              <w:spacing w:line="222" w:lineRule="exact"/>
              <w:ind w:left="126"/>
              <w:rPr>
                <w:sz w:val="19"/>
              </w:rPr>
            </w:pPr>
            <w:r>
              <w:rPr>
                <w:w w:val="105"/>
                <w:sz w:val="19"/>
              </w:rPr>
              <w:t>Kamyon garajı bakım, onarım ve temizlik işlerinin yapılması</w:t>
            </w:r>
          </w:p>
        </w:tc>
        <w:tc>
          <w:tcPr>
            <w:tcW w:w="3484" w:type="dxa"/>
            <w:tcBorders>
              <w:top w:val="single" w:sz="6" w:space="0" w:color="C3B5D9"/>
              <w:left w:val="single" w:sz="6" w:space="0" w:color="C3B5D9"/>
              <w:bottom w:val="single" w:sz="6" w:space="0" w:color="C3B5D9"/>
              <w:right w:val="single" w:sz="6" w:space="0" w:color="C3B5D9"/>
            </w:tcBorders>
          </w:tcPr>
          <w:p w:rsidR="003D1315" w:rsidRDefault="00E73783">
            <w:pPr>
              <w:pStyle w:val="TableParagraph"/>
              <w:spacing w:line="222" w:lineRule="exact"/>
              <w:ind w:left="125"/>
              <w:rPr>
                <w:sz w:val="19"/>
              </w:rPr>
            </w:pPr>
            <w:r>
              <w:rPr>
                <w:w w:val="105"/>
                <w:sz w:val="19"/>
              </w:rPr>
              <w:t>İşletme ve İştirakler Müdürlüğü</w:t>
            </w:r>
          </w:p>
        </w:tc>
      </w:tr>
      <w:tr w:rsidR="003D1315">
        <w:trPr>
          <w:trHeight w:val="240"/>
        </w:trPr>
        <w:tc>
          <w:tcPr>
            <w:tcW w:w="646" w:type="dxa"/>
            <w:vMerge/>
            <w:tcBorders>
              <w:top w:val="nil"/>
              <w:left w:val="single" w:sz="6" w:space="0" w:color="C3B5D9"/>
              <w:bottom w:val="single" w:sz="6" w:space="0" w:color="C3B5D9"/>
            </w:tcBorders>
          </w:tcPr>
          <w:p w:rsidR="003D1315" w:rsidRDefault="003D1315">
            <w:pPr>
              <w:rPr>
                <w:sz w:val="2"/>
                <w:szCs w:val="2"/>
              </w:rPr>
            </w:pPr>
          </w:p>
        </w:tc>
        <w:tc>
          <w:tcPr>
            <w:tcW w:w="1382" w:type="dxa"/>
            <w:tcBorders>
              <w:top w:val="single" w:sz="6" w:space="0" w:color="C3B5D9"/>
              <w:bottom w:val="single" w:sz="6" w:space="0" w:color="C3B5D9"/>
              <w:right w:val="single" w:sz="6" w:space="0" w:color="C3B5D9"/>
            </w:tcBorders>
            <w:shd w:val="clear" w:color="auto" w:fill="EBE6F1"/>
          </w:tcPr>
          <w:p w:rsidR="003D1315" w:rsidRDefault="00E73783">
            <w:pPr>
              <w:pStyle w:val="TableParagraph"/>
              <w:spacing w:line="206" w:lineRule="exact"/>
              <w:ind w:left="125"/>
              <w:rPr>
                <w:sz w:val="19"/>
              </w:rPr>
            </w:pPr>
            <w:r>
              <w:rPr>
                <w:w w:val="105"/>
                <w:sz w:val="19"/>
              </w:rPr>
              <w:t>F6.</w:t>
            </w:r>
            <w:proofErr w:type="gramStart"/>
            <w:r>
              <w:rPr>
                <w:w w:val="105"/>
                <w:sz w:val="19"/>
              </w:rPr>
              <w:t>2.4</w:t>
            </w:r>
            <w:proofErr w:type="gramEnd"/>
          </w:p>
        </w:tc>
        <w:tc>
          <w:tcPr>
            <w:tcW w:w="8724" w:type="dxa"/>
            <w:tcBorders>
              <w:top w:val="single" w:sz="6" w:space="0" w:color="C3B5D9"/>
              <w:left w:val="single" w:sz="6" w:space="0" w:color="C3B5D9"/>
              <w:bottom w:val="single" w:sz="6" w:space="0" w:color="C3B5D9"/>
              <w:right w:val="single" w:sz="6" w:space="0" w:color="C3B5D9"/>
            </w:tcBorders>
            <w:shd w:val="clear" w:color="auto" w:fill="EBE6F1"/>
          </w:tcPr>
          <w:p w:rsidR="003D1315" w:rsidRDefault="00E73783">
            <w:pPr>
              <w:pStyle w:val="TableParagraph"/>
              <w:spacing w:line="206" w:lineRule="exact"/>
              <w:ind w:left="126"/>
              <w:rPr>
                <w:sz w:val="19"/>
              </w:rPr>
            </w:pPr>
            <w:r>
              <w:rPr>
                <w:w w:val="105"/>
                <w:sz w:val="19"/>
              </w:rPr>
              <w:t>Mesire alanları bakım, onarım işlerinin yapılması ve masa-sandalye temin edilmesi</w:t>
            </w:r>
          </w:p>
        </w:tc>
        <w:tc>
          <w:tcPr>
            <w:tcW w:w="3484" w:type="dxa"/>
            <w:tcBorders>
              <w:top w:val="single" w:sz="6" w:space="0" w:color="C3B5D9"/>
              <w:left w:val="single" w:sz="6" w:space="0" w:color="C3B5D9"/>
              <w:bottom w:val="single" w:sz="6" w:space="0" w:color="C3B5D9"/>
              <w:right w:val="single" w:sz="6" w:space="0" w:color="C3B5D9"/>
            </w:tcBorders>
            <w:shd w:val="clear" w:color="auto" w:fill="EBE6F1"/>
          </w:tcPr>
          <w:p w:rsidR="003D1315" w:rsidRDefault="00E73783">
            <w:pPr>
              <w:pStyle w:val="TableParagraph"/>
              <w:spacing w:line="206" w:lineRule="exact"/>
              <w:ind w:left="125"/>
              <w:rPr>
                <w:sz w:val="19"/>
              </w:rPr>
            </w:pPr>
            <w:r>
              <w:rPr>
                <w:w w:val="105"/>
                <w:sz w:val="19"/>
              </w:rPr>
              <w:t>İşletme ve İştirakler Müdürlüğü</w:t>
            </w:r>
          </w:p>
        </w:tc>
      </w:tr>
      <w:tr w:rsidR="003D1315">
        <w:trPr>
          <w:trHeight w:val="255"/>
        </w:trPr>
        <w:tc>
          <w:tcPr>
            <w:tcW w:w="646" w:type="dxa"/>
            <w:vMerge/>
            <w:tcBorders>
              <w:top w:val="nil"/>
              <w:left w:val="single" w:sz="6" w:space="0" w:color="C3B5D9"/>
              <w:bottom w:val="single" w:sz="6" w:space="0" w:color="C3B5D9"/>
            </w:tcBorders>
          </w:tcPr>
          <w:p w:rsidR="003D1315" w:rsidRDefault="003D1315">
            <w:pPr>
              <w:rPr>
                <w:sz w:val="2"/>
                <w:szCs w:val="2"/>
              </w:rPr>
            </w:pPr>
          </w:p>
        </w:tc>
        <w:tc>
          <w:tcPr>
            <w:tcW w:w="1382" w:type="dxa"/>
            <w:tcBorders>
              <w:top w:val="single" w:sz="6" w:space="0" w:color="C3B5D9"/>
              <w:bottom w:val="single" w:sz="6" w:space="0" w:color="C3B5D9"/>
              <w:right w:val="single" w:sz="6" w:space="0" w:color="C3B5D9"/>
            </w:tcBorders>
          </w:tcPr>
          <w:p w:rsidR="003D1315" w:rsidRDefault="00E73783">
            <w:pPr>
              <w:pStyle w:val="TableParagraph"/>
              <w:ind w:left="125"/>
              <w:rPr>
                <w:sz w:val="19"/>
              </w:rPr>
            </w:pPr>
            <w:r>
              <w:rPr>
                <w:w w:val="105"/>
                <w:sz w:val="19"/>
              </w:rPr>
              <w:t>F6.</w:t>
            </w:r>
            <w:proofErr w:type="gramStart"/>
            <w:r>
              <w:rPr>
                <w:w w:val="105"/>
                <w:sz w:val="19"/>
              </w:rPr>
              <w:t>2.5</w:t>
            </w:r>
            <w:proofErr w:type="gramEnd"/>
          </w:p>
        </w:tc>
        <w:tc>
          <w:tcPr>
            <w:tcW w:w="8724" w:type="dxa"/>
            <w:tcBorders>
              <w:top w:val="single" w:sz="6" w:space="0" w:color="C3B5D9"/>
              <w:left w:val="single" w:sz="6" w:space="0" w:color="C3B5D9"/>
              <w:bottom w:val="single" w:sz="6" w:space="0" w:color="C3B5D9"/>
              <w:right w:val="single" w:sz="6" w:space="0" w:color="C3B5D9"/>
            </w:tcBorders>
          </w:tcPr>
          <w:p w:rsidR="003D1315" w:rsidRDefault="00E73783">
            <w:pPr>
              <w:pStyle w:val="TableParagraph"/>
              <w:ind w:left="126"/>
              <w:rPr>
                <w:sz w:val="19"/>
              </w:rPr>
            </w:pPr>
            <w:r>
              <w:rPr>
                <w:w w:val="105"/>
                <w:sz w:val="19"/>
              </w:rPr>
              <w:t>Su tahakkuk kırtasiye bilgisayar ve matbaa işlerinin yürütülmesi</w:t>
            </w:r>
          </w:p>
        </w:tc>
        <w:tc>
          <w:tcPr>
            <w:tcW w:w="3484" w:type="dxa"/>
            <w:tcBorders>
              <w:top w:val="single" w:sz="6" w:space="0" w:color="C3B5D9"/>
              <w:left w:val="single" w:sz="6" w:space="0" w:color="C3B5D9"/>
              <w:bottom w:val="single" w:sz="6" w:space="0" w:color="C3B5D9"/>
              <w:right w:val="single" w:sz="6" w:space="0" w:color="C3B5D9"/>
            </w:tcBorders>
          </w:tcPr>
          <w:p w:rsidR="003D1315" w:rsidRDefault="00E73783">
            <w:pPr>
              <w:pStyle w:val="TableParagraph"/>
              <w:ind w:left="125"/>
              <w:rPr>
                <w:sz w:val="19"/>
              </w:rPr>
            </w:pPr>
            <w:r>
              <w:rPr>
                <w:w w:val="105"/>
                <w:sz w:val="19"/>
              </w:rPr>
              <w:t>İşletme ve İştirakler Müdürlüğü</w:t>
            </w:r>
          </w:p>
        </w:tc>
      </w:tr>
      <w:tr w:rsidR="003D1315">
        <w:trPr>
          <w:trHeight w:val="253"/>
        </w:trPr>
        <w:tc>
          <w:tcPr>
            <w:tcW w:w="646" w:type="dxa"/>
            <w:vMerge/>
            <w:tcBorders>
              <w:top w:val="nil"/>
              <w:left w:val="single" w:sz="6" w:space="0" w:color="C3B5D9"/>
              <w:bottom w:val="single" w:sz="6" w:space="0" w:color="C3B5D9"/>
            </w:tcBorders>
          </w:tcPr>
          <w:p w:rsidR="003D1315" w:rsidRDefault="003D1315">
            <w:pPr>
              <w:rPr>
                <w:sz w:val="2"/>
                <w:szCs w:val="2"/>
              </w:rPr>
            </w:pPr>
          </w:p>
        </w:tc>
        <w:tc>
          <w:tcPr>
            <w:tcW w:w="1382" w:type="dxa"/>
            <w:tcBorders>
              <w:top w:val="single" w:sz="6" w:space="0" w:color="C3B5D9"/>
              <w:right w:val="single" w:sz="6" w:space="0" w:color="C3B5D9"/>
            </w:tcBorders>
            <w:shd w:val="clear" w:color="auto" w:fill="EBE6F1"/>
          </w:tcPr>
          <w:p w:rsidR="003D1315" w:rsidRDefault="00E73783">
            <w:pPr>
              <w:pStyle w:val="TableParagraph"/>
              <w:spacing w:line="219" w:lineRule="exact"/>
              <w:ind w:left="125"/>
              <w:rPr>
                <w:sz w:val="19"/>
              </w:rPr>
            </w:pPr>
            <w:r>
              <w:rPr>
                <w:w w:val="105"/>
                <w:sz w:val="19"/>
              </w:rPr>
              <w:t>F6.</w:t>
            </w:r>
            <w:proofErr w:type="gramStart"/>
            <w:r>
              <w:rPr>
                <w:w w:val="105"/>
                <w:sz w:val="19"/>
              </w:rPr>
              <w:t>2.6</w:t>
            </w:r>
            <w:proofErr w:type="gramEnd"/>
          </w:p>
        </w:tc>
        <w:tc>
          <w:tcPr>
            <w:tcW w:w="8724" w:type="dxa"/>
            <w:tcBorders>
              <w:top w:val="single" w:sz="6" w:space="0" w:color="C3B5D9"/>
              <w:left w:val="single" w:sz="6" w:space="0" w:color="C3B5D9"/>
              <w:right w:val="single" w:sz="6" w:space="0" w:color="C3B5D9"/>
            </w:tcBorders>
            <w:shd w:val="clear" w:color="auto" w:fill="EBE6F1"/>
          </w:tcPr>
          <w:p w:rsidR="003D1315" w:rsidRDefault="00E73783">
            <w:pPr>
              <w:pStyle w:val="TableParagraph"/>
              <w:spacing w:line="219" w:lineRule="exact"/>
              <w:ind w:left="126"/>
              <w:rPr>
                <w:sz w:val="19"/>
              </w:rPr>
            </w:pPr>
            <w:r>
              <w:rPr>
                <w:w w:val="105"/>
                <w:sz w:val="19"/>
              </w:rPr>
              <w:t>Hal bakım, onarım ve temizlik işlerinin yapılması</w:t>
            </w:r>
          </w:p>
        </w:tc>
        <w:tc>
          <w:tcPr>
            <w:tcW w:w="3484" w:type="dxa"/>
            <w:tcBorders>
              <w:top w:val="single" w:sz="6" w:space="0" w:color="C3B5D9"/>
              <w:left w:val="single" w:sz="6" w:space="0" w:color="C3B5D9"/>
              <w:right w:val="single" w:sz="6" w:space="0" w:color="C3B5D9"/>
            </w:tcBorders>
            <w:shd w:val="clear" w:color="auto" w:fill="EBE6F1"/>
          </w:tcPr>
          <w:p w:rsidR="003D1315" w:rsidRDefault="00E73783">
            <w:pPr>
              <w:pStyle w:val="TableParagraph"/>
              <w:spacing w:line="219" w:lineRule="exact"/>
              <w:ind w:left="125"/>
              <w:rPr>
                <w:sz w:val="19"/>
              </w:rPr>
            </w:pPr>
            <w:r>
              <w:rPr>
                <w:w w:val="105"/>
                <w:sz w:val="19"/>
              </w:rPr>
              <w:t>İşletme ve İştirakler Müdürlüğü</w:t>
            </w:r>
          </w:p>
        </w:tc>
      </w:tr>
      <w:tr w:rsidR="003D1315">
        <w:trPr>
          <w:trHeight w:val="237"/>
        </w:trPr>
        <w:tc>
          <w:tcPr>
            <w:tcW w:w="646" w:type="dxa"/>
            <w:vMerge/>
            <w:tcBorders>
              <w:top w:val="nil"/>
              <w:left w:val="single" w:sz="6" w:space="0" w:color="C3B5D9"/>
              <w:bottom w:val="single" w:sz="6" w:space="0" w:color="C3B5D9"/>
            </w:tcBorders>
          </w:tcPr>
          <w:p w:rsidR="003D1315" w:rsidRDefault="003D1315">
            <w:pPr>
              <w:rPr>
                <w:sz w:val="2"/>
                <w:szCs w:val="2"/>
              </w:rPr>
            </w:pPr>
          </w:p>
        </w:tc>
        <w:tc>
          <w:tcPr>
            <w:tcW w:w="1382" w:type="dxa"/>
            <w:tcBorders>
              <w:bottom w:val="single" w:sz="6" w:space="0" w:color="C3B5D9"/>
              <w:right w:val="single" w:sz="6" w:space="0" w:color="C3B5D9"/>
            </w:tcBorders>
          </w:tcPr>
          <w:p w:rsidR="003D1315" w:rsidRDefault="00E73783">
            <w:pPr>
              <w:pStyle w:val="TableParagraph"/>
              <w:spacing w:before="11" w:line="206" w:lineRule="exact"/>
              <w:ind w:left="125"/>
              <w:rPr>
                <w:sz w:val="19"/>
              </w:rPr>
            </w:pPr>
            <w:r>
              <w:rPr>
                <w:w w:val="105"/>
                <w:sz w:val="19"/>
              </w:rPr>
              <w:t>F6.</w:t>
            </w:r>
            <w:proofErr w:type="gramStart"/>
            <w:r>
              <w:rPr>
                <w:w w:val="105"/>
                <w:sz w:val="19"/>
              </w:rPr>
              <w:t>2.7</w:t>
            </w:r>
            <w:proofErr w:type="gramEnd"/>
          </w:p>
        </w:tc>
        <w:tc>
          <w:tcPr>
            <w:tcW w:w="8724" w:type="dxa"/>
            <w:tcBorders>
              <w:left w:val="single" w:sz="6" w:space="0" w:color="C3B5D9"/>
              <w:bottom w:val="single" w:sz="6" w:space="0" w:color="C3B5D9"/>
              <w:right w:val="single" w:sz="6" w:space="0" w:color="C3B5D9"/>
            </w:tcBorders>
          </w:tcPr>
          <w:p w:rsidR="003D1315" w:rsidRDefault="00E73783">
            <w:pPr>
              <w:pStyle w:val="TableParagraph"/>
              <w:spacing w:before="11" w:line="206" w:lineRule="exact"/>
              <w:ind w:left="126"/>
              <w:rPr>
                <w:sz w:val="19"/>
              </w:rPr>
            </w:pPr>
            <w:r>
              <w:rPr>
                <w:w w:val="105"/>
                <w:sz w:val="19"/>
              </w:rPr>
              <w:t>Köy terminali bakım, onarım ve temizlik işlerinin yapılması</w:t>
            </w:r>
          </w:p>
        </w:tc>
        <w:tc>
          <w:tcPr>
            <w:tcW w:w="3484" w:type="dxa"/>
            <w:tcBorders>
              <w:left w:val="single" w:sz="6" w:space="0" w:color="C3B5D9"/>
              <w:bottom w:val="single" w:sz="6" w:space="0" w:color="C3B5D9"/>
              <w:right w:val="single" w:sz="6" w:space="0" w:color="C3B5D9"/>
            </w:tcBorders>
          </w:tcPr>
          <w:p w:rsidR="003D1315" w:rsidRDefault="00E73783">
            <w:pPr>
              <w:pStyle w:val="TableParagraph"/>
              <w:spacing w:before="11" w:line="206" w:lineRule="exact"/>
              <w:ind w:left="125"/>
              <w:rPr>
                <w:sz w:val="19"/>
              </w:rPr>
            </w:pPr>
            <w:r>
              <w:rPr>
                <w:w w:val="105"/>
                <w:sz w:val="19"/>
              </w:rPr>
              <w:t>İşletme ve İştirakler Müdürlüğü</w:t>
            </w:r>
          </w:p>
        </w:tc>
      </w:tr>
      <w:tr w:rsidR="003D1315">
        <w:trPr>
          <w:trHeight w:val="255"/>
        </w:trPr>
        <w:tc>
          <w:tcPr>
            <w:tcW w:w="646" w:type="dxa"/>
            <w:tcBorders>
              <w:top w:val="single" w:sz="6" w:space="0" w:color="C3B5D9"/>
              <w:left w:val="single" w:sz="6" w:space="0" w:color="C3B5D9"/>
              <w:bottom w:val="single" w:sz="6" w:space="0" w:color="C3B5D9"/>
            </w:tcBorders>
            <w:shd w:val="clear" w:color="auto" w:fill="EBE6F1"/>
          </w:tcPr>
          <w:p w:rsidR="003D1315" w:rsidRDefault="00E73783">
            <w:pPr>
              <w:pStyle w:val="TableParagraph"/>
              <w:ind w:left="40" w:right="71"/>
              <w:jc w:val="center"/>
              <w:rPr>
                <w:b/>
                <w:sz w:val="19"/>
              </w:rPr>
            </w:pPr>
            <w:r>
              <w:rPr>
                <w:b/>
                <w:w w:val="105"/>
                <w:sz w:val="19"/>
              </w:rPr>
              <w:t>H7.1</w:t>
            </w:r>
          </w:p>
        </w:tc>
        <w:tc>
          <w:tcPr>
            <w:tcW w:w="13590" w:type="dxa"/>
            <w:gridSpan w:val="3"/>
            <w:tcBorders>
              <w:top w:val="single" w:sz="6" w:space="0" w:color="C3B5D9"/>
              <w:bottom w:val="single" w:sz="6" w:space="0" w:color="C3B5D9"/>
              <w:right w:val="single" w:sz="6" w:space="0" w:color="C3B5D9"/>
            </w:tcBorders>
            <w:shd w:val="clear" w:color="auto" w:fill="EBE6F1"/>
          </w:tcPr>
          <w:p w:rsidR="003D1315" w:rsidRDefault="00E73783">
            <w:pPr>
              <w:pStyle w:val="TableParagraph"/>
              <w:ind w:left="125"/>
              <w:rPr>
                <w:b/>
                <w:sz w:val="19"/>
              </w:rPr>
            </w:pPr>
            <w:r>
              <w:rPr>
                <w:b/>
                <w:w w:val="105"/>
                <w:sz w:val="19"/>
              </w:rPr>
              <w:t>Niğde'nin bölgesel ve uluslararası rekabet gücünü arttırmak ve kentin turizm potansiyelinin etkin kullanımına yönelik çalışmaları desteklemek</w:t>
            </w:r>
          </w:p>
        </w:tc>
      </w:tr>
      <w:tr w:rsidR="003D1315">
        <w:trPr>
          <w:trHeight w:val="255"/>
        </w:trPr>
        <w:tc>
          <w:tcPr>
            <w:tcW w:w="646" w:type="dxa"/>
            <w:vMerge w:val="restart"/>
            <w:tcBorders>
              <w:top w:val="single" w:sz="6" w:space="0" w:color="C3B5D9"/>
              <w:left w:val="single" w:sz="6" w:space="0" w:color="C3B5D9"/>
              <w:bottom w:val="single" w:sz="6" w:space="0" w:color="C3B5D9"/>
            </w:tcBorders>
          </w:tcPr>
          <w:p w:rsidR="003D1315" w:rsidRDefault="003D1315">
            <w:pPr>
              <w:pStyle w:val="TableParagraph"/>
              <w:spacing w:before="0" w:line="240" w:lineRule="auto"/>
              <w:rPr>
                <w:rFonts w:ascii="Times New Roman"/>
                <w:sz w:val="18"/>
              </w:rPr>
            </w:pPr>
          </w:p>
        </w:tc>
        <w:tc>
          <w:tcPr>
            <w:tcW w:w="1382" w:type="dxa"/>
            <w:tcBorders>
              <w:top w:val="single" w:sz="6" w:space="0" w:color="C3B5D9"/>
              <w:bottom w:val="single" w:sz="6" w:space="0" w:color="C3B5D9"/>
              <w:right w:val="single" w:sz="6" w:space="0" w:color="C3B5D9"/>
            </w:tcBorders>
          </w:tcPr>
          <w:p w:rsidR="003D1315" w:rsidRDefault="00E73783">
            <w:pPr>
              <w:pStyle w:val="TableParagraph"/>
              <w:ind w:left="125"/>
              <w:rPr>
                <w:sz w:val="19"/>
              </w:rPr>
            </w:pPr>
            <w:r>
              <w:rPr>
                <w:w w:val="105"/>
                <w:sz w:val="19"/>
              </w:rPr>
              <w:t>F7.</w:t>
            </w:r>
            <w:proofErr w:type="gramStart"/>
            <w:r>
              <w:rPr>
                <w:w w:val="105"/>
                <w:sz w:val="19"/>
              </w:rPr>
              <w:t>1.1</w:t>
            </w:r>
            <w:proofErr w:type="gramEnd"/>
          </w:p>
        </w:tc>
        <w:tc>
          <w:tcPr>
            <w:tcW w:w="8724" w:type="dxa"/>
            <w:tcBorders>
              <w:top w:val="single" w:sz="6" w:space="0" w:color="C3B5D9"/>
              <w:left w:val="single" w:sz="6" w:space="0" w:color="C3B5D9"/>
              <w:bottom w:val="single" w:sz="6" w:space="0" w:color="C3B5D9"/>
              <w:right w:val="single" w:sz="6" w:space="0" w:color="C3B5D9"/>
            </w:tcBorders>
          </w:tcPr>
          <w:p w:rsidR="003D1315" w:rsidRDefault="00E73783">
            <w:pPr>
              <w:pStyle w:val="TableParagraph"/>
              <w:ind w:left="126"/>
              <w:rPr>
                <w:sz w:val="19"/>
              </w:rPr>
            </w:pPr>
            <w:r>
              <w:rPr>
                <w:w w:val="105"/>
                <w:sz w:val="19"/>
              </w:rPr>
              <w:t>Kale ve çevresi kentsel yenileme alanı projesinin yapılması</w:t>
            </w:r>
          </w:p>
        </w:tc>
        <w:tc>
          <w:tcPr>
            <w:tcW w:w="3484" w:type="dxa"/>
            <w:tcBorders>
              <w:top w:val="single" w:sz="6" w:space="0" w:color="C3B5D9"/>
              <w:left w:val="single" w:sz="6" w:space="0" w:color="C3B5D9"/>
              <w:bottom w:val="single" w:sz="6" w:space="0" w:color="C3B5D9"/>
              <w:right w:val="single" w:sz="6" w:space="0" w:color="C3B5D9"/>
            </w:tcBorders>
          </w:tcPr>
          <w:p w:rsidR="003D1315" w:rsidRDefault="00E73783">
            <w:pPr>
              <w:pStyle w:val="TableParagraph"/>
              <w:ind w:left="125"/>
              <w:rPr>
                <w:sz w:val="19"/>
              </w:rPr>
            </w:pPr>
            <w:r>
              <w:rPr>
                <w:w w:val="105"/>
                <w:sz w:val="19"/>
              </w:rPr>
              <w:t>Kentsel Tasarım Müdürlüğü</w:t>
            </w:r>
          </w:p>
        </w:tc>
      </w:tr>
      <w:tr w:rsidR="003D1315">
        <w:trPr>
          <w:trHeight w:val="240"/>
        </w:trPr>
        <w:tc>
          <w:tcPr>
            <w:tcW w:w="646" w:type="dxa"/>
            <w:vMerge/>
            <w:tcBorders>
              <w:top w:val="nil"/>
              <w:left w:val="single" w:sz="6" w:space="0" w:color="C3B5D9"/>
              <w:bottom w:val="single" w:sz="6" w:space="0" w:color="C3B5D9"/>
            </w:tcBorders>
          </w:tcPr>
          <w:p w:rsidR="003D1315" w:rsidRDefault="003D1315">
            <w:pPr>
              <w:rPr>
                <w:sz w:val="2"/>
                <w:szCs w:val="2"/>
              </w:rPr>
            </w:pPr>
          </w:p>
        </w:tc>
        <w:tc>
          <w:tcPr>
            <w:tcW w:w="1382" w:type="dxa"/>
            <w:tcBorders>
              <w:top w:val="single" w:sz="6" w:space="0" w:color="C3B5D9"/>
              <w:bottom w:val="single" w:sz="6" w:space="0" w:color="C3B5D9"/>
              <w:right w:val="single" w:sz="6" w:space="0" w:color="C3B5D9"/>
            </w:tcBorders>
            <w:shd w:val="clear" w:color="auto" w:fill="EBE6F1"/>
          </w:tcPr>
          <w:p w:rsidR="003D1315" w:rsidRDefault="00E73783">
            <w:pPr>
              <w:pStyle w:val="TableParagraph"/>
              <w:spacing w:line="206" w:lineRule="exact"/>
              <w:ind w:left="125"/>
              <w:rPr>
                <w:sz w:val="19"/>
              </w:rPr>
            </w:pPr>
            <w:r>
              <w:rPr>
                <w:w w:val="105"/>
                <w:sz w:val="19"/>
              </w:rPr>
              <w:t>F7.</w:t>
            </w:r>
            <w:proofErr w:type="gramStart"/>
            <w:r>
              <w:rPr>
                <w:w w:val="105"/>
                <w:sz w:val="19"/>
              </w:rPr>
              <w:t>1.2</w:t>
            </w:r>
            <w:proofErr w:type="gramEnd"/>
          </w:p>
        </w:tc>
        <w:tc>
          <w:tcPr>
            <w:tcW w:w="8724" w:type="dxa"/>
            <w:tcBorders>
              <w:top w:val="single" w:sz="6" w:space="0" w:color="C3B5D9"/>
              <w:left w:val="single" w:sz="6" w:space="0" w:color="C3B5D9"/>
              <w:bottom w:val="single" w:sz="6" w:space="0" w:color="C3B5D9"/>
              <w:right w:val="single" w:sz="6" w:space="0" w:color="C3B5D9"/>
            </w:tcBorders>
            <w:shd w:val="clear" w:color="auto" w:fill="EBE6F1"/>
          </w:tcPr>
          <w:p w:rsidR="003D1315" w:rsidRDefault="00E73783">
            <w:pPr>
              <w:pStyle w:val="TableParagraph"/>
              <w:spacing w:line="206" w:lineRule="exact"/>
              <w:ind w:left="126"/>
              <w:rPr>
                <w:sz w:val="19"/>
              </w:rPr>
            </w:pPr>
            <w:r>
              <w:rPr>
                <w:w w:val="105"/>
                <w:sz w:val="19"/>
              </w:rPr>
              <w:t>Küçük sanayi bölgesi kentsel dönüşüm projesinin yapılması</w:t>
            </w:r>
          </w:p>
        </w:tc>
        <w:tc>
          <w:tcPr>
            <w:tcW w:w="3484" w:type="dxa"/>
            <w:tcBorders>
              <w:top w:val="single" w:sz="6" w:space="0" w:color="C3B5D9"/>
              <w:left w:val="single" w:sz="6" w:space="0" w:color="C3B5D9"/>
              <w:bottom w:val="single" w:sz="6" w:space="0" w:color="C3B5D9"/>
              <w:right w:val="single" w:sz="6" w:space="0" w:color="C3B5D9"/>
            </w:tcBorders>
            <w:shd w:val="clear" w:color="auto" w:fill="EBE6F1"/>
          </w:tcPr>
          <w:p w:rsidR="003D1315" w:rsidRDefault="00E73783">
            <w:pPr>
              <w:pStyle w:val="TableParagraph"/>
              <w:spacing w:line="206" w:lineRule="exact"/>
              <w:ind w:left="125"/>
              <w:rPr>
                <w:sz w:val="19"/>
              </w:rPr>
            </w:pPr>
            <w:r>
              <w:rPr>
                <w:w w:val="105"/>
                <w:sz w:val="19"/>
              </w:rPr>
              <w:t>Kentsel Tasarım Müdürlüğü</w:t>
            </w:r>
          </w:p>
        </w:tc>
      </w:tr>
      <w:tr w:rsidR="003D1315">
        <w:trPr>
          <w:trHeight w:val="255"/>
        </w:trPr>
        <w:tc>
          <w:tcPr>
            <w:tcW w:w="646" w:type="dxa"/>
            <w:vMerge/>
            <w:tcBorders>
              <w:top w:val="nil"/>
              <w:left w:val="single" w:sz="6" w:space="0" w:color="C3B5D9"/>
              <w:bottom w:val="single" w:sz="6" w:space="0" w:color="C3B5D9"/>
            </w:tcBorders>
          </w:tcPr>
          <w:p w:rsidR="003D1315" w:rsidRDefault="003D1315">
            <w:pPr>
              <w:rPr>
                <w:sz w:val="2"/>
                <w:szCs w:val="2"/>
              </w:rPr>
            </w:pPr>
          </w:p>
        </w:tc>
        <w:tc>
          <w:tcPr>
            <w:tcW w:w="1382" w:type="dxa"/>
            <w:tcBorders>
              <w:top w:val="single" w:sz="6" w:space="0" w:color="C3B5D9"/>
              <w:bottom w:val="single" w:sz="6" w:space="0" w:color="C3B5D9"/>
              <w:right w:val="single" w:sz="6" w:space="0" w:color="C3B5D9"/>
            </w:tcBorders>
          </w:tcPr>
          <w:p w:rsidR="003D1315" w:rsidRDefault="00E73783">
            <w:pPr>
              <w:pStyle w:val="TableParagraph"/>
              <w:ind w:left="125"/>
              <w:rPr>
                <w:sz w:val="19"/>
              </w:rPr>
            </w:pPr>
            <w:r>
              <w:rPr>
                <w:w w:val="105"/>
                <w:sz w:val="19"/>
              </w:rPr>
              <w:t>F7.</w:t>
            </w:r>
            <w:proofErr w:type="gramStart"/>
            <w:r>
              <w:rPr>
                <w:w w:val="105"/>
                <w:sz w:val="19"/>
              </w:rPr>
              <w:t>1.3</w:t>
            </w:r>
            <w:proofErr w:type="gramEnd"/>
          </w:p>
        </w:tc>
        <w:tc>
          <w:tcPr>
            <w:tcW w:w="8724" w:type="dxa"/>
            <w:tcBorders>
              <w:top w:val="single" w:sz="6" w:space="0" w:color="C3B5D9"/>
              <w:left w:val="single" w:sz="6" w:space="0" w:color="C3B5D9"/>
              <w:bottom w:val="single" w:sz="6" w:space="0" w:color="C3B5D9"/>
              <w:right w:val="single" w:sz="6" w:space="0" w:color="C3B5D9"/>
            </w:tcBorders>
          </w:tcPr>
          <w:p w:rsidR="003D1315" w:rsidRDefault="00E73783">
            <w:pPr>
              <w:pStyle w:val="TableParagraph"/>
              <w:ind w:left="126"/>
              <w:rPr>
                <w:sz w:val="19"/>
              </w:rPr>
            </w:pPr>
            <w:r>
              <w:rPr>
                <w:w w:val="105"/>
                <w:sz w:val="19"/>
              </w:rPr>
              <w:t>Tarihi bedesten binasının kent müzesine dönüştürülmesi</w:t>
            </w:r>
          </w:p>
        </w:tc>
        <w:tc>
          <w:tcPr>
            <w:tcW w:w="3484" w:type="dxa"/>
            <w:tcBorders>
              <w:top w:val="single" w:sz="6" w:space="0" w:color="C3B5D9"/>
              <w:left w:val="single" w:sz="6" w:space="0" w:color="C3B5D9"/>
              <w:bottom w:val="single" w:sz="6" w:space="0" w:color="C3B5D9"/>
              <w:right w:val="single" w:sz="6" w:space="0" w:color="C3B5D9"/>
            </w:tcBorders>
          </w:tcPr>
          <w:p w:rsidR="003D1315" w:rsidRDefault="00E73783">
            <w:pPr>
              <w:pStyle w:val="TableParagraph"/>
              <w:ind w:left="125"/>
              <w:rPr>
                <w:sz w:val="19"/>
              </w:rPr>
            </w:pPr>
            <w:r>
              <w:rPr>
                <w:w w:val="105"/>
                <w:sz w:val="19"/>
              </w:rPr>
              <w:t>Kentsel Tasarım Müdürlüğü</w:t>
            </w:r>
          </w:p>
        </w:tc>
      </w:tr>
      <w:tr w:rsidR="003D1315">
        <w:trPr>
          <w:trHeight w:val="255"/>
        </w:trPr>
        <w:tc>
          <w:tcPr>
            <w:tcW w:w="646" w:type="dxa"/>
            <w:tcBorders>
              <w:top w:val="single" w:sz="6" w:space="0" w:color="C3B5D9"/>
              <w:left w:val="single" w:sz="6" w:space="0" w:color="C3B5D9"/>
              <w:bottom w:val="single" w:sz="6" w:space="0" w:color="C3B5D9"/>
            </w:tcBorders>
            <w:shd w:val="clear" w:color="auto" w:fill="EBE6F1"/>
          </w:tcPr>
          <w:p w:rsidR="003D1315" w:rsidRDefault="00E73783">
            <w:pPr>
              <w:pStyle w:val="TableParagraph"/>
              <w:spacing w:line="222" w:lineRule="exact"/>
              <w:ind w:left="40" w:right="71"/>
              <w:jc w:val="center"/>
              <w:rPr>
                <w:b/>
                <w:sz w:val="19"/>
              </w:rPr>
            </w:pPr>
            <w:r>
              <w:rPr>
                <w:b/>
                <w:w w:val="105"/>
                <w:sz w:val="19"/>
              </w:rPr>
              <w:t>H7.2</w:t>
            </w:r>
          </w:p>
        </w:tc>
        <w:tc>
          <w:tcPr>
            <w:tcW w:w="13590" w:type="dxa"/>
            <w:gridSpan w:val="3"/>
            <w:tcBorders>
              <w:top w:val="single" w:sz="6" w:space="0" w:color="C3B5D9"/>
              <w:bottom w:val="single" w:sz="6" w:space="0" w:color="C3B5D9"/>
              <w:right w:val="single" w:sz="6" w:space="0" w:color="C3B5D9"/>
            </w:tcBorders>
            <w:shd w:val="clear" w:color="auto" w:fill="EBE6F1"/>
          </w:tcPr>
          <w:p w:rsidR="003D1315" w:rsidRDefault="00E73783">
            <w:pPr>
              <w:pStyle w:val="TableParagraph"/>
              <w:spacing w:line="222" w:lineRule="exact"/>
              <w:ind w:left="125"/>
              <w:rPr>
                <w:b/>
                <w:sz w:val="19"/>
              </w:rPr>
            </w:pPr>
            <w:r>
              <w:rPr>
                <w:b/>
                <w:w w:val="105"/>
                <w:sz w:val="19"/>
              </w:rPr>
              <w:t>Kent ekonomisini güçlendirici faaliyetlerde bulunmak</w:t>
            </w:r>
          </w:p>
        </w:tc>
      </w:tr>
      <w:tr w:rsidR="003D1315">
        <w:trPr>
          <w:trHeight w:val="240"/>
        </w:trPr>
        <w:tc>
          <w:tcPr>
            <w:tcW w:w="646" w:type="dxa"/>
            <w:vMerge w:val="restart"/>
            <w:tcBorders>
              <w:top w:val="single" w:sz="6" w:space="0" w:color="C3B5D9"/>
              <w:left w:val="single" w:sz="6" w:space="0" w:color="C3B5D9"/>
              <w:bottom w:val="single" w:sz="6" w:space="0" w:color="C3B5D9"/>
            </w:tcBorders>
          </w:tcPr>
          <w:p w:rsidR="003D1315" w:rsidRDefault="003D1315">
            <w:pPr>
              <w:pStyle w:val="TableParagraph"/>
              <w:spacing w:before="0" w:line="240" w:lineRule="auto"/>
              <w:rPr>
                <w:rFonts w:ascii="Times New Roman"/>
                <w:sz w:val="18"/>
              </w:rPr>
            </w:pPr>
          </w:p>
        </w:tc>
        <w:tc>
          <w:tcPr>
            <w:tcW w:w="1382" w:type="dxa"/>
            <w:tcBorders>
              <w:top w:val="single" w:sz="6" w:space="0" w:color="C3B5D9"/>
              <w:bottom w:val="single" w:sz="6" w:space="0" w:color="C3B5D9"/>
              <w:right w:val="single" w:sz="6" w:space="0" w:color="C3B5D9"/>
            </w:tcBorders>
          </w:tcPr>
          <w:p w:rsidR="003D1315" w:rsidRDefault="00E73783">
            <w:pPr>
              <w:pStyle w:val="TableParagraph"/>
              <w:spacing w:line="206" w:lineRule="exact"/>
              <w:ind w:left="125"/>
              <w:rPr>
                <w:sz w:val="19"/>
              </w:rPr>
            </w:pPr>
            <w:r>
              <w:rPr>
                <w:w w:val="105"/>
                <w:sz w:val="19"/>
              </w:rPr>
              <w:t>F7.</w:t>
            </w:r>
            <w:proofErr w:type="gramStart"/>
            <w:r>
              <w:rPr>
                <w:w w:val="105"/>
                <w:sz w:val="19"/>
              </w:rPr>
              <w:t>2.1</w:t>
            </w:r>
            <w:proofErr w:type="gramEnd"/>
          </w:p>
        </w:tc>
        <w:tc>
          <w:tcPr>
            <w:tcW w:w="8724" w:type="dxa"/>
            <w:tcBorders>
              <w:top w:val="single" w:sz="6" w:space="0" w:color="C3B5D9"/>
              <w:left w:val="single" w:sz="6" w:space="0" w:color="C3B5D9"/>
              <w:bottom w:val="single" w:sz="6" w:space="0" w:color="C3B5D9"/>
              <w:right w:val="single" w:sz="6" w:space="0" w:color="C3B5D9"/>
            </w:tcBorders>
          </w:tcPr>
          <w:p w:rsidR="003D1315" w:rsidRDefault="00E73783">
            <w:pPr>
              <w:pStyle w:val="TableParagraph"/>
              <w:spacing w:line="206" w:lineRule="exact"/>
              <w:ind w:left="126"/>
              <w:rPr>
                <w:sz w:val="19"/>
              </w:rPr>
            </w:pPr>
            <w:r>
              <w:rPr>
                <w:w w:val="105"/>
                <w:sz w:val="19"/>
              </w:rPr>
              <w:t>Vatandaş memnuniyet anketleri düzenlenmesi</w:t>
            </w:r>
          </w:p>
        </w:tc>
        <w:tc>
          <w:tcPr>
            <w:tcW w:w="3484" w:type="dxa"/>
            <w:tcBorders>
              <w:top w:val="single" w:sz="6" w:space="0" w:color="C3B5D9"/>
              <w:left w:val="single" w:sz="6" w:space="0" w:color="C3B5D9"/>
              <w:bottom w:val="single" w:sz="6" w:space="0" w:color="C3B5D9"/>
              <w:right w:val="single" w:sz="6" w:space="0" w:color="C3B5D9"/>
            </w:tcBorders>
          </w:tcPr>
          <w:p w:rsidR="003D1315" w:rsidRDefault="00E73783">
            <w:pPr>
              <w:pStyle w:val="TableParagraph"/>
              <w:spacing w:line="206" w:lineRule="exact"/>
              <w:ind w:left="125"/>
              <w:rPr>
                <w:sz w:val="19"/>
              </w:rPr>
            </w:pPr>
            <w:r>
              <w:rPr>
                <w:w w:val="105"/>
                <w:sz w:val="19"/>
              </w:rPr>
              <w:t>Özel Kalem Müdürlüğü</w:t>
            </w:r>
          </w:p>
        </w:tc>
      </w:tr>
      <w:tr w:rsidR="003D1315">
        <w:trPr>
          <w:trHeight w:val="255"/>
        </w:trPr>
        <w:tc>
          <w:tcPr>
            <w:tcW w:w="646" w:type="dxa"/>
            <w:vMerge/>
            <w:tcBorders>
              <w:top w:val="nil"/>
              <w:left w:val="single" w:sz="6" w:space="0" w:color="C3B5D9"/>
              <w:bottom w:val="single" w:sz="6" w:space="0" w:color="C3B5D9"/>
            </w:tcBorders>
          </w:tcPr>
          <w:p w:rsidR="003D1315" w:rsidRDefault="003D1315">
            <w:pPr>
              <w:rPr>
                <w:sz w:val="2"/>
                <w:szCs w:val="2"/>
              </w:rPr>
            </w:pPr>
          </w:p>
        </w:tc>
        <w:tc>
          <w:tcPr>
            <w:tcW w:w="1382" w:type="dxa"/>
            <w:tcBorders>
              <w:top w:val="single" w:sz="6" w:space="0" w:color="C3B5D9"/>
              <w:bottom w:val="single" w:sz="6" w:space="0" w:color="C3B5D9"/>
              <w:right w:val="single" w:sz="6" w:space="0" w:color="C3B5D9"/>
            </w:tcBorders>
            <w:shd w:val="clear" w:color="auto" w:fill="EBE6F1"/>
          </w:tcPr>
          <w:p w:rsidR="003D1315" w:rsidRDefault="00E73783">
            <w:pPr>
              <w:pStyle w:val="TableParagraph"/>
              <w:ind w:left="125"/>
              <w:rPr>
                <w:sz w:val="19"/>
              </w:rPr>
            </w:pPr>
            <w:r>
              <w:rPr>
                <w:w w:val="105"/>
                <w:sz w:val="19"/>
              </w:rPr>
              <w:t>F7.</w:t>
            </w:r>
            <w:proofErr w:type="gramStart"/>
            <w:r>
              <w:rPr>
                <w:w w:val="105"/>
                <w:sz w:val="19"/>
              </w:rPr>
              <w:t>2.2</w:t>
            </w:r>
            <w:proofErr w:type="gramEnd"/>
          </w:p>
        </w:tc>
        <w:tc>
          <w:tcPr>
            <w:tcW w:w="8724" w:type="dxa"/>
            <w:tcBorders>
              <w:top w:val="single" w:sz="6" w:space="0" w:color="C3B5D9"/>
              <w:left w:val="single" w:sz="6" w:space="0" w:color="C3B5D9"/>
              <w:bottom w:val="single" w:sz="6" w:space="0" w:color="C3B5D9"/>
              <w:right w:val="single" w:sz="6" w:space="0" w:color="C3B5D9"/>
            </w:tcBorders>
            <w:shd w:val="clear" w:color="auto" w:fill="EBE6F1"/>
          </w:tcPr>
          <w:p w:rsidR="003D1315" w:rsidRDefault="00E73783">
            <w:pPr>
              <w:pStyle w:val="TableParagraph"/>
              <w:ind w:left="126"/>
              <w:rPr>
                <w:sz w:val="19"/>
              </w:rPr>
            </w:pPr>
            <w:r>
              <w:rPr>
                <w:w w:val="105"/>
                <w:sz w:val="19"/>
              </w:rPr>
              <w:t>Temsil ve ağırlama faaliyetlerinin yürütülmesi</w:t>
            </w:r>
          </w:p>
        </w:tc>
        <w:tc>
          <w:tcPr>
            <w:tcW w:w="3484" w:type="dxa"/>
            <w:tcBorders>
              <w:top w:val="single" w:sz="6" w:space="0" w:color="C3B5D9"/>
              <w:left w:val="single" w:sz="6" w:space="0" w:color="C3B5D9"/>
              <w:bottom w:val="single" w:sz="6" w:space="0" w:color="C3B5D9"/>
              <w:right w:val="single" w:sz="6" w:space="0" w:color="C3B5D9"/>
            </w:tcBorders>
            <w:shd w:val="clear" w:color="auto" w:fill="EBE6F1"/>
          </w:tcPr>
          <w:p w:rsidR="003D1315" w:rsidRDefault="00E73783">
            <w:pPr>
              <w:pStyle w:val="TableParagraph"/>
              <w:ind w:left="125"/>
              <w:rPr>
                <w:sz w:val="19"/>
              </w:rPr>
            </w:pPr>
            <w:r>
              <w:rPr>
                <w:w w:val="105"/>
                <w:sz w:val="19"/>
              </w:rPr>
              <w:t>Özel Kalem Müdürlüğü</w:t>
            </w:r>
          </w:p>
        </w:tc>
      </w:tr>
      <w:tr w:rsidR="003D1315">
        <w:trPr>
          <w:trHeight w:val="255"/>
        </w:trPr>
        <w:tc>
          <w:tcPr>
            <w:tcW w:w="646" w:type="dxa"/>
            <w:vMerge/>
            <w:tcBorders>
              <w:top w:val="nil"/>
              <w:left w:val="single" w:sz="6" w:space="0" w:color="C3B5D9"/>
              <w:bottom w:val="single" w:sz="6" w:space="0" w:color="C3B5D9"/>
            </w:tcBorders>
          </w:tcPr>
          <w:p w:rsidR="003D1315" w:rsidRDefault="003D1315">
            <w:pPr>
              <w:rPr>
                <w:sz w:val="2"/>
                <w:szCs w:val="2"/>
              </w:rPr>
            </w:pPr>
          </w:p>
        </w:tc>
        <w:tc>
          <w:tcPr>
            <w:tcW w:w="1382" w:type="dxa"/>
            <w:tcBorders>
              <w:top w:val="single" w:sz="6" w:space="0" w:color="C3B5D9"/>
              <w:bottom w:val="single" w:sz="6" w:space="0" w:color="C3B5D9"/>
              <w:right w:val="single" w:sz="6" w:space="0" w:color="C3B5D9"/>
            </w:tcBorders>
          </w:tcPr>
          <w:p w:rsidR="003D1315" w:rsidRDefault="00E73783">
            <w:pPr>
              <w:pStyle w:val="TableParagraph"/>
              <w:spacing w:line="222" w:lineRule="exact"/>
              <w:ind w:left="125"/>
              <w:rPr>
                <w:sz w:val="19"/>
              </w:rPr>
            </w:pPr>
            <w:r>
              <w:rPr>
                <w:w w:val="105"/>
                <w:sz w:val="19"/>
              </w:rPr>
              <w:t>F7.</w:t>
            </w:r>
            <w:proofErr w:type="gramStart"/>
            <w:r>
              <w:rPr>
                <w:w w:val="105"/>
                <w:sz w:val="19"/>
              </w:rPr>
              <w:t>2.3</w:t>
            </w:r>
            <w:proofErr w:type="gramEnd"/>
          </w:p>
        </w:tc>
        <w:tc>
          <w:tcPr>
            <w:tcW w:w="8724" w:type="dxa"/>
            <w:tcBorders>
              <w:top w:val="single" w:sz="6" w:space="0" w:color="C3B5D9"/>
              <w:left w:val="single" w:sz="6" w:space="0" w:color="C3B5D9"/>
              <w:bottom w:val="single" w:sz="6" w:space="0" w:color="C3B5D9"/>
              <w:right w:val="single" w:sz="6" w:space="0" w:color="C3B5D9"/>
            </w:tcBorders>
          </w:tcPr>
          <w:p w:rsidR="003D1315" w:rsidRDefault="00E73783">
            <w:pPr>
              <w:pStyle w:val="TableParagraph"/>
              <w:spacing w:line="222" w:lineRule="exact"/>
              <w:ind w:left="126"/>
              <w:rPr>
                <w:sz w:val="19"/>
              </w:rPr>
            </w:pPr>
            <w:r>
              <w:rPr>
                <w:w w:val="105"/>
                <w:sz w:val="19"/>
              </w:rPr>
              <w:t>Kardeş Şehir ilişkilerinin yürütülmesi</w:t>
            </w:r>
          </w:p>
        </w:tc>
        <w:tc>
          <w:tcPr>
            <w:tcW w:w="3484" w:type="dxa"/>
            <w:tcBorders>
              <w:top w:val="single" w:sz="6" w:space="0" w:color="C3B5D9"/>
              <w:left w:val="single" w:sz="6" w:space="0" w:color="C3B5D9"/>
              <w:bottom w:val="single" w:sz="6" w:space="0" w:color="C3B5D9"/>
              <w:right w:val="single" w:sz="6" w:space="0" w:color="C3B5D9"/>
            </w:tcBorders>
          </w:tcPr>
          <w:p w:rsidR="003D1315" w:rsidRDefault="00E73783">
            <w:pPr>
              <w:pStyle w:val="TableParagraph"/>
              <w:spacing w:line="222" w:lineRule="exact"/>
              <w:ind w:left="125"/>
              <w:rPr>
                <w:sz w:val="19"/>
              </w:rPr>
            </w:pPr>
            <w:r>
              <w:rPr>
                <w:w w:val="105"/>
                <w:sz w:val="19"/>
              </w:rPr>
              <w:t>Özel Kalem Müdürlüğü</w:t>
            </w:r>
          </w:p>
        </w:tc>
      </w:tr>
      <w:tr w:rsidR="003D1315">
        <w:trPr>
          <w:trHeight w:val="240"/>
        </w:trPr>
        <w:tc>
          <w:tcPr>
            <w:tcW w:w="646" w:type="dxa"/>
            <w:tcBorders>
              <w:top w:val="single" w:sz="6" w:space="0" w:color="C3B5D9"/>
              <w:left w:val="single" w:sz="6" w:space="0" w:color="C3B5D9"/>
              <w:bottom w:val="single" w:sz="6" w:space="0" w:color="C3B5D9"/>
            </w:tcBorders>
            <w:shd w:val="clear" w:color="auto" w:fill="EBE6F1"/>
          </w:tcPr>
          <w:p w:rsidR="003D1315" w:rsidRDefault="00E73783">
            <w:pPr>
              <w:pStyle w:val="TableParagraph"/>
              <w:spacing w:line="206" w:lineRule="exact"/>
              <w:ind w:left="40" w:right="71"/>
              <w:jc w:val="center"/>
              <w:rPr>
                <w:b/>
                <w:sz w:val="19"/>
              </w:rPr>
            </w:pPr>
            <w:r>
              <w:rPr>
                <w:b/>
                <w:w w:val="105"/>
                <w:sz w:val="19"/>
              </w:rPr>
              <w:t>H7.3</w:t>
            </w:r>
          </w:p>
        </w:tc>
        <w:tc>
          <w:tcPr>
            <w:tcW w:w="13590" w:type="dxa"/>
            <w:gridSpan w:val="3"/>
            <w:tcBorders>
              <w:top w:val="single" w:sz="6" w:space="0" w:color="C3B5D9"/>
              <w:bottom w:val="single" w:sz="6" w:space="0" w:color="C3B5D9"/>
              <w:right w:val="single" w:sz="6" w:space="0" w:color="C3B5D9"/>
            </w:tcBorders>
            <w:shd w:val="clear" w:color="auto" w:fill="EBE6F1"/>
          </w:tcPr>
          <w:p w:rsidR="003D1315" w:rsidRDefault="00E73783">
            <w:pPr>
              <w:pStyle w:val="TableParagraph"/>
              <w:spacing w:line="206" w:lineRule="exact"/>
              <w:ind w:left="125"/>
              <w:rPr>
                <w:b/>
                <w:sz w:val="19"/>
              </w:rPr>
            </w:pPr>
            <w:r>
              <w:rPr>
                <w:b/>
                <w:w w:val="105"/>
                <w:sz w:val="19"/>
              </w:rPr>
              <w:t>Meslek gruplarını bir araya toplayarak haksız rekabeti önlemek</w:t>
            </w:r>
          </w:p>
        </w:tc>
      </w:tr>
      <w:tr w:rsidR="003D1315">
        <w:trPr>
          <w:trHeight w:val="255"/>
        </w:trPr>
        <w:tc>
          <w:tcPr>
            <w:tcW w:w="646" w:type="dxa"/>
            <w:vMerge w:val="restart"/>
            <w:tcBorders>
              <w:top w:val="single" w:sz="6" w:space="0" w:color="C3B5D9"/>
              <w:left w:val="single" w:sz="6" w:space="0" w:color="C3B5D9"/>
              <w:bottom w:val="single" w:sz="6" w:space="0" w:color="C3B5D9"/>
            </w:tcBorders>
          </w:tcPr>
          <w:p w:rsidR="003D1315" w:rsidRDefault="003D1315">
            <w:pPr>
              <w:pStyle w:val="TableParagraph"/>
              <w:spacing w:before="0" w:line="240" w:lineRule="auto"/>
              <w:rPr>
                <w:rFonts w:ascii="Times New Roman"/>
                <w:sz w:val="18"/>
              </w:rPr>
            </w:pPr>
          </w:p>
        </w:tc>
        <w:tc>
          <w:tcPr>
            <w:tcW w:w="1382" w:type="dxa"/>
            <w:tcBorders>
              <w:top w:val="single" w:sz="6" w:space="0" w:color="C3B5D9"/>
              <w:bottom w:val="single" w:sz="6" w:space="0" w:color="C3B5D9"/>
              <w:right w:val="single" w:sz="6" w:space="0" w:color="C3B5D9"/>
            </w:tcBorders>
          </w:tcPr>
          <w:p w:rsidR="003D1315" w:rsidRDefault="00E73783">
            <w:pPr>
              <w:pStyle w:val="TableParagraph"/>
              <w:ind w:left="125"/>
              <w:rPr>
                <w:sz w:val="19"/>
              </w:rPr>
            </w:pPr>
            <w:r>
              <w:rPr>
                <w:w w:val="105"/>
                <w:sz w:val="19"/>
              </w:rPr>
              <w:t>F7.</w:t>
            </w:r>
            <w:proofErr w:type="gramStart"/>
            <w:r>
              <w:rPr>
                <w:w w:val="105"/>
                <w:sz w:val="19"/>
              </w:rPr>
              <w:t>3.1</w:t>
            </w:r>
            <w:proofErr w:type="gramEnd"/>
          </w:p>
        </w:tc>
        <w:tc>
          <w:tcPr>
            <w:tcW w:w="8724" w:type="dxa"/>
            <w:tcBorders>
              <w:top w:val="single" w:sz="6" w:space="0" w:color="C3B5D9"/>
              <w:left w:val="single" w:sz="6" w:space="0" w:color="C3B5D9"/>
              <w:bottom w:val="single" w:sz="6" w:space="0" w:color="C3B5D9"/>
              <w:right w:val="single" w:sz="6" w:space="0" w:color="C3B5D9"/>
            </w:tcBorders>
          </w:tcPr>
          <w:p w:rsidR="003D1315" w:rsidRDefault="00E73783">
            <w:pPr>
              <w:pStyle w:val="TableParagraph"/>
              <w:ind w:left="126"/>
              <w:rPr>
                <w:sz w:val="19"/>
              </w:rPr>
            </w:pPr>
            <w:r>
              <w:rPr>
                <w:w w:val="105"/>
                <w:sz w:val="19"/>
              </w:rPr>
              <w:t xml:space="preserve">Ata sanayi içerisinde </w:t>
            </w:r>
            <w:proofErr w:type="gramStart"/>
            <w:r>
              <w:rPr>
                <w:w w:val="105"/>
                <w:sz w:val="19"/>
              </w:rPr>
              <w:t>dükkan</w:t>
            </w:r>
            <w:proofErr w:type="gramEnd"/>
            <w:r>
              <w:rPr>
                <w:w w:val="105"/>
                <w:sz w:val="19"/>
              </w:rPr>
              <w:t xml:space="preserve"> yapılması</w:t>
            </w:r>
          </w:p>
        </w:tc>
        <w:tc>
          <w:tcPr>
            <w:tcW w:w="3484" w:type="dxa"/>
            <w:tcBorders>
              <w:top w:val="single" w:sz="6" w:space="0" w:color="C3B5D9"/>
              <w:left w:val="single" w:sz="6" w:space="0" w:color="C3B5D9"/>
              <w:bottom w:val="single" w:sz="6" w:space="0" w:color="C3B5D9"/>
              <w:right w:val="single" w:sz="6" w:space="0" w:color="C3B5D9"/>
            </w:tcBorders>
          </w:tcPr>
          <w:p w:rsidR="003D1315" w:rsidRDefault="00E73783">
            <w:pPr>
              <w:pStyle w:val="TableParagraph"/>
              <w:ind w:left="125"/>
              <w:rPr>
                <w:sz w:val="19"/>
              </w:rPr>
            </w:pPr>
            <w:r>
              <w:rPr>
                <w:w w:val="105"/>
                <w:sz w:val="19"/>
              </w:rPr>
              <w:t>Plan Proje Müdürlüğü</w:t>
            </w:r>
          </w:p>
        </w:tc>
      </w:tr>
      <w:tr w:rsidR="003D1315">
        <w:trPr>
          <w:trHeight w:val="240"/>
        </w:trPr>
        <w:tc>
          <w:tcPr>
            <w:tcW w:w="646" w:type="dxa"/>
            <w:vMerge/>
            <w:tcBorders>
              <w:top w:val="nil"/>
              <w:left w:val="single" w:sz="6" w:space="0" w:color="C3B5D9"/>
              <w:bottom w:val="single" w:sz="6" w:space="0" w:color="C3B5D9"/>
            </w:tcBorders>
          </w:tcPr>
          <w:p w:rsidR="003D1315" w:rsidRDefault="003D1315">
            <w:pPr>
              <w:rPr>
                <w:sz w:val="2"/>
                <w:szCs w:val="2"/>
              </w:rPr>
            </w:pPr>
          </w:p>
        </w:tc>
        <w:tc>
          <w:tcPr>
            <w:tcW w:w="1382" w:type="dxa"/>
            <w:tcBorders>
              <w:top w:val="single" w:sz="6" w:space="0" w:color="C3B5D9"/>
              <w:bottom w:val="single" w:sz="6" w:space="0" w:color="C3B5D9"/>
              <w:right w:val="single" w:sz="6" w:space="0" w:color="C3B5D9"/>
            </w:tcBorders>
            <w:shd w:val="clear" w:color="auto" w:fill="EBE6F1"/>
          </w:tcPr>
          <w:p w:rsidR="003D1315" w:rsidRDefault="00E73783">
            <w:pPr>
              <w:pStyle w:val="TableParagraph"/>
              <w:spacing w:line="206" w:lineRule="exact"/>
              <w:ind w:left="125"/>
              <w:rPr>
                <w:sz w:val="19"/>
              </w:rPr>
            </w:pPr>
            <w:r>
              <w:rPr>
                <w:w w:val="105"/>
                <w:sz w:val="19"/>
              </w:rPr>
              <w:t>F7.</w:t>
            </w:r>
            <w:proofErr w:type="gramStart"/>
            <w:r>
              <w:rPr>
                <w:w w:val="105"/>
                <w:sz w:val="19"/>
              </w:rPr>
              <w:t>3.2</w:t>
            </w:r>
            <w:proofErr w:type="gramEnd"/>
          </w:p>
        </w:tc>
        <w:tc>
          <w:tcPr>
            <w:tcW w:w="8724" w:type="dxa"/>
            <w:tcBorders>
              <w:top w:val="single" w:sz="6" w:space="0" w:color="C3B5D9"/>
              <w:left w:val="single" w:sz="6" w:space="0" w:color="C3B5D9"/>
              <w:bottom w:val="single" w:sz="6" w:space="0" w:color="C3B5D9"/>
              <w:right w:val="single" w:sz="6" w:space="0" w:color="C3B5D9"/>
            </w:tcBorders>
            <w:shd w:val="clear" w:color="auto" w:fill="EBE6F1"/>
          </w:tcPr>
          <w:p w:rsidR="003D1315" w:rsidRDefault="00E73783">
            <w:pPr>
              <w:pStyle w:val="TableParagraph"/>
              <w:spacing w:line="206" w:lineRule="exact"/>
              <w:ind w:left="126"/>
              <w:rPr>
                <w:sz w:val="19"/>
              </w:rPr>
            </w:pPr>
            <w:r>
              <w:rPr>
                <w:w w:val="105"/>
                <w:sz w:val="19"/>
              </w:rPr>
              <w:t xml:space="preserve">Meyve ve Sebze halinde </w:t>
            </w:r>
            <w:proofErr w:type="gramStart"/>
            <w:r>
              <w:rPr>
                <w:w w:val="105"/>
                <w:sz w:val="19"/>
              </w:rPr>
              <w:t>dükkan</w:t>
            </w:r>
            <w:proofErr w:type="gramEnd"/>
            <w:r>
              <w:rPr>
                <w:w w:val="105"/>
                <w:sz w:val="19"/>
              </w:rPr>
              <w:t xml:space="preserve"> yapılması</w:t>
            </w:r>
          </w:p>
        </w:tc>
        <w:tc>
          <w:tcPr>
            <w:tcW w:w="3484" w:type="dxa"/>
            <w:tcBorders>
              <w:top w:val="single" w:sz="6" w:space="0" w:color="C3B5D9"/>
              <w:left w:val="single" w:sz="6" w:space="0" w:color="C3B5D9"/>
              <w:bottom w:val="single" w:sz="6" w:space="0" w:color="C3B5D9"/>
              <w:right w:val="single" w:sz="6" w:space="0" w:color="C3B5D9"/>
            </w:tcBorders>
            <w:shd w:val="clear" w:color="auto" w:fill="EBE6F1"/>
          </w:tcPr>
          <w:p w:rsidR="003D1315" w:rsidRDefault="00E73783">
            <w:pPr>
              <w:pStyle w:val="TableParagraph"/>
              <w:spacing w:line="206" w:lineRule="exact"/>
              <w:ind w:left="125"/>
              <w:rPr>
                <w:sz w:val="19"/>
              </w:rPr>
            </w:pPr>
            <w:r>
              <w:rPr>
                <w:w w:val="105"/>
                <w:sz w:val="19"/>
              </w:rPr>
              <w:t>Plan Proje Müdürlüğü</w:t>
            </w:r>
          </w:p>
        </w:tc>
      </w:tr>
    </w:tbl>
    <w:p w:rsidR="003D1315" w:rsidRDefault="003D1315">
      <w:pPr>
        <w:spacing w:line="206" w:lineRule="exact"/>
        <w:rPr>
          <w:sz w:val="19"/>
        </w:rPr>
        <w:sectPr w:rsidR="003D1315">
          <w:pgSz w:w="16850" w:h="11910" w:orient="landscape"/>
          <w:pgMar w:top="1100" w:right="1180" w:bottom="720" w:left="1180" w:header="0" w:footer="520" w:gutter="0"/>
          <w:cols w:space="708"/>
        </w:sectPr>
      </w:pPr>
    </w:p>
    <w:p w:rsidR="003D1315" w:rsidRDefault="00E73783">
      <w:pPr>
        <w:pStyle w:val="GvdeMetni"/>
        <w:spacing w:before="4"/>
        <w:rPr>
          <w:rFonts w:ascii="Times New Roman"/>
          <w:b/>
          <w:sz w:val="17"/>
        </w:rPr>
      </w:pPr>
      <w:r>
        <w:lastRenderedPageBreak/>
        <w:pict>
          <v:group id="_x0000_s1026" style="position:absolute;margin-left:80.55pt;margin-top:795.95pt;width:434.5pt;height:21.05pt;z-index:15758336;mso-position-horizontal-relative:page;mso-position-vertical-relative:page" coordorigin="1611,15919" coordsize="8690,421">
            <v:line id="_x0000_s1030" style="position:absolute" from="1611,16129" to="10300,16129" strokecolor="gray" strokeweight="1pt"/>
            <v:shape id="_x0000_s1029" style="position:absolute;left:5529;top:15942;width:846;height:376" coordorigin="5529,15942" coordsize="846,376" path="m6313,15942r-721,l5568,15947r-20,13l5534,15980r-5,25l5529,16255r5,25l5548,16300r20,13l5592,16318r721,l6337,16313r20,-13l6370,16280r5,-25l6375,16005r-5,-25l6357,15960r-20,-13l6313,15942xe" stroked="f">
              <v:path arrowok="t"/>
            </v:shape>
            <v:shape id="_x0000_s1028" style="position:absolute;left:5529;top:15942;width:846;height:376" coordorigin="5529,15942" coordsize="846,376" o:spt="100" adj="0,,0" path="m5592,16318r-24,-5l5548,16300r-14,-20l5529,16255r,-250l5534,15980r14,-20l5568,15947r24,-5m6313,15942r24,5l6357,15960r13,20l6375,16005r,250l6370,16280r-13,20l6337,16313r-24,5e" filled="f" strokecolor="gray" strokeweight="2.25pt">
              <v:stroke joinstyle="round"/>
              <v:formulas/>
              <v:path arrowok="t" o:connecttype="segments"/>
            </v:shape>
            <v:shape id="_x0000_s1027" type="#_x0000_t202" style="position:absolute;left:5797;top:16045;width:335;height:225" filled="f" stroked="f">
              <v:textbox inset="0,0,0,0">
                <w:txbxContent>
                  <w:p w:rsidR="00E73783" w:rsidRDefault="00E73783">
                    <w:pPr>
                      <w:spacing w:line="225" w:lineRule="exact"/>
                    </w:pPr>
                    <w:r>
                      <w:t>127</w:t>
                    </w:r>
                  </w:p>
                </w:txbxContent>
              </v:textbox>
            </v:shape>
            <w10:wrap anchorx="page" anchory="page"/>
          </v:group>
        </w:pict>
      </w:r>
    </w:p>
    <w:sectPr w:rsidR="003D1315">
      <w:footerReference w:type="default" r:id="rId31"/>
      <w:pgSz w:w="11910" w:h="16850"/>
      <w:pgMar w:top="1600" w:right="1680" w:bottom="280" w:left="1680" w:header="0" w:footer="0" w:gutter="0"/>
      <w:cols w:space="708"/>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3D0809" w:rsidRDefault="003D0809">
      <w:r>
        <w:separator/>
      </w:r>
    </w:p>
  </w:endnote>
  <w:endnote w:type="continuationSeparator" w:id="0">
    <w:p w:rsidR="003D0809" w:rsidRDefault="003D080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A2"/>
    <w:family w:val="roman"/>
    <w:pitch w:val="variable"/>
    <w:sig w:usb0="E0002EFF" w:usb1="C000785B" w:usb2="00000009" w:usb3="00000000" w:csb0="000001FF" w:csb1="00000000"/>
  </w:font>
  <w:font w:name="Caladea">
    <w:altName w:val="Caladea"/>
    <w:panose1 w:val="02020603050405020304"/>
    <w:charset w:val="00"/>
    <w:family w:val="roman"/>
    <w:pitch w:val="variable"/>
  </w:font>
  <w:font w:name="Carlito">
    <w:altName w:val="Carlito"/>
    <w:panose1 w:val="020B0604020202020204"/>
    <w:charset w:val="00"/>
    <w:family w:val="swiss"/>
    <w:pitch w:val="variable"/>
  </w:font>
  <w:font w:name="Symbol">
    <w:panose1 w:val="05050102010706020507"/>
    <w:charset w:val="02"/>
    <w:family w:val="roman"/>
    <w:pitch w:val="variable"/>
    <w:sig w:usb0="00000000" w:usb1="10000000" w:usb2="00000000" w:usb3="00000000" w:csb0="80000000" w:csb1="00000000"/>
  </w:font>
  <w:font w:name="Century Gothic">
    <w:panose1 w:val="020B0502020202020204"/>
    <w:charset w:val="A2"/>
    <w:family w:val="swiss"/>
    <w:pitch w:val="variable"/>
    <w:sig w:usb0="00000287" w:usb1="00000000" w:usb2="00000000" w:usb3="00000000" w:csb0="0000009F" w:csb1="00000000"/>
  </w:font>
  <w:font w:name="TeXGyrePagella">
    <w:altName w:val="TeXGyrePagella"/>
    <w:panose1 w:val="020B0604020202020204"/>
    <w:charset w:val="00"/>
    <w:family w:val="auto"/>
    <w:pitch w:val="variable"/>
  </w:font>
  <w:font w:name="Arial">
    <w:panose1 w:val="020B0604020202020204"/>
    <w:charset w:val="A2"/>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73783" w:rsidRDefault="00E73783">
    <w:pPr>
      <w:pStyle w:val="GvdeMetni"/>
      <w:spacing w:line="14" w:lineRule="auto"/>
      <w:rPr>
        <w:sz w:val="20"/>
      </w:rPr>
    </w:pPr>
    <w:r>
      <w:pict>
        <v:group id="_x0000_s2075" style="position:absolute;margin-left:80.55pt;margin-top:795.95pt;width:434.5pt;height:21.05pt;z-index:-33076736;mso-position-horizontal-relative:page;mso-position-vertical-relative:page" coordorigin="1611,15919" coordsize="8690,421">
          <v:line id="_x0000_s2078" style="position:absolute" from="1611,16129" to="10300,16129" strokecolor="gray" strokeweight="1pt"/>
          <v:shape id="_x0000_s2077" style="position:absolute;left:5529;top:15942;width:846;height:376" coordorigin="5529,15942" coordsize="846,376" path="m6313,15942r-721,l5568,15947r-20,13l5534,15980r-5,25l5529,16255r5,25l5548,16300r20,13l5592,16318r721,l6337,16313r20,-13l6370,16280r5,-25l6375,16005r-5,-25l6357,15960r-20,-13l6313,15942xe" stroked="f">
            <v:path arrowok="t"/>
          </v:shape>
          <v:shape id="_x0000_s2076" style="position:absolute;left:5529;top:15942;width:846;height:376" coordorigin="5529,15942" coordsize="846,376" o:spt="100" adj="0,,0" path="m5592,16318r-24,-5l5548,16300r-14,-20l5529,16255r,-250l5534,15980r14,-20l5568,15947r24,-5m6313,15942r24,5l6357,15960r13,20l6375,16005r,250l6370,16280r-13,20l6337,16313r-24,5e" filled="f" strokecolor="gray" strokeweight="2.25pt">
            <v:stroke joinstyle="round"/>
            <v:formulas/>
            <v:path arrowok="t" o:connecttype="segments"/>
          </v:shape>
          <w10:wrap anchorx="page" anchory="page"/>
        </v:group>
      </w:pict>
    </w:r>
    <w:r>
      <w:pict>
        <v:shapetype id="_x0000_t202" coordsize="21600,21600" o:spt="202" path="m,l,21600r21600,l21600,xe">
          <v:stroke joinstyle="miter"/>
          <v:path gradientshapeok="t" o:connecttype="rect"/>
        </v:shapetype>
        <v:shape id="_x0000_s2074" type="#_x0000_t202" style="position:absolute;margin-left:292.15pt;margin-top:801.3pt;width:11.75pt;height:13.25pt;z-index:-33076224;mso-position-horizontal-relative:page;mso-position-vertical-relative:page" filled="f" stroked="f">
          <v:textbox inset="0,0,0,0">
            <w:txbxContent>
              <w:p w:rsidR="00E73783" w:rsidRDefault="00E73783">
                <w:pPr>
                  <w:pStyle w:val="GvdeMetni"/>
                  <w:spacing w:line="248" w:lineRule="exact"/>
                  <w:ind w:left="60"/>
                </w:pPr>
                <w:r>
                  <w:fldChar w:fldCharType="begin"/>
                </w:r>
                <w:r>
                  <w:rPr>
                    <w:w w:val="102"/>
                  </w:rPr>
                  <w:instrText xml:space="preserve"> PAGE </w:instrText>
                </w:r>
                <w:r>
                  <w:fldChar w:fldCharType="separate"/>
                </w:r>
                <w:r w:rsidR="007A15DC">
                  <w:rPr>
                    <w:noProof/>
                    <w:w w:val="102"/>
                  </w:rPr>
                  <w:t>4</w:t>
                </w:r>
                <w:r>
                  <w:fldChar w:fldCharType="end"/>
                </w:r>
              </w:p>
            </w:txbxContent>
          </v:textbox>
          <w10:wrap anchorx="page" anchory="page"/>
        </v:shape>
      </w:pic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73783" w:rsidRDefault="00E73783">
    <w:pPr>
      <w:pStyle w:val="GvdeMetni"/>
      <w:spacing w:line="14" w:lineRule="auto"/>
      <w:rPr>
        <w:sz w:val="2"/>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73783" w:rsidRDefault="00E73783">
    <w:pPr>
      <w:pStyle w:val="GvdeMetni"/>
      <w:spacing w:line="14" w:lineRule="auto"/>
      <w:rPr>
        <w:sz w:val="20"/>
      </w:rPr>
    </w:pPr>
    <w:r>
      <w:pict>
        <v:group id="_x0000_s2070" style="position:absolute;margin-left:80.55pt;margin-top:795.95pt;width:434.5pt;height:21.05pt;z-index:-33075712;mso-position-horizontal-relative:page;mso-position-vertical-relative:page" coordorigin="1611,15919" coordsize="8690,421">
          <v:line id="_x0000_s2073" style="position:absolute" from="1611,16129" to="10300,16129" strokecolor="gray" strokeweight="1pt"/>
          <v:shape id="_x0000_s2072" style="position:absolute;left:5529;top:15942;width:846;height:376" coordorigin="5529,15942" coordsize="846,376" path="m6313,15942r-721,l5568,15947r-20,13l5534,15980r-5,25l5529,16255r5,25l5548,16300r20,13l5592,16318r721,l6337,16313r20,-13l6370,16280r5,-25l6375,16005r-5,-25l6357,15960r-20,-13l6313,15942xe" stroked="f">
            <v:path arrowok="t"/>
          </v:shape>
          <v:shape id="_x0000_s2071" style="position:absolute;left:5529;top:15942;width:846;height:376" coordorigin="5529,15942" coordsize="846,376" o:spt="100" adj="0,,0" path="m5592,16318r-24,-5l5548,16300r-14,-20l5529,16255r,-250l5534,15980r14,-20l5568,15947r24,-5m6313,15942r24,5l6357,15960r13,20l6375,16005r,250l6370,16280r-13,20l6337,16313r-24,5e" filled="f" strokecolor="gray" strokeweight="2.25pt">
            <v:stroke joinstyle="round"/>
            <v:formulas/>
            <v:path arrowok="t" o:connecttype="segments"/>
          </v:shape>
          <w10:wrap anchorx="page" anchory="page"/>
        </v:group>
      </w:pict>
    </w:r>
    <w:r>
      <w:pict>
        <v:shapetype id="_x0000_t202" coordsize="21600,21600" o:spt="202" path="m,l,21600r21600,l21600,xe">
          <v:stroke joinstyle="miter"/>
          <v:path gradientshapeok="t" o:connecttype="rect"/>
        </v:shapetype>
        <v:shape id="_x0000_s2069" type="#_x0000_t202" style="position:absolute;margin-left:289.9pt;margin-top:801.3pt;width:16.5pt;height:13.25pt;z-index:-33075200;mso-position-horizontal-relative:page;mso-position-vertical-relative:page" filled="f" stroked="f">
          <v:textbox inset="0,0,0,0">
            <w:txbxContent>
              <w:p w:rsidR="00E73783" w:rsidRDefault="00E73783">
                <w:pPr>
                  <w:pStyle w:val="GvdeMetni"/>
                  <w:spacing w:line="248" w:lineRule="exact"/>
                  <w:ind w:left="60"/>
                </w:pPr>
                <w:r>
                  <w:fldChar w:fldCharType="begin"/>
                </w:r>
                <w:r>
                  <w:instrText xml:space="preserve"> PAGE </w:instrText>
                </w:r>
                <w:r>
                  <w:fldChar w:fldCharType="separate"/>
                </w:r>
                <w:r w:rsidR="007A15DC">
                  <w:rPr>
                    <w:noProof/>
                  </w:rPr>
                  <w:t>15</w:t>
                </w:r>
                <w:r>
                  <w:fldChar w:fldCharType="end"/>
                </w:r>
              </w:p>
            </w:txbxContent>
          </v:textbox>
          <w10:wrap anchorx="page" anchory="page"/>
        </v:shape>
      </w:pic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73783" w:rsidRDefault="00E73783">
    <w:pPr>
      <w:pStyle w:val="GvdeMetni"/>
      <w:spacing w:line="14" w:lineRule="auto"/>
      <w:rPr>
        <w:sz w:val="2"/>
      </w:rPr>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73783" w:rsidRDefault="00E73783">
    <w:pPr>
      <w:pStyle w:val="GvdeMetni"/>
      <w:spacing w:line="14" w:lineRule="auto"/>
      <w:rPr>
        <w:sz w:val="20"/>
      </w:rPr>
    </w:pPr>
    <w:r>
      <w:pict>
        <v:group id="_x0000_s2065" style="position:absolute;margin-left:80.55pt;margin-top:795.95pt;width:434.5pt;height:21.05pt;z-index:-33074688;mso-position-horizontal-relative:page;mso-position-vertical-relative:page" coordorigin="1611,15919" coordsize="8690,421">
          <v:line id="_x0000_s2068" style="position:absolute" from="1611,16129" to="10300,16129" strokecolor="gray" strokeweight="1pt"/>
          <v:shape id="_x0000_s2067" style="position:absolute;left:5529;top:15942;width:846;height:376" coordorigin="5529,15942" coordsize="846,376" path="m6313,15942r-721,l5568,15947r-20,13l5534,15980r-5,25l5529,16255r5,25l5548,16300r20,13l5592,16318r721,l6337,16313r20,-13l6370,16280r5,-25l6375,16005r-5,-25l6357,15960r-20,-13l6313,15942xe" stroked="f">
            <v:path arrowok="t"/>
          </v:shape>
          <v:shape id="_x0000_s2066" style="position:absolute;left:5529;top:15942;width:846;height:376" coordorigin="5529,15942" coordsize="846,376" o:spt="100" adj="0,,0" path="m5592,16318r-24,-5l5548,16300r-14,-20l5529,16255r,-250l5534,15980r14,-20l5568,15947r24,-5m6313,15942r24,5l6357,15960r13,20l6375,16005r,250l6370,16280r-13,20l6337,16313r-24,5e" filled="f" strokecolor="gray" strokeweight="2.25pt">
            <v:stroke joinstyle="round"/>
            <v:formulas/>
            <v:path arrowok="t" o:connecttype="segments"/>
          </v:shape>
          <w10:wrap anchorx="page" anchory="page"/>
        </v:group>
      </w:pict>
    </w:r>
    <w:r>
      <w:pict>
        <v:shapetype id="_x0000_t202" coordsize="21600,21600" o:spt="202" path="m,l,21600r21600,l21600,xe">
          <v:stroke joinstyle="miter"/>
          <v:path gradientshapeok="t" o:connecttype="rect"/>
        </v:shapetype>
        <v:shape id="_x0000_s2064" type="#_x0000_t202" style="position:absolute;margin-left:289.9pt;margin-top:801.3pt;width:17pt;height:13.25pt;z-index:-33074176;mso-position-horizontal-relative:page;mso-position-vertical-relative:page" filled="f" stroked="f">
          <v:textbox inset="0,0,0,0">
            <w:txbxContent>
              <w:p w:rsidR="00E73783" w:rsidRDefault="00E73783">
                <w:pPr>
                  <w:pStyle w:val="GvdeMetni"/>
                  <w:spacing w:line="248" w:lineRule="exact"/>
                  <w:ind w:left="60"/>
                </w:pPr>
                <w:r>
                  <w:fldChar w:fldCharType="begin"/>
                </w:r>
                <w:r>
                  <w:instrText xml:space="preserve"> PAGE </w:instrText>
                </w:r>
                <w:r>
                  <w:fldChar w:fldCharType="separate"/>
                </w:r>
                <w:r w:rsidR="007A15DC">
                  <w:rPr>
                    <w:noProof/>
                  </w:rPr>
                  <w:t>19</w:t>
                </w:r>
                <w:r>
                  <w:fldChar w:fldCharType="end"/>
                </w:r>
              </w:p>
            </w:txbxContent>
          </v:textbox>
          <w10:wrap anchorx="page" anchory="page"/>
        </v:shape>
      </w:pic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73783" w:rsidRDefault="00E73783">
    <w:pPr>
      <w:pStyle w:val="GvdeMetni"/>
      <w:spacing w:line="14" w:lineRule="auto"/>
      <w:rPr>
        <w:sz w:val="20"/>
      </w:rPr>
    </w:pPr>
    <w:r>
      <w:pict>
        <v:group id="_x0000_s2060" style="position:absolute;margin-left:203.8pt;margin-top:549.4pt;width:434.5pt;height:21.05pt;z-index:-33073664;mso-position-horizontal-relative:page;mso-position-vertical-relative:page" coordorigin="4076,10988" coordsize="8690,421">
          <v:line id="_x0000_s2063" style="position:absolute" from="4076,11198" to="12766,11198" strokecolor="gray" strokeweight="1pt"/>
          <v:shape id="_x0000_s2062" style="position:absolute;left:7749;top:11010;width:1339;height:376" coordorigin="7749,11010" coordsize="1339,376" path="m9025,11010r-1213,l7787,11015r-20,13l7754,11048r-5,25l7749,11323r5,25l7767,11368r20,13l7812,11386r1213,l9050,11381r20,-13l9083,11348r5,-25l9088,11073r-5,-25l9070,11028r-20,-13l9025,11010xe" stroked="f">
            <v:path arrowok="t"/>
          </v:shape>
          <v:shape id="_x0000_s2061" style="position:absolute;left:7749;top:11010;width:1339;height:376" coordorigin="7749,11010" coordsize="1339,376" o:spt="100" adj="0,,0" path="m7812,11386r-25,-5l7767,11368r-13,-20l7749,11323r,-250l7754,11048r13,-20l7787,11015r25,-5m9025,11010r25,5l9070,11028r13,20l9088,11073r,250l9083,11348r-13,20l9050,11381r-25,5e" filled="f" strokecolor="gray" strokeweight="2.25pt">
            <v:stroke joinstyle="round"/>
            <v:formulas/>
            <v:path arrowok="t" o:connecttype="segments"/>
          </v:shape>
          <w10:wrap anchorx="page" anchory="page"/>
        </v:group>
      </w:pict>
    </w:r>
    <w:r>
      <w:pict>
        <v:shapetype id="_x0000_t202" coordsize="21600,21600" o:spt="202" path="m,l,21600r21600,l21600,xe">
          <v:stroke joinstyle="miter"/>
          <v:path gradientshapeok="t" o:connecttype="rect"/>
        </v:shapetype>
        <v:shape id="_x0000_s2059" type="#_x0000_t202" style="position:absolute;margin-left:412.9pt;margin-top:554.5pt;width:16.55pt;height:13.3pt;z-index:-33073152;mso-position-horizontal-relative:page;mso-position-vertical-relative:page" filled="f" stroked="f">
          <v:textbox inset="0,0,0,0">
            <w:txbxContent>
              <w:p w:rsidR="00E73783" w:rsidRDefault="00E73783">
                <w:pPr>
                  <w:pStyle w:val="GvdeMetni"/>
                  <w:spacing w:line="248" w:lineRule="exact"/>
                  <w:ind w:left="60"/>
                </w:pPr>
                <w:r>
                  <w:fldChar w:fldCharType="begin"/>
                </w:r>
                <w:r>
                  <w:rPr>
                    <w:w w:val="105"/>
                  </w:rPr>
                  <w:instrText xml:space="preserve"> PAGE </w:instrText>
                </w:r>
                <w:r>
                  <w:fldChar w:fldCharType="separate"/>
                </w:r>
                <w:r w:rsidR="007A15DC">
                  <w:rPr>
                    <w:noProof/>
                    <w:w w:val="105"/>
                  </w:rPr>
                  <w:t>39</w:t>
                </w:r>
                <w:r>
                  <w:fldChar w:fldCharType="end"/>
                </w:r>
              </w:p>
            </w:txbxContent>
          </v:textbox>
          <w10:wrap anchorx="page" anchory="page"/>
        </v:shape>
      </w:pic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73783" w:rsidRDefault="00E73783">
    <w:pPr>
      <w:pStyle w:val="GvdeMetni"/>
      <w:spacing w:line="14" w:lineRule="auto"/>
      <w:rPr>
        <w:sz w:val="20"/>
      </w:rPr>
    </w:pPr>
    <w:r>
      <w:pict>
        <v:group id="_x0000_s2055" style="position:absolute;margin-left:80.55pt;margin-top:795.95pt;width:434.5pt;height:21.05pt;z-index:-33072640;mso-position-horizontal-relative:page;mso-position-vertical-relative:page" coordorigin="1611,15919" coordsize="8690,421">
          <v:line id="_x0000_s2058" style="position:absolute" from="1611,16129" to="10300,16129" strokecolor="gray" strokeweight="1pt"/>
          <v:shape id="_x0000_s2057" style="position:absolute;left:5529;top:15942;width:846;height:376" coordorigin="5529,15942" coordsize="846,376" path="m6313,15942r-721,l5568,15947r-20,13l5534,15980r-5,25l5529,16255r5,25l5548,16300r20,13l5592,16318r721,l6337,16313r20,-13l6370,16280r5,-25l6375,16005r-5,-25l6357,15960r-20,-13l6313,15942xe" stroked="f">
            <v:path arrowok="t"/>
          </v:shape>
          <v:shape id="_x0000_s2056" style="position:absolute;left:5529;top:15942;width:846;height:376" coordorigin="5529,15942" coordsize="846,376" o:spt="100" adj="0,,0" path="m5592,16318r-24,-5l5548,16300r-14,-20l5529,16255r,-250l5534,15980r14,-20l5568,15947r24,-5m6313,15942r24,5l6357,15960r13,20l6375,16005r,250l6370,16280r-13,20l6337,16313r-24,5e" filled="f" strokecolor="gray" strokeweight="2.25pt">
            <v:stroke joinstyle="round"/>
            <v:formulas/>
            <v:path arrowok="t" o:connecttype="segments"/>
          </v:shape>
          <w10:wrap anchorx="page" anchory="page"/>
        </v:group>
      </w:pict>
    </w:r>
    <w:r>
      <w:pict>
        <v:shapetype id="_x0000_t202" coordsize="21600,21600" o:spt="202" path="m,l,21600r21600,l21600,xe">
          <v:stroke joinstyle="miter"/>
          <v:path gradientshapeok="t" o:connecttype="rect"/>
        </v:shapetype>
        <v:shape id="_x0000_s2054" type="#_x0000_t202" style="position:absolute;margin-left:286.9pt;margin-top:801.3pt;width:21.75pt;height:13.25pt;z-index:-33072128;mso-position-horizontal-relative:page;mso-position-vertical-relative:page" filled="f" stroked="f">
          <v:textbox inset="0,0,0,0">
            <w:txbxContent>
              <w:p w:rsidR="00E73783" w:rsidRDefault="00E73783">
                <w:pPr>
                  <w:pStyle w:val="GvdeMetni"/>
                  <w:spacing w:line="248" w:lineRule="exact"/>
                  <w:ind w:left="60"/>
                </w:pPr>
                <w:r>
                  <w:fldChar w:fldCharType="begin"/>
                </w:r>
                <w:r>
                  <w:instrText xml:space="preserve"> PAGE </w:instrText>
                </w:r>
                <w:r>
                  <w:fldChar w:fldCharType="separate"/>
                </w:r>
                <w:r w:rsidR="007A15DC">
                  <w:rPr>
                    <w:noProof/>
                  </w:rPr>
                  <w:t>122</w:t>
                </w:r>
                <w:r>
                  <w:fldChar w:fldCharType="end"/>
                </w:r>
              </w:p>
            </w:txbxContent>
          </v:textbox>
          <w10:wrap anchorx="page" anchory="page"/>
        </v:shape>
      </w:pict>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73783" w:rsidRDefault="00E73783">
    <w:pPr>
      <w:pStyle w:val="GvdeMetni"/>
      <w:spacing w:line="14" w:lineRule="auto"/>
      <w:rPr>
        <w:sz w:val="20"/>
      </w:rPr>
    </w:pPr>
    <w:r>
      <w:pict>
        <v:group id="_x0000_s2050" style="position:absolute;margin-left:203.8pt;margin-top:549.4pt;width:434.5pt;height:21.05pt;z-index:-33071616;mso-position-horizontal-relative:page;mso-position-vertical-relative:page" coordorigin="4076,10988" coordsize="8690,421">
          <v:line id="_x0000_s2053" style="position:absolute" from="4076,11198" to="12766,11198" strokecolor="gray" strokeweight="1pt"/>
          <v:shape id="_x0000_s2052" style="position:absolute;left:7749;top:11010;width:1339;height:376" coordorigin="7749,11010" coordsize="1339,376" path="m9025,11010r-1213,l7787,11015r-20,13l7754,11048r-5,25l7749,11323r5,25l7767,11368r20,13l7812,11386r1213,l9050,11381r20,-13l9083,11348r5,-25l9088,11073r-5,-25l9070,11028r-20,-13l9025,11010xe" stroked="f">
            <v:path arrowok="t"/>
          </v:shape>
          <v:shape id="_x0000_s2051" style="position:absolute;left:7749;top:11010;width:1339;height:376" coordorigin="7749,11010" coordsize="1339,376" o:spt="100" adj="0,,0" path="m7812,11386r-25,-5l7767,11368r-13,-20l7749,11323r,-250l7754,11048r13,-20l7787,11015r25,-5m9025,11010r25,5l9070,11028r13,20l9088,11073r,250l9083,11348r-13,20l9050,11381r-25,5e" filled="f" strokecolor="gray" strokeweight="2.25pt">
            <v:stroke joinstyle="round"/>
            <v:formulas/>
            <v:path arrowok="t" o:connecttype="segments"/>
          </v:shape>
          <w10:wrap anchorx="page" anchory="page"/>
        </v:group>
      </w:pict>
    </w:r>
    <w:r>
      <w:pict>
        <v:shapetype id="_x0000_t202" coordsize="21600,21600" o:spt="202" path="m,l,21600r21600,l21600,xe">
          <v:stroke joinstyle="miter"/>
          <v:path gradientshapeok="t" o:connecttype="rect"/>
        </v:shapetype>
        <v:shape id="_x0000_s2049" type="#_x0000_t202" style="position:absolute;margin-left:410.65pt;margin-top:554.5pt;width:21.8pt;height:13.3pt;z-index:-33071104;mso-position-horizontal-relative:page;mso-position-vertical-relative:page" filled="f" stroked="f">
          <v:textbox inset="0,0,0,0">
            <w:txbxContent>
              <w:p w:rsidR="00E73783" w:rsidRDefault="00E73783">
                <w:pPr>
                  <w:pStyle w:val="GvdeMetni"/>
                  <w:spacing w:line="248" w:lineRule="exact"/>
                  <w:ind w:left="60"/>
                </w:pPr>
                <w:r>
                  <w:fldChar w:fldCharType="begin"/>
                </w:r>
                <w:r>
                  <w:rPr>
                    <w:w w:val="105"/>
                  </w:rPr>
                  <w:instrText xml:space="preserve"> PAGE </w:instrText>
                </w:r>
                <w:r>
                  <w:fldChar w:fldCharType="separate"/>
                </w:r>
                <w:r w:rsidR="007A15DC">
                  <w:rPr>
                    <w:noProof/>
                    <w:w w:val="105"/>
                  </w:rPr>
                  <w:t>131</w:t>
                </w:r>
                <w:r>
                  <w:fldChar w:fldCharType="end"/>
                </w:r>
              </w:p>
            </w:txbxContent>
          </v:textbox>
          <w10:wrap anchorx="page" anchory="page"/>
        </v:shape>
      </w:pict>
    </w: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73783" w:rsidRDefault="00E73783">
    <w:pPr>
      <w:pStyle w:val="GvdeMetni"/>
      <w:spacing w:line="14" w:lineRule="auto"/>
      <w:rPr>
        <w:sz w:val="2"/>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3D0809" w:rsidRDefault="003D0809">
      <w:r>
        <w:separator/>
      </w:r>
    </w:p>
  </w:footnote>
  <w:footnote w:type="continuationSeparator" w:id="0">
    <w:p w:rsidR="003D0809" w:rsidRDefault="003D0809">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5F7BBE"/>
    <w:multiLevelType w:val="multilevel"/>
    <w:tmpl w:val="DC9CF524"/>
    <w:lvl w:ilvl="0">
      <w:start w:val="1"/>
      <w:numFmt w:val="decimal"/>
      <w:lvlText w:val="%1."/>
      <w:lvlJc w:val="left"/>
      <w:pPr>
        <w:ind w:left="457" w:hanging="225"/>
        <w:jc w:val="right"/>
      </w:pPr>
      <w:rPr>
        <w:rFonts w:ascii="Times New Roman" w:eastAsia="Times New Roman" w:hAnsi="Times New Roman" w:cs="Times New Roman" w:hint="default"/>
        <w:b/>
        <w:bCs/>
        <w:color w:val="FF0000"/>
        <w:spacing w:val="3"/>
        <w:w w:val="101"/>
        <w:sz w:val="26"/>
        <w:szCs w:val="26"/>
        <w:lang w:val="tr-TR" w:eastAsia="en-US" w:bidi="ar-SA"/>
      </w:rPr>
    </w:lvl>
    <w:lvl w:ilvl="1">
      <w:start w:val="1"/>
      <w:numFmt w:val="decimal"/>
      <w:lvlText w:val="%1.%2."/>
      <w:lvlJc w:val="left"/>
      <w:pPr>
        <w:ind w:left="622" w:hanging="391"/>
      </w:pPr>
      <w:rPr>
        <w:rFonts w:ascii="Caladea" w:eastAsia="Caladea" w:hAnsi="Caladea" w:cs="Caladea" w:hint="default"/>
        <w:b/>
        <w:bCs/>
        <w:color w:val="6F2F9F"/>
        <w:spacing w:val="-8"/>
        <w:w w:val="99"/>
        <w:sz w:val="22"/>
        <w:szCs w:val="22"/>
        <w:lang w:val="tr-TR" w:eastAsia="en-US" w:bidi="ar-SA"/>
      </w:rPr>
    </w:lvl>
    <w:lvl w:ilvl="2">
      <w:numFmt w:val="bullet"/>
      <w:lvlText w:val="•"/>
      <w:lvlJc w:val="left"/>
      <w:pPr>
        <w:ind w:left="1612" w:hanging="391"/>
      </w:pPr>
      <w:rPr>
        <w:rFonts w:hint="default"/>
        <w:lang w:val="tr-TR" w:eastAsia="en-US" w:bidi="ar-SA"/>
      </w:rPr>
    </w:lvl>
    <w:lvl w:ilvl="3">
      <w:numFmt w:val="bullet"/>
      <w:lvlText w:val="•"/>
      <w:lvlJc w:val="left"/>
      <w:pPr>
        <w:ind w:left="2604" w:hanging="391"/>
      </w:pPr>
      <w:rPr>
        <w:rFonts w:hint="default"/>
        <w:lang w:val="tr-TR" w:eastAsia="en-US" w:bidi="ar-SA"/>
      </w:rPr>
    </w:lvl>
    <w:lvl w:ilvl="4">
      <w:numFmt w:val="bullet"/>
      <w:lvlText w:val="•"/>
      <w:lvlJc w:val="left"/>
      <w:pPr>
        <w:ind w:left="3596" w:hanging="391"/>
      </w:pPr>
      <w:rPr>
        <w:rFonts w:hint="default"/>
        <w:lang w:val="tr-TR" w:eastAsia="en-US" w:bidi="ar-SA"/>
      </w:rPr>
    </w:lvl>
    <w:lvl w:ilvl="5">
      <w:numFmt w:val="bullet"/>
      <w:lvlText w:val="•"/>
      <w:lvlJc w:val="left"/>
      <w:pPr>
        <w:ind w:left="4588" w:hanging="391"/>
      </w:pPr>
      <w:rPr>
        <w:rFonts w:hint="default"/>
        <w:lang w:val="tr-TR" w:eastAsia="en-US" w:bidi="ar-SA"/>
      </w:rPr>
    </w:lvl>
    <w:lvl w:ilvl="6">
      <w:numFmt w:val="bullet"/>
      <w:lvlText w:val="•"/>
      <w:lvlJc w:val="left"/>
      <w:pPr>
        <w:ind w:left="5581" w:hanging="391"/>
      </w:pPr>
      <w:rPr>
        <w:rFonts w:hint="default"/>
        <w:lang w:val="tr-TR" w:eastAsia="en-US" w:bidi="ar-SA"/>
      </w:rPr>
    </w:lvl>
    <w:lvl w:ilvl="7">
      <w:numFmt w:val="bullet"/>
      <w:lvlText w:val="•"/>
      <w:lvlJc w:val="left"/>
      <w:pPr>
        <w:ind w:left="6573" w:hanging="391"/>
      </w:pPr>
      <w:rPr>
        <w:rFonts w:hint="default"/>
        <w:lang w:val="tr-TR" w:eastAsia="en-US" w:bidi="ar-SA"/>
      </w:rPr>
    </w:lvl>
    <w:lvl w:ilvl="8">
      <w:numFmt w:val="bullet"/>
      <w:lvlText w:val="•"/>
      <w:lvlJc w:val="left"/>
      <w:pPr>
        <w:ind w:left="7565" w:hanging="391"/>
      </w:pPr>
      <w:rPr>
        <w:rFonts w:hint="default"/>
        <w:lang w:val="tr-TR" w:eastAsia="en-US" w:bidi="ar-SA"/>
      </w:rPr>
    </w:lvl>
  </w:abstractNum>
  <w:abstractNum w:abstractNumId="1">
    <w:nsid w:val="023E4261"/>
    <w:multiLevelType w:val="hybridMultilevel"/>
    <w:tmpl w:val="6BB802C8"/>
    <w:lvl w:ilvl="0" w:tplc="2C285CAC">
      <w:start w:val="9"/>
      <w:numFmt w:val="lowerLetter"/>
      <w:lvlText w:val="%1)"/>
      <w:lvlJc w:val="left"/>
      <w:pPr>
        <w:ind w:left="113" w:hanging="150"/>
      </w:pPr>
      <w:rPr>
        <w:rFonts w:ascii="Carlito" w:eastAsia="Carlito" w:hAnsi="Carlito" w:cs="Carlito" w:hint="default"/>
        <w:spacing w:val="0"/>
        <w:w w:val="102"/>
        <w:sz w:val="19"/>
        <w:szCs w:val="19"/>
        <w:lang w:val="tr-TR" w:eastAsia="en-US" w:bidi="ar-SA"/>
      </w:rPr>
    </w:lvl>
    <w:lvl w:ilvl="1" w:tplc="C5725038">
      <w:numFmt w:val="bullet"/>
      <w:lvlText w:val="•"/>
      <w:lvlJc w:val="left"/>
      <w:pPr>
        <w:ind w:left="1036" w:hanging="150"/>
      </w:pPr>
      <w:rPr>
        <w:rFonts w:hint="default"/>
        <w:lang w:val="tr-TR" w:eastAsia="en-US" w:bidi="ar-SA"/>
      </w:rPr>
    </w:lvl>
    <w:lvl w:ilvl="2" w:tplc="DBB44104">
      <w:numFmt w:val="bullet"/>
      <w:lvlText w:val="•"/>
      <w:lvlJc w:val="left"/>
      <w:pPr>
        <w:ind w:left="1952" w:hanging="150"/>
      </w:pPr>
      <w:rPr>
        <w:rFonts w:hint="default"/>
        <w:lang w:val="tr-TR" w:eastAsia="en-US" w:bidi="ar-SA"/>
      </w:rPr>
    </w:lvl>
    <w:lvl w:ilvl="3" w:tplc="B1AE1164">
      <w:numFmt w:val="bullet"/>
      <w:lvlText w:val="•"/>
      <w:lvlJc w:val="left"/>
      <w:pPr>
        <w:ind w:left="2868" w:hanging="150"/>
      </w:pPr>
      <w:rPr>
        <w:rFonts w:hint="default"/>
        <w:lang w:val="tr-TR" w:eastAsia="en-US" w:bidi="ar-SA"/>
      </w:rPr>
    </w:lvl>
    <w:lvl w:ilvl="4" w:tplc="84D45418">
      <w:numFmt w:val="bullet"/>
      <w:lvlText w:val="•"/>
      <w:lvlJc w:val="left"/>
      <w:pPr>
        <w:ind w:left="3784" w:hanging="150"/>
      </w:pPr>
      <w:rPr>
        <w:rFonts w:hint="default"/>
        <w:lang w:val="tr-TR" w:eastAsia="en-US" w:bidi="ar-SA"/>
      </w:rPr>
    </w:lvl>
    <w:lvl w:ilvl="5" w:tplc="9FAAC114">
      <w:numFmt w:val="bullet"/>
      <w:lvlText w:val="•"/>
      <w:lvlJc w:val="left"/>
      <w:pPr>
        <w:ind w:left="4701" w:hanging="150"/>
      </w:pPr>
      <w:rPr>
        <w:rFonts w:hint="default"/>
        <w:lang w:val="tr-TR" w:eastAsia="en-US" w:bidi="ar-SA"/>
      </w:rPr>
    </w:lvl>
    <w:lvl w:ilvl="6" w:tplc="D5CC9202">
      <w:numFmt w:val="bullet"/>
      <w:lvlText w:val="•"/>
      <w:lvlJc w:val="left"/>
      <w:pPr>
        <w:ind w:left="5617" w:hanging="150"/>
      </w:pPr>
      <w:rPr>
        <w:rFonts w:hint="default"/>
        <w:lang w:val="tr-TR" w:eastAsia="en-US" w:bidi="ar-SA"/>
      </w:rPr>
    </w:lvl>
    <w:lvl w:ilvl="7" w:tplc="F3525B12">
      <w:numFmt w:val="bullet"/>
      <w:lvlText w:val="•"/>
      <w:lvlJc w:val="left"/>
      <w:pPr>
        <w:ind w:left="6533" w:hanging="150"/>
      </w:pPr>
      <w:rPr>
        <w:rFonts w:hint="default"/>
        <w:lang w:val="tr-TR" w:eastAsia="en-US" w:bidi="ar-SA"/>
      </w:rPr>
    </w:lvl>
    <w:lvl w:ilvl="8" w:tplc="40487236">
      <w:numFmt w:val="bullet"/>
      <w:lvlText w:val="•"/>
      <w:lvlJc w:val="left"/>
      <w:pPr>
        <w:ind w:left="7449" w:hanging="150"/>
      </w:pPr>
      <w:rPr>
        <w:rFonts w:hint="default"/>
        <w:lang w:val="tr-TR" w:eastAsia="en-US" w:bidi="ar-SA"/>
      </w:rPr>
    </w:lvl>
  </w:abstractNum>
  <w:abstractNum w:abstractNumId="2">
    <w:nsid w:val="1880226F"/>
    <w:multiLevelType w:val="hybridMultilevel"/>
    <w:tmpl w:val="7228EEA2"/>
    <w:lvl w:ilvl="0" w:tplc="60506674">
      <w:start w:val="1"/>
      <w:numFmt w:val="lowerLetter"/>
      <w:lvlText w:val="%1)"/>
      <w:lvlJc w:val="left"/>
      <w:pPr>
        <w:ind w:left="113" w:hanging="195"/>
      </w:pPr>
      <w:rPr>
        <w:rFonts w:ascii="Carlito" w:eastAsia="Carlito" w:hAnsi="Carlito" w:cs="Carlito" w:hint="default"/>
        <w:spacing w:val="0"/>
        <w:w w:val="102"/>
        <w:sz w:val="19"/>
        <w:szCs w:val="19"/>
        <w:lang w:val="tr-TR" w:eastAsia="en-US" w:bidi="ar-SA"/>
      </w:rPr>
    </w:lvl>
    <w:lvl w:ilvl="1" w:tplc="CD22462C">
      <w:numFmt w:val="bullet"/>
      <w:lvlText w:val="•"/>
      <w:lvlJc w:val="left"/>
      <w:pPr>
        <w:ind w:left="1036" w:hanging="195"/>
      </w:pPr>
      <w:rPr>
        <w:rFonts w:hint="default"/>
        <w:lang w:val="tr-TR" w:eastAsia="en-US" w:bidi="ar-SA"/>
      </w:rPr>
    </w:lvl>
    <w:lvl w:ilvl="2" w:tplc="92F691A6">
      <w:numFmt w:val="bullet"/>
      <w:lvlText w:val="•"/>
      <w:lvlJc w:val="left"/>
      <w:pPr>
        <w:ind w:left="1952" w:hanging="195"/>
      </w:pPr>
      <w:rPr>
        <w:rFonts w:hint="default"/>
        <w:lang w:val="tr-TR" w:eastAsia="en-US" w:bidi="ar-SA"/>
      </w:rPr>
    </w:lvl>
    <w:lvl w:ilvl="3" w:tplc="1472CA14">
      <w:numFmt w:val="bullet"/>
      <w:lvlText w:val="•"/>
      <w:lvlJc w:val="left"/>
      <w:pPr>
        <w:ind w:left="2868" w:hanging="195"/>
      </w:pPr>
      <w:rPr>
        <w:rFonts w:hint="default"/>
        <w:lang w:val="tr-TR" w:eastAsia="en-US" w:bidi="ar-SA"/>
      </w:rPr>
    </w:lvl>
    <w:lvl w:ilvl="4" w:tplc="04626158">
      <w:numFmt w:val="bullet"/>
      <w:lvlText w:val="•"/>
      <w:lvlJc w:val="left"/>
      <w:pPr>
        <w:ind w:left="3784" w:hanging="195"/>
      </w:pPr>
      <w:rPr>
        <w:rFonts w:hint="default"/>
        <w:lang w:val="tr-TR" w:eastAsia="en-US" w:bidi="ar-SA"/>
      </w:rPr>
    </w:lvl>
    <w:lvl w:ilvl="5" w:tplc="CB842AB8">
      <w:numFmt w:val="bullet"/>
      <w:lvlText w:val="•"/>
      <w:lvlJc w:val="left"/>
      <w:pPr>
        <w:ind w:left="4701" w:hanging="195"/>
      </w:pPr>
      <w:rPr>
        <w:rFonts w:hint="default"/>
        <w:lang w:val="tr-TR" w:eastAsia="en-US" w:bidi="ar-SA"/>
      </w:rPr>
    </w:lvl>
    <w:lvl w:ilvl="6" w:tplc="61DCB6B0">
      <w:numFmt w:val="bullet"/>
      <w:lvlText w:val="•"/>
      <w:lvlJc w:val="left"/>
      <w:pPr>
        <w:ind w:left="5617" w:hanging="195"/>
      </w:pPr>
      <w:rPr>
        <w:rFonts w:hint="default"/>
        <w:lang w:val="tr-TR" w:eastAsia="en-US" w:bidi="ar-SA"/>
      </w:rPr>
    </w:lvl>
    <w:lvl w:ilvl="7" w:tplc="244263AE">
      <w:numFmt w:val="bullet"/>
      <w:lvlText w:val="•"/>
      <w:lvlJc w:val="left"/>
      <w:pPr>
        <w:ind w:left="6533" w:hanging="195"/>
      </w:pPr>
      <w:rPr>
        <w:rFonts w:hint="default"/>
        <w:lang w:val="tr-TR" w:eastAsia="en-US" w:bidi="ar-SA"/>
      </w:rPr>
    </w:lvl>
    <w:lvl w:ilvl="8" w:tplc="9D2891AA">
      <w:numFmt w:val="bullet"/>
      <w:lvlText w:val="•"/>
      <w:lvlJc w:val="left"/>
      <w:pPr>
        <w:ind w:left="7449" w:hanging="195"/>
      </w:pPr>
      <w:rPr>
        <w:rFonts w:hint="default"/>
        <w:lang w:val="tr-TR" w:eastAsia="en-US" w:bidi="ar-SA"/>
      </w:rPr>
    </w:lvl>
  </w:abstractNum>
  <w:abstractNum w:abstractNumId="3">
    <w:nsid w:val="3C1E0AC5"/>
    <w:multiLevelType w:val="hybridMultilevel"/>
    <w:tmpl w:val="927E7E86"/>
    <w:lvl w:ilvl="0" w:tplc="4B706B0A">
      <w:start w:val="1"/>
      <w:numFmt w:val="lowerLetter"/>
      <w:lvlText w:val="%1)"/>
      <w:lvlJc w:val="left"/>
      <w:pPr>
        <w:ind w:left="113" w:hanging="225"/>
      </w:pPr>
      <w:rPr>
        <w:rFonts w:ascii="Carlito" w:eastAsia="Carlito" w:hAnsi="Carlito" w:cs="Carlito" w:hint="default"/>
        <w:spacing w:val="0"/>
        <w:w w:val="102"/>
        <w:sz w:val="19"/>
        <w:szCs w:val="19"/>
        <w:lang w:val="tr-TR" w:eastAsia="en-US" w:bidi="ar-SA"/>
      </w:rPr>
    </w:lvl>
    <w:lvl w:ilvl="1" w:tplc="D3CCB0BE">
      <w:numFmt w:val="bullet"/>
      <w:lvlText w:val="•"/>
      <w:lvlJc w:val="left"/>
      <w:pPr>
        <w:ind w:left="1036" w:hanging="225"/>
      </w:pPr>
      <w:rPr>
        <w:rFonts w:hint="default"/>
        <w:lang w:val="tr-TR" w:eastAsia="en-US" w:bidi="ar-SA"/>
      </w:rPr>
    </w:lvl>
    <w:lvl w:ilvl="2" w:tplc="1E0C0D96">
      <w:numFmt w:val="bullet"/>
      <w:lvlText w:val="•"/>
      <w:lvlJc w:val="left"/>
      <w:pPr>
        <w:ind w:left="1952" w:hanging="225"/>
      </w:pPr>
      <w:rPr>
        <w:rFonts w:hint="default"/>
        <w:lang w:val="tr-TR" w:eastAsia="en-US" w:bidi="ar-SA"/>
      </w:rPr>
    </w:lvl>
    <w:lvl w:ilvl="3" w:tplc="A3B8730E">
      <w:numFmt w:val="bullet"/>
      <w:lvlText w:val="•"/>
      <w:lvlJc w:val="left"/>
      <w:pPr>
        <w:ind w:left="2868" w:hanging="225"/>
      </w:pPr>
      <w:rPr>
        <w:rFonts w:hint="default"/>
        <w:lang w:val="tr-TR" w:eastAsia="en-US" w:bidi="ar-SA"/>
      </w:rPr>
    </w:lvl>
    <w:lvl w:ilvl="4" w:tplc="58CACD96">
      <w:numFmt w:val="bullet"/>
      <w:lvlText w:val="•"/>
      <w:lvlJc w:val="left"/>
      <w:pPr>
        <w:ind w:left="3784" w:hanging="225"/>
      </w:pPr>
      <w:rPr>
        <w:rFonts w:hint="default"/>
        <w:lang w:val="tr-TR" w:eastAsia="en-US" w:bidi="ar-SA"/>
      </w:rPr>
    </w:lvl>
    <w:lvl w:ilvl="5" w:tplc="9AD09008">
      <w:numFmt w:val="bullet"/>
      <w:lvlText w:val="•"/>
      <w:lvlJc w:val="left"/>
      <w:pPr>
        <w:ind w:left="4701" w:hanging="225"/>
      </w:pPr>
      <w:rPr>
        <w:rFonts w:hint="default"/>
        <w:lang w:val="tr-TR" w:eastAsia="en-US" w:bidi="ar-SA"/>
      </w:rPr>
    </w:lvl>
    <w:lvl w:ilvl="6" w:tplc="FC90D900">
      <w:numFmt w:val="bullet"/>
      <w:lvlText w:val="•"/>
      <w:lvlJc w:val="left"/>
      <w:pPr>
        <w:ind w:left="5617" w:hanging="225"/>
      </w:pPr>
      <w:rPr>
        <w:rFonts w:hint="default"/>
        <w:lang w:val="tr-TR" w:eastAsia="en-US" w:bidi="ar-SA"/>
      </w:rPr>
    </w:lvl>
    <w:lvl w:ilvl="7" w:tplc="7DB05730">
      <w:numFmt w:val="bullet"/>
      <w:lvlText w:val="•"/>
      <w:lvlJc w:val="left"/>
      <w:pPr>
        <w:ind w:left="6533" w:hanging="225"/>
      </w:pPr>
      <w:rPr>
        <w:rFonts w:hint="default"/>
        <w:lang w:val="tr-TR" w:eastAsia="en-US" w:bidi="ar-SA"/>
      </w:rPr>
    </w:lvl>
    <w:lvl w:ilvl="8" w:tplc="2596681C">
      <w:numFmt w:val="bullet"/>
      <w:lvlText w:val="•"/>
      <w:lvlJc w:val="left"/>
      <w:pPr>
        <w:ind w:left="7449" w:hanging="225"/>
      </w:pPr>
      <w:rPr>
        <w:rFonts w:hint="default"/>
        <w:lang w:val="tr-TR" w:eastAsia="en-US" w:bidi="ar-SA"/>
      </w:rPr>
    </w:lvl>
  </w:abstractNum>
  <w:abstractNum w:abstractNumId="4">
    <w:nsid w:val="3C356EE3"/>
    <w:multiLevelType w:val="hybridMultilevel"/>
    <w:tmpl w:val="8F3A30DA"/>
    <w:lvl w:ilvl="0" w:tplc="A95CC1A2">
      <w:start w:val="10"/>
      <w:numFmt w:val="lowerLetter"/>
      <w:lvlText w:val="%1)"/>
      <w:lvlJc w:val="left"/>
      <w:pPr>
        <w:ind w:left="113" w:hanging="195"/>
      </w:pPr>
      <w:rPr>
        <w:rFonts w:ascii="Carlito" w:eastAsia="Carlito" w:hAnsi="Carlito" w:cs="Carlito" w:hint="default"/>
        <w:spacing w:val="0"/>
        <w:w w:val="102"/>
        <w:sz w:val="19"/>
        <w:szCs w:val="19"/>
        <w:lang w:val="tr-TR" w:eastAsia="en-US" w:bidi="ar-SA"/>
      </w:rPr>
    </w:lvl>
    <w:lvl w:ilvl="1" w:tplc="F7DA02F8">
      <w:numFmt w:val="bullet"/>
      <w:lvlText w:val="•"/>
      <w:lvlJc w:val="left"/>
      <w:pPr>
        <w:ind w:left="1036" w:hanging="195"/>
      </w:pPr>
      <w:rPr>
        <w:rFonts w:hint="default"/>
        <w:lang w:val="tr-TR" w:eastAsia="en-US" w:bidi="ar-SA"/>
      </w:rPr>
    </w:lvl>
    <w:lvl w:ilvl="2" w:tplc="3BFCA7C0">
      <w:numFmt w:val="bullet"/>
      <w:lvlText w:val="•"/>
      <w:lvlJc w:val="left"/>
      <w:pPr>
        <w:ind w:left="1952" w:hanging="195"/>
      </w:pPr>
      <w:rPr>
        <w:rFonts w:hint="default"/>
        <w:lang w:val="tr-TR" w:eastAsia="en-US" w:bidi="ar-SA"/>
      </w:rPr>
    </w:lvl>
    <w:lvl w:ilvl="3" w:tplc="E16C9D28">
      <w:numFmt w:val="bullet"/>
      <w:lvlText w:val="•"/>
      <w:lvlJc w:val="left"/>
      <w:pPr>
        <w:ind w:left="2868" w:hanging="195"/>
      </w:pPr>
      <w:rPr>
        <w:rFonts w:hint="default"/>
        <w:lang w:val="tr-TR" w:eastAsia="en-US" w:bidi="ar-SA"/>
      </w:rPr>
    </w:lvl>
    <w:lvl w:ilvl="4" w:tplc="6DA23F0C">
      <w:numFmt w:val="bullet"/>
      <w:lvlText w:val="•"/>
      <w:lvlJc w:val="left"/>
      <w:pPr>
        <w:ind w:left="3784" w:hanging="195"/>
      </w:pPr>
      <w:rPr>
        <w:rFonts w:hint="default"/>
        <w:lang w:val="tr-TR" w:eastAsia="en-US" w:bidi="ar-SA"/>
      </w:rPr>
    </w:lvl>
    <w:lvl w:ilvl="5" w:tplc="191A710C">
      <w:numFmt w:val="bullet"/>
      <w:lvlText w:val="•"/>
      <w:lvlJc w:val="left"/>
      <w:pPr>
        <w:ind w:left="4701" w:hanging="195"/>
      </w:pPr>
      <w:rPr>
        <w:rFonts w:hint="default"/>
        <w:lang w:val="tr-TR" w:eastAsia="en-US" w:bidi="ar-SA"/>
      </w:rPr>
    </w:lvl>
    <w:lvl w:ilvl="6" w:tplc="3C2CCD12">
      <w:numFmt w:val="bullet"/>
      <w:lvlText w:val="•"/>
      <w:lvlJc w:val="left"/>
      <w:pPr>
        <w:ind w:left="5617" w:hanging="195"/>
      </w:pPr>
      <w:rPr>
        <w:rFonts w:hint="default"/>
        <w:lang w:val="tr-TR" w:eastAsia="en-US" w:bidi="ar-SA"/>
      </w:rPr>
    </w:lvl>
    <w:lvl w:ilvl="7" w:tplc="DBF86D0C">
      <w:numFmt w:val="bullet"/>
      <w:lvlText w:val="•"/>
      <w:lvlJc w:val="left"/>
      <w:pPr>
        <w:ind w:left="6533" w:hanging="195"/>
      </w:pPr>
      <w:rPr>
        <w:rFonts w:hint="default"/>
        <w:lang w:val="tr-TR" w:eastAsia="en-US" w:bidi="ar-SA"/>
      </w:rPr>
    </w:lvl>
    <w:lvl w:ilvl="8" w:tplc="E0467D7E">
      <w:numFmt w:val="bullet"/>
      <w:lvlText w:val="•"/>
      <w:lvlJc w:val="left"/>
      <w:pPr>
        <w:ind w:left="7449" w:hanging="195"/>
      </w:pPr>
      <w:rPr>
        <w:rFonts w:hint="default"/>
        <w:lang w:val="tr-TR" w:eastAsia="en-US" w:bidi="ar-SA"/>
      </w:rPr>
    </w:lvl>
  </w:abstractNum>
  <w:abstractNum w:abstractNumId="5">
    <w:nsid w:val="448A20FD"/>
    <w:multiLevelType w:val="multilevel"/>
    <w:tmpl w:val="F51A90F2"/>
    <w:lvl w:ilvl="0">
      <w:start w:val="1"/>
      <w:numFmt w:val="decimal"/>
      <w:lvlText w:val="%1."/>
      <w:lvlJc w:val="left"/>
      <w:pPr>
        <w:ind w:left="307" w:hanging="195"/>
      </w:pPr>
      <w:rPr>
        <w:rFonts w:ascii="Carlito" w:eastAsia="Carlito" w:hAnsi="Carlito" w:cs="Carlito" w:hint="default"/>
        <w:spacing w:val="0"/>
        <w:w w:val="102"/>
        <w:sz w:val="19"/>
        <w:szCs w:val="19"/>
        <w:lang w:val="tr-TR" w:eastAsia="en-US" w:bidi="ar-SA"/>
      </w:rPr>
    </w:lvl>
    <w:lvl w:ilvl="1">
      <w:start w:val="1"/>
      <w:numFmt w:val="decimal"/>
      <w:lvlText w:val="%1.%2."/>
      <w:lvlJc w:val="left"/>
      <w:pPr>
        <w:ind w:left="1643" w:hanging="360"/>
      </w:pPr>
      <w:rPr>
        <w:rFonts w:ascii="Carlito" w:eastAsia="Carlito" w:hAnsi="Carlito" w:cs="Carlito" w:hint="default"/>
        <w:spacing w:val="-5"/>
        <w:w w:val="102"/>
        <w:sz w:val="19"/>
        <w:szCs w:val="19"/>
        <w:lang w:val="tr-TR" w:eastAsia="en-US" w:bidi="ar-SA"/>
      </w:rPr>
    </w:lvl>
    <w:lvl w:ilvl="2">
      <w:numFmt w:val="bullet"/>
      <w:lvlText w:val="•"/>
      <w:lvlJc w:val="left"/>
      <w:pPr>
        <w:ind w:left="2489" w:hanging="360"/>
      </w:pPr>
      <w:rPr>
        <w:rFonts w:hint="default"/>
        <w:lang w:val="tr-TR" w:eastAsia="en-US" w:bidi="ar-SA"/>
      </w:rPr>
    </w:lvl>
    <w:lvl w:ilvl="3">
      <w:numFmt w:val="bullet"/>
      <w:lvlText w:val="•"/>
      <w:lvlJc w:val="left"/>
      <w:pPr>
        <w:ind w:left="3338" w:hanging="360"/>
      </w:pPr>
      <w:rPr>
        <w:rFonts w:hint="default"/>
        <w:lang w:val="tr-TR" w:eastAsia="en-US" w:bidi="ar-SA"/>
      </w:rPr>
    </w:lvl>
    <w:lvl w:ilvl="4">
      <w:numFmt w:val="bullet"/>
      <w:lvlText w:val="•"/>
      <w:lvlJc w:val="left"/>
      <w:pPr>
        <w:ind w:left="4187" w:hanging="360"/>
      </w:pPr>
      <w:rPr>
        <w:rFonts w:hint="default"/>
        <w:lang w:val="tr-TR" w:eastAsia="en-US" w:bidi="ar-SA"/>
      </w:rPr>
    </w:lvl>
    <w:lvl w:ilvl="5">
      <w:numFmt w:val="bullet"/>
      <w:lvlText w:val="•"/>
      <w:lvlJc w:val="left"/>
      <w:pPr>
        <w:ind w:left="5036" w:hanging="360"/>
      </w:pPr>
      <w:rPr>
        <w:rFonts w:hint="default"/>
        <w:lang w:val="tr-TR" w:eastAsia="en-US" w:bidi="ar-SA"/>
      </w:rPr>
    </w:lvl>
    <w:lvl w:ilvl="6">
      <w:numFmt w:val="bullet"/>
      <w:lvlText w:val="•"/>
      <w:lvlJc w:val="left"/>
      <w:pPr>
        <w:ind w:left="5885" w:hanging="360"/>
      </w:pPr>
      <w:rPr>
        <w:rFonts w:hint="default"/>
        <w:lang w:val="tr-TR" w:eastAsia="en-US" w:bidi="ar-SA"/>
      </w:rPr>
    </w:lvl>
    <w:lvl w:ilvl="7">
      <w:numFmt w:val="bullet"/>
      <w:lvlText w:val="•"/>
      <w:lvlJc w:val="left"/>
      <w:pPr>
        <w:ind w:left="6734" w:hanging="360"/>
      </w:pPr>
      <w:rPr>
        <w:rFonts w:hint="default"/>
        <w:lang w:val="tr-TR" w:eastAsia="en-US" w:bidi="ar-SA"/>
      </w:rPr>
    </w:lvl>
    <w:lvl w:ilvl="8">
      <w:numFmt w:val="bullet"/>
      <w:lvlText w:val="•"/>
      <w:lvlJc w:val="left"/>
      <w:pPr>
        <w:ind w:left="7583" w:hanging="360"/>
      </w:pPr>
      <w:rPr>
        <w:rFonts w:hint="default"/>
        <w:lang w:val="tr-TR" w:eastAsia="en-US" w:bidi="ar-SA"/>
      </w:rPr>
    </w:lvl>
  </w:abstractNum>
  <w:abstractNum w:abstractNumId="6">
    <w:nsid w:val="4AF96FF3"/>
    <w:multiLevelType w:val="hybridMultilevel"/>
    <w:tmpl w:val="344231FE"/>
    <w:lvl w:ilvl="0" w:tplc="2AB6EC2A">
      <w:start w:val="1"/>
      <w:numFmt w:val="lowerLetter"/>
      <w:lvlText w:val="%1)"/>
      <w:lvlJc w:val="left"/>
      <w:pPr>
        <w:ind w:left="113" w:hanging="225"/>
      </w:pPr>
      <w:rPr>
        <w:rFonts w:ascii="Carlito" w:eastAsia="Carlito" w:hAnsi="Carlito" w:cs="Carlito" w:hint="default"/>
        <w:spacing w:val="0"/>
        <w:w w:val="102"/>
        <w:sz w:val="19"/>
        <w:szCs w:val="19"/>
        <w:lang w:val="tr-TR" w:eastAsia="en-US" w:bidi="ar-SA"/>
      </w:rPr>
    </w:lvl>
    <w:lvl w:ilvl="1" w:tplc="A93CEDDE">
      <w:numFmt w:val="bullet"/>
      <w:lvlText w:val="•"/>
      <w:lvlJc w:val="left"/>
      <w:pPr>
        <w:ind w:left="1036" w:hanging="225"/>
      </w:pPr>
      <w:rPr>
        <w:rFonts w:hint="default"/>
        <w:lang w:val="tr-TR" w:eastAsia="en-US" w:bidi="ar-SA"/>
      </w:rPr>
    </w:lvl>
    <w:lvl w:ilvl="2" w:tplc="F638696A">
      <w:numFmt w:val="bullet"/>
      <w:lvlText w:val="•"/>
      <w:lvlJc w:val="left"/>
      <w:pPr>
        <w:ind w:left="1952" w:hanging="225"/>
      </w:pPr>
      <w:rPr>
        <w:rFonts w:hint="default"/>
        <w:lang w:val="tr-TR" w:eastAsia="en-US" w:bidi="ar-SA"/>
      </w:rPr>
    </w:lvl>
    <w:lvl w:ilvl="3" w:tplc="9DAA0A2E">
      <w:numFmt w:val="bullet"/>
      <w:lvlText w:val="•"/>
      <w:lvlJc w:val="left"/>
      <w:pPr>
        <w:ind w:left="2868" w:hanging="225"/>
      </w:pPr>
      <w:rPr>
        <w:rFonts w:hint="default"/>
        <w:lang w:val="tr-TR" w:eastAsia="en-US" w:bidi="ar-SA"/>
      </w:rPr>
    </w:lvl>
    <w:lvl w:ilvl="4" w:tplc="F04AD89E">
      <w:numFmt w:val="bullet"/>
      <w:lvlText w:val="•"/>
      <w:lvlJc w:val="left"/>
      <w:pPr>
        <w:ind w:left="3784" w:hanging="225"/>
      </w:pPr>
      <w:rPr>
        <w:rFonts w:hint="default"/>
        <w:lang w:val="tr-TR" w:eastAsia="en-US" w:bidi="ar-SA"/>
      </w:rPr>
    </w:lvl>
    <w:lvl w:ilvl="5" w:tplc="DF50C20E">
      <w:numFmt w:val="bullet"/>
      <w:lvlText w:val="•"/>
      <w:lvlJc w:val="left"/>
      <w:pPr>
        <w:ind w:left="4701" w:hanging="225"/>
      </w:pPr>
      <w:rPr>
        <w:rFonts w:hint="default"/>
        <w:lang w:val="tr-TR" w:eastAsia="en-US" w:bidi="ar-SA"/>
      </w:rPr>
    </w:lvl>
    <w:lvl w:ilvl="6" w:tplc="13DADC58">
      <w:numFmt w:val="bullet"/>
      <w:lvlText w:val="•"/>
      <w:lvlJc w:val="left"/>
      <w:pPr>
        <w:ind w:left="5617" w:hanging="225"/>
      </w:pPr>
      <w:rPr>
        <w:rFonts w:hint="default"/>
        <w:lang w:val="tr-TR" w:eastAsia="en-US" w:bidi="ar-SA"/>
      </w:rPr>
    </w:lvl>
    <w:lvl w:ilvl="7" w:tplc="B7AE3B12">
      <w:numFmt w:val="bullet"/>
      <w:lvlText w:val="•"/>
      <w:lvlJc w:val="left"/>
      <w:pPr>
        <w:ind w:left="6533" w:hanging="225"/>
      </w:pPr>
      <w:rPr>
        <w:rFonts w:hint="default"/>
        <w:lang w:val="tr-TR" w:eastAsia="en-US" w:bidi="ar-SA"/>
      </w:rPr>
    </w:lvl>
    <w:lvl w:ilvl="8" w:tplc="9C6A0E54">
      <w:numFmt w:val="bullet"/>
      <w:lvlText w:val="•"/>
      <w:lvlJc w:val="left"/>
      <w:pPr>
        <w:ind w:left="7449" w:hanging="225"/>
      </w:pPr>
      <w:rPr>
        <w:rFonts w:hint="default"/>
        <w:lang w:val="tr-TR" w:eastAsia="en-US" w:bidi="ar-SA"/>
      </w:rPr>
    </w:lvl>
  </w:abstractNum>
  <w:abstractNum w:abstractNumId="7">
    <w:nsid w:val="4B67652F"/>
    <w:multiLevelType w:val="hybridMultilevel"/>
    <w:tmpl w:val="105273F0"/>
    <w:lvl w:ilvl="0" w:tplc="4198DDEE">
      <w:start w:val="1"/>
      <w:numFmt w:val="lowerLetter"/>
      <w:lvlText w:val="%1)"/>
      <w:lvlJc w:val="left"/>
      <w:pPr>
        <w:ind w:left="113" w:hanging="195"/>
      </w:pPr>
      <w:rPr>
        <w:rFonts w:ascii="Carlito" w:eastAsia="Carlito" w:hAnsi="Carlito" w:cs="Carlito" w:hint="default"/>
        <w:spacing w:val="0"/>
        <w:w w:val="102"/>
        <w:sz w:val="19"/>
        <w:szCs w:val="19"/>
        <w:lang w:val="tr-TR" w:eastAsia="en-US" w:bidi="ar-SA"/>
      </w:rPr>
    </w:lvl>
    <w:lvl w:ilvl="1" w:tplc="AF4A46DE">
      <w:numFmt w:val="bullet"/>
      <w:lvlText w:val="•"/>
      <w:lvlJc w:val="left"/>
      <w:pPr>
        <w:ind w:left="1036" w:hanging="195"/>
      </w:pPr>
      <w:rPr>
        <w:rFonts w:hint="default"/>
        <w:lang w:val="tr-TR" w:eastAsia="en-US" w:bidi="ar-SA"/>
      </w:rPr>
    </w:lvl>
    <w:lvl w:ilvl="2" w:tplc="13E0FBFC">
      <w:numFmt w:val="bullet"/>
      <w:lvlText w:val="•"/>
      <w:lvlJc w:val="left"/>
      <w:pPr>
        <w:ind w:left="1952" w:hanging="195"/>
      </w:pPr>
      <w:rPr>
        <w:rFonts w:hint="default"/>
        <w:lang w:val="tr-TR" w:eastAsia="en-US" w:bidi="ar-SA"/>
      </w:rPr>
    </w:lvl>
    <w:lvl w:ilvl="3" w:tplc="755E1CD6">
      <w:numFmt w:val="bullet"/>
      <w:lvlText w:val="•"/>
      <w:lvlJc w:val="left"/>
      <w:pPr>
        <w:ind w:left="2868" w:hanging="195"/>
      </w:pPr>
      <w:rPr>
        <w:rFonts w:hint="default"/>
        <w:lang w:val="tr-TR" w:eastAsia="en-US" w:bidi="ar-SA"/>
      </w:rPr>
    </w:lvl>
    <w:lvl w:ilvl="4" w:tplc="BAB065C8">
      <w:numFmt w:val="bullet"/>
      <w:lvlText w:val="•"/>
      <w:lvlJc w:val="left"/>
      <w:pPr>
        <w:ind w:left="3784" w:hanging="195"/>
      </w:pPr>
      <w:rPr>
        <w:rFonts w:hint="default"/>
        <w:lang w:val="tr-TR" w:eastAsia="en-US" w:bidi="ar-SA"/>
      </w:rPr>
    </w:lvl>
    <w:lvl w:ilvl="5" w:tplc="2E444770">
      <w:numFmt w:val="bullet"/>
      <w:lvlText w:val="•"/>
      <w:lvlJc w:val="left"/>
      <w:pPr>
        <w:ind w:left="4701" w:hanging="195"/>
      </w:pPr>
      <w:rPr>
        <w:rFonts w:hint="default"/>
        <w:lang w:val="tr-TR" w:eastAsia="en-US" w:bidi="ar-SA"/>
      </w:rPr>
    </w:lvl>
    <w:lvl w:ilvl="6" w:tplc="16A61E2E">
      <w:numFmt w:val="bullet"/>
      <w:lvlText w:val="•"/>
      <w:lvlJc w:val="left"/>
      <w:pPr>
        <w:ind w:left="5617" w:hanging="195"/>
      </w:pPr>
      <w:rPr>
        <w:rFonts w:hint="default"/>
        <w:lang w:val="tr-TR" w:eastAsia="en-US" w:bidi="ar-SA"/>
      </w:rPr>
    </w:lvl>
    <w:lvl w:ilvl="7" w:tplc="34AC2B76">
      <w:numFmt w:val="bullet"/>
      <w:lvlText w:val="•"/>
      <w:lvlJc w:val="left"/>
      <w:pPr>
        <w:ind w:left="6533" w:hanging="195"/>
      </w:pPr>
      <w:rPr>
        <w:rFonts w:hint="default"/>
        <w:lang w:val="tr-TR" w:eastAsia="en-US" w:bidi="ar-SA"/>
      </w:rPr>
    </w:lvl>
    <w:lvl w:ilvl="8" w:tplc="DBEC7E84">
      <w:numFmt w:val="bullet"/>
      <w:lvlText w:val="•"/>
      <w:lvlJc w:val="left"/>
      <w:pPr>
        <w:ind w:left="7449" w:hanging="195"/>
      </w:pPr>
      <w:rPr>
        <w:rFonts w:hint="default"/>
        <w:lang w:val="tr-TR" w:eastAsia="en-US" w:bidi="ar-SA"/>
      </w:rPr>
    </w:lvl>
  </w:abstractNum>
  <w:abstractNum w:abstractNumId="8">
    <w:nsid w:val="4C1741DC"/>
    <w:multiLevelType w:val="hybridMultilevel"/>
    <w:tmpl w:val="A2F05402"/>
    <w:lvl w:ilvl="0" w:tplc="64F8E1EA">
      <w:numFmt w:val="bullet"/>
      <w:lvlText w:val=""/>
      <w:lvlJc w:val="left"/>
      <w:pPr>
        <w:ind w:left="952" w:hanging="361"/>
      </w:pPr>
      <w:rPr>
        <w:rFonts w:ascii="Symbol" w:eastAsia="Symbol" w:hAnsi="Symbol" w:cs="Symbol" w:hint="default"/>
        <w:color w:val="6F2F9F"/>
        <w:w w:val="100"/>
        <w:sz w:val="36"/>
        <w:szCs w:val="36"/>
        <w:lang w:val="tr-TR" w:eastAsia="en-US" w:bidi="ar-SA"/>
      </w:rPr>
    </w:lvl>
    <w:lvl w:ilvl="1" w:tplc="91527C6A">
      <w:numFmt w:val="bullet"/>
      <w:lvlText w:val="•"/>
      <w:lvlJc w:val="left"/>
      <w:pPr>
        <w:ind w:left="1821" w:hanging="361"/>
      </w:pPr>
      <w:rPr>
        <w:rFonts w:hint="default"/>
        <w:lang w:val="tr-TR" w:eastAsia="en-US" w:bidi="ar-SA"/>
      </w:rPr>
    </w:lvl>
    <w:lvl w:ilvl="2" w:tplc="5AFC0A42">
      <w:numFmt w:val="bullet"/>
      <w:lvlText w:val="•"/>
      <w:lvlJc w:val="left"/>
      <w:pPr>
        <w:ind w:left="2682" w:hanging="361"/>
      </w:pPr>
      <w:rPr>
        <w:rFonts w:hint="default"/>
        <w:lang w:val="tr-TR" w:eastAsia="en-US" w:bidi="ar-SA"/>
      </w:rPr>
    </w:lvl>
    <w:lvl w:ilvl="3" w:tplc="0396FD5C">
      <w:numFmt w:val="bullet"/>
      <w:lvlText w:val="•"/>
      <w:lvlJc w:val="left"/>
      <w:pPr>
        <w:ind w:left="3543" w:hanging="361"/>
      </w:pPr>
      <w:rPr>
        <w:rFonts w:hint="default"/>
        <w:lang w:val="tr-TR" w:eastAsia="en-US" w:bidi="ar-SA"/>
      </w:rPr>
    </w:lvl>
    <w:lvl w:ilvl="4" w:tplc="5B12434E">
      <w:numFmt w:val="bullet"/>
      <w:lvlText w:val="•"/>
      <w:lvlJc w:val="left"/>
      <w:pPr>
        <w:ind w:left="4404" w:hanging="361"/>
      </w:pPr>
      <w:rPr>
        <w:rFonts w:hint="default"/>
        <w:lang w:val="tr-TR" w:eastAsia="en-US" w:bidi="ar-SA"/>
      </w:rPr>
    </w:lvl>
    <w:lvl w:ilvl="5" w:tplc="56F219C8">
      <w:numFmt w:val="bullet"/>
      <w:lvlText w:val="•"/>
      <w:lvlJc w:val="left"/>
      <w:pPr>
        <w:ind w:left="5265" w:hanging="361"/>
      </w:pPr>
      <w:rPr>
        <w:rFonts w:hint="default"/>
        <w:lang w:val="tr-TR" w:eastAsia="en-US" w:bidi="ar-SA"/>
      </w:rPr>
    </w:lvl>
    <w:lvl w:ilvl="6" w:tplc="50540108">
      <w:numFmt w:val="bullet"/>
      <w:lvlText w:val="•"/>
      <w:lvlJc w:val="left"/>
      <w:pPr>
        <w:ind w:left="6126" w:hanging="361"/>
      </w:pPr>
      <w:rPr>
        <w:rFonts w:hint="default"/>
        <w:lang w:val="tr-TR" w:eastAsia="en-US" w:bidi="ar-SA"/>
      </w:rPr>
    </w:lvl>
    <w:lvl w:ilvl="7" w:tplc="EF985B6A">
      <w:numFmt w:val="bullet"/>
      <w:lvlText w:val="•"/>
      <w:lvlJc w:val="left"/>
      <w:pPr>
        <w:ind w:left="6987" w:hanging="361"/>
      </w:pPr>
      <w:rPr>
        <w:rFonts w:hint="default"/>
        <w:lang w:val="tr-TR" w:eastAsia="en-US" w:bidi="ar-SA"/>
      </w:rPr>
    </w:lvl>
    <w:lvl w:ilvl="8" w:tplc="586212AA">
      <w:numFmt w:val="bullet"/>
      <w:lvlText w:val="•"/>
      <w:lvlJc w:val="left"/>
      <w:pPr>
        <w:ind w:left="7848" w:hanging="361"/>
      </w:pPr>
      <w:rPr>
        <w:rFonts w:hint="default"/>
        <w:lang w:val="tr-TR" w:eastAsia="en-US" w:bidi="ar-SA"/>
      </w:rPr>
    </w:lvl>
  </w:abstractNum>
  <w:abstractNum w:abstractNumId="9">
    <w:nsid w:val="4E1A084C"/>
    <w:multiLevelType w:val="multilevel"/>
    <w:tmpl w:val="14204CC4"/>
    <w:lvl w:ilvl="0">
      <w:start w:val="1"/>
      <w:numFmt w:val="decimal"/>
      <w:lvlText w:val="%1."/>
      <w:lvlJc w:val="left"/>
      <w:pPr>
        <w:ind w:left="396" w:hanging="165"/>
      </w:pPr>
      <w:rPr>
        <w:rFonts w:ascii="Carlito" w:eastAsia="Carlito" w:hAnsi="Carlito" w:cs="Carlito" w:hint="default"/>
        <w:spacing w:val="-9"/>
        <w:w w:val="102"/>
        <w:sz w:val="20"/>
        <w:szCs w:val="20"/>
        <w:lang w:val="tr-TR" w:eastAsia="en-US" w:bidi="ar-SA"/>
      </w:rPr>
    </w:lvl>
    <w:lvl w:ilvl="1">
      <w:start w:val="1"/>
      <w:numFmt w:val="decimal"/>
      <w:lvlText w:val="%1.%2."/>
      <w:lvlJc w:val="left"/>
      <w:pPr>
        <w:ind w:left="786" w:hanging="330"/>
      </w:pPr>
      <w:rPr>
        <w:rFonts w:ascii="Carlito" w:eastAsia="Carlito" w:hAnsi="Carlito" w:cs="Carlito" w:hint="default"/>
        <w:spacing w:val="-9"/>
        <w:w w:val="102"/>
        <w:sz w:val="20"/>
        <w:szCs w:val="20"/>
        <w:lang w:val="tr-TR" w:eastAsia="en-US" w:bidi="ar-SA"/>
      </w:rPr>
    </w:lvl>
    <w:lvl w:ilvl="2">
      <w:numFmt w:val="bullet"/>
      <w:lvlText w:val="•"/>
      <w:lvlJc w:val="left"/>
      <w:pPr>
        <w:ind w:left="1754" w:hanging="330"/>
      </w:pPr>
      <w:rPr>
        <w:rFonts w:hint="default"/>
        <w:lang w:val="tr-TR" w:eastAsia="en-US" w:bidi="ar-SA"/>
      </w:rPr>
    </w:lvl>
    <w:lvl w:ilvl="3">
      <w:numFmt w:val="bullet"/>
      <w:lvlText w:val="•"/>
      <w:lvlJc w:val="left"/>
      <w:pPr>
        <w:ind w:left="2728" w:hanging="330"/>
      </w:pPr>
      <w:rPr>
        <w:rFonts w:hint="default"/>
        <w:lang w:val="tr-TR" w:eastAsia="en-US" w:bidi="ar-SA"/>
      </w:rPr>
    </w:lvl>
    <w:lvl w:ilvl="4">
      <w:numFmt w:val="bullet"/>
      <w:lvlText w:val="•"/>
      <w:lvlJc w:val="left"/>
      <w:pPr>
        <w:ind w:left="3703" w:hanging="330"/>
      </w:pPr>
      <w:rPr>
        <w:rFonts w:hint="default"/>
        <w:lang w:val="tr-TR" w:eastAsia="en-US" w:bidi="ar-SA"/>
      </w:rPr>
    </w:lvl>
    <w:lvl w:ilvl="5">
      <w:numFmt w:val="bullet"/>
      <w:lvlText w:val="•"/>
      <w:lvlJc w:val="left"/>
      <w:pPr>
        <w:ind w:left="4677" w:hanging="330"/>
      </w:pPr>
      <w:rPr>
        <w:rFonts w:hint="default"/>
        <w:lang w:val="tr-TR" w:eastAsia="en-US" w:bidi="ar-SA"/>
      </w:rPr>
    </w:lvl>
    <w:lvl w:ilvl="6">
      <w:numFmt w:val="bullet"/>
      <w:lvlText w:val="•"/>
      <w:lvlJc w:val="left"/>
      <w:pPr>
        <w:ind w:left="5652" w:hanging="330"/>
      </w:pPr>
      <w:rPr>
        <w:rFonts w:hint="default"/>
        <w:lang w:val="tr-TR" w:eastAsia="en-US" w:bidi="ar-SA"/>
      </w:rPr>
    </w:lvl>
    <w:lvl w:ilvl="7">
      <w:numFmt w:val="bullet"/>
      <w:lvlText w:val="•"/>
      <w:lvlJc w:val="left"/>
      <w:pPr>
        <w:ind w:left="6626" w:hanging="330"/>
      </w:pPr>
      <w:rPr>
        <w:rFonts w:hint="default"/>
        <w:lang w:val="tr-TR" w:eastAsia="en-US" w:bidi="ar-SA"/>
      </w:rPr>
    </w:lvl>
    <w:lvl w:ilvl="8">
      <w:numFmt w:val="bullet"/>
      <w:lvlText w:val="•"/>
      <w:lvlJc w:val="left"/>
      <w:pPr>
        <w:ind w:left="7601" w:hanging="330"/>
      </w:pPr>
      <w:rPr>
        <w:rFonts w:hint="default"/>
        <w:lang w:val="tr-TR" w:eastAsia="en-US" w:bidi="ar-SA"/>
      </w:rPr>
    </w:lvl>
  </w:abstractNum>
  <w:abstractNum w:abstractNumId="10">
    <w:nsid w:val="583E052A"/>
    <w:multiLevelType w:val="hybridMultilevel"/>
    <w:tmpl w:val="A45A9CC4"/>
    <w:lvl w:ilvl="0" w:tplc="86F8568E">
      <w:numFmt w:val="bullet"/>
      <w:lvlText w:val=""/>
      <w:lvlJc w:val="left"/>
      <w:pPr>
        <w:ind w:left="952" w:hanging="361"/>
      </w:pPr>
      <w:rPr>
        <w:rFonts w:ascii="Symbol" w:eastAsia="Symbol" w:hAnsi="Symbol" w:cs="Symbol" w:hint="default"/>
        <w:color w:val="6F2F9F"/>
        <w:w w:val="100"/>
        <w:sz w:val="36"/>
        <w:szCs w:val="36"/>
        <w:lang w:val="tr-TR" w:eastAsia="en-US" w:bidi="ar-SA"/>
      </w:rPr>
    </w:lvl>
    <w:lvl w:ilvl="1" w:tplc="EE4C9A3C">
      <w:numFmt w:val="bullet"/>
      <w:lvlText w:val="•"/>
      <w:lvlJc w:val="left"/>
      <w:pPr>
        <w:ind w:left="1821" w:hanging="361"/>
      </w:pPr>
      <w:rPr>
        <w:rFonts w:hint="default"/>
        <w:lang w:val="tr-TR" w:eastAsia="en-US" w:bidi="ar-SA"/>
      </w:rPr>
    </w:lvl>
    <w:lvl w:ilvl="2" w:tplc="55C4CF8C">
      <w:numFmt w:val="bullet"/>
      <w:lvlText w:val="•"/>
      <w:lvlJc w:val="left"/>
      <w:pPr>
        <w:ind w:left="2682" w:hanging="361"/>
      </w:pPr>
      <w:rPr>
        <w:rFonts w:hint="default"/>
        <w:lang w:val="tr-TR" w:eastAsia="en-US" w:bidi="ar-SA"/>
      </w:rPr>
    </w:lvl>
    <w:lvl w:ilvl="3" w:tplc="BEA2C844">
      <w:numFmt w:val="bullet"/>
      <w:lvlText w:val="•"/>
      <w:lvlJc w:val="left"/>
      <w:pPr>
        <w:ind w:left="3543" w:hanging="361"/>
      </w:pPr>
      <w:rPr>
        <w:rFonts w:hint="default"/>
        <w:lang w:val="tr-TR" w:eastAsia="en-US" w:bidi="ar-SA"/>
      </w:rPr>
    </w:lvl>
    <w:lvl w:ilvl="4" w:tplc="8D881238">
      <w:numFmt w:val="bullet"/>
      <w:lvlText w:val="•"/>
      <w:lvlJc w:val="left"/>
      <w:pPr>
        <w:ind w:left="4404" w:hanging="361"/>
      </w:pPr>
      <w:rPr>
        <w:rFonts w:hint="default"/>
        <w:lang w:val="tr-TR" w:eastAsia="en-US" w:bidi="ar-SA"/>
      </w:rPr>
    </w:lvl>
    <w:lvl w:ilvl="5" w:tplc="72468832">
      <w:numFmt w:val="bullet"/>
      <w:lvlText w:val="•"/>
      <w:lvlJc w:val="left"/>
      <w:pPr>
        <w:ind w:left="5265" w:hanging="361"/>
      </w:pPr>
      <w:rPr>
        <w:rFonts w:hint="default"/>
        <w:lang w:val="tr-TR" w:eastAsia="en-US" w:bidi="ar-SA"/>
      </w:rPr>
    </w:lvl>
    <w:lvl w:ilvl="6" w:tplc="5D528338">
      <w:numFmt w:val="bullet"/>
      <w:lvlText w:val="•"/>
      <w:lvlJc w:val="left"/>
      <w:pPr>
        <w:ind w:left="6126" w:hanging="361"/>
      </w:pPr>
      <w:rPr>
        <w:rFonts w:hint="default"/>
        <w:lang w:val="tr-TR" w:eastAsia="en-US" w:bidi="ar-SA"/>
      </w:rPr>
    </w:lvl>
    <w:lvl w:ilvl="7" w:tplc="663436E2">
      <w:numFmt w:val="bullet"/>
      <w:lvlText w:val="•"/>
      <w:lvlJc w:val="left"/>
      <w:pPr>
        <w:ind w:left="6987" w:hanging="361"/>
      </w:pPr>
      <w:rPr>
        <w:rFonts w:hint="default"/>
        <w:lang w:val="tr-TR" w:eastAsia="en-US" w:bidi="ar-SA"/>
      </w:rPr>
    </w:lvl>
    <w:lvl w:ilvl="8" w:tplc="DDDAB634">
      <w:numFmt w:val="bullet"/>
      <w:lvlText w:val="•"/>
      <w:lvlJc w:val="left"/>
      <w:pPr>
        <w:ind w:left="7848" w:hanging="361"/>
      </w:pPr>
      <w:rPr>
        <w:rFonts w:hint="default"/>
        <w:lang w:val="tr-TR" w:eastAsia="en-US" w:bidi="ar-SA"/>
      </w:rPr>
    </w:lvl>
  </w:abstractNum>
  <w:abstractNum w:abstractNumId="11">
    <w:nsid w:val="5BC4368B"/>
    <w:multiLevelType w:val="hybridMultilevel"/>
    <w:tmpl w:val="6DBC39DA"/>
    <w:lvl w:ilvl="0" w:tplc="BCFEE980">
      <w:start w:val="18"/>
      <w:numFmt w:val="lowerLetter"/>
      <w:lvlText w:val="%1)"/>
      <w:lvlJc w:val="left"/>
      <w:pPr>
        <w:ind w:left="113" w:hanging="210"/>
      </w:pPr>
      <w:rPr>
        <w:rFonts w:ascii="Carlito" w:eastAsia="Carlito" w:hAnsi="Carlito" w:cs="Carlito" w:hint="default"/>
        <w:spacing w:val="0"/>
        <w:w w:val="102"/>
        <w:sz w:val="19"/>
        <w:szCs w:val="19"/>
        <w:lang w:val="tr-TR" w:eastAsia="en-US" w:bidi="ar-SA"/>
      </w:rPr>
    </w:lvl>
    <w:lvl w:ilvl="1" w:tplc="76C6EE9A">
      <w:numFmt w:val="bullet"/>
      <w:lvlText w:val="•"/>
      <w:lvlJc w:val="left"/>
      <w:pPr>
        <w:ind w:left="1036" w:hanging="210"/>
      </w:pPr>
      <w:rPr>
        <w:rFonts w:hint="default"/>
        <w:lang w:val="tr-TR" w:eastAsia="en-US" w:bidi="ar-SA"/>
      </w:rPr>
    </w:lvl>
    <w:lvl w:ilvl="2" w:tplc="50649F12">
      <w:numFmt w:val="bullet"/>
      <w:lvlText w:val="•"/>
      <w:lvlJc w:val="left"/>
      <w:pPr>
        <w:ind w:left="1952" w:hanging="210"/>
      </w:pPr>
      <w:rPr>
        <w:rFonts w:hint="default"/>
        <w:lang w:val="tr-TR" w:eastAsia="en-US" w:bidi="ar-SA"/>
      </w:rPr>
    </w:lvl>
    <w:lvl w:ilvl="3" w:tplc="05028D5C">
      <w:numFmt w:val="bullet"/>
      <w:lvlText w:val="•"/>
      <w:lvlJc w:val="left"/>
      <w:pPr>
        <w:ind w:left="2868" w:hanging="210"/>
      </w:pPr>
      <w:rPr>
        <w:rFonts w:hint="default"/>
        <w:lang w:val="tr-TR" w:eastAsia="en-US" w:bidi="ar-SA"/>
      </w:rPr>
    </w:lvl>
    <w:lvl w:ilvl="4" w:tplc="9AF64BF6">
      <w:numFmt w:val="bullet"/>
      <w:lvlText w:val="•"/>
      <w:lvlJc w:val="left"/>
      <w:pPr>
        <w:ind w:left="3784" w:hanging="210"/>
      </w:pPr>
      <w:rPr>
        <w:rFonts w:hint="default"/>
        <w:lang w:val="tr-TR" w:eastAsia="en-US" w:bidi="ar-SA"/>
      </w:rPr>
    </w:lvl>
    <w:lvl w:ilvl="5" w:tplc="9B6AD628">
      <w:numFmt w:val="bullet"/>
      <w:lvlText w:val="•"/>
      <w:lvlJc w:val="left"/>
      <w:pPr>
        <w:ind w:left="4701" w:hanging="210"/>
      </w:pPr>
      <w:rPr>
        <w:rFonts w:hint="default"/>
        <w:lang w:val="tr-TR" w:eastAsia="en-US" w:bidi="ar-SA"/>
      </w:rPr>
    </w:lvl>
    <w:lvl w:ilvl="6" w:tplc="797AA30A">
      <w:numFmt w:val="bullet"/>
      <w:lvlText w:val="•"/>
      <w:lvlJc w:val="left"/>
      <w:pPr>
        <w:ind w:left="5617" w:hanging="210"/>
      </w:pPr>
      <w:rPr>
        <w:rFonts w:hint="default"/>
        <w:lang w:val="tr-TR" w:eastAsia="en-US" w:bidi="ar-SA"/>
      </w:rPr>
    </w:lvl>
    <w:lvl w:ilvl="7" w:tplc="2EEC7E30">
      <w:numFmt w:val="bullet"/>
      <w:lvlText w:val="•"/>
      <w:lvlJc w:val="left"/>
      <w:pPr>
        <w:ind w:left="6533" w:hanging="210"/>
      </w:pPr>
      <w:rPr>
        <w:rFonts w:hint="default"/>
        <w:lang w:val="tr-TR" w:eastAsia="en-US" w:bidi="ar-SA"/>
      </w:rPr>
    </w:lvl>
    <w:lvl w:ilvl="8" w:tplc="74B6091A">
      <w:numFmt w:val="bullet"/>
      <w:lvlText w:val="•"/>
      <w:lvlJc w:val="left"/>
      <w:pPr>
        <w:ind w:left="7449" w:hanging="210"/>
      </w:pPr>
      <w:rPr>
        <w:rFonts w:hint="default"/>
        <w:lang w:val="tr-TR" w:eastAsia="en-US" w:bidi="ar-SA"/>
      </w:rPr>
    </w:lvl>
  </w:abstractNum>
  <w:abstractNum w:abstractNumId="12">
    <w:nsid w:val="622F7069"/>
    <w:multiLevelType w:val="multilevel"/>
    <w:tmpl w:val="775690FE"/>
    <w:lvl w:ilvl="0">
      <w:start w:val="1"/>
      <w:numFmt w:val="decimal"/>
      <w:lvlText w:val="%1."/>
      <w:lvlJc w:val="left"/>
      <w:pPr>
        <w:ind w:left="307" w:hanging="195"/>
      </w:pPr>
      <w:rPr>
        <w:rFonts w:ascii="Carlito" w:eastAsia="Carlito" w:hAnsi="Carlito" w:cs="Carlito" w:hint="default"/>
        <w:i/>
        <w:spacing w:val="0"/>
        <w:w w:val="102"/>
        <w:sz w:val="19"/>
        <w:szCs w:val="19"/>
        <w:lang w:val="tr-TR" w:eastAsia="en-US" w:bidi="ar-SA"/>
      </w:rPr>
    </w:lvl>
    <w:lvl w:ilvl="1">
      <w:start w:val="1"/>
      <w:numFmt w:val="decimal"/>
      <w:lvlText w:val="%1.%2."/>
      <w:lvlJc w:val="left"/>
      <w:pPr>
        <w:ind w:left="1162" w:hanging="345"/>
      </w:pPr>
      <w:rPr>
        <w:rFonts w:ascii="Carlito" w:eastAsia="Carlito" w:hAnsi="Carlito" w:cs="Carlito" w:hint="default"/>
        <w:spacing w:val="-5"/>
        <w:w w:val="102"/>
        <w:sz w:val="19"/>
        <w:szCs w:val="19"/>
        <w:lang w:val="tr-TR" w:eastAsia="en-US" w:bidi="ar-SA"/>
      </w:rPr>
    </w:lvl>
    <w:lvl w:ilvl="2">
      <w:start w:val="1"/>
      <w:numFmt w:val="decimal"/>
      <w:lvlText w:val="%1.%2.%3."/>
      <w:lvlJc w:val="left"/>
      <w:pPr>
        <w:ind w:left="2018" w:hanging="495"/>
      </w:pPr>
      <w:rPr>
        <w:rFonts w:ascii="Carlito" w:eastAsia="Carlito" w:hAnsi="Carlito" w:cs="Carlito" w:hint="default"/>
        <w:spacing w:val="-5"/>
        <w:w w:val="102"/>
        <w:sz w:val="19"/>
        <w:szCs w:val="19"/>
        <w:lang w:val="tr-TR" w:eastAsia="en-US" w:bidi="ar-SA"/>
      </w:rPr>
    </w:lvl>
    <w:lvl w:ilvl="3">
      <w:numFmt w:val="bullet"/>
      <w:lvlText w:val="•"/>
      <w:lvlJc w:val="left"/>
      <w:pPr>
        <w:ind w:left="2020" w:hanging="495"/>
      </w:pPr>
      <w:rPr>
        <w:rFonts w:hint="default"/>
        <w:lang w:val="tr-TR" w:eastAsia="en-US" w:bidi="ar-SA"/>
      </w:rPr>
    </w:lvl>
    <w:lvl w:ilvl="4">
      <w:numFmt w:val="bullet"/>
      <w:lvlText w:val="•"/>
      <w:lvlJc w:val="left"/>
      <w:pPr>
        <w:ind w:left="3057" w:hanging="495"/>
      </w:pPr>
      <w:rPr>
        <w:rFonts w:hint="default"/>
        <w:lang w:val="tr-TR" w:eastAsia="en-US" w:bidi="ar-SA"/>
      </w:rPr>
    </w:lvl>
    <w:lvl w:ilvl="5">
      <w:numFmt w:val="bullet"/>
      <w:lvlText w:val="•"/>
      <w:lvlJc w:val="left"/>
      <w:pPr>
        <w:ind w:left="4094" w:hanging="495"/>
      </w:pPr>
      <w:rPr>
        <w:rFonts w:hint="default"/>
        <w:lang w:val="tr-TR" w:eastAsia="en-US" w:bidi="ar-SA"/>
      </w:rPr>
    </w:lvl>
    <w:lvl w:ilvl="6">
      <w:numFmt w:val="bullet"/>
      <w:lvlText w:val="•"/>
      <w:lvlJc w:val="left"/>
      <w:pPr>
        <w:ind w:left="5132" w:hanging="495"/>
      </w:pPr>
      <w:rPr>
        <w:rFonts w:hint="default"/>
        <w:lang w:val="tr-TR" w:eastAsia="en-US" w:bidi="ar-SA"/>
      </w:rPr>
    </w:lvl>
    <w:lvl w:ilvl="7">
      <w:numFmt w:val="bullet"/>
      <w:lvlText w:val="•"/>
      <w:lvlJc w:val="left"/>
      <w:pPr>
        <w:ind w:left="6169" w:hanging="495"/>
      </w:pPr>
      <w:rPr>
        <w:rFonts w:hint="default"/>
        <w:lang w:val="tr-TR" w:eastAsia="en-US" w:bidi="ar-SA"/>
      </w:rPr>
    </w:lvl>
    <w:lvl w:ilvl="8">
      <w:numFmt w:val="bullet"/>
      <w:lvlText w:val="•"/>
      <w:lvlJc w:val="left"/>
      <w:pPr>
        <w:ind w:left="7207" w:hanging="495"/>
      </w:pPr>
      <w:rPr>
        <w:rFonts w:hint="default"/>
        <w:lang w:val="tr-TR" w:eastAsia="en-US" w:bidi="ar-SA"/>
      </w:rPr>
    </w:lvl>
  </w:abstractNum>
  <w:abstractNum w:abstractNumId="13">
    <w:nsid w:val="6D0642CF"/>
    <w:multiLevelType w:val="hybridMultilevel"/>
    <w:tmpl w:val="966E9B28"/>
    <w:lvl w:ilvl="0" w:tplc="EB606800">
      <w:start w:val="1"/>
      <w:numFmt w:val="lowerLetter"/>
      <w:lvlText w:val="%1)"/>
      <w:lvlJc w:val="left"/>
      <w:pPr>
        <w:ind w:left="113" w:hanging="195"/>
      </w:pPr>
      <w:rPr>
        <w:rFonts w:ascii="Carlito" w:eastAsia="Carlito" w:hAnsi="Carlito" w:cs="Carlito" w:hint="default"/>
        <w:spacing w:val="0"/>
        <w:w w:val="102"/>
        <w:sz w:val="19"/>
        <w:szCs w:val="19"/>
        <w:lang w:val="tr-TR" w:eastAsia="en-US" w:bidi="ar-SA"/>
      </w:rPr>
    </w:lvl>
    <w:lvl w:ilvl="1" w:tplc="3F62134E">
      <w:numFmt w:val="bullet"/>
      <w:lvlText w:val="•"/>
      <w:lvlJc w:val="left"/>
      <w:pPr>
        <w:ind w:left="1036" w:hanging="195"/>
      </w:pPr>
      <w:rPr>
        <w:rFonts w:hint="default"/>
        <w:lang w:val="tr-TR" w:eastAsia="en-US" w:bidi="ar-SA"/>
      </w:rPr>
    </w:lvl>
    <w:lvl w:ilvl="2" w:tplc="F5267428">
      <w:numFmt w:val="bullet"/>
      <w:lvlText w:val="•"/>
      <w:lvlJc w:val="left"/>
      <w:pPr>
        <w:ind w:left="1952" w:hanging="195"/>
      </w:pPr>
      <w:rPr>
        <w:rFonts w:hint="default"/>
        <w:lang w:val="tr-TR" w:eastAsia="en-US" w:bidi="ar-SA"/>
      </w:rPr>
    </w:lvl>
    <w:lvl w:ilvl="3" w:tplc="A50C4A04">
      <w:numFmt w:val="bullet"/>
      <w:lvlText w:val="•"/>
      <w:lvlJc w:val="left"/>
      <w:pPr>
        <w:ind w:left="2868" w:hanging="195"/>
      </w:pPr>
      <w:rPr>
        <w:rFonts w:hint="default"/>
        <w:lang w:val="tr-TR" w:eastAsia="en-US" w:bidi="ar-SA"/>
      </w:rPr>
    </w:lvl>
    <w:lvl w:ilvl="4" w:tplc="0E0AE6FC">
      <w:numFmt w:val="bullet"/>
      <w:lvlText w:val="•"/>
      <w:lvlJc w:val="left"/>
      <w:pPr>
        <w:ind w:left="3784" w:hanging="195"/>
      </w:pPr>
      <w:rPr>
        <w:rFonts w:hint="default"/>
        <w:lang w:val="tr-TR" w:eastAsia="en-US" w:bidi="ar-SA"/>
      </w:rPr>
    </w:lvl>
    <w:lvl w:ilvl="5" w:tplc="CE02D620">
      <w:numFmt w:val="bullet"/>
      <w:lvlText w:val="•"/>
      <w:lvlJc w:val="left"/>
      <w:pPr>
        <w:ind w:left="4701" w:hanging="195"/>
      </w:pPr>
      <w:rPr>
        <w:rFonts w:hint="default"/>
        <w:lang w:val="tr-TR" w:eastAsia="en-US" w:bidi="ar-SA"/>
      </w:rPr>
    </w:lvl>
    <w:lvl w:ilvl="6" w:tplc="31505050">
      <w:numFmt w:val="bullet"/>
      <w:lvlText w:val="•"/>
      <w:lvlJc w:val="left"/>
      <w:pPr>
        <w:ind w:left="5617" w:hanging="195"/>
      </w:pPr>
      <w:rPr>
        <w:rFonts w:hint="default"/>
        <w:lang w:val="tr-TR" w:eastAsia="en-US" w:bidi="ar-SA"/>
      </w:rPr>
    </w:lvl>
    <w:lvl w:ilvl="7" w:tplc="780E556E">
      <w:numFmt w:val="bullet"/>
      <w:lvlText w:val="•"/>
      <w:lvlJc w:val="left"/>
      <w:pPr>
        <w:ind w:left="6533" w:hanging="195"/>
      </w:pPr>
      <w:rPr>
        <w:rFonts w:hint="default"/>
        <w:lang w:val="tr-TR" w:eastAsia="en-US" w:bidi="ar-SA"/>
      </w:rPr>
    </w:lvl>
    <w:lvl w:ilvl="8" w:tplc="CE18190A">
      <w:numFmt w:val="bullet"/>
      <w:lvlText w:val="•"/>
      <w:lvlJc w:val="left"/>
      <w:pPr>
        <w:ind w:left="7449" w:hanging="195"/>
      </w:pPr>
      <w:rPr>
        <w:rFonts w:hint="default"/>
        <w:lang w:val="tr-TR" w:eastAsia="en-US" w:bidi="ar-SA"/>
      </w:rPr>
    </w:lvl>
  </w:abstractNum>
  <w:abstractNum w:abstractNumId="14">
    <w:nsid w:val="761E331C"/>
    <w:multiLevelType w:val="hybridMultilevel"/>
    <w:tmpl w:val="F9CEF9D2"/>
    <w:lvl w:ilvl="0" w:tplc="9CA637EA">
      <w:start w:val="7"/>
      <w:numFmt w:val="lowerLetter"/>
      <w:lvlText w:val="%1)"/>
      <w:lvlJc w:val="left"/>
      <w:pPr>
        <w:ind w:left="113" w:hanging="225"/>
      </w:pPr>
      <w:rPr>
        <w:rFonts w:ascii="Carlito" w:eastAsia="Carlito" w:hAnsi="Carlito" w:cs="Carlito" w:hint="default"/>
        <w:spacing w:val="-2"/>
        <w:w w:val="102"/>
        <w:sz w:val="19"/>
        <w:szCs w:val="19"/>
        <w:lang w:val="tr-TR" w:eastAsia="en-US" w:bidi="ar-SA"/>
      </w:rPr>
    </w:lvl>
    <w:lvl w:ilvl="1" w:tplc="58DAF86A">
      <w:numFmt w:val="bullet"/>
      <w:lvlText w:val="•"/>
      <w:lvlJc w:val="left"/>
      <w:pPr>
        <w:ind w:left="1036" w:hanging="225"/>
      </w:pPr>
      <w:rPr>
        <w:rFonts w:hint="default"/>
        <w:lang w:val="tr-TR" w:eastAsia="en-US" w:bidi="ar-SA"/>
      </w:rPr>
    </w:lvl>
    <w:lvl w:ilvl="2" w:tplc="8A042832">
      <w:numFmt w:val="bullet"/>
      <w:lvlText w:val="•"/>
      <w:lvlJc w:val="left"/>
      <w:pPr>
        <w:ind w:left="1952" w:hanging="225"/>
      </w:pPr>
      <w:rPr>
        <w:rFonts w:hint="default"/>
        <w:lang w:val="tr-TR" w:eastAsia="en-US" w:bidi="ar-SA"/>
      </w:rPr>
    </w:lvl>
    <w:lvl w:ilvl="3" w:tplc="60307CBC">
      <w:numFmt w:val="bullet"/>
      <w:lvlText w:val="•"/>
      <w:lvlJc w:val="left"/>
      <w:pPr>
        <w:ind w:left="2868" w:hanging="225"/>
      </w:pPr>
      <w:rPr>
        <w:rFonts w:hint="default"/>
        <w:lang w:val="tr-TR" w:eastAsia="en-US" w:bidi="ar-SA"/>
      </w:rPr>
    </w:lvl>
    <w:lvl w:ilvl="4" w:tplc="DAEC1BB6">
      <w:numFmt w:val="bullet"/>
      <w:lvlText w:val="•"/>
      <w:lvlJc w:val="left"/>
      <w:pPr>
        <w:ind w:left="3784" w:hanging="225"/>
      </w:pPr>
      <w:rPr>
        <w:rFonts w:hint="default"/>
        <w:lang w:val="tr-TR" w:eastAsia="en-US" w:bidi="ar-SA"/>
      </w:rPr>
    </w:lvl>
    <w:lvl w:ilvl="5" w:tplc="852445E8">
      <w:numFmt w:val="bullet"/>
      <w:lvlText w:val="•"/>
      <w:lvlJc w:val="left"/>
      <w:pPr>
        <w:ind w:left="4701" w:hanging="225"/>
      </w:pPr>
      <w:rPr>
        <w:rFonts w:hint="default"/>
        <w:lang w:val="tr-TR" w:eastAsia="en-US" w:bidi="ar-SA"/>
      </w:rPr>
    </w:lvl>
    <w:lvl w:ilvl="6" w:tplc="36BC3696">
      <w:numFmt w:val="bullet"/>
      <w:lvlText w:val="•"/>
      <w:lvlJc w:val="left"/>
      <w:pPr>
        <w:ind w:left="5617" w:hanging="225"/>
      </w:pPr>
      <w:rPr>
        <w:rFonts w:hint="default"/>
        <w:lang w:val="tr-TR" w:eastAsia="en-US" w:bidi="ar-SA"/>
      </w:rPr>
    </w:lvl>
    <w:lvl w:ilvl="7" w:tplc="A2A89100">
      <w:numFmt w:val="bullet"/>
      <w:lvlText w:val="•"/>
      <w:lvlJc w:val="left"/>
      <w:pPr>
        <w:ind w:left="6533" w:hanging="225"/>
      </w:pPr>
      <w:rPr>
        <w:rFonts w:hint="default"/>
        <w:lang w:val="tr-TR" w:eastAsia="en-US" w:bidi="ar-SA"/>
      </w:rPr>
    </w:lvl>
    <w:lvl w:ilvl="8" w:tplc="311695F6">
      <w:numFmt w:val="bullet"/>
      <w:lvlText w:val="•"/>
      <w:lvlJc w:val="left"/>
      <w:pPr>
        <w:ind w:left="7449" w:hanging="225"/>
      </w:pPr>
      <w:rPr>
        <w:rFonts w:hint="default"/>
        <w:lang w:val="tr-TR" w:eastAsia="en-US" w:bidi="ar-SA"/>
      </w:rPr>
    </w:lvl>
  </w:abstractNum>
  <w:num w:numId="1">
    <w:abstractNumId w:val="10"/>
  </w:num>
  <w:num w:numId="2">
    <w:abstractNumId w:val="8"/>
  </w:num>
  <w:num w:numId="3">
    <w:abstractNumId w:val="5"/>
  </w:num>
  <w:num w:numId="4">
    <w:abstractNumId w:val="12"/>
  </w:num>
  <w:num w:numId="5">
    <w:abstractNumId w:val="11"/>
  </w:num>
  <w:num w:numId="6">
    <w:abstractNumId w:val="4"/>
  </w:num>
  <w:num w:numId="7">
    <w:abstractNumId w:val="13"/>
  </w:num>
  <w:num w:numId="8">
    <w:abstractNumId w:val="1"/>
  </w:num>
  <w:num w:numId="9">
    <w:abstractNumId w:val="14"/>
  </w:num>
  <w:num w:numId="10">
    <w:abstractNumId w:val="3"/>
  </w:num>
  <w:num w:numId="11">
    <w:abstractNumId w:val="7"/>
  </w:num>
  <w:num w:numId="12">
    <w:abstractNumId w:val="2"/>
  </w:num>
  <w:num w:numId="13">
    <w:abstractNumId w:val="6"/>
  </w:num>
  <w:num w:numId="14">
    <w:abstractNumId w:val="0"/>
  </w:num>
  <w:num w:numId="15">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hyphenationZone w:val="425"/>
  <w:drawingGridHorizontalSpacing w:val="110"/>
  <w:displayHorizontalDrawingGridEvery w:val="2"/>
  <w:characterSpacingControl w:val="doNotCompress"/>
  <w:hdrShapeDefaults>
    <o:shapedefaults v:ext="edit" spidmax="2079"/>
    <o:shapelayout v:ext="edit">
      <o:idmap v:ext="edit" data="2"/>
    </o:shapelayout>
  </w:hdrShapeDefaults>
  <w:footnotePr>
    <w:footnote w:id="-1"/>
    <w:footnote w:id="0"/>
  </w:footnotePr>
  <w:endnotePr>
    <w:endnote w:id="-1"/>
    <w:endnote w:id="0"/>
  </w:endnotePr>
  <w:compat>
    <w:ulTrailSpace/>
    <w:shapeLayoutLikeWW8/>
    <w:compatSetting w:name="compatibilityMode" w:uri="http://schemas.microsoft.com/office/word" w:val="12"/>
  </w:compat>
  <w:rsids>
    <w:rsidRoot w:val="003D1315"/>
    <w:rsid w:val="003D0809"/>
    <w:rsid w:val="003D1315"/>
    <w:rsid w:val="007A15DC"/>
    <w:rsid w:val="00E73783"/>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2079"/>
    <o:shapelayout v:ext="edit">
      <o:idmap v:ext="edit" data="1"/>
    </o:shapelayout>
  </w:shapeDefaults>
  <w:decimalSymbol w:val=","/>
  <w:listSeparator w:val=";"/>
  <w15:docId w15:val="{09701287-518D-4C63-865E-1EC56E2FB9C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uiPriority w:val="1"/>
    <w:qFormat/>
    <w:rPr>
      <w:rFonts w:ascii="Carlito" w:eastAsia="Carlito" w:hAnsi="Carlito" w:cs="Carlito"/>
      <w:lang w:val="tr-TR"/>
    </w:rPr>
  </w:style>
  <w:style w:type="paragraph" w:styleId="Balk1">
    <w:name w:val="heading 1"/>
    <w:basedOn w:val="Normal"/>
    <w:uiPriority w:val="1"/>
    <w:qFormat/>
    <w:pPr>
      <w:spacing w:before="30"/>
      <w:ind w:left="457" w:hanging="226"/>
      <w:outlineLvl w:val="0"/>
    </w:pPr>
    <w:rPr>
      <w:rFonts w:ascii="Times New Roman" w:eastAsia="Times New Roman" w:hAnsi="Times New Roman" w:cs="Times New Roman"/>
      <w:b/>
      <w:bCs/>
      <w:sz w:val="28"/>
      <w:szCs w:val="28"/>
    </w:rPr>
  </w:style>
  <w:style w:type="paragraph" w:styleId="Balk2">
    <w:name w:val="heading 2"/>
    <w:basedOn w:val="Normal"/>
    <w:uiPriority w:val="1"/>
    <w:qFormat/>
    <w:pPr>
      <w:ind w:left="622" w:hanging="392"/>
      <w:outlineLvl w:val="1"/>
    </w:pPr>
    <w:rPr>
      <w:rFonts w:ascii="Caladea" w:eastAsia="Caladea" w:hAnsi="Caladea" w:cs="Caladea"/>
      <w:b/>
      <w:bCs/>
      <w:sz w:val="24"/>
      <w:szCs w:val="24"/>
    </w:rPr>
  </w:style>
  <w:style w:type="paragraph" w:styleId="Balk3">
    <w:name w:val="heading 3"/>
    <w:basedOn w:val="Normal"/>
    <w:uiPriority w:val="1"/>
    <w:qFormat/>
    <w:pPr>
      <w:ind w:left="231"/>
      <w:outlineLvl w:val="2"/>
    </w:pPr>
    <w:rPr>
      <w:b/>
      <w:bCs/>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T1">
    <w:name w:val="toc 1"/>
    <w:basedOn w:val="Normal"/>
    <w:uiPriority w:val="1"/>
    <w:qFormat/>
    <w:pPr>
      <w:spacing w:before="122"/>
      <w:ind w:left="396" w:hanging="166"/>
    </w:pPr>
  </w:style>
  <w:style w:type="paragraph" w:styleId="T2">
    <w:name w:val="toc 2"/>
    <w:basedOn w:val="Normal"/>
    <w:uiPriority w:val="1"/>
    <w:qFormat/>
    <w:pPr>
      <w:spacing w:before="122"/>
      <w:ind w:left="786" w:hanging="331"/>
    </w:pPr>
  </w:style>
  <w:style w:type="paragraph" w:styleId="GvdeMetni">
    <w:name w:val="Body Text"/>
    <w:basedOn w:val="Normal"/>
    <w:uiPriority w:val="1"/>
    <w:qFormat/>
  </w:style>
  <w:style w:type="paragraph" w:styleId="KonuBal">
    <w:name w:val="Title"/>
    <w:basedOn w:val="Normal"/>
    <w:uiPriority w:val="1"/>
    <w:qFormat/>
    <w:pPr>
      <w:spacing w:before="37"/>
      <w:ind w:left="682" w:right="694"/>
      <w:jc w:val="center"/>
    </w:pPr>
    <w:rPr>
      <w:rFonts w:ascii="TeXGyrePagella" w:eastAsia="TeXGyrePagella" w:hAnsi="TeXGyrePagella" w:cs="TeXGyrePagella"/>
      <w:b/>
      <w:bCs/>
      <w:i/>
      <w:sz w:val="43"/>
      <w:szCs w:val="43"/>
    </w:rPr>
  </w:style>
  <w:style w:type="paragraph" w:styleId="ListeParagraf">
    <w:name w:val="List Paragraph"/>
    <w:basedOn w:val="Normal"/>
    <w:uiPriority w:val="1"/>
    <w:qFormat/>
    <w:pPr>
      <w:spacing w:before="122"/>
      <w:ind w:left="952" w:hanging="361"/>
    </w:pPr>
  </w:style>
  <w:style w:type="paragraph" w:customStyle="1" w:styleId="TableParagraph">
    <w:name w:val="Table Paragraph"/>
    <w:basedOn w:val="Normal"/>
    <w:uiPriority w:val="1"/>
    <w:qFormat/>
    <w:pPr>
      <w:spacing w:before="14" w:line="221" w:lineRule="exact"/>
    </w:pPr>
  </w:style>
  <w:style w:type="paragraph" w:styleId="NormalWeb">
    <w:name w:val="Normal (Web)"/>
    <w:basedOn w:val="Normal"/>
    <w:uiPriority w:val="99"/>
    <w:semiHidden/>
    <w:unhideWhenUsed/>
    <w:rsid w:val="007A15DC"/>
    <w:pPr>
      <w:widowControl/>
      <w:autoSpaceDE/>
      <w:autoSpaceDN/>
      <w:spacing w:before="100" w:beforeAutospacing="1" w:after="100" w:afterAutospacing="1"/>
    </w:pPr>
    <w:rPr>
      <w:rFonts w:ascii="Times New Roman" w:eastAsiaTheme="minorEastAsia" w:hAnsi="Times New Roman" w:cs="Times New Roman"/>
      <w:sz w:val="24"/>
      <w:szCs w:val="24"/>
      <w:lang w:eastAsia="tr-T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6.jpeg"/><Relationship Id="rId18" Type="http://schemas.openxmlformats.org/officeDocument/2006/relationships/footer" Target="footer5.xml"/><Relationship Id="rId26" Type="http://schemas.openxmlformats.org/officeDocument/2006/relationships/image" Target="media/image14.png"/><Relationship Id="rId3" Type="http://schemas.openxmlformats.org/officeDocument/2006/relationships/settings" Target="settings.xml"/><Relationship Id="rId21" Type="http://schemas.openxmlformats.org/officeDocument/2006/relationships/image" Target="media/image9.png"/><Relationship Id="rId7" Type="http://schemas.openxmlformats.org/officeDocument/2006/relationships/image" Target="media/image1.png"/><Relationship Id="rId12" Type="http://schemas.openxmlformats.org/officeDocument/2006/relationships/footer" Target="footer1.xml"/><Relationship Id="rId17" Type="http://schemas.openxmlformats.org/officeDocument/2006/relationships/footer" Target="footer4.xml"/><Relationship Id="rId25" Type="http://schemas.openxmlformats.org/officeDocument/2006/relationships/image" Target="media/image13.png"/><Relationship Id="rId33" Type="http://schemas.openxmlformats.org/officeDocument/2006/relationships/theme" Target="theme/theme1.xml"/><Relationship Id="rId2" Type="http://schemas.openxmlformats.org/officeDocument/2006/relationships/styles" Target="styles.xml"/><Relationship Id="rId16" Type="http://schemas.openxmlformats.org/officeDocument/2006/relationships/image" Target="media/image7.jpeg"/><Relationship Id="rId20" Type="http://schemas.openxmlformats.org/officeDocument/2006/relationships/image" Target="media/image8.png"/><Relationship Id="rId29" Type="http://schemas.openxmlformats.org/officeDocument/2006/relationships/footer" Target="footer7.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jpeg"/><Relationship Id="rId24" Type="http://schemas.openxmlformats.org/officeDocument/2006/relationships/image" Target="media/image12.png"/><Relationship Id="rId32" Type="http://schemas.openxmlformats.org/officeDocument/2006/relationships/fontTable" Target="fontTable.xml"/><Relationship Id="rId5" Type="http://schemas.openxmlformats.org/officeDocument/2006/relationships/footnotes" Target="footnotes.xml"/><Relationship Id="rId15" Type="http://schemas.openxmlformats.org/officeDocument/2006/relationships/footer" Target="footer3.xml"/><Relationship Id="rId23" Type="http://schemas.openxmlformats.org/officeDocument/2006/relationships/image" Target="media/image11.png"/><Relationship Id="rId28" Type="http://schemas.openxmlformats.org/officeDocument/2006/relationships/footer" Target="footer6.xml"/><Relationship Id="rId10" Type="http://schemas.openxmlformats.org/officeDocument/2006/relationships/image" Target="media/image4.jpeg"/><Relationship Id="rId19" Type="http://schemas.openxmlformats.org/officeDocument/2006/relationships/hyperlink" Target="http://www.nigde.bel.tr/" TargetMode="External"/><Relationship Id="rId31" Type="http://schemas.openxmlformats.org/officeDocument/2006/relationships/footer" Target="footer9.xml"/><Relationship Id="rId4" Type="http://schemas.openxmlformats.org/officeDocument/2006/relationships/webSettings" Target="webSettings.xml"/><Relationship Id="rId9" Type="http://schemas.openxmlformats.org/officeDocument/2006/relationships/image" Target="media/image3.tiff"/><Relationship Id="rId14" Type="http://schemas.openxmlformats.org/officeDocument/2006/relationships/footer" Target="footer2.xml"/><Relationship Id="rId22" Type="http://schemas.openxmlformats.org/officeDocument/2006/relationships/image" Target="media/image10.png"/><Relationship Id="rId27" Type="http://schemas.openxmlformats.org/officeDocument/2006/relationships/image" Target="media/image15.png"/><Relationship Id="rId30" Type="http://schemas.openxmlformats.org/officeDocument/2006/relationships/footer" Target="footer8.xml"/><Relationship Id="rId8" Type="http://schemas.openxmlformats.org/officeDocument/2006/relationships/image" Target="media/image2.jpeg"/></Relationships>
</file>

<file path=word/theme/theme1.xml><?xml version="1.0" encoding="utf-8"?>
<a:theme xmlns:a="http://schemas.openxmlformats.org/drawingml/2006/main" name="Duman">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Duman">
      <a:majorFont>
        <a:latin typeface="Century Gothic" panose="020B0502020202020204"/>
        <a:ea typeface=""/>
        <a:cs typeface=""/>
        <a:font script="Jpan" typeface="メイリオ"/>
        <a:font script="Hang" typeface="HY중고딕"/>
        <a:font script="Hans" typeface="幼圆"/>
        <a:font script="Hant" typeface="微軟正黑體"/>
        <a:font script="Arab" typeface="Tahoma"/>
        <a:font script="Hebr" typeface="Gisha"/>
        <a:font script="Thai" typeface="DilleniaUPC"/>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ahoma"/>
        <a:font script="Uigh" typeface="Microsoft Uighur"/>
        <a:font script="Geor" typeface="Sylfaen"/>
      </a:majorFont>
      <a:minorFont>
        <a:latin typeface="Century Gothic" panose="020B0502020202020204"/>
        <a:ea typeface=""/>
        <a:cs typeface=""/>
        <a:font script="Jpan" typeface="メイリオ"/>
        <a:font script="Hang" typeface="HY중고딕"/>
        <a:font script="Hans" typeface="幼圆"/>
        <a:font script="Hant" typeface="微軟正黑體"/>
        <a:font script="Arab" typeface="Tahoma"/>
        <a:font script="Hebr" typeface="Gisha"/>
        <a:font script="Thai" typeface="DilleniaUPC"/>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ahoma"/>
        <a:font script="Uigh" typeface="Microsoft Uighur"/>
        <a:font script="Geor" typeface="Sylfaen"/>
      </a:minorFont>
    </a:fontScheme>
    <a:fmtScheme name="Duman">
      <a:fillStyleLst>
        <a:solidFill>
          <a:schemeClr val="phClr"/>
        </a:solidFill>
        <a:solidFill>
          <a:schemeClr val="phClr">
            <a:tint val="70000"/>
            <a:lumMod val="104000"/>
          </a:schemeClr>
        </a:solidFill>
        <a:gradFill rotWithShape="1">
          <a:gsLst>
            <a:gs pos="0">
              <a:schemeClr val="phClr">
                <a:tint val="96000"/>
                <a:lumMod val="104000"/>
              </a:schemeClr>
            </a:gs>
            <a:gs pos="100000">
              <a:schemeClr val="phClr">
                <a:shade val="98000"/>
                <a:lumMod val="94000"/>
              </a:schemeClr>
            </a:gs>
          </a:gsLst>
          <a:lin ang="5400000" scaled="0"/>
        </a:gradFill>
      </a:fillStyleLst>
      <a:lnStyleLst>
        <a:ln w="9525" cap="rnd" cmpd="sng" algn="ctr">
          <a:solidFill>
            <a:schemeClr val="phClr">
              <a:shade val="90000"/>
            </a:schemeClr>
          </a:solidFill>
          <a:prstDash val="solid"/>
        </a:ln>
        <a:ln w="15875" cap="rnd" cmpd="sng" algn="ctr">
          <a:solidFill>
            <a:schemeClr val="phClr"/>
          </a:solidFill>
          <a:prstDash val="solid"/>
        </a:ln>
        <a:ln w="22225" cap="rnd" cmpd="sng" algn="ctr">
          <a:solidFill>
            <a:schemeClr val="phClr"/>
          </a:solidFill>
          <a:prstDash val="solid"/>
        </a:ln>
      </a:lnStyleLst>
      <a:effectStyleLst>
        <a:effectStyle>
          <a:effectLst/>
        </a:effectStyle>
        <a:effectStyle>
          <a:effectLst>
            <a:outerShdw blurRad="38100" dist="25400" dir="5400000" rotWithShape="0">
              <a:srgbClr val="000000">
                <a:alpha val="25000"/>
              </a:srgbClr>
            </a:outerShdw>
          </a:effectLst>
        </a:effectStyle>
        <a:effectStyle>
          <a:effectLst>
            <a:outerShdw blurRad="50800" dist="38100" dir="5400000" rotWithShape="0">
              <a:srgbClr val="000000">
                <a:alpha val="60000"/>
              </a:srgbClr>
            </a:outerShdw>
          </a:effectLst>
        </a:effectStyle>
      </a:effectStyleLst>
      <a:bgFillStyleLst>
        <a:solidFill>
          <a:schemeClr val="phClr"/>
        </a:solidFill>
        <a:gradFill rotWithShape="1">
          <a:gsLst>
            <a:gs pos="0">
              <a:schemeClr val="phClr">
                <a:tint val="90000"/>
                <a:lumMod val="120000"/>
              </a:schemeClr>
            </a:gs>
            <a:gs pos="100000">
              <a:schemeClr val="phClr">
                <a:shade val="98000"/>
                <a:satMod val="120000"/>
                <a:lumMod val="98000"/>
              </a:schemeClr>
            </a:gs>
          </a:gsLst>
          <a:lin ang="5400000" scaled="0"/>
        </a:gradFill>
        <a:gradFill rotWithShape="1">
          <a:gsLst>
            <a:gs pos="0">
              <a:schemeClr val="phClr">
                <a:tint val="90000"/>
                <a:satMod val="92000"/>
                <a:lumMod val="120000"/>
              </a:schemeClr>
            </a:gs>
            <a:gs pos="100000">
              <a:schemeClr val="phClr">
                <a:shade val="98000"/>
                <a:satMod val="120000"/>
                <a:lumMod val="98000"/>
              </a:schemeClr>
            </a:gs>
          </a:gsLst>
          <a:path path="circle">
            <a:fillToRect l="50000" t="50000" r="100000" b="100000"/>
          </a:path>
        </a:gradFill>
      </a:bgFillStyleLst>
    </a:fmtScheme>
  </a:themeElements>
  <a:objectDefaults/>
  <a:extraClrSchemeLst/>
  <a:extLst>
    <a:ext uri="{05A4C25C-085E-4340-85A3-A5531E510DB2}">
      <thm15:themeFamily xmlns:thm15="http://schemas.microsoft.com/office/thememl/2012/main" name="Wisp" id="{7CB32D59-10C0-40DD-B7BD-2E94284A981C}" vid="{24B1A44C-C006-48B2-A4D7-E5549B3D8CD4}"/>
    </a:ext>
  </a:extLst>
</a:theme>
</file>

<file path=docProps/app.xml><?xml version="1.0" encoding="utf-8"?>
<Properties xmlns="http://schemas.openxmlformats.org/officeDocument/2006/extended-properties" xmlns:vt="http://schemas.openxmlformats.org/officeDocument/2006/docPropsVTypes">
  <Template>Normal</Template>
  <TotalTime>16</TotalTime>
  <Pages>1</Pages>
  <Words>36673</Words>
  <Characters>209039</Characters>
  <Application>Microsoft Office Word</Application>
  <DocSecurity>0</DocSecurity>
  <Lines>1741</Lines>
  <Paragraphs>490</Paragraphs>
  <ScaleCrop>false</ScaleCrop>
  <HeadingPairs>
    <vt:vector size="2" baseType="variant">
      <vt:variant>
        <vt:lpstr>Konu Başlığı</vt:lpstr>
      </vt:variant>
      <vt:variant>
        <vt:i4>1</vt:i4>
      </vt:variant>
    </vt:vector>
  </HeadingPairs>
  <TitlesOfParts>
    <vt:vector size="1" baseType="lpstr">
      <vt:lpstr>niğde belediyesi 2021 YIlı performans programı</vt:lpstr>
    </vt:vector>
  </TitlesOfParts>
  <Company/>
  <LinksUpToDate>false</LinksUpToDate>
  <CharactersWithSpaces>245222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niğde belediyesi 2021 YIlı performans programı</dc:title>
  <dc:creator>Tayfun</dc:creator>
  <cp:lastModifiedBy>Lenovo1</cp:lastModifiedBy>
  <cp:revision>3</cp:revision>
  <dcterms:created xsi:type="dcterms:W3CDTF">2021-12-01T10:46:00Z</dcterms:created>
  <dcterms:modified xsi:type="dcterms:W3CDTF">2021-12-01T11:04:00Z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2021-10-26T00:00:00Z</vt:filetime>
  </property>
  <property fmtid="{D5CDD505-2E9C-101B-9397-08002B2CF9AE}" pid="3" name="Creator">
    <vt:lpwstr>Microsoft® Word 2016</vt:lpwstr>
  </property>
  <property fmtid="{D5CDD505-2E9C-101B-9397-08002B2CF9AE}" pid="4" name="LastSaved">
    <vt:filetime>2021-12-01T00:00:00Z</vt:filetime>
  </property>
</Properties>
</file>