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31B2E40A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3A4068">
        <w:rPr>
          <w:rFonts w:cs="Times New Roman"/>
          <w:b/>
          <w:bCs/>
          <w:i/>
          <w:iCs/>
          <w:color w:val="2E4F8F"/>
          <w:sz w:val="18"/>
          <w:szCs w:val="18"/>
        </w:rPr>
        <w:t>GRADSKO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2274A690" w14:textId="10218037" w:rsidR="000F09FB" w:rsidRPr="0045501D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      </w:t>
      </w:r>
      <w:r w:rsidR="003A4068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GRADA </w:t>
      </w: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</w:t>
      </w:r>
      <w:r w:rsidR="003A4068">
        <w:rPr>
          <w:rFonts w:cs="Times New Roman"/>
          <w:b/>
          <w:bCs/>
          <w:i/>
          <w:iCs/>
          <w:color w:val="2E4F8F"/>
          <w:sz w:val="18"/>
          <w:szCs w:val="18"/>
        </w:rPr>
        <w:t>IMOTSKOG</w:t>
      </w:r>
    </w:p>
    <w:p w14:paraId="63016AD2" w14:textId="76C8F4D7" w:rsidR="001D1F32" w:rsidRDefault="001D1F32" w:rsidP="008B198E">
      <w:pPr>
        <w:rPr>
          <w:rFonts w:cs="Times New Roman"/>
          <w:sz w:val="18"/>
          <w:szCs w:val="18"/>
        </w:rPr>
      </w:pP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44B7DB32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 xml:space="preserve">, </w:t>
      </w:r>
      <w:proofErr w:type="spellStart"/>
      <w:r w:rsidRPr="00767C68">
        <w:rPr>
          <w:rFonts w:cs="Times New Roman"/>
          <w:color w:val="000000" w:themeColor="text1"/>
        </w:rPr>
        <w:t>Ur.br</w:t>
      </w:r>
      <w:r w:rsidR="008B7F49">
        <w:rPr>
          <w:rFonts w:cs="Times New Roman"/>
          <w:color w:val="000000" w:themeColor="text1"/>
        </w:rPr>
        <w:t>oj</w:t>
      </w:r>
      <w:proofErr w:type="spellEnd"/>
      <w:r w:rsidRPr="00767C68">
        <w:rPr>
          <w:rFonts w:cs="Times New Roman"/>
          <w:color w:val="000000" w:themeColor="text1"/>
        </w:rPr>
        <w:t>: 05-20/</w:t>
      </w:r>
      <w:r w:rsidR="000F09FB">
        <w:rPr>
          <w:rFonts w:cs="Times New Roman"/>
          <w:color w:val="000000" w:themeColor="text1"/>
        </w:rPr>
        <w:t>768</w:t>
      </w:r>
      <w:r w:rsidRPr="00767C68">
        <w:rPr>
          <w:rFonts w:cs="Times New Roman"/>
          <w:color w:val="000000" w:themeColor="text1"/>
        </w:rPr>
        <w:t xml:space="preserve"> od </w:t>
      </w:r>
      <w:r w:rsidR="000F09FB">
        <w:rPr>
          <w:rFonts w:cs="Times New Roman"/>
          <w:color w:val="000000" w:themeColor="text1"/>
        </w:rPr>
        <w:t>19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 xml:space="preserve">2020. godine, </w:t>
      </w:r>
      <w:r w:rsidR="003A4068">
        <w:rPr>
          <w:rFonts w:cs="Times New Roman"/>
          <w:color w:val="000000" w:themeColor="text1"/>
        </w:rPr>
        <w:t>Gradsko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3A4068">
        <w:rPr>
          <w:rFonts w:cs="Times New Roman"/>
          <w:color w:val="000000" w:themeColor="text1"/>
        </w:rPr>
        <w:t>Grada</w:t>
      </w:r>
      <w:r w:rsidR="000F09FB">
        <w:rPr>
          <w:rFonts w:cs="Times New Roman"/>
          <w:color w:val="000000" w:themeColor="text1"/>
        </w:rPr>
        <w:t xml:space="preserve"> </w:t>
      </w:r>
      <w:r w:rsidR="003A4068">
        <w:rPr>
          <w:rFonts w:cs="Times New Roman"/>
          <w:color w:val="000000" w:themeColor="text1"/>
        </w:rPr>
        <w:t xml:space="preserve">Imotskog 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FE0428">
        <w:rPr>
          <w:rFonts w:cs="Times New Roman"/>
          <w:color w:val="000000" w:themeColor="text1"/>
        </w:rPr>
        <w:t>20</w:t>
      </w:r>
      <w:r w:rsidR="003A4068">
        <w:rPr>
          <w:rFonts w:cs="Times New Roman"/>
          <w:color w:val="000000" w:themeColor="text1"/>
        </w:rPr>
        <w:t>.</w:t>
      </w:r>
      <w:r w:rsidRPr="00767C68">
        <w:rPr>
          <w:rFonts w:cs="Times New Roman"/>
          <w:color w:val="000000" w:themeColor="text1"/>
        </w:rPr>
        <w:t xml:space="preserve"> </w:t>
      </w:r>
      <w:r w:rsidR="000F09FB">
        <w:rPr>
          <w:rFonts w:cs="Times New Roman"/>
          <w:color w:val="000000" w:themeColor="text1"/>
        </w:rPr>
        <w:t>studenoga</w:t>
      </w:r>
      <w:r w:rsidR="000F09FB" w:rsidRPr="00767C68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2020. godine, donijelo je: </w:t>
      </w:r>
    </w:p>
    <w:p w14:paraId="7ABBFBA4" w14:textId="77777777" w:rsidR="00FC1D70" w:rsidRDefault="00FC1D70" w:rsidP="00E53452">
      <w:pPr>
        <w:jc w:val="both"/>
        <w:rPr>
          <w:rFonts w:cs="Times New Roman"/>
        </w:rPr>
      </w:pP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29D0561A" w14:textId="60ABA67B" w:rsidR="00CF1D0F" w:rsidRPr="00B05278" w:rsidRDefault="00CF1D0F" w:rsidP="00FE0428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</w:t>
      </w:r>
      <w:r w:rsidR="00FE0428">
        <w:rPr>
          <w:rFonts w:cs="Times New Roman"/>
          <w:b/>
          <w:sz w:val="26"/>
          <w:szCs w:val="26"/>
        </w:rPr>
        <w:t xml:space="preserve">člana gradskog odbora Gradske organizacije HDZ-a Grada Imotskog / za izaslanike na izbornoj skupštini gradske organizacije na izbornu skupštinu županijske organizacije HDZ-a Splitsko-dalmatinske županije </w:t>
      </w:r>
    </w:p>
    <w:p w14:paraId="015041FB" w14:textId="3883FEA2" w:rsidR="00CF1D0F" w:rsidRDefault="00CF1D0F" w:rsidP="00CF1D0F">
      <w:pPr>
        <w:jc w:val="center"/>
        <w:rPr>
          <w:rFonts w:cs="Times New Roman"/>
          <w:b/>
        </w:rPr>
      </w:pPr>
    </w:p>
    <w:p w14:paraId="3A6D0828" w14:textId="772DD529" w:rsidR="00CF1D0F" w:rsidRDefault="00CF1D0F" w:rsidP="00CF1D0F">
      <w:pPr>
        <w:jc w:val="both"/>
        <w:rPr>
          <w:rFonts w:cs="Times New Roman"/>
        </w:rPr>
      </w:pPr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7ADE690C" w14:textId="3C6CDC19" w:rsidR="00CF1D0F" w:rsidRDefault="00CF1D0F" w:rsidP="00CF1D0F">
      <w:pPr>
        <w:jc w:val="both"/>
        <w:rPr>
          <w:rFonts w:cs="Times New Roman"/>
        </w:rPr>
      </w:pPr>
    </w:p>
    <w:p w14:paraId="5BC08E4B" w14:textId="0E81D23C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 xml:space="preserve">izbor </w:t>
      </w:r>
      <w:r w:rsidR="00FE0428">
        <w:rPr>
          <w:rFonts w:cs="Times New Roman"/>
        </w:rPr>
        <w:t xml:space="preserve"> člana gradskog odbora Gradske organizacije HDZ-a Grada Imotskog i za izaslanike na izbornoj skupštini gradske organizacije na izbornu skupštinu županijske organizacije HDZ-a Splitsko-dalmatinske županije </w:t>
      </w:r>
      <w:r>
        <w:rPr>
          <w:rFonts w:cs="Times New Roman"/>
        </w:rPr>
        <w:t xml:space="preserve">koji će se održati </w:t>
      </w:r>
      <w:r w:rsidR="00CA51E8">
        <w:rPr>
          <w:rFonts w:cs="Times New Roman"/>
        </w:rPr>
        <w:t>22</w:t>
      </w:r>
      <w:r>
        <w:rPr>
          <w:rFonts w:cs="Times New Roman"/>
        </w:rPr>
        <w:t xml:space="preserve">. </w:t>
      </w:r>
      <w:r w:rsidR="00CA51E8">
        <w:rPr>
          <w:rFonts w:cs="Times New Roman"/>
        </w:rPr>
        <w:t>studenoga</w:t>
      </w:r>
      <w:r>
        <w:rPr>
          <w:rFonts w:cs="Times New Roman"/>
        </w:rPr>
        <w:t xml:space="preserve"> 2020. godine.</w:t>
      </w:r>
      <w:r w:rsidR="00FE0428">
        <w:rPr>
          <w:rFonts w:cs="Times New Roman"/>
        </w:rPr>
        <w:t xml:space="preserve"> :</w:t>
      </w: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5AD1FB3B" w14:textId="133F493A" w:rsidR="00FE0428" w:rsidRPr="00FE0428" w:rsidRDefault="00FE0428" w:rsidP="00FE0428">
      <w:pPr>
        <w:pStyle w:val="Odlomakpopisa"/>
        <w:numPr>
          <w:ilvl w:val="0"/>
          <w:numId w:val="6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z</w:t>
      </w:r>
      <w:r w:rsidRPr="00FE0428">
        <w:rPr>
          <w:rFonts w:cs="Times New Roman"/>
          <w:b/>
        </w:rPr>
        <w:t>a članove GO HDZ-a Imotski:</w:t>
      </w:r>
    </w:p>
    <w:p w14:paraId="12E92176" w14:textId="77777777" w:rsidR="00FE0428" w:rsidRPr="00FE0428" w:rsidRDefault="00FE0428" w:rsidP="00FE0428">
      <w:pPr>
        <w:pStyle w:val="Odlomakpopisa"/>
        <w:jc w:val="both"/>
        <w:rPr>
          <w:rFonts w:cs="Times New Roman"/>
        </w:rPr>
      </w:pPr>
    </w:p>
    <w:p w14:paraId="0B831AF8" w14:textId="4C1CCCEA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r w:rsidRPr="00FE0428">
        <w:rPr>
          <w:rFonts w:cs="Times New Roman"/>
        </w:rPr>
        <w:t>Branka Buljan – 5 potpisa potpore</w:t>
      </w:r>
    </w:p>
    <w:p w14:paraId="3FAE6513" w14:textId="4D7608D3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r w:rsidRPr="00FE0428">
        <w:rPr>
          <w:rFonts w:cs="Times New Roman"/>
        </w:rPr>
        <w:t>Josip Bušić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20686099" w14:textId="5BE36B34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r w:rsidRPr="00FE0428">
        <w:rPr>
          <w:rFonts w:cs="Times New Roman"/>
        </w:rPr>
        <w:t>Ivan Ćosić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5F4E8720" w14:textId="6541BF77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bookmarkStart w:id="0" w:name="_Hlk55287398"/>
      <w:r w:rsidRPr="00FE0428">
        <w:rPr>
          <w:rFonts w:cs="Times New Roman"/>
        </w:rPr>
        <w:t xml:space="preserve">Mate </w:t>
      </w:r>
      <w:proofErr w:type="spellStart"/>
      <w:r w:rsidRPr="00FE0428">
        <w:rPr>
          <w:rFonts w:cs="Times New Roman"/>
        </w:rPr>
        <w:t>Jažić</w:t>
      </w:r>
      <w:proofErr w:type="spellEnd"/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62A2C3A5" w14:textId="0F2D0A13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r w:rsidRPr="00FE0428">
        <w:rPr>
          <w:rFonts w:cs="Times New Roman"/>
        </w:rPr>
        <w:t>Mladen Majić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193875CC" w14:textId="6272AC70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r w:rsidRPr="00FE0428">
        <w:rPr>
          <w:rFonts w:cs="Times New Roman"/>
        </w:rPr>
        <w:t>Josip Medvidović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260BD952" w14:textId="27F544AD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r w:rsidRPr="00FE0428">
        <w:rPr>
          <w:rFonts w:cs="Times New Roman"/>
        </w:rPr>
        <w:t>Mate Medvidović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2F9CD9D5" w14:textId="66F1D46B" w:rsidR="00FE0428" w:rsidRPr="00FE0428" w:rsidRDefault="00FE0428" w:rsidP="00FE0428">
      <w:pPr>
        <w:numPr>
          <w:ilvl w:val="0"/>
          <w:numId w:val="13"/>
        </w:numPr>
        <w:spacing w:line="480" w:lineRule="auto"/>
        <w:contextualSpacing/>
        <w:rPr>
          <w:rFonts w:cs="Times New Roman"/>
        </w:rPr>
      </w:pPr>
      <w:r w:rsidRPr="00FE0428">
        <w:rPr>
          <w:rFonts w:cs="Times New Roman"/>
        </w:rPr>
        <w:t xml:space="preserve">Tomislav </w:t>
      </w:r>
      <w:proofErr w:type="spellStart"/>
      <w:r w:rsidRPr="00FE0428">
        <w:rPr>
          <w:rFonts w:cs="Times New Roman"/>
        </w:rPr>
        <w:t>Misir</w:t>
      </w:r>
      <w:proofErr w:type="spellEnd"/>
      <w:r w:rsidRPr="00FE0428">
        <w:rPr>
          <w:rFonts w:cs="Times New Roman"/>
        </w:rPr>
        <w:t xml:space="preserve"> 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2F5D9F50" w14:textId="4D1066AD" w:rsidR="00FE0428" w:rsidRPr="00FE0428" w:rsidRDefault="00FE0428" w:rsidP="00FE0428">
      <w:pPr>
        <w:pStyle w:val="Odlomakpopisa"/>
        <w:numPr>
          <w:ilvl w:val="0"/>
          <w:numId w:val="13"/>
        </w:numPr>
        <w:spacing w:line="480" w:lineRule="auto"/>
        <w:rPr>
          <w:rFonts w:cs="Times New Roman"/>
        </w:rPr>
      </w:pPr>
      <w:r w:rsidRPr="00FE0428">
        <w:rPr>
          <w:rFonts w:cs="Times New Roman"/>
        </w:rPr>
        <w:t xml:space="preserve">Mirko </w:t>
      </w:r>
      <w:proofErr w:type="spellStart"/>
      <w:r w:rsidRPr="00FE0428">
        <w:rPr>
          <w:rFonts w:cs="Times New Roman"/>
        </w:rPr>
        <w:t>Perkušić</w:t>
      </w:r>
      <w:proofErr w:type="spellEnd"/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35B59F39" w14:textId="7410D01A" w:rsidR="00FE0428" w:rsidRPr="00FE0428" w:rsidRDefault="00FE0428" w:rsidP="00FE0428">
      <w:pPr>
        <w:pStyle w:val="Odlomakpopisa"/>
        <w:numPr>
          <w:ilvl w:val="0"/>
          <w:numId w:val="13"/>
        </w:numPr>
        <w:spacing w:line="480" w:lineRule="auto"/>
        <w:rPr>
          <w:rFonts w:cs="Times New Roman"/>
        </w:rPr>
      </w:pPr>
      <w:r w:rsidRPr="00FE0428">
        <w:rPr>
          <w:rFonts w:cs="Times New Roman"/>
        </w:rPr>
        <w:lastRenderedPageBreak/>
        <w:t xml:space="preserve">Željko </w:t>
      </w:r>
      <w:proofErr w:type="spellStart"/>
      <w:r w:rsidRPr="00FE0428">
        <w:rPr>
          <w:rFonts w:cs="Times New Roman"/>
        </w:rPr>
        <w:t>Petric</w:t>
      </w:r>
      <w:proofErr w:type="spellEnd"/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13AA1B69" w14:textId="2C18BDEB" w:rsidR="00FE0428" w:rsidRPr="00FE0428" w:rsidRDefault="00FE0428" w:rsidP="00FE0428">
      <w:pPr>
        <w:pStyle w:val="Odlomakpopisa"/>
        <w:numPr>
          <w:ilvl w:val="0"/>
          <w:numId w:val="13"/>
        </w:numPr>
        <w:spacing w:line="480" w:lineRule="auto"/>
        <w:rPr>
          <w:rFonts w:cs="Times New Roman"/>
        </w:rPr>
      </w:pPr>
      <w:r w:rsidRPr="00FE0428">
        <w:rPr>
          <w:rFonts w:cs="Times New Roman"/>
        </w:rPr>
        <w:t>Mario Rebić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7FEA4C7A" w14:textId="7F6350B2" w:rsidR="00FE0428" w:rsidRPr="00FE0428" w:rsidRDefault="00FE0428" w:rsidP="00FE0428">
      <w:pPr>
        <w:pStyle w:val="Odlomakpopisa"/>
        <w:numPr>
          <w:ilvl w:val="0"/>
          <w:numId w:val="13"/>
        </w:numPr>
        <w:spacing w:line="480" w:lineRule="auto"/>
        <w:rPr>
          <w:rFonts w:cs="Times New Roman"/>
        </w:rPr>
      </w:pPr>
      <w:r w:rsidRPr="00FE0428">
        <w:rPr>
          <w:rFonts w:cs="Times New Roman"/>
        </w:rPr>
        <w:t xml:space="preserve">Mario Topić 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bookmarkEnd w:id="0"/>
    <w:p w14:paraId="5A84F382" w14:textId="6531AAE9" w:rsidR="00FE0428" w:rsidRPr="00FE0428" w:rsidRDefault="00FE0428" w:rsidP="00FE0428">
      <w:pPr>
        <w:pStyle w:val="Odlomakpopisa"/>
        <w:numPr>
          <w:ilvl w:val="0"/>
          <w:numId w:val="13"/>
        </w:numPr>
        <w:spacing w:line="480" w:lineRule="auto"/>
        <w:rPr>
          <w:rFonts w:cs="Times New Roman"/>
        </w:rPr>
      </w:pPr>
      <w:r w:rsidRPr="00FE0428">
        <w:rPr>
          <w:rFonts w:cs="Times New Roman"/>
        </w:rPr>
        <w:t>Damjan Vujčić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397EA090" w14:textId="0A3410A4" w:rsidR="00FE0428" w:rsidRPr="00FE0428" w:rsidRDefault="00FE0428" w:rsidP="00FE0428">
      <w:pPr>
        <w:pStyle w:val="Odlomakpopisa"/>
        <w:numPr>
          <w:ilvl w:val="0"/>
          <w:numId w:val="13"/>
        </w:numPr>
        <w:spacing w:line="480" w:lineRule="auto"/>
        <w:rPr>
          <w:rFonts w:cs="Times New Roman"/>
        </w:rPr>
      </w:pPr>
      <w:r w:rsidRPr="00FE0428">
        <w:rPr>
          <w:rFonts w:cs="Times New Roman"/>
        </w:rPr>
        <w:t xml:space="preserve">Mijo </w:t>
      </w:r>
      <w:proofErr w:type="spellStart"/>
      <w:r w:rsidRPr="00FE0428">
        <w:rPr>
          <w:rFonts w:cs="Times New Roman"/>
        </w:rPr>
        <w:t>Zakarija</w:t>
      </w:r>
      <w:proofErr w:type="spellEnd"/>
      <w:r w:rsidRPr="00FE0428">
        <w:rPr>
          <w:rFonts w:cs="Times New Roman"/>
        </w:rPr>
        <w:t xml:space="preserve"> 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49E28216" w14:textId="62EE2498" w:rsidR="00FE0428" w:rsidRPr="00FE0428" w:rsidRDefault="00FE0428" w:rsidP="00FE0428">
      <w:pPr>
        <w:pStyle w:val="Odlomakpopisa"/>
        <w:numPr>
          <w:ilvl w:val="0"/>
          <w:numId w:val="13"/>
        </w:numPr>
        <w:spacing w:line="480" w:lineRule="auto"/>
        <w:rPr>
          <w:rFonts w:cs="Times New Roman"/>
        </w:rPr>
      </w:pPr>
      <w:r w:rsidRPr="00FE0428">
        <w:rPr>
          <w:rFonts w:cs="Times New Roman"/>
        </w:rPr>
        <w:t xml:space="preserve">Slavko Žužul </w:t>
      </w:r>
      <w:r>
        <w:rPr>
          <w:rFonts w:cs="Times New Roman"/>
        </w:rPr>
        <w:t xml:space="preserve"> - </w:t>
      </w:r>
      <w:r w:rsidRPr="00FE0428">
        <w:rPr>
          <w:rFonts w:cs="Times New Roman"/>
        </w:rPr>
        <w:t>5 potpisa potpore</w:t>
      </w:r>
    </w:p>
    <w:p w14:paraId="73080022" w14:textId="77777777" w:rsidR="00FE0428" w:rsidRPr="000D531A" w:rsidRDefault="00FE0428" w:rsidP="00FE0428">
      <w:pPr>
        <w:pStyle w:val="Odlomakpopisa"/>
        <w:jc w:val="both"/>
        <w:rPr>
          <w:rFonts w:cs="Times New Roman"/>
        </w:rPr>
      </w:pPr>
    </w:p>
    <w:p w14:paraId="71FC79D9" w14:textId="7DDB6AF8" w:rsidR="00CF1D0F" w:rsidRDefault="00CF1D0F" w:rsidP="00CF1D0F">
      <w:pPr>
        <w:jc w:val="both"/>
        <w:rPr>
          <w:rFonts w:cs="Times New Roman"/>
        </w:rPr>
      </w:pPr>
    </w:p>
    <w:p w14:paraId="4A3AC879" w14:textId="77777777"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14:paraId="1D10BE21" w14:textId="343144E0" w:rsidR="00EB086B" w:rsidRPr="0010343F" w:rsidRDefault="00FE0428" w:rsidP="005C779A">
      <w:pPr>
        <w:pStyle w:val="Odlomakpopisa"/>
        <w:numPr>
          <w:ilvl w:val="0"/>
          <w:numId w:val="6"/>
        </w:numPr>
        <w:jc w:val="both"/>
        <w:rPr>
          <w:rFonts w:cs="Times New Roman"/>
          <w:b/>
        </w:rPr>
      </w:pPr>
      <w:r w:rsidRPr="00FE0428">
        <w:rPr>
          <w:rFonts w:cs="Times New Roman"/>
          <w:b/>
        </w:rPr>
        <w:t xml:space="preserve">za izaslanike na izbornoj skupštini gradske organizacije na izbornu skupštinu županijske organizacije HDZ-a Splitsko-dalmatinske županije </w:t>
      </w:r>
      <w:r w:rsidRPr="00FE0428">
        <w:rPr>
          <w:rFonts w:cs="Times New Roman"/>
          <w:b/>
          <w:color w:val="000000" w:themeColor="text1"/>
          <w:shd w:val="clear" w:color="auto" w:fill="FFFFFF"/>
        </w:rPr>
        <w:t xml:space="preserve">: </w:t>
      </w:r>
    </w:p>
    <w:p w14:paraId="7F60EBDB" w14:textId="77777777" w:rsidR="0010343F" w:rsidRDefault="0010343F" w:rsidP="0010343F">
      <w:pPr>
        <w:jc w:val="both"/>
        <w:rPr>
          <w:rFonts w:cs="Times New Roman"/>
          <w:b/>
        </w:rPr>
      </w:pPr>
    </w:p>
    <w:p w14:paraId="705A1F5B" w14:textId="4DD2A34E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Mijo Zidar </w:t>
      </w:r>
      <w:r w:rsidRPr="00FE0428">
        <w:rPr>
          <w:rFonts w:cs="Times New Roman"/>
        </w:rPr>
        <w:t>– 5 potpisa potpore</w:t>
      </w:r>
    </w:p>
    <w:p w14:paraId="24CFD52F" w14:textId="2394E304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Eugen </w:t>
      </w:r>
      <w:proofErr w:type="spellStart"/>
      <w:r>
        <w:rPr>
          <w:rFonts w:cs="Times New Roman"/>
        </w:rPr>
        <w:t>Čuljak</w:t>
      </w:r>
      <w:proofErr w:type="spellEnd"/>
      <w:r>
        <w:rPr>
          <w:rFonts w:cs="Times New Roman"/>
        </w:rPr>
        <w:t xml:space="preserve"> </w:t>
      </w:r>
      <w:r w:rsidRPr="00FE0428">
        <w:rPr>
          <w:rFonts w:cs="Times New Roman"/>
        </w:rPr>
        <w:t>– 5 potpisa potpore</w:t>
      </w:r>
    </w:p>
    <w:p w14:paraId="21D5CF9F" w14:textId="3FCC9FAF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Slavko Žužul </w:t>
      </w:r>
      <w:r w:rsidRPr="00FE0428">
        <w:rPr>
          <w:rFonts w:cs="Times New Roman"/>
        </w:rPr>
        <w:t>– 5 potpisa potpore</w:t>
      </w:r>
    </w:p>
    <w:p w14:paraId="2816DEE2" w14:textId="6439E5BE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Luka Kolovrat </w:t>
      </w:r>
      <w:r w:rsidRPr="00FE0428">
        <w:rPr>
          <w:rFonts w:cs="Times New Roman"/>
        </w:rPr>
        <w:t>– 5 potpisa potpore</w:t>
      </w:r>
    </w:p>
    <w:p w14:paraId="1C2FA296" w14:textId="5B25D590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Jozo Divić </w:t>
      </w:r>
      <w:r w:rsidRPr="00FE0428">
        <w:rPr>
          <w:rFonts w:cs="Times New Roman"/>
        </w:rPr>
        <w:t>– 5 potpisa potpore</w:t>
      </w:r>
    </w:p>
    <w:p w14:paraId="557EEA0D" w14:textId="0B2C7C3F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Mate </w:t>
      </w:r>
      <w:proofErr w:type="spellStart"/>
      <w:r>
        <w:rPr>
          <w:rFonts w:cs="Times New Roman"/>
        </w:rPr>
        <w:t>Jažić</w:t>
      </w:r>
      <w:proofErr w:type="spellEnd"/>
      <w:r>
        <w:rPr>
          <w:rFonts w:cs="Times New Roman"/>
        </w:rPr>
        <w:t xml:space="preserve"> </w:t>
      </w:r>
      <w:r w:rsidRPr="00FE0428">
        <w:rPr>
          <w:rFonts w:cs="Times New Roman"/>
        </w:rPr>
        <w:t>– 5 potpisa potpore</w:t>
      </w:r>
    </w:p>
    <w:p w14:paraId="44A73828" w14:textId="51343090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Josip Bušić </w:t>
      </w:r>
      <w:r w:rsidRPr="00FE0428">
        <w:rPr>
          <w:rFonts w:cs="Times New Roman"/>
        </w:rPr>
        <w:t>– 5 potpisa potpore</w:t>
      </w:r>
    </w:p>
    <w:p w14:paraId="5A37D396" w14:textId="300571EA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Tomislav </w:t>
      </w:r>
      <w:proofErr w:type="spellStart"/>
      <w:r>
        <w:rPr>
          <w:rFonts w:cs="Times New Roman"/>
        </w:rPr>
        <w:t>Misir</w:t>
      </w:r>
      <w:proofErr w:type="spellEnd"/>
      <w:r>
        <w:rPr>
          <w:rFonts w:cs="Times New Roman"/>
        </w:rPr>
        <w:t xml:space="preserve"> </w:t>
      </w:r>
      <w:r w:rsidRPr="00FE0428">
        <w:rPr>
          <w:rFonts w:cs="Times New Roman"/>
        </w:rPr>
        <w:t>– 5 potpisa potpore</w:t>
      </w:r>
    </w:p>
    <w:p w14:paraId="5BEFDDC5" w14:textId="6F68694D" w:rsid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Josip Medvidović </w:t>
      </w:r>
      <w:r w:rsidRPr="00FE0428">
        <w:rPr>
          <w:rFonts w:cs="Times New Roman"/>
        </w:rPr>
        <w:t>– 5 potpisa potpore</w:t>
      </w:r>
    </w:p>
    <w:p w14:paraId="139C9447" w14:textId="5802D175" w:rsidR="0010343F" w:rsidRPr="0010343F" w:rsidRDefault="0010343F" w:rsidP="0010343F">
      <w:pPr>
        <w:pStyle w:val="Odlomakpopisa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Mario Rebić </w:t>
      </w:r>
      <w:r w:rsidRPr="00FE0428">
        <w:rPr>
          <w:rFonts w:cs="Times New Roman"/>
        </w:rPr>
        <w:t>– 5 potpisa potpore</w:t>
      </w:r>
    </w:p>
    <w:p w14:paraId="054E9EDD" w14:textId="77777777" w:rsidR="00FE0428" w:rsidRPr="00FE0428" w:rsidRDefault="00FE0428" w:rsidP="00FE0428">
      <w:pPr>
        <w:ind w:left="360"/>
        <w:jc w:val="both"/>
        <w:rPr>
          <w:rFonts w:cs="Times New Roman"/>
          <w:b/>
        </w:rPr>
      </w:pPr>
    </w:p>
    <w:p w14:paraId="2FB4AF36" w14:textId="77777777" w:rsidR="00FE0428" w:rsidRPr="00FE0428" w:rsidRDefault="00FE0428" w:rsidP="00FE0428">
      <w:pPr>
        <w:ind w:left="360"/>
        <w:jc w:val="both"/>
        <w:rPr>
          <w:rFonts w:cs="Times New Roman"/>
        </w:rPr>
      </w:pPr>
    </w:p>
    <w:p w14:paraId="7EB319F0" w14:textId="3AC69D93"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18885DE0" w14:textId="42860C6D" w:rsidR="00EB086B" w:rsidRDefault="00EB086B" w:rsidP="00CF1D0F">
      <w:pPr>
        <w:jc w:val="both"/>
        <w:rPr>
          <w:rFonts w:cs="Times New Roman"/>
        </w:rPr>
      </w:pPr>
    </w:p>
    <w:p w14:paraId="55787D04" w14:textId="475FCFA6"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B99A52E" w14:textId="614CF518"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120073A6" w14:textId="77777777" w:rsidR="00B05278" w:rsidRDefault="00B05278" w:rsidP="00CF1D0F">
      <w:pPr>
        <w:jc w:val="both"/>
        <w:rPr>
          <w:rFonts w:cs="Times New Roman"/>
        </w:rPr>
      </w:pPr>
    </w:p>
    <w:p w14:paraId="4F013B0C" w14:textId="78EBC840"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 xml:space="preserve">i </w:t>
      </w:r>
      <w:r w:rsidR="003A4068" w:rsidRPr="000E78F7">
        <w:rPr>
          <w:rFonts w:cs="Times New Roman"/>
        </w:rPr>
        <w:t>https://hdz-imotski.com</w:t>
      </w: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23FAB5AC" w14:textId="77777777" w:rsidR="003A4068" w:rsidRDefault="003A4068" w:rsidP="00CF1D0F">
      <w:pPr>
        <w:jc w:val="center"/>
        <w:rPr>
          <w:rFonts w:cs="Times New Roman"/>
          <w:b/>
          <w:bCs/>
        </w:rPr>
      </w:pPr>
      <w:bookmarkStart w:id="1" w:name="_GoBack"/>
      <w:bookmarkEnd w:id="1"/>
    </w:p>
    <w:p w14:paraId="1109FD48" w14:textId="4DDCA033"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7466821" w14:textId="77777777" w:rsidR="00CF1D0F" w:rsidRDefault="00CF1D0F" w:rsidP="00CF1D0F">
      <w:pPr>
        <w:jc w:val="both"/>
        <w:rPr>
          <w:rFonts w:cs="Times New Roman"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03D76255" w14:textId="77777777" w:rsidR="00FC1D70" w:rsidRDefault="00FC1D70" w:rsidP="00E53452">
      <w:pPr>
        <w:jc w:val="both"/>
        <w:rPr>
          <w:rFonts w:cs="Times New Roman"/>
        </w:rPr>
      </w:pPr>
    </w:p>
    <w:p w14:paraId="4F3EBBCE" w14:textId="75F84C0C" w:rsidR="00E81474" w:rsidRPr="00A67FBB" w:rsidRDefault="003A4068" w:rsidP="00E53452">
      <w:pPr>
        <w:jc w:val="both"/>
        <w:rPr>
          <w:rFonts w:cs="Times New Roman"/>
        </w:rPr>
      </w:pPr>
      <w:r>
        <w:rPr>
          <w:rFonts w:cs="Times New Roman"/>
        </w:rPr>
        <w:lastRenderedPageBreak/>
        <w:t>Imotski</w:t>
      </w:r>
      <w:r w:rsidR="00E81474">
        <w:rPr>
          <w:rFonts w:cs="Times New Roman"/>
        </w:rPr>
        <w:t xml:space="preserve">, </w:t>
      </w:r>
      <w:r w:rsidR="00FE0428">
        <w:rPr>
          <w:rFonts w:cs="Times New Roman"/>
        </w:rPr>
        <w:t>20</w:t>
      </w:r>
      <w:r>
        <w:rPr>
          <w:rFonts w:cs="Times New Roman"/>
        </w:rPr>
        <w:t>.</w:t>
      </w:r>
      <w:r w:rsidR="00E81474">
        <w:rPr>
          <w:rFonts w:cs="Times New Roman"/>
        </w:rPr>
        <w:t xml:space="preserve"> </w:t>
      </w:r>
      <w:r w:rsidR="006B0EA4">
        <w:rPr>
          <w:rFonts w:cs="Times New Roman"/>
        </w:rPr>
        <w:t>studenoga</w:t>
      </w:r>
      <w:r w:rsidR="00E81474">
        <w:rPr>
          <w:rFonts w:cs="Times New Roman"/>
        </w:rPr>
        <w:t xml:space="preserve"> 2020.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1F44E2DD" w14:textId="1C03C825" w:rsidR="00A67FBB" w:rsidRDefault="00A67FBB" w:rsidP="00E53452">
      <w:pPr>
        <w:jc w:val="both"/>
        <w:rPr>
          <w:rFonts w:cs="Times New Roman"/>
        </w:rPr>
      </w:pP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1F28CE96" w14:textId="77777777" w:rsidR="003A4068" w:rsidRPr="00531BCE" w:rsidRDefault="003A4068" w:rsidP="003A4068">
      <w:pPr>
        <w:rPr>
          <w:color w:val="000000" w:themeColor="text1"/>
        </w:rPr>
      </w:pPr>
    </w:p>
    <w:p w14:paraId="7B8A0B15" w14:textId="77777777" w:rsidR="003A4068" w:rsidRDefault="003A4068" w:rsidP="003A4068">
      <w:pPr>
        <w:ind w:left="4248"/>
        <w:jc w:val="center"/>
        <w:rPr>
          <w:b/>
        </w:rPr>
      </w:pPr>
      <w:r w:rsidRPr="001D70FF">
        <w:rPr>
          <w:b/>
        </w:rPr>
        <w:t>Predsjednik</w:t>
      </w:r>
    </w:p>
    <w:p w14:paraId="79D8267A" w14:textId="77777777" w:rsidR="003A4068" w:rsidRDefault="003A4068" w:rsidP="003A4068">
      <w:pPr>
        <w:ind w:left="4248"/>
        <w:jc w:val="center"/>
        <w:rPr>
          <w:b/>
        </w:rPr>
      </w:pPr>
      <w:r>
        <w:rPr>
          <w:b/>
        </w:rPr>
        <w:t>Gradskog  izbornog povjerenstva HDZ-a</w:t>
      </w:r>
    </w:p>
    <w:p w14:paraId="74490E47" w14:textId="77777777" w:rsidR="003A4068" w:rsidRPr="001D70FF" w:rsidRDefault="003A4068" w:rsidP="003A4068">
      <w:pPr>
        <w:ind w:left="4248"/>
        <w:jc w:val="center"/>
        <w:rPr>
          <w:b/>
        </w:rPr>
      </w:pPr>
      <w:r>
        <w:rPr>
          <w:b/>
        </w:rPr>
        <w:t>Grada Imotskog</w:t>
      </w:r>
    </w:p>
    <w:p w14:paraId="31B5B2A7" w14:textId="77777777" w:rsidR="003A4068" w:rsidRDefault="003A4068" w:rsidP="003A4068">
      <w:pPr>
        <w:ind w:left="4248"/>
        <w:jc w:val="center"/>
      </w:pPr>
    </w:p>
    <w:p w14:paraId="22938A0F" w14:textId="77777777" w:rsidR="003A4068" w:rsidRPr="007006B6" w:rsidRDefault="003A4068" w:rsidP="003A4068">
      <w:pPr>
        <w:ind w:left="4248"/>
        <w:jc w:val="center"/>
        <w:rPr>
          <w:b/>
        </w:rPr>
      </w:pPr>
      <w:r w:rsidRPr="007006B6">
        <w:rPr>
          <w:b/>
        </w:rPr>
        <w:t>Josip Bašić</w:t>
      </w:r>
    </w:p>
    <w:p w14:paraId="0C53183C" w14:textId="77777777" w:rsidR="00E53452" w:rsidRDefault="00E53452" w:rsidP="00A67FBB">
      <w:pPr>
        <w:rPr>
          <w:rFonts w:cs="Times New Roman"/>
        </w:rPr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6A1CC" w14:textId="77777777" w:rsidR="002B3E26" w:rsidRDefault="002B3E26" w:rsidP="005A2687">
      <w:pPr>
        <w:spacing w:line="240" w:lineRule="auto"/>
      </w:pPr>
      <w:r>
        <w:separator/>
      </w:r>
    </w:p>
  </w:endnote>
  <w:endnote w:type="continuationSeparator" w:id="0">
    <w:p w14:paraId="44C8D4A6" w14:textId="77777777" w:rsidR="002B3E26" w:rsidRDefault="002B3E26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38F329C9" w:rsidR="006A0D82" w:rsidRPr="006A0D82" w:rsidRDefault="006A0D8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10343F">
          <w:rPr>
            <w:noProof/>
            <w:sz w:val="22"/>
            <w:szCs w:val="22"/>
          </w:rPr>
          <w:t>3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0605" w14:textId="77777777" w:rsidR="002B3E26" w:rsidRDefault="002B3E26" w:rsidP="005A2687">
      <w:pPr>
        <w:spacing w:line="240" w:lineRule="auto"/>
      </w:pPr>
      <w:r>
        <w:separator/>
      </w:r>
    </w:p>
  </w:footnote>
  <w:footnote w:type="continuationSeparator" w:id="0">
    <w:p w14:paraId="52A42F02" w14:textId="77777777" w:rsidR="002B3E26" w:rsidRDefault="002B3E26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2BB4"/>
    <w:multiLevelType w:val="hybridMultilevel"/>
    <w:tmpl w:val="680C2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F90"/>
    <w:multiLevelType w:val="hybridMultilevel"/>
    <w:tmpl w:val="83C0E4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1FA"/>
    <w:multiLevelType w:val="hybridMultilevel"/>
    <w:tmpl w:val="E36E7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244F"/>
    <w:multiLevelType w:val="hybridMultilevel"/>
    <w:tmpl w:val="223CAA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059B"/>
    <w:multiLevelType w:val="hybridMultilevel"/>
    <w:tmpl w:val="88885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E6215F"/>
    <w:multiLevelType w:val="hybridMultilevel"/>
    <w:tmpl w:val="CEE020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55E8A"/>
    <w:multiLevelType w:val="hybridMultilevel"/>
    <w:tmpl w:val="1822263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0343F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A1B5B"/>
    <w:rsid w:val="002B3E26"/>
    <w:rsid w:val="002B5C3B"/>
    <w:rsid w:val="002B6FB1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A4068"/>
    <w:rsid w:val="003B4356"/>
    <w:rsid w:val="003C5C90"/>
    <w:rsid w:val="003E01C1"/>
    <w:rsid w:val="00403D89"/>
    <w:rsid w:val="0042589E"/>
    <w:rsid w:val="00431E16"/>
    <w:rsid w:val="004364E2"/>
    <w:rsid w:val="0045501D"/>
    <w:rsid w:val="00470599"/>
    <w:rsid w:val="004952F7"/>
    <w:rsid w:val="004D3F47"/>
    <w:rsid w:val="00532969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305DC"/>
    <w:rsid w:val="006477B5"/>
    <w:rsid w:val="00672F14"/>
    <w:rsid w:val="006A0D82"/>
    <w:rsid w:val="006A762B"/>
    <w:rsid w:val="006B0EA4"/>
    <w:rsid w:val="006F6FC9"/>
    <w:rsid w:val="00710C3F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91450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F1D0F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Josip Bašić</cp:lastModifiedBy>
  <cp:revision>10</cp:revision>
  <cp:lastPrinted>2020-03-01T15:43:00Z</cp:lastPrinted>
  <dcterms:created xsi:type="dcterms:W3CDTF">2020-11-04T14:38:00Z</dcterms:created>
  <dcterms:modified xsi:type="dcterms:W3CDTF">2020-11-21T08:45:00Z</dcterms:modified>
</cp:coreProperties>
</file>