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830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Layout w:type="fixed"/>
        </w:tblPrEx>
        <w:tc>
          <w:tcPr>
            <w:tcW w:w="8306" w:type="dxa"/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30" w:afterAutospacing="0" w:line="17" w:lineRule="atLeast"/>
              <w:ind w:left="0" w:right="0"/>
              <w:jc w:val="center"/>
              <w:rPr>
                <w:b w:val="0"/>
                <w:sz w:val="36"/>
                <w:szCs w:val="36"/>
              </w:rPr>
            </w:pPr>
            <w:r>
              <w:rPr>
                <w:b w:val="0"/>
                <w:sz w:val="36"/>
                <w:szCs w:val="36"/>
                <w:bdr w:val="none" w:color="auto" w:sz="0" w:space="0"/>
              </w:rPr>
              <w:t>Abbu Ki Yaad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30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color w:val="C1C1C1"/>
                <w:sz w:val="18"/>
                <w:szCs w:val="18"/>
              </w:rPr>
            </w:pPr>
            <w:r>
              <w:rPr>
                <w:rFonts w:ascii="SimSun" w:hAnsi="SimSun" w:eastAsia="SimSun" w:cs="SimSun"/>
                <w:color w:val="C1C1C1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Poet: ÃÂÑ$ØØ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30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color w:val="C1C1C1"/>
                <w:sz w:val="18"/>
                <w:szCs w:val="18"/>
              </w:rPr>
            </w:pPr>
            <w:r>
              <w:rPr>
                <w:rFonts w:ascii="SimSun" w:hAnsi="SimSun" w:eastAsia="SimSun" w:cs="SimSun"/>
                <w:color w:val="C1C1C1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By: ÃÂÑ$ØØ, Karachi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8" w:afterAutospacing="0"/>
        <w:ind w:left="0" w:right="0"/>
        <w:jc w:val="center"/>
      </w:pPr>
      <w:r>
        <w:rPr>
          <w:rFonts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Gulshan Ki Baharoon Main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Rangeen Nazaroon Main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Jab Tum Mujhey Dhoondo Gay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Aankhon Main Nami Hogi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Mehsoos Tumhein Har Dum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Phir Meri Kami Hogi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Aakash Pay Jab Taaray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Sangeet Sunaye Gay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Beetay Huvay Lamhoon Ko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Aankhon Main Sajayein Gay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Tanhaye Kay Sholoon Say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bookmarkStart w:id="0" w:name="_GoBack"/>
      <w:bookmarkEnd w:id="0"/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Jab Aaag Lagi Hogi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Mehsoos Tumehin Har Dum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Phir Meri Kami Hogi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Sawan Ki Ghataon Ka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Jab Shoor Suno Gay Tum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Bikhray Huvay Maazi Kay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Avraaq Chuno Gay Tum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Mahool Kay Chehray Par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Jab Dhool Jami Hogi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Mehsoos Tumhein Har Dum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Phir Meri Kami Hogi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Jab Naam Mera Loo Gay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Tum Kaanp Rahay Ho Gay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Aanso Bharay Daaman Say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Munh Dhaanp Rahey Ho Gay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Rangeen Ghataon Ki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Jab Shaaam Ghani Hogi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Mehsoos Tumhein Har Dum</w:t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Verdana" w:hAnsi="Verdana" w:eastAsia="Droid Sans" w:cs="Verdana"/>
          <w:i w:val="0"/>
          <w:caps w:val="0"/>
          <w:color w:val="333333"/>
          <w:spacing w:val="0"/>
          <w:sz w:val="20"/>
          <w:szCs w:val="20"/>
          <w:bdr w:val="none" w:color="auto" w:sz="0" w:space="0"/>
          <w:shd w:val="clear" w:fill="FFFFFF"/>
        </w:rPr>
        <w:t>Phir Meri Kami Hogi</w:t>
      </w:r>
    </w:p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Droid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113604"/>
    <w:rsid w:val="7911360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1"/>
    <w:next w:val="1"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2016-11-09T07:32:00Z</dcterms:created>
  <dc:creator>Ezat Agha</dc:creator>
  <cp:lastModifiedBy>Ezat Agha</cp:lastModifiedBy>
  <dcterms:modified xsi:type="dcterms:W3CDTF">2016-11-09T07:34:06Z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1033-10.1.0.5795</vt:lpwstr>
  </property>
</Properties>
</file>