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118" w:type="dxa"/>
        <w:tblLook w:val="04A0" w:firstRow="1" w:lastRow="0" w:firstColumn="1" w:lastColumn="0" w:noHBand="0" w:noVBand="1"/>
      </w:tblPr>
      <w:tblGrid>
        <w:gridCol w:w="8118"/>
      </w:tblGrid>
      <w:tr w:rsidR="003479A8" w:rsidRPr="003479A8" w14:paraId="75445284" w14:textId="77777777" w:rsidTr="003479A8">
        <w:trPr>
          <w:trHeight w:val="499"/>
        </w:trPr>
        <w:tc>
          <w:tcPr>
            <w:tcW w:w="8118" w:type="dxa"/>
            <w:tcBorders>
              <w:top w:val="nil"/>
              <w:left w:val="nil"/>
              <w:bottom w:val="nil"/>
              <w:right w:val="nil"/>
            </w:tcBorders>
            <w:shd w:val="clear" w:color="auto" w:fill="auto"/>
            <w:noWrap/>
            <w:vAlign w:val="bottom"/>
            <w:hideMark/>
          </w:tcPr>
          <w:p w14:paraId="4A889837" w14:textId="77777777" w:rsidR="003479A8" w:rsidRPr="003479A8" w:rsidRDefault="003479A8" w:rsidP="003479A8">
            <w:pPr>
              <w:spacing w:after="0" w:line="240" w:lineRule="auto"/>
              <w:rPr>
                <w:rFonts w:ascii="Calibri" w:eastAsia="Times New Roman" w:hAnsi="Calibri" w:cs="Calibri"/>
                <w:color w:val="000000"/>
              </w:rPr>
            </w:pPr>
            <w:r w:rsidRPr="003479A8">
              <w:rPr>
                <w:rFonts w:ascii="Calibri" w:eastAsia="Times New Roman" w:hAnsi="Calibri" w:cs="Calibri"/>
                <w:color w:val="000000"/>
              </w:rPr>
              <w:t>Dabet được biết đến là thương hiệu nhà cái nổi tiếng hàng đầu tại thị trường Hoa Kỳ, DABET đã có mặt tại Việt Nam. Đây chính là sân chơi khá sôi động cùng đa dạng các tựa game cá cược hấp dẫn, và có giấy phép hoạt động kinh doanh hợp pháp. Chơi ngay tại linkdabet.live #linkdabet #DABET #nha_cai_DABET #nha_cai #casino.</w:t>
            </w:r>
          </w:p>
        </w:tc>
      </w:tr>
      <w:tr w:rsidR="003479A8" w:rsidRPr="003479A8" w14:paraId="00FA26F9" w14:textId="77777777" w:rsidTr="003479A8">
        <w:trPr>
          <w:trHeight w:val="499"/>
        </w:trPr>
        <w:tc>
          <w:tcPr>
            <w:tcW w:w="8118" w:type="dxa"/>
            <w:tcBorders>
              <w:top w:val="nil"/>
              <w:left w:val="nil"/>
              <w:bottom w:val="nil"/>
              <w:right w:val="nil"/>
            </w:tcBorders>
            <w:shd w:val="clear" w:color="auto" w:fill="auto"/>
            <w:noWrap/>
            <w:vAlign w:val="bottom"/>
            <w:hideMark/>
          </w:tcPr>
          <w:p w14:paraId="591E784E" w14:textId="77777777" w:rsidR="003479A8" w:rsidRPr="003479A8" w:rsidRDefault="003479A8" w:rsidP="003479A8">
            <w:pPr>
              <w:spacing w:after="0" w:line="240" w:lineRule="auto"/>
              <w:rPr>
                <w:rFonts w:ascii="Calibri" w:eastAsia="Times New Roman" w:hAnsi="Calibri" w:cs="Calibri"/>
                <w:color w:val="000000"/>
              </w:rPr>
            </w:pPr>
            <w:r w:rsidRPr="003479A8">
              <w:rPr>
                <w:rFonts w:ascii="Calibri" w:eastAsia="Times New Roman" w:hAnsi="Calibri" w:cs="Calibri"/>
                <w:color w:val="000000"/>
              </w:rPr>
              <w:t>Địa chỉ: Lô 23A, Đường B - KCX 2, Đường B, Bình Chiểu, Thủ Đức, Thành phố Hồ Chí Minh</w:t>
            </w:r>
          </w:p>
        </w:tc>
      </w:tr>
      <w:tr w:rsidR="003479A8" w:rsidRPr="003479A8" w14:paraId="37A21436" w14:textId="77777777" w:rsidTr="003479A8">
        <w:trPr>
          <w:trHeight w:val="499"/>
        </w:trPr>
        <w:tc>
          <w:tcPr>
            <w:tcW w:w="8118" w:type="dxa"/>
            <w:tcBorders>
              <w:top w:val="nil"/>
              <w:left w:val="nil"/>
              <w:bottom w:val="nil"/>
              <w:right w:val="nil"/>
            </w:tcBorders>
            <w:shd w:val="clear" w:color="auto" w:fill="auto"/>
            <w:noWrap/>
            <w:vAlign w:val="bottom"/>
            <w:hideMark/>
          </w:tcPr>
          <w:p w14:paraId="17B5E1BF" w14:textId="77777777" w:rsidR="003479A8" w:rsidRPr="003479A8" w:rsidRDefault="003479A8" w:rsidP="003479A8">
            <w:pPr>
              <w:spacing w:after="0" w:line="240" w:lineRule="auto"/>
              <w:rPr>
                <w:rFonts w:ascii="Calibri" w:eastAsia="Times New Roman" w:hAnsi="Calibri" w:cs="Calibri"/>
                <w:color w:val="000000"/>
              </w:rPr>
            </w:pPr>
            <w:r w:rsidRPr="003479A8">
              <w:rPr>
                <w:rFonts w:ascii="Calibri" w:eastAsia="Times New Roman" w:hAnsi="Calibri" w:cs="Calibri"/>
                <w:color w:val="000000"/>
              </w:rPr>
              <w:t>SĐT: 0907768987</w:t>
            </w:r>
          </w:p>
        </w:tc>
      </w:tr>
      <w:tr w:rsidR="003479A8" w:rsidRPr="003479A8" w14:paraId="4E59642A" w14:textId="77777777" w:rsidTr="003479A8">
        <w:trPr>
          <w:trHeight w:val="499"/>
        </w:trPr>
        <w:tc>
          <w:tcPr>
            <w:tcW w:w="8118" w:type="dxa"/>
            <w:tcBorders>
              <w:top w:val="nil"/>
              <w:left w:val="nil"/>
              <w:bottom w:val="nil"/>
              <w:right w:val="nil"/>
            </w:tcBorders>
            <w:shd w:val="clear" w:color="auto" w:fill="auto"/>
            <w:noWrap/>
            <w:vAlign w:val="bottom"/>
            <w:hideMark/>
          </w:tcPr>
          <w:p w14:paraId="5FEE26F5" w14:textId="77777777" w:rsidR="003479A8" w:rsidRPr="003479A8" w:rsidRDefault="003479A8" w:rsidP="003479A8">
            <w:pPr>
              <w:spacing w:after="0" w:line="240" w:lineRule="auto"/>
              <w:rPr>
                <w:rFonts w:ascii="Calibri" w:eastAsia="Times New Roman" w:hAnsi="Calibri" w:cs="Calibri"/>
                <w:color w:val="0000FF"/>
                <w:u w:val="single"/>
              </w:rPr>
            </w:pPr>
            <w:hyperlink r:id="rId4" w:history="1">
              <w:r w:rsidRPr="003479A8">
                <w:rPr>
                  <w:rFonts w:ascii="Calibri" w:eastAsia="Times New Roman" w:hAnsi="Calibri" w:cs="Calibri"/>
                  <w:color w:val="0000FF"/>
                  <w:u w:val="single"/>
                </w:rPr>
                <w:t>https://linkdabet.live/</w:t>
              </w:r>
            </w:hyperlink>
          </w:p>
        </w:tc>
      </w:tr>
      <w:tr w:rsidR="003479A8" w:rsidRPr="003479A8" w14:paraId="65B4DAB4" w14:textId="77777777" w:rsidTr="003479A8">
        <w:trPr>
          <w:trHeight w:val="499"/>
        </w:trPr>
        <w:tc>
          <w:tcPr>
            <w:tcW w:w="8118" w:type="dxa"/>
            <w:tcBorders>
              <w:top w:val="nil"/>
              <w:left w:val="nil"/>
              <w:bottom w:val="nil"/>
              <w:right w:val="nil"/>
            </w:tcBorders>
            <w:shd w:val="clear" w:color="auto" w:fill="auto"/>
            <w:noWrap/>
            <w:vAlign w:val="bottom"/>
            <w:hideMark/>
          </w:tcPr>
          <w:p w14:paraId="56646CF5" w14:textId="77777777" w:rsidR="003479A8" w:rsidRPr="003479A8" w:rsidRDefault="003479A8" w:rsidP="003479A8">
            <w:pPr>
              <w:spacing w:after="0" w:line="240" w:lineRule="auto"/>
              <w:rPr>
                <w:rFonts w:ascii="Calibri" w:eastAsia="Times New Roman" w:hAnsi="Calibri" w:cs="Calibri"/>
                <w:color w:val="0000FF"/>
                <w:u w:val="single"/>
              </w:rPr>
            </w:pPr>
            <w:hyperlink r:id="rId5" w:history="1">
              <w:r w:rsidRPr="003479A8">
                <w:rPr>
                  <w:rFonts w:ascii="Calibri" w:eastAsia="Times New Roman" w:hAnsi="Calibri" w:cs="Calibri"/>
                  <w:color w:val="0000FF"/>
                  <w:u w:val="single"/>
                </w:rPr>
                <w:t>https://linkdabet-live.blogspot.com/2022/12/dabet-nha-cai-ca-cuoc-1-uy-tin-tu-chau.html</w:t>
              </w:r>
            </w:hyperlink>
          </w:p>
        </w:tc>
      </w:tr>
      <w:tr w:rsidR="003479A8" w:rsidRPr="003479A8" w14:paraId="6A0F603D" w14:textId="77777777" w:rsidTr="003479A8">
        <w:trPr>
          <w:trHeight w:val="499"/>
        </w:trPr>
        <w:tc>
          <w:tcPr>
            <w:tcW w:w="8118" w:type="dxa"/>
            <w:tcBorders>
              <w:top w:val="nil"/>
              <w:left w:val="nil"/>
              <w:bottom w:val="nil"/>
              <w:right w:val="nil"/>
            </w:tcBorders>
            <w:shd w:val="clear" w:color="auto" w:fill="auto"/>
            <w:noWrap/>
            <w:vAlign w:val="bottom"/>
            <w:hideMark/>
          </w:tcPr>
          <w:p w14:paraId="66371437" w14:textId="77777777" w:rsidR="003479A8" w:rsidRPr="003479A8" w:rsidRDefault="003479A8" w:rsidP="003479A8">
            <w:pPr>
              <w:spacing w:after="0" w:line="240" w:lineRule="auto"/>
              <w:rPr>
                <w:rFonts w:ascii="Calibri" w:eastAsia="Times New Roman" w:hAnsi="Calibri" w:cs="Calibri"/>
                <w:color w:val="0000FF"/>
                <w:u w:val="single"/>
              </w:rPr>
            </w:pPr>
            <w:hyperlink r:id="rId6" w:history="1">
              <w:r w:rsidRPr="003479A8">
                <w:rPr>
                  <w:rFonts w:ascii="Calibri" w:eastAsia="Times New Roman" w:hAnsi="Calibri" w:cs="Calibri"/>
                  <w:color w:val="0000FF"/>
                  <w:u w:val="single"/>
                </w:rPr>
                <w:t>https://www.youtube.com/@linkdabet/about</w:t>
              </w:r>
            </w:hyperlink>
          </w:p>
        </w:tc>
      </w:tr>
      <w:tr w:rsidR="003479A8" w:rsidRPr="003479A8" w14:paraId="7896164D" w14:textId="77777777" w:rsidTr="003479A8">
        <w:trPr>
          <w:trHeight w:val="499"/>
        </w:trPr>
        <w:tc>
          <w:tcPr>
            <w:tcW w:w="8118" w:type="dxa"/>
            <w:tcBorders>
              <w:top w:val="nil"/>
              <w:left w:val="nil"/>
              <w:bottom w:val="nil"/>
              <w:right w:val="nil"/>
            </w:tcBorders>
            <w:shd w:val="clear" w:color="auto" w:fill="auto"/>
            <w:noWrap/>
            <w:vAlign w:val="bottom"/>
            <w:hideMark/>
          </w:tcPr>
          <w:p w14:paraId="6AEBF154" w14:textId="77777777" w:rsidR="003479A8" w:rsidRPr="003479A8" w:rsidRDefault="003479A8" w:rsidP="003479A8">
            <w:pPr>
              <w:spacing w:after="0" w:line="240" w:lineRule="auto"/>
              <w:rPr>
                <w:rFonts w:ascii="Calibri" w:eastAsia="Times New Roman" w:hAnsi="Calibri" w:cs="Calibri"/>
                <w:color w:val="0000FF"/>
                <w:u w:val="single"/>
              </w:rPr>
            </w:pPr>
            <w:hyperlink r:id="rId7" w:history="1">
              <w:r w:rsidRPr="003479A8">
                <w:rPr>
                  <w:rFonts w:ascii="Calibri" w:eastAsia="Times New Roman" w:hAnsi="Calibri" w:cs="Calibri"/>
                  <w:color w:val="0000FF"/>
                  <w:u w:val="single"/>
                </w:rPr>
                <w:t>https://twitter.com/linkdabet_live</w:t>
              </w:r>
            </w:hyperlink>
          </w:p>
        </w:tc>
      </w:tr>
      <w:tr w:rsidR="003479A8" w:rsidRPr="003479A8" w14:paraId="7F2165FC" w14:textId="77777777" w:rsidTr="003479A8">
        <w:trPr>
          <w:trHeight w:val="499"/>
        </w:trPr>
        <w:tc>
          <w:tcPr>
            <w:tcW w:w="8118" w:type="dxa"/>
            <w:tcBorders>
              <w:top w:val="nil"/>
              <w:left w:val="nil"/>
              <w:bottom w:val="nil"/>
              <w:right w:val="nil"/>
            </w:tcBorders>
            <w:shd w:val="clear" w:color="auto" w:fill="auto"/>
            <w:noWrap/>
            <w:vAlign w:val="bottom"/>
            <w:hideMark/>
          </w:tcPr>
          <w:p w14:paraId="30E292AB" w14:textId="77777777" w:rsidR="003479A8" w:rsidRPr="003479A8" w:rsidRDefault="003479A8" w:rsidP="003479A8">
            <w:pPr>
              <w:spacing w:after="0" w:line="240" w:lineRule="auto"/>
              <w:rPr>
                <w:rFonts w:ascii="Calibri" w:eastAsia="Times New Roman" w:hAnsi="Calibri" w:cs="Calibri"/>
                <w:color w:val="0000FF"/>
                <w:u w:val="single"/>
              </w:rPr>
            </w:pPr>
            <w:hyperlink r:id="rId8" w:history="1">
              <w:r w:rsidRPr="003479A8">
                <w:rPr>
                  <w:rFonts w:ascii="Calibri" w:eastAsia="Times New Roman" w:hAnsi="Calibri" w:cs="Calibri"/>
                  <w:color w:val="0000FF"/>
                  <w:u w:val="single"/>
                </w:rPr>
                <w:t>https://angel.co/u/linkdabet</w:t>
              </w:r>
            </w:hyperlink>
          </w:p>
        </w:tc>
      </w:tr>
      <w:tr w:rsidR="003479A8" w:rsidRPr="003479A8" w14:paraId="5A1652E8" w14:textId="77777777" w:rsidTr="003479A8">
        <w:trPr>
          <w:trHeight w:val="499"/>
        </w:trPr>
        <w:tc>
          <w:tcPr>
            <w:tcW w:w="8118" w:type="dxa"/>
            <w:tcBorders>
              <w:top w:val="nil"/>
              <w:left w:val="nil"/>
              <w:bottom w:val="nil"/>
              <w:right w:val="nil"/>
            </w:tcBorders>
            <w:shd w:val="clear" w:color="auto" w:fill="auto"/>
            <w:noWrap/>
            <w:vAlign w:val="bottom"/>
            <w:hideMark/>
          </w:tcPr>
          <w:p w14:paraId="3F5279C5" w14:textId="77777777" w:rsidR="003479A8" w:rsidRPr="003479A8" w:rsidRDefault="003479A8" w:rsidP="003479A8">
            <w:pPr>
              <w:spacing w:after="0" w:line="240" w:lineRule="auto"/>
              <w:rPr>
                <w:rFonts w:ascii="Calibri" w:eastAsia="Times New Roman" w:hAnsi="Calibri" w:cs="Calibri"/>
                <w:color w:val="0000FF"/>
                <w:u w:val="single"/>
              </w:rPr>
            </w:pPr>
            <w:hyperlink r:id="rId9" w:history="1">
              <w:r w:rsidRPr="003479A8">
                <w:rPr>
                  <w:rFonts w:ascii="Calibri" w:eastAsia="Times New Roman" w:hAnsi="Calibri" w:cs="Calibri"/>
                  <w:color w:val="0000FF"/>
                  <w:u w:val="single"/>
                </w:rPr>
                <w:t>https://www.pinterest.com/linkdabet_live/</w:t>
              </w:r>
            </w:hyperlink>
          </w:p>
        </w:tc>
      </w:tr>
    </w:tbl>
    <w:p w14:paraId="06D7204F" w14:textId="77777777" w:rsidR="003479A8" w:rsidRDefault="003479A8"/>
    <w:sectPr w:rsidR="003479A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79A8"/>
    <w:rsid w:val="003479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1093E5"/>
  <w15:chartTrackingRefBased/>
  <w15:docId w15:val="{45FE6C76-7CEC-4C29-804C-3CD6C80040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479A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1611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ngel.co/u/linkdabet" TargetMode="External"/><Relationship Id="rId3" Type="http://schemas.openxmlformats.org/officeDocument/2006/relationships/webSettings" Target="webSettings.xml"/><Relationship Id="rId7" Type="http://schemas.openxmlformats.org/officeDocument/2006/relationships/hyperlink" Target="https://twitter.com/linkdabet_liv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linkdabet/about" TargetMode="External"/><Relationship Id="rId11" Type="http://schemas.openxmlformats.org/officeDocument/2006/relationships/theme" Target="theme/theme1.xml"/><Relationship Id="rId5" Type="http://schemas.openxmlformats.org/officeDocument/2006/relationships/hyperlink" Target="https://linkdabet-live.blogspot.com/2022/12/dabet-nha-cai-ca-cuoc-1-uy-tin-tu-chau.html" TargetMode="External"/><Relationship Id="rId10" Type="http://schemas.openxmlformats.org/officeDocument/2006/relationships/fontTable" Target="fontTable.xml"/><Relationship Id="rId4" Type="http://schemas.openxmlformats.org/officeDocument/2006/relationships/hyperlink" Target="https://linkdabet.live/" TargetMode="External"/><Relationship Id="rId9" Type="http://schemas.openxmlformats.org/officeDocument/2006/relationships/hyperlink" Target="https://www.pinterest.com/linkdabet_liv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156</Words>
  <Characters>890</Characters>
  <Application>Microsoft Office Word</Application>
  <DocSecurity>0</DocSecurity>
  <Lines>7</Lines>
  <Paragraphs>2</Paragraphs>
  <ScaleCrop>false</ScaleCrop>
  <Company/>
  <LinksUpToDate>false</LinksUpToDate>
  <CharactersWithSpaces>1044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Tica Run Da Bass</dc:creator>
  <cp:keywords/>
  <dc:description/>
  <cp:lastModifiedBy>Tica Run Da Bass</cp:lastModifiedBy>
  <cp:revision>1</cp:revision>
  <dcterms:created xsi:type="dcterms:W3CDTF">2022-12-21T09:11:00Z</dcterms:created>
  <dcterms:modified xsi:type="dcterms:W3CDTF">2022-12-21T09:11:00Z</dcterms:modified>
</cp:coreProperties>
</file>