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E37ECD" w:rsidRPr="00E37ECD" w14:paraId="57DD74D9" w14:textId="77777777" w:rsidTr="00E37ECD">
        <w:trPr>
          <w:trHeight w:val="499"/>
        </w:trPr>
        <w:tc>
          <w:tcPr>
            <w:tcW w:w="9360" w:type="dxa"/>
            <w:tcBorders>
              <w:top w:val="nil"/>
              <w:left w:val="nil"/>
              <w:bottom w:val="nil"/>
              <w:right w:val="nil"/>
            </w:tcBorders>
            <w:shd w:val="clear" w:color="auto" w:fill="auto"/>
            <w:noWrap/>
            <w:vAlign w:val="bottom"/>
            <w:hideMark/>
          </w:tcPr>
          <w:p w14:paraId="0047A6FA" w14:textId="77777777" w:rsidR="00E37ECD" w:rsidRPr="00E37ECD" w:rsidRDefault="00E37ECD" w:rsidP="00E37ECD">
            <w:pPr>
              <w:spacing w:after="0" w:line="240" w:lineRule="auto"/>
              <w:rPr>
                <w:rFonts w:ascii="Calibri" w:eastAsia="Times New Roman" w:hAnsi="Calibri" w:cs="Calibri"/>
                <w:color w:val="000000"/>
              </w:rPr>
            </w:pPr>
            <w:r w:rsidRPr="00E37ECD">
              <w:rPr>
                <w:rFonts w:ascii="Calibri" w:eastAsia="Times New Roman" w:hAnsi="Calibri" w:cs="Calibri"/>
                <w:color w:val="000000"/>
              </w:rPr>
              <w:t>Hoàng Huy Commerce HHCT | Tổng quan tất tần tật các thông tin về Hoàng Huy Commerce năm 2022. Cập nhật thông tin vị trí, giá bán, chính sách một cách chi tiết và đầy đủ nhất!. CHơi ngay tại hoanghuycommerce.land #hoanghuycommerce #hoang_huy_commerce.</w:t>
            </w:r>
          </w:p>
        </w:tc>
      </w:tr>
      <w:tr w:rsidR="00E37ECD" w:rsidRPr="00E37ECD" w14:paraId="409523F6" w14:textId="77777777" w:rsidTr="00E37ECD">
        <w:trPr>
          <w:trHeight w:val="499"/>
        </w:trPr>
        <w:tc>
          <w:tcPr>
            <w:tcW w:w="9360" w:type="dxa"/>
            <w:tcBorders>
              <w:top w:val="nil"/>
              <w:left w:val="nil"/>
              <w:bottom w:val="nil"/>
              <w:right w:val="nil"/>
            </w:tcBorders>
            <w:shd w:val="clear" w:color="auto" w:fill="auto"/>
            <w:noWrap/>
            <w:vAlign w:val="bottom"/>
            <w:hideMark/>
          </w:tcPr>
          <w:p w14:paraId="65D8933B" w14:textId="77777777" w:rsidR="00E37ECD" w:rsidRPr="00E37ECD" w:rsidRDefault="00E37ECD" w:rsidP="00E37ECD">
            <w:pPr>
              <w:spacing w:after="0" w:line="240" w:lineRule="auto"/>
              <w:rPr>
                <w:rFonts w:ascii="Calibri" w:eastAsia="Times New Roman" w:hAnsi="Calibri" w:cs="Calibri"/>
                <w:color w:val="000000"/>
              </w:rPr>
            </w:pPr>
            <w:r w:rsidRPr="00E37ECD">
              <w:rPr>
                <w:rFonts w:ascii="Calibri" w:eastAsia="Times New Roman" w:hAnsi="Calibri" w:cs="Calibri"/>
                <w:color w:val="000000"/>
              </w:rPr>
              <w:t>Địa chỉ: Giao lộ Võ Nguyên Giáp, Thiên Lôi,P.Vĩnh Niệm, Q.Lê Chân, Hải Phòng</w:t>
            </w:r>
          </w:p>
        </w:tc>
      </w:tr>
      <w:tr w:rsidR="00E37ECD" w:rsidRPr="00E37ECD" w14:paraId="4AF2D0C7" w14:textId="77777777" w:rsidTr="00E37ECD">
        <w:trPr>
          <w:trHeight w:val="499"/>
        </w:trPr>
        <w:tc>
          <w:tcPr>
            <w:tcW w:w="9360" w:type="dxa"/>
            <w:tcBorders>
              <w:top w:val="nil"/>
              <w:left w:val="nil"/>
              <w:bottom w:val="nil"/>
              <w:right w:val="nil"/>
            </w:tcBorders>
            <w:shd w:val="clear" w:color="auto" w:fill="auto"/>
            <w:noWrap/>
            <w:vAlign w:val="bottom"/>
            <w:hideMark/>
          </w:tcPr>
          <w:p w14:paraId="349172ED" w14:textId="77777777" w:rsidR="00E37ECD" w:rsidRPr="00E37ECD" w:rsidRDefault="00E37ECD" w:rsidP="00E37ECD">
            <w:pPr>
              <w:spacing w:after="0" w:line="240" w:lineRule="auto"/>
              <w:rPr>
                <w:rFonts w:ascii="Calibri" w:eastAsia="Times New Roman" w:hAnsi="Calibri" w:cs="Calibri"/>
                <w:color w:val="000000"/>
              </w:rPr>
            </w:pPr>
            <w:r w:rsidRPr="00E37ECD">
              <w:rPr>
                <w:rFonts w:ascii="Calibri" w:eastAsia="Times New Roman" w:hAnsi="Calibri" w:cs="Calibri"/>
                <w:color w:val="000000"/>
              </w:rPr>
              <w:t>SĐT: 0866926926</w:t>
            </w:r>
          </w:p>
        </w:tc>
      </w:tr>
      <w:tr w:rsidR="00E37ECD" w:rsidRPr="00E37ECD" w14:paraId="1C948769" w14:textId="77777777" w:rsidTr="00E37ECD">
        <w:trPr>
          <w:trHeight w:val="499"/>
        </w:trPr>
        <w:tc>
          <w:tcPr>
            <w:tcW w:w="9360" w:type="dxa"/>
            <w:tcBorders>
              <w:top w:val="nil"/>
              <w:left w:val="nil"/>
              <w:bottom w:val="nil"/>
              <w:right w:val="nil"/>
            </w:tcBorders>
            <w:shd w:val="clear" w:color="auto" w:fill="auto"/>
            <w:noWrap/>
            <w:vAlign w:val="bottom"/>
            <w:hideMark/>
          </w:tcPr>
          <w:p w14:paraId="60404499" w14:textId="77777777" w:rsidR="00E37ECD" w:rsidRPr="00E37ECD" w:rsidRDefault="00E37ECD" w:rsidP="00E37ECD">
            <w:pPr>
              <w:spacing w:after="0" w:line="240" w:lineRule="auto"/>
              <w:rPr>
                <w:rFonts w:ascii="Calibri" w:eastAsia="Times New Roman" w:hAnsi="Calibri" w:cs="Calibri"/>
                <w:color w:val="000000"/>
              </w:rPr>
            </w:pPr>
            <w:r w:rsidRPr="00E37ECD">
              <w:rPr>
                <w:rFonts w:ascii="Calibri" w:eastAsia="Times New Roman" w:hAnsi="Calibri" w:cs="Calibri"/>
                <w:color w:val="000000"/>
              </w:rPr>
              <w:t>Email: info@hoanghuycommerce.land</w:t>
            </w:r>
          </w:p>
        </w:tc>
      </w:tr>
      <w:tr w:rsidR="00E37ECD" w:rsidRPr="00E37ECD" w14:paraId="031E5F2E" w14:textId="77777777" w:rsidTr="00E37ECD">
        <w:trPr>
          <w:trHeight w:val="499"/>
        </w:trPr>
        <w:tc>
          <w:tcPr>
            <w:tcW w:w="9360" w:type="dxa"/>
            <w:tcBorders>
              <w:top w:val="nil"/>
              <w:left w:val="nil"/>
              <w:bottom w:val="nil"/>
              <w:right w:val="nil"/>
            </w:tcBorders>
            <w:shd w:val="clear" w:color="auto" w:fill="auto"/>
            <w:noWrap/>
            <w:vAlign w:val="bottom"/>
            <w:hideMark/>
          </w:tcPr>
          <w:p w14:paraId="091B9B38" w14:textId="77777777" w:rsidR="00E37ECD" w:rsidRPr="00E37ECD" w:rsidRDefault="00E37ECD" w:rsidP="00E37ECD">
            <w:pPr>
              <w:spacing w:after="0" w:line="240" w:lineRule="auto"/>
              <w:rPr>
                <w:rFonts w:ascii="Calibri" w:eastAsia="Times New Roman" w:hAnsi="Calibri" w:cs="Calibri"/>
                <w:color w:val="0000FF"/>
                <w:u w:val="single"/>
              </w:rPr>
            </w:pPr>
            <w:hyperlink r:id="rId4" w:history="1">
              <w:r w:rsidRPr="00E37ECD">
                <w:rPr>
                  <w:rFonts w:ascii="Calibri" w:eastAsia="Times New Roman" w:hAnsi="Calibri" w:cs="Calibri"/>
                  <w:color w:val="0000FF"/>
                  <w:u w:val="single"/>
                </w:rPr>
                <w:t>https://hoanghuycommerce.land/</w:t>
              </w:r>
            </w:hyperlink>
          </w:p>
        </w:tc>
      </w:tr>
      <w:tr w:rsidR="00E37ECD" w:rsidRPr="00E37ECD" w14:paraId="1B3C20EA" w14:textId="77777777" w:rsidTr="00E37ECD">
        <w:trPr>
          <w:trHeight w:val="499"/>
        </w:trPr>
        <w:tc>
          <w:tcPr>
            <w:tcW w:w="9360" w:type="dxa"/>
            <w:tcBorders>
              <w:top w:val="nil"/>
              <w:left w:val="nil"/>
              <w:bottom w:val="nil"/>
              <w:right w:val="nil"/>
            </w:tcBorders>
            <w:shd w:val="clear" w:color="auto" w:fill="auto"/>
            <w:noWrap/>
            <w:vAlign w:val="bottom"/>
            <w:hideMark/>
          </w:tcPr>
          <w:p w14:paraId="3F362527" w14:textId="77777777" w:rsidR="00E37ECD" w:rsidRPr="00E37ECD" w:rsidRDefault="00E37ECD" w:rsidP="00E37ECD">
            <w:pPr>
              <w:spacing w:after="0" w:line="240" w:lineRule="auto"/>
              <w:rPr>
                <w:rFonts w:ascii="Calibri" w:eastAsia="Times New Roman" w:hAnsi="Calibri" w:cs="Calibri"/>
                <w:color w:val="0000FF"/>
                <w:u w:val="single"/>
              </w:rPr>
            </w:pPr>
            <w:hyperlink r:id="rId5" w:history="1">
              <w:r w:rsidRPr="00E37ECD">
                <w:rPr>
                  <w:rFonts w:ascii="Calibri" w:eastAsia="Times New Roman" w:hAnsi="Calibri" w:cs="Calibri"/>
                  <w:color w:val="0000FF"/>
                  <w:u w:val="single"/>
                </w:rPr>
                <w:t>https://hoanghuycommerceland.blogspot.com/2022/10/hoang-huy-commerce-hhct-tong-quan-bang.html</w:t>
              </w:r>
            </w:hyperlink>
          </w:p>
        </w:tc>
      </w:tr>
      <w:tr w:rsidR="00E37ECD" w:rsidRPr="00E37ECD" w14:paraId="3A2166CE" w14:textId="77777777" w:rsidTr="00E37ECD">
        <w:trPr>
          <w:trHeight w:val="499"/>
        </w:trPr>
        <w:tc>
          <w:tcPr>
            <w:tcW w:w="9360" w:type="dxa"/>
            <w:tcBorders>
              <w:top w:val="nil"/>
              <w:left w:val="nil"/>
              <w:bottom w:val="nil"/>
              <w:right w:val="nil"/>
            </w:tcBorders>
            <w:shd w:val="clear" w:color="auto" w:fill="auto"/>
            <w:noWrap/>
            <w:vAlign w:val="bottom"/>
            <w:hideMark/>
          </w:tcPr>
          <w:p w14:paraId="6CC77005" w14:textId="77777777" w:rsidR="00E37ECD" w:rsidRPr="00E37ECD" w:rsidRDefault="00E37ECD" w:rsidP="00E37ECD">
            <w:pPr>
              <w:spacing w:after="0" w:line="240" w:lineRule="auto"/>
              <w:rPr>
                <w:rFonts w:ascii="Calibri" w:eastAsia="Times New Roman" w:hAnsi="Calibri" w:cs="Calibri"/>
                <w:color w:val="0000FF"/>
                <w:u w:val="single"/>
              </w:rPr>
            </w:pPr>
            <w:hyperlink r:id="rId6" w:history="1">
              <w:r w:rsidRPr="00E37ECD">
                <w:rPr>
                  <w:rFonts w:ascii="Calibri" w:eastAsia="Times New Roman" w:hAnsi="Calibri" w:cs="Calibri"/>
                  <w:color w:val="0000FF"/>
                  <w:u w:val="single"/>
                </w:rPr>
                <w:t>https://www.youtube.com/channel/UCbQpyF5toSrD7hHRKIQuHDA/about</w:t>
              </w:r>
            </w:hyperlink>
          </w:p>
        </w:tc>
      </w:tr>
      <w:tr w:rsidR="00E37ECD" w:rsidRPr="00E37ECD" w14:paraId="5AAF513F" w14:textId="77777777" w:rsidTr="00E37ECD">
        <w:trPr>
          <w:trHeight w:val="499"/>
        </w:trPr>
        <w:tc>
          <w:tcPr>
            <w:tcW w:w="9360" w:type="dxa"/>
            <w:tcBorders>
              <w:top w:val="nil"/>
              <w:left w:val="nil"/>
              <w:bottom w:val="nil"/>
              <w:right w:val="nil"/>
            </w:tcBorders>
            <w:shd w:val="clear" w:color="auto" w:fill="auto"/>
            <w:noWrap/>
            <w:vAlign w:val="bottom"/>
            <w:hideMark/>
          </w:tcPr>
          <w:p w14:paraId="2E71B166" w14:textId="77777777" w:rsidR="00E37ECD" w:rsidRPr="00E37ECD" w:rsidRDefault="00E37ECD" w:rsidP="00E37ECD">
            <w:pPr>
              <w:spacing w:after="0" w:line="240" w:lineRule="auto"/>
              <w:rPr>
                <w:rFonts w:ascii="Calibri" w:eastAsia="Times New Roman" w:hAnsi="Calibri" w:cs="Calibri"/>
                <w:color w:val="0000FF"/>
                <w:u w:val="single"/>
              </w:rPr>
            </w:pPr>
            <w:hyperlink r:id="rId7" w:history="1">
              <w:r w:rsidRPr="00E37ECD">
                <w:rPr>
                  <w:rFonts w:ascii="Calibri" w:eastAsia="Times New Roman" w:hAnsi="Calibri" w:cs="Calibri"/>
                  <w:color w:val="0000FF"/>
                  <w:u w:val="single"/>
                </w:rPr>
                <w:t>https://twitter.com/hhuy_commerce</w:t>
              </w:r>
            </w:hyperlink>
          </w:p>
        </w:tc>
      </w:tr>
      <w:tr w:rsidR="00E37ECD" w:rsidRPr="00E37ECD" w14:paraId="558B4B64" w14:textId="77777777" w:rsidTr="00E37ECD">
        <w:trPr>
          <w:trHeight w:val="499"/>
        </w:trPr>
        <w:tc>
          <w:tcPr>
            <w:tcW w:w="9360" w:type="dxa"/>
            <w:tcBorders>
              <w:top w:val="nil"/>
              <w:left w:val="nil"/>
              <w:bottom w:val="nil"/>
              <w:right w:val="nil"/>
            </w:tcBorders>
            <w:shd w:val="clear" w:color="auto" w:fill="auto"/>
            <w:noWrap/>
            <w:vAlign w:val="bottom"/>
            <w:hideMark/>
          </w:tcPr>
          <w:p w14:paraId="12CCCAC3" w14:textId="77777777" w:rsidR="00E37ECD" w:rsidRPr="00E37ECD" w:rsidRDefault="00E37ECD" w:rsidP="00E37ECD">
            <w:pPr>
              <w:spacing w:after="0" w:line="240" w:lineRule="auto"/>
              <w:rPr>
                <w:rFonts w:ascii="Calibri" w:eastAsia="Times New Roman" w:hAnsi="Calibri" w:cs="Calibri"/>
                <w:color w:val="0000FF"/>
                <w:u w:val="single"/>
              </w:rPr>
            </w:pPr>
            <w:hyperlink r:id="rId8" w:history="1">
              <w:r w:rsidRPr="00E37ECD">
                <w:rPr>
                  <w:rFonts w:ascii="Calibri" w:eastAsia="Times New Roman" w:hAnsi="Calibri" w:cs="Calibri"/>
                  <w:color w:val="0000FF"/>
                  <w:u w:val="single"/>
                </w:rPr>
                <w:t>https://angel.co/u/hoanghuycommerce</w:t>
              </w:r>
            </w:hyperlink>
          </w:p>
        </w:tc>
      </w:tr>
      <w:tr w:rsidR="00E37ECD" w:rsidRPr="00E37ECD" w14:paraId="0FBBB5BD" w14:textId="77777777" w:rsidTr="00E37ECD">
        <w:trPr>
          <w:trHeight w:val="499"/>
        </w:trPr>
        <w:tc>
          <w:tcPr>
            <w:tcW w:w="9360" w:type="dxa"/>
            <w:tcBorders>
              <w:top w:val="nil"/>
              <w:left w:val="nil"/>
              <w:bottom w:val="nil"/>
              <w:right w:val="nil"/>
            </w:tcBorders>
            <w:shd w:val="clear" w:color="auto" w:fill="auto"/>
            <w:noWrap/>
            <w:vAlign w:val="bottom"/>
            <w:hideMark/>
          </w:tcPr>
          <w:p w14:paraId="5BD83024" w14:textId="77777777" w:rsidR="00E37ECD" w:rsidRPr="00E37ECD" w:rsidRDefault="00E37ECD" w:rsidP="00E37ECD">
            <w:pPr>
              <w:spacing w:after="0" w:line="240" w:lineRule="auto"/>
              <w:rPr>
                <w:rFonts w:ascii="Calibri" w:eastAsia="Times New Roman" w:hAnsi="Calibri" w:cs="Calibri"/>
                <w:color w:val="0000FF"/>
                <w:u w:val="single"/>
              </w:rPr>
            </w:pPr>
            <w:hyperlink r:id="rId9" w:history="1">
              <w:r w:rsidRPr="00E37ECD">
                <w:rPr>
                  <w:rFonts w:ascii="Calibri" w:eastAsia="Times New Roman" w:hAnsi="Calibri" w:cs="Calibri"/>
                  <w:color w:val="0000FF"/>
                  <w:u w:val="single"/>
                </w:rPr>
                <w:t>https://www.pinterest.com/hoanghuycommerce/</w:t>
              </w:r>
            </w:hyperlink>
          </w:p>
        </w:tc>
      </w:tr>
    </w:tbl>
    <w:p w14:paraId="4C561F5F" w14:textId="77777777" w:rsidR="008939C0" w:rsidRDefault="008939C0"/>
    <w:sectPr w:rsidR="008939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CD"/>
    <w:rsid w:val="008939C0"/>
    <w:rsid w:val="00E37E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4FC92"/>
  <w15:chartTrackingRefBased/>
  <w15:docId w15:val="{B2CC6519-8CF7-41B9-A423-C256A1C74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37EC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847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hoanghuycommerce" TargetMode="External"/><Relationship Id="rId3" Type="http://schemas.openxmlformats.org/officeDocument/2006/relationships/webSettings" Target="webSettings.xml"/><Relationship Id="rId7" Type="http://schemas.openxmlformats.org/officeDocument/2006/relationships/hyperlink" Target="https://twitter.com/hhuy_commerc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bQpyF5toSrD7hHRKIQuHDA/about" TargetMode="External"/><Relationship Id="rId11" Type="http://schemas.openxmlformats.org/officeDocument/2006/relationships/theme" Target="theme/theme1.xml"/><Relationship Id="rId5" Type="http://schemas.openxmlformats.org/officeDocument/2006/relationships/hyperlink" Target="https://hoanghuycommerceland.blogspot.com/2022/10/hoang-huy-commerce-hhct-tong-quan-bang.html" TargetMode="External"/><Relationship Id="rId10" Type="http://schemas.openxmlformats.org/officeDocument/2006/relationships/fontTable" Target="fontTable.xml"/><Relationship Id="rId4" Type="http://schemas.openxmlformats.org/officeDocument/2006/relationships/hyperlink" Target="https://hoanghuycommerce.land/" TargetMode="External"/><Relationship Id="rId9" Type="http://schemas.openxmlformats.org/officeDocument/2006/relationships/hyperlink" Target="https://www.pinterest.com/hoanghuycommer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927</Characters>
  <Application>Microsoft Office Word</Application>
  <DocSecurity>0</DocSecurity>
  <Lines>7</Lines>
  <Paragraphs>2</Paragraphs>
  <ScaleCrop>false</ScaleCrop>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2022-10-16T04:59:00Z</dcterms:created>
  <dcterms:modified xsi:type="dcterms:W3CDTF">2022-10-16T04:59:00Z</dcterms:modified>
</cp:coreProperties>
</file>