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ABCB7A" w14:textId="231D7600" w:rsidR="009D6684" w:rsidRDefault="00A3614F" w:rsidP="00A3614F">
      <w:pPr>
        <w:pStyle w:val="KonuBal"/>
        <w:rPr>
          <w:rFonts w:ascii="Source Sans Pro" w:hAnsi="Source Sans Pro"/>
        </w:rPr>
      </w:pPr>
      <w:r w:rsidRPr="00A3614F">
        <w:rPr>
          <w:rFonts w:ascii="Source Sans Pro" w:hAnsi="Source Sans Pro"/>
        </w:rPr>
        <w:t xml:space="preserve">TikTok Beğeni </w:t>
      </w:r>
      <w:proofErr w:type="gramStart"/>
      <w:r w:rsidRPr="00A3614F">
        <w:rPr>
          <w:rFonts w:ascii="Source Sans Pro" w:hAnsi="Source Sans Pro"/>
        </w:rPr>
        <w:t>Hilesi -</w:t>
      </w:r>
      <w:proofErr w:type="gramEnd"/>
      <w:r w:rsidRPr="00A3614F">
        <w:rPr>
          <w:rFonts w:ascii="Source Sans Pro" w:hAnsi="Source Sans Pro"/>
        </w:rPr>
        <w:t xml:space="preserve"> Medya Hizmetin Güvencesiyle Beğeni Kazanımı</w:t>
      </w:r>
    </w:p>
    <w:p w14:paraId="0F193707" w14:textId="77777777" w:rsidR="00A3614F" w:rsidRPr="00A3614F" w:rsidRDefault="00A3614F" w:rsidP="00A3614F">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r w:rsidRPr="00A3614F">
        <w:rPr>
          <w:rFonts w:ascii="Source Sans Pro" w:eastAsia="Times New Roman" w:hAnsi="Source Sans Pro" w:cs="Times New Roman"/>
          <w:color w:val="212529"/>
          <w:kern w:val="0"/>
          <w:sz w:val="36"/>
          <w:szCs w:val="36"/>
          <w:lang w:eastAsia="tr-TR"/>
          <w14:ligatures w14:val="none"/>
        </w:rPr>
        <w:t>Tiktok Beğeni Hilesi Nedir?</w:t>
      </w:r>
    </w:p>
    <w:p w14:paraId="5560D026" w14:textId="77777777" w:rsidR="00A3614F" w:rsidRPr="00A3614F" w:rsidRDefault="00A3614F" w:rsidP="00A3614F">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A3614F">
        <w:rPr>
          <w:rFonts w:ascii="Source Sans Pro" w:eastAsia="Times New Roman" w:hAnsi="Source Sans Pro" w:cs="Times New Roman"/>
          <w:color w:val="212529"/>
          <w:kern w:val="0"/>
          <w:sz w:val="24"/>
          <w:szCs w:val="24"/>
          <w:lang w:eastAsia="tr-TR"/>
          <w14:ligatures w14:val="none"/>
        </w:rPr>
        <w:t>Tiktok beğeni hilesi, Tiktok kullanıcılarının videolarının daha fazla beğeni almasını sağlayan bir yöntemdir. Tiktok, dünya genelinde milyonlarca kullanıcısı olan popüler bir sosyal medya platformudur. Kullanıcılar, kendilerine ait videoları paylaşarak takipçi kazanabilir ve içeriklerini geniş bir kitleye ulaştırabilir. Ancak bazı durumlarda, videolar yeteri kadar beğeni ve etkileşim almayabilir. İşte bu noktada Tiktok beğeni hilesi devreye girer. Bu hile yöntemi, kullanıcıların videolarına yapay bir şekilde beğeni eklemesini sağlar.</w:t>
      </w:r>
    </w:p>
    <w:p w14:paraId="7E1E1C04" w14:textId="77777777" w:rsidR="00A3614F" w:rsidRPr="00A3614F" w:rsidRDefault="00A3614F" w:rsidP="00A3614F">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A3614F">
        <w:rPr>
          <w:rFonts w:ascii="Source Sans Pro" w:eastAsia="Times New Roman" w:hAnsi="Source Sans Pro" w:cs="Times New Roman"/>
          <w:color w:val="212529"/>
          <w:kern w:val="0"/>
          <w:sz w:val="24"/>
          <w:szCs w:val="24"/>
          <w:lang w:eastAsia="tr-TR"/>
          <w14:ligatures w14:val="none"/>
        </w:rPr>
        <w:t>Tiktok beğeni hilesi kullanmanın bazı avantajları vardır. İlk olarak, bu yöntem sayesinde kullanıcılar, daha fazla beğeni alarak hesaplarının popülerliğini artırabilir. Beğeni sayısının yüksek olması, kullanıcıların videolarının keşfedilme ihtimalini artırır ve daha geniş bir kitleye ulaşmalarını sağlar. Ayrıca, beğeni hilesi kullanarak Tiktok'ta daha etkileyici bir profil oluşturabilir ve diğer kullanıcılara karşı daha güçlü bir imaj sergileyebilirsiniz.</w:t>
      </w:r>
    </w:p>
    <w:p w14:paraId="6425B9F7" w14:textId="77777777" w:rsidR="00A3614F" w:rsidRPr="00A3614F" w:rsidRDefault="00A3614F" w:rsidP="00A3614F">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A3614F">
        <w:rPr>
          <w:rFonts w:ascii="Source Sans Pro" w:eastAsia="Times New Roman" w:hAnsi="Source Sans Pro" w:cs="Times New Roman"/>
          <w:color w:val="212529"/>
          <w:kern w:val="0"/>
          <w:sz w:val="24"/>
          <w:szCs w:val="24"/>
          <w:lang w:eastAsia="tr-TR"/>
          <w14:ligatures w14:val="none"/>
        </w:rPr>
        <w:t>Twitter takipçi hilesi ise Twitter kullanıcılarının takipçi sayılarını yapay bir şekilde artırmaya yönelik bir yöntemdir. Twitter, mikro blog platformlarından biridir ve kısa metinlerle düşüncelerinizi paylaşmanızı sağlar. Ancak, takipçi sayınız yetersizse, paylaştığınız içeriklerin geniş bir kitle tarafından görülme şansı da azalır. İşte bu durumda Twitter takipçi hilesi devreye girer ve kullanıcılara daha fazla takipçi kazandırır.</w:t>
      </w:r>
    </w:p>
    <w:p w14:paraId="165C23F5" w14:textId="77777777" w:rsidR="00A3614F" w:rsidRPr="00A3614F" w:rsidRDefault="00A3614F" w:rsidP="00A3614F">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r w:rsidRPr="00A3614F">
        <w:rPr>
          <w:rFonts w:ascii="Source Sans Pro" w:eastAsia="Times New Roman" w:hAnsi="Source Sans Pro" w:cs="Times New Roman"/>
          <w:color w:val="212529"/>
          <w:kern w:val="0"/>
          <w:sz w:val="36"/>
          <w:szCs w:val="36"/>
          <w:lang w:eastAsia="tr-TR"/>
          <w14:ligatures w14:val="none"/>
        </w:rPr>
        <w:t>Tiktok Beğeni Hilesi Nasıl Yapılır?</w:t>
      </w:r>
    </w:p>
    <w:p w14:paraId="67DC1EB5" w14:textId="77777777" w:rsidR="00A3614F" w:rsidRPr="00A3614F" w:rsidRDefault="00A3614F" w:rsidP="00A3614F">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A3614F">
        <w:rPr>
          <w:rFonts w:ascii="Source Sans Pro" w:eastAsia="Times New Roman" w:hAnsi="Source Sans Pro" w:cs="Times New Roman"/>
          <w:color w:val="212529"/>
          <w:kern w:val="0"/>
          <w:sz w:val="24"/>
          <w:szCs w:val="24"/>
          <w:lang w:eastAsia="tr-TR"/>
          <w14:ligatures w14:val="none"/>
        </w:rPr>
        <w:t>Tiktok beğeni hilesi, Tiktok platformunda videolarınızın daha fazla beğeni almasını sağlayan bir yöntemdir. Bu hile sayesinde videolarınızın popülerlik kazanması ve daha fazla kişi tarafından keşfedilmesi hedeflenir. Tiktok beğeni hilesi genellikle otomatik beğeni verme araçlarıyla gerçekleştirilir. Bu araçlar, kullanıcıların daha fazla beğeni almak için hesaplarını büyütürken daha fazla etkileşim almasına yardımcı olur.</w:t>
      </w:r>
    </w:p>
    <w:p w14:paraId="0292E225" w14:textId="77777777" w:rsidR="00A3614F" w:rsidRPr="00A3614F" w:rsidRDefault="00A3614F" w:rsidP="00A3614F">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A3614F">
        <w:rPr>
          <w:rFonts w:ascii="Source Sans Pro" w:eastAsia="Times New Roman" w:hAnsi="Source Sans Pro" w:cs="Times New Roman"/>
          <w:color w:val="212529"/>
          <w:kern w:val="0"/>
          <w:sz w:val="24"/>
          <w:szCs w:val="24"/>
          <w:lang w:eastAsia="tr-TR"/>
          <w14:ligatures w14:val="none"/>
        </w:rPr>
        <w:t>Tiktok beğeni hilesi nasıl yapılır sorusunun cevabı oldukça basittir. İlk olarak, beğeni hilesi sağlayan bir web sitesi veya uygulama bulmanız gerekmektedir. Bu tür platformlar genellikle Tiktok takipçi hilesi, Twitter takipçi hilesi gibi diğer hilelerin de sunulduğu sitelerdir. Bu sitelere giriş yaptıktan sonra, Tiktok hesabınızla oturum açmanız istenecektir. Ardından, talep ettiğiniz beğeni miktarını belirlemeniz gerekmektedir. Daha sonra, beğeni hilesi işlemi başlatılacak ve beğeniler kısa sürede hesabınıza eklenecektir.</w:t>
      </w:r>
    </w:p>
    <w:p w14:paraId="57FA577E" w14:textId="77777777" w:rsidR="00A3614F" w:rsidRPr="00A3614F" w:rsidRDefault="00A3614F" w:rsidP="00A3614F">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A3614F">
        <w:rPr>
          <w:rFonts w:ascii="Source Sans Pro" w:eastAsia="Times New Roman" w:hAnsi="Source Sans Pro" w:cs="Times New Roman"/>
          <w:color w:val="212529"/>
          <w:kern w:val="0"/>
          <w:sz w:val="24"/>
          <w:szCs w:val="24"/>
          <w:lang w:eastAsia="tr-TR"/>
          <w14:ligatures w14:val="none"/>
        </w:rPr>
        <w:t>Tiktok beğeni hilesini kullanmanın birkaç avantajı bulunmaktadır. İlk olarak, daha fazla beğeni almak, hesabınızın popülerliğini artırır ve daha fazla kişiye ulaşmanızı sağlar. Bu da takipçi sayınızı ve etkileşimlerinizi artırır. Ayrıca, popüler olan videoların Tiktok keşfet sayfasında görünme şansı daha yüksektir. Dolayısıyla, beğeni hilesi sayesinde videolarınız daha geniş bir kitleye ulaşabilir ve viral olma potansiyeline sahip olabilir.</w:t>
      </w:r>
    </w:p>
    <w:p w14:paraId="39FB6381" w14:textId="77777777" w:rsidR="00A3614F" w:rsidRPr="00A3614F" w:rsidRDefault="00A3614F" w:rsidP="00A3614F">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r w:rsidRPr="00A3614F">
        <w:rPr>
          <w:rFonts w:ascii="Source Sans Pro" w:eastAsia="Times New Roman" w:hAnsi="Source Sans Pro" w:cs="Times New Roman"/>
          <w:color w:val="212529"/>
          <w:kern w:val="0"/>
          <w:sz w:val="36"/>
          <w:szCs w:val="36"/>
          <w:lang w:eastAsia="tr-TR"/>
          <w14:ligatures w14:val="none"/>
        </w:rPr>
        <w:lastRenderedPageBreak/>
        <w:t>Tiktok Beğeni Hilesini Kullanmanın Avantajları</w:t>
      </w:r>
    </w:p>
    <w:p w14:paraId="7C251776" w14:textId="77777777" w:rsidR="00A3614F" w:rsidRPr="00A3614F" w:rsidRDefault="00A3614F" w:rsidP="00A3614F">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A3614F">
        <w:rPr>
          <w:rFonts w:ascii="Source Sans Pro" w:eastAsia="Times New Roman" w:hAnsi="Source Sans Pro" w:cs="Times New Roman"/>
          <w:color w:val="212529"/>
          <w:kern w:val="0"/>
          <w:sz w:val="24"/>
          <w:szCs w:val="24"/>
          <w:lang w:eastAsia="tr-TR"/>
          <w14:ligatures w14:val="none"/>
        </w:rPr>
        <w:t>Tiktok beğeni hilesi, sosyal medya platformu Tiktok'ta beğeni sayısını artırmak için kullanılan bir yöntemdir. Tiktok kullanıcıları, beğeni hilesi aracılığıyla hesaplarının popülerliğini artırabilir ve daha geniş bir kitleye ulaşabilirler. Beğeni hilesi, kullanıcıların videolarına yeni beğeniler ekleyerek içeriğin daha fazla görülmesini sağlar. Bu sayede kullanıcılar, Tiktok üzerinde daha fazla takipçi kazanabilir ve daha fazla etkileşim alabilir.</w:t>
      </w:r>
    </w:p>
    <w:p w14:paraId="360214A3" w14:textId="77777777" w:rsidR="00A3614F" w:rsidRPr="00A3614F" w:rsidRDefault="00A3614F" w:rsidP="00A3614F">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A3614F">
        <w:rPr>
          <w:rFonts w:ascii="Source Sans Pro" w:eastAsia="Times New Roman" w:hAnsi="Source Sans Pro" w:cs="Times New Roman"/>
          <w:color w:val="212529"/>
          <w:kern w:val="0"/>
          <w:sz w:val="24"/>
          <w:szCs w:val="24"/>
          <w:lang w:eastAsia="tr-TR"/>
          <w14:ligatures w14:val="none"/>
        </w:rPr>
        <w:t>Tiktok beğeni hilesi kullanmanın bir avantajı, hesabın hızla büyümesini sağlamasıdır. Beğeni sayısının artması, kullanıcının Tiktok algoritmasında daha fazla görüntülenmesini sağlar. Bu durumda, hesap daha fazla keşfedilir ve daha geniş bir kitleye ulaşır. Tiktok beğeni hilesi aynı zamanda kullanıcının takipçi sayısını da artırabilir. Popüler hesaplara yapılan beğeniler, diğer kullanıcıların dikkatini çekebilir ve daha fazla takipçi kazanmanıza yardımcı olabilir.</w:t>
      </w:r>
    </w:p>
    <w:p w14:paraId="08DE73FB" w14:textId="77777777" w:rsidR="00A3614F" w:rsidRPr="00A3614F" w:rsidRDefault="00A3614F" w:rsidP="00A3614F">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A3614F">
        <w:rPr>
          <w:rFonts w:ascii="Source Sans Pro" w:eastAsia="Times New Roman" w:hAnsi="Source Sans Pro" w:cs="Times New Roman"/>
          <w:color w:val="212529"/>
          <w:kern w:val="0"/>
          <w:sz w:val="24"/>
          <w:szCs w:val="24"/>
          <w:lang w:eastAsia="tr-TR"/>
          <w14:ligatures w14:val="none"/>
        </w:rPr>
        <w:t>Tiktok beğeni hilesi kullanmanın bir diğer avantajı da hesap sahibine etkileşim ve geri bildirim sağlamasıdır. Beğeniler, kullanıcının içeriğinin ne kadar ilgi çekici olduğunu gösteren bir gösterge olarak kabul edilir. Beğeni sayısının artması, kullanıcının içeriğinin daha çok beğenildiği ve takipçilere güven verdiği anlamına gelir. Bu durumda, hesabın sahibi yüksek kaliteli içerikler oluşturma yolunda teşvik edilir ve daha iyi bir içerik stratejisi geliştirebilir.</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1515"/>
        <w:gridCol w:w="7557"/>
      </w:tblGrid>
      <w:tr w:rsidR="00A3614F" w:rsidRPr="00A3614F" w14:paraId="71F3AA8A" w14:textId="77777777" w:rsidTr="00A3614F">
        <w:tc>
          <w:tcPr>
            <w:tcW w:w="0" w:type="auto"/>
            <w:gridSpan w:val="2"/>
            <w:shd w:val="clear" w:color="auto" w:fill="FFFFFF"/>
            <w:vAlign w:val="center"/>
            <w:hideMark/>
          </w:tcPr>
          <w:p w14:paraId="59141197" w14:textId="77777777" w:rsidR="00A3614F" w:rsidRPr="00A3614F" w:rsidRDefault="00A3614F" w:rsidP="00A3614F">
            <w:pPr>
              <w:spacing w:after="0" w:line="240" w:lineRule="auto"/>
              <w:jc w:val="center"/>
              <w:rPr>
                <w:rFonts w:ascii="Source Sans Pro" w:eastAsia="Times New Roman" w:hAnsi="Source Sans Pro" w:cs="Times New Roman"/>
                <w:b/>
                <w:bCs/>
                <w:color w:val="212529"/>
                <w:kern w:val="0"/>
                <w:sz w:val="24"/>
                <w:szCs w:val="24"/>
                <w:lang w:eastAsia="tr-TR"/>
                <w14:ligatures w14:val="none"/>
              </w:rPr>
            </w:pPr>
            <w:r w:rsidRPr="00A3614F">
              <w:rPr>
                <w:rFonts w:ascii="Source Sans Pro" w:eastAsia="Times New Roman" w:hAnsi="Source Sans Pro" w:cs="Times New Roman"/>
                <w:b/>
                <w:bCs/>
                <w:color w:val="212529"/>
                <w:kern w:val="0"/>
                <w:sz w:val="24"/>
                <w:szCs w:val="24"/>
                <w:lang w:eastAsia="tr-TR"/>
                <w14:ligatures w14:val="none"/>
              </w:rPr>
              <w:t>Tiktok Beğeni Hilesi Avantajları</w:t>
            </w:r>
          </w:p>
        </w:tc>
      </w:tr>
      <w:tr w:rsidR="00A3614F" w:rsidRPr="00A3614F" w14:paraId="77FC79C7" w14:textId="77777777" w:rsidTr="00A3614F">
        <w:tc>
          <w:tcPr>
            <w:tcW w:w="0" w:type="auto"/>
            <w:shd w:val="clear" w:color="auto" w:fill="FFFFFF"/>
            <w:vAlign w:val="center"/>
            <w:hideMark/>
          </w:tcPr>
          <w:p w14:paraId="2BE2646C" w14:textId="77777777" w:rsidR="00A3614F" w:rsidRPr="00A3614F" w:rsidRDefault="00A3614F" w:rsidP="00A3614F">
            <w:pPr>
              <w:spacing w:after="0" w:line="240" w:lineRule="auto"/>
              <w:rPr>
                <w:rFonts w:ascii="Source Sans Pro" w:eastAsia="Times New Roman" w:hAnsi="Source Sans Pro" w:cs="Times New Roman"/>
                <w:color w:val="212529"/>
                <w:kern w:val="0"/>
                <w:sz w:val="24"/>
                <w:szCs w:val="24"/>
                <w:lang w:eastAsia="tr-TR"/>
                <w14:ligatures w14:val="none"/>
              </w:rPr>
            </w:pPr>
            <w:hyperlink r:id="rId4" w:tgtFrame="_blank" w:history="1">
              <w:r w:rsidRPr="00A3614F">
                <w:rPr>
                  <w:rFonts w:ascii="Source Sans Pro" w:eastAsia="Times New Roman" w:hAnsi="Source Sans Pro" w:cs="Times New Roman"/>
                  <w:b/>
                  <w:bCs/>
                  <w:color w:val="007BFF"/>
                  <w:kern w:val="0"/>
                  <w:sz w:val="24"/>
                  <w:szCs w:val="24"/>
                  <w:u w:val="single"/>
                  <w:lang w:eastAsia="tr-TR"/>
                  <w14:ligatures w14:val="none"/>
                </w:rPr>
                <w:t>Tiktok Takipçi Hilesi</w:t>
              </w:r>
            </w:hyperlink>
            <w:r w:rsidRPr="00A3614F">
              <w:rPr>
                <w:rFonts w:ascii="Source Sans Pro" w:eastAsia="Times New Roman" w:hAnsi="Source Sans Pro" w:cs="Times New Roman"/>
                <w:b/>
                <w:bCs/>
                <w:color w:val="212529"/>
                <w:kern w:val="0"/>
                <w:sz w:val="24"/>
                <w:szCs w:val="24"/>
                <w:lang w:eastAsia="tr-TR"/>
                <w14:ligatures w14:val="none"/>
              </w:rPr>
              <w:t>:</w:t>
            </w:r>
          </w:p>
        </w:tc>
        <w:tc>
          <w:tcPr>
            <w:tcW w:w="0" w:type="auto"/>
            <w:shd w:val="clear" w:color="auto" w:fill="FFFFFF"/>
            <w:vAlign w:val="center"/>
            <w:hideMark/>
          </w:tcPr>
          <w:p w14:paraId="2733597B" w14:textId="77777777" w:rsidR="00A3614F" w:rsidRPr="00A3614F" w:rsidRDefault="00A3614F" w:rsidP="00A3614F">
            <w:pPr>
              <w:spacing w:after="0" w:line="240" w:lineRule="auto"/>
              <w:rPr>
                <w:rFonts w:ascii="Source Sans Pro" w:eastAsia="Times New Roman" w:hAnsi="Source Sans Pro" w:cs="Times New Roman"/>
                <w:color w:val="212529"/>
                <w:kern w:val="0"/>
                <w:sz w:val="24"/>
                <w:szCs w:val="24"/>
                <w:lang w:eastAsia="tr-TR"/>
                <w14:ligatures w14:val="none"/>
              </w:rPr>
            </w:pPr>
            <w:r w:rsidRPr="00A3614F">
              <w:rPr>
                <w:rFonts w:ascii="Source Sans Pro" w:eastAsia="Times New Roman" w:hAnsi="Source Sans Pro" w:cs="Times New Roman"/>
                <w:color w:val="212529"/>
                <w:kern w:val="0"/>
                <w:sz w:val="24"/>
                <w:szCs w:val="24"/>
                <w:lang w:eastAsia="tr-TR"/>
                <w14:ligatures w14:val="none"/>
              </w:rPr>
              <w:t>Tiktok beğeni hilesi kullanmak, hesabınıza yeni takipçiler kazandırabilir ve popülerlik seviyenizi artırabilir.</w:t>
            </w:r>
          </w:p>
        </w:tc>
      </w:tr>
      <w:tr w:rsidR="00A3614F" w:rsidRPr="00A3614F" w14:paraId="01706E5F" w14:textId="77777777" w:rsidTr="00A3614F">
        <w:tc>
          <w:tcPr>
            <w:tcW w:w="0" w:type="auto"/>
            <w:shd w:val="clear" w:color="auto" w:fill="FFFFFF"/>
            <w:vAlign w:val="center"/>
            <w:hideMark/>
          </w:tcPr>
          <w:p w14:paraId="2BD8CD0B" w14:textId="77777777" w:rsidR="00A3614F" w:rsidRPr="00A3614F" w:rsidRDefault="00A3614F" w:rsidP="00A3614F">
            <w:pPr>
              <w:spacing w:after="0" w:line="240" w:lineRule="auto"/>
              <w:rPr>
                <w:rFonts w:ascii="Source Sans Pro" w:eastAsia="Times New Roman" w:hAnsi="Source Sans Pro" w:cs="Times New Roman"/>
                <w:color w:val="212529"/>
                <w:kern w:val="0"/>
                <w:sz w:val="24"/>
                <w:szCs w:val="24"/>
                <w:lang w:eastAsia="tr-TR"/>
                <w14:ligatures w14:val="none"/>
              </w:rPr>
            </w:pPr>
            <w:hyperlink r:id="rId5" w:tgtFrame="_blank" w:history="1">
              <w:r w:rsidRPr="00A3614F">
                <w:rPr>
                  <w:rFonts w:ascii="Source Sans Pro" w:eastAsia="Times New Roman" w:hAnsi="Source Sans Pro" w:cs="Times New Roman"/>
                  <w:b/>
                  <w:bCs/>
                  <w:color w:val="007BFF"/>
                  <w:kern w:val="0"/>
                  <w:sz w:val="24"/>
                  <w:szCs w:val="24"/>
                  <w:u w:val="single"/>
                  <w:lang w:eastAsia="tr-TR"/>
                  <w14:ligatures w14:val="none"/>
                </w:rPr>
                <w:t>Twitter Takipçi Hilesi</w:t>
              </w:r>
            </w:hyperlink>
            <w:r w:rsidRPr="00A3614F">
              <w:rPr>
                <w:rFonts w:ascii="Source Sans Pro" w:eastAsia="Times New Roman" w:hAnsi="Source Sans Pro" w:cs="Times New Roman"/>
                <w:b/>
                <w:bCs/>
                <w:color w:val="212529"/>
                <w:kern w:val="0"/>
                <w:sz w:val="24"/>
                <w:szCs w:val="24"/>
                <w:lang w:eastAsia="tr-TR"/>
                <w14:ligatures w14:val="none"/>
              </w:rPr>
              <w:t>:</w:t>
            </w:r>
          </w:p>
        </w:tc>
        <w:tc>
          <w:tcPr>
            <w:tcW w:w="0" w:type="auto"/>
            <w:shd w:val="clear" w:color="auto" w:fill="FFFFFF"/>
            <w:vAlign w:val="center"/>
            <w:hideMark/>
          </w:tcPr>
          <w:p w14:paraId="373EDB50" w14:textId="77777777" w:rsidR="00A3614F" w:rsidRPr="00A3614F" w:rsidRDefault="00A3614F" w:rsidP="00A3614F">
            <w:pPr>
              <w:spacing w:after="0" w:line="240" w:lineRule="auto"/>
              <w:rPr>
                <w:rFonts w:ascii="Source Sans Pro" w:eastAsia="Times New Roman" w:hAnsi="Source Sans Pro" w:cs="Times New Roman"/>
                <w:color w:val="212529"/>
                <w:kern w:val="0"/>
                <w:sz w:val="24"/>
                <w:szCs w:val="24"/>
                <w:lang w:eastAsia="tr-TR"/>
                <w14:ligatures w14:val="none"/>
              </w:rPr>
            </w:pPr>
            <w:r w:rsidRPr="00A3614F">
              <w:rPr>
                <w:rFonts w:ascii="Source Sans Pro" w:eastAsia="Times New Roman" w:hAnsi="Source Sans Pro" w:cs="Times New Roman"/>
                <w:color w:val="212529"/>
                <w:kern w:val="0"/>
                <w:sz w:val="24"/>
                <w:szCs w:val="24"/>
                <w:lang w:eastAsia="tr-TR"/>
                <w14:ligatures w14:val="none"/>
              </w:rPr>
              <w:t>Tiktok beğeni hilesi aynı zamanda Twitter hesabınızın takipçi sayısını artırmanızı sağlayabilir ve daha geniş bir kitleye ulaşmanıza yardımcı olabilir.</w:t>
            </w:r>
          </w:p>
        </w:tc>
      </w:tr>
      <w:tr w:rsidR="00A3614F" w:rsidRPr="00A3614F" w14:paraId="7310237C" w14:textId="77777777" w:rsidTr="00A3614F">
        <w:tc>
          <w:tcPr>
            <w:tcW w:w="0" w:type="auto"/>
            <w:shd w:val="clear" w:color="auto" w:fill="FFFFFF"/>
            <w:vAlign w:val="center"/>
            <w:hideMark/>
          </w:tcPr>
          <w:p w14:paraId="5146F1FA" w14:textId="77777777" w:rsidR="00A3614F" w:rsidRPr="00A3614F" w:rsidRDefault="00A3614F" w:rsidP="00A3614F">
            <w:pPr>
              <w:spacing w:after="0" w:line="240" w:lineRule="auto"/>
              <w:rPr>
                <w:rFonts w:ascii="Source Sans Pro" w:eastAsia="Times New Roman" w:hAnsi="Source Sans Pro" w:cs="Times New Roman"/>
                <w:color w:val="212529"/>
                <w:kern w:val="0"/>
                <w:sz w:val="24"/>
                <w:szCs w:val="24"/>
                <w:lang w:eastAsia="tr-TR"/>
                <w14:ligatures w14:val="none"/>
              </w:rPr>
            </w:pPr>
            <w:hyperlink r:id="rId6" w:tgtFrame="_blank" w:history="1">
              <w:r w:rsidRPr="00A3614F">
                <w:rPr>
                  <w:rFonts w:ascii="Source Sans Pro" w:eastAsia="Times New Roman" w:hAnsi="Source Sans Pro" w:cs="Times New Roman"/>
                  <w:b/>
                  <w:bCs/>
                  <w:color w:val="007BFF"/>
                  <w:kern w:val="0"/>
                  <w:sz w:val="24"/>
                  <w:szCs w:val="24"/>
                  <w:u w:val="single"/>
                  <w:lang w:eastAsia="tr-TR"/>
                  <w14:ligatures w14:val="none"/>
                </w:rPr>
                <w:t>Tiktok Beğeni Hilesi</w:t>
              </w:r>
            </w:hyperlink>
            <w:r w:rsidRPr="00A3614F">
              <w:rPr>
                <w:rFonts w:ascii="Source Sans Pro" w:eastAsia="Times New Roman" w:hAnsi="Source Sans Pro" w:cs="Times New Roman"/>
                <w:b/>
                <w:bCs/>
                <w:color w:val="212529"/>
                <w:kern w:val="0"/>
                <w:sz w:val="24"/>
                <w:szCs w:val="24"/>
                <w:lang w:eastAsia="tr-TR"/>
                <w14:ligatures w14:val="none"/>
              </w:rPr>
              <w:t>:</w:t>
            </w:r>
          </w:p>
        </w:tc>
        <w:tc>
          <w:tcPr>
            <w:tcW w:w="0" w:type="auto"/>
            <w:shd w:val="clear" w:color="auto" w:fill="FFFFFF"/>
            <w:vAlign w:val="center"/>
            <w:hideMark/>
          </w:tcPr>
          <w:p w14:paraId="29BDD7E5" w14:textId="77777777" w:rsidR="00A3614F" w:rsidRPr="00A3614F" w:rsidRDefault="00A3614F" w:rsidP="00A3614F">
            <w:pPr>
              <w:spacing w:after="0" w:line="240" w:lineRule="auto"/>
              <w:rPr>
                <w:rFonts w:ascii="Source Sans Pro" w:eastAsia="Times New Roman" w:hAnsi="Source Sans Pro" w:cs="Times New Roman"/>
                <w:color w:val="212529"/>
                <w:kern w:val="0"/>
                <w:sz w:val="24"/>
                <w:szCs w:val="24"/>
                <w:lang w:eastAsia="tr-TR"/>
                <w14:ligatures w14:val="none"/>
              </w:rPr>
            </w:pPr>
            <w:r w:rsidRPr="00A3614F">
              <w:rPr>
                <w:rFonts w:ascii="Source Sans Pro" w:eastAsia="Times New Roman" w:hAnsi="Source Sans Pro" w:cs="Times New Roman"/>
                <w:color w:val="212529"/>
                <w:kern w:val="0"/>
                <w:sz w:val="24"/>
                <w:szCs w:val="24"/>
                <w:lang w:eastAsia="tr-TR"/>
                <w14:ligatures w14:val="none"/>
              </w:rPr>
              <w:t>Tiktok beğeni hilesi kullanarak videolarınızın beğeni sayısını artırabilir, içeriklerinizin daha fazla keşfedilmesini sağlayabilirsiniz.</w:t>
            </w:r>
          </w:p>
        </w:tc>
      </w:tr>
    </w:tbl>
    <w:p w14:paraId="7F0F7F1E" w14:textId="77777777" w:rsidR="00A3614F" w:rsidRPr="00A3614F" w:rsidRDefault="00A3614F" w:rsidP="00A3614F"/>
    <w:sectPr w:rsidR="00A3614F" w:rsidRPr="00A3614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ource Sans Pro">
    <w:panose1 w:val="020B0503030403020204"/>
    <w:charset w:val="A2"/>
    <w:family w:val="swiss"/>
    <w:pitch w:val="variable"/>
    <w:sig w:usb0="600002F7" w:usb1="02000001"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1389"/>
    <w:rsid w:val="009D6684"/>
    <w:rsid w:val="00A3614F"/>
    <w:rsid w:val="00A9138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F9462E"/>
  <w15:chartTrackingRefBased/>
  <w15:docId w15:val="{CD65D86D-EF07-4F8E-8114-50AD0B2991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2">
    <w:name w:val="heading 2"/>
    <w:basedOn w:val="Normal"/>
    <w:link w:val="Balk2Char"/>
    <w:uiPriority w:val="9"/>
    <w:qFormat/>
    <w:rsid w:val="00A3614F"/>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tr-TR"/>
      <w14:ligatures w14:val="none"/>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KonuBal">
    <w:name w:val="Title"/>
    <w:basedOn w:val="Normal"/>
    <w:next w:val="Normal"/>
    <w:link w:val="KonuBalChar"/>
    <w:uiPriority w:val="10"/>
    <w:qFormat/>
    <w:rsid w:val="00A3614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A3614F"/>
    <w:rPr>
      <w:rFonts w:asciiTheme="majorHAnsi" w:eastAsiaTheme="majorEastAsia" w:hAnsiTheme="majorHAnsi" w:cstheme="majorBidi"/>
      <w:spacing w:val="-10"/>
      <w:kern w:val="28"/>
      <w:sz w:val="56"/>
      <w:szCs w:val="56"/>
    </w:rPr>
  </w:style>
  <w:style w:type="character" w:customStyle="1" w:styleId="Balk2Char">
    <w:name w:val="Başlık 2 Char"/>
    <w:basedOn w:val="VarsaylanParagrafYazTipi"/>
    <w:link w:val="Balk2"/>
    <w:uiPriority w:val="9"/>
    <w:rsid w:val="00A3614F"/>
    <w:rPr>
      <w:rFonts w:ascii="Times New Roman" w:eastAsia="Times New Roman" w:hAnsi="Times New Roman" w:cs="Times New Roman"/>
      <w:b/>
      <w:bCs/>
      <w:kern w:val="0"/>
      <w:sz w:val="36"/>
      <w:szCs w:val="36"/>
      <w:lang w:eastAsia="tr-TR"/>
      <w14:ligatures w14:val="none"/>
    </w:rPr>
  </w:style>
  <w:style w:type="paragraph" w:styleId="NormalWeb">
    <w:name w:val="Normal (Web)"/>
    <w:basedOn w:val="Normal"/>
    <w:uiPriority w:val="99"/>
    <w:semiHidden/>
    <w:unhideWhenUsed/>
    <w:rsid w:val="00A3614F"/>
    <w:pPr>
      <w:spacing w:before="100" w:beforeAutospacing="1" w:after="100" w:afterAutospacing="1" w:line="240" w:lineRule="auto"/>
    </w:pPr>
    <w:rPr>
      <w:rFonts w:ascii="Times New Roman" w:eastAsia="Times New Roman" w:hAnsi="Times New Roman" w:cs="Times New Roman"/>
      <w:kern w:val="0"/>
      <w:sz w:val="24"/>
      <w:szCs w:val="24"/>
      <w:lang w:eastAsia="tr-TR"/>
      <w14:ligatures w14:val="none"/>
    </w:rPr>
  </w:style>
  <w:style w:type="character" w:styleId="Gl">
    <w:name w:val="Strong"/>
    <w:basedOn w:val="VarsaylanParagrafYazTipi"/>
    <w:uiPriority w:val="22"/>
    <w:qFormat/>
    <w:rsid w:val="00A3614F"/>
    <w:rPr>
      <w:b/>
      <w:bCs/>
    </w:rPr>
  </w:style>
  <w:style w:type="character" w:styleId="Kpr">
    <w:name w:val="Hyperlink"/>
    <w:basedOn w:val="VarsaylanParagrafYazTipi"/>
    <w:uiPriority w:val="99"/>
    <w:semiHidden/>
    <w:unhideWhenUsed/>
    <w:rsid w:val="00A3614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2179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medyahizmetin.com/tiktok-begeni-hilesi/" TargetMode="External"/><Relationship Id="rId5" Type="http://schemas.openxmlformats.org/officeDocument/2006/relationships/hyperlink" Target="https://medyahizmetin.com/twitter-takipci-hilesi/" TargetMode="External"/><Relationship Id="rId4" Type="http://schemas.openxmlformats.org/officeDocument/2006/relationships/hyperlink" Target="https://medyahizmetin.com/tiktok-takipci-hilesi/"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767</Words>
  <Characters>4374</Characters>
  <Application>Microsoft Office Word</Application>
  <DocSecurity>0</DocSecurity>
  <Lines>36</Lines>
  <Paragraphs>10</Paragraphs>
  <ScaleCrop>false</ScaleCrop>
  <Company/>
  <LinksUpToDate>false</LinksUpToDate>
  <CharactersWithSpaces>5131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Burak Nouse</dc:creator>
  <cp:keywords/>
  <dc:description/>
  <cp:lastModifiedBy>Burak Nouse</cp:lastModifiedBy>
  <cp:revision>2</cp:revision>
  <dcterms:created xsi:type="dcterms:W3CDTF">2023-11-02T18:01:00Z</dcterms:created>
  <dcterms:modified xsi:type="dcterms:W3CDTF">2023-11-02T18:02:00Z</dcterms:modified>
</cp:coreProperties>
</file>