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2" w:rsidRDefault="001242C2" w:rsidP="001242C2">
      <w:pPr>
        <w:pStyle w:val="NoSpacing"/>
      </w:pPr>
      <w:r>
        <w:t>“</w:t>
      </w:r>
      <w:r w:rsidR="00B67FA8">
        <w:t>Glory</w:t>
      </w:r>
      <w:r>
        <w:t>“</w:t>
      </w:r>
    </w:p>
    <w:p w:rsidR="00581153" w:rsidRDefault="00581153" w:rsidP="001242C2">
      <w:pPr>
        <w:pStyle w:val="NoSpacing"/>
      </w:pPr>
      <w:r>
        <w:t>“Gloria”</w:t>
      </w:r>
    </w:p>
    <w:p w:rsidR="001242C2" w:rsidRDefault="001242C2" w:rsidP="001242C2">
      <w:pPr>
        <w:pStyle w:val="NoSpacing"/>
      </w:pPr>
    </w:p>
    <w:p w:rsidR="001242C2" w:rsidRDefault="00B67FA8" w:rsidP="001242C2">
      <w:pPr>
        <w:pStyle w:val="NoSpacing"/>
      </w:pPr>
      <w:r>
        <w:t>Phil 2:3-11</w:t>
      </w:r>
    </w:p>
    <w:p w:rsidR="001242C2" w:rsidRPr="00C658AF" w:rsidRDefault="00581153" w:rsidP="001242C2">
      <w:pPr>
        <w:pStyle w:val="NoSpacing"/>
      </w:pPr>
      <w:r w:rsidRPr="00C658AF">
        <w:rPr>
          <w:lang w:val="es-GT"/>
        </w:rPr>
        <w:t>F</w:t>
      </w:r>
      <w:r w:rsidR="00C658AF">
        <w:rPr>
          <w:lang w:val="es-GT"/>
        </w:rPr>
        <w:t>ilipenses</w:t>
      </w:r>
      <w:r w:rsidRPr="00C658AF">
        <w:t xml:space="preserve"> 2:3-11</w:t>
      </w:r>
    </w:p>
    <w:p w:rsidR="00581153" w:rsidRDefault="00581153" w:rsidP="001242C2">
      <w:pPr>
        <w:pStyle w:val="NoSpacing"/>
      </w:pPr>
    </w:p>
    <w:p w:rsidR="001242C2" w:rsidRDefault="00B67FA8" w:rsidP="001242C2">
      <w:pPr>
        <w:pStyle w:val="NoSpacing"/>
      </w:pPr>
      <w:r>
        <w:t>March 27</w:t>
      </w:r>
      <w:r w:rsidR="001242C2">
        <w:t>, 2016</w:t>
      </w:r>
    </w:p>
    <w:p w:rsidR="00617148" w:rsidRPr="00C658AF" w:rsidRDefault="00581153" w:rsidP="001242C2">
      <w:pPr>
        <w:rPr>
          <w:lang w:val="es-GT"/>
        </w:rPr>
      </w:pPr>
      <w:r w:rsidRPr="00C658AF">
        <w:rPr>
          <w:lang w:val="es-GT"/>
        </w:rPr>
        <w:t>27 de marzo de 2016</w:t>
      </w:r>
    </w:p>
    <w:p w:rsidR="00610C43" w:rsidRDefault="00610C43" w:rsidP="00515474">
      <w:pPr>
        <w:spacing w:after="0"/>
      </w:pPr>
      <w:r>
        <w:t xml:space="preserve">Theme: </w:t>
      </w:r>
      <w:r w:rsidR="00B67FA8">
        <w:t>We develop a mindset of living for God’s glory by understanding the glory revealed in Christ.</w:t>
      </w:r>
    </w:p>
    <w:p w:rsidR="00515474" w:rsidRDefault="00581153" w:rsidP="00515474">
      <w:pPr>
        <w:spacing w:after="0"/>
        <w:rPr>
          <w:lang w:val="es-GT"/>
        </w:rPr>
      </w:pPr>
      <w:r w:rsidRPr="00581153">
        <w:rPr>
          <w:lang w:val="es-GT"/>
        </w:rPr>
        <w:t xml:space="preserve">Tema: Desarrollamos una mentalidad de vivir para la </w:t>
      </w:r>
      <w:r>
        <w:rPr>
          <w:lang w:val="es-GT"/>
        </w:rPr>
        <w:t>g</w:t>
      </w:r>
      <w:r w:rsidRPr="00581153">
        <w:rPr>
          <w:lang w:val="es-GT"/>
        </w:rPr>
        <w:t xml:space="preserve">loria de Dios al entender la </w:t>
      </w:r>
      <w:r>
        <w:rPr>
          <w:lang w:val="es-GT"/>
        </w:rPr>
        <w:t>g</w:t>
      </w:r>
      <w:r w:rsidRPr="00581153">
        <w:rPr>
          <w:lang w:val="es-GT"/>
        </w:rPr>
        <w:t xml:space="preserve">loria revelada </w:t>
      </w:r>
      <w:r>
        <w:rPr>
          <w:lang w:val="es-GT"/>
        </w:rPr>
        <w:t>en Cristo.</w:t>
      </w:r>
    </w:p>
    <w:p w:rsidR="00581153" w:rsidRPr="00581153" w:rsidRDefault="00581153" w:rsidP="00515474">
      <w:pPr>
        <w:spacing w:after="0"/>
        <w:rPr>
          <w:lang w:val="es-GT"/>
        </w:rPr>
      </w:pPr>
    </w:p>
    <w:p w:rsidR="001242C2" w:rsidRDefault="00B67FA8" w:rsidP="00515474">
      <w:pPr>
        <w:pStyle w:val="ListParagraph"/>
        <w:numPr>
          <w:ilvl w:val="0"/>
          <w:numId w:val="1"/>
        </w:numPr>
        <w:spacing w:after="0"/>
      </w:pPr>
      <w:r>
        <w:t>The Glory of the Cradle</w:t>
      </w:r>
    </w:p>
    <w:p w:rsidR="00581153" w:rsidRDefault="00581153" w:rsidP="00515474">
      <w:pPr>
        <w:pStyle w:val="ListParagraph"/>
        <w:spacing w:after="0"/>
        <w:rPr>
          <w:lang w:val="es-GT"/>
        </w:rPr>
      </w:pPr>
      <w:r>
        <w:t xml:space="preserve">La </w:t>
      </w:r>
      <w:r w:rsidRPr="00581153">
        <w:rPr>
          <w:lang w:val="es-GT"/>
        </w:rPr>
        <w:t>Gloria de la cuna</w:t>
      </w:r>
    </w:p>
    <w:p w:rsidR="00C658AF" w:rsidRDefault="00C658AF" w:rsidP="00515474">
      <w:pPr>
        <w:pStyle w:val="ListParagraph"/>
        <w:spacing w:after="0"/>
      </w:pPr>
    </w:p>
    <w:p w:rsidR="001242C2" w:rsidRDefault="00B67FA8" w:rsidP="00515474">
      <w:pPr>
        <w:pStyle w:val="ListParagraph"/>
        <w:numPr>
          <w:ilvl w:val="1"/>
          <w:numId w:val="1"/>
        </w:numPr>
        <w:spacing w:after="0"/>
      </w:pPr>
      <w:r>
        <w:t>The Glory Described (v.5-7)</w:t>
      </w:r>
    </w:p>
    <w:p w:rsidR="00515474" w:rsidRDefault="00581153" w:rsidP="00515474">
      <w:pPr>
        <w:pStyle w:val="ListParagraph"/>
        <w:spacing w:after="0"/>
        <w:ind w:left="1440"/>
        <w:rPr>
          <w:lang w:val="es-GT"/>
        </w:rPr>
      </w:pPr>
      <w:r w:rsidRPr="00581153">
        <w:rPr>
          <w:lang w:val="es-GT"/>
        </w:rPr>
        <w:t>La Gloria descrita (v.5-7)</w:t>
      </w:r>
    </w:p>
    <w:p w:rsidR="00581153" w:rsidRPr="00581153" w:rsidRDefault="00581153" w:rsidP="00515474">
      <w:pPr>
        <w:pStyle w:val="ListParagraph"/>
        <w:spacing w:after="0"/>
        <w:ind w:left="1440"/>
        <w:rPr>
          <w:lang w:val="es-GT"/>
        </w:rPr>
      </w:pPr>
    </w:p>
    <w:p w:rsidR="00515474" w:rsidRDefault="00B67FA8" w:rsidP="00B67FA8">
      <w:pPr>
        <w:pStyle w:val="ListParagraph"/>
        <w:numPr>
          <w:ilvl w:val="2"/>
          <w:numId w:val="1"/>
        </w:numPr>
        <w:spacing w:after="0"/>
      </w:pPr>
      <w:r>
        <w:t>Christ was in the “form” of God (v.6)</w:t>
      </w:r>
    </w:p>
    <w:p w:rsidR="00D72185" w:rsidRPr="00581153" w:rsidRDefault="00581153" w:rsidP="00581153">
      <w:pPr>
        <w:pStyle w:val="ListParagraph"/>
        <w:ind w:left="2160"/>
        <w:rPr>
          <w:lang w:val="es-GT"/>
        </w:rPr>
      </w:pPr>
      <w:r w:rsidRPr="00581153">
        <w:rPr>
          <w:lang w:val="es-GT"/>
        </w:rPr>
        <w:t>Cristo estaba en la “forma” de Dios (v.6)</w:t>
      </w:r>
    </w:p>
    <w:p w:rsidR="00581153" w:rsidRPr="00581153" w:rsidRDefault="00581153" w:rsidP="00581153">
      <w:pPr>
        <w:pStyle w:val="ListParagraph"/>
        <w:ind w:left="2160"/>
        <w:rPr>
          <w:lang w:val="es-GT"/>
        </w:rPr>
      </w:pPr>
    </w:p>
    <w:p w:rsidR="00D72185" w:rsidRDefault="00B67FA8" w:rsidP="00B67FA8">
      <w:pPr>
        <w:pStyle w:val="ListParagraph"/>
        <w:numPr>
          <w:ilvl w:val="2"/>
          <w:numId w:val="1"/>
        </w:numPr>
        <w:spacing w:after="0"/>
      </w:pPr>
      <w:r>
        <w:t>Christ came in the “form</w:t>
      </w:r>
      <w:r w:rsidR="00581153">
        <w:t>”</w:t>
      </w:r>
      <w:r>
        <w:t xml:space="preserve"> of man (v.7)</w:t>
      </w:r>
    </w:p>
    <w:p w:rsidR="00B67FA8" w:rsidRDefault="00581153" w:rsidP="00581153">
      <w:pPr>
        <w:pStyle w:val="ListParagraph"/>
        <w:ind w:left="2160"/>
        <w:rPr>
          <w:lang w:val="es-GT"/>
        </w:rPr>
      </w:pPr>
      <w:r w:rsidRPr="00581153">
        <w:rPr>
          <w:lang w:val="es-GT"/>
        </w:rPr>
        <w:t>Cristo vino en “forma” de hombre (v.7)</w:t>
      </w:r>
    </w:p>
    <w:p w:rsidR="00581153" w:rsidRPr="00581153" w:rsidRDefault="00581153" w:rsidP="00581153">
      <w:pPr>
        <w:pStyle w:val="ListParagraph"/>
        <w:ind w:left="2160"/>
        <w:rPr>
          <w:lang w:val="es-GT"/>
        </w:rPr>
      </w:pPr>
    </w:p>
    <w:p w:rsidR="00B67FA8" w:rsidRDefault="00B67FA8" w:rsidP="00B67FA8">
      <w:pPr>
        <w:pStyle w:val="ListParagraph"/>
        <w:numPr>
          <w:ilvl w:val="1"/>
          <w:numId w:val="1"/>
        </w:numPr>
        <w:spacing w:after="0"/>
      </w:pPr>
      <w:r>
        <w:t>The Glory Applied</w:t>
      </w:r>
    </w:p>
    <w:p w:rsidR="00581153" w:rsidRDefault="00581153" w:rsidP="00581153">
      <w:pPr>
        <w:pStyle w:val="ListParagraph"/>
        <w:spacing w:after="0"/>
        <w:ind w:left="1440"/>
        <w:rPr>
          <w:lang w:val="es-GT"/>
        </w:rPr>
      </w:pPr>
      <w:r w:rsidRPr="00581153">
        <w:rPr>
          <w:lang w:val="es-GT"/>
        </w:rPr>
        <w:t xml:space="preserve">La Gloria aplicada </w:t>
      </w:r>
    </w:p>
    <w:p w:rsidR="00581153" w:rsidRPr="00581153" w:rsidRDefault="00581153" w:rsidP="00581153">
      <w:pPr>
        <w:pStyle w:val="ListParagraph"/>
        <w:spacing w:after="0"/>
        <w:ind w:left="1440"/>
        <w:rPr>
          <w:lang w:val="es-GT"/>
        </w:rPr>
      </w:pPr>
    </w:p>
    <w:p w:rsidR="00B67FA8" w:rsidRDefault="00B67FA8" w:rsidP="00B67FA8">
      <w:pPr>
        <w:spacing w:after="0"/>
        <w:ind w:left="360" w:firstLine="720"/>
      </w:pPr>
      <w:r>
        <w:t xml:space="preserve">            Consider…</w:t>
      </w:r>
    </w:p>
    <w:p w:rsidR="00BE0323" w:rsidRPr="00BE0323" w:rsidRDefault="00BE0323" w:rsidP="00B67FA8">
      <w:pPr>
        <w:spacing w:after="0"/>
        <w:ind w:left="360" w:firstLine="720"/>
        <w:rPr>
          <w:lang w:val="es-GT"/>
        </w:rPr>
      </w:pPr>
      <w:r>
        <w:tab/>
        <w:t xml:space="preserve">     </w:t>
      </w:r>
      <w:r w:rsidRPr="00BE0323">
        <w:rPr>
          <w:lang w:val="es-GT"/>
        </w:rPr>
        <w:t>Considere…</w:t>
      </w:r>
    </w:p>
    <w:p w:rsidR="00BE0323" w:rsidRDefault="00BE0323" w:rsidP="00B67FA8">
      <w:pPr>
        <w:spacing w:after="0"/>
        <w:ind w:left="360" w:firstLine="720"/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Your Motive (v.3a)</w:t>
      </w:r>
    </w:p>
    <w:p w:rsidR="00B67FA8" w:rsidRPr="00C658AF" w:rsidRDefault="00BE0323" w:rsidP="00B67FA8">
      <w:pPr>
        <w:pStyle w:val="ListParagraph"/>
        <w:spacing w:after="0"/>
        <w:ind w:left="2160"/>
        <w:rPr>
          <w:lang w:val="es-GT"/>
        </w:rPr>
      </w:pPr>
      <w:r w:rsidRPr="00C658AF">
        <w:rPr>
          <w:lang w:val="es-GT"/>
        </w:rPr>
        <w:t xml:space="preserve">Su </w:t>
      </w:r>
      <w:r w:rsidR="00C658AF" w:rsidRPr="00C658AF">
        <w:rPr>
          <w:lang w:val="es-GT"/>
        </w:rPr>
        <w:t>motivo</w:t>
      </w:r>
      <w:r w:rsidRPr="00C658AF">
        <w:rPr>
          <w:lang w:val="es-GT"/>
        </w:rPr>
        <w:t xml:space="preserve"> (v.3a)</w:t>
      </w:r>
    </w:p>
    <w:p w:rsidR="00BE0323" w:rsidRDefault="00BE0323" w:rsidP="00B67FA8">
      <w:pPr>
        <w:pStyle w:val="ListParagraph"/>
        <w:spacing w:after="0"/>
        <w:ind w:left="2160"/>
      </w:pPr>
    </w:p>
    <w:p w:rsidR="00B67FA8" w:rsidRPr="00007047" w:rsidRDefault="00B67FA8" w:rsidP="00B67FA8">
      <w:pPr>
        <w:pStyle w:val="ListParagraph"/>
        <w:numPr>
          <w:ilvl w:val="2"/>
          <w:numId w:val="1"/>
        </w:numPr>
        <w:spacing w:after="0"/>
      </w:pPr>
      <w:r w:rsidRPr="00007047">
        <w:t>Others Significance  (v.3b)</w:t>
      </w:r>
    </w:p>
    <w:p w:rsidR="00B67FA8" w:rsidRPr="00BE0323" w:rsidRDefault="00BE0323" w:rsidP="00BE0323">
      <w:pPr>
        <w:pStyle w:val="ListParagraph"/>
        <w:ind w:left="2160"/>
        <w:rPr>
          <w:lang w:val="es-GT"/>
        </w:rPr>
      </w:pPr>
      <w:r w:rsidRPr="00BE0323">
        <w:rPr>
          <w:lang w:val="es-GT"/>
        </w:rPr>
        <w:t>La importancia de otros (v.3b)</w:t>
      </w:r>
      <w:bookmarkStart w:id="0" w:name="_GoBack"/>
      <w:bookmarkEnd w:id="0"/>
    </w:p>
    <w:p w:rsidR="00BE0323" w:rsidRPr="00BE0323" w:rsidRDefault="00BE0323" w:rsidP="00BE0323">
      <w:pPr>
        <w:pStyle w:val="ListParagraph"/>
        <w:ind w:left="2160"/>
        <w:rPr>
          <w:lang w:val="es-GT"/>
        </w:rPr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Other’s Interest</w:t>
      </w:r>
    </w:p>
    <w:p w:rsidR="00B67FA8" w:rsidRPr="00BE0323" w:rsidRDefault="00BE0323" w:rsidP="00BE0323">
      <w:pPr>
        <w:spacing w:after="0"/>
        <w:ind w:left="2160"/>
        <w:rPr>
          <w:lang w:val="es-GT"/>
        </w:rPr>
      </w:pPr>
      <w:r w:rsidRPr="00BE0323">
        <w:rPr>
          <w:lang w:val="es-GT"/>
        </w:rPr>
        <w:t>El interés de</w:t>
      </w:r>
      <w:r>
        <w:rPr>
          <w:lang w:val="es-GT"/>
        </w:rPr>
        <w:t xml:space="preserve"> </w:t>
      </w:r>
      <w:r w:rsidRPr="00BE0323">
        <w:rPr>
          <w:lang w:val="es-GT"/>
        </w:rPr>
        <w:t>otros</w:t>
      </w:r>
    </w:p>
    <w:p w:rsidR="00610C43" w:rsidRDefault="00610C43" w:rsidP="00515474">
      <w:pPr>
        <w:spacing w:after="0"/>
      </w:pPr>
    </w:p>
    <w:p w:rsidR="001242C2" w:rsidRDefault="00B67FA8" w:rsidP="001242C2">
      <w:pPr>
        <w:pStyle w:val="ListParagraph"/>
        <w:numPr>
          <w:ilvl w:val="0"/>
          <w:numId w:val="1"/>
        </w:numPr>
      </w:pPr>
      <w:r>
        <w:t>The Glory of the Cross</w:t>
      </w:r>
    </w:p>
    <w:p w:rsidR="001242C2" w:rsidRDefault="00BE0323" w:rsidP="001242C2">
      <w:pPr>
        <w:pStyle w:val="ListParagraph"/>
      </w:pPr>
      <w:r>
        <w:t>La Gloria de la Cruz</w:t>
      </w:r>
    </w:p>
    <w:p w:rsidR="00BE0323" w:rsidRDefault="00BE0323" w:rsidP="001242C2">
      <w:pPr>
        <w:pStyle w:val="ListParagraph"/>
      </w:pPr>
    </w:p>
    <w:p w:rsidR="00515474" w:rsidRDefault="00B67FA8" w:rsidP="00515474">
      <w:pPr>
        <w:pStyle w:val="ListParagraph"/>
        <w:numPr>
          <w:ilvl w:val="1"/>
          <w:numId w:val="1"/>
        </w:numPr>
        <w:spacing w:after="0"/>
      </w:pPr>
      <w:r>
        <w:t>The Glory Described</w:t>
      </w:r>
    </w:p>
    <w:p w:rsidR="00B67FA8" w:rsidRPr="00BE0323" w:rsidRDefault="00BE0323" w:rsidP="00B67FA8">
      <w:pPr>
        <w:pStyle w:val="ListParagraph"/>
        <w:spacing w:after="0"/>
        <w:ind w:left="1440"/>
        <w:rPr>
          <w:lang w:val="es-GT"/>
        </w:rPr>
      </w:pPr>
      <w:r w:rsidRPr="00BE0323">
        <w:rPr>
          <w:lang w:val="es-GT"/>
        </w:rPr>
        <w:t xml:space="preserve">La Gloria descrita </w:t>
      </w: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lastRenderedPageBreak/>
        <w:t>Perfect obedience (v.8a)</w:t>
      </w:r>
    </w:p>
    <w:p w:rsidR="00B67FA8" w:rsidRPr="00BE0323" w:rsidRDefault="00BE0323" w:rsidP="00B67FA8">
      <w:pPr>
        <w:pStyle w:val="ListParagraph"/>
        <w:spacing w:after="0"/>
        <w:ind w:left="2160"/>
        <w:rPr>
          <w:lang w:val="es-GT"/>
        </w:rPr>
      </w:pPr>
      <w:r w:rsidRPr="00BE0323">
        <w:rPr>
          <w:lang w:val="es-GT"/>
        </w:rPr>
        <w:t>Obediencia perfecta (v.8a)</w:t>
      </w:r>
    </w:p>
    <w:p w:rsidR="00BE0323" w:rsidRDefault="00BE0323" w:rsidP="00B67FA8">
      <w:pPr>
        <w:pStyle w:val="ListParagraph"/>
        <w:spacing w:after="0"/>
        <w:ind w:left="2160"/>
      </w:pPr>
    </w:p>
    <w:p w:rsidR="00B67FA8" w:rsidRDefault="00B67FA8" w:rsidP="00B67FA8">
      <w:pPr>
        <w:pStyle w:val="ListParagraph"/>
        <w:numPr>
          <w:ilvl w:val="2"/>
          <w:numId w:val="1"/>
        </w:numPr>
        <w:spacing w:after="0"/>
      </w:pPr>
      <w:r>
        <w:t>Perfect Sacrifice (v.8b)</w:t>
      </w:r>
    </w:p>
    <w:p w:rsidR="00B67FA8" w:rsidRDefault="00BE0323" w:rsidP="00BE0323">
      <w:pPr>
        <w:spacing w:after="0"/>
        <w:ind w:left="2160"/>
      </w:pPr>
      <w:r w:rsidRPr="00BE0323">
        <w:rPr>
          <w:lang w:val="es-GT"/>
        </w:rPr>
        <w:t>Sacrificio perfecto</w:t>
      </w:r>
      <w:r>
        <w:t xml:space="preserve"> (v.8b)</w:t>
      </w:r>
    </w:p>
    <w:p w:rsidR="00BE0323" w:rsidRDefault="00BE0323" w:rsidP="00BE0323">
      <w:pPr>
        <w:spacing w:after="0"/>
        <w:ind w:left="2160"/>
      </w:pPr>
    </w:p>
    <w:p w:rsidR="00B67FA8" w:rsidRDefault="00BE0323" w:rsidP="00B67FA8">
      <w:pPr>
        <w:spacing w:after="0"/>
        <w:ind w:left="1440" w:firstLine="720"/>
      </w:pPr>
      <w:r>
        <w:t>Why d</w:t>
      </w:r>
      <w:r w:rsidR="00B67FA8">
        <w:t>id</w:t>
      </w:r>
      <w:r>
        <w:t xml:space="preserve"> G</w:t>
      </w:r>
      <w:r w:rsidR="00B67FA8">
        <w:t>od require a sacrifice?</w:t>
      </w:r>
    </w:p>
    <w:p w:rsidR="00B67FA8" w:rsidRDefault="00BE0323" w:rsidP="00B67FA8">
      <w:pPr>
        <w:spacing w:after="0"/>
        <w:ind w:left="1440" w:firstLine="720"/>
        <w:rPr>
          <w:lang w:val="es-GT"/>
        </w:rPr>
      </w:pPr>
      <w:r w:rsidRPr="00BE0323">
        <w:rPr>
          <w:lang w:val="es-GT"/>
        </w:rPr>
        <w:t>¿Por qué Dios requería un sacrificio?</w:t>
      </w:r>
    </w:p>
    <w:p w:rsidR="00BE0323" w:rsidRPr="00BE0323" w:rsidRDefault="00BE0323" w:rsidP="00B67FA8">
      <w:pPr>
        <w:spacing w:after="0"/>
        <w:ind w:left="1440" w:firstLine="720"/>
        <w:rPr>
          <w:lang w:val="es-GT"/>
        </w:rPr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To satisfy his justice</w:t>
      </w:r>
    </w:p>
    <w:p w:rsidR="00B67FA8" w:rsidRDefault="00C658AF" w:rsidP="00B67FA8">
      <w:pPr>
        <w:pStyle w:val="ListParagraph"/>
        <w:spacing w:after="0"/>
        <w:ind w:left="2880"/>
        <w:rPr>
          <w:lang w:val="es-GT"/>
        </w:rPr>
      </w:pPr>
      <w:r>
        <w:rPr>
          <w:lang w:val="es-GT"/>
        </w:rPr>
        <w:t>Para satisfacer s</w:t>
      </w:r>
      <w:r w:rsidR="00BE0323" w:rsidRPr="00BE0323">
        <w:rPr>
          <w:lang w:val="es-GT"/>
        </w:rPr>
        <w:t>u justicia</w:t>
      </w:r>
    </w:p>
    <w:p w:rsidR="00BE0323" w:rsidRPr="00BE0323" w:rsidRDefault="00BE0323" w:rsidP="00B67FA8">
      <w:pPr>
        <w:pStyle w:val="ListParagraph"/>
        <w:spacing w:after="0"/>
        <w:ind w:left="2880"/>
        <w:rPr>
          <w:lang w:val="es-GT"/>
        </w:rPr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To express his love</w:t>
      </w:r>
    </w:p>
    <w:p w:rsidR="00515474" w:rsidRPr="00BE0323" w:rsidRDefault="00BE0323" w:rsidP="00BE0323">
      <w:pPr>
        <w:pStyle w:val="ListParagraph"/>
        <w:spacing w:after="0"/>
        <w:ind w:left="2880"/>
        <w:rPr>
          <w:lang w:val="es-GT"/>
        </w:rPr>
      </w:pPr>
      <w:r w:rsidRPr="00BE0323">
        <w:rPr>
          <w:lang w:val="es-GT"/>
        </w:rPr>
        <w:t>Para expresar su amor</w:t>
      </w:r>
    </w:p>
    <w:p w:rsidR="00BE0323" w:rsidRDefault="00BE0323" w:rsidP="00BE0323">
      <w:pPr>
        <w:pStyle w:val="ListParagraph"/>
        <w:spacing w:after="0"/>
        <w:ind w:left="2880"/>
      </w:pPr>
    </w:p>
    <w:p w:rsidR="00D974C4" w:rsidRDefault="00B67FA8" w:rsidP="00515474">
      <w:pPr>
        <w:pStyle w:val="ListParagraph"/>
        <w:numPr>
          <w:ilvl w:val="1"/>
          <w:numId w:val="1"/>
        </w:numPr>
        <w:spacing w:after="0"/>
      </w:pPr>
      <w:r>
        <w:t>The Glory Applied: Sacrifice for others reflect Jesus</w:t>
      </w:r>
    </w:p>
    <w:p w:rsidR="00515474" w:rsidRPr="00BE0323" w:rsidRDefault="00BE0323" w:rsidP="00BE0323">
      <w:pPr>
        <w:spacing w:after="0"/>
        <w:ind w:left="1440"/>
        <w:rPr>
          <w:lang w:val="es-GT"/>
        </w:rPr>
      </w:pPr>
      <w:r w:rsidRPr="00BE0323">
        <w:rPr>
          <w:lang w:val="es-GT"/>
        </w:rPr>
        <w:t>La Gloria aplicada: El sacrificio por otros refleja a Jes</w:t>
      </w:r>
      <w:r>
        <w:rPr>
          <w:lang w:val="es-GT"/>
        </w:rPr>
        <w:t>ús</w:t>
      </w:r>
    </w:p>
    <w:p w:rsidR="00B67FA8" w:rsidRPr="00BE0323" w:rsidRDefault="00B67FA8" w:rsidP="00D72185">
      <w:pPr>
        <w:spacing w:after="0"/>
        <w:rPr>
          <w:lang w:val="es-GT"/>
        </w:rPr>
      </w:pPr>
    </w:p>
    <w:p w:rsidR="00515474" w:rsidRDefault="00B67FA8" w:rsidP="00515474">
      <w:pPr>
        <w:pStyle w:val="ListParagraph"/>
        <w:numPr>
          <w:ilvl w:val="0"/>
          <w:numId w:val="1"/>
        </w:numPr>
        <w:spacing w:after="0"/>
      </w:pPr>
      <w:r>
        <w:t>The Glory of the Crown</w:t>
      </w:r>
    </w:p>
    <w:p w:rsidR="00515474" w:rsidRDefault="00BE0323" w:rsidP="00515474">
      <w:pPr>
        <w:pStyle w:val="ListParagraph"/>
        <w:spacing w:after="0"/>
      </w:pPr>
      <w:r>
        <w:t xml:space="preserve">La Gloria de la Corona </w:t>
      </w:r>
    </w:p>
    <w:p w:rsidR="00BE0323" w:rsidRDefault="00BE0323" w:rsidP="00515474">
      <w:pPr>
        <w:pStyle w:val="ListParagraph"/>
        <w:spacing w:after="0"/>
      </w:pPr>
    </w:p>
    <w:p w:rsidR="00515474" w:rsidRDefault="00B67FA8" w:rsidP="00B67FA8">
      <w:pPr>
        <w:spacing w:after="0"/>
        <w:ind w:left="720" w:firstLine="720"/>
      </w:pPr>
      <w:r>
        <w:t>v.9 “God has highly exalted Him</w:t>
      </w:r>
      <w:r w:rsidR="00993FD8">
        <w:t>” What</w:t>
      </w:r>
      <w:r>
        <w:t xml:space="preserve"> does exaltation reference?</w:t>
      </w:r>
    </w:p>
    <w:p w:rsidR="00B67FA8" w:rsidRDefault="00BE0323" w:rsidP="00B67FA8">
      <w:pPr>
        <w:spacing w:after="0"/>
        <w:rPr>
          <w:lang w:val="es-GT"/>
        </w:rPr>
      </w:pPr>
      <w:r>
        <w:tab/>
      </w:r>
      <w:r>
        <w:tab/>
      </w:r>
      <w:r w:rsidRPr="00993FD8">
        <w:rPr>
          <w:lang w:val="es-GT"/>
        </w:rPr>
        <w:t>v.9 “</w:t>
      </w:r>
      <w:r w:rsidR="00993FD8" w:rsidRPr="00993FD8">
        <w:rPr>
          <w:lang w:val="es-GT"/>
        </w:rPr>
        <w:t xml:space="preserve">Dios lo exaltó </w:t>
      </w:r>
      <w:r w:rsidR="00993FD8">
        <w:rPr>
          <w:lang w:val="es-GT"/>
        </w:rPr>
        <w:t>hasta lo sumo</w:t>
      </w:r>
      <w:r w:rsidR="00993FD8" w:rsidRPr="00993FD8">
        <w:rPr>
          <w:lang w:val="es-GT"/>
        </w:rPr>
        <w:t>”</w:t>
      </w:r>
      <w:r w:rsidR="00993FD8">
        <w:rPr>
          <w:lang w:val="es-GT"/>
        </w:rPr>
        <w:t xml:space="preserve"> ¿A qué se refiere exaltación?</w:t>
      </w:r>
      <w:r w:rsidR="00993FD8" w:rsidRPr="00993FD8">
        <w:rPr>
          <w:lang w:val="es-GT"/>
        </w:rPr>
        <w:t xml:space="preserve"> </w:t>
      </w:r>
    </w:p>
    <w:p w:rsidR="00993FD8" w:rsidRPr="00993FD8" w:rsidRDefault="00993FD8" w:rsidP="00B67FA8">
      <w:pPr>
        <w:spacing w:after="0"/>
        <w:rPr>
          <w:lang w:val="es-GT"/>
        </w:rPr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Christ’s resurrection (v.9a)</w:t>
      </w:r>
    </w:p>
    <w:p w:rsidR="00B67FA8" w:rsidRPr="00993FD8" w:rsidRDefault="00993FD8" w:rsidP="00B67FA8">
      <w:pPr>
        <w:pStyle w:val="ListParagraph"/>
        <w:spacing w:after="0"/>
        <w:ind w:left="2880"/>
        <w:rPr>
          <w:lang w:val="es-GT"/>
        </w:rPr>
      </w:pPr>
      <w:r w:rsidRPr="00993FD8">
        <w:rPr>
          <w:lang w:val="es-GT"/>
        </w:rPr>
        <w:t>La resurrección de Cristo (v.9a)</w:t>
      </w:r>
    </w:p>
    <w:p w:rsidR="00993FD8" w:rsidRPr="00993FD8" w:rsidRDefault="00993FD8" w:rsidP="00B67FA8">
      <w:pPr>
        <w:pStyle w:val="ListParagraph"/>
        <w:spacing w:after="0"/>
        <w:ind w:left="2880"/>
        <w:rPr>
          <w:lang w:val="es-GT"/>
        </w:rPr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Christ’s Honor (v.9b)</w:t>
      </w:r>
    </w:p>
    <w:p w:rsidR="00B67FA8" w:rsidRDefault="00993FD8" w:rsidP="00B67FA8">
      <w:pPr>
        <w:pStyle w:val="ListParagraph"/>
        <w:spacing w:after="0"/>
        <w:ind w:left="2880"/>
        <w:rPr>
          <w:lang w:val="es-GT"/>
        </w:rPr>
      </w:pPr>
      <w:r w:rsidRPr="00993FD8">
        <w:rPr>
          <w:lang w:val="es-GT"/>
        </w:rPr>
        <w:t>El honor de Cristo (v.9b)</w:t>
      </w:r>
    </w:p>
    <w:p w:rsidR="00993FD8" w:rsidRPr="00993FD8" w:rsidRDefault="00993FD8" w:rsidP="00B67FA8">
      <w:pPr>
        <w:pStyle w:val="ListParagraph"/>
        <w:spacing w:after="0"/>
        <w:ind w:left="2880"/>
        <w:rPr>
          <w:lang w:val="es-GT"/>
        </w:rPr>
      </w:pPr>
    </w:p>
    <w:p w:rsidR="00B67FA8" w:rsidRDefault="00B67FA8" w:rsidP="00B67FA8">
      <w:pPr>
        <w:pStyle w:val="ListParagraph"/>
        <w:numPr>
          <w:ilvl w:val="3"/>
          <w:numId w:val="1"/>
        </w:numPr>
        <w:spacing w:after="0"/>
      </w:pPr>
      <w:r>
        <w:t>Christ’s Authority (v. 10-11)</w:t>
      </w:r>
      <w:r>
        <w:tab/>
      </w:r>
    </w:p>
    <w:p w:rsidR="00515474" w:rsidRPr="00993FD8" w:rsidRDefault="00993FD8" w:rsidP="00993FD8">
      <w:pPr>
        <w:pStyle w:val="ListParagraph"/>
        <w:spacing w:after="0"/>
        <w:ind w:left="2880"/>
        <w:rPr>
          <w:lang w:val="es-GT"/>
        </w:rPr>
      </w:pPr>
      <w:r w:rsidRPr="00993FD8">
        <w:rPr>
          <w:lang w:val="es-GT"/>
        </w:rPr>
        <w:t>La autoridad de Cristo (v.10-11)</w:t>
      </w:r>
    </w:p>
    <w:p w:rsidR="00515474" w:rsidRPr="00993FD8" w:rsidRDefault="00515474" w:rsidP="00515474">
      <w:pPr>
        <w:spacing w:after="0"/>
        <w:rPr>
          <w:lang w:val="es-GT"/>
        </w:rPr>
      </w:pPr>
    </w:p>
    <w:p w:rsidR="00515474" w:rsidRDefault="00993FD8" w:rsidP="00515474">
      <w:pPr>
        <w:spacing w:after="0"/>
      </w:pPr>
      <w:r>
        <w:t>C</w:t>
      </w:r>
      <w:r w:rsidR="001E32AB">
        <w:t xml:space="preserve">onclusion: </w:t>
      </w:r>
      <w:r w:rsidR="00B67FA8">
        <w:t xml:space="preserve">We should trust him who made his glory known by being broken for us. </w:t>
      </w:r>
      <w:r w:rsidR="006348A5">
        <w:t xml:space="preserve"> </w:t>
      </w:r>
      <w:r w:rsidR="001E32AB">
        <w:t xml:space="preserve">  </w:t>
      </w:r>
    </w:p>
    <w:p w:rsidR="00515474" w:rsidRPr="00993FD8" w:rsidRDefault="00993FD8" w:rsidP="00993FD8">
      <w:pPr>
        <w:spacing w:after="0"/>
        <w:rPr>
          <w:lang w:val="es-GT"/>
        </w:rPr>
      </w:pPr>
      <w:r w:rsidRPr="00993FD8">
        <w:rPr>
          <w:lang w:val="es-GT"/>
        </w:rPr>
        <w:t xml:space="preserve">Conclusión: </w:t>
      </w:r>
      <w:r>
        <w:rPr>
          <w:lang w:val="es-GT"/>
        </w:rPr>
        <w:t xml:space="preserve">Debemos confiar en aquel que dio a conocer su gloria a través de su quebranto por nosotros. </w:t>
      </w:r>
    </w:p>
    <w:p w:rsidR="00515474" w:rsidRPr="00993FD8" w:rsidRDefault="00515474" w:rsidP="00515474">
      <w:pPr>
        <w:pStyle w:val="ListParagraph"/>
        <w:spacing w:after="0"/>
        <w:ind w:left="1440"/>
        <w:rPr>
          <w:lang w:val="es-GT"/>
        </w:rPr>
      </w:pPr>
    </w:p>
    <w:p w:rsidR="00515474" w:rsidRPr="00993FD8" w:rsidRDefault="00515474" w:rsidP="00515474">
      <w:pPr>
        <w:pStyle w:val="ListParagraph"/>
        <w:spacing w:after="120"/>
        <w:ind w:left="1440"/>
        <w:rPr>
          <w:lang w:val="es-GT"/>
        </w:rPr>
      </w:pPr>
    </w:p>
    <w:p w:rsidR="00515474" w:rsidRPr="00993FD8" w:rsidRDefault="00515474" w:rsidP="00D974C4">
      <w:pPr>
        <w:spacing w:after="120"/>
        <w:ind w:left="1080"/>
        <w:rPr>
          <w:lang w:val="es-GT"/>
        </w:rPr>
      </w:pPr>
    </w:p>
    <w:p w:rsidR="00482992" w:rsidRPr="00993FD8" w:rsidRDefault="00D974C4" w:rsidP="00515474">
      <w:pPr>
        <w:pStyle w:val="ListParagraph"/>
        <w:rPr>
          <w:lang w:val="es-GT"/>
        </w:rPr>
      </w:pPr>
      <w:r w:rsidRPr="00993FD8">
        <w:rPr>
          <w:lang w:val="es-GT"/>
        </w:rPr>
        <w:tab/>
      </w:r>
    </w:p>
    <w:p w:rsidR="001242C2" w:rsidRPr="00993FD8" w:rsidRDefault="001242C2" w:rsidP="00617148">
      <w:pPr>
        <w:pStyle w:val="ListParagraph"/>
        <w:spacing w:after="0"/>
        <w:ind w:left="1440"/>
        <w:rPr>
          <w:lang w:val="es-GT"/>
        </w:rPr>
      </w:pPr>
    </w:p>
    <w:sectPr w:rsidR="001242C2" w:rsidRPr="0099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07047"/>
    <w:rsid w:val="000F666F"/>
    <w:rsid w:val="001242C2"/>
    <w:rsid w:val="001E32AB"/>
    <w:rsid w:val="00482992"/>
    <w:rsid w:val="00515474"/>
    <w:rsid w:val="00581153"/>
    <w:rsid w:val="00610C43"/>
    <w:rsid w:val="00617148"/>
    <w:rsid w:val="006348A5"/>
    <w:rsid w:val="00947BF8"/>
    <w:rsid w:val="00993FD8"/>
    <w:rsid w:val="00A54D89"/>
    <w:rsid w:val="00B67FA8"/>
    <w:rsid w:val="00BE0323"/>
    <w:rsid w:val="00C658AF"/>
    <w:rsid w:val="00D72185"/>
    <w:rsid w:val="00D974C4"/>
    <w:rsid w:val="00DF61CD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Roger Lybeck</cp:lastModifiedBy>
  <cp:revision>6</cp:revision>
  <dcterms:created xsi:type="dcterms:W3CDTF">2016-03-26T17:51:00Z</dcterms:created>
  <dcterms:modified xsi:type="dcterms:W3CDTF">2016-03-26T19:16:00Z</dcterms:modified>
</cp:coreProperties>
</file>