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7DCA" w:rsidRDefault="000F7DCA" w:rsidP="000F7DCA">
      <w:r>
        <w:t>Are You All set For The Next Generation Of Digital Marketing?</w:t>
      </w:r>
    </w:p>
    <w:p w:rsidR="000F7DCA" w:rsidRDefault="000F7DCA" w:rsidP="000F7DCA"/>
    <w:p w:rsidR="000F7DCA" w:rsidRDefault="000F7DCA" w:rsidP="000F7DCA">
      <w:r>
        <w:t xml:space="preserve">Dynamic advertising is </w:t>
      </w:r>
      <w:r w:rsidR="00A808C2">
        <w:t>constantly progressing</w:t>
      </w:r>
      <w:r>
        <w:t xml:space="preserve"> and also will not stop</w:t>
      </w:r>
      <w:r w:rsidR="00A808C2">
        <w:t>. H</w:t>
      </w:r>
      <w:r>
        <w:t>owever</w:t>
      </w:r>
      <w:r w:rsidR="00A808C2">
        <w:t>,</w:t>
      </w:r>
      <w:r>
        <w:t xml:space="preserve"> the questions need to be asked, "What is the future generation of electronic signage? As well as are you geared up for it?"</w:t>
      </w:r>
    </w:p>
    <w:p w:rsidR="000F7DCA" w:rsidRDefault="000F7DCA" w:rsidP="000F7DCA"/>
    <w:p w:rsidR="000F7DCA" w:rsidRDefault="000F7DCA" w:rsidP="000F7DCA">
      <w:r>
        <w:t xml:space="preserve">You may or may not have seen the touch screen window that has been the buzz for the past </w:t>
      </w:r>
      <w:r w:rsidR="00A808C2">
        <w:t>four</w:t>
      </w:r>
      <w:r>
        <w:t xml:space="preserve"> months in the dynamic signage industry</w:t>
      </w:r>
      <w:r w:rsidR="00A808C2">
        <w:t>;</w:t>
      </w:r>
      <w:r>
        <w:t xml:space="preserve"> these are full store home windows that function as a touch screen, permitting the consumer to expand images and move them around the window. These are excellent for vacant storefronts in </w:t>
      </w:r>
      <w:r w:rsidR="00A808C2">
        <w:t xml:space="preserve">the </w:t>
      </w:r>
      <w:r>
        <w:t>shopping center and also can be used to showcase brand-new stores relocating right into the shopping mall, then when not being used these interactive layers can be rolled up and maintained someplace safe for use at a later date.</w:t>
      </w:r>
      <w:hyperlink r:id="rId4" w:history="1">
        <w:r w:rsidR="00F007C8" w:rsidRPr="00F007C8">
          <w:rPr>
            <w:rStyle w:val="Hyperlink"/>
          </w:rPr>
          <w:t>click here</w:t>
        </w:r>
      </w:hyperlink>
    </w:p>
    <w:p w:rsidR="000F7DCA" w:rsidRDefault="000F7DCA" w:rsidP="000F7DCA"/>
    <w:p w:rsidR="000F7DCA" w:rsidRDefault="00955A22" w:rsidP="000F7DCA">
      <w:r>
        <w:t xml:space="preserve">One of the important </w:t>
      </w:r>
      <w:r w:rsidR="00157887">
        <w:t>e</w:t>
      </w:r>
      <w:r w:rsidR="000F7DCA">
        <w:t>lement to come out of the digital advertising and marketing sector in the previous 4 to 8 months is the increase in contact display; this can be with nearly any kind of approach</w:t>
      </w:r>
      <w:r w:rsidR="00A808C2">
        <w:t>es</w:t>
      </w:r>
      <w:r w:rsidR="000F7DCA">
        <w:t xml:space="preserve"> such as a mobile phone or a touch screen. The trick is to get the shopper to connect; obtaining them associated with your advertising campaign will certainly virtually assure accomplishment.</w:t>
      </w:r>
    </w:p>
    <w:p w:rsidR="000F7DCA" w:rsidRDefault="000F7DCA" w:rsidP="000F7DCA"/>
    <w:p w:rsidR="000F7DCA" w:rsidRDefault="000F7DCA" w:rsidP="000F7DCA">
      <w:r>
        <w:t xml:space="preserve">One producer Samsung has integrated a touch panel that overlaps </w:t>
      </w:r>
      <w:r w:rsidR="00A808C2">
        <w:t>two</w:t>
      </w:r>
      <w:r>
        <w:t xml:space="preserve"> large industrial screens, allowing the customer to move photos from one display to one more and at the very same time raising or decreasing the picture sizes.</w:t>
      </w:r>
    </w:p>
    <w:p w:rsidR="000F7DCA" w:rsidRDefault="000F7DCA" w:rsidP="000F7DCA"/>
    <w:p w:rsidR="000F7DCA" w:rsidRDefault="000F7DCA" w:rsidP="000F7DCA">
      <w:r>
        <w:t>Digital signage is below to remain so we have to exploit as well as deal with the remedies supplied this will make certain that any electronic signage service we provide is at the top of its video game.</w:t>
      </w:r>
    </w:p>
    <w:p w:rsidR="000F7DCA" w:rsidRDefault="000F7DCA" w:rsidP="000F7DCA"/>
    <w:p w:rsidR="006A503B" w:rsidRDefault="000F7DCA" w:rsidP="000F7DCA">
      <w:r>
        <w:t>One restriction we can see is that these display screens will require protecting outdoors and also a twin LCD unit will certainly have to be produced to save both TVs. These are likewise called screen units and LCD keep an eye on enclosures.</w:t>
      </w:r>
    </w:p>
    <w:sectPr w:rsidR="006A503B" w:rsidSect="0021612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0"/>
  <w:defaultTabStop w:val="720"/>
  <w:characterSpacingControl w:val="doNotCompress"/>
  <w:compat>
    <w:useFELayout/>
  </w:compat>
  <w:docVars>
    <w:docVar w:name="__Grammarly_42____i" w:val="H4sIAAAAAAAEAKtWckksSQxILCpxzi/NK1GyMqwFAAEhoTITAAAA"/>
    <w:docVar w:name="__Grammarly_42___1" w:val="H4sIAAAAAAAEAKtWcslP9kxRslIyNDYyMDYzNzS2NLG0MDUytzBT0lEKTi0uzszPAykwqgUAJOvF0iwAAAA="/>
  </w:docVars>
  <w:rsids>
    <w:rsidRoot w:val="000F7DCA"/>
    <w:rsid w:val="000F7DCA"/>
    <w:rsid w:val="00157887"/>
    <w:rsid w:val="0021612F"/>
    <w:rsid w:val="006A503B"/>
    <w:rsid w:val="00955A22"/>
    <w:rsid w:val="00960053"/>
    <w:rsid w:val="00A808C2"/>
    <w:rsid w:val="00E13DC8"/>
    <w:rsid w:val="00F007C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12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07C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techpally.com/digital-twin-technology-and-its-import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296</Words>
  <Characters>1691</Characters>
  <Application>Microsoft Office Word</Application>
  <DocSecurity>0</DocSecurity>
  <Lines>14</Lines>
  <Paragraphs>3</Paragraphs>
  <ScaleCrop>false</ScaleCrop>
  <Company/>
  <LinksUpToDate>false</LinksUpToDate>
  <CharactersWithSpaces>1984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shahrukh</dc:creator>
  <cp:keywords/>
  <dc:description/>
  <cp:lastModifiedBy>shahrukh</cp:lastModifiedBy>
  <cp:revision>14</cp:revision>
  <dcterms:created xsi:type="dcterms:W3CDTF">2019-05-30T06:29:00Z</dcterms:created>
  <dcterms:modified xsi:type="dcterms:W3CDTF">2019-05-31T13:20:00Z</dcterms:modified>
</cp:coreProperties>
</file>