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4B3BB1" w:rsidRDefault="004B3BB1"/>
    <w:p w:rsidR="00E92CBB" w:rsidRPr="00E92CBB" w:rsidRDefault="00E92CBB" w:rsidP="00E92CBB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</w:pPr>
      <w:proofErr w:type="spellStart"/>
      <w:r w:rsidRPr="00E92CBB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  <w:t>Phân</w:t>
      </w:r>
      <w:proofErr w:type="spellEnd"/>
      <w:r w:rsidRPr="00E92CBB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  <w:t xml:space="preserve"> </w:t>
      </w:r>
      <w:proofErr w:type="spellStart"/>
      <w:r w:rsidRPr="00E92CBB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  <w:t>tích</w:t>
      </w:r>
      <w:proofErr w:type="spellEnd"/>
      <w:r w:rsidRPr="00E92CBB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  <w:t xml:space="preserve"> </w:t>
      </w:r>
      <w:proofErr w:type="spellStart"/>
      <w:r w:rsidRPr="00E92CBB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  <w:t>bài</w:t>
      </w:r>
      <w:proofErr w:type="spellEnd"/>
      <w:r w:rsidRPr="00E92CBB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  <w:t xml:space="preserve"> </w:t>
      </w:r>
      <w:proofErr w:type="spellStart"/>
      <w:r w:rsidRPr="00E92CBB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  <w:t>Câu</w:t>
      </w:r>
      <w:proofErr w:type="spellEnd"/>
      <w:r w:rsidRPr="00E92CBB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  <w:t xml:space="preserve"> </w:t>
      </w:r>
      <w:proofErr w:type="spellStart"/>
      <w:r w:rsidRPr="00E92CBB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  <w:t>cá</w:t>
      </w:r>
      <w:proofErr w:type="spellEnd"/>
      <w:r w:rsidRPr="00E92CBB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  <w:t xml:space="preserve"> </w:t>
      </w:r>
      <w:proofErr w:type="spellStart"/>
      <w:r w:rsidRPr="00E92CBB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  <w:t>mùa</w:t>
      </w:r>
      <w:proofErr w:type="spellEnd"/>
      <w:r w:rsidRPr="00E92CBB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  <w:t xml:space="preserve"> </w:t>
      </w:r>
      <w:proofErr w:type="spellStart"/>
      <w:r w:rsidRPr="00E92CBB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  <w:t>thu</w:t>
      </w:r>
      <w:proofErr w:type="spellEnd"/>
      <w:r w:rsidRPr="00E92CBB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  <w:t xml:space="preserve"> hay </w:t>
      </w:r>
      <w:proofErr w:type="spellStart"/>
      <w:r w:rsidRPr="00E92CBB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  <w:t>nhất</w:t>
      </w:r>
      <w:proofErr w:type="spellEnd"/>
    </w:p>
    <w:p w:rsidR="00E92CBB" w:rsidRDefault="00E92CBB"/>
    <w:p w:rsidR="00E92CBB" w:rsidRDefault="00E92CBB" w:rsidP="00E92CBB">
      <w:pPr>
        <w:pStyle w:val="reader-text-blockparagraph"/>
        <w:shd w:val="clear" w:color="auto" w:fill="FFFFFF"/>
        <w:rPr>
          <w:rFonts w:ascii="Segoe UI" w:hAnsi="Segoe UI" w:cs="Segoe UI"/>
        </w:rPr>
      </w:pPr>
      <w:proofErr w:type="spellStart"/>
      <w:r>
        <w:rPr>
          <w:rFonts w:ascii="Segoe UI" w:hAnsi="Segoe UI" w:cs="Segoe UI"/>
        </w:rPr>
        <w:t>Các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bài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mẫu</w:t>
      </w:r>
      <w:proofErr w:type="spellEnd"/>
      <w:r>
        <w:rPr>
          <w:rFonts w:ascii="Segoe UI" w:hAnsi="Segoe UI" w:cs="Segoe UI"/>
        </w:rPr>
        <w:t> </w:t>
      </w:r>
      <w:proofErr w:type="spellStart"/>
      <w:r>
        <w:rPr>
          <w:rFonts w:ascii="Segoe UI" w:hAnsi="Segoe UI" w:cs="Segoe UI"/>
        </w:rPr>
        <w:fldChar w:fldCharType="begin"/>
      </w:r>
      <w:r>
        <w:rPr>
          <w:rFonts w:ascii="Segoe UI" w:hAnsi="Segoe UI" w:cs="Segoe UI"/>
        </w:rPr>
        <w:instrText xml:space="preserve"> HYPERLINK "https://top10branding.net/phan-tich-bai-tho-cau-ca-mua-thu-thu-dieu/" </w:instrText>
      </w:r>
      <w:r>
        <w:rPr>
          <w:rFonts w:ascii="Segoe UI" w:hAnsi="Segoe UI" w:cs="Segoe UI"/>
        </w:rPr>
        <w:fldChar w:fldCharType="separate"/>
      </w:r>
      <w:r>
        <w:rPr>
          <w:rStyle w:val="Strong"/>
          <w:rFonts w:ascii="Segoe UI" w:eastAsiaTheme="majorEastAsia" w:hAnsi="Segoe UI" w:cs="Segoe UI"/>
          <w:color w:val="0000FF"/>
          <w:u w:val="single"/>
        </w:rPr>
        <w:t>phân</w:t>
      </w:r>
      <w:proofErr w:type="spellEnd"/>
      <w:r>
        <w:rPr>
          <w:rStyle w:val="Strong"/>
          <w:rFonts w:ascii="Segoe UI" w:eastAsiaTheme="majorEastAsia" w:hAnsi="Segoe UI" w:cs="Segoe UI"/>
          <w:color w:val="0000FF"/>
          <w:u w:val="single"/>
        </w:rPr>
        <w:t xml:space="preserve"> </w:t>
      </w:r>
      <w:proofErr w:type="spellStart"/>
      <w:r>
        <w:rPr>
          <w:rStyle w:val="Strong"/>
          <w:rFonts w:ascii="Segoe UI" w:eastAsiaTheme="majorEastAsia" w:hAnsi="Segoe UI" w:cs="Segoe UI"/>
          <w:color w:val="0000FF"/>
          <w:u w:val="single"/>
        </w:rPr>
        <w:t>tích</w:t>
      </w:r>
      <w:proofErr w:type="spellEnd"/>
      <w:r>
        <w:rPr>
          <w:rStyle w:val="Strong"/>
          <w:rFonts w:ascii="Segoe UI" w:eastAsiaTheme="majorEastAsia" w:hAnsi="Segoe UI" w:cs="Segoe UI"/>
          <w:color w:val="0000FF"/>
          <w:u w:val="single"/>
        </w:rPr>
        <w:t xml:space="preserve"> </w:t>
      </w:r>
      <w:proofErr w:type="spellStart"/>
      <w:r>
        <w:rPr>
          <w:rStyle w:val="Strong"/>
          <w:rFonts w:ascii="Segoe UI" w:eastAsiaTheme="majorEastAsia" w:hAnsi="Segoe UI" w:cs="Segoe UI"/>
          <w:color w:val="0000FF"/>
          <w:u w:val="single"/>
        </w:rPr>
        <w:t>Câu</w:t>
      </w:r>
      <w:proofErr w:type="spellEnd"/>
      <w:r>
        <w:rPr>
          <w:rStyle w:val="Strong"/>
          <w:rFonts w:ascii="Segoe UI" w:eastAsiaTheme="majorEastAsia" w:hAnsi="Segoe UI" w:cs="Segoe UI"/>
          <w:color w:val="0000FF"/>
          <w:u w:val="single"/>
        </w:rPr>
        <w:t xml:space="preserve"> </w:t>
      </w:r>
      <w:proofErr w:type="spellStart"/>
      <w:r>
        <w:rPr>
          <w:rStyle w:val="Strong"/>
          <w:rFonts w:ascii="Segoe UI" w:eastAsiaTheme="majorEastAsia" w:hAnsi="Segoe UI" w:cs="Segoe UI"/>
          <w:color w:val="0000FF"/>
          <w:u w:val="single"/>
        </w:rPr>
        <w:t>cá</w:t>
      </w:r>
      <w:proofErr w:type="spellEnd"/>
      <w:r>
        <w:rPr>
          <w:rStyle w:val="Strong"/>
          <w:rFonts w:ascii="Segoe UI" w:eastAsiaTheme="majorEastAsia" w:hAnsi="Segoe UI" w:cs="Segoe UI"/>
          <w:color w:val="0000FF"/>
          <w:u w:val="single"/>
        </w:rPr>
        <w:t xml:space="preserve"> </w:t>
      </w:r>
      <w:proofErr w:type="spellStart"/>
      <w:r>
        <w:rPr>
          <w:rStyle w:val="Strong"/>
          <w:rFonts w:ascii="Segoe UI" w:eastAsiaTheme="majorEastAsia" w:hAnsi="Segoe UI" w:cs="Segoe UI"/>
          <w:color w:val="0000FF"/>
          <w:u w:val="single"/>
        </w:rPr>
        <w:t>mùa</w:t>
      </w:r>
      <w:proofErr w:type="spellEnd"/>
      <w:r>
        <w:rPr>
          <w:rStyle w:val="Strong"/>
          <w:rFonts w:ascii="Segoe UI" w:eastAsiaTheme="majorEastAsia" w:hAnsi="Segoe UI" w:cs="Segoe UI"/>
          <w:color w:val="0000FF"/>
          <w:u w:val="single"/>
        </w:rPr>
        <w:t xml:space="preserve"> </w:t>
      </w:r>
      <w:proofErr w:type="spellStart"/>
      <w:r>
        <w:rPr>
          <w:rStyle w:val="Strong"/>
          <w:rFonts w:ascii="Segoe UI" w:eastAsiaTheme="majorEastAsia" w:hAnsi="Segoe UI" w:cs="Segoe UI"/>
          <w:color w:val="0000FF"/>
          <w:u w:val="single"/>
        </w:rPr>
        <w:t>thu</w:t>
      </w:r>
      <w:proofErr w:type="spellEnd"/>
      <w:r>
        <w:rPr>
          <w:rFonts w:ascii="Segoe UI" w:hAnsi="Segoe UI" w:cs="Segoe UI"/>
        </w:rPr>
        <w:fldChar w:fldCharType="end"/>
      </w:r>
      <w:r>
        <w:rPr>
          <w:rStyle w:val="Strong"/>
          <w:rFonts w:ascii="Segoe UI" w:eastAsiaTheme="majorEastAsia" w:hAnsi="Segoe UI" w:cs="Segoe UI"/>
        </w:rPr>
        <w:t xml:space="preserve"> (Thu </w:t>
      </w:r>
      <w:proofErr w:type="spellStart"/>
      <w:r>
        <w:rPr>
          <w:rStyle w:val="Strong"/>
          <w:rFonts w:ascii="Segoe UI" w:eastAsiaTheme="majorEastAsia" w:hAnsi="Segoe UI" w:cs="Segoe UI"/>
        </w:rPr>
        <w:t>điếu</w:t>
      </w:r>
      <w:proofErr w:type="spellEnd"/>
      <w:r>
        <w:rPr>
          <w:rStyle w:val="Strong"/>
          <w:rFonts w:ascii="Segoe UI" w:eastAsiaTheme="majorEastAsia" w:hAnsi="Segoe UI" w:cs="Segoe UI"/>
        </w:rPr>
        <w:t>)</w:t>
      </w:r>
      <w:r>
        <w:rPr>
          <w:rFonts w:ascii="Segoe UI" w:hAnsi="Segoe UI" w:cs="Segoe UI"/>
        </w:rPr>
        <w:t> </w:t>
      </w:r>
      <w:proofErr w:type="spellStart"/>
      <w:r>
        <w:rPr>
          <w:rFonts w:ascii="Segoe UI" w:hAnsi="Segoe UI" w:cs="Segoe UI"/>
        </w:rPr>
        <w:t>của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tác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giả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Nguyễn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Khuyến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dưới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đây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chắc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chắn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sẽ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là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tài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liệu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cần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thiết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cho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các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em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học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sinh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lớp</w:t>
      </w:r>
      <w:proofErr w:type="spellEnd"/>
      <w:r>
        <w:rPr>
          <w:rFonts w:ascii="Segoe UI" w:hAnsi="Segoe UI" w:cs="Segoe UI"/>
        </w:rPr>
        <w:t xml:space="preserve"> 11 </w:t>
      </w:r>
      <w:proofErr w:type="spellStart"/>
      <w:r>
        <w:rPr>
          <w:rFonts w:ascii="Segoe UI" w:hAnsi="Segoe UI" w:cs="Segoe UI"/>
        </w:rPr>
        <w:t>chuẩn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bị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cho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các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kì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thi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sắp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tới</w:t>
      </w:r>
      <w:proofErr w:type="spellEnd"/>
      <w:r>
        <w:rPr>
          <w:rFonts w:ascii="Segoe UI" w:hAnsi="Segoe UI" w:cs="Segoe UI"/>
        </w:rPr>
        <w:t xml:space="preserve">. </w:t>
      </w:r>
      <w:proofErr w:type="spellStart"/>
      <w:r>
        <w:rPr>
          <w:rFonts w:ascii="Segoe UI" w:hAnsi="Segoe UI" w:cs="Segoe UI"/>
        </w:rPr>
        <w:t>Hôm</w:t>
      </w:r>
      <w:proofErr w:type="spellEnd"/>
      <w:r>
        <w:rPr>
          <w:rFonts w:ascii="Segoe UI" w:hAnsi="Segoe UI" w:cs="Segoe UI"/>
        </w:rPr>
        <w:t xml:space="preserve"> nay </w:t>
      </w:r>
      <w:hyperlink r:id="rId4" w:history="1">
        <w:r>
          <w:rPr>
            <w:rStyle w:val="Strong"/>
            <w:rFonts w:ascii="Segoe UI" w:eastAsiaTheme="majorEastAsia" w:hAnsi="Segoe UI" w:cs="Segoe UI"/>
            <w:color w:val="0000FF"/>
            <w:u w:val="single"/>
          </w:rPr>
          <w:t>Top 10 Branding</w:t>
        </w:r>
      </w:hyperlink>
      <w:r>
        <w:rPr>
          <w:rFonts w:ascii="Segoe UI" w:hAnsi="Segoe UI" w:cs="Segoe UI"/>
        </w:rPr>
        <w:t> </w:t>
      </w:r>
      <w:proofErr w:type="spellStart"/>
      <w:r>
        <w:rPr>
          <w:rFonts w:ascii="Segoe UI" w:hAnsi="Segoe UI" w:cs="Segoe UI"/>
        </w:rPr>
        <w:t>sẽ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tổng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hợp</w:t>
      </w:r>
      <w:proofErr w:type="spellEnd"/>
      <w:r>
        <w:rPr>
          <w:rStyle w:val="Strong"/>
          <w:rFonts w:ascii="Segoe UI" w:eastAsiaTheme="majorEastAsia" w:hAnsi="Segoe UI" w:cs="Segoe UI"/>
        </w:rPr>
        <w:t xml:space="preserve"> Top 20 </w:t>
      </w:r>
      <w:proofErr w:type="spellStart"/>
      <w:r>
        <w:rPr>
          <w:rStyle w:val="Strong"/>
          <w:rFonts w:ascii="Segoe UI" w:eastAsiaTheme="majorEastAsia" w:hAnsi="Segoe UI" w:cs="Segoe UI"/>
        </w:rPr>
        <w:t>bài</w:t>
      </w:r>
      <w:proofErr w:type="spellEnd"/>
      <w:r>
        <w:rPr>
          <w:rStyle w:val="Strong"/>
          <w:rFonts w:ascii="Segoe UI" w:eastAsiaTheme="majorEastAsia" w:hAnsi="Segoe UI" w:cs="Segoe UI"/>
        </w:rPr>
        <w:t xml:space="preserve"> </w:t>
      </w:r>
      <w:proofErr w:type="spellStart"/>
      <w:r>
        <w:rPr>
          <w:rStyle w:val="Strong"/>
          <w:rFonts w:ascii="Segoe UI" w:eastAsiaTheme="majorEastAsia" w:hAnsi="Segoe UI" w:cs="Segoe UI"/>
        </w:rPr>
        <w:t>phân</w:t>
      </w:r>
      <w:proofErr w:type="spellEnd"/>
      <w:r>
        <w:rPr>
          <w:rStyle w:val="Strong"/>
          <w:rFonts w:ascii="Segoe UI" w:eastAsiaTheme="majorEastAsia" w:hAnsi="Segoe UI" w:cs="Segoe UI"/>
        </w:rPr>
        <w:t xml:space="preserve"> </w:t>
      </w:r>
      <w:proofErr w:type="spellStart"/>
      <w:r>
        <w:rPr>
          <w:rStyle w:val="Strong"/>
          <w:rFonts w:ascii="Segoe UI" w:eastAsiaTheme="majorEastAsia" w:hAnsi="Segoe UI" w:cs="Segoe UI"/>
        </w:rPr>
        <w:t>tích</w:t>
      </w:r>
      <w:proofErr w:type="spellEnd"/>
      <w:r>
        <w:rPr>
          <w:rStyle w:val="Strong"/>
          <w:rFonts w:ascii="Segoe UI" w:eastAsiaTheme="majorEastAsia" w:hAnsi="Segoe UI" w:cs="Segoe UI"/>
        </w:rPr>
        <w:t xml:space="preserve"> </w:t>
      </w:r>
      <w:proofErr w:type="spellStart"/>
      <w:r>
        <w:rPr>
          <w:rStyle w:val="Strong"/>
          <w:rFonts w:ascii="Segoe UI" w:eastAsiaTheme="majorEastAsia" w:hAnsi="Segoe UI" w:cs="Segoe UI"/>
        </w:rPr>
        <w:t>bài</w:t>
      </w:r>
      <w:proofErr w:type="spellEnd"/>
      <w:r>
        <w:rPr>
          <w:rStyle w:val="Strong"/>
          <w:rFonts w:ascii="Segoe UI" w:eastAsiaTheme="majorEastAsia" w:hAnsi="Segoe UI" w:cs="Segoe UI"/>
        </w:rPr>
        <w:t xml:space="preserve"> </w:t>
      </w:r>
      <w:proofErr w:type="spellStart"/>
      <w:r>
        <w:rPr>
          <w:rStyle w:val="Strong"/>
          <w:rFonts w:ascii="Segoe UI" w:eastAsiaTheme="majorEastAsia" w:hAnsi="Segoe UI" w:cs="Segoe UI"/>
        </w:rPr>
        <w:t>thơ</w:t>
      </w:r>
      <w:proofErr w:type="spellEnd"/>
      <w:r>
        <w:rPr>
          <w:rStyle w:val="Strong"/>
          <w:rFonts w:ascii="Segoe UI" w:eastAsiaTheme="majorEastAsia" w:hAnsi="Segoe UI" w:cs="Segoe UI"/>
        </w:rPr>
        <w:t xml:space="preserve"> </w:t>
      </w:r>
      <w:proofErr w:type="spellStart"/>
      <w:r>
        <w:rPr>
          <w:rStyle w:val="Strong"/>
          <w:rFonts w:ascii="Segoe UI" w:eastAsiaTheme="majorEastAsia" w:hAnsi="Segoe UI" w:cs="Segoe UI"/>
        </w:rPr>
        <w:t>Câu</w:t>
      </w:r>
      <w:proofErr w:type="spellEnd"/>
      <w:r>
        <w:rPr>
          <w:rStyle w:val="Strong"/>
          <w:rFonts w:ascii="Segoe UI" w:eastAsiaTheme="majorEastAsia" w:hAnsi="Segoe UI" w:cs="Segoe UI"/>
        </w:rPr>
        <w:t xml:space="preserve"> </w:t>
      </w:r>
      <w:proofErr w:type="spellStart"/>
      <w:r>
        <w:rPr>
          <w:rStyle w:val="Strong"/>
          <w:rFonts w:ascii="Segoe UI" w:eastAsiaTheme="majorEastAsia" w:hAnsi="Segoe UI" w:cs="Segoe UI"/>
        </w:rPr>
        <w:t>cá</w:t>
      </w:r>
      <w:proofErr w:type="spellEnd"/>
      <w:r>
        <w:rPr>
          <w:rStyle w:val="Strong"/>
          <w:rFonts w:ascii="Segoe UI" w:eastAsiaTheme="majorEastAsia" w:hAnsi="Segoe UI" w:cs="Segoe UI"/>
        </w:rPr>
        <w:t xml:space="preserve"> </w:t>
      </w:r>
      <w:proofErr w:type="spellStart"/>
      <w:r>
        <w:rPr>
          <w:rStyle w:val="Strong"/>
          <w:rFonts w:ascii="Segoe UI" w:eastAsiaTheme="majorEastAsia" w:hAnsi="Segoe UI" w:cs="Segoe UI"/>
        </w:rPr>
        <w:t>mùa</w:t>
      </w:r>
      <w:proofErr w:type="spellEnd"/>
      <w:r>
        <w:rPr>
          <w:rStyle w:val="Strong"/>
          <w:rFonts w:ascii="Segoe UI" w:eastAsiaTheme="majorEastAsia" w:hAnsi="Segoe UI" w:cs="Segoe UI"/>
        </w:rPr>
        <w:t xml:space="preserve"> </w:t>
      </w:r>
      <w:proofErr w:type="spellStart"/>
      <w:r>
        <w:rPr>
          <w:rStyle w:val="Strong"/>
          <w:rFonts w:ascii="Segoe UI" w:eastAsiaTheme="majorEastAsia" w:hAnsi="Segoe UI" w:cs="Segoe UI"/>
        </w:rPr>
        <w:t>thu</w:t>
      </w:r>
      <w:proofErr w:type="spellEnd"/>
      <w:r>
        <w:rPr>
          <w:rStyle w:val="Strong"/>
          <w:rFonts w:ascii="Segoe UI" w:eastAsiaTheme="majorEastAsia" w:hAnsi="Segoe UI" w:cs="Segoe UI"/>
        </w:rPr>
        <w:t xml:space="preserve"> (Thu </w:t>
      </w:r>
      <w:proofErr w:type="spellStart"/>
      <w:r>
        <w:rPr>
          <w:rStyle w:val="Strong"/>
          <w:rFonts w:ascii="Segoe UI" w:eastAsiaTheme="majorEastAsia" w:hAnsi="Segoe UI" w:cs="Segoe UI"/>
        </w:rPr>
        <w:t>điếu</w:t>
      </w:r>
      <w:proofErr w:type="spellEnd"/>
      <w:r>
        <w:rPr>
          <w:rStyle w:val="Strong"/>
          <w:rFonts w:ascii="Segoe UI" w:eastAsiaTheme="majorEastAsia" w:hAnsi="Segoe UI" w:cs="Segoe UI"/>
        </w:rPr>
        <w:t xml:space="preserve">) hay </w:t>
      </w:r>
      <w:proofErr w:type="spellStart"/>
      <w:r>
        <w:rPr>
          <w:rStyle w:val="Strong"/>
          <w:rFonts w:ascii="Segoe UI" w:eastAsiaTheme="majorEastAsia" w:hAnsi="Segoe UI" w:cs="Segoe UI"/>
        </w:rPr>
        <w:t>nhất</w:t>
      </w:r>
      <w:proofErr w:type="spellEnd"/>
      <w:r>
        <w:rPr>
          <w:rFonts w:ascii="Segoe UI" w:hAnsi="Segoe UI" w:cs="Segoe UI"/>
        </w:rPr>
        <w:t xml:space="preserve">. </w:t>
      </w:r>
      <w:proofErr w:type="spellStart"/>
      <w:r>
        <w:rPr>
          <w:rFonts w:ascii="Segoe UI" w:hAnsi="Segoe UI" w:cs="Segoe UI"/>
        </w:rPr>
        <w:t>Hãy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cùng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cúng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tôi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tìm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hiểu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nhé</w:t>
      </w:r>
      <w:proofErr w:type="spellEnd"/>
      <w:r>
        <w:rPr>
          <w:rFonts w:ascii="Segoe UI" w:hAnsi="Segoe UI" w:cs="Segoe UI"/>
        </w:rPr>
        <w:t>!</w:t>
      </w:r>
    </w:p>
    <w:p w:rsidR="00E92CBB" w:rsidRDefault="00E92CBB" w:rsidP="00E92CBB">
      <w:pPr>
        <w:pStyle w:val="Heading3"/>
        <w:shd w:val="clear" w:color="auto" w:fill="FFFFFF"/>
        <w:spacing w:before="405" w:after="255" w:line="450" w:lineRule="atLeast"/>
        <w:rPr>
          <w:rFonts w:ascii="Roboto" w:hAnsi="Roboto"/>
          <w:color w:val="001633"/>
          <w:sz w:val="33"/>
          <w:szCs w:val="33"/>
        </w:rPr>
      </w:pP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Phân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tích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bài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Câu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cá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mùa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thu</w:t>
      </w:r>
      <w:proofErr w:type="spellEnd"/>
    </w:p>
    <w:p w:rsidR="00E92CBB" w:rsidRDefault="00E92CBB" w:rsidP="00E92CBB">
      <w:pPr>
        <w:pStyle w:val="NormalWeb"/>
        <w:shd w:val="clear" w:color="auto" w:fill="FFFFFF"/>
        <w:spacing w:before="0" w:beforeAutospacing="0" w:after="390" w:afterAutospacing="0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Thế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kỉ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XIX, </w:t>
      </w:r>
      <w:proofErr w:type="spellStart"/>
      <w:r>
        <w:rPr>
          <w:rFonts w:ascii="Verdana" w:hAnsi="Verdana"/>
          <w:color w:val="333333"/>
          <w:sz w:val="23"/>
          <w:szCs w:val="23"/>
        </w:rPr>
        <w:t>nửa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cuối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nước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lâm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cảnh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loạn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li, </w:t>
      </w:r>
      <w:proofErr w:type="spellStart"/>
      <w:r>
        <w:rPr>
          <w:rFonts w:ascii="Verdana" w:hAnsi="Verdana"/>
          <w:color w:val="333333"/>
          <w:sz w:val="23"/>
          <w:szCs w:val="23"/>
        </w:rPr>
        <w:t>triều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đình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Nguyễn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đang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suy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vong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nhưng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văn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chương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chữ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Nôm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thì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phát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triển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mạnh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hoàn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thiện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thêm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ngôn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ngữ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tài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hoa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của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truyện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Kiều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Những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Nguyễn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Đình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Chiểu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Bà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Huyện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Thanh Quan, </w:t>
      </w:r>
      <w:proofErr w:type="spellStart"/>
      <w:r>
        <w:rPr>
          <w:rFonts w:ascii="Verdana" w:hAnsi="Verdana"/>
          <w:color w:val="333333"/>
          <w:sz w:val="23"/>
          <w:szCs w:val="23"/>
        </w:rPr>
        <w:t>Trần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Tế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Xương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Nguyễn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Khuyến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… </w:t>
      </w:r>
      <w:proofErr w:type="spellStart"/>
      <w:r>
        <w:rPr>
          <w:rFonts w:ascii="Verdana" w:hAnsi="Verdana"/>
          <w:color w:val="333333"/>
          <w:sz w:val="23"/>
          <w:szCs w:val="23"/>
        </w:rPr>
        <w:t>ít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dùng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chữ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Hán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ngôn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ngữ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thơ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như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các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của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các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thế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kỉ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trước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Họ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dùng</w:t>
      </w:r>
      <w:proofErr w:type="spellEnd"/>
      <w:r>
        <w:rPr>
          <w:rFonts w:ascii="Verdana" w:hAnsi="Verdana"/>
          <w:color w:val="333333"/>
          <w:sz w:val="23"/>
          <w:szCs w:val="23"/>
        </w:rPr>
        <w:t>  “</w:t>
      </w:r>
      <w:proofErr w:type="spellStart"/>
      <w:r>
        <w:rPr>
          <w:rFonts w:ascii="Verdana" w:hAnsi="Verdana"/>
          <w:color w:val="333333"/>
          <w:sz w:val="23"/>
          <w:szCs w:val="23"/>
        </w:rPr>
        <w:t>chữ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Nôm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hóa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thơ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Đường</w:t>
      </w:r>
      <w:proofErr w:type="spellEnd"/>
      <w:r>
        <w:rPr>
          <w:rFonts w:ascii="Verdana" w:hAnsi="Verdana"/>
          <w:color w:val="333333"/>
          <w:sz w:val="23"/>
          <w:szCs w:val="23"/>
        </w:rPr>
        <w:t>’.</w:t>
      </w:r>
    </w:p>
    <w:p w:rsidR="00E92CBB" w:rsidRDefault="00E92CBB" w:rsidP="00E92CBB">
      <w:pPr>
        <w:pStyle w:val="NormalWeb"/>
        <w:shd w:val="clear" w:color="auto" w:fill="FFFFFF"/>
        <w:spacing w:before="0" w:beforeAutospacing="0" w:after="390" w:afterAutospacing="0"/>
        <w:rPr>
          <w:rFonts w:ascii="Verdana" w:hAnsi="Verdana"/>
          <w:color w:val="333333"/>
          <w:sz w:val="23"/>
          <w:szCs w:val="23"/>
        </w:rPr>
      </w:pPr>
      <w:r>
        <w:rPr>
          <w:rFonts w:ascii="Verdana" w:hAnsi="Verdana"/>
          <w:color w:val="333333"/>
          <w:sz w:val="23"/>
          <w:szCs w:val="23"/>
        </w:rPr>
        <w:t xml:space="preserve">Khi </w:t>
      </w:r>
      <w:proofErr w:type="spellStart"/>
      <w:r>
        <w:rPr>
          <w:rFonts w:ascii="Verdana" w:hAnsi="Verdana"/>
          <w:color w:val="333333"/>
          <w:sz w:val="23"/>
          <w:szCs w:val="23"/>
        </w:rPr>
        <w:t>lui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về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ở </w:t>
      </w:r>
      <w:proofErr w:type="spellStart"/>
      <w:r>
        <w:rPr>
          <w:rFonts w:ascii="Verdana" w:hAnsi="Verdana"/>
          <w:color w:val="333333"/>
          <w:sz w:val="23"/>
          <w:szCs w:val="23"/>
        </w:rPr>
        <w:t>ẩn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ngoài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những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bài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thơ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mang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nỗi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u </w:t>
      </w:r>
      <w:proofErr w:type="spellStart"/>
      <w:r>
        <w:rPr>
          <w:rFonts w:ascii="Verdana" w:hAnsi="Verdana"/>
          <w:color w:val="333333"/>
          <w:sz w:val="23"/>
          <w:szCs w:val="23"/>
        </w:rPr>
        <w:t>hoài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của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người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dân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mất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nước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họ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còn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những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tác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phẩm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trữ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tình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mang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hình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ảnh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thân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thiết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của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miền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đất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đang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sinh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sống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Trong </w:t>
      </w:r>
      <w:proofErr w:type="spellStart"/>
      <w:r>
        <w:rPr>
          <w:rFonts w:ascii="Verdana" w:hAnsi="Verdana"/>
          <w:color w:val="333333"/>
          <w:sz w:val="23"/>
          <w:szCs w:val="23"/>
        </w:rPr>
        <w:t>số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những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thơ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ấy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Nguyễn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Khuyến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Nhà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thơ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viết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những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bài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về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mùa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đậm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tình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yêu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đồng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quê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nội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cỏ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trong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những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bài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thơ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nổi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tiếng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ấy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Thu </w:t>
      </w:r>
      <w:proofErr w:type="spellStart"/>
      <w:r>
        <w:rPr>
          <w:rFonts w:ascii="Verdana" w:hAnsi="Verdana"/>
          <w:color w:val="333333"/>
          <w:sz w:val="23"/>
          <w:szCs w:val="23"/>
        </w:rPr>
        <w:t>Điếu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– </w:t>
      </w:r>
      <w:proofErr w:type="spellStart"/>
      <w:r>
        <w:rPr>
          <w:rFonts w:ascii="Verdana" w:hAnsi="Verdana"/>
          <w:color w:val="333333"/>
          <w:sz w:val="23"/>
          <w:szCs w:val="23"/>
        </w:rPr>
        <w:t>Câu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cá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mùa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thu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E92CBB" w:rsidRDefault="00E92CBB" w:rsidP="00E92CBB">
      <w:pPr>
        <w:pStyle w:val="NormalWeb"/>
        <w:shd w:val="clear" w:color="auto" w:fill="FFFFFF"/>
        <w:spacing w:before="0" w:beforeAutospacing="0" w:after="390" w:afterAutospacing="0"/>
        <w:jc w:val="center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Ao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lạnh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lẽo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nước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trong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veo</w:t>
      </w:r>
      <w:proofErr w:type="spellEnd"/>
      <w:r>
        <w:rPr>
          <w:rFonts w:ascii="Verdana" w:hAnsi="Verdana"/>
          <w:color w:val="333333"/>
          <w:sz w:val="23"/>
          <w:szCs w:val="23"/>
        </w:rPr>
        <w:t>,</w:t>
      </w:r>
    </w:p>
    <w:p w:rsidR="00E92CBB" w:rsidRDefault="00E92CBB" w:rsidP="00E92CBB">
      <w:pPr>
        <w:pStyle w:val="NormalWeb"/>
        <w:shd w:val="clear" w:color="auto" w:fill="FFFFFF"/>
        <w:spacing w:before="0" w:beforeAutospacing="0" w:after="390" w:afterAutospacing="0"/>
        <w:jc w:val="center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chiếc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thuyền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câu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bé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tẻo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teo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E92CBB" w:rsidRDefault="00E92CBB" w:rsidP="00E92CBB">
      <w:pPr>
        <w:pStyle w:val="NormalWeb"/>
        <w:shd w:val="clear" w:color="auto" w:fill="FFFFFF"/>
        <w:spacing w:before="0" w:beforeAutospacing="0" w:after="390" w:afterAutospacing="0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Nhà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thơ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giới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thiệu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gian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thời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gian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hình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ảnh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đặc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trưng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của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thôn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miền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Bắc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Không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gian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trước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mắt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ao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thời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gian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mùa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hình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ảnh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đặc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trưng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chính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của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bài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thơ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ấy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thuyền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câu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bé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Tiết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mùa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ở </w:t>
      </w:r>
      <w:proofErr w:type="spellStart"/>
      <w:r>
        <w:rPr>
          <w:rFonts w:ascii="Verdana" w:hAnsi="Verdana"/>
          <w:color w:val="333333"/>
          <w:sz w:val="23"/>
          <w:szCs w:val="23"/>
        </w:rPr>
        <w:t>miền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Bắc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se </w:t>
      </w:r>
      <w:proofErr w:type="spellStart"/>
      <w:r>
        <w:rPr>
          <w:rFonts w:ascii="Verdana" w:hAnsi="Verdana"/>
          <w:color w:val="333333"/>
          <w:sz w:val="23"/>
          <w:szCs w:val="23"/>
        </w:rPr>
        <w:t>lạnh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nước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ao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hồ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ít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bị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khuấy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động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lại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thêm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trong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xanh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khiến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nước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ao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như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trong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ngần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Giữa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cảnh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ao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như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thế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chiếc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thuyền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câu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bé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E92CBB" w:rsidRDefault="00E92CBB" w:rsidP="00E92CBB">
      <w:pPr>
        <w:pStyle w:val="NormalWeb"/>
        <w:shd w:val="clear" w:color="auto" w:fill="FFFFFF"/>
        <w:spacing w:before="0" w:beforeAutospacing="0" w:after="390" w:afterAutospacing="0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Vần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eo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ở </w:t>
      </w:r>
      <w:proofErr w:type="spellStart"/>
      <w:r>
        <w:rPr>
          <w:rFonts w:ascii="Verdana" w:hAnsi="Verdana"/>
          <w:color w:val="333333"/>
          <w:sz w:val="23"/>
          <w:szCs w:val="23"/>
        </w:rPr>
        <w:t>các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chữ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trong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hai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câu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mang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thần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của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nghệ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thuật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chọn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từ</w:t>
      </w:r>
      <w:proofErr w:type="spellEnd"/>
      <w:r>
        <w:rPr>
          <w:rFonts w:ascii="Verdana" w:hAnsi="Verdana"/>
          <w:color w:val="333333"/>
          <w:sz w:val="23"/>
          <w:szCs w:val="23"/>
        </w:rPr>
        <w:t>, “</w:t>
      </w:r>
      <w:proofErr w:type="spellStart"/>
      <w:r>
        <w:rPr>
          <w:rFonts w:ascii="Verdana" w:hAnsi="Verdana"/>
          <w:color w:val="333333"/>
          <w:sz w:val="23"/>
          <w:szCs w:val="23"/>
        </w:rPr>
        <w:t>ẻo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” </w:t>
      </w:r>
      <w:proofErr w:type="spellStart"/>
      <w:r>
        <w:rPr>
          <w:rFonts w:ascii="Verdana" w:hAnsi="Verdana"/>
          <w:color w:val="333333"/>
          <w:sz w:val="23"/>
          <w:szCs w:val="23"/>
        </w:rPr>
        <w:t>trong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từ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lẻo</w:t>
      </w:r>
      <w:proofErr w:type="spellEnd"/>
      <w:r>
        <w:rPr>
          <w:rFonts w:ascii="Verdana" w:hAnsi="Verdana"/>
          <w:color w:val="333333"/>
          <w:sz w:val="23"/>
          <w:szCs w:val="23"/>
        </w:rPr>
        <w:t>, “</w:t>
      </w:r>
      <w:proofErr w:type="spellStart"/>
      <w:r>
        <w:rPr>
          <w:rFonts w:ascii="Verdana" w:hAnsi="Verdana"/>
          <w:color w:val="333333"/>
          <w:sz w:val="23"/>
          <w:szCs w:val="23"/>
        </w:rPr>
        <w:t>eo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” </w:t>
      </w:r>
      <w:proofErr w:type="spellStart"/>
      <w:r>
        <w:rPr>
          <w:rFonts w:ascii="Verdana" w:hAnsi="Verdana"/>
          <w:color w:val="333333"/>
          <w:sz w:val="23"/>
          <w:szCs w:val="23"/>
        </w:rPr>
        <w:t>trong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từ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veo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tẻo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teo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càng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tăng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thêm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độ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lạnh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độ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trong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sự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nhỏ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bé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giữa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khí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hậu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mùa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của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nước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chiếc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thuyền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câu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Ao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ở </w:t>
      </w:r>
      <w:proofErr w:type="spellStart"/>
      <w:r>
        <w:rPr>
          <w:rFonts w:ascii="Verdana" w:hAnsi="Verdana"/>
          <w:color w:val="333333"/>
          <w:sz w:val="23"/>
          <w:szCs w:val="23"/>
        </w:rPr>
        <w:t>vùng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quê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đâu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rộng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nhưng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bỗng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thấy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mênh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thuyền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câu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đâu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nhỏ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nhưng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lastRenderedPageBreak/>
        <w:t>vẫn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thấy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bé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bội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phần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sao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với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ao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Nguyễn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Khuyến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chọn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từ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để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cảnh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như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vậy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đấy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E92CBB" w:rsidRDefault="00E92CBB" w:rsidP="00E92CBB">
      <w:pPr>
        <w:pStyle w:val="NormalWeb"/>
        <w:shd w:val="clear" w:color="auto" w:fill="FFFFFF"/>
        <w:spacing w:before="0" w:beforeAutospacing="0" w:after="390" w:afterAutospacing="0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Nếu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ở </w:t>
      </w:r>
      <w:proofErr w:type="spellStart"/>
      <w:r>
        <w:rPr>
          <w:rFonts w:ascii="Verdana" w:hAnsi="Verdana"/>
          <w:color w:val="333333"/>
          <w:sz w:val="23"/>
          <w:szCs w:val="23"/>
        </w:rPr>
        <w:t>hai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câu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đề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tác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phác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thảo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gian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chính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ao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rất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tĩnh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lặng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thì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ở </w:t>
      </w:r>
      <w:proofErr w:type="spellStart"/>
      <w:r>
        <w:rPr>
          <w:rFonts w:ascii="Verdana" w:hAnsi="Verdana"/>
          <w:color w:val="333333"/>
          <w:sz w:val="23"/>
          <w:szCs w:val="23"/>
        </w:rPr>
        <w:t>hai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câu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thực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tác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chi </w:t>
      </w:r>
      <w:proofErr w:type="spellStart"/>
      <w:r>
        <w:rPr>
          <w:rFonts w:ascii="Verdana" w:hAnsi="Verdana"/>
          <w:color w:val="333333"/>
          <w:sz w:val="23"/>
          <w:szCs w:val="23"/>
        </w:rPr>
        <w:t>tiết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mở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rộng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gian</w:t>
      </w:r>
      <w:proofErr w:type="spellEnd"/>
      <w:r>
        <w:rPr>
          <w:rFonts w:ascii="Verdana" w:hAnsi="Verdana"/>
          <w:color w:val="333333"/>
          <w:sz w:val="23"/>
          <w:szCs w:val="23"/>
        </w:rPr>
        <w:t>:</w:t>
      </w:r>
    </w:p>
    <w:p w:rsidR="00E92CBB" w:rsidRDefault="00E92CBB" w:rsidP="00E92CBB">
      <w:pPr>
        <w:pStyle w:val="NormalWeb"/>
        <w:shd w:val="clear" w:color="auto" w:fill="FFFFFF"/>
        <w:spacing w:before="0" w:beforeAutospacing="0" w:after="390" w:afterAutospacing="0"/>
        <w:jc w:val="center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Sóng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biếc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theo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gợn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tí</w:t>
      </w:r>
      <w:proofErr w:type="spellEnd"/>
    </w:p>
    <w:p w:rsidR="00E92CBB" w:rsidRDefault="00E92CBB" w:rsidP="00E92CBB">
      <w:pPr>
        <w:pStyle w:val="NormalWeb"/>
        <w:shd w:val="clear" w:color="auto" w:fill="FFFFFF"/>
        <w:spacing w:before="0" w:beforeAutospacing="0" w:after="390" w:afterAutospacing="0"/>
        <w:jc w:val="center"/>
        <w:rPr>
          <w:rFonts w:ascii="Verdana" w:hAnsi="Verdana"/>
          <w:color w:val="333333"/>
          <w:sz w:val="23"/>
          <w:szCs w:val="23"/>
        </w:rPr>
      </w:pPr>
      <w:r>
        <w:rPr>
          <w:rFonts w:ascii="Verdana" w:hAnsi="Verdana"/>
          <w:color w:val="333333"/>
          <w:sz w:val="23"/>
          <w:szCs w:val="23"/>
        </w:rPr>
        <w:t> </w:t>
      </w:r>
      <w:proofErr w:type="spellStart"/>
      <w:r>
        <w:rPr>
          <w:rFonts w:ascii="Verdana" w:hAnsi="Verdana"/>
          <w:color w:val="333333"/>
          <w:sz w:val="23"/>
          <w:szCs w:val="23"/>
        </w:rPr>
        <w:t>Lá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trước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khẽ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đưa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vèo</w:t>
      </w:r>
      <w:proofErr w:type="spellEnd"/>
    </w:p>
    <w:p w:rsidR="00E92CBB" w:rsidRDefault="00E92CBB" w:rsidP="00E92CBB">
      <w:pPr>
        <w:pStyle w:val="NormalWeb"/>
        <w:shd w:val="clear" w:color="auto" w:fill="FFFFFF"/>
        <w:spacing w:before="0" w:beforeAutospacing="0" w:after="390" w:afterAutospacing="0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Mở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rộng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gian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để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thấy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qua </w:t>
      </w:r>
      <w:proofErr w:type="spellStart"/>
      <w:r>
        <w:rPr>
          <w:rFonts w:ascii="Verdana" w:hAnsi="Verdana"/>
          <w:color w:val="333333"/>
          <w:sz w:val="23"/>
          <w:szCs w:val="23"/>
        </w:rPr>
        <w:t>hình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ảnh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sóng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biếc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lăn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tăn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chiếc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lá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đưa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vèo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chao </w:t>
      </w:r>
      <w:proofErr w:type="spellStart"/>
      <w:r>
        <w:rPr>
          <w:rFonts w:ascii="Verdana" w:hAnsi="Verdana"/>
          <w:color w:val="333333"/>
          <w:sz w:val="23"/>
          <w:szCs w:val="23"/>
        </w:rPr>
        <w:t>xuống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Có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chút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man </w:t>
      </w:r>
      <w:proofErr w:type="spellStart"/>
      <w:r>
        <w:rPr>
          <w:rFonts w:ascii="Verdana" w:hAnsi="Verdana"/>
          <w:color w:val="333333"/>
          <w:sz w:val="23"/>
          <w:szCs w:val="23"/>
        </w:rPr>
        <w:t>mác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buồn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trong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cảnh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thanh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vắng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của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vùng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quê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Có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hiu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hắt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mới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có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sóng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biếc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có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lá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… </w:t>
      </w:r>
      <w:proofErr w:type="spellStart"/>
      <w:r>
        <w:rPr>
          <w:rFonts w:ascii="Verdana" w:hAnsi="Verdana"/>
          <w:color w:val="333333"/>
          <w:sz w:val="23"/>
          <w:szCs w:val="23"/>
        </w:rPr>
        <w:t>Gió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của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Nguyễn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Khuyến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nhè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nhẹ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gần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trôi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trên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mặt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nước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cũng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thiếu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heo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may </w:t>
      </w:r>
      <w:proofErr w:type="spellStart"/>
      <w:r>
        <w:rPr>
          <w:rFonts w:ascii="Verdana" w:hAnsi="Verdana"/>
          <w:color w:val="333333"/>
          <w:sz w:val="23"/>
          <w:szCs w:val="23"/>
        </w:rPr>
        <w:t>và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lá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Ngày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trước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biết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tới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mùa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thấy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“</w:t>
      </w:r>
      <w:proofErr w:type="spellStart"/>
      <w:r>
        <w:rPr>
          <w:rFonts w:ascii="Verdana" w:hAnsi="Verdana"/>
          <w:color w:val="333333"/>
          <w:sz w:val="23"/>
          <w:szCs w:val="23"/>
        </w:rPr>
        <w:t>ngó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đồng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nhất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điệp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lạc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”, </w:t>
      </w:r>
      <w:proofErr w:type="spellStart"/>
      <w:r>
        <w:rPr>
          <w:rFonts w:ascii="Verdana" w:hAnsi="Verdana"/>
          <w:color w:val="333333"/>
          <w:sz w:val="23"/>
          <w:szCs w:val="23"/>
        </w:rPr>
        <w:t>tới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Nguyễn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Khuyến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“</w:t>
      </w:r>
      <w:proofErr w:type="spellStart"/>
      <w:r>
        <w:rPr>
          <w:rFonts w:ascii="Verdana" w:hAnsi="Verdana"/>
          <w:color w:val="333333"/>
          <w:sz w:val="23"/>
          <w:szCs w:val="23"/>
        </w:rPr>
        <w:t>lá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trước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”, </w:t>
      </w:r>
      <w:proofErr w:type="spellStart"/>
      <w:r>
        <w:rPr>
          <w:rFonts w:ascii="Verdana" w:hAnsi="Verdana"/>
          <w:color w:val="333333"/>
          <w:sz w:val="23"/>
          <w:szCs w:val="23"/>
        </w:rPr>
        <w:t>Tản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với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“</w:t>
      </w:r>
      <w:proofErr w:type="spellStart"/>
      <w:r>
        <w:rPr>
          <w:rFonts w:ascii="Verdana" w:hAnsi="Verdana"/>
          <w:color w:val="333333"/>
          <w:sz w:val="23"/>
          <w:szCs w:val="23"/>
        </w:rPr>
        <w:t>Trận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phong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rụng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lá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hồng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”, Xuân </w:t>
      </w:r>
      <w:proofErr w:type="spellStart"/>
      <w:r>
        <w:rPr>
          <w:rFonts w:ascii="Verdana" w:hAnsi="Verdana"/>
          <w:color w:val="333333"/>
          <w:sz w:val="23"/>
          <w:szCs w:val="23"/>
        </w:rPr>
        <w:t>Diệu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cũng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những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dòng</w:t>
      </w:r>
      <w:proofErr w:type="spellEnd"/>
      <w:r>
        <w:rPr>
          <w:rFonts w:ascii="Verdana" w:hAnsi="Verdana"/>
          <w:color w:val="333333"/>
          <w:sz w:val="23"/>
          <w:szCs w:val="23"/>
        </w:rPr>
        <w:t>:</w:t>
      </w:r>
    </w:p>
    <w:p w:rsidR="00E92CBB" w:rsidRDefault="00E92CBB" w:rsidP="00E92CBB">
      <w:pPr>
        <w:pStyle w:val="NormalWeb"/>
        <w:shd w:val="clear" w:color="auto" w:fill="FFFFFF"/>
        <w:spacing w:before="0" w:beforeAutospacing="0" w:after="390" w:afterAutospacing="0"/>
        <w:jc w:val="center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Đây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mùa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tới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mùa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tới</w:t>
      </w:r>
      <w:proofErr w:type="spellEnd"/>
    </w:p>
    <w:p w:rsidR="00E92CBB" w:rsidRDefault="00E92CBB" w:rsidP="00E92CBB">
      <w:pPr>
        <w:pStyle w:val="NormalWeb"/>
        <w:shd w:val="clear" w:color="auto" w:fill="FFFFFF"/>
        <w:spacing w:before="0" w:beforeAutospacing="0" w:after="390" w:afterAutospacing="0"/>
        <w:jc w:val="center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Với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áo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mơ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phai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dệt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lá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vàng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E92CBB" w:rsidRDefault="00E92CBB" w:rsidP="00E92CBB">
      <w:pPr>
        <w:pStyle w:val="NormalWeb"/>
        <w:shd w:val="clear" w:color="auto" w:fill="FFFFFF"/>
        <w:spacing w:before="0" w:beforeAutospacing="0" w:after="390" w:afterAutospacing="0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Ngôn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ngữ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nghệ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thuật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khác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nhau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nhưng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sắc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vẫn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thế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vần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se </w:t>
      </w:r>
      <w:proofErr w:type="spellStart"/>
      <w:r>
        <w:rPr>
          <w:rFonts w:ascii="Verdana" w:hAnsi="Verdana"/>
          <w:color w:val="333333"/>
          <w:sz w:val="23"/>
          <w:szCs w:val="23"/>
        </w:rPr>
        <w:t>lạnh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vần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lá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bay …</w:t>
      </w:r>
    </w:p>
    <w:p w:rsidR="00E92CBB" w:rsidRDefault="00E92CBB" w:rsidP="00E92CBB">
      <w:pPr>
        <w:pStyle w:val="NormalWeb"/>
        <w:shd w:val="clear" w:color="auto" w:fill="FFFFFF"/>
        <w:spacing w:before="0" w:beforeAutospacing="0" w:after="390" w:afterAutospacing="0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Từ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gian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ao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quanh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bờ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ao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nhà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thơ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mở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rộng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tầm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nhìn</w:t>
      </w:r>
      <w:proofErr w:type="spellEnd"/>
      <w:r>
        <w:rPr>
          <w:rFonts w:ascii="Verdana" w:hAnsi="Verdana"/>
          <w:color w:val="333333"/>
          <w:sz w:val="23"/>
          <w:szCs w:val="23"/>
        </w:rPr>
        <w:t>:</w:t>
      </w:r>
    </w:p>
    <w:p w:rsidR="00E92CBB" w:rsidRDefault="00E92CBB" w:rsidP="00E92CBB">
      <w:pPr>
        <w:pStyle w:val="NormalWeb"/>
        <w:shd w:val="clear" w:color="auto" w:fill="FFFFFF"/>
        <w:spacing w:before="0" w:beforeAutospacing="0" w:after="390" w:afterAutospacing="0"/>
        <w:jc w:val="center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Tầng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mây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lơ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lủng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xanh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ngắt</w:t>
      </w:r>
      <w:proofErr w:type="spellEnd"/>
    </w:p>
    <w:p w:rsidR="00E92CBB" w:rsidRDefault="00E92CBB" w:rsidP="00E92CBB">
      <w:pPr>
        <w:pStyle w:val="NormalWeb"/>
        <w:shd w:val="clear" w:color="auto" w:fill="FFFFFF"/>
        <w:spacing w:before="0" w:beforeAutospacing="0" w:after="390" w:afterAutospacing="0"/>
        <w:jc w:val="center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Ngõ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trúc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quanh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co </w:t>
      </w:r>
      <w:proofErr w:type="spellStart"/>
      <w:r>
        <w:rPr>
          <w:rFonts w:ascii="Verdana" w:hAnsi="Verdana"/>
          <w:color w:val="333333"/>
          <w:sz w:val="23"/>
          <w:szCs w:val="23"/>
        </w:rPr>
        <w:t>khách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vắng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teo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E92CBB" w:rsidRDefault="00E92CBB" w:rsidP="00E92CBB">
      <w:pPr>
        <w:pStyle w:val="NormalWeb"/>
        <w:shd w:val="clear" w:color="auto" w:fill="FFFFFF"/>
        <w:spacing w:before="0" w:beforeAutospacing="0" w:after="390" w:afterAutospacing="0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Khung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cảnh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ao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bây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giờ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thêm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bầu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xanh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ngắt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như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trong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bài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Thu </w:t>
      </w:r>
      <w:proofErr w:type="spellStart"/>
      <w:r>
        <w:rPr>
          <w:rFonts w:ascii="Verdana" w:hAnsi="Verdana"/>
          <w:color w:val="333333"/>
          <w:sz w:val="23"/>
          <w:szCs w:val="23"/>
        </w:rPr>
        <w:t>vịnh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Tất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đều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những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sự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vật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thiên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nhiên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kể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ngõ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trúc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quanh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co. </w:t>
      </w:r>
      <w:proofErr w:type="spellStart"/>
      <w:r>
        <w:rPr>
          <w:rFonts w:ascii="Verdana" w:hAnsi="Verdana"/>
          <w:color w:val="333333"/>
          <w:sz w:val="23"/>
          <w:szCs w:val="23"/>
        </w:rPr>
        <w:t>Bức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tranh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ao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thiên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nhiên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thôn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miền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Bắc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được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vẽ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những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nét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đơn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sơ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mộc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mạc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như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thế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như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bức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tranh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thủy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mặc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của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họa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sĩ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điêu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luyện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mang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tim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nồng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nàn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tình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yêu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thôn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dã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E92CBB" w:rsidRDefault="00E92CBB" w:rsidP="00E92CBB">
      <w:pPr>
        <w:pStyle w:val="NormalWeb"/>
        <w:shd w:val="clear" w:color="auto" w:fill="FFFFFF"/>
        <w:spacing w:before="0" w:beforeAutospacing="0" w:after="390" w:afterAutospacing="0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Khó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để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bức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tranh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ao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như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thế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nếu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tác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tâm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hồn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yêu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quê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cặp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mắt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tinh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tế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không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những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giác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quan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bén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nhạy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chọn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những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chi </w:t>
      </w:r>
      <w:proofErr w:type="spellStart"/>
      <w:r>
        <w:rPr>
          <w:rFonts w:ascii="Verdana" w:hAnsi="Verdana"/>
          <w:color w:val="333333"/>
          <w:sz w:val="23"/>
          <w:szCs w:val="23"/>
        </w:rPr>
        <w:t>tiết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phù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hợp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với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tâm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hồn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Chiếc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thuyền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câu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bé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ở </w:t>
      </w:r>
      <w:proofErr w:type="spellStart"/>
      <w:r>
        <w:rPr>
          <w:rFonts w:ascii="Verdana" w:hAnsi="Verdana"/>
          <w:color w:val="333333"/>
          <w:sz w:val="23"/>
          <w:szCs w:val="23"/>
        </w:rPr>
        <w:t>trong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hai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câu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đề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như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vắng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bóng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con </w:t>
      </w:r>
      <w:proofErr w:type="spellStart"/>
      <w:r>
        <w:rPr>
          <w:rFonts w:ascii="Verdana" w:hAnsi="Verdana"/>
          <w:color w:val="333333"/>
          <w:sz w:val="23"/>
          <w:szCs w:val="23"/>
        </w:rPr>
        <w:t>người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ngõ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trúc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quanh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co </w:t>
      </w:r>
      <w:proofErr w:type="spellStart"/>
      <w:r>
        <w:rPr>
          <w:rFonts w:ascii="Verdana" w:hAnsi="Verdana"/>
          <w:color w:val="333333"/>
          <w:sz w:val="23"/>
          <w:szCs w:val="23"/>
        </w:rPr>
        <w:t>cũng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đành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con </w:t>
      </w:r>
      <w:proofErr w:type="spellStart"/>
      <w:r>
        <w:rPr>
          <w:rFonts w:ascii="Verdana" w:hAnsi="Verdana"/>
          <w:color w:val="333333"/>
          <w:sz w:val="23"/>
          <w:szCs w:val="23"/>
        </w:rPr>
        <w:t>người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nhưng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người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lastRenderedPageBreak/>
        <w:t>không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thấy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Tất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chỉ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cảnh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tĩnh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lặng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mênh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mang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Nếu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chút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động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đậy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thì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chỉ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những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động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hờ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từ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mang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lại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E92CBB" w:rsidRDefault="00E92CBB" w:rsidP="00E92CBB">
      <w:pPr>
        <w:pStyle w:val="reader-text-blockparagraph"/>
        <w:shd w:val="clear" w:color="auto" w:fill="FFFFFF"/>
        <w:rPr>
          <w:rFonts w:ascii="Segoe UI" w:hAnsi="Segoe UI" w:cs="Segoe UI"/>
        </w:rPr>
      </w:pPr>
    </w:p>
    <w:p w:rsidR="00E92CBB" w:rsidRDefault="00E92CBB" w:rsidP="00E92CBB">
      <w:pPr>
        <w:pStyle w:val="reader-text-blockparagraph"/>
        <w:shd w:val="clear" w:color="auto" w:fill="FFFFFF"/>
        <w:rPr>
          <w:rFonts w:ascii="Segoe UI" w:hAnsi="Segoe UI" w:cs="Segoe UI"/>
        </w:rPr>
      </w:pPr>
      <w:r>
        <w:rPr>
          <w:rFonts w:ascii="Segoe UI" w:hAnsi="Segoe UI" w:cs="Segoe UI"/>
          <w:noProof/>
        </w:rPr>
        <w:drawing>
          <wp:inline distT="0" distB="0" distL="0" distR="0">
            <wp:extent cx="5943600" cy="310832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108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92CBB" w:rsidRDefault="00E92CBB" w:rsidP="00E92CBB">
      <w:pPr>
        <w:pStyle w:val="reader-text-blockparagraph"/>
        <w:shd w:val="clear" w:color="auto" w:fill="FFFFFF"/>
        <w:rPr>
          <w:rFonts w:ascii="Segoe UI" w:hAnsi="Segoe UI" w:cs="Segoe UI"/>
        </w:rPr>
      </w:pPr>
      <w:proofErr w:type="spellStart"/>
      <w:r>
        <w:rPr>
          <w:rFonts w:ascii="Segoe UI" w:hAnsi="Segoe UI" w:cs="Segoe UI"/>
        </w:rPr>
        <w:t>Xem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thêm</w:t>
      </w:r>
      <w:proofErr w:type="spellEnd"/>
      <w:r>
        <w:rPr>
          <w:rFonts w:ascii="Segoe UI" w:hAnsi="Segoe UI" w:cs="Segoe UI"/>
        </w:rPr>
        <w:t>:</w:t>
      </w:r>
    </w:p>
    <w:p w:rsidR="00E92CBB" w:rsidRDefault="00E92CBB" w:rsidP="00E92CBB">
      <w:pPr>
        <w:pStyle w:val="reader-text-blockparagraph"/>
        <w:shd w:val="clear" w:color="auto" w:fill="FFFFFF"/>
        <w:rPr>
          <w:rFonts w:ascii="Segoe UI" w:hAnsi="Segoe UI" w:cs="Segoe UI"/>
        </w:rPr>
      </w:pPr>
      <w:hyperlink r:id="rId6" w:history="1">
        <w:proofErr w:type="spellStart"/>
        <w:r>
          <w:rPr>
            <w:rStyle w:val="Hyperlink"/>
            <w:rFonts w:ascii="Segoe UI" w:hAnsi="Segoe UI" w:cs="Segoe UI"/>
          </w:rPr>
          <w:t>Dàn</w:t>
        </w:r>
        <w:proofErr w:type="spellEnd"/>
        <w:r>
          <w:rPr>
            <w:rStyle w:val="Hyperlink"/>
            <w:rFonts w:ascii="Segoe UI" w:hAnsi="Segoe UI" w:cs="Segoe UI"/>
          </w:rPr>
          <w:t xml:space="preserve"> ý </w:t>
        </w:r>
        <w:proofErr w:type="spellStart"/>
        <w:r>
          <w:rPr>
            <w:rStyle w:val="Hyperlink"/>
            <w:rFonts w:ascii="Segoe UI" w:hAnsi="Segoe UI" w:cs="Segoe UI"/>
          </w:rPr>
          <w:t>phân</w:t>
        </w:r>
        <w:proofErr w:type="spellEnd"/>
        <w:r>
          <w:rPr>
            <w:rStyle w:val="Hyperlink"/>
            <w:rFonts w:ascii="Segoe UI" w:hAnsi="Segoe UI" w:cs="Segoe UI"/>
          </w:rPr>
          <w:t xml:space="preserve"> </w:t>
        </w:r>
        <w:proofErr w:type="spellStart"/>
        <w:r>
          <w:rPr>
            <w:rStyle w:val="Hyperlink"/>
            <w:rFonts w:ascii="Segoe UI" w:hAnsi="Segoe UI" w:cs="Segoe UI"/>
          </w:rPr>
          <w:t>tích</w:t>
        </w:r>
        <w:proofErr w:type="spellEnd"/>
        <w:r>
          <w:rPr>
            <w:rStyle w:val="Hyperlink"/>
            <w:rFonts w:ascii="Segoe UI" w:hAnsi="Segoe UI" w:cs="Segoe UI"/>
          </w:rPr>
          <w:t xml:space="preserve"> </w:t>
        </w:r>
        <w:proofErr w:type="spellStart"/>
        <w:r>
          <w:rPr>
            <w:rStyle w:val="Hyperlink"/>
            <w:rFonts w:ascii="Segoe UI" w:hAnsi="Segoe UI" w:cs="Segoe UI"/>
          </w:rPr>
          <w:t>Câu</w:t>
        </w:r>
        <w:proofErr w:type="spellEnd"/>
        <w:r>
          <w:rPr>
            <w:rStyle w:val="Hyperlink"/>
            <w:rFonts w:ascii="Segoe UI" w:hAnsi="Segoe UI" w:cs="Segoe UI"/>
          </w:rPr>
          <w:t xml:space="preserve"> </w:t>
        </w:r>
        <w:proofErr w:type="spellStart"/>
        <w:r>
          <w:rPr>
            <w:rStyle w:val="Hyperlink"/>
            <w:rFonts w:ascii="Segoe UI" w:hAnsi="Segoe UI" w:cs="Segoe UI"/>
          </w:rPr>
          <w:t>cá</w:t>
        </w:r>
        <w:proofErr w:type="spellEnd"/>
        <w:r>
          <w:rPr>
            <w:rStyle w:val="Hyperlink"/>
            <w:rFonts w:ascii="Segoe UI" w:hAnsi="Segoe UI" w:cs="Segoe UI"/>
          </w:rPr>
          <w:t xml:space="preserve"> </w:t>
        </w:r>
        <w:proofErr w:type="spellStart"/>
        <w:r>
          <w:rPr>
            <w:rStyle w:val="Hyperlink"/>
            <w:rFonts w:ascii="Segoe UI" w:hAnsi="Segoe UI" w:cs="Segoe UI"/>
          </w:rPr>
          <w:t>mùa</w:t>
        </w:r>
        <w:proofErr w:type="spellEnd"/>
        <w:r>
          <w:rPr>
            <w:rStyle w:val="Hyperlink"/>
            <w:rFonts w:ascii="Segoe UI" w:hAnsi="Segoe UI" w:cs="Segoe UI"/>
          </w:rPr>
          <w:t xml:space="preserve"> </w:t>
        </w:r>
        <w:proofErr w:type="spellStart"/>
        <w:r>
          <w:rPr>
            <w:rStyle w:val="Hyperlink"/>
            <w:rFonts w:ascii="Segoe UI" w:hAnsi="Segoe UI" w:cs="Segoe UI"/>
          </w:rPr>
          <w:t>thu</w:t>
        </w:r>
        <w:proofErr w:type="spellEnd"/>
      </w:hyperlink>
    </w:p>
    <w:p w:rsidR="00E92CBB" w:rsidRDefault="00E92CBB" w:rsidP="00E92CBB">
      <w:pPr>
        <w:pStyle w:val="reader-text-blockparagraph"/>
        <w:shd w:val="clear" w:color="auto" w:fill="FFFFFF"/>
        <w:rPr>
          <w:rFonts w:ascii="Segoe UI" w:hAnsi="Segoe UI" w:cs="Segoe UI"/>
        </w:rPr>
      </w:pPr>
      <w:hyperlink r:id="rId7" w:history="1">
        <w:proofErr w:type="spellStart"/>
        <w:r>
          <w:rPr>
            <w:rStyle w:val="Hyperlink"/>
            <w:rFonts w:ascii="Segoe UI" w:hAnsi="Segoe UI" w:cs="Segoe UI"/>
          </w:rPr>
          <w:t>Sơ</w:t>
        </w:r>
        <w:proofErr w:type="spellEnd"/>
        <w:r>
          <w:rPr>
            <w:rStyle w:val="Hyperlink"/>
            <w:rFonts w:ascii="Segoe UI" w:hAnsi="Segoe UI" w:cs="Segoe UI"/>
          </w:rPr>
          <w:t xml:space="preserve"> </w:t>
        </w:r>
        <w:proofErr w:type="spellStart"/>
        <w:r>
          <w:rPr>
            <w:rStyle w:val="Hyperlink"/>
            <w:rFonts w:ascii="Segoe UI" w:hAnsi="Segoe UI" w:cs="Segoe UI"/>
          </w:rPr>
          <w:t>đồ</w:t>
        </w:r>
        <w:proofErr w:type="spellEnd"/>
        <w:r>
          <w:rPr>
            <w:rStyle w:val="Hyperlink"/>
            <w:rFonts w:ascii="Segoe UI" w:hAnsi="Segoe UI" w:cs="Segoe UI"/>
          </w:rPr>
          <w:t xml:space="preserve"> </w:t>
        </w:r>
        <w:proofErr w:type="spellStart"/>
        <w:r>
          <w:rPr>
            <w:rStyle w:val="Hyperlink"/>
            <w:rFonts w:ascii="Segoe UI" w:hAnsi="Segoe UI" w:cs="Segoe UI"/>
          </w:rPr>
          <w:t>tư</w:t>
        </w:r>
        <w:proofErr w:type="spellEnd"/>
        <w:r>
          <w:rPr>
            <w:rStyle w:val="Hyperlink"/>
            <w:rFonts w:ascii="Segoe UI" w:hAnsi="Segoe UI" w:cs="Segoe UI"/>
          </w:rPr>
          <w:t xml:space="preserve"> </w:t>
        </w:r>
        <w:proofErr w:type="spellStart"/>
        <w:r>
          <w:rPr>
            <w:rStyle w:val="Hyperlink"/>
            <w:rFonts w:ascii="Segoe UI" w:hAnsi="Segoe UI" w:cs="Segoe UI"/>
          </w:rPr>
          <w:t>duy</w:t>
        </w:r>
        <w:proofErr w:type="spellEnd"/>
        <w:r>
          <w:rPr>
            <w:rStyle w:val="Hyperlink"/>
            <w:rFonts w:ascii="Segoe UI" w:hAnsi="Segoe UI" w:cs="Segoe UI"/>
          </w:rPr>
          <w:t xml:space="preserve"> </w:t>
        </w:r>
        <w:proofErr w:type="spellStart"/>
        <w:r>
          <w:rPr>
            <w:rStyle w:val="Hyperlink"/>
            <w:rFonts w:ascii="Segoe UI" w:hAnsi="Segoe UI" w:cs="Segoe UI"/>
          </w:rPr>
          <w:t>Câu</w:t>
        </w:r>
        <w:proofErr w:type="spellEnd"/>
        <w:r>
          <w:rPr>
            <w:rStyle w:val="Hyperlink"/>
            <w:rFonts w:ascii="Segoe UI" w:hAnsi="Segoe UI" w:cs="Segoe UI"/>
          </w:rPr>
          <w:t xml:space="preserve"> </w:t>
        </w:r>
        <w:proofErr w:type="spellStart"/>
        <w:r>
          <w:rPr>
            <w:rStyle w:val="Hyperlink"/>
            <w:rFonts w:ascii="Segoe UI" w:hAnsi="Segoe UI" w:cs="Segoe UI"/>
          </w:rPr>
          <w:t>cá</w:t>
        </w:r>
        <w:proofErr w:type="spellEnd"/>
        <w:r>
          <w:rPr>
            <w:rStyle w:val="Hyperlink"/>
            <w:rFonts w:ascii="Segoe UI" w:hAnsi="Segoe UI" w:cs="Segoe UI"/>
          </w:rPr>
          <w:t xml:space="preserve"> </w:t>
        </w:r>
        <w:proofErr w:type="spellStart"/>
        <w:r>
          <w:rPr>
            <w:rStyle w:val="Hyperlink"/>
            <w:rFonts w:ascii="Segoe UI" w:hAnsi="Segoe UI" w:cs="Segoe UI"/>
          </w:rPr>
          <w:t>mùa</w:t>
        </w:r>
        <w:proofErr w:type="spellEnd"/>
        <w:r>
          <w:rPr>
            <w:rStyle w:val="Hyperlink"/>
            <w:rFonts w:ascii="Segoe UI" w:hAnsi="Segoe UI" w:cs="Segoe UI"/>
          </w:rPr>
          <w:t xml:space="preserve"> </w:t>
        </w:r>
        <w:proofErr w:type="spellStart"/>
        <w:r>
          <w:rPr>
            <w:rStyle w:val="Hyperlink"/>
            <w:rFonts w:ascii="Segoe UI" w:hAnsi="Segoe UI" w:cs="Segoe UI"/>
          </w:rPr>
          <w:t>thu</w:t>
        </w:r>
        <w:proofErr w:type="spellEnd"/>
      </w:hyperlink>
    </w:p>
    <w:p w:rsidR="00E92CBB" w:rsidRDefault="00E92CBB" w:rsidP="00E92CBB">
      <w:pPr>
        <w:pStyle w:val="reader-text-blockparagraph"/>
        <w:shd w:val="clear" w:color="auto" w:fill="FFFFFF"/>
        <w:rPr>
          <w:rFonts w:ascii="Segoe UI" w:hAnsi="Segoe UI" w:cs="Segoe UI"/>
        </w:rPr>
      </w:pPr>
      <w:hyperlink r:id="rId8" w:history="1">
        <w:r>
          <w:rPr>
            <w:rStyle w:val="Hyperlink"/>
            <w:rFonts w:ascii="Segoe UI" w:hAnsi="Segoe UI" w:cs="Segoe UI"/>
          </w:rPr>
          <w:t>#phantichcaucamuathu</w:t>
        </w:r>
      </w:hyperlink>
      <w:r>
        <w:rPr>
          <w:rFonts w:ascii="Segoe UI" w:hAnsi="Segoe UI" w:cs="Segoe UI"/>
        </w:rPr>
        <w:t> </w:t>
      </w:r>
      <w:hyperlink r:id="rId9" w:history="1">
        <w:r>
          <w:rPr>
            <w:rStyle w:val="Hyperlink"/>
            <w:rFonts w:ascii="Segoe UI" w:hAnsi="Segoe UI" w:cs="Segoe UI"/>
          </w:rPr>
          <w:t>#phantichthudieu</w:t>
        </w:r>
      </w:hyperlink>
      <w:r>
        <w:rPr>
          <w:rFonts w:ascii="Segoe UI" w:hAnsi="Segoe UI" w:cs="Segoe UI"/>
        </w:rPr>
        <w:t> </w:t>
      </w:r>
      <w:hyperlink r:id="rId10" w:history="1">
        <w:r>
          <w:rPr>
            <w:rStyle w:val="Hyperlink"/>
            <w:rFonts w:ascii="Segoe UI" w:hAnsi="Segoe UI" w:cs="Segoe UI"/>
          </w:rPr>
          <w:t>#danyphantichcaucamuathu</w:t>
        </w:r>
      </w:hyperlink>
      <w:r>
        <w:rPr>
          <w:rFonts w:ascii="Segoe UI" w:hAnsi="Segoe UI" w:cs="Segoe UI"/>
        </w:rPr>
        <w:t> </w:t>
      </w:r>
      <w:hyperlink r:id="rId11" w:history="1">
        <w:r>
          <w:rPr>
            <w:rStyle w:val="Hyperlink"/>
            <w:rFonts w:ascii="Segoe UI" w:hAnsi="Segoe UI" w:cs="Segoe UI"/>
          </w:rPr>
          <w:t>#sodotuduycaucamuathu</w:t>
        </w:r>
      </w:hyperlink>
    </w:p>
    <w:p w:rsidR="00E92CBB" w:rsidRDefault="00E92CBB"/>
    <w:sectPr w:rsidR="00E92CB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2CBB"/>
    <w:rsid w:val="004B3BB1"/>
    <w:rsid w:val="005C64B5"/>
    <w:rsid w:val="00E92CBB"/>
    <w:rsid w:val="00EA47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F1CF3F8"/>
  <w15:chartTrackingRefBased/>
  <w15:docId w15:val="{7EF77A5B-16BC-496D-A1C2-4AA855414C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E92CB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92CBB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reader-text-blockparagraph">
    <w:name w:val="reader-text-block__paragraph"/>
    <w:basedOn w:val="Normal"/>
    <w:rsid w:val="00E92C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E92CBB"/>
    <w:rPr>
      <w:color w:val="0000FF"/>
      <w:u w:val="single"/>
    </w:rPr>
  </w:style>
  <w:style w:type="character" w:styleId="Strong">
    <w:name w:val="Strong"/>
    <w:basedOn w:val="DefaultParagraphFont"/>
    <w:uiPriority w:val="22"/>
    <w:qFormat/>
    <w:rsid w:val="00E92CBB"/>
    <w:rPr>
      <w:b/>
      <w:bCs/>
    </w:rPr>
  </w:style>
  <w:style w:type="character" w:customStyle="1" w:styleId="Heading1Char">
    <w:name w:val="Heading 1 Char"/>
    <w:basedOn w:val="DefaultParagraphFont"/>
    <w:link w:val="Heading1"/>
    <w:uiPriority w:val="9"/>
    <w:rsid w:val="00E92CBB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92CBB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NormalWeb">
    <w:name w:val="Normal (Web)"/>
    <w:basedOn w:val="Normal"/>
    <w:uiPriority w:val="99"/>
    <w:semiHidden/>
    <w:unhideWhenUsed/>
    <w:rsid w:val="00E92C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853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81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243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8566412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8455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76087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0470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61770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linkedin.com/feed/hashtag/phantichcaucamuathu" TargetMode="Externa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s://top10branding.net/so-do-tu-duy-bai-cau-ca-mua-thu-thu-dieu/" TargetMode="Externa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top10branding.net/dan-y-phan-tich-bai-tho-cau-ca-mua-thu-thu-dieu/" TargetMode="External"/><Relationship Id="rId11" Type="http://schemas.openxmlformats.org/officeDocument/2006/relationships/hyperlink" Target="https://www.linkedin.com/feed/hashtag/sodotuduycaucamuathu" TargetMode="External"/><Relationship Id="rId5" Type="http://schemas.openxmlformats.org/officeDocument/2006/relationships/image" Target="media/image1.jpg"/><Relationship Id="rId10" Type="http://schemas.openxmlformats.org/officeDocument/2006/relationships/hyperlink" Target="https://www.linkedin.com/feed/hashtag/danyphantichcaucamuathu" TargetMode="External"/><Relationship Id="rId4" Type="http://schemas.openxmlformats.org/officeDocument/2006/relationships/hyperlink" Target="https://top10branding.net/" TargetMode="External"/><Relationship Id="rId9" Type="http://schemas.openxmlformats.org/officeDocument/2006/relationships/hyperlink" Target="https://www.linkedin.com/feed/hashtag/phantichthudieu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658</Words>
  <Characters>3751</Characters>
  <Application>Microsoft Office Word</Application>
  <DocSecurity>0</DocSecurity>
  <Lines>31</Lines>
  <Paragraphs>8</Paragraphs>
  <ScaleCrop>false</ScaleCrop>
  <Company/>
  <LinksUpToDate>false</LinksUpToDate>
  <CharactersWithSpaces>4401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Elitebook</dc:creator>
  <cp:keywords/>
  <dc:description/>
  <cp:lastModifiedBy>HP Elitebook</cp:lastModifiedBy>
  <cp:revision>2</cp:revision>
  <dcterms:created xsi:type="dcterms:W3CDTF">2023-03-27T03:37:00Z</dcterms:created>
  <dcterms:modified xsi:type="dcterms:W3CDTF">2023-03-27T03:38:00Z</dcterms:modified>
</cp:coreProperties>
</file>